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E1" w:rsidRDefault="006F6EE1" w:rsidP="006F6EE1">
      <w:pPr>
        <w:pStyle w:val="NormalWeb"/>
        <w:rPr>
          <w:rFonts w:asciiTheme="minorHAnsi" w:hAnsiTheme="minorHAnsi"/>
          <w:sz w:val="20"/>
          <w:szCs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015CEB11" wp14:editId="64B29AFA">
                <wp:simplePos x="0" y="0"/>
                <wp:positionH relativeFrom="column">
                  <wp:posOffset>1263112</wp:posOffset>
                </wp:positionH>
                <wp:positionV relativeFrom="paragraph">
                  <wp:posOffset>15370</wp:posOffset>
                </wp:positionV>
                <wp:extent cx="3543300" cy="728345"/>
                <wp:effectExtent l="9525" t="7620"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28345"/>
                        </a:xfrm>
                        <a:prstGeom prst="rect">
                          <a:avLst/>
                        </a:prstGeom>
                        <a:solidFill>
                          <a:srgbClr val="FFFFFF"/>
                        </a:solidFill>
                        <a:ln w="9525">
                          <a:solidFill>
                            <a:srgbClr val="000000"/>
                          </a:solidFill>
                          <a:miter lim="800000"/>
                          <a:headEnd/>
                          <a:tailEnd/>
                        </a:ln>
                      </wps:spPr>
                      <wps:txbx>
                        <w:txbxContent>
                          <w:p w:rsidR="006F6EE1" w:rsidRPr="00820B84" w:rsidRDefault="006F6EE1" w:rsidP="006F6EE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Pr>
                                <w:rFonts w:asciiTheme="minorHAnsi" w:hAnsiTheme="minorHAnsi"/>
                                <w:sz w:val="22"/>
                                <w:szCs w:val="22"/>
                              </w:rPr>
                              <w:t xml:space="preserve">Heavy Equipment Rental </w:t>
                            </w:r>
                          </w:p>
                          <w:p w:rsidR="0017352A" w:rsidRDefault="006F6EE1" w:rsidP="0017352A">
                            <w:pPr>
                              <w:spacing w:after="0" w:line="240" w:lineRule="auto"/>
                              <w:rPr>
                                <w:b/>
                              </w:rPr>
                            </w:pPr>
                            <w:r w:rsidRPr="00820B84">
                              <w:rPr>
                                <w:b/>
                              </w:rPr>
                              <w:t xml:space="preserve">Solicitation </w:t>
                            </w:r>
                            <w:r w:rsidR="00D71944">
                              <w:rPr>
                                <w:b/>
                              </w:rPr>
                              <w:t>431-1016-11</w:t>
                            </w:r>
                          </w:p>
                          <w:p w:rsidR="006F6EE1" w:rsidRPr="0017352A" w:rsidRDefault="0017352A" w:rsidP="0017352A">
                            <w:pPr>
                              <w:spacing w:after="0" w:line="240" w:lineRule="auto"/>
                              <w:rPr>
                                <w:rFonts w:ascii="Calibri" w:hAnsi="Calibri"/>
                                <w:b/>
                              </w:rPr>
                            </w:pPr>
                            <w:r w:rsidRPr="0017352A">
                              <w:rPr>
                                <w:rFonts w:ascii="Calibri" w:hAnsi="Calibri"/>
                                <w:b/>
                              </w:rPr>
                              <w:t>October 4, 2016</w:t>
                            </w:r>
                          </w:p>
                          <w:p w:rsidR="006F6EE1" w:rsidRDefault="006F6EE1" w:rsidP="006F6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CEB11" id="_x0000_t202" coordsize="21600,21600" o:spt="202" path="m,l,21600r21600,l21600,xe">
                <v:stroke joinstyle="miter"/>
                <v:path gradientshapeok="t" o:connecttype="rect"/>
              </v:shapetype>
              <v:shape id="Text Box 2" o:spid="_x0000_s1026" type="#_x0000_t202" style="position:absolute;margin-left:99.45pt;margin-top:1.2pt;width:279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05KgIAAFAEAAAOAAAAZHJzL2Uyb0RvYy54bWysVNtu2zAMfR+wfxD0vthxkj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">
                <v:textbox>
                  <w:txbxContent>
                    <w:p w:rsidR="006F6EE1" w:rsidRPr="00820B84" w:rsidRDefault="006F6EE1" w:rsidP="006F6EE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Pr>
                          <w:rFonts w:asciiTheme="minorHAnsi" w:hAnsiTheme="minorHAnsi"/>
                          <w:sz w:val="22"/>
                          <w:szCs w:val="22"/>
                        </w:rPr>
                        <w:t xml:space="preserve">Heavy Equipment Rental </w:t>
                      </w:r>
                    </w:p>
                    <w:p w:rsidR="0017352A" w:rsidRDefault="006F6EE1" w:rsidP="0017352A">
                      <w:pPr>
                        <w:spacing w:after="0" w:line="240" w:lineRule="auto"/>
                        <w:rPr>
                          <w:b/>
                        </w:rPr>
                      </w:pPr>
                      <w:r w:rsidRPr="00820B84">
                        <w:rPr>
                          <w:b/>
                        </w:rPr>
                        <w:t xml:space="preserve">Solicitation </w:t>
                      </w:r>
                      <w:r w:rsidR="00D71944">
                        <w:rPr>
                          <w:b/>
                        </w:rPr>
                        <w:t>431-1016-11</w:t>
                      </w:r>
                    </w:p>
                    <w:p w:rsidR="006F6EE1" w:rsidRPr="0017352A" w:rsidRDefault="0017352A" w:rsidP="0017352A">
                      <w:pPr>
                        <w:spacing w:after="0" w:line="240" w:lineRule="auto"/>
                        <w:rPr>
                          <w:rFonts w:ascii="Calibri" w:hAnsi="Calibri"/>
                          <w:b/>
                        </w:rPr>
                      </w:pPr>
                      <w:r w:rsidRPr="0017352A">
                        <w:rPr>
                          <w:rFonts w:ascii="Calibri" w:hAnsi="Calibri"/>
                          <w:b/>
                        </w:rPr>
                        <w:t>October 4, 2016</w:t>
                      </w:r>
                    </w:p>
                    <w:p w:rsidR="006F6EE1" w:rsidRDefault="006F6EE1" w:rsidP="006F6EE1"/>
                  </w:txbxContent>
                </v:textbox>
              </v:shape>
            </w:pict>
          </mc:Fallback>
        </mc:AlternateContent>
      </w:r>
      <w:r>
        <w:rPr>
          <w:rFonts w:ascii="Arial" w:hAnsi="Arial" w:cs="Arial"/>
          <w:noProof/>
          <w:u w:val="single"/>
        </w:rPr>
        <w:drawing>
          <wp:inline distT="0" distB="0" distL="0" distR="0" wp14:anchorId="286F532F" wp14:editId="51D70B3D">
            <wp:extent cx="693420" cy="904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5">
                      <a:extLst>
                        <a:ext uri="{28A0092B-C50C-407E-A947-70E740481C1C}">
                          <a14:useLocalDpi xmlns:a14="http://schemas.microsoft.com/office/drawing/2010/main" val="0"/>
                        </a:ext>
                      </a:extLst>
                    </a:blip>
                    <a:stretch>
                      <a:fillRect/>
                    </a:stretch>
                  </pic:blipFill>
                  <pic:spPr>
                    <a:xfrm>
                      <a:off x="0" y="0"/>
                      <a:ext cx="702639" cy="916098"/>
                    </a:xfrm>
                    <a:prstGeom prst="rect">
                      <a:avLst/>
                    </a:prstGeom>
                  </pic:spPr>
                </pic:pic>
              </a:graphicData>
            </a:graphic>
          </wp:inline>
        </w:drawing>
      </w:r>
    </w:p>
    <w:p w:rsidR="006F6EE1" w:rsidRPr="00F80350" w:rsidRDefault="006F6EE1" w:rsidP="006F6EE1">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00AB3F37">
        <w:rPr>
          <w:rFonts w:asciiTheme="minorHAnsi" w:hAnsiTheme="minorHAnsi"/>
          <w:b/>
          <w:bCs/>
          <w:sz w:val="20"/>
          <w:szCs w:val="20"/>
          <w:u w:val="single"/>
        </w:rPr>
        <w:t>10:00 A</w:t>
      </w:r>
      <w:r w:rsidRPr="00F80350">
        <w:rPr>
          <w:rFonts w:asciiTheme="minorHAnsi" w:hAnsiTheme="minorHAnsi"/>
          <w:b/>
          <w:bCs/>
          <w:sz w:val="20"/>
          <w:szCs w:val="20"/>
          <w:u w:val="single"/>
        </w:rPr>
        <w:t xml:space="preserve">.M.CST , </w:t>
      </w:r>
      <w:r w:rsidR="0017352A">
        <w:rPr>
          <w:rFonts w:asciiTheme="minorHAnsi" w:hAnsiTheme="minorHAnsi"/>
          <w:b/>
          <w:bCs/>
          <w:sz w:val="20"/>
          <w:szCs w:val="20"/>
          <w:u w:val="single"/>
        </w:rPr>
        <w:t>October 25</w:t>
      </w:r>
      <w:r w:rsidRPr="00F80350">
        <w:rPr>
          <w:rFonts w:asciiTheme="minorHAnsi" w:hAnsiTheme="minorHAnsi"/>
          <w:b/>
          <w:bCs/>
          <w:sz w:val="20"/>
          <w:szCs w:val="20"/>
          <w:u w:val="single"/>
        </w:rPr>
        <w:t>, 201</w:t>
      </w:r>
      <w:r>
        <w:rPr>
          <w:rFonts w:asciiTheme="minorHAnsi" w:hAnsiTheme="minorHAnsi"/>
          <w:b/>
          <w:bCs/>
          <w:sz w:val="20"/>
          <w:szCs w:val="20"/>
          <w:u w:val="single"/>
        </w:rPr>
        <w:t>6</w:t>
      </w:r>
      <w:r w:rsidRPr="00F80350">
        <w:rPr>
          <w:rFonts w:asciiTheme="minorHAnsi" w:hAnsiTheme="minorHAnsi"/>
          <w:sz w:val="20"/>
          <w:szCs w:val="20"/>
        </w:rPr>
        <w:t>, and then publ</w:t>
      </w:r>
      <w:r w:rsidR="00D71944">
        <w:rPr>
          <w:rFonts w:asciiTheme="minorHAnsi" w:hAnsiTheme="minorHAnsi"/>
          <w:sz w:val="20"/>
          <w:szCs w:val="20"/>
        </w:rPr>
        <w:t xml:space="preserve">icly opened and read aloud for </w:t>
      </w:r>
      <w:r w:rsidRPr="00F80350">
        <w:rPr>
          <w:rFonts w:asciiTheme="minorHAnsi" w:hAnsiTheme="minorHAnsi"/>
          <w:sz w:val="20"/>
          <w:szCs w:val="20"/>
        </w:rPr>
        <w:t xml:space="preserve"> </w:t>
      </w:r>
      <w:r w:rsidR="0017352A">
        <w:rPr>
          <w:rFonts w:asciiTheme="minorHAnsi" w:hAnsiTheme="minorHAnsi"/>
          <w:sz w:val="20"/>
          <w:szCs w:val="20"/>
        </w:rPr>
        <w:t xml:space="preserve">Equipment Rental </w:t>
      </w:r>
      <w:r w:rsidRPr="00F80350">
        <w:rPr>
          <w:rFonts w:asciiTheme="minorHAnsi" w:hAnsiTheme="minorHAnsi"/>
          <w:sz w:val="20"/>
          <w:szCs w:val="20"/>
        </w:rPr>
        <w:t xml:space="preserve"> .</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560-1580.</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6F6EE1" w:rsidRPr="00F80350" w:rsidRDefault="006F6EE1" w:rsidP="006F6EE1">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To be considered, you must:</w:t>
      </w:r>
    </w:p>
    <w:p w:rsidR="006F6EE1" w:rsidRPr="002C3815" w:rsidRDefault="006F6EE1" w:rsidP="006F6EE1">
      <w:pPr>
        <w:pStyle w:val="NormalWeb"/>
        <w:numPr>
          <w:ilvl w:val="0"/>
          <w:numId w:val="3"/>
        </w:numPr>
        <w:rPr>
          <w:rFonts w:ascii="Calibri" w:hAnsi="Calibri"/>
          <w:sz w:val="20"/>
          <w:szCs w:val="20"/>
        </w:rPr>
      </w:pPr>
      <w:r w:rsidRPr="00F80350">
        <w:rPr>
          <w:rFonts w:asciiTheme="minorHAnsi" w:hAnsiTheme="minorHAnsi"/>
          <w:sz w:val="20"/>
          <w:szCs w:val="20"/>
        </w:rPr>
        <w:t xml:space="preserve">Have a copy of a vendor application on file with the City of Columbia prior to final bid award. You may register online </w:t>
      </w:r>
      <w:r w:rsidRPr="00F80350">
        <w:rPr>
          <w:rFonts w:ascii="Calibri" w:hAnsi="Calibri"/>
          <w:sz w:val="20"/>
          <w:szCs w:val="20"/>
        </w:rPr>
        <w:t>using the link furnished on our web page</w:t>
      </w:r>
      <w:r>
        <w:rPr>
          <w:rFonts w:ascii="Calibri" w:hAnsi="Calibri"/>
          <w:sz w:val="20"/>
          <w:szCs w:val="20"/>
        </w:rPr>
        <w:t xml:space="preserve"> www.</w:t>
      </w:r>
      <w:r w:rsidRPr="002C3815">
        <w:rPr>
          <w:rFonts w:ascii="Calibri" w:hAnsi="Calibri"/>
          <w:sz w:val="20"/>
          <w:szCs w:val="20"/>
        </w:rPr>
        <w:t xml:space="preserve">columbiatn.com, Finance Department, Purchasing or a paper form may be downloaded from the same site. </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A completed bid sheet as supplied with this invitation to bid.</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 xml:space="preserve">All forms must be signed by a representative of the bidder with the authority to bind the bidder. </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All required documents shall be returned to:</w:t>
      </w:r>
    </w:p>
    <w:p w:rsidR="006F6EE1" w:rsidRPr="00F80350" w:rsidRDefault="00AB3F37" w:rsidP="006F6EE1">
      <w:pPr>
        <w:pStyle w:val="NormalWeb"/>
        <w:ind w:left="720" w:firstLine="60"/>
        <w:jc w:val="center"/>
        <w:rPr>
          <w:rFonts w:asciiTheme="minorHAnsi" w:hAnsiTheme="minorHAnsi"/>
          <w:b/>
          <w:bCs/>
          <w:sz w:val="20"/>
          <w:szCs w:val="20"/>
        </w:rPr>
      </w:pPr>
      <w:r>
        <w:rPr>
          <w:rFonts w:asciiTheme="minorHAnsi" w:hAnsiTheme="minorHAnsi"/>
          <w:b/>
          <w:sz w:val="20"/>
          <w:szCs w:val="20"/>
        </w:rPr>
        <w:t>Purchasing Agent</w:t>
      </w:r>
      <w:r w:rsidR="006F6EE1" w:rsidRPr="00F80350">
        <w:rPr>
          <w:rFonts w:asciiTheme="minorHAnsi" w:hAnsiTheme="minorHAnsi"/>
          <w:b/>
          <w:sz w:val="20"/>
          <w:szCs w:val="20"/>
        </w:rPr>
        <w:t>, City Hall, 700 North Garden St., Columbia, TN 38401</w:t>
      </w:r>
      <w:r w:rsidR="006F6EE1" w:rsidRPr="00F80350">
        <w:rPr>
          <w:rFonts w:asciiTheme="minorHAnsi" w:hAnsiTheme="minorHAnsi"/>
          <w:sz w:val="20"/>
          <w:szCs w:val="20"/>
        </w:rPr>
        <w:t>.</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 xml:space="preserve">Invitation to Bid </w:t>
      </w:r>
      <w:r w:rsidR="0017352A">
        <w:rPr>
          <w:rFonts w:asciiTheme="minorHAnsi" w:hAnsiTheme="minorHAnsi"/>
          <w:b/>
          <w:bCs/>
          <w:sz w:val="20"/>
          <w:szCs w:val="20"/>
          <w:u w:val="single"/>
        </w:rPr>
        <w:t>Equipment Rental</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17352A">
        <w:rPr>
          <w:rFonts w:asciiTheme="minorHAnsi" w:hAnsiTheme="minorHAnsi"/>
          <w:sz w:val="20"/>
          <w:szCs w:val="20"/>
        </w:rPr>
        <w:t>October 25</w:t>
      </w:r>
      <w:r>
        <w:rPr>
          <w:rFonts w:asciiTheme="minorHAnsi" w:hAnsiTheme="minorHAnsi"/>
          <w:sz w:val="20"/>
          <w:szCs w:val="20"/>
        </w:rPr>
        <w:t>, 2016</w:t>
      </w:r>
      <w:r w:rsidRPr="00F80350">
        <w:rPr>
          <w:rFonts w:asciiTheme="minorHAnsi" w:hAnsiTheme="minorHAnsi"/>
          <w:sz w:val="20"/>
          <w:szCs w:val="20"/>
        </w:rPr>
        <w:t>.</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6F6EE1" w:rsidRPr="00F80350" w:rsidRDefault="006F6EE1" w:rsidP="006F6EE1">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6F6EE1" w:rsidRDefault="006F6EE1" w:rsidP="006F6EE1">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6F6EE1" w:rsidRDefault="006F6EE1" w:rsidP="006F6EE1">
      <w:pPr>
        <w:pStyle w:val="NormalWeb"/>
        <w:rPr>
          <w:rFonts w:asciiTheme="minorHAnsi" w:hAnsiTheme="minorHAnsi"/>
          <w:sz w:val="20"/>
          <w:szCs w:val="20"/>
        </w:rPr>
      </w:pPr>
    </w:p>
    <w:p w:rsidR="0017352A" w:rsidRPr="00F80350" w:rsidRDefault="0017352A" w:rsidP="006F6EE1">
      <w:pPr>
        <w:pStyle w:val="NormalWeb"/>
        <w:rPr>
          <w:rFonts w:asciiTheme="minorHAnsi" w:hAnsiTheme="minorHAnsi"/>
          <w:sz w:val="20"/>
          <w:szCs w:val="20"/>
        </w:rPr>
      </w:pPr>
    </w:p>
    <w:p w:rsidR="006F6EE1" w:rsidRPr="007220BE" w:rsidRDefault="006F6EE1" w:rsidP="006F6EE1">
      <w:pPr>
        <w:pStyle w:val="NormalWeb"/>
        <w:numPr>
          <w:ilvl w:val="0"/>
          <w:numId w:val="2"/>
        </w:numPr>
        <w:tabs>
          <w:tab w:val="clear" w:pos="720"/>
        </w:tabs>
        <w:ind w:left="360"/>
        <w:rPr>
          <w:rFonts w:asciiTheme="minorHAnsi" w:hAnsiTheme="minorHAnsi"/>
          <w:b/>
          <w:sz w:val="20"/>
          <w:szCs w:val="20"/>
        </w:rPr>
      </w:pPr>
      <w:bookmarkStart w:id="0" w:name="_GoBack"/>
      <w:r w:rsidRPr="007220BE">
        <w:rPr>
          <w:rFonts w:asciiTheme="minorHAnsi" w:hAnsiTheme="minorHAnsi"/>
          <w:b/>
          <w:sz w:val="20"/>
          <w:szCs w:val="20"/>
        </w:rPr>
        <w:lastRenderedPageBreak/>
        <w:t>SCOPE</w:t>
      </w:r>
    </w:p>
    <w:bookmarkEnd w:id="0"/>
    <w:p w:rsidR="006F6EE1" w:rsidRPr="00F80350" w:rsidRDefault="006F6EE1" w:rsidP="006F6EE1">
      <w:pPr>
        <w:pStyle w:val="NormalWeb"/>
        <w:ind w:left="720"/>
        <w:rPr>
          <w:rFonts w:asciiTheme="minorHAnsi" w:hAnsiTheme="minorHAnsi"/>
          <w:sz w:val="20"/>
          <w:szCs w:val="20"/>
        </w:rPr>
      </w:pPr>
      <w:r w:rsidRPr="00F80350">
        <w:rPr>
          <w:rFonts w:asciiTheme="minorHAnsi" w:hAnsiTheme="minorHAnsi"/>
          <w:sz w:val="20"/>
          <w:szCs w:val="20"/>
        </w:rPr>
        <w:t xml:space="preserve">The City of Columbia is inviting bids for the </w:t>
      </w:r>
      <w:r w:rsidR="0017352A">
        <w:rPr>
          <w:rFonts w:asciiTheme="minorHAnsi" w:hAnsiTheme="minorHAnsi"/>
          <w:sz w:val="20"/>
          <w:szCs w:val="20"/>
        </w:rPr>
        <w:t>rental of various pieces of earth moving equipment that will be used during construction of sports fields at Ridley Park in Columbia Tennessee</w:t>
      </w:r>
      <w:r w:rsidRPr="00F80350">
        <w:rPr>
          <w:rFonts w:asciiTheme="minorHAnsi" w:hAnsiTheme="minorHAnsi"/>
          <w:sz w:val="20"/>
          <w:szCs w:val="20"/>
        </w:rPr>
        <w:t xml:space="preserve">. </w:t>
      </w:r>
      <w:r w:rsidR="0017352A">
        <w:rPr>
          <w:rFonts w:asciiTheme="minorHAnsi" w:hAnsiTheme="minorHAnsi"/>
          <w:sz w:val="20"/>
          <w:szCs w:val="20"/>
        </w:rPr>
        <w:t xml:space="preserve"> The construction period is projected to be between three and four months depending upon weather conditions. The </w:t>
      </w:r>
      <w:r w:rsidR="006E1702">
        <w:rPr>
          <w:rFonts w:asciiTheme="minorHAnsi" w:hAnsiTheme="minorHAnsi"/>
          <w:sz w:val="20"/>
          <w:szCs w:val="20"/>
        </w:rPr>
        <w:t xml:space="preserve">requested </w:t>
      </w:r>
      <w:r w:rsidR="0017352A">
        <w:rPr>
          <w:rFonts w:asciiTheme="minorHAnsi" w:hAnsiTheme="minorHAnsi"/>
          <w:sz w:val="20"/>
          <w:szCs w:val="20"/>
        </w:rPr>
        <w:t xml:space="preserve">equipment will be rented </w:t>
      </w:r>
      <w:r w:rsidR="006E1702">
        <w:rPr>
          <w:rFonts w:asciiTheme="minorHAnsi" w:hAnsiTheme="minorHAnsi"/>
          <w:sz w:val="20"/>
          <w:szCs w:val="20"/>
        </w:rPr>
        <w:t xml:space="preserve">for all or a portion of the construction period based upon the needs of the project. </w:t>
      </w:r>
    </w:p>
    <w:p w:rsidR="006F6EE1" w:rsidRPr="007220BE" w:rsidRDefault="006F6EE1" w:rsidP="006F6EE1">
      <w:pPr>
        <w:pStyle w:val="NormalWeb"/>
        <w:ind w:left="360" w:hanging="360"/>
        <w:rPr>
          <w:rFonts w:asciiTheme="minorHAnsi" w:hAnsiTheme="minorHAnsi"/>
          <w:b/>
          <w:sz w:val="20"/>
          <w:szCs w:val="20"/>
        </w:rPr>
      </w:pPr>
      <w:r w:rsidRPr="00F80350">
        <w:rPr>
          <w:rFonts w:asciiTheme="minorHAnsi" w:hAnsiTheme="minorHAnsi"/>
          <w:sz w:val="20"/>
          <w:szCs w:val="20"/>
        </w:rPr>
        <w:t>2</w:t>
      </w:r>
      <w:r w:rsidRPr="007220BE">
        <w:rPr>
          <w:rFonts w:asciiTheme="minorHAnsi" w:hAnsiTheme="minorHAnsi"/>
          <w:b/>
          <w:sz w:val="20"/>
          <w:szCs w:val="20"/>
        </w:rPr>
        <w:t>. GENERAL CONDITIONS</w:t>
      </w:r>
    </w:p>
    <w:p w:rsidR="006F6EE1" w:rsidRPr="00F80350" w:rsidRDefault="006F6EE1" w:rsidP="006F6EE1">
      <w:pPr>
        <w:tabs>
          <w:tab w:val="num" w:pos="417"/>
        </w:tabs>
        <w:ind w:left="360" w:hanging="360"/>
        <w:rPr>
          <w:sz w:val="20"/>
          <w:szCs w:val="20"/>
        </w:rPr>
      </w:pPr>
      <w:r w:rsidRPr="00F80350">
        <w:rPr>
          <w:sz w:val="20"/>
          <w:szCs w:val="20"/>
        </w:rPr>
        <w:tab/>
      </w:r>
      <w:r w:rsidRPr="00F80350">
        <w:rPr>
          <w:sz w:val="20"/>
          <w:szCs w:val="20"/>
        </w:rPr>
        <w:tab/>
        <w:t>1.</w:t>
      </w:r>
      <w:r w:rsidRPr="00F80350">
        <w:rPr>
          <w:sz w:val="20"/>
          <w:szCs w:val="20"/>
        </w:rPr>
        <w:tab/>
      </w:r>
      <w:r w:rsidRPr="00F80350">
        <w:rPr>
          <w:b/>
          <w:bCs/>
          <w:sz w:val="20"/>
          <w:szCs w:val="20"/>
        </w:rPr>
        <w:t>Acceptance of Bids</w:t>
      </w:r>
      <w:r w:rsidRPr="00F80350">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6F6EE1" w:rsidRPr="00F80350" w:rsidRDefault="006F6EE1" w:rsidP="006F6EE1">
      <w:pPr>
        <w:rPr>
          <w:sz w:val="20"/>
          <w:szCs w:val="20"/>
        </w:rPr>
      </w:pPr>
    </w:p>
    <w:p w:rsidR="006F6EE1" w:rsidRPr="00F80350" w:rsidRDefault="006F6EE1" w:rsidP="006F6EE1">
      <w:pPr>
        <w:ind w:left="417"/>
        <w:rPr>
          <w:sz w:val="20"/>
          <w:szCs w:val="20"/>
        </w:rPr>
      </w:pPr>
      <w:r w:rsidRPr="00F80350">
        <w:rPr>
          <w:sz w:val="20"/>
          <w:szCs w:val="20"/>
        </w:rPr>
        <w:t>If the bidder fails to state the time within which a bid must be accepted, it is understood and agreed that said City shall have ninety (90) days from bid opening date in which to accept bid.</w:t>
      </w:r>
    </w:p>
    <w:p w:rsidR="006F6EE1" w:rsidRPr="00F80350" w:rsidRDefault="006F6EE1" w:rsidP="006F6EE1">
      <w:pPr>
        <w:ind w:left="417"/>
        <w:rPr>
          <w:sz w:val="20"/>
          <w:szCs w:val="20"/>
        </w:rPr>
      </w:pPr>
    </w:p>
    <w:p w:rsidR="006F6EE1" w:rsidRPr="00F80350" w:rsidRDefault="006F6EE1" w:rsidP="006F6EE1">
      <w:pPr>
        <w:numPr>
          <w:ilvl w:val="0"/>
          <w:numId w:val="2"/>
        </w:numPr>
        <w:spacing w:after="0" w:line="240" w:lineRule="auto"/>
        <w:rPr>
          <w:sz w:val="20"/>
          <w:szCs w:val="20"/>
        </w:rPr>
      </w:pPr>
      <w:r w:rsidRPr="00F80350">
        <w:rPr>
          <w:b/>
          <w:bCs/>
          <w:sz w:val="20"/>
          <w:szCs w:val="20"/>
        </w:rPr>
        <w:t>Error in Bid:</w:t>
      </w:r>
      <w:r w:rsidRPr="00F80350">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Discount Period: </w:t>
      </w:r>
      <w:r w:rsidRPr="00F80350">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Sample of Materials:</w:t>
      </w:r>
      <w:r w:rsidRPr="00F80350">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Signatures on Bids: </w:t>
      </w:r>
      <w:r w:rsidRPr="00F80350">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Alternate Bids:</w:t>
      </w:r>
      <w:r w:rsidRPr="00F80350">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6F6EE1" w:rsidRPr="00F80350" w:rsidRDefault="006F6EE1" w:rsidP="006F6EE1">
      <w:pPr>
        <w:rPr>
          <w:b/>
          <w:bCs/>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Proposal Sheets: </w:t>
      </w:r>
      <w:r w:rsidRPr="00F80350">
        <w:rPr>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lastRenderedPageBreak/>
        <w:t>Federal or State Sales, Excise or Use Tax:</w:t>
      </w:r>
      <w:r w:rsidRPr="00F80350">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Delivery: </w:t>
      </w:r>
      <w:r w:rsidRPr="00F80350">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Compliance: </w:t>
      </w:r>
      <w:r w:rsidRPr="00F80350">
        <w:rPr>
          <w:sz w:val="20"/>
          <w:szCs w:val="20"/>
        </w:rPr>
        <w:t>Contractor shall abide by all federal, state and local laws and statues and obtain all permits required in number seventeen (17) of these conditions.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Specifications: </w:t>
      </w:r>
      <w:r w:rsidRPr="00F80350">
        <w:rPr>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Inspection: </w:t>
      </w:r>
      <w:r w:rsidRPr="00F80350">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 Bid Opening: </w:t>
      </w:r>
      <w:r w:rsidRPr="00F80350">
        <w:rPr>
          <w:sz w:val="20"/>
          <w:szCs w:val="20"/>
        </w:rPr>
        <w:t xml:space="preserve">Bids may be mailed or delivered to the </w:t>
      </w:r>
      <w:r>
        <w:rPr>
          <w:sz w:val="20"/>
          <w:szCs w:val="20"/>
        </w:rPr>
        <w:t>Purchasing Agent for t</w:t>
      </w:r>
      <w:r w:rsidRPr="00F80350">
        <w:rPr>
          <w:sz w:val="20"/>
          <w:szCs w:val="20"/>
        </w:rPr>
        <w:t xml:space="preserve">he City of Columbia, Tennessee. All bids will be opened and publicly read at a time specified </w:t>
      </w:r>
      <w:r>
        <w:rPr>
          <w:sz w:val="20"/>
          <w:szCs w:val="20"/>
        </w:rPr>
        <w:t>within the invitation to bid</w:t>
      </w:r>
      <w:r w:rsidRPr="00F80350">
        <w:rPr>
          <w:sz w:val="20"/>
          <w:szCs w:val="20"/>
        </w:rPr>
        <w:t>. Bids received after the specified time for opening, as shown on the invitation to bid, will not be accepted.</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Cancellation: </w:t>
      </w:r>
      <w:r w:rsidRPr="00F80350">
        <w:rPr>
          <w:sz w:val="20"/>
          <w:szCs w:val="20"/>
        </w:rPr>
        <w:t>The City reserves the right to cancel an accepted bid or contract in whole or in part due to nonperformance or defective products.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Permit Requirements: </w:t>
      </w:r>
      <w:r w:rsidRPr="00F80350">
        <w:rPr>
          <w:sz w:val="20"/>
          <w:szCs w:val="20"/>
        </w:rPr>
        <w:t>Successful bidder will be responsible for securing any necessary permits for complying with all required inspections whether local state or federal.</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Multi-Year Contracts: </w:t>
      </w:r>
      <w:r w:rsidRPr="00F80350">
        <w:rPr>
          <w:sz w:val="20"/>
          <w:szCs w:val="20"/>
        </w:rPr>
        <w:t xml:space="preserve">The City reserves the right to enter into multi –year contracts and further has the right to terminate </w:t>
      </w:r>
      <w:proofErr w:type="spellStart"/>
      <w:r w:rsidRPr="00F80350">
        <w:rPr>
          <w:sz w:val="20"/>
          <w:szCs w:val="20"/>
        </w:rPr>
        <w:t>multi year</w:t>
      </w:r>
      <w:proofErr w:type="spellEnd"/>
      <w:r w:rsidRPr="00F80350">
        <w:rPr>
          <w:sz w:val="20"/>
          <w:szCs w:val="20"/>
        </w:rPr>
        <w:t xml:space="preserve"> contracts due to non-appropriation of funds.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Financial Statements: </w:t>
      </w:r>
      <w:r w:rsidRPr="00F80350">
        <w:rPr>
          <w:sz w:val="20"/>
          <w:szCs w:val="20"/>
        </w:rPr>
        <w:t>Financial statements will be submitted upon request.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lastRenderedPageBreak/>
        <w:t>Term of Payment:</w:t>
      </w:r>
      <w:r w:rsidRPr="00F80350">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Complaints – Vendors</w:t>
      </w:r>
    </w:p>
    <w:p w:rsidR="006F6EE1" w:rsidRPr="00F80350" w:rsidRDefault="006F6EE1" w:rsidP="006F6EE1">
      <w:pPr>
        <w:rPr>
          <w:sz w:val="20"/>
          <w:szCs w:val="20"/>
        </w:rPr>
      </w:pPr>
    </w:p>
    <w:p w:rsidR="006F6EE1" w:rsidRPr="00F80350" w:rsidRDefault="006F6EE1" w:rsidP="006F6EE1">
      <w:pPr>
        <w:pStyle w:val="BodyTextIndent"/>
        <w:rPr>
          <w:rFonts w:asciiTheme="minorHAnsi" w:hAnsiTheme="minorHAnsi"/>
          <w:sz w:val="20"/>
          <w:szCs w:val="20"/>
        </w:rPr>
      </w:pPr>
      <w:r w:rsidRPr="00F80350">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6F6EE1" w:rsidRPr="00F80350" w:rsidRDefault="006F6EE1" w:rsidP="006F6EE1">
      <w:pPr>
        <w:ind w:left="417"/>
        <w:rPr>
          <w:sz w:val="20"/>
          <w:szCs w:val="20"/>
        </w:rPr>
      </w:pPr>
    </w:p>
    <w:p w:rsidR="006F6EE1" w:rsidRPr="00F80350" w:rsidRDefault="006F6EE1" w:rsidP="006F6EE1">
      <w:pPr>
        <w:numPr>
          <w:ilvl w:val="1"/>
          <w:numId w:val="1"/>
        </w:numPr>
        <w:tabs>
          <w:tab w:val="clear" w:pos="1080"/>
        </w:tabs>
        <w:spacing w:after="0" w:line="240" w:lineRule="auto"/>
        <w:ind w:left="1137"/>
        <w:rPr>
          <w:sz w:val="20"/>
          <w:szCs w:val="20"/>
        </w:rPr>
      </w:pPr>
      <w:r w:rsidRPr="00F80350">
        <w:rPr>
          <w:sz w:val="20"/>
          <w:szCs w:val="20"/>
          <w:u w:val="single"/>
        </w:rPr>
        <w:t xml:space="preserve">Step </w:t>
      </w:r>
      <w:proofErr w:type="gramStart"/>
      <w:r w:rsidRPr="00F80350">
        <w:rPr>
          <w:sz w:val="20"/>
          <w:szCs w:val="20"/>
          <w:u w:val="single"/>
        </w:rPr>
        <w:t>One</w:t>
      </w:r>
      <w:r w:rsidRPr="00F80350">
        <w:rPr>
          <w:sz w:val="20"/>
          <w:szCs w:val="20"/>
        </w:rPr>
        <w:t xml:space="preserve">  -</w:t>
      </w:r>
      <w:proofErr w:type="gramEnd"/>
      <w:r w:rsidRPr="00F80350">
        <w:rPr>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6F6EE1" w:rsidRPr="00F80350" w:rsidRDefault="006F6EE1" w:rsidP="006F6EE1">
      <w:pPr>
        <w:rPr>
          <w:sz w:val="20"/>
          <w:szCs w:val="20"/>
        </w:rPr>
      </w:pPr>
    </w:p>
    <w:p w:rsidR="006F6EE1" w:rsidRPr="00F80350" w:rsidRDefault="006F6EE1" w:rsidP="006F6EE1">
      <w:pPr>
        <w:rPr>
          <w:sz w:val="20"/>
          <w:szCs w:val="20"/>
        </w:rPr>
      </w:pPr>
    </w:p>
    <w:p w:rsidR="006F6EE1" w:rsidRPr="00F80350" w:rsidRDefault="006F6EE1" w:rsidP="006F6EE1">
      <w:pPr>
        <w:numPr>
          <w:ilvl w:val="1"/>
          <w:numId w:val="1"/>
        </w:numPr>
        <w:tabs>
          <w:tab w:val="clear" w:pos="1080"/>
        </w:tabs>
        <w:spacing w:after="0" w:line="240" w:lineRule="auto"/>
        <w:ind w:left="1137"/>
        <w:rPr>
          <w:sz w:val="20"/>
          <w:szCs w:val="20"/>
        </w:rPr>
      </w:pPr>
      <w:r w:rsidRPr="00F80350">
        <w:rPr>
          <w:sz w:val="20"/>
          <w:szCs w:val="20"/>
          <w:u w:val="single"/>
        </w:rPr>
        <w:t xml:space="preserve">Step Two </w:t>
      </w:r>
      <w:r w:rsidRPr="00F80350">
        <w:rPr>
          <w:sz w:val="20"/>
          <w:szCs w:val="20"/>
        </w:rPr>
        <w:t xml:space="preserve">– If the vendor is not satisfied </w:t>
      </w:r>
      <w:proofErr w:type="spellStart"/>
      <w:r w:rsidRPr="00F80350">
        <w:rPr>
          <w:sz w:val="20"/>
          <w:szCs w:val="20"/>
        </w:rPr>
        <w:t>wit</w:t>
      </w:r>
      <w:proofErr w:type="spellEnd"/>
      <w:r w:rsidRPr="00F80350">
        <w:rPr>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6F6EE1" w:rsidRPr="007220BE" w:rsidRDefault="006F6EE1" w:rsidP="009D7755">
      <w:pPr>
        <w:pStyle w:val="NormalWeb"/>
        <w:numPr>
          <w:ilvl w:val="0"/>
          <w:numId w:val="1"/>
        </w:numPr>
        <w:rPr>
          <w:rFonts w:asciiTheme="minorHAnsi" w:hAnsiTheme="minorHAnsi"/>
          <w:b/>
          <w:sz w:val="20"/>
          <w:szCs w:val="20"/>
        </w:rPr>
      </w:pPr>
      <w:r w:rsidRPr="007220BE">
        <w:rPr>
          <w:rFonts w:asciiTheme="minorHAnsi" w:hAnsiTheme="minorHAnsi"/>
          <w:b/>
          <w:sz w:val="20"/>
          <w:szCs w:val="20"/>
        </w:rPr>
        <w:t>INSURANCE</w:t>
      </w:r>
    </w:p>
    <w:p w:rsidR="00C17D0F" w:rsidRDefault="009D7755" w:rsidP="007220BE">
      <w:pPr>
        <w:pStyle w:val="NormalWeb"/>
        <w:ind w:left="360"/>
        <w:rPr>
          <w:rFonts w:asciiTheme="minorHAnsi" w:hAnsiTheme="minorHAnsi"/>
          <w:sz w:val="20"/>
          <w:szCs w:val="20"/>
        </w:rPr>
      </w:pPr>
      <w:r>
        <w:rPr>
          <w:rFonts w:asciiTheme="minorHAnsi" w:hAnsiTheme="minorHAnsi"/>
          <w:sz w:val="20"/>
          <w:szCs w:val="20"/>
        </w:rPr>
        <w:t xml:space="preserve">The City will consider </w:t>
      </w:r>
      <w:r w:rsidR="00DA6C74">
        <w:rPr>
          <w:rFonts w:asciiTheme="minorHAnsi" w:hAnsiTheme="minorHAnsi"/>
          <w:sz w:val="20"/>
          <w:szCs w:val="20"/>
        </w:rPr>
        <w:t xml:space="preserve">the option of </w:t>
      </w:r>
      <w:r>
        <w:rPr>
          <w:rFonts w:asciiTheme="minorHAnsi" w:hAnsiTheme="minorHAnsi"/>
          <w:sz w:val="20"/>
          <w:szCs w:val="20"/>
        </w:rPr>
        <w:t>adding the equipment to the City’s insurance policy during the period the equipment is rented based upon the stated value of the equipment</w:t>
      </w:r>
      <w:r w:rsidR="00C17D0F">
        <w:rPr>
          <w:rFonts w:asciiTheme="minorHAnsi" w:hAnsiTheme="minorHAnsi"/>
          <w:sz w:val="20"/>
          <w:szCs w:val="20"/>
        </w:rPr>
        <w:t xml:space="preserve">. The City will furnish proof of insurance </w:t>
      </w:r>
      <w:r w:rsidR="00DA6C74">
        <w:rPr>
          <w:rFonts w:asciiTheme="minorHAnsi" w:hAnsiTheme="minorHAnsi"/>
          <w:sz w:val="20"/>
          <w:szCs w:val="20"/>
        </w:rPr>
        <w:t xml:space="preserve">evidencing coverage </w:t>
      </w:r>
      <w:r w:rsidR="007220BE">
        <w:rPr>
          <w:rFonts w:asciiTheme="minorHAnsi" w:hAnsiTheme="minorHAnsi"/>
          <w:sz w:val="20"/>
          <w:szCs w:val="20"/>
        </w:rPr>
        <w:t xml:space="preserve">and liability of the City in case of a claim shall be limited to the stated value of the equipment </w:t>
      </w:r>
    </w:p>
    <w:p w:rsidR="00C17D0F" w:rsidRDefault="00270A48" w:rsidP="007220BE">
      <w:pPr>
        <w:pStyle w:val="NormalWeb"/>
        <w:ind w:left="360"/>
        <w:rPr>
          <w:rFonts w:asciiTheme="minorHAnsi" w:hAnsiTheme="minorHAnsi"/>
          <w:sz w:val="20"/>
          <w:szCs w:val="20"/>
        </w:rPr>
      </w:pPr>
      <w:r>
        <w:rPr>
          <w:rFonts w:asciiTheme="minorHAnsi" w:hAnsiTheme="minorHAnsi"/>
          <w:sz w:val="20"/>
          <w:szCs w:val="20"/>
        </w:rPr>
        <w:t>If v</w:t>
      </w:r>
      <w:r w:rsidR="007220BE">
        <w:rPr>
          <w:rFonts w:asciiTheme="minorHAnsi" w:hAnsiTheme="minorHAnsi"/>
          <w:sz w:val="20"/>
          <w:szCs w:val="20"/>
        </w:rPr>
        <w:t xml:space="preserve">endor furnished insurance </w:t>
      </w:r>
      <w:r>
        <w:rPr>
          <w:rFonts w:asciiTheme="minorHAnsi" w:hAnsiTheme="minorHAnsi"/>
          <w:sz w:val="20"/>
          <w:szCs w:val="20"/>
        </w:rPr>
        <w:t xml:space="preserve">is provided it </w:t>
      </w:r>
      <w:r w:rsidR="007220BE">
        <w:rPr>
          <w:rFonts w:asciiTheme="minorHAnsi" w:hAnsiTheme="minorHAnsi"/>
          <w:sz w:val="20"/>
          <w:szCs w:val="20"/>
        </w:rPr>
        <w:t>shall include full physical damage coverage to the equipment without liability for any deductible or coinsurance from the City.</w:t>
      </w:r>
    </w:p>
    <w:p w:rsidR="007220BE" w:rsidRPr="00F80350" w:rsidRDefault="007220BE" w:rsidP="007220BE">
      <w:pPr>
        <w:pStyle w:val="NormalWeb"/>
        <w:ind w:left="360"/>
        <w:rPr>
          <w:rFonts w:asciiTheme="minorHAnsi" w:hAnsiTheme="minorHAnsi"/>
          <w:sz w:val="20"/>
          <w:szCs w:val="20"/>
        </w:rPr>
      </w:pPr>
      <w:r>
        <w:rPr>
          <w:rFonts w:asciiTheme="minorHAnsi" w:hAnsiTheme="minorHAnsi"/>
          <w:sz w:val="20"/>
          <w:szCs w:val="20"/>
        </w:rPr>
        <w:t>Vendor shall furnish at the point of rental proof of coverage for</w:t>
      </w:r>
      <w:r w:rsidRPr="007220BE">
        <w:rPr>
          <w:rFonts w:asciiTheme="minorHAnsi" w:hAnsiTheme="minorHAnsi"/>
          <w:sz w:val="20"/>
          <w:szCs w:val="20"/>
        </w:rPr>
        <w:t xml:space="preserve"> </w:t>
      </w:r>
      <w:r w:rsidRPr="00F80350">
        <w:rPr>
          <w:rFonts w:asciiTheme="minorHAnsi" w:hAnsiTheme="minorHAnsi"/>
          <w:sz w:val="20"/>
          <w:szCs w:val="20"/>
        </w:rPr>
        <w:t>Commercial General Liability - Including products and completed operations coverage and contractual liability on the amount of $1,000,000 CSL (combined single limit).</w:t>
      </w:r>
    </w:p>
    <w:p w:rsidR="006F6EE1" w:rsidRDefault="006F6EE1" w:rsidP="00C17D0F">
      <w:pPr>
        <w:pStyle w:val="NormalWeb"/>
        <w:numPr>
          <w:ilvl w:val="0"/>
          <w:numId w:val="1"/>
        </w:numPr>
        <w:rPr>
          <w:rFonts w:asciiTheme="minorHAnsi" w:hAnsiTheme="minorHAnsi"/>
          <w:sz w:val="20"/>
          <w:szCs w:val="20"/>
        </w:rPr>
      </w:pPr>
      <w:r w:rsidRPr="007220BE">
        <w:rPr>
          <w:rFonts w:asciiTheme="minorHAnsi" w:hAnsiTheme="minorHAnsi"/>
          <w:b/>
          <w:sz w:val="20"/>
          <w:szCs w:val="20"/>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6E1702" w:rsidRPr="00F80350" w:rsidRDefault="006E1702" w:rsidP="006E1702">
      <w:pPr>
        <w:pStyle w:val="NormalWeb"/>
        <w:ind w:left="360"/>
        <w:rPr>
          <w:rFonts w:asciiTheme="minorHAnsi" w:hAnsiTheme="minorHAnsi"/>
          <w:sz w:val="20"/>
          <w:szCs w:val="20"/>
        </w:rPr>
      </w:pPr>
      <w:r>
        <w:rPr>
          <w:rFonts w:asciiTheme="minorHAnsi" w:hAnsiTheme="minorHAnsi"/>
          <w:sz w:val="20"/>
          <w:szCs w:val="20"/>
        </w:rPr>
        <w:t xml:space="preserve">Any resulting rental agreement shall be governed by the Laws of the State of Tennessee and any resulting litigation shall be files in the court of appropriate jurisdiction in Maury County Tennessee. </w:t>
      </w:r>
    </w:p>
    <w:p w:rsidR="006F6EE1" w:rsidRPr="00F80350" w:rsidRDefault="006E1702" w:rsidP="006F6EE1">
      <w:pPr>
        <w:pStyle w:val="NormalWeb"/>
        <w:ind w:left="720" w:hanging="720"/>
        <w:rPr>
          <w:rFonts w:asciiTheme="minorHAnsi" w:hAnsiTheme="minorHAnsi"/>
          <w:sz w:val="20"/>
          <w:szCs w:val="20"/>
        </w:rPr>
      </w:pPr>
      <w:r w:rsidRPr="007220BE">
        <w:rPr>
          <w:rFonts w:asciiTheme="minorHAnsi" w:hAnsiTheme="minorHAnsi"/>
          <w:b/>
          <w:sz w:val="20"/>
          <w:szCs w:val="20"/>
        </w:rPr>
        <w:t>4</w:t>
      </w:r>
      <w:r w:rsidR="006F6EE1" w:rsidRPr="007220BE">
        <w:rPr>
          <w:rFonts w:asciiTheme="minorHAnsi" w:hAnsiTheme="minorHAnsi"/>
          <w:b/>
          <w:sz w:val="20"/>
          <w:szCs w:val="20"/>
        </w:rPr>
        <w:t>. TIME OF THE ESSENCE</w:t>
      </w:r>
      <w:r w:rsidR="006F6EE1"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6F6EE1" w:rsidRDefault="006E1702" w:rsidP="00DA1A9A">
      <w:pPr>
        <w:pStyle w:val="NormalWeb"/>
        <w:spacing w:before="0" w:beforeAutospacing="0" w:after="0" w:afterAutospacing="0"/>
        <w:ind w:left="720" w:hanging="720"/>
        <w:rPr>
          <w:rFonts w:asciiTheme="minorHAnsi" w:hAnsiTheme="minorHAnsi"/>
          <w:sz w:val="20"/>
          <w:szCs w:val="20"/>
        </w:rPr>
      </w:pPr>
      <w:r w:rsidRPr="007220BE">
        <w:rPr>
          <w:rFonts w:asciiTheme="minorHAnsi" w:hAnsiTheme="minorHAnsi"/>
          <w:b/>
          <w:sz w:val="20"/>
          <w:szCs w:val="20"/>
        </w:rPr>
        <w:lastRenderedPageBreak/>
        <w:t xml:space="preserve">5. </w:t>
      </w:r>
      <w:r w:rsidR="006F6EE1" w:rsidRPr="007220BE">
        <w:rPr>
          <w:rFonts w:asciiTheme="minorHAnsi" w:hAnsiTheme="minorHAnsi"/>
          <w:b/>
          <w:sz w:val="20"/>
          <w:szCs w:val="20"/>
        </w:rPr>
        <w:t xml:space="preserve"> PAYMENTS</w:t>
      </w:r>
      <w:r w:rsidR="006F6EE1" w:rsidRPr="00F80350">
        <w:rPr>
          <w:rFonts w:asciiTheme="minorHAnsi" w:hAnsiTheme="minorHAnsi"/>
          <w:sz w:val="20"/>
          <w:szCs w:val="20"/>
        </w:rPr>
        <w:t xml:space="preserve"> </w:t>
      </w:r>
    </w:p>
    <w:p w:rsidR="00DA1A9A" w:rsidRDefault="00DA1A9A" w:rsidP="00DA1A9A">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Payments shall be made no more frequently than weekly in the event that equipment is rented on a daily or weekly basis. Monthly rentals shall be invoiced and paid on a monthly basis. All payment will be made based upon proper invoicing indicating the elapsed time period of the rented equipment rented. Invoices shall be presented for payment to the requesting City department for approval prior to submission for payment.  </w:t>
      </w:r>
    </w:p>
    <w:p w:rsidR="00DA1A9A" w:rsidRPr="00F80350" w:rsidRDefault="00DA1A9A" w:rsidP="00DA1A9A">
      <w:pPr>
        <w:pStyle w:val="NormalWeb"/>
        <w:spacing w:before="0" w:beforeAutospacing="0" w:after="0" w:afterAutospacing="0"/>
        <w:rPr>
          <w:rFonts w:asciiTheme="minorHAnsi" w:hAnsiTheme="minorHAnsi"/>
          <w:sz w:val="20"/>
          <w:szCs w:val="20"/>
        </w:rPr>
      </w:pPr>
    </w:p>
    <w:p w:rsidR="008A6AB0" w:rsidRPr="008A6AB0" w:rsidRDefault="006E1702" w:rsidP="008A6AB0">
      <w:pPr>
        <w:pStyle w:val="Default"/>
        <w:rPr>
          <w:rFonts w:asciiTheme="minorHAnsi" w:hAnsiTheme="minorHAnsi"/>
          <w:sz w:val="20"/>
          <w:szCs w:val="20"/>
        </w:rPr>
      </w:pPr>
      <w:r>
        <w:rPr>
          <w:rFonts w:asciiTheme="minorHAnsi" w:hAnsiTheme="minorHAnsi"/>
          <w:sz w:val="20"/>
          <w:szCs w:val="20"/>
        </w:rPr>
        <w:t>6</w:t>
      </w:r>
      <w:r w:rsidR="006F6EE1" w:rsidRPr="00F80350">
        <w:rPr>
          <w:rFonts w:asciiTheme="minorHAnsi" w:hAnsiTheme="minorHAnsi"/>
          <w:sz w:val="20"/>
          <w:szCs w:val="20"/>
        </w:rPr>
        <w:t xml:space="preserve">. </w:t>
      </w:r>
      <w:r w:rsidR="008A6AB0" w:rsidRPr="008A6AB0">
        <w:rPr>
          <w:rFonts w:asciiTheme="minorHAnsi" w:hAnsiTheme="minorHAnsi"/>
          <w:b/>
          <w:bCs/>
          <w:sz w:val="20"/>
          <w:szCs w:val="20"/>
        </w:rPr>
        <w:t xml:space="preserve">Rental Equipment Warranted Against Defects </w:t>
      </w:r>
    </w:p>
    <w:p w:rsidR="008A6AB0" w:rsidRPr="008A6AB0" w:rsidRDefault="008A6AB0" w:rsidP="008A6AB0">
      <w:pPr>
        <w:rPr>
          <w:sz w:val="20"/>
          <w:szCs w:val="20"/>
        </w:rPr>
      </w:pPr>
      <w:r w:rsidRPr="008A6AB0">
        <w:rPr>
          <w:sz w:val="20"/>
          <w:szCs w:val="20"/>
        </w:rPr>
        <w:t xml:space="preserve">The vendor hereby acknowledges and agrees that rental equipment supplied by the vendor in conjunction with this solicitation and resultant contract shall be fit for its particular purpose. In the event any of the rental equipment supplied to the </w:t>
      </w:r>
      <w:r>
        <w:rPr>
          <w:sz w:val="20"/>
          <w:szCs w:val="20"/>
        </w:rPr>
        <w:t>City</w:t>
      </w:r>
      <w:r w:rsidRPr="008A6AB0">
        <w:rPr>
          <w:sz w:val="20"/>
          <w:szCs w:val="20"/>
        </w:rPr>
        <w:t xml:space="preserve"> by the vendor is found to be defective or does not conform to specifications: (1) the rental equipment shall be returned to the vendor at the vendor’s expense and the contract cancelled or (2) the C</w:t>
      </w:r>
      <w:r>
        <w:rPr>
          <w:sz w:val="20"/>
          <w:szCs w:val="20"/>
        </w:rPr>
        <w:t>ity</w:t>
      </w:r>
      <w:r w:rsidRPr="008A6AB0">
        <w:rPr>
          <w:sz w:val="20"/>
          <w:szCs w:val="20"/>
        </w:rPr>
        <w:t xml:space="preserve"> may require the vendor to replace the rented equipment at th</w:t>
      </w:r>
      <w:r w:rsidR="00270A48">
        <w:rPr>
          <w:sz w:val="20"/>
          <w:szCs w:val="20"/>
        </w:rPr>
        <w:t>e vendor’s expense with equivalent equipment.</w:t>
      </w:r>
    </w:p>
    <w:p w:rsidR="00201F6A" w:rsidRPr="00207C7F" w:rsidRDefault="006E1702" w:rsidP="00201F6A">
      <w:pPr>
        <w:pStyle w:val="Default"/>
        <w:rPr>
          <w:rFonts w:asciiTheme="minorHAnsi" w:hAnsiTheme="minorHAnsi"/>
          <w:sz w:val="20"/>
          <w:szCs w:val="20"/>
        </w:rPr>
      </w:pPr>
      <w:r>
        <w:rPr>
          <w:rFonts w:asciiTheme="minorHAnsi" w:hAnsiTheme="minorHAnsi"/>
          <w:b/>
          <w:bCs/>
          <w:sz w:val="20"/>
          <w:szCs w:val="20"/>
        </w:rPr>
        <w:t>7</w:t>
      </w:r>
      <w:r w:rsidR="00F83C52">
        <w:rPr>
          <w:rFonts w:asciiTheme="minorHAnsi" w:hAnsiTheme="minorHAnsi"/>
          <w:b/>
          <w:bCs/>
          <w:sz w:val="20"/>
          <w:szCs w:val="20"/>
        </w:rPr>
        <w:t xml:space="preserve">. </w:t>
      </w:r>
      <w:r w:rsidR="00201F6A" w:rsidRPr="00207C7F">
        <w:rPr>
          <w:rFonts w:asciiTheme="minorHAnsi" w:hAnsiTheme="minorHAnsi"/>
          <w:b/>
          <w:bCs/>
          <w:sz w:val="20"/>
          <w:szCs w:val="20"/>
        </w:rPr>
        <w:t xml:space="preserve">Method of Award </w:t>
      </w:r>
    </w:p>
    <w:p w:rsidR="00201F6A" w:rsidRPr="00207C7F" w:rsidRDefault="00201F6A" w:rsidP="00201F6A">
      <w:pPr>
        <w:rPr>
          <w:sz w:val="20"/>
          <w:szCs w:val="20"/>
        </w:rPr>
      </w:pPr>
      <w:r w:rsidRPr="00207C7F">
        <w:rPr>
          <w:sz w:val="20"/>
          <w:szCs w:val="20"/>
        </w:rPr>
        <w:t>As the best interests of the C</w:t>
      </w:r>
      <w:r w:rsidR="00207C7F" w:rsidRPr="00207C7F">
        <w:rPr>
          <w:sz w:val="20"/>
          <w:szCs w:val="20"/>
        </w:rPr>
        <w:t>ity</w:t>
      </w:r>
      <w:r w:rsidRPr="00207C7F">
        <w:rPr>
          <w:sz w:val="20"/>
          <w:szCs w:val="20"/>
        </w:rPr>
        <w:t xml:space="preserve"> may require, the </w:t>
      </w:r>
      <w:r w:rsidR="00207C7F" w:rsidRPr="00207C7F">
        <w:rPr>
          <w:sz w:val="20"/>
          <w:szCs w:val="20"/>
        </w:rPr>
        <w:t>City</w:t>
      </w:r>
      <w:r w:rsidRPr="00207C7F">
        <w:rPr>
          <w:sz w:val="20"/>
          <w:szCs w:val="20"/>
        </w:rPr>
        <w:t xml:space="preserve"> reserves the right to make award(s) on a lowest price basis by individual item, group of items, all or none, or a combination thereof; with one or more vendor(s); to reject any and all offers or waive any minor irregularity or technicality in bids received. Multiple vendors may be awarded contracts under this solicitation. When equipment is needed, the primary/lowest priced vendor would be contacted for availability; if the vendor could not supply the equipment when required, the second vendor would be contacted, and so on.</w:t>
      </w:r>
    </w:p>
    <w:p w:rsidR="00201F6A" w:rsidRPr="00207C7F" w:rsidRDefault="006E1702" w:rsidP="00F83C52">
      <w:pPr>
        <w:rPr>
          <w:sz w:val="20"/>
          <w:szCs w:val="20"/>
        </w:rPr>
      </w:pPr>
      <w:r>
        <w:t>8</w:t>
      </w:r>
      <w:r w:rsidR="00F83C52">
        <w:t xml:space="preserve">. </w:t>
      </w:r>
      <w:r w:rsidR="00201F6A" w:rsidRPr="00207C7F">
        <w:rPr>
          <w:b/>
          <w:bCs/>
          <w:sz w:val="20"/>
          <w:szCs w:val="20"/>
        </w:rPr>
        <w:t xml:space="preserve">Acceptance of Equipment </w:t>
      </w:r>
    </w:p>
    <w:p w:rsidR="00201F6A" w:rsidRPr="00207C7F" w:rsidRDefault="00201F6A" w:rsidP="00201F6A">
      <w:pPr>
        <w:rPr>
          <w:sz w:val="20"/>
          <w:szCs w:val="20"/>
        </w:rPr>
      </w:pPr>
      <w:r w:rsidRPr="00207C7F">
        <w:rPr>
          <w:sz w:val="20"/>
          <w:szCs w:val="20"/>
        </w:rPr>
        <w:t xml:space="preserve">If vendor-provided rental equipment is determined to not meet the specifications and requirements of this contract, either prior to acceptance or upon initial inspection, the item will be returned, at vendor expense, to the vendor. At the </w:t>
      </w:r>
      <w:r w:rsidR="00207C7F" w:rsidRPr="00207C7F">
        <w:rPr>
          <w:sz w:val="20"/>
          <w:szCs w:val="20"/>
        </w:rPr>
        <w:t>City</w:t>
      </w:r>
      <w:r w:rsidRPr="00207C7F">
        <w:rPr>
          <w:sz w:val="20"/>
          <w:szCs w:val="20"/>
        </w:rPr>
        <w:t xml:space="preserve">’s own option, the vendor shall either provide a direct replacement for the rental equipment, or provide a full credit for the returned equipment. The vendor shall not assess any additional charge(s) for any conforming action taken by the </w:t>
      </w:r>
      <w:r w:rsidR="00207C7F" w:rsidRPr="00207C7F">
        <w:rPr>
          <w:sz w:val="20"/>
          <w:szCs w:val="20"/>
        </w:rPr>
        <w:t>City</w:t>
      </w:r>
      <w:r w:rsidRPr="00207C7F">
        <w:rPr>
          <w:sz w:val="20"/>
          <w:szCs w:val="20"/>
        </w:rPr>
        <w:t xml:space="preserve"> under this clause.</w:t>
      </w:r>
    </w:p>
    <w:p w:rsidR="00201F6A" w:rsidRPr="00207C7F" w:rsidRDefault="006E1702" w:rsidP="00F83C52">
      <w:pPr>
        <w:rPr>
          <w:sz w:val="20"/>
          <w:szCs w:val="20"/>
        </w:rPr>
      </w:pPr>
      <w:r>
        <w:rPr>
          <w:sz w:val="23"/>
          <w:szCs w:val="23"/>
        </w:rPr>
        <w:t>9</w:t>
      </w:r>
      <w:r w:rsidR="00F83C52">
        <w:rPr>
          <w:sz w:val="23"/>
          <w:szCs w:val="23"/>
        </w:rPr>
        <w:t xml:space="preserve">. </w:t>
      </w:r>
      <w:r w:rsidR="00201F6A" w:rsidRPr="00207C7F">
        <w:rPr>
          <w:b/>
          <w:bCs/>
          <w:sz w:val="20"/>
          <w:szCs w:val="20"/>
        </w:rPr>
        <w:t xml:space="preserve">Materials Supplied by the </w:t>
      </w:r>
      <w:r w:rsidR="00207C7F" w:rsidRPr="00207C7F">
        <w:rPr>
          <w:b/>
          <w:bCs/>
          <w:sz w:val="20"/>
          <w:szCs w:val="20"/>
        </w:rPr>
        <w:t>City</w:t>
      </w:r>
      <w:r w:rsidR="00201F6A" w:rsidRPr="00207C7F">
        <w:rPr>
          <w:b/>
          <w:bCs/>
          <w:sz w:val="20"/>
          <w:szCs w:val="20"/>
        </w:rPr>
        <w:t xml:space="preserve"> </w:t>
      </w: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The </w:t>
      </w:r>
      <w:r w:rsidR="00207C7F" w:rsidRPr="00207C7F">
        <w:rPr>
          <w:rFonts w:asciiTheme="minorHAnsi" w:hAnsiTheme="minorHAnsi"/>
          <w:sz w:val="20"/>
          <w:szCs w:val="20"/>
        </w:rPr>
        <w:t>City</w:t>
      </w:r>
      <w:r w:rsidRPr="00207C7F">
        <w:rPr>
          <w:rFonts w:asciiTheme="minorHAnsi" w:hAnsiTheme="minorHAnsi"/>
          <w:sz w:val="20"/>
          <w:szCs w:val="20"/>
        </w:rPr>
        <w:t xml:space="preserve"> shall replenish all the needed gas, oil and grease for the supplied equipment. A</w:t>
      </w:r>
      <w:r w:rsidR="00270A48">
        <w:rPr>
          <w:rFonts w:asciiTheme="minorHAnsi" w:hAnsiTheme="minorHAnsi"/>
          <w:sz w:val="20"/>
          <w:szCs w:val="20"/>
        </w:rPr>
        <w:t>ll</w:t>
      </w:r>
      <w:r w:rsidRPr="00207C7F">
        <w:rPr>
          <w:rFonts w:asciiTheme="minorHAnsi" w:hAnsiTheme="minorHAnsi"/>
          <w:sz w:val="20"/>
          <w:szCs w:val="20"/>
        </w:rPr>
        <w:t xml:space="preserve"> other maintenance items and all services shall be provided by the vendor at no expense to the </w:t>
      </w:r>
      <w:r w:rsidR="00207C7F" w:rsidRPr="00207C7F">
        <w:rPr>
          <w:rFonts w:asciiTheme="minorHAnsi" w:hAnsiTheme="minorHAnsi"/>
          <w:sz w:val="20"/>
          <w:szCs w:val="20"/>
        </w:rPr>
        <w:t>City</w:t>
      </w:r>
      <w:r w:rsidRPr="00207C7F">
        <w:rPr>
          <w:rFonts w:asciiTheme="minorHAnsi" w:hAnsiTheme="minorHAnsi"/>
          <w:sz w:val="20"/>
          <w:szCs w:val="20"/>
        </w:rPr>
        <w:t xml:space="preserve">.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The vendor shall be responsible for providing equipment fully fueled, oiled, lubricated and in good working condition. The </w:t>
      </w:r>
      <w:r w:rsidR="00207C7F" w:rsidRPr="00207C7F">
        <w:rPr>
          <w:rFonts w:asciiTheme="minorHAnsi" w:hAnsiTheme="minorHAnsi"/>
          <w:sz w:val="20"/>
          <w:szCs w:val="20"/>
        </w:rPr>
        <w:t>City</w:t>
      </w:r>
      <w:r w:rsidRPr="00207C7F">
        <w:rPr>
          <w:rFonts w:asciiTheme="minorHAnsi" w:hAnsiTheme="minorHAnsi"/>
          <w:sz w:val="20"/>
          <w:szCs w:val="20"/>
        </w:rPr>
        <w:t xml:space="preserve"> reserves the right to require replacement of equipment that does not satisfactorily perform the job for which it was intended. </w:t>
      </w:r>
    </w:p>
    <w:p w:rsidR="00F83C52" w:rsidRPr="00207C7F" w:rsidRDefault="00F83C52" w:rsidP="00201F6A">
      <w:pPr>
        <w:pStyle w:val="Default"/>
        <w:rPr>
          <w:rFonts w:asciiTheme="minorHAnsi" w:hAnsiTheme="minorHAnsi"/>
          <w:sz w:val="20"/>
          <w:szCs w:val="20"/>
        </w:rPr>
      </w:pPr>
    </w:p>
    <w:p w:rsidR="00201F6A" w:rsidRPr="00207C7F" w:rsidRDefault="00201F6A" w:rsidP="00201F6A">
      <w:pPr>
        <w:rPr>
          <w:sz w:val="20"/>
          <w:szCs w:val="20"/>
        </w:rPr>
      </w:pPr>
      <w:r w:rsidRPr="00207C7F">
        <w:rPr>
          <w:sz w:val="20"/>
          <w:szCs w:val="20"/>
        </w:rPr>
        <w:t xml:space="preserve">Equipment downtime for more than forty eight (48) hours shall be covered by a replacement machine of equal specifications. If the successful vendor fails to furnish the required replacement within the required time frame, the </w:t>
      </w:r>
      <w:r w:rsidR="00207C7F" w:rsidRPr="00207C7F">
        <w:rPr>
          <w:sz w:val="20"/>
          <w:szCs w:val="20"/>
        </w:rPr>
        <w:t>City</w:t>
      </w:r>
      <w:r w:rsidRPr="00207C7F">
        <w:rPr>
          <w:sz w:val="20"/>
          <w:szCs w:val="20"/>
        </w:rPr>
        <w:t xml:space="preserve"> reserves the right to obtain the rental equipment from another vendor and the original vendor shall reimburse the </w:t>
      </w:r>
      <w:r w:rsidR="00207C7F" w:rsidRPr="00207C7F">
        <w:rPr>
          <w:sz w:val="20"/>
          <w:szCs w:val="20"/>
        </w:rPr>
        <w:t>City</w:t>
      </w:r>
      <w:r w:rsidRPr="00207C7F">
        <w:rPr>
          <w:sz w:val="20"/>
          <w:szCs w:val="20"/>
        </w:rPr>
        <w:t xml:space="preserve"> for any differences in costs.</w:t>
      </w:r>
    </w:p>
    <w:p w:rsidR="00201F6A" w:rsidRPr="00207C7F" w:rsidRDefault="006E1702" w:rsidP="00201F6A">
      <w:pPr>
        <w:pStyle w:val="Default"/>
        <w:rPr>
          <w:rFonts w:asciiTheme="minorHAnsi" w:hAnsiTheme="minorHAnsi"/>
          <w:sz w:val="20"/>
          <w:szCs w:val="20"/>
        </w:rPr>
      </w:pPr>
      <w:r>
        <w:rPr>
          <w:rFonts w:asciiTheme="minorHAnsi" w:hAnsiTheme="minorHAnsi"/>
          <w:b/>
          <w:bCs/>
          <w:sz w:val="20"/>
          <w:szCs w:val="20"/>
        </w:rPr>
        <w:t>10</w:t>
      </w:r>
      <w:r w:rsidR="00F83C52">
        <w:rPr>
          <w:rFonts w:asciiTheme="minorHAnsi" w:hAnsiTheme="minorHAnsi"/>
          <w:b/>
          <w:bCs/>
          <w:sz w:val="20"/>
          <w:szCs w:val="20"/>
        </w:rPr>
        <w:t xml:space="preserve">. </w:t>
      </w:r>
      <w:r w:rsidR="00201F6A" w:rsidRPr="00207C7F">
        <w:rPr>
          <w:rFonts w:asciiTheme="minorHAnsi" w:hAnsiTheme="minorHAnsi"/>
          <w:b/>
          <w:bCs/>
          <w:sz w:val="20"/>
          <w:szCs w:val="20"/>
        </w:rPr>
        <w:t xml:space="preserve">Rental of Other Items </w:t>
      </w:r>
    </w:p>
    <w:p w:rsidR="00201F6A" w:rsidRPr="00207C7F" w:rsidRDefault="00201F6A" w:rsidP="00201F6A">
      <w:pPr>
        <w:rPr>
          <w:sz w:val="20"/>
          <w:szCs w:val="20"/>
        </w:rPr>
      </w:pPr>
      <w:r w:rsidRPr="00207C7F">
        <w:rPr>
          <w:sz w:val="20"/>
          <w:szCs w:val="20"/>
        </w:rPr>
        <w:t xml:space="preserve">Although this solicitation and resultant contract states specific equipment to be rented by the </w:t>
      </w:r>
      <w:r w:rsidR="00207C7F" w:rsidRPr="00207C7F">
        <w:rPr>
          <w:sz w:val="20"/>
          <w:szCs w:val="20"/>
        </w:rPr>
        <w:t>City</w:t>
      </w:r>
      <w:r w:rsidRPr="00207C7F">
        <w:rPr>
          <w:sz w:val="20"/>
          <w:szCs w:val="20"/>
        </w:rPr>
        <w:t xml:space="preserve">, it is understood and agreed that the </w:t>
      </w:r>
      <w:r w:rsidR="00207C7F" w:rsidRPr="00207C7F">
        <w:rPr>
          <w:sz w:val="20"/>
          <w:szCs w:val="20"/>
        </w:rPr>
        <w:t>City</w:t>
      </w:r>
      <w:r w:rsidRPr="00207C7F">
        <w:rPr>
          <w:sz w:val="20"/>
          <w:szCs w:val="20"/>
        </w:rPr>
        <w:t xml:space="preserve"> may add additional equipment to the contract as needs arise. Under these circumstances, a </w:t>
      </w:r>
      <w:r w:rsidR="00207C7F" w:rsidRPr="00207C7F">
        <w:rPr>
          <w:sz w:val="20"/>
          <w:szCs w:val="20"/>
        </w:rPr>
        <w:t>City</w:t>
      </w:r>
      <w:r w:rsidRPr="00207C7F">
        <w:rPr>
          <w:sz w:val="20"/>
          <w:szCs w:val="20"/>
        </w:rPr>
        <w:t xml:space="preserve"> representative will contact the primary vendor to obtain a price quote for the ancillary items. If there are multiple vendors on the contract, the </w:t>
      </w:r>
      <w:r w:rsidR="00207C7F" w:rsidRPr="00207C7F">
        <w:rPr>
          <w:sz w:val="20"/>
          <w:szCs w:val="20"/>
        </w:rPr>
        <w:t>City</w:t>
      </w:r>
      <w:r w:rsidRPr="00207C7F">
        <w:rPr>
          <w:sz w:val="20"/>
          <w:szCs w:val="20"/>
        </w:rPr>
        <w:t xml:space="preserve"> representative may obtain price quotes from all contracted vendors. The </w:t>
      </w:r>
      <w:r w:rsidR="00207C7F" w:rsidRPr="00207C7F">
        <w:rPr>
          <w:sz w:val="20"/>
          <w:szCs w:val="20"/>
        </w:rPr>
        <w:t>City</w:t>
      </w:r>
      <w:r w:rsidRPr="00207C7F">
        <w:rPr>
          <w:sz w:val="20"/>
          <w:szCs w:val="20"/>
        </w:rPr>
        <w:t xml:space="preserve"> reserves the right to award these ancillary items to the primary contract vendor, another contract vendor based on the lowest price quoted, or to acquire the items through a separate solicitation.</w:t>
      </w:r>
    </w:p>
    <w:p w:rsidR="00201F6A" w:rsidRDefault="00201F6A" w:rsidP="00201F6A">
      <w:pPr>
        <w:rPr>
          <w:sz w:val="23"/>
          <w:szCs w:val="23"/>
        </w:rPr>
      </w:pPr>
    </w:p>
    <w:p w:rsidR="00201F6A" w:rsidRPr="00207C7F" w:rsidRDefault="00F83C52" w:rsidP="00201F6A">
      <w:pPr>
        <w:pStyle w:val="Default"/>
        <w:rPr>
          <w:rFonts w:asciiTheme="minorHAnsi" w:hAnsiTheme="minorHAnsi"/>
          <w:sz w:val="20"/>
          <w:szCs w:val="20"/>
        </w:rPr>
      </w:pPr>
      <w:r>
        <w:rPr>
          <w:rFonts w:asciiTheme="minorHAnsi" w:hAnsiTheme="minorHAnsi"/>
          <w:b/>
          <w:bCs/>
          <w:sz w:val="20"/>
          <w:szCs w:val="20"/>
        </w:rPr>
        <w:lastRenderedPageBreak/>
        <w:t>1</w:t>
      </w:r>
      <w:r w:rsidR="006E1702">
        <w:rPr>
          <w:rFonts w:asciiTheme="minorHAnsi" w:hAnsiTheme="minorHAnsi"/>
          <w:b/>
          <w:bCs/>
          <w:sz w:val="20"/>
          <w:szCs w:val="20"/>
        </w:rPr>
        <w:t>1</w:t>
      </w:r>
      <w:proofErr w:type="gramStart"/>
      <w:r>
        <w:rPr>
          <w:rFonts w:asciiTheme="minorHAnsi" w:hAnsiTheme="minorHAnsi"/>
          <w:b/>
          <w:bCs/>
          <w:sz w:val="20"/>
          <w:szCs w:val="20"/>
        </w:rPr>
        <w:t>.</w:t>
      </w:r>
      <w:r w:rsidR="00201F6A" w:rsidRPr="00207C7F">
        <w:rPr>
          <w:rFonts w:asciiTheme="minorHAnsi" w:hAnsiTheme="minorHAnsi"/>
          <w:b/>
          <w:bCs/>
          <w:sz w:val="20"/>
          <w:szCs w:val="20"/>
        </w:rPr>
        <w:t>Training</w:t>
      </w:r>
      <w:proofErr w:type="gramEnd"/>
      <w:r w:rsidR="00201F6A" w:rsidRPr="00207C7F">
        <w:rPr>
          <w:rFonts w:asciiTheme="minorHAnsi" w:hAnsiTheme="minorHAnsi"/>
          <w:b/>
          <w:bCs/>
          <w:sz w:val="20"/>
          <w:szCs w:val="20"/>
        </w:rPr>
        <w:t xml:space="preserve"> </w:t>
      </w:r>
    </w:p>
    <w:p w:rsidR="00201F6A" w:rsidRDefault="00201F6A" w:rsidP="00201F6A">
      <w:pPr>
        <w:rPr>
          <w:sz w:val="20"/>
          <w:szCs w:val="20"/>
        </w:rPr>
      </w:pPr>
      <w:r w:rsidRPr="00207C7F">
        <w:rPr>
          <w:sz w:val="20"/>
          <w:szCs w:val="20"/>
        </w:rPr>
        <w:t xml:space="preserve">The vendor shall provide training to </w:t>
      </w:r>
      <w:r w:rsidR="00207C7F" w:rsidRPr="00207C7F">
        <w:rPr>
          <w:sz w:val="20"/>
          <w:szCs w:val="20"/>
        </w:rPr>
        <w:t>City</w:t>
      </w:r>
      <w:r w:rsidRPr="00207C7F">
        <w:rPr>
          <w:sz w:val="20"/>
          <w:szCs w:val="20"/>
        </w:rPr>
        <w:t xml:space="preserve"> employees regarding the use of the rental equipment upon request of the using department. The vendor shall bear all costs of manuals, texts, or other instructional materials associated with the required training.</w:t>
      </w:r>
    </w:p>
    <w:p w:rsidR="00201F6A" w:rsidRPr="00207C7F" w:rsidRDefault="00F83C52" w:rsidP="00201F6A">
      <w:pPr>
        <w:pStyle w:val="Default"/>
        <w:rPr>
          <w:rFonts w:asciiTheme="minorHAnsi" w:hAnsiTheme="minorHAnsi"/>
          <w:sz w:val="20"/>
          <w:szCs w:val="20"/>
        </w:rPr>
      </w:pPr>
      <w:r>
        <w:rPr>
          <w:rFonts w:asciiTheme="minorHAnsi" w:hAnsiTheme="minorHAnsi"/>
          <w:b/>
          <w:bCs/>
          <w:sz w:val="20"/>
          <w:szCs w:val="20"/>
        </w:rPr>
        <w:t>1</w:t>
      </w:r>
      <w:r w:rsidR="006E1702">
        <w:rPr>
          <w:rFonts w:asciiTheme="minorHAnsi" w:hAnsiTheme="minorHAnsi"/>
          <w:b/>
          <w:bCs/>
          <w:sz w:val="20"/>
          <w:szCs w:val="20"/>
        </w:rPr>
        <w:t>2</w:t>
      </w:r>
      <w:r>
        <w:rPr>
          <w:rFonts w:asciiTheme="minorHAnsi" w:hAnsiTheme="minorHAnsi"/>
          <w:b/>
          <w:bCs/>
          <w:sz w:val="20"/>
          <w:szCs w:val="20"/>
        </w:rPr>
        <w:t xml:space="preserve">. </w:t>
      </w:r>
      <w:r w:rsidR="00201F6A" w:rsidRPr="00207C7F">
        <w:rPr>
          <w:rFonts w:asciiTheme="minorHAnsi" w:hAnsiTheme="minorHAnsi"/>
          <w:b/>
          <w:bCs/>
          <w:sz w:val="20"/>
          <w:szCs w:val="20"/>
        </w:rPr>
        <w:t xml:space="preserve">Rates: </w:t>
      </w:r>
    </w:p>
    <w:p w:rsidR="00F83C52" w:rsidRDefault="00201F6A" w:rsidP="00201F6A">
      <w:pPr>
        <w:pStyle w:val="Default"/>
        <w:rPr>
          <w:rFonts w:asciiTheme="minorHAnsi" w:hAnsiTheme="minorHAnsi"/>
          <w:sz w:val="20"/>
          <w:szCs w:val="20"/>
        </w:rPr>
      </w:pPr>
      <w:r w:rsidRPr="00207C7F">
        <w:rPr>
          <w:rFonts w:asciiTheme="minorHAnsi" w:hAnsiTheme="minorHAnsi"/>
          <w:sz w:val="20"/>
          <w:szCs w:val="20"/>
        </w:rPr>
        <w:t>The rental rates submitted in bids shall include the cost for equipment</w:t>
      </w:r>
      <w:r w:rsidR="00270A48">
        <w:rPr>
          <w:rFonts w:asciiTheme="minorHAnsi" w:hAnsiTheme="minorHAnsi"/>
          <w:sz w:val="20"/>
          <w:szCs w:val="20"/>
        </w:rPr>
        <w:t xml:space="preserve">, </w:t>
      </w:r>
      <w:r w:rsidRPr="00207C7F">
        <w:rPr>
          <w:rFonts w:asciiTheme="minorHAnsi" w:hAnsiTheme="minorHAnsi"/>
          <w:sz w:val="20"/>
          <w:szCs w:val="20"/>
        </w:rPr>
        <w:t>delivery</w:t>
      </w:r>
      <w:r w:rsidR="00270A48">
        <w:rPr>
          <w:rFonts w:asciiTheme="minorHAnsi" w:hAnsiTheme="minorHAnsi"/>
          <w:sz w:val="20"/>
          <w:szCs w:val="20"/>
        </w:rPr>
        <w:t xml:space="preserve"> and pick up</w:t>
      </w:r>
      <w:r w:rsidRPr="00207C7F">
        <w:rPr>
          <w:rFonts w:asciiTheme="minorHAnsi" w:hAnsiTheme="minorHAnsi"/>
          <w:sz w:val="20"/>
          <w:szCs w:val="20"/>
        </w:rPr>
        <w:t xml:space="preserve">. The </w:t>
      </w:r>
      <w:r w:rsidR="00207C7F" w:rsidRPr="00207C7F">
        <w:rPr>
          <w:rFonts w:asciiTheme="minorHAnsi" w:hAnsiTheme="minorHAnsi"/>
          <w:sz w:val="20"/>
          <w:szCs w:val="20"/>
        </w:rPr>
        <w:t>City</w:t>
      </w:r>
      <w:r w:rsidRPr="00207C7F">
        <w:rPr>
          <w:rFonts w:asciiTheme="minorHAnsi" w:hAnsiTheme="minorHAnsi"/>
          <w:sz w:val="20"/>
          <w:szCs w:val="20"/>
        </w:rPr>
        <w:t xml:space="preserve"> shall not be responsible for any maintenance on the equipment, except for daily fueling and lubrication, as needed.</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daily rate shall be charged when the equipment has been in the </w:t>
      </w:r>
      <w:r w:rsidR="00207C7F" w:rsidRPr="00207C7F">
        <w:rPr>
          <w:rFonts w:asciiTheme="minorHAnsi" w:hAnsiTheme="minorHAnsi"/>
          <w:sz w:val="20"/>
          <w:szCs w:val="20"/>
        </w:rPr>
        <w:t>City</w:t>
      </w:r>
      <w:r w:rsidRPr="00207C7F">
        <w:rPr>
          <w:rFonts w:asciiTheme="minorHAnsi" w:hAnsiTheme="minorHAnsi"/>
          <w:sz w:val="20"/>
          <w:szCs w:val="20"/>
        </w:rPr>
        <w:t xml:space="preserve">’s possession up to twenty-four (24) hours. </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weekly rate shall be charged when the equipment is in the </w:t>
      </w:r>
      <w:r w:rsidR="00207C7F" w:rsidRPr="00207C7F">
        <w:rPr>
          <w:rFonts w:asciiTheme="minorHAnsi" w:hAnsiTheme="minorHAnsi"/>
          <w:sz w:val="20"/>
          <w:szCs w:val="20"/>
        </w:rPr>
        <w:t>City</w:t>
      </w:r>
      <w:r w:rsidRPr="00207C7F">
        <w:rPr>
          <w:rFonts w:asciiTheme="minorHAnsi" w:hAnsiTheme="minorHAnsi"/>
          <w:sz w:val="20"/>
          <w:szCs w:val="20"/>
        </w:rPr>
        <w:t>’s possession for a consecutive seventy-two (72) hours up to one hundred sixty-eight (168) hours.</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monthly rate shall be charged for all equipment that is in the </w:t>
      </w:r>
      <w:r w:rsidR="00207C7F" w:rsidRPr="00207C7F">
        <w:rPr>
          <w:rFonts w:asciiTheme="minorHAnsi" w:hAnsiTheme="minorHAnsi"/>
          <w:sz w:val="20"/>
          <w:szCs w:val="20"/>
        </w:rPr>
        <w:t>City</w:t>
      </w:r>
      <w:r w:rsidRPr="00207C7F">
        <w:rPr>
          <w:rFonts w:asciiTheme="minorHAnsi" w:hAnsiTheme="minorHAnsi"/>
          <w:sz w:val="20"/>
          <w:szCs w:val="20"/>
        </w:rPr>
        <w:t xml:space="preserve">’s possession for a consecutive twenty-one (21) days or five hundred four (504) hours. </w:t>
      </w:r>
    </w:p>
    <w:p w:rsidR="00F83C52" w:rsidRDefault="00F83C52" w:rsidP="00F83C52">
      <w:pPr>
        <w:pStyle w:val="Default"/>
        <w:ind w:firstLine="720"/>
        <w:rPr>
          <w:rFonts w:asciiTheme="minorHAnsi" w:hAnsiTheme="minorHAnsi"/>
          <w:sz w:val="20"/>
          <w:szCs w:val="20"/>
        </w:rPr>
      </w:pPr>
    </w:p>
    <w:p w:rsidR="00201F6A" w:rsidRPr="00207C7F" w:rsidRDefault="00201F6A" w:rsidP="009D7755">
      <w:pPr>
        <w:pStyle w:val="Default"/>
        <w:rPr>
          <w:rFonts w:asciiTheme="minorHAnsi" w:hAnsiTheme="minorHAnsi"/>
          <w:sz w:val="20"/>
          <w:szCs w:val="20"/>
        </w:rPr>
      </w:pPr>
      <w:r w:rsidRPr="00207C7F">
        <w:rPr>
          <w:rFonts w:asciiTheme="minorHAnsi" w:hAnsiTheme="minorHAnsi"/>
          <w:sz w:val="20"/>
          <w:szCs w:val="20"/>
        </w:rPr>
        <w:t xml:space="preserve">The intent of the weekly and monthly rates is to establish a cost savings to the </w:t>
      </w:r>
      <w:r w:rsidR="00207C7F" w:rsidRPr="00207C7F">
        <w:rPr>
          <w:rFonts w:asciiTheme="minorHAnsi" w:hAnsiTheme="minorHAnsi"/>
          <w:sz w:val="20"/>
          <w:szCs w:val="20"/>
        </w:rPr>
        <w:t>City</w:t>
      </w:r>
      <w:r w:rsidRPr="00207C7F">
        <w:rPr>
          <w:rFonts w:asciiTheme="minorHAnsi" w:hAnsiTheme="minorHAnsi"/>
          <w:sz w:val="20"/>
          <w:szCs w:val="20"/>
        </w:rPr>
        <w:t xml:space="preserve"> when a piece of equipment is utilized on a longer term basis. </w:t>
      </w:r>
    </w:p>
    <w:p w:rsidR="00F83C52" w:rsidRDefault="00F83C52" w:rsidP="009D7755">
      <w:pPr>
        <w:rPr>
          <w:sz w:val="20"/>
          <w:szCs w:val="20"/>
        </w:rPr>
      </w:pPr>
    </w:p>
    <w:p w:rsidR="00201F6A" w:rsidRPr="00207C7F" w:rsidRDefault="00201F6A" w:rsidP="009D7755">
      <w:pPr>
        <w:rPr>
          <w:sz w:val="20"/>
          <w:szCs w:val="20"/>
        </w:rPr>
      </w:pPr>
      <w:r w:rsidRPr="00207C7F">
        <w:rPr>
          <w:sz w:val="20"/>
          <w:szCs w:val="20"/>
        </w:rPr>
        <w:t>All exceptions to the equipment specifications shall be of equal or greater precision equipment and shall be clearly documented on the submitted quote.</w:t>
      </w:r>
    </w:p>
    <w:p w:rsidR="00F83C52" w:rsidRDefault="006E1702" w:rsidP="00207C7F">
      <w:pPr>
        <w:pStyle w:val="Default"/>
        <w:rPr>
          <w:rFonts w:asciiTheme="minorHAnsi" w:hAnsiTheme="minorHAnsi"/>
          <w:sz w:val="20"/>
          <w:szCs w:val="20"/>
        </w:rPr>
      </w:pPr>
      <w:r>
        <w:rPr>
          <w:rFonts w:asciiTheme="minorHAnsi" w:hAnsiTheme="minorHAnsi"/>
          <w:sz w:val="20"/>
          <w:szCs w:val="20"/>
        </w:rPr>
        <w:t>13</w:t>
      </w:r>
      <w:r w:rsidR="00F83C52" w:rsidRPr="00F83C52">
        <w:rPr>
          <w:rFonts w:asciiTheme="minorHAnsi" w:hAnsiTheme="minorHAnsi"/>
          <w:b/>
          <w:sz w:val="20"/>
          <w:szCs w:val="20"/>
        </w:rPr>
        <w:t>. Delivery</w:t>
      </w:r>
      <w:r w:rsidR="00F83C52">
        <w:rPr>
          <w:rFonts w:asciiTheme="minorHAnsi" w:hAnsiTheme="minorHAnsi"/>
          <w:sz w:val="20"/>
          <w:szCs w:val="20"/>
        </w:rPr>
        <w:t xml:space="preserve"> </w:t>
      </w:r>
    </w:p>
    <w:p w:rsidR="00F83C52" w:rsidRPr="00207C7F" w:rsidRDefault="00201F6A" w:rsidP="00207C7F">
      <w:pPr>
        <w:pStyle w:val="Default"/>
        <w:rPr>
          <w:rFonts w:asciiTheme="minorHAnsi" w:hAnsiTheme="minorHAnsi"/>
          <w:sz w:val="20"/>
          <w:szCs w:val="20"/>
        </w:rPr>
      </w:pPr>
      <w:r w:rsidRPr="00207C7F">
        <w:rPr>
          <w:rFonts w:asciiTheme="minorHAnsi" w:hAnsiTheme="minorHAnsi"/>
          <w:sz w:val="20"/>
          <w:szCs w:val="20"/>
        </w:rPr>
        <w:t xml:space="preserve">All equipment shall be delivered </w:t>
      </w:r>
      <w:proofErr w:type="gramStart"/>
      <w:r w:rsidRPr="00207C7F">
        <w:rPr>
          <w:rFonts w:asciiTheme="minorHAnsi" w:hAnsiTheme="minorHAnsi"/>
          <w:sz w:val="20"/>
          <w:szCs w:val="20"/>
        </w:rPr>
        <w:t xml:space="preserve">to </w:t>
      </w:r>
      <w:r w:rsidR="00F83C52">
        <w:rPr>
          <w:rFonts w:asciiTheme="minorHAnsi" w:hAnsiTheme="minorHAnsi"/>
          <w:sz w:val="20"/>
          <w:szCs w:val="20"/>
        </w:rPr>
        <w:t>:</w:t>
      </w:r>
      <w:proofErr w:type="gramEnd"/>
      <w:r w:rsidR="00F83C52">
        <w:rPr>
          <w:rFonts w:asciiTheme="minorHAnsi" w:hAnsiTheme="minorHAnsi"/>
          <w:sz w:val="20"/>
          <w:szCs w:val="20"/>
        </w:rPr>
        <w:t xml:space="preserve"> Ridley Sport Complex – 6148 Trotwood Avenue, Columbia, TN 38401</w:t>
      </w:r>
    </w:p>
    <w:p w:rsidR="00201F6A" w:rsidRPr="00207C7F" w:rsidRDefault="00201F6A" w:rsidP="00201F6A">
      <w:pPr>
        <w:pStyle w:val="Default"/>
        <w:rPr>
          <w:rFonts w:asciiTheme="minorHAnsi" w:hAnsiTheme="minorHAnsi"/>
          <w:sz w:val="20"/>
          <w:szCs w:val="20"/>
        </w:rPr>
      </w:pPr>
    </w:p>
    <w:p w:rsidR="00201F6A" w:rsidRPr="00207C7F" w:rsidRDefault="00201F6A" w:rsidP="009D7755">
      <w:pPr>
        <w:spacing w:after="0"/>
        <w:rPr>
          <w:sz w:val="20"/>
          <w:szCs w:val="20"/>
        </w:rPr>
      </w:pPr>
      <w:r w:rsidRPr="00207C7F">
        <w:rPr>
          <w:sz w:val="20"/>
          <w:szCs w:val="20"/>
        </w:rPr>
        <w:t xml:space="preserve">All equipment shall be received by noon to be charged for that day. Any equipment delivered after noon shall not be charged a rental fee until the next business day. Deliveries made after noon on Friday shall not begin accruing rental fees until Monday morning at 8 am. The </w:t>
      </w:r>
      <w:r w:rsidR="00207C7F" w:rsidRPr="00207C7F">
        <w:rPr>
          <w:sz w:val="20"/>
          <w:szCs w:val="20"/>
        </w:rPr>
        <w:t>City</w:t>
      </w:r>
      <w:r w:rsidRPr="00207C7F">
        <w:rPr>
          <w:sz w:val="20"/>
          <w:szCs w:val="20"/>
        </w:rPr>
        <w:t xml:space="preserve"> reserves the right to pick up the equipment directly from the vendor’s location, if it is in the best interest of the </w:t>
      </w:r>
      <w:r w:rsidR="00207C7F" w:rsidRPr="00207C7F">
        <w:rPr>
          <w:sz w:val="20"/>
          <w:szCs w:val="20"/>
        </w:rPr>
        <w:t>City</w:t>
      </w:r>
      <w:r w:rsidRPr="00207C7F">
        <w:rPr>
          <w:sz w:val="20"/>
          <w:szCs w:val="20"/>
        </w:rPr>
        <w:t>.</w:t>
      </w:r>
    </w:p>
    <w:p w:rsidR="00F83C52" w:rsidRDefault="00F83C52" w:rsidP="00201F6A">
      <w:pPr>
        <w:pStyle w:val="Default"/>
        <w:rPr>
          <w:rFonts w:asciiTheme="minorHAnsi" w:hAnsiTheme="minorHAnsi"/>
          <w:b/>
          <w:bCs/>
          <w:sz w:val="20"/>
          <w:szCs w:val="20"/>
        </w:rPr>
      </w:pPr>
    </w:p>
    <w:p w:rsidR="00201F6A" w:rsidRPr="00207C7F" w:rsidRDefault="00F83C52" w:rsidP="00201F6A">
      <w:pPr>
        <w:pStyle w:val="Default"/>
        <w:rPr>
          <w:rFonts w:asciiTheme="minorHAnsi" w:hAnsiTheme="minorHAnsi"/>
          <w:sz w:val="20"/>
          <w:szCs w:val="20"/>
        </w:rPr>
      </w:pPr>
      <w:proofErr w:type="gramStart"/>
      <w:r>
        <w:rPr>
          <w:rFonts w:asciiTheme="minorHAnsi" w:hAnsiTheme="minorHAnsi"/>
          <w:b/>
          <w:bCs/>
          <w:sz w:val="20"/>
          <w:szCs w:val="20"/>
        </w:rPr>
        <w:t>1</w:t>
      </w:r>
      <w:r w:rsidR="006E1702">
        <w:rPr>
          <w:rFonts w:asciiTheme="minorHAnsi" w:hAnsiTheme="minorHAnsi"/>
          <w:b/>
          <w:bCs/>
          <w:sz w:val="20"/>
          <w:szCs w:val="20"/>
        </w:rPr>
        <w:t>4</w:t>
      </w:r>
      <w:r w:rsidR="009D7755">
        <w:rPr>
          <w:rFonts w:asciiTheme="minorHAnsi" w:hAnsiTheme="minorHAnsi"/>
          <w:b/>
          <w:bCs/>
          <w:sz w:val="20"/>
          <w:szCs w:val="20"/>
        </w:rPr>
        <w:t xml:space="preserve"> </w:t>
      </w:r>
      <w:r>
        <w:rPr>
          <w:rFonts w:asciiTheme="minorHAnsi" w:hAnsiTheme="minorHAnsi"/>
          <w:b/>
          <w:bCs/>
          <w:sz w:val="20"/>
          <w:szCs w:val="20"/>
        </w:rPr>
        <w:t>.</w:t>
      </w:r>
      <w:proofErr w:type="gramEnd"/>
      <w:r w:rsidR="00270A48">
        <w:rPr>
          <w:rFonts w:asciiTheme="minorHAnsi" w:hAnsiTheme="minorHAnsi"/>
          <w:b/>
          <w:bCs/>
          <w:sz w:val="20"/>
          <w:szCs w:val="20"/>
        </w:rPr>
        <w:t xml:space="preserve"> </w:t>
      </w:r>
      <w:r w:rsidR="00201F6A" w:rsidRPr="00207C7F">
        <w:rPr>
          <w:rFonts w:asciiTheme="minorHAnsi" w:hAnsiTheme="minorHAnsi"/>
          <w:b/>
          <w:bCs/>
          <w:sz w:val="20"/>
          <w:szCs w:val="20"/>
        </w:rPr>
        <w:t xml:space="preserve">Equipment Condition: </w:t>
      </w: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All equipment shall be in top operating condition. The </w:t>
      </w:r>
      <w:r w:rsidR="00207C7F" w:rsidRPr="00207C7F">
        <w:rPr>
          <w:rFonts w:asciiTheme="minorHAnsi" w:hAnsiTheme="minorHAnsi"/>
          <w:sz w:val="20"/>
          <w:szCs w:val="20"/>
        </w:rPr>
        <w:t>City</w:t>
      </w:r>
      <w:r w:rsidRPr="00207C7F">
        <w:rPr>
          <w:rFonts w:asciiTheme="minorHAnsi" w:hAnsiTheme="minorHAnsi"/>
          <w:sz w:val="20"/>
          <w:szCs w:val="20"/>
        </w:rPr>
        <w:t xml:space="preserve"> reserves the right to reject any equipment that is determined to not be in this condition. The vendor shall be responsible for the costs associated with the transportation of any rejected equipment.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The vendor shall certify that all equipment meets all Occupational Safety and Health Administration (OSHA) requirements. The vendor further certifies that if any of the equipment is found to be deficient in any OSHA requirement in effect on the date of delivery, all costs</w:t>
      </w:r>
      <w:r w:rsidRPr="00207C7F">
        <w:rPr>
          <w:rFonts w:asciiTheme="minorHAnsi" w:hAnsiTheme="minorHAnsi"/>
          <w:sz w:val="20"/>
          <w:szCs w:val="20"/>
        </w:rPr>
        <w:t xml:space="preserve"> </w:t>
      </w:r>
      <w:r w:rsidRPr="00207C7F">
        <w:rPr>
          <w:rFonts w:asciiTheme="minorHAnsi" w:hAnsiTheme="minorHAnsi"/>
          <w:sz w:val="20"/>
          <w:szCs w:val="20"/>
        </w:rPr>
        <w:t xml:space="preserve">necessary to bring the equipment into compliance with the aforementioned requirement shall be borne by the vendor.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All safety devices installed by the manufacturer shall be in place and in proper working order. </w:t>
      </w:r>
    </w:p>
    <w:p w:rsidR="009D7755" w:rsidRPr="00207C7F" w:rsidRDefault="009D7755"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Any equipment that requires repair or replacement shall be done within forty-eight (48) hours. The </w:t>
      </w:r>
      <w:r w:rsidR="00207C7F" w:rsidRPr="00207C7F">
        <w:rPr>
          <w:rFonts w:asciiTheme="minorHAnsi" w:hAnsiTheme="minorHAnsi"/>
          <w:sz w:val="20"/>
          <w:szCs w:val="20"/>
        </w:rPr>
        <w:t>City</w:t>
      </w:r>
      <w:r w:rsidRPr="00207C7F">
        <w:rPr>
          <w:rFonts w:asciiTheme="minorHAnsi" w:hAnsiTheme="minorHAnsi"/>
          <w:sz w:val="20"/>
          <w:szCs w:val="20"/>
        </w:rPr>
        <w:t xml:space="preserve"> shall not be charged for the equipment during the equipment downtime. Any repair that exceeds forty-eight (48) hours shall be replaced with an equal or greater precision replacement. </w:t>
      </w:r>
    </w:p>
    <w:p w:rsidR="00C17D0F" w:rsidRDefault="00C17D0F" w:rsidP="00201F6A">
      <w:pPr>
        <w:pStyle w:val="Default"/>
        <w:rPr>
          <w:rFonts w:asciiTheme="minorHAnsi" w:hAnsiTheme="minorHAnsi"/>
          <w:sz w:val="20"/>
          <w:szCs w:val="20"/>
        </w:rPr>
      </w:pPr>
    </w:p>
    <w:p w:rsidR="00C17D0F" w:rsidRDefault="00C17D0F" w:rsidP="00201F6A">
      <w:pPr>
        <w:pStyle w:val="Default"/>
        <w:rPr>
          <w:rFonts w:asciiTheme="minorHAnsi" w:hAnsiTheme="minorHAnsi"/>
          <w:b/>
          <w:sz w:val="20"/>
          <w:szCs w:val="20"/>
        </w:rPr>
      </w:pPr>
      <w:r>
        <w:rPr>
          <w:rFonts w:asciiTheme="minorHAnsi" w:hAnsiTheme="minorHAnsi"/>
          <w:b/>
          <w:sz w:val="20"/>
          <w:szCs w:val="20"/>
        </w:rPr>
        <w:t>15. Bid Attachments</w:t>
      </w:r>
    </w:p>
    <w:p w:rsidR="00C17D0F" w:rsidRPr="00C17D0F" w:rsidRDefault="00C17D0F" w:rsidP="00C17D0F">
      <w:pPr>
        <w:pStyle w:val="Default"/>
        <w:numPr>
          <w:ilvl w:val="0"/>
          <w:numId w:val="5"/>
        </w:numPr>
        <w:rPr>
          <w:rFonts w:asciiTheme="minorHAnsi" w:hAnsiTheme="minorHAnsi"/>
          <w:sz w:val="20"/>
          <w:szCs w:val="20"/>
        </w:rPr>
      </w:pPr>
      <w:r w:rsidRPr="00C17D0F">
        <w:rPr>
          <w:rFonts w:asciiTheme="minorHAnsi" w:hAnsiTheme="minorHAnsi"/>
          <w:sz w:val="20"/>
          <w:szCs w:val="20"/>
        </w:rPr>
        <w:t xml:space="preserve">Any exceptions taken to the terms and conditions of the invitation to bid </w:t>
      </w:r>
    </w:p>
    <w:p w:rsidR="009D7755" w:rsidRPr="00DA1A9A" w:rsidRDefault="00C17D0F" w:rsidP="00C05E2C">
      <w:pPr>
        <w:pStyle w:val="Default"/>
        <w:numPr>
          <w:ilvl w:val="0"/>
          <w:numId w:val="5"/>
        </w:numPr>
        <w:rPr>
          <w:rFonts w:asciiTheme="minorHAnsi" w:hAnsiTheme="minorHAnsi"/>
          <w:sz w:val="20"/>
          <w:szCs w:val="20"/>
        </w:rPr>
      </w:pPr>
      <w:r w:rsidRPr="00DA1A9A">
        <w:rPr>
          <w:rFonts w:asciiTheme="minorHAnsi" w:hAnsiTheme="minorHAnsi"/>
          <w:sz w:val="20"/>
          <w:szCs w:val="20"/>
        </w:rPr>
        <w:t>Copy of proposed rental agreement</w:t>
      </w:r>
    </w:p>
    <w:p w:rsidR="006E1702" w:rsidRDefault="006E1702" w:rsidP="00201F6A">
      <w:pPr>
        <w:pStyle w:val="Default"/>
        <w:rPr>
          <w:rFonts w:asciiTheme="minorHAnsi" w:hAnsiTheme="minorHAnsi"/>
          <w:sz w:val="20"/>
          <w:szCs w:val="20"/>
        </w:rPr>
        <w:sectPr w:rsidR="006E1702">
          <w:pgSz w:w="12240" w:h="15840"/>
          <w:pgMar w:top="1440" w:right="1440" w:bottom="1440" w:left="1440" w:header="720" w:footer="720" w:gutter="0"/>
          <w:cols w:space="720"/>
          <w:docGrid w:linePitch="360"/>
        </w:sectPr>
      </w:pPr>
    </w:p>
    <w:p w:rsidR="009D7755" w:rsidRDefault="009D7755" w:rsidP="00201F6A">
      <w:pPr>
        <w:pStyle w:val="Default"/>
        <w:rPr>
          <w:rFonts w:asciiTheme="minorHAnsi" w:hAnsiTheme="minorHAnsi"/>
          <w:sz w:val="20"/>
          <w:szCs w:val="20"/>
        </w:rPr>
      </w:pPr>
    </w:p>
    <w:p w:rsidR="009D7755" w:rsidRDefault="009D7755" w:rsidP="00201F6A">
      <w:pPr>
        <w:pStyle w:val="Default"/>
        <w:rPr>
          <w:rFonts w:asciiTheme="minorHAnsi" w:hAnsiTheme="minorHAnsi"/>
          <w:sz w:val="20"/>
          <w:szCs w:val="20"/>
        </w:rPr>
      </w:pPr>
    </w:p>
    <w:p w:rsidR="009D7755" w:rsidRDefault="00D71944" w:rsidP="00201F6A">
      <w:pPr>
        <w:pStyle w:val="Default"/>
        <w:rPr>
          <w:rFonts w:asciiTheme="minorHAnsi" w:hAnsiTheme="minorHAnsi"/>
          <w:sz w:val="20"/>
          <w:szCs w:val="20"/>
        </w:rPr>
      </w:pPr>
      <w:r>
        <w:rPr>
          <w:rFonts w:asciiTheme="minorHAnsi" w:hAnsiTheme="minorHAnsi"/>
          <w:b/>
          <w:sz w:val="22"/>
          <w:szCs w:val="22"/>
        </w:rPr>
        <w:t xml:space="preserve">City of </w:t>
      </w:r>
      <w:proofErr w:type="gramStart"/>
      <w:r>
        <w:rPr>
          <w:rFonts w:asciiTheme="minorHAnsi" w:hAnsiTheme="minorHAnsi"/>
          <w:b/>
          <w:sz w:val="22"/>
          <w:szCs w:val="22"/>
        </w:rPr>
        <w:t>Columbia ,</w:t>
      </w:r>
      <w:proofErr w:type="gramEnd"/>
      <w:r>
        <w:rPr>
          <w:rFonts w:asciiTheme="minorHAnsi" w:hAnsiTheme="minorHAnsi"/>
          <w:b/>
          <w:sz w:val="22"/>
          <w:szCs w:val="22"/>
        </w:rPr>
        <w:t xml:space="preserve"> TN</w:t>
      </w:r>
    </w:p>
    <w:p w:rsidR="009D7755" w:rsidRDefault="009D7755" w:rsidP="00201F6A">
      <w:pPr>
        <w:pStyle w:val="Default"/>
        <w:rPr>
          <w:rFonts w:asciiTheme="minorHAnsi" w:hAnsiTheme="minorHAnsi"/>
          <w:b/>
          <w:sz w:val="22"/>
          <w:szCs w:val="22"/>
        </w:rPr>
      </w:pPr>
      <w:r w:rsidRPr="00D71944">
        <w:rPr>
          <w:rFonts w:asciiTheme="minorHAnsi" w:hAnsiTheme="minorHAnsi"/>
          <w:b/>
          <w:sz w:val="22"/>
          <w:szCs w:val="22"/>
        </w:rPr>
        <w:t>Bid Sheet</w:t>
      </w:r>
      <w:r w:rsidR="00D71944">
        <w:rPr>
          <w:rFonts w:asciiTheme="minorHAnsi" w:hAnsiTheme="minorHAnsi"/>
          <w:b/>
          <w:sz w:val="22"/>
          <w:szCs w:val="22"/>
        </w:rPr>
        <w:t xml:space="preserve"> 1 of 2</w:t>
      </w:r>
    </w:p>
    <w:p w:rsidR="00D71944" w:rsidRDefault="00D71944" w:rsidP="00201F6A">
      <w:pPr>
        <w:pStyle w:val="Default"/>
        <w:rPr>
          <w:rFonts w:asciiTheme="minorHAnsi" w:hAnsiTheme="minorHAnsi"/>
          <w:b/>
          <w:sz w:val="22"/>
          <w:szCs w:val="22"/>
        </w:rPr>
      </w:pPr>
      <w:r>
        <w:rPr>
          <w:rFonts w:asciiTheme="minorHAnsi" w:hAnsiTheme="minorHAnsi"/>
          <w:b/>
          <w:sz w:val="22"/>
          <w:szCs w:val="22"/>
        </w:rPr>
        <w:t xml:space="preserve">ITB- Heavy Equipment Rental </w:t>
      </w:r>
    </w:p>
    <w:p w:rsidR="00D71944" w:rsidRPr="00D71944" w:rsidRDefault="00D71944" w:rsidP="00201F6A">
      <w:pPr>
        <w:pStyle w:val="Default"/>
        <w:rPr>
          <w:rFonts w:asciiTheme="minorHAnsi" w:hAnsiTheme="minorHAnsi"/>
          <w:b/>
          <w:sz w:val="22"/>
          <w:szCs w:val="22"/>
        </w:rPr>
      </w:pPr>
      <w:r>
        <w:rPr>
          <w:rFonts w:asciiTheme="minorHAnsi" w:hAnsiTheme="minorHAnsi"/>
          <w:b/>
          <w:sz w:val="22"/>
          <w:szCs w:val="22"/>
        </w:rPr>
        <w:t>Solicitation # 431-1016-11</w:t>
      </w:r>
    </w:p>
    <w:p w:rsidR="009D7755" w:rsidRDefault="009D7755" w:rsidP="00201F6A">
      <w:pPr>
        <w:pStyle w:val="Default"/>
        <w:rPr>
          <w:rFonts w:asciiTheme="minorHAnsi" w:hAnsiTheme="minorHAnsi"/>
          <w:sz w:val="20"/>
          <w:szCs w:val="20"/>
        </w:rPr>
      </w:pPr>
    </w:p>
    <w:p w:rsidR="009D7755" w:rsidRDefault="00270A48" w:rsidP="00201F6A">
      <w:pPr>
        <w:pStyle w:val="Default"/>
        <w:rPr>
          <w:rFonts w:asciiTheme="minorHAnsi" w:hAnsiTheme="minorHAnsi"/>
          <w:sz w:val="20"/>
          <w:szCs w:val="20"/>
        </w:rPr>
      </w:pPr>
      <w:r>
        <w:rPr>
          <w:rFonts w:asciiTheme="minorHAnsi" w:hAnsiTheme="minorHAnsi"/>
          <w:sz w:val="20"/>
          <w:szCs w:val="20"/>
        </w:rPr>
        <w:t>Daily,</w:t>
      </w:r>
      <w:r w:rsidR="00AE783C">
        <w:rPr>
          <w:rFonts w:asciiTheme="minorHAnsi" w:hAnsiTheme="minorHAnsi"/>
          <w:sz w:val="20"/>
          <w:szCs w:val="20"/>
        </w:rPr>
        <w:t xml:space="preserve"> weekly and monthly rates shall reflect the total based upon the quantity listed.</w:t>
      </w:r>
    </w:p>
    <w:p w:rsidR="00AE783C" w:rsidRDefault="00AE783C" w:rsidP="00201F6A">
      <w:pPr>
        <w:pStyle w:val="Default"/>
        <w:rPr>
          <w:rFonts w:asciiTheme="minorHAnsi" w:hAnsiTheme="minorHAnsi"/>
          <w:sz w:val="20"/>
          <w:szCs w:val="20"/>
        </w:rPr>
      </w:pPr>
      <w:r>
        <w:rPr>
          <w:rFonts w:asciiTheme="minorHAnsi" w:hAnsiTheme="minorHAnsi"/>
          <w:sz w:val="20"/>
          <w:szCs w:val="20"/>
        </w:rPr>
        <w:t>Any exception taken to the terms and conditions of this invitation to bid shall be fully explained and attached to the bid sheets.  In the absence of any attachment</w:t>
      </w:r>
      <w:r w:rsidR="00C17D0F">
        <w:rPr>
          <w:rFonts w:asciiTheme="minorHAnsi" w:hAnsiTheme="minorHAnsi"/>
          <w:sz w:val="20"/>
          <w:szCs w:val="20"/>
        </w:rPr>
        <w:t>s</w:t>
      </w:r>
      <w:r>
        <w:rPr>
          <w:rFonts w:asciiTheme="minorHAnsi" w:hAnsiTheme="minorHAnsi"/>
          <w:sz w:val="20"/>
          <w:szCs w:val="20"/>
        </w:rPr>
        <w:t xml:space="preserve"> concerning exceptions </w:t>
      </w:r>
      <w:r w:rsidR="00270A48">
        <w:rPr>
          <w:rFonts w:asciiTheme="minorHAnsi" w:hAnsiTheme="minorHAnsi"/>
          <w:sz w:val="20"/>
          <w:szCs w:val="20"/>
        </w:rPr>
        <w:t>taken,</w:t>
      </w:r>
      <w:r>
        <w:rPr>
          <w:rFonts w:asciiTheme="minorHAnsi" w:hAnsiTheme="minorHAnsi"/>
          <w:sz w:val="20"/>
          <w:szCs w:val="20"/>
        </w:rPr>
        <w:t xml:space="preserve"> it is agreed that the bid is fully compliant with all</w:t>
      </w:r>
      <w:r w:rsidR="00C17D0F">
        <w:rPr>
          <w:rFonts w:asciiTheme="minorHAnsi" w:hAnsiTheme="minorHAnsi"/>
          <w:sz w:val="20"/>
          <w:szCs w:val="20"/>
        </w:rPr>
        <w:t xml:space="preserve"> terms and conditions as listed.</w:t>
      </w:r>
    </w:p>
    <w:p w:rsidR="009D7755" w:rsidRDefault="009D7755" w:rsidP="00201F6A">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5935"/>
        <w:gridCol w:w="2022"/>
        <w:gridCol w:w="540"/>
        <w:gridCol w:w="1253"/>
        <w:gridCol w:w="1600"/>
        <w:gridCol w:w="1600"/>
      </w:tblGrid>
      <w:tr w:rsidR="00AE783C" w:rsidRPr="006E1702" w:rsidTr="00AE783C">
        <w:tc>
          <w:tcPr>
            <w:tcW w:w="5935"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 xml:space="preserve">Equipment Description </w:t>
            </w:r>
          </w:p>
        </w:tc>
        <w:tc>
          <w:tcPr>
            <w:tcW w:w="2022" w:type="dxa"/>
          </w:tcPr>
          <w:p w:rsidR="00AE783C" w:rsidRPr="006E1702" w:rsidRDefault="00AE783C" w:rsidP="00201F6A">
            <w:pPr>
              <w:pStyle w:val="Default"/>
              <w:rPr>
                <w:rFonts w:asciiTheme="minorHAnsi" w:hAnsiTheme="minorHAnsi"/>
                <w:sz w:val="22"/>
                <w:szCs w:val="22"/>
              </w:rPr>
            </w:pPr>
            <w:r>
              <w:rPr>
                <w:rFonts w:asciiTheme="minorHAnsi" w:hAnsiTheme="minorHAnsi"/>
                <w:sz w:val="22"/>
                <w:szCs w:val="22"/>
              </w:rPr>
              <w:t xml:space="preserve">Make &amp; Model of Equipment </w:t>
            </w:r>
          </w:p>
        </w:tc>
        <w:tc>
          <w:tcPr>
            <w:tcW w:w="540" w:type="dxa"/>
          </w:tcPr>
          <w:p w:rsidR="00AE783C" w:rsidRPr="006E1702" w:rsidRDefault="00AE783C" w:rsidP="00201F6A">
            <w:pPr>
              <w:pStyle w:val="Default"/>
              <w:rPr>
                <w:rFonts w:asciiTheme="minorHAnsi" w:hAnsiTheme="minorHAnsi"/>
                <w:sz w:val="22"/>
                <w:szCs w:val="22"/>
              </w:rPr>
            </w:pPr>
            <w:proofErr w:type="spellStart"/>
            <w:r w:rsidRPr="006E1702">
              <w:rPr>
                <w:rFonts w:asciiTheme="minorHAnsi" w:hAnsiTheme="minorHAnsi"/>
                <w:sz w:val="22"/>
                <w:szCs w:val="22"/>
              </w:rPr>
              <w:t>Qty</w:t>
            </w:r>
            <w:proofErr w:type="spellEnd"/>
            <w:r w:rsidRPr="006E1702">
              <w:rPr>
                <w:rFonts w:asciiTheme="minorHAnsi" w:hAnsiTheme="minorHAnsi"/>
                <w:sz w:val="22"/>
                <w:szCs w:val="22"/>
              </w:rPr>
              <w:t xml:space="preserve"> </w:t>
            </w:r>
          </w:p>
        </w:tc>
        <w:tc>
          <w:tcPr>
            <w:tcW w:w="1253"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 xml:space="preserve">Daily Rate </w:t>
            </w:r>
            <w:r w:rsidRPr="00D71944">
              <w:rPr>
                <w:rFonts w:asciiTheme="minorHAnsi" w:hAnsiTheme="minorHAnsi"/>
                <w:b/>
                <w:sz w:val="22"/>
                <w:szCs w:val="22"/>
              </w:rPr>
              <w:t>including</w:t>
            </w:r>
            <w:r>
              <w:rPr>
                <w:rFonts w:asciiTheme="minorHAnsi" w:hAnsiTheme="minorHAnsi"/>
                <w:sz w:val="22"/>
                <w:szCs w:val="22"/>
              </w:rPr>
              <w:t xml:space="preserve"> insurance </w:t>
            </w:r>
          </w:p>
        </w:tc>
        <w:tc>
          <w:tcPr>
            <w:tcW w:w="160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 xml:space="preserve">Weekly Rate </w:t>
            </w:r>
            <w:r w:rsidRPr="00D71944">
              <w:rPr>
                <w:rFonts w:asciiTheme="minorHAnsi" w:hAnsiTheme="minorHAnsi"/>
                <w:b/>
                <w:sz w:val="22"/>
                <w:szCs w:val="22"/>
              </w:rPr>
              <w:t xml:space="preserve">including </w:t>
            </w:r>
            <w:r>
              <w:rPr>
                <w:rFonts w:asciiTheme="minorHAnsi" w:hAnsiTheme="minorHAnsi"/>
                <w:sz w:val="22"/>
                <w:szCs w:val="22"/>
              </w:rPr>
              <w:t xml:space="preserve">insurance </w:t>
            </w:r>
          </w:p>
        </w:tc>
        <w:tc>
          <w:tcPr>
            <w:tcW w:w="160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 xml:space="preserve">Monthly Rate </w:t>
            </w:r>
            <w:r w:rsidRPr="00D71944">
              <w:rPr>
                <w:rFonts w:asciiTheme="minorHAnsi" w:hAnsiTheme="minorHAnsi"/>
                <w:b/>
                <w:sz w:val="22"/>
                <w:szCs w:val="22"/>
              </w:rPr>
              <w:t>including</w:t>
            </w:r>
            <w:r>
              <w:rPr>
                <w:rFonts w:asciiTheme="minorHAnsi" w:hAnsiTheme="minorHAnsi"/>
                <w:sz w:val="22"/>
                <w:szCs w:val="22"/>
              </w:rPr>
              <w:t xml:space="preserve"> insurance </w:t>
            </w:r>
          </w:p>
        </w:tc>
      </w:tr>
      <w:tr w:rsidR="00AE783C" w:rsidRPr="006E1702" w:rsidTr="00AE783C">
        <w:tc>
          <w:tcPr>
            <w:tcW w:w="5935" w:type="dxa"/>
          </w:tcPr>
          <w:p w:rsidR="00AE783C" w:rsidRPr="006E1702" w:rsidRDefault="00AE783C" w:rsidP="009D7755">
            <w:r w:rsidRPr="006E1702">
              <w:t xml:space="preserve">30,000 </w:t>
            </w:r>
            <w:proofErr w:type="spellStart"/>
            <w:r w:rsidRPr="006E1702">
              <w:t>lb</w:t>
            </w:r>
            <w:proofErr w:type="spellEnd"/>
            <w:r w:rsidRPr="006E1702">
              <w:t>,  130 Net HP</w:t>
            </w:r>
            <w:r w:rsidRPr="006E1702">
              <w:t xml:space="preserve"> Crawler Dozer with GPS BaseSPS855,  Rover SPS985, and Data Collector TSC3 also including Control Box CB460, Dual Receivers MS995s with Full RTK and GLONASS</w:t>
            </w:r>
          </w:p>
          <w:p w:rsidR="00AE783C" w:rsidRPr="006E1702" w:rsidRDefault="00AE783C" w:rsidP="009D7755">
            <w:pPr>
              <w:pStyle w:val="Default"/>
              <w:rPr>
                <w:rFonts w:asciiTheme="minorHAnsi" w:hAnsiTheme="minorHAnsi"/>
                <w:sz w:val="22"/>
                <w:szCs w:val="22"/>
              </w:rPr>
            </w:pPr>
          </w:p>
        </w:tc>
        <w:tc>
          <w:tcPr>
            <w:tcW w:w="2022" w:type="dxa"/>
          </w:tcPr>
          <w:p w:rsidR="00AE783C" w:rsidRPr="006E1702" w:rsidRDefault="00AE783C" w:rsidP="00201F6A">
            <w:pPr>
              <w:pStyle w:val="Default"/>
              <w:rPr>
                <w:rFonts w:asciiTheme="minorHAnsi" w:hAnsiTheme="minorHAnsi"/>
                <w:sz w:val="22"/>
                <w:szCs w:val="22"/>
              </w:rPr>
            </w:pPr>
          </w:p>
        </w:tc>
        <w:tc>
          <w:tcPr>
            <w:tcW w:w="54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1</w:t>
            </w:r>
          </w:p>
        </w:tc>
        <w:tc>
          <w:tcPr>
            <w:tcW w:w="1253"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r>
      <w:tr w:rsidR="00AE783C" w:rsidRPr="006E1702" w:rsidTr="00AE783C">
        <w:trPr>
          <w:trHeight w:val="611"/>
        </w:trPr>
        <w:tc>
          <w:tcPr>
            <w:tcW w:w="5935"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31 Ton/ 23 cubic yard Articulated Trucks</w:t>
            </w:r>
          </w:p>
        </w:tc>
        <w:tc>
          <w:tcPr>
            <w:tcW w:w="2022" w:type="dxa"/>
          </w:tcPr>
          <w:p w:rsidR="00AE783C" w:rsidRPr="006E1702" w:rsidRDefault="00AE783C" w:rsidP="00201F6A">
            <w:pPr>
              <w:pStyle w:val="Default"/>
              <w:rPr>
                <w:rFonts w:asciiTheme="minorHAnsi" w:hAnsiTheme="minorHAnsi"/>
                <w:sz w:val="22"/>
                <w:szCs w:val="22"/>
              </w:rPr>
            </w:pPr>
          </w:p>
        </w:tc>
        <w:tc>
          <w:tcPr>
            <w:tcW w:w="54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2</w:t>
            </w:r>
          </w:p>
        </w:tc>
        <w:tc>
          <w:tcPr>
            <w:tcW w:w="1253"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r>
      <w:tr w:rsidR="00AE783C" w:rsidRPr="006E1702" w:rsidTr="00AE783C">
        <w:trPr>
          <w:trHeight w:val="620"/>
        </w:trPr>
        <w:tc>
          <w:tcPr>
            <w:tcW w:w="5935"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30 Ton Hydraulic Excavator</w:t>
            </w:r>
          </w:p>
        </w:tc>
        <w:tc>
          <w:tcPr>
            <w:tcW w:w="2022" w:type="dxa"/>
          </w:tcPr>
          <w:p w:rsidR="00AE783C" w:rsidRPr="006E1702" w:rsidRDefault="00AE783C" w:rsidP="00201F6A">
            <w:pPr>
              <w:pStyle w:val="Default"/>
              <w:rPr>
                <w:rFonts w:asciiTheme="minorHAnsi" w:hAnsiTheme="minorHAnsi"/>
                <w:sz w:val="22"/>
                <w:szCs w:val="22"/>
              </w:rPr>
            </w:pPr>
          </w:p>
        </w:tc>
        <w:tc>
          <w:tcPr>
            <w:tcW w:w="54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1</w:t>
            </w:r>
          </w:p>
        </w:tc>
        <w:tc>
          <w:tcPr>
            <w:tcW w:w="1253"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r>
      <w:tr w:rsidR="00AE783C" w:rsidRPr="006E1702" w:rsidTr="00AE783C">
        <w:trPr>
          <w:trHeight w:val="989"/>
        </w:trPr>
        <w:tc>
          <w:tcPr>
            <w:tcW w:w="5935"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 xml:space="preserve">Vibratory Soil Compactor 84” width 25,000 </w:t>
            </w:r>
            <w:proofErr w:type="spellStart"/>
            <w:r w:rsidRPr="006E1702">
              <w:rPr>
                <w:rFonts w:asciiTheme="minorHAnsi" w:hAnsiTheme="minorHAnsi"/>
                <w:sz w:val="22"/>
                <w:szCs w:val="22"/>
              </w:rPr>
              <w:t>lb</w:t>
            </w:r>
            <w:proofErr w:type="spellEnd"/>
            <w:r w:rsidRPr="006E1702">
              <w:rPr>
                <w:rFonts w:asciiTheme="minorHAnsi" w:hAnsiTheme="minorHAnsi"/>
                <w:sz w:val="22"/>
                <w:szCs w:val="22"/>
              </w:rPr>
              <w:t xml:space="preserve"> operating weight</w:t>
            </w:r>
          </w:p>
        </w:tc>
        <w:tc>
          <w:tcPr>
            <w:tcW w:w="2022" w:type="dxa"/>
          </w:tcPr>
          <w:p w:rsidR="00AE783C" w:rsidRPr="006E1702" w:rsidRDefault="00AE783C" w:rsidP="00201F6A">
            <w:pPr>
              <w:pStyle w:val="Default"/>
              <w:rPr>
                <w:rFonts w:asciiTheme="minorHAnsi" w:hAnsiTheme="minorHAnsi"/>
                <w:sz w:val="22"/>
                <w:szCs w:val="22"/>
              </w:rPr>
            </w:pPr>
          </w:p>
        </w:tc>
        <w:tc>
          <w:tcPr>
            <w:tcW w:w="540" w:type="dxa"/>
          </w:tcPr>
          <w:p w:rsidR="00AE783C" w:rsidRPr="006E1702" w:rsidRDefault="00AE783C" w:rsidP="00201F6A">
            <w:pPr>
              <w:pStyle w:val="Default"/>
              <w:rPr>
                <w:rFonts w:asciiTheme="minorHAnsi" w:hAnsiTheme="minorHAnsi"/>
                <w:sz w:val="22"/>
                <w:szCs w:val="22"/>
              </w:rPr>
            </w:pPr>
            <w:r w:rsidRPr="006E1702">
              <w:rPr>
                <w:rFonts w:asciiTheme="minorHAnsi" w:hAnsiTheme="minorHAnsi"/>
                <w:sz w:val="22"/>
                <w:szCs w:val="22"/>
              </w:rPr>
              <w:t>1</w:t>
            </w:r>
          </w:p>
        </w:tc>
        <w:tc>
          <w:tcPr>
            <w:tcW w:w="1253"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c>
          <w:tcPr>
            <w:tcW w:w="1600" w:type="dxa"/>
          </w:tcPr>
          <w:p w:rsidR="00AE783C" w:rsidRPr="006E1702" w:rsidRDefault="00AE783C" w:rsidP="00201F6A">
            <w:pPr>
              <w:pStyle w:val="Default"/>
              <w:rPr>
                <w:rFonts w:asciiTheme="minorHAnsi" w:hAnsiTheme="minorHAnsi"/>
                <w:sz w:val="22"/>
                <w:szCs w:val="22"/>
              </w:rPr>
            </w:pPr>
          </w:p>
        </w:tc>
      </w:tr>
    </w:tbl>
    <w:p w:rsidR="009D7755" w:rsidRDefault="009D7755" w:rsidP="00201F6A">
      <w:pPr>
        <w:pStyle w:val="Default"/>
        <w:rPr>
          <w:rFonts w:asciiTheme="minorHAnsi" w:hAnsiTheme="minorHAnsi"/>
          <w:sz w:val="20"/>
          <w:szCs w:val="20"/>
        </w:rPr>
      </w:pPr>
    </w:p>
    <w:p w:rsidR="009D7755" w:rsidRDefault="009D7755" w:rsidP="00201F6A">
      <w:pPr>
        <w:pStyle w:val="Default"/>
        <w:rPr>
          <w:rFonts w:asciiTheme="minorHAnsi" w:hAnsiTheme="minorHAnsi"/>
          <w:sz w:val="20"/>
          <w:szCs w:val="20"/>
        </w:rPr>
      </w:pPr>
    </w:p>
    <w:p w:rsidR="009D7755" w:rsidRDefault="009D7755" w:rsidP="009D7755"/>
    <w:p w:rsidR="006E1702" w:rsidRDefault="006E1702" w:rsidP="009D7755"/>
    <w:p w:rsidR="006E1702" w:rsidRDefault="006E1702" w:rsidP="009D7755"/>
    <w:p w:rsidR="006E1702" w:rsidRDefault="006E1702" w:rsidP="009D7755"/>
    <w:p w:rsidR="00D71944" w:rsidRDefault="00D71944" w:rsidP="00D71944">
      <w:pPr>
        <w:pStyle w:val="Default"/>
        <w:rPr>
          <w:rFonts w:asciiTheme="minorHAnsi" w:hAnsiTheme="minorHAnsi"/>
          <w:b/>
          <w:sz w:val="22"/>
          <w:szCs w:val="22"/>
        </w:rPr>
      </w:pPr>
      <w:r>
        <w:rPr>
          <w:rFonts w:asciiTheme="minorHAnsi" w:hAnsiTheme="minorHAnsi"/>
          <w:b/>
          <w:sz w:val="22"/>
          <w:szCs w:val="22"/>
        </w:rPr>
        <w:lastRenderedPageBreak/>
        <w:t xml:space="preserve">City of Columbia </w:t>
      </w:r>
    </w:p>
    <w:p w:rsidR="00D71944" w:rsidRDefault="00D71944" w:rsidP="00D71944">
      <w:pPr>
        <w:pStyle w:val="Default"/>
        <w:rPr>
          <w:rFonts w:asciiTheme="minorHAnsi" w:hAnsiTheme="minorHAnsi"/>
          <w:b/>
          <w:sz w:val="22"/>
          <w:szCs w:val="22"/>
        </w:rPr>
      </w:pPr>
      <w:r w:rsidRPr="00D71944">
        <w:rPr>
          <w:rFonts w:asciiTheme="minorHAnsi" w:hAnsiTheme="minorHAnsi"/>
          <w:b/>
          <w:sz w:val="22"/>
          <w:szCs w:val="22"/>
        </w:rPr>
        <w:t>Bid Sheet</w:t>
      </w:r>
      <w:r>
        <w:rPr>
          <w:rFonts w:asciiTheme="minorHAnsi" w:hAnsiTheme="minorHAnsi"/>
          <w:b/>
          <w:sz w:val="22"/>
          <w:szCs w:val="22"/>
        </w:rPr>
        <w:t xml:space="preserve"> </w:t>
      </w:r>
      <w:r>
        <w:rPr>
          <w:rFonts w:asciiTheme="minorHAnsi" w:hAnsiTheme="minorHAnsi"/>
          <w:b/>
          <w:sz w:val="22"/>
          <w:szCs w:val="22"/>
        </w:rPr>
        <w:t>2</w:t>
      </w:r>
      <w:r>
        <w:rPr>
          <w:rFonts w:asciiTheme="minorHAnsi" w:hAnsiTheme="minorHAnsi"/>
          <w:b/>
          <w:sz w:val="22"/>
          <w:szCs w:val="22"/>
        </w:rPr>
        <w:t xml:space="preserve"> of 2</w:t>
      </w:r>
    </w:p>
    <w:p w:rsidR="00D71944" w:rsidRDefault="00D71944" w:rsidP="00D71944">
      <w:pPr>
        <w:pStyle w:val="Default"/>
        <w:rPr>
          <w:rFonts w:asciiTheme="minorHAnsi" w:hAnsiTheme="minorHAnsi"/>
          <w:b/>
          <w:sz w:val="22"/>
          <w:szCs w:val="22"/>
        </w:rPr>
      </w:pPr>
      <w:r>
        <w:rPr>
          <w:rFonts w:asciiTheme="minorHAnsi" w:hAnsiTheme="minorHAnsi"/>
          <w:b/>
          <w:sz w:val="22"/>
          <w:szCs w:val="22"/>
        </w:rPr>
        <w:t xml:space="preserve">ITB- Heavy Equipment Rental </w:t>
      </w:r>
    </w:p>
    <w:p w:rsidR="00D71944" w:rsidRPr="00D71944" w:rsidRDefault="00D71944" w:rsidP="00D71944">
      <w:pPr>
        <w:pStyle w:val="Default"/>
        <w:rPr>
          <w:rFonts w:asciiTheme="minorHAnsi" w:hAnsiTheme="minorHAnsi"/>
          <w:b/>
          <w:sz w:val="22"/>
          <w:szCs w:val="22"/>
        </w:rPr>
      </w:pPr>
      <w:r>
        <w:rPr>
          <w:rFonts w:asciiTheme="minorHAnsi" w:hAnsiTheme="minorHAnsi"/>
          <w:b/>
          <w:sz w:val="22"/>
          <w:szCs w:val="22"/>
        </w:rPr>
        <w:t>Solicitation # 431-1016-11</w:t>
      </w:r>
    </w:p>
    <w:tbl>
      <w:tblPr>
        <w:tblStyle w:val="TableGrid"/>
        <w:tblW w:w="12955" w:type="dxa"/>
        <w:tblLook w:val="04A0" w:firstRow="1" w:lastRow="0" w:firstColumn="1" w:lastColumn="0" w:noHBand="0" w:noVBand="1"/>
      </w:tblPr>
      <w:tblGrid>
        <w:gridCol w:w="6205"/>
        <w:gridCol w:w="720"/>
        <w:gridCol w:w="1260"/>
        <w:gridCol w:w="1710"/>
        <w:gridCol w:w="1530"/>
        <w:gridCol w:w="1530"/>
      </w:tblGrid>
      <w:tr w:rsidR="006E1702" w:rsidRPr="006E1702" w:rsidTr="00AE783C">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Equipment Description </w:t>
            </w:r>
          </w:p>
        </w:tc>
        <w:tc>
          <w:tcPr>
            <w:tcW w:w="720" w:type="dxa"/>
          </w:tcPr>
          <w:p w:rsidR="006E1702" w:rsidRPr="006E1702" w:rsidRDefault="006E1702" w:rsidP="00813F3F">
            <w:pPr>
              <w:pStyle w:val="Default"/>
              <w:rPr>
                <w:rFonts w:asciiTheme="minorHAnsi" w:hAnsiTheme="minorHAnsi"/>
                <w:sz w:val="22"/>
                <w:szCs w:val="22"/>
              </w:rPr>
            </w:pPr>
            <w:proofErr w:type="spellStart"/>
            <w:r w:rsidRPr="006E1702">
              <w:rPr>
                <w:rFonts w:asciiTheme="minorHAnsi" w:hAnsiTheme="minorHAnsi"/>
                <w:sz w:val="22"/>
                <w:szCs w:val="22"/>
              </w:rPr>
              <w:t>Qty</w:t>
            </w:r>
            <w:proofErr w:type="spellEnd"/>
            <w:r w:rsidRPr="006E1702">
              <w:rPr>
                <w:rFonts w:asciiTheme="minorHAnsi" w:hAnsiTheme="minorHAnsi"/>
                <w:sz w:val="22"/>
                <w:szCs w:val="22"/>
              </w:rPr>
              <w:t xml:space="preserve"> </w:t>
            </w:r>
          </w:p>
        </w:tc>
        <w:tc>
          <w:tcPr>
            <w:tcW w:w="126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Stated Market Value</w:t>
            </w:r>
          </w:p>
        </w:tc>
        <w:tc>
          <w:tcPr>
            <w:tcW w:w="171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Daily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c>
          <w:tcPr>
            <w:tcW w:w="153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Weekly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c>
          <w:tcPr>
            <w:tcW w:w="153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Monthly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r>
      <w:tr w:rsidR="006E1702" w:rsidRPr="006E1702" w:rsidTr="00AE783C">
        <w:tc>
          <w:tcPr>
            <w:tcW w:w="6205" w:type="dxa"/>
          </w:tcPr>
          <w:p w:rsidR="006E1702" w:rsidRPr="006E1702" w:rsidRDefault="006E1702" w:rsidP="00AE783C">
            <w:r w:rsidRPr="006E1702">
              <w:t xml:space="preserve">30,000 </w:t>
            </w:r>
            <w:proofErr w:type="spellStart"/>
            <w:r w:rsidRPr="006E1702">
              <w:t>lb</w:t>
            </w:r>
            <w:proofErr w:type="spellEnd"/>
            <w:r w:rsidRPr="006E1702">
              <w:t>,  130 Net HP Crawler Dozer with GPS BaseSPS855,  Rover SPS985, and Data Collector TSC3 also including Control Box CB460, Dual Receivers MS995s with Full RTK and GLONASS</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521"/>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31 Ton/ 23 cubic yard Articulated Trucks</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2</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629"/>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30 Ton Hydraulic Excavator</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611"/>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Vibratory Soil Compactor 84” width 25,000 </w:t>
            </w:r>
            <w:proofErr w:type="spellStart"/>
            <w:r w:rsidRPr="006E1702">
              <w:rPr>
                <w:rFonts w:asciiTheme="minorHAnsi" w:hAnsiTheme="minorHAnsi"/>
                <w:sz w:val="22"/>
                <w:szCs w:val="22"/>
              </w:rPr>
              <w:t>lb</w:t>
            </w:r>
            <w:proofErr w:type="spellEnd"/>
            <w:r w:rsidRPr="006E1702">
              <w:rPr>
                <w:rFonts w:asciiTheme="minorHAnsi" w:hAnsiTheme="minorHAnsi"/>
                <w:sz w:val="22"/>
                <w:szCs w:val="22"/>
              </w:rPr>
              <w:t xml:space="preserve"> operating weight</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bl>
    <w:p w:rsidR="00D71944" w:rsidRPr="00D71944" w:rsidRDefault="00D71944" w:rsidP="00D71944">
      <w:pPr>
        <w:spacing w:before="100" w:beforeAutospacing="1" w:after="100" w:afterAutospacing="1" w:line="240" w:lineRule="auto"/>
        <w:rPr>
          <w:rFonts w:ascii="Calibri" w:eastAsia="Times New Roman" w:hAnsi="Calibri" w:cs="Arial"/>
        </w:rPr>
      </w:pPr>
      <w:r w:rsidRPr="00D71944">
        <w:rPr>
          <w:rFonts w:ascii="Calibri" w:eastAsia="Times New Roman" w:hAnsi="Calibri" w:cs="Arial"/>
        </w:rPr>
        <w:t>Are you taking exception to minimum specifications? _____ Have you attached explanation of exceptions taken? _______</w:t>
      </w:r>
    </w:p>
    <w:p w:rsidR="00D71944" w:rsidRPr="00D71944" w:rsidRDefault="00D71944" w:rsidP="00D71944">
      <w:pPr>
        <w:spacing w:before="100" w:beforeAutospacing="1" w:after="100" w:afterAutospacing="1" w:line="240" w:lineRule="auto"/>
        <w:rPr>
          <w:rFonts w:ascii="Calibri" w:eastAsia="Times New Roman" w:hAnsi="Calibri" w:cs="Arial"/>
        </w:rPr>
      </w:pPr>
      <w:r w:rsidRPr="00D71944">
        <w:rPr>
          <w:rFonts w:ascii="Calibri" w:eastAsia="Times New Roman" w:hAnsi="Calibri" w:cs="Arial"/>
        </w:rPr>
        <w:t xml:space="preserve">Other terms and conditions of bid must be explained on a separate attachment. </w:t>
      </w:r>
    </w:p>
    <w:p w:rsidR="00D71944" w:rsidRPr="00D71944" w:rsidRDefault="00D71944" w:rsidP="00D71944">
      <w:pPr>
        <w:spacing w:before="120" w:after="120" w:line="240" w:lineRule="auto"/>
        <w:rPr>
          <w:rFonts w:ascii="Calibri" w:eastAsia="Times New Roman" w:hAnsi="Calibri" w:cs="Arial"/>
        </w:rPr>
      </w:pPr>
      <w:r w:rsidRPr="00D71944">
        <w:rPr>
          <w:rFonts w:ascii="Calibri" w:eastAsia="Times New Roman" w:hAnsi="Calibri" w:cs="Arial"/>
        </w:rPr>
        <w:t>In compliance with this Invitation for Bid for</w:t>
      </w:r>
      <w:r>
        <w:rPr>
          <w:rFonts w:ascii="Calibri" w:eastAsia="Times New Roman" w:hAnsi="Calibri" w:cs="Arial"/>
        </w:rPr>
        <w:t xml:space="preserve"> Heavy Equipment </w:t>
      </w:r>
      <w:r w:rsidR="00270A48">
        <w:rPr>
          <w:rFonts w:ascii="Calibri" w:eastAsia="Times New Roman" w:hAnsi="Calibri" w:cs="Arial"/>
        </w:rPr>
        <w:t>Rental,</w:t>
      </w:r>
      <w:r w:rsidRPr="00D71944">
        <w:rPr>
          <w:rFonts w:ascii="Calibri" w:eastAsia="Times New Roman" w:hAnsi="Calibri" w:cs="Arial"/>
        </w:rPr>
        <w:t xml:space="preserve"> Solicitation # 4</w:t>
      </w:r>
      <w:r>
        <w:rPr>
          <w:rFonts w:ascii="Calibri" w:eastAsia="Times New Roman" w:hAnsi="Calibri" w:cs="Arial"/>
        </w:rPr>
        <w:t>44-1016-11</w:t>
      </w:r>
      <w:r w:rsidRPr="00D71944">
        <w:rPr>
          <w:rFonts w:ascii="Calibri" w:eastAsia="Times New Roman" w:hAnsi="Calibri" w:cs="Arial"/>
        </w:rPr>
        <w:t xml:space="preserve"> and subject to all conditions thereof, the undersigned offers and agrees to furnish any or all items and/or services upon which prices are quoted, at the price quoted as specified.</w:t>
      </w:r>
    </w:p>
    <w:p w:rsidR="00D71944" w:rsidRPr="00D71944" w:rsidRDefault="00D71944" w:rsidP="00D71944">
      <w:pPr>
        <w:spacing w:before="120" w:after="120" w:line="240" w:lineRule="auto"/>
        <w:rPr>
          <w:rFonts w:ascii="Calibri" w:eastAsia="Times New Roman" w:hAnsi="Calibri" w:cs="Arial"/>
        </w:rPr>
      </w:pPr>
      <w:r w:rsidRPr="00D71944">
        <w:rPr>
          <w:rFonts w:ascii="Calibri" w:eastAsia="Times New Roman" w:hAnsi="Calibri" w:cs="Arial"/>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71944" w:rsidRPr="00D71944" w:rsidRDefault="00D71944" w:rsidP="00D71944">
      <w:pPr>
        <w:spacing w:before="100" w:beforeAutospacing="1" w:after="100" w:afterAutospacing="1" w:line="240" w:lineRule="auto"/>
        <w:rPr>
          <w:rFonts w:ascii="Calibri" w:eastAsia="Times New Roman" w:hAnsi="Calibri" w:cs="Arial"/>
          <w:b/>
          <w:bCs/>
        </w:rPr>
      </w:pPr>
      <w:r w:rsidRPr="00D71944">
        <w:rPr>
          <w:rFonts w:ascii="Calibri" w:eastAsia="Times New Roman" w:hAnsi="Calibri" w:cs="Arial"/>
          <w:b/>
          <w:bCs/>
        </w:rPr>
        <w:t xml:space="preserve">Complete Legal Name of Firm: _______________________________________________________________________ </w:t>
      </w:r>
    </w:p>
    <w:p w:rsidR="00D71944" w:rsidRPr="00D71944" w:rsidRDefault="00D71944" w:rsidP="00D71944">
      <w:pPr>
        <w:spacing w:before="100" w:beforeAutospacing="1" w:after="100" w:afterAutospacing="1" w:line="240" w:lineRule="auto"/>
        <w:rPr>
          <w:rFonts w:ascii="Calibri" w:eastAsia="Times New Roman" w:hAnsi="Calibri" w:cs="Arial"/>
          <w:b/>
          <w:bCs/>
        </w:rPr>
      </w:pPr>
      <w:r w:rsidRPr="00D71944">
        <w:rPr>
          <w:rFonts w:ascii="Calibri" w:eastAsia="Times New Roman" w:hAnsi="Calibri" w:cs="Arial"/>
          <w:b/>
          <w:bCs/>
        </w:rPr>
        <w:t xml:space="preserve">Signature: ________________________________________________ </w:t>
      </w:r>
      <w:proofErr w:type="gramStart"/>
      <w:r w:rsidRPr="00D71944">
        <w:rPr>
          <w:rFonts w:ascii="Calibri" w:eastAsia="Times New Roman" w:hAnsi="Calibri" w:cs="Arial"/>
          <w:b/>
          <w:bCs/>
        </w:rPr>
        <w:t>Title :</w:t>
      </w:r>
      <w:proofErr w:type="gramEnd"/>
      <w:r w:rsidRPr="00D71944">
        <w:rPr>
          <w:rFonts w:ascii="Calibri" w:eastAsia="Times New Roman" w:hAnsi="Calibri" w:cs="Arial"/>
          <w:b/>
          <w:bCs/>
        </w:rPr>
        <w:t xml:space="preserve"> __________________________________</w:t>
      </w:r>
    </w:p>
    <w:p w:rsidR="009D7755" w:rsidRPr="00207C7F" w:rsidRDefault="00D71944" w:rsidP="00AE783C">
      <w:pPr>
        <w:spacing w:before="100" w:beforeAutospacing="1" w:after="100" w:afterAutospacing="1" w:line="240" w:lineRule="auto"/>
        <w:rPr>
          <w:sz w:val="20"/>
          <w:szCs w:val="20"/>
        </w:rPr>
      </w:pPr>
      <w:r w:rsidRPr="00D71944">
        <w:rPr>
          <w:rFonts w:ascii="Calibri" w:eastAsia="Times New Roman" w:hAnsi="Calibri" w:cs="Arial"/>
          <w:b/>
          <w:bCs/>
        </w:rPr>
        <w:t>Name (type/print): ________________________________________Phone #: ________________________________</w:t>
      </w:r>
    </w:p>
    <w:sectPr w:rsidR="009D7755" w:rsidRPr="00207C7F" w:rsidSect="006E17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44657D"/>
    <w:multiLevelType w:val="hybridMultilevel"/>
    <w:tmpl w:val="54F80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F3CCD"/>
    <w:multiLevelType w:val="hybridMultilevel"/>
    <w:tmpl w:val="7A823A1A"/>
    <w:lvl w:ilvl="0" w:tplc="7D5EEDF0">
      <w:start w:val="1"/>
      <w:numFmt w:val="decimal"/>
      <w:lvlText w:val="%1."/>
      <w:lvlJc w:val="left"/>
      <w:pPr>
        <w:tabs>
          <w:tab w:val="num" w:pos="360"/>
        </w:tabs>
        <w:ind w:left="360" w:hanging="360"/>
      </w:pPr>
      <w:rPr>
        <w:rFonts w:hint="default"/>
        <w:b/>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F10F93"/>
    <w:multiLevelType w:val="hybridMultilevel"/>
    <w:tmpl w:val="3E46864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6A"/>
    <w:rsid w:val="0017352A"/>
    <w:rsid w:val="00201F6A"/>
    <w:rsid w:val="00207C7F"/>
    <w:rsid w:val="00270A48"/>
    <w:rsid w:val="005A1DCA"/>
    <w:rsid w:val="00604F46"/>
    <w:rsid w:val="006E1702"/>
    <w:rsid w:val="006F6EE1"/>
    <w:rsid w:val="007220BE"/>
    <w:rsid w:val="008A6AB0"/>
    <w:rsid w:val="009D7755"/>
    <w:rsid w:val="00AB3F37"/>
    <w:rsid w:val="00AE2D64"/>
    <w:rsid w:val="00AE783C"/>
    <w:rsid w:val="00C17D0F"/>
    <w:rsid w:val="00D71944"/>
    <w:rsid w:val="00DA1A9A"/>
    <w:rsid w:val="00DA6C74"/>
    <w:rsid w:val="00F8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E710-B859-4129-9419-EECE99DE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6EE1"/>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F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F6E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F6EE1"/>
    <w:pPr>
      <w:spacing w:after="0" w:line="240" w:lineRule="auto"/>
      <w:ind w:left="41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F6EE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6EE1"/>
    <w:rPr>
      <w:rFonts w:ascii="Times New Roman" w:eastAsia="Times New Roman" w:hAnsi="Times New Roman" w:cs="Times New Roman"/>
      <w:b/>
      <w:bCs/>
      <w:sz w:val="24"/>
      <w:szCs w:val="24"/>
    </w:rPr>
  </w:style>
  <w:style w:type="table" w:styleId="TableGrid">
    <w:name w:val="Table Grid"/>
    <w:basedOn w:val="TableNormal"/>
    <w:uiPriority w:val="39"/>
    <w:rsid w:val="009D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8</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21249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dc:creator>
  <cp:keywords/>
  <dc:description/>
  <cp:lastModifiedBy>Danny King</cp:lastModifiedBy>
  <cp:revision>3</cp:revision>
  <cp:lastPrinted>2016-10-05T20:22:00Z</cp:lastPrinted>
  <dcterms:created xsi:type="dcterms:W3CDTF">2016-10-04T16:01:00Z</dcterms:created>
  <dcterms:modified xsi:type="dcterms:W3CDTF">2016-10-05T20:47:00Z</dcterms:modified>
</cp:coreProperties>
</file>