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119"/>
        <w:gridCol w:w="3821"/>
      </w:tblGrid>
      <w:tr w:rsidR="00A20CC0" w:rsidRPr="00990F8D" w14:paraId="55C37FC0" w14:textId="77777777" w:rsidTr="00DF25EC">
        <w:trPr>
          <w:trHeight w:val="1377"/>
          <w:jc w:val="center"/>
        </w:trPr>
        <w:tc>
          <w:tcPr>
            <w:tcW w:w="4765" w:type="dxa"/>
          </w:tcPr>
          <w:p w14:paraId="7ED91916" w14:textId="167DEE2C" w:rsidR="00A20CC0" w:rsidRPr="00990F8D" w:rsidRDefault="00A20CC0" w:rsidP="00015438">
            <w:pPr>
              <w:tabs>
                <w:tab w:val="center" w:pos="715"/>
              </w:tabs>
              <w:autoSpaceDE w:val="0"/>
              <w:autoSpaceDN w:val="0"/>
              <w:adjustRightInd w:val="0"/>
              <w:ind w:right="30"/>
              <w:rPr>
                <w:rFonts w:ascii="Arial Narrow" w:hAnsi="Arial Narrow" w:cs="Arial"/>
              </w:rPr>
            </w:pPr>
            <w:r w:rsidRPr="00990F8D">
              <w:rPr>
                <w:rFonts w:ascii="Arial Narrow" w:hAnsi="Arial Narrow"/>
                <w:noProof/>
              </w:rPr>
              <w:drawing>
                <wp:anchor distT="0" distB="0" distL="114300" distR="114300" simplePos="0" relativeHeight="251659264" behindDoc="0" locked="0" layoutInCell="1" allowOverlap="1" wp14:anchorId="45BAE116" wp14:editId="2D59E05C">
                  <wp:simplePos x="0" y="0"/>
                  <wp:positionH relativeFrom="column">
                    <wp:posOffset>635</wp:posOffset>
                  </wp:positionH>
                  <wp:positionV relativeFrom="paragraph">
                    <wp:posOffset>158750</wp:posOffset>
                  </wp:positionV>
                  <wp:extent cx="1005840" cy="630555"/>
                  <wp:effectExtent l="0" t="0" r="3810" b="0"/>
                  <wp:wrapSquare wrapText="left"/>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19" w:type="dxa"/>
          </w:tcPr>
          <w:p w14:paraId="69A454E7" w14:textId="77777777" w:rsidR="00A20CC0" w:rsidRPr="00990F8D" w:rsidRDefault="00A20CC0" w:rsidP="00015438">
            <w:pPr>
              <w:jc w:val="right"/>
              <w:rPr>
                <w:rFonts w:ascii="Arial Narrow" w:hAnsi="Arial Narrow" w:cs="Arial"/>
              </w:rPr>
            </w:pPr>
            <w:r w:rsidRPr="00990F8D">
              <w:rPr>
                <w:rFonts w:ascii="Arial Narrow" w:hAnsi="Arial Narrow" w:cs="Arial"/>
              </w:rPr>
              <w:t>Solicitation Type:</w:t>
            </w:r>
          </w:p>
          <w:p w14:paraId="605A221E" w14:textId="77777777" w:rsidR="00A20CC0" w:rsidRPr="00990F8D" w:rsidRDefault="00A20CC0" w:rsidP="00015438">
            <w:pPr>
              <w:jc w:val="right"/>
              <w:rPr>
                <w:rFonts w:ascii="Arial Narrow" w:hAnsi="Arial Narrow" w:cs="Arial"/>
              </w:rPr>
            </w:pPr>
            <w:r w:rsidRPr="00990F8D">
              <w:rPr>
                <w:rFonts w:ascii="Arial Narrow" w:hAnsi="Arial Narrow" w:cs="Arial"/>
              </w:rPr>
              <w:t>Solicitation Number</w:t>
            </w:r>
          </w:p>
          <w:p w14:paraId="7CDBD0EE" w14:textId="77777777" w:rsidR="00A20CC0" w:rsidRPr="00990F8D" w:rsidRDefault="00A20CC0" w:rsidP="00015438">
            <w:pPr>
              <w:jc w:val="right"/>
              <w:rPr>
                <w:rFonts w:ascii="Arial Narrow" w:hAnsi="Arial Narrow" w:cs="Arial"/>
              </w:rPr>
            </w:pPr>
            <w:r w:rsidRPr="00990F8D">
              <w:rPr>
                <w:rFonts w:ascii="Arial Narrow" w:hAnsi="Arial Narrow" w:cs="Arial"/>
              </w:rPr>
              <w:t>Date Issued</w:t>
            </w:r>
          </w:p>
          <w:p w14:paraId="17EB3A37" w14:textId="77777777" w:rsidR="00A20CC0" w:rsidRPr="00990F8D" w:rsidRDefault="00A20CC0" w:rsidP="00015438">
            <w:pPr>
              <w:jc w:val="right"/>
              <w:rPr>
                <w:rFonts w:ascii="Arial Narrow" w:hAnsi="Arial Narrow" w:cs="Arial"/>
              </w:rPr>
            </w:pPr>
            <w:r w:rsidRPr="00990F8D">
              <w:rPr>
                <w:rFonts w:ascii="Arial Narrow" w:hAnsi="Arial Narrow" w:cs="Arial"/>
              </w:rPr>
              <w:t>Procurement Specialist</w:t>
            </w:r>
          </w:p>
          <w:p w14:paraId="36251E48" w14:textId="77777777" w:rsidR="00A20CC0" w:rsidRPr="00990F8D" w:rsidRDefault="00A20CC0" w:rsidP="00015438">
            <w:pPr>
              <w:jc w:val="right"/>
              <w:rPr>
                <w:rFonts w:ascii="Arial Narrow" w:hAnsi="Arial Narrow" w:cs="Arial"/>
              </w:rPr>
            </w:pPr>
            <w:r w:rsidRPr="00990F8D">
              <w:rPr>
                <w:rFonts w:ascii="Arial Narrow" w:hAnsi="Arial Narrow" w:cs="Arial"/>
              </w:rPr>
              <w:t>Phone</w:t>
            </w:r>
          </w:p>
          <w:p w14:paraId="490782E0" w14:textId="77777777" w:rsidR="00A20CC0" w:rsidRPr="00990F8D" w:rsidRDefault="00A20CC0" w:rsidP="00015438">
            <w:pPr>
              <w:jc w:val="right"/>
              <w:rPr>
                <w:rFonts w:ascii="Arial Narrow" w:hAnsi="Arial Narrow" w:cs="Arial"/>
              </w:rPr>
            </w:pPr>
            <w:r w:rsidRPr="00990F8D">
              <w:rPr>
                <w:rFonts w:ascii="Arial Narrow" w:hAnsi="Arial Narrow" w:cs="Arial"/>
              </w:rPr>
              <w:t>E-Mail Address</w:t>
            </w:r>
          </w:p>
          <w:p w14:paraId="4034B998" w14:textId="77777777" w:rsidR="00A20CC0" w:rsidRPr="00990F8D" w:rsidRDefault="00A20CC0" w:rsidP="00015438">
            <w:pPr>
              <w:jc w:val="right"/>
              <w:rPr>
                <w:rFonts w:ascii="Arial Narrow" w:hAnsi="Arial Narrow" w:cs="Arial"/>
              </w:rPr>
            </w:pPr>
            <w:r w:rsidRPr="00990F8D">
              <w:rPr>
                <w:rFonts w:ascii="Arial Narrow" w:hAnsi="Arial Narrow" w:cs="Arial"/>
              </w:rPr>
              <w:t>Address</w:t>
            </w:r>
          </w:p>
        </w:tc>
        <w:tc>
          <w:tcPr>
            <w:tcW w:w="3821" w:type="dxa"/>
          </w:tcPr>
          <w:p w14:paraId="41C0DD7A" w14:textId="13899F61" w:rsidR="00A20CC0" w:rsidRPr="00071191" w:rsidRDefault="00071191" w:rsidP="00015438">
            <w:pPr>
              <w:rPr>
                <w:rFonts w:ascii="Arial Narrow" w:hAnsi="Arial Narrow" w:cstheme="minorHAnsi"/>
              </w:rPr>
            </w:pPr>
            <w:bookmarkStart w:id="0" w:name="Text90"/>
            <w:bookmarkStart w:id="1" w:name="Text2"/>
            <w:r>
              <w:rPr>
                <w:rFonts w:ascii="Arial Narrow" w:hAnsi="Arial Narrow" w:cstheme="minorHAnsi"/>
              </w:rPr>
              <w:t>Request for Quote</w:t>
            </w:r>
            <w:r w:rsidR="001B7D1B">
              <w:rPr>
                <w:rFonts w:ascii="Arial Narrow" w:hAnsi="Arial Narrow" w:cstheme="minorHAnsi"/>
              </w:rPr>
              <w:t>s</w:t>
            </w:r>
            <w:r>
              <w:rPr>
                <w:rFonts w:ascii="Arial Narrow" w:hAnsi="Arial Narrow" w:cstheme="minorHAnsi"/>
              </w:rPr>
              <w:t xml:space="preserve"> (RFQ)</w:t>
            </w:r>
            <w:r w:rsidR="005C5526">
              <w:rPr>
                <w:rFonts w:ascii="Arial Narrow" w:hAnsi="Arial Narrow" w:cstheme="minorHAnsi"/>
              </w:rPr>
              <w:t xml:space="preserve"> (COTS)</w:t>
            </w:r>
          </w:p>
          <w:bookmarkEnd w:id="0"/>
          <w:p w14:paraId="1EFD6252" w14:textId="4A0163D5" w:rsidR="00A20CC0" w:rsidRPr="00990F8D" w:rsidRDefault="00F467EE" w:rsidP="00015438">
            <w:pPr>
              <w:rPr>
                <w:rFonts w:ascii="Arial Narrow" w:hAnsi="Arial Narrow" w:cstheme="minorHAnsi"/>
              </w:rPr>
            </w:pPr>
            <w:r>
              <w:rPr>
                <w:rFonts w:ascii="Arial Narrow" w:hAnsi="Arial Narrow" w:cstheme="minorHAnsi"/>
              </w:rPr>
              <w:t>2425-</w:t>
            </w:r>
            <w:r w:rsidR="001C5076">
              <w:rPr>
                <w:rFonts w:ascii="Arial Narrow" w:hAnsi="Arial Narrow" w:cstheme="minorHAnsi"/>
              </w:rPr>
              <w:t>57RS</w:t>
            </w:r>
          </w:p>
          <w:p w14:paraId="79B1A4D3" w14:textId="13055AC5" w:rsidR="00A20CC0" w:rsidRPr="00990F8D" w:rsidRDefault="00A77E8C" w:rsidP="00015438">
            <w:pPr>
              <w:rPr>
                <w:rFonts w:ascii="Arial Narrow" w:hAnsi="Arial Narrow" w:cstheme="minorHAnsi"/>
              </w:rPr>
            </w:pPr>
            <w:sdt>
              <w:sdtPr>
                <w:rPr>
                  <w:rFonts w:ascii="Arial Narrow" w:hAnsi="Arial Narrow" w:cstheme="minorHAnsi"/>
                  <w:lang w:val="fr-FR"/>
                </w:rPr>
                <w:id w:val="-676958067"/>
                <w:placeholder>
                  <w:docPart w:val="0F9B015948CA46B98BE1CE239CAF6B48"/>
                </w:placeholder>
                <w:date w:fullDate="2025-06-11T00:00:00Z">
                  <w:dateFormat w:val="M/d/yyyy"/>
                  <w:lid w:val="en-US"/>
                  <w:storeMappedDataAs w:val="dateTime"/>
                  <w:calendar w:val="gregorian"/>
                </w:date>
              </w:sdtPr>
              <w:sdtEndPr/>
              <w:sdtContent>
                <w:r w:rsidR="005C5526">
                  <w:rPr>
                    <w:rFonts w:ascii="Arial Narrow" w:hAnsi="Arial Narrow" w:cstheme="minorHAnsi"/>
                  </w:rPr>
                  <w:t>6/11/2025</w:t>
                </w:r>
              </w:sdtContent>
            </w:sdt>
          </w:p>
          <w:bookmarkEnd w:id="1"/>
          <w:p w14:paraId="26FC844D" w14:textId="25EBDEC5" w:rsidR="00573E66" w:rsidRPr="00990F8D" w:rsidRDefault="001C5076" w:rsidP="00015438">
            <w:pPr>
              <w:rPr>
                <w:rFonts w:ascii="Arial Narrow" w:hAnsi="Arial Narrow" w:cstheme="minorHAnsi"/>
              </w:rPr>
            </w:pPr>
            <w:r>
              <w:rPr>
                <w:rFonts w:ascii="Arial Narrow" w:hAnsi="Arial Narrow"/>
              </w:rPr>
              <w:t>Robin Strickland, NIGP-CPP, CP</w:t>
            </w:r>
            <w:r w:rsidR="008A419A">
              <w:rPr>
                <w:rFonts w:ascii="Arial Narrow" w:hAnsi="Arial Narrow"/>
              </w:rPr>
              <w:t>P</w:t>
            </w:r>
            <w:r>
              <w:rPr>
                <w:rFonts w:ascii="Arial Narrow" w:hAnsi="Arial Narrow"/>
              </w:rPr>
              <w:t>B</w:t>
            </w:r>
          </w:p>
          <w:p w14:paraId="2676638D" w14:textId="7FD92502" w:rsidR="00A20CC0" w:rsidRPr="00990F8D" w:rsidRDefault="00A20CC0" w:rsidP="00015438">
            <w:pPr>
              <w:rPr>
                <w:rFonts w:ascii="Arial Narrow" w:hAnsi="Arial Narrow" w:cstheme="minorHAnsi"/>
              </w:rPr>
            </w:pPr>
            <w:r w:rsidRPr="00990F8D">
              <w:rPr>
                <w:rFonts w:ascii="Arial Narrow" w:hAnsi="Arial Narrow" w:cstheme="minorHAnsi"/>
              </w:rPr>
              <w:t>(843) 488-</w:t>
            </w:r>
            <w:r w:rsidR="001C5076">
              <w:rPr>
                <w:rFonts w:ascii="Arial Narrow" w:hAnsi="Arial Narrow"/>
              </w:rPr>
              <w:t>6893</w:t>
            </w:r>
          </w:p>
          <w:p w14:paraId="26D5E480" w14:textId="7C9E8079" w:rsidR="00A20CC0" w:rsidRPr="00990F8D" w:rsidRDefault="001C5076" w:rsidP="00015438">
            <w:pPr>
              <w:rPr>
                <w:rFonts w:ascii="Arial Narrow" w:hAnsi="Arial Narrow" w:cstheme="minorHAnsi"/>
                <w:b/>
                <w:bCs/>
                <w:color w:val="0563C1"/>
                <w:u w:val="single"/>
              </w:rPr>
            </w:pPr>
            <w:r>
              <w:rPr>
                <w:rFonts w:ascii="Arial Narrow" w:hAnsi="Arial Narrow"/>
                <w:b/>
                <w:bCs/>
                <w:color w:val="0567C1"/>
                <w:u w:val="single"/>
              </w:rPr>
              <w:t>rstrickland</w:t>
            </w:r>
            <w:r w:rsidR="00232D56" w:rsidRPr="00990F8D">
              <w:rPr>
                <w:rFonts w:ascii="Arial Narrow" w:hAnsi="Arial Narrow"/>
                <w:b/>
                <w:bCs/>
                <w:color w:val="0567C1"/>
                <w:u w:val="single"/>
              </w:rPr>
              <w:t>@horrycountyschools.net</w:t>
            </w:r>
          </w:p>
          <w:p w14:paraId="76ABD8E4" w14:textId="77777777" w:rsidR="00A20CC0" w:rsidRPr="00990F8D" w:rsidRDefault="00A20CC0" w:rsidP="00015438">
            <w:pPr>
              <w:rPr>
                <w:rFonts w:ascii="Arial Narrow" w:hAnsi="Arial Narrow" w:cstheme="minorHAnsi"/>
              </w:rPr>
            </w:pPr>
            <w:r w:rsidRPr="00990F8D">
              <w:rPr>
                <w:rFonts w:ascii="Arial Narrow" w:hAnsi="Arial Narrow" w:cstheme="minorHAnsi"/>
              </w:rPr>
              <w:t xml:space="preserve">HCS, Procurement Office  </w:t>
            </w:r>
          </w:p>
          <w:p w14:paraId="39AC8D3A" w14:textId="77777777" w:rsidR="00A20CC0" w:rsidRPr="00990F8D" w:rsidRDefault="00A20CC0" w:rsidP="00015438">
            <w:pPr>
              <w:rPr>
                <w:rFonts w:ascii="Arial Narrow" w:hAnsi="Arial Narrow" w:cstheme="minorHAnsi"/>
              </w:rPr>
            </w:pPr>
            <w:r w:rsidRPr="00990F8D">
              <w:rPr>
                <w:rFonts w:ascii="Arial Narrow" w:hAnsi="Arial Narrow" w:cstheme="minorHAnsi"/>
              </w:rPr>
              <w:t>Mailing:                          Physical:</w:t>
            </w:r>
          </w:p>
          <w:p w14:paraId="2BB2C137" w14:textId="77777777" w:rsidR="00A20CC0" w:rsidRPr="00990F8D" w:rsidRDefault="00A20CC0" w:rsidP="00015438">
            <w:pPr>
              <w:rPr>
                <w:rFonts w:ascii="Arial Narrow" w:hAnsi="Arial Narrow" w:cstheme="minorHAnsi"/>
              </w:rPr>
            </w:pPr>
            <w:r w:rsidRPr="00990F8D">
              <w:rPr>
                <w:rFonts w:ascii="Arial Narrow" w:hAnsi="Arial Narrow" w:cstheme="minorHAnsi"/>
              </w:rPr>
              <w:t>PO Box 260005             335 Four Mile Road</w:t>
            </w:r>
          </w:p>
          <w:p w14:paraId="03AB17FA" w14:textId="77777777" w:rsidR="00A20CC0" w:rsidRPr="00990F8D" w:rsidRDefault="00A20CC0" w:rsidP="00015438">
            <w:pPr>
              <w:rPr>
                <w:rFonts w:ascii="Arial Narrow" w:hAnsi="Arial Narrow" w:cs="Arial"/>
              </w:rPr>
            </w:pPr>
            <w:r w:rsidRPr="00990F8D">
              <w:rPr>
                <w:rFonts w:ascii="Arial Narrow" w:hAnsi="Arial Narrow" w:cstheme="minorHAnsi"/>
              </w:rPr>
              <w:t>Conway, SC 29528       Conway, SC 29526</w:t>
            </w:r>
          </w:p>
        </w:tc>
      </w:tr>
    </w:tbl>
    <w:p w14:paraId="0137A4C9" w14:textId="77777777" w:rsidR="00F15558" w:rsidRPr="00CC4E30" w:rsidRDefault="00F15558" w:rsidP="00815F3C">
      <w:pPr>
        <w:tabs>
          <w:tab w:val="left" w:pos="6451"/>
        </w:tabs>
        <w:rPr>
          <w:rFonts w:ascii="Arial Narrow" w:hAnsi="Arial Narrow" w:cstheme="minorHAnsi"/>
          <w:b/>
          <w:bCs/>
          <w:sz w:val="22"/>
          <w:szCs w:val="22"/>
        </w:rPr>
      </w:pPr>
    </w:p>
    <w:p w14:paraId="3CAC7071" w14:textId="0A196D03" w:rsidR="00EB1380" w:rsidRPr="00CC4E30" w:rsidRDefault="00815F3C" w:rsidP="00815F3C">
      <w:pPr>
        <w:tabs>
          <w:tab w:val="left" w:pos="6451"/>
        </w:tabs>
        <w:rPr>
          <w:rFonts w:ascii="Arial Narrow" w:hAnsi="Arial Narrow" w:cstheme="minorHAnsi"/>
          <w:b/>
          <w:color w:val="000000"/>
          <w:sz w:val="22"/>
          <w:szCs w:val="22"/>
        </w:rPr>
      </w:pPr>
      <w:r w:rsidRPr="00CC4E30">
        <w:rPr>
          <w:rFonts w:ascii="Arial Narrow" w:hAnsi="Arial Narrow" w:cstheme="minorHAnsi"/>
          <w:b/>
          <w:bCs/>
          <w:sz w:val="22"/>
          <w:szCs w:val="22"/>
        </w:rPr>
        <w:t>Description:</w:t>
      </w:r>
      <w:r w:rsidR="00F5565F" w:rsidRPr="00CC4E30">
        <w:rPr>
          <w:rFonts w:ascii="Arial Narrow" w:hAnsi="Arial Narrow" w:cstheme="minorHAnsi"/>
          <w:b/>
          <w:bCs/>
          <w:sz w:val="22"/>
          <w:szCs w:val="22"/>
        </w:rPr>
        <w:t xml:space="preserve"> </w:t>
      </w:r>
      <w:r w:rsidR="005B2AC5" w:rsidRPr="00CC4E30">
        <w:rPr>
          <w:rFonts w:ascii="Arial Narrow" w:hAnsi="Arial Narrow" w:cstheme="minorHAnsi"/>
          <w:sz w:val="22"/>
          <w:szCs w:val="22"/>
        </w:rPr>
        <w:t xml:space="preserve">CEIA </w:t>
      </w:r>
      <w:proofErr w:type="spellStart"/>
      <w:r w:rsidR="005B2AC5" w:rsidRPr="00CC4E30">
        <w:rPr>
          <w:rFonts w:ascii="Arial Narrow" w:hAnsi="Arial Narrow" w:cstheme="minorHAnsi"/>
          <w:sz w:val="22"/>
          <w:szCs w:val="22"/>
        </w:rPr>
        <w:t>Opengate</w:t>
      </w:r>
      <w:proofErr w:type="spellEnd"/>
      <w:r w:rsidR="005B2AC5" w:rsidRPr="00CC4E30">
        <w:rPr>
          <w:rFonts w:ascii="Arial Narrow" w:hAnsi="Arial Narrow" w:cstheme="minorHAnsi"/>
          <w:sz w:val="22"/>
          <w:szCs w:val="22"/>
        </w:rPr>
        <w:t xml:space="preserve"> Weapons Detection System</w:t>
      </w:r>
      <w:r w:rsidR="005B2AC5" w:rsidRPr="00CC4E30">
        <w:rPr>
          <w:rFonts w:ascii="Arial Narrow" w:hAnsi="Arial Narrow" w:cstheme="minorHAnsi"/>
          <w:b/>
          <w:bCs/>
          <w:sz w:val="22"/>
          <w:szCs w:val="22"/>
        </w:rPr>
        <w:t xml:space="preserve"> </w:t>
      </w:r>
    </w:p>
    <w:p w14:paraId="6283BE64" w14:textId="77777777" w:rsidR="00BF614F" w:rsidRPr="00CC4E30" w:rsidRDefault="00BF614F" w:rsidP="00CF5961">
      <w:pPr>
        <w:tabs>
          <w:tab w:val="left" w:pos="6451"/>
        </w:tabs>
        <w:rPr>
          <w:rFonts w:ascii="Arial Narrow" w:hAnsi="Arial Narrow" w:cstheme="minorHAnsi"/>
          <w:b/>
          <w:color w:val="000000"/>
          <w:sz w:val="22"/>
          <w:szCs w:val="22"/>
        </w:rPr>
      </w:pPr>
    </w:p>
    <w:p w14:paraId="47EF6518" w14:textId="1354884E" w:rsidR="00D319F0" w:rsidRPr="00CC4E30" w:rsidRDefault="00A20CC0" w:rsidP="00CF5961">
      <w:pPr>
        <w:rPr>
          <w:rFonts w:ascii="Arial Narrow" w:hAnsi="Arial Narrow" w:cstheme="minorHAnsi"/>
          <w:color w:val="000000"/>
          <w:sz w:val="22"/>
          <w:szCs w:val="22"/>
          <w:u w:val="single"/>
        </w:rPr>
      </w:pPr>
      <w:r w:rsidRPr="00CC4E30">
        <w:rPr>
          <w:rFonts w:ascii="Arial Narrow" w:hAnsi="Arial Narrow" w:cstheme="minorHAnsi"/>
          <w:b/>
          <w:color w:val="000000"/>
          <w:sz w:val="22"/>
          <w:szCs w:val="22"/>
        </w:rPr>
        <w:t>SUBMIT OFFER BY</w:t>
      </w:r>
      <w:r w:rsidRPr="00CC4E30">
        <w:rPr>
          <w:rFonts w:ascii="Arial Narrow" w:hAnsi="Arial Narrow" w:cstheme="minorHAnsi"/>
          <w:color w:val="000000"/>
          <w:sz w:val="22"/>
          <w:szCs w:val="22"/>
        </w:rPr>
        <w:t xml:space="preserve"> (Opening Date/Time):</w:t>
      </w:r>
      <w:r w:rsidRPr="00CC4E30">
        <w:rPr>
          <w:rFonts w:ascii="Arial Narrow" w:hAnsi="Arial Narrow" w:cstheme="minorHAnsi"/>
          <w:sz w:val="22"/>
          <w:szCs w:val="22"/>
        </w:rPr>
        <w:t xml:space="preserve"> </w:t>
      </w:r>
      <w:sdt>
        <w:sdtPr>
          <w:rPr>
            <w:rFonts w:ascii="Arial Narrow" w:hAnsi="Arial Narrow" w:cstheme="minorHAnsi"/>
            <w:sz w:val="22"/>
            <w:szCs w:val="22"/>
            <w:u w:val="single"/>
          </w:rPr>
          <w:id w:val="1764726018"/>
          <w:placeholder>
            <w:docPart w:val="F94FBA6BF9C148AC8C4A055B29C5842C"/>
          </w:placeholder>
          <w:date w:fullDate="2025-06-17T00:00:00Z">
            <w:dateFormat w:val="M/d/yyyy"/>
            <w:lid w:val="en-US"/>
            <w:storeMappedDataAs w:val="dateTime"/>
            <w:calendar w:val="gregorian"/>
          </w:date>
        </w:sdtPr>
        <w:sdtEndPr/>
        <w:sdtContent>
          <w:r w:rsidR="005B2AC5" w:rsidRPr="00CC4E30">
            <w:rPr>
              <w:rFonts w:ascii="Arial Narrow" w:hAnsi="Arial Narrow" w:cstheme="minorHAnsi"/>
              <w:sz w:val="22"/>
              <w:szCs w:val="22"/>
              <w:u w:val="single"/>
            </w:rPr>
            <w:t>6/17/2025</w:t>
          </w:r>
        </w:sdtContent>
      </w:sdt>
      <w:r w:rsidRPr="00CC4E30">
        <w:rPr>
          <w:rFonts w:ascii="Arial Narrow" w:hAnsi="Arial Narrow" w:cstheme="minorHAnsi"/>
          <w:color w:val="000000"/>
          <w:sz w:val="22"/>
          <w:szCs w:val="22"/>
          <w:u w:val="single"/>
        </w:rPr>
        <w:t xml:space="preserve">  /</w:t>
      </w:r>
      <w:r w:rsidR="0089404F" w:rsidRPr="00CC4E30">
        <w:rPr>
          <w:rFonts w:ascii="Arial Narrow" w:hAnsi="Arial Narrow" w:cstheme="minorHAnsi"/>
          <w:color w:val="000000"/>
          <w:sz w:val="22"/>
          <w:szCs w:val="22"/>
          <w:u w:val="single"/>
        </w:rPr>
        <w:t xml:space="preserve"> </w:t>
      </w:r>
      <w:r w:rsidR="005B2AC5" w:rsidRPr="00CC4E30">
        <w:rPr>
          <w:rFonts w:ascii="Arial Narrow" w:hAnsi="Arial Narrow" w:cstheme="minorHAnsi"/>
          <w:color w:val="000000"/>
          <w:sz w:val="22"/>
          <w:szCs w:val="22"/>
          <w:u w:val="single"/>
        </w:rPr>
        <w:t>3</w:t>
      </w:r>
      <w:r w:rsidR="00D3745A" w:rsidRPr="00CC4E30">
        <w:rPr>
          <w:rFonts w:ascii="Arial Narrow" w:hAnsi="Arial Narrow" w:cstheme="minorHAnsi"/>
          <w:sz w:val="22"/>
          <w:szCs w:val="22"/>
          <w:u w:val="single"/>
        </w:rPr>
        <w:t>:</w:t>
      </w:r>
      <w:r w:rsidR="00BF614F" w:rsidRPr="00CC4E30">
        <w:rPr>
          <w:rFonts w:ascii="Arial Narrow" w:hAnsi="Arial Narrow" w:cstheme="minorHAnsi"/>
          <w:sz w:val="22"/>
          <w:szCs w:val="22"/>
          <w:u w:val="single"/>
        </w:rPr>
        <w:t>3</w:t>
      </w:r>
      <w:r w:rsidR="00D3745A" w:rsidRPr="00CC4E30">
        <w:rPr>
          <w:rFonts w:ascii="Arial Narrow" w:hAnsi="Arial Narrow" w:cstheme="minorHAnsi"/>
          <w:sz w:val="22"/>
          <w:szCs w:val="22"/>
          <w:u w:val="single"/>
        </w:rPr>
        <w:t>0</w:t>
      </w:r>
      <w:r w:rsidRPr="00CC4E30">
        <w:rPr>
          <w:rFonts w:ascii="Arial Narrow" w:hAnsi="Arial Narrow" w:cstheme="minorHAnsi"/>
          <w:color w:val="000000"/>
          <w:sz w:val="22"/>
          <w:szCs w:val="22"/>
          <w:u w:val="single"/>
        </w:rPr>
        <w:t xml:space="preserve"> p.m. (EST)  </w:t>
      </w:r>
    </w:p>
    <w:p w14:paraId="4E2F84BA" w14:textId="77777777" w:rsidR="00656584" w:rsidRPr="00CC4E30" w:rsidRDefault="00656584" w:rsidP="00CF5961">
      <w:pPr>
        <w:rPr>
          <w:rFonts w:ascii="Arial Narrow" w:hAnsi="Arial Narrow" w:cstheme="minorHAnsi"/>
          <w:color w:val="000000"/>
          <w:sz w:val="22"/>
          <w:szCs w:val="22"/>
          <w:u w:val="single"/>
        </w:rPr>
      </w:pPr>
    </w:p>
    <w:p w14:paraId="58949454" w14:textId="443532EC" w:rsidR="00A20CC0" w:rsidRPr="00CC4E30" w:rsidRDefault="00A20CC0" w:rsidP="00CF5961">
      <w:pPr>
        <w:rPr>
          <w:rFonts w:ascii="Arial Narrow" w:hAnsi="Arial Narrow" w:cstheme="minorHAnsi"/>
          <w:sz w:val="22"/>
          <w:szCs w:val="22"/>
        </w:rPr>
      </w:pPr>
      <w:r w:rsidRPr="00CC4E30">
        <w:rPr>
          <w:rFonts w:ascii="Arial Narrow" w:hAnsi="Arial Narrow" w:cstheme="minorHAnsi"/>
          <w:b/>
          <w:bCs/>
          <w:sz w:val="22"/>
          <w:szCs w:val="22"/>
        </w:rPr>
        <w:t>ALL QUOTES MUST INCLUDE FREIGHT/SHIPPING.</w:t>
      </w:r>
      <w:r w:rsidRPr="00CC4E30">
        <w:rPr>
          <w:rFonts w:ascii="Arial Narrow" w:hAnsi="Arial Narrow" w:cstheme="minorHAnsi"/>
          <w:sz w:val="22"/>
          <w:szCs w:val="22"/>
        </w:rPr>
        <w:t xml:space="preserve"> FOB Destination, Freight Prepaid and included</w:t>
      </w:r>
      <w:r w:rsidRPr="00CC4E30">
        <w:rPr>
          <w:rFonts w:ascii="Arial Narrow" w:hAnsi="Arial Narrow" w:cstheme="minorHAnsi"/>
          <w:b/>
          <w:sz w:val="22"/>
          <w:szCs w:val="22"/>
        </w:rPr>
        <w:t xml:space="preserve"> </w:t>
      </w:r>
      <w:r w:rsidRPr="00CC4E30">
        <w:rPr>
          <w:rFonts w:ascii="Arial Narrow" w:hAnsi="Arial Narrow" w:cstheme="minorHAnsi"/>
          <w:sz w:val="22"/>
          <w:szCs w:val="22"/>
        </w:rPr>
        <w:t>to:</w:t>
      </w:r>
    </w:p>
    <w:p w14:paraId="12223214" w14:textId="034E1BB2" w:rsidR="00071191" w:rsidRPr="00CC4E30" w:rsidRDefault="00904B37" w:rsidP="00BF614F">
      <w:pPr>
        <w:kinsoku w:val="0"/>
        <w:overflowPunct w:val="0"/>
        <w:autoSpaceDE w:val="0"/>
        <w:autoSpaceDN w:val="0"/>
        <w:adjustRightInd w:val="0"/>
        <w:spacing w:before="5"/>
        <w:rPr>
          <w:rFonts w:ascii="Arial Narrow" w:hAnsi="Arial Narrow"/>
          <w:bCs/>
          <w:sz w:val="22"/>
          <w:szCs w:val="22"/>
        </w:rPr>
      </w:pPr>
      <w:r w:rsidRPr="00CC4E30">
        <w:rPr>
          <w:rFonts w:ascii="Arial Narrow" w:hAnsi="Arial Narrow" w:cstheme="minorHAnsi"/>
          <w:bCs/>
          <w:sz w:val="22"/>
          <w:szCs w:val="22"/>
        </w:rPr>
        <w:t xml:space="preserve">Horry County Schools </w:t>
      </w:r>
      <w:r w:rsidR="005B2AC5" w:rsidRPr="00CC4E30">
        <w:rPr>
          <w:rFonts w:ascii="Arial Narrow" w:hAnsi="Arial Narrow" w:cstheme="minorHAnsi"/>
          <w:bCs/>
          <w:sz w:val="22"/>
          <w:szCs w:val="22"/>
        </w:rPr>
        <w:t xml:space="preserve">Executive Director of Safety &amp; Security, </w:t>
      </w:r>
      <w:r w:rsidR="00147985" w:rsidRPr="00CC4E30">
        <w:rPr>
          <w:rFonts w:ascii="Arial Narrow" w:hAnsi="Arial Narrow" w:cstheme="minorHAnsi"/>
          <w:bCs/>
          <w:sz w:val="22"/>
          <w:szCs w:val="22"/>
        </w:rPr>
        <w:t>335 Four Mile Rd.</w:t>
      </w:r>
      <w:r w:rsidR="00BF614F" w:rsidRPr="00CC4E30">
        <w:rPr>
          <w:rFonts w:ascii="Arial Narrow" w:hAnsi="Arial Narrow" w:cstheme="minorHAnsi"/>
          <w:bCs/>
          <w:sz w:val="22"/>
          <w:szCs w:val="22"/>
        </w:rPr>
        <w:t xml:space="preserve"> Conway, SC 2952</w:t>
      </w:r>
      <w:r w:rsidR="00147985" w:rsidRPr="00CC4E30">
        <w:rPr>
          <w:rFonts w:ascii="Arial Narrow" w:hAnsi="Arial Narrow" w:cstheme="minorHAnsi"/>
          <w:bCs/>
          <w:sz w:val="22"/>
          <w:szCs w:val="22"/>
        </w:rPr>
        <w:t>6</w:t>
      </w:r>
    </w:p>
    <w:p w14:paraId="2DF85402" w14:textId="77777777" w:rsidR="005835A8" w:rsidRPr="00990F8D" w:rsidRDefault="005835A8" w:rsidP="00CF5961">
      <w:pPr>
        <w:jc w:val="center"/>
        <w:rPr>
          <w:rFonts w:ascii="Arial Narrow" w:hAnsi="Arial Narrow" w:cstheme="minorHAnsi"/>
          <w:b/>
        </w:rPr>
      </w:pPr>
    </w:p>
    <w:p w14:paraId="67766F9A" w14:textId="4E2E7E1B" w:rsidR="00A20CC0" w:rsidRPr="00CC4E30" w:rsidRDefault="00A20CC0" w:rsidP="00CF5961">
      <w:pPr>
        <w:rPr>
          <w:rFonts w:ascii="Arial Narrow" w:hAnsi="Arial Narrow" w:cstheme="minorHAnsi"/>
          <w:sz w:val="22"/>
          <w:szCs w:val="22"/>
        </w:rPr>
      </w:pPr>
      <w:r w:rsidRPr="00CC4E30">
        <w:rPr>
          <w:rFonts w:ascii="Arial Narrow" w:hAnsi="Arial Narrow" w:cstheme="minorHAnsi"/>
          <w:sz w:val="22"/>
          <w:szCs w:val="22"/>
        </w:rPr>
        <w:t>Please quote your lowest delivered price of the below listed item</w:t>
      </w:r>
      <w:r w:rsidR="007602A4" w:rsidRPr="00CC4E30">
        <w:rPr>
          <w:rFonts w:ascii="Arial Narrow" w:hAnsi="Arial Narrow" w:cstheme="minorHAnsi"/>
          <w:sz w:val="22"/>
          <w:szCs w:val="22"/>
        </w:rPr>
        <w:t>s</w:t>
      </w:r>
      <w:r w:rsidRPr="00CC4E30">
        <w:rPr>
          <w:rFonts w:ascii="Arial Narrow" w:hAnsi="Arial Narrow" w:cstheme="minorHAnsi"/>
          <w:sz w:val="22"/>
          <w:szCs w:val="22"/>
        </w:rPr>
        <w:t xml:space="preserve">.  The Procurement Office reserves the right to reject any or all quotes and to waive any or all technicalities.  </w:t>
      </w:r>
    </w:p>
    <w:p w14:paraId="288B4EE9" w14:textId="77777777" w:rsidR="00677B18" w:rsidRPr="00C077BE" w:rsidRDefault="00677B18" w:rsidP="00CF5961">
      <w:pPr>
        <w:rPr>
          <w:rFonts w:ascii="Arial Narrow" w:hAnsi="Arial Narrow" w:cstheme="minorHAnsi"/>
          <w:sz w:val="10"/>
          <w:szCs w:val="10"/>
        </w:rPr>
      </w:pPr>
    </w:p>
    <w:p w14:paraId="2BE8437D" w14:textId="22DE50CF" w:rsidR="007E569E" w:rsidRPr="00C077BE" w:rsidRDefault="00146B1C" w:rsidP="00CF5961">
      <w:pPr>
        <w:rPr>
          <w:rFonts w:ascii="Arial Narrow" w:hAnsi="Arial Narrow" w:cstheme="minorHAnsi"/>
          <w:sz w:val="22"/>
          <w:szCs w:val="22"/>
        </w:rPr>
      </w:pPr>
      <w:r w:rsidRPr="00C077BE">
        <w:rPr>
          <w:rFonts w:ascii="Arial Narrow" w:hAnsi="Arial Narrow" w:cstheme="minorHAnsi"/>
          <w:sz w:val="22"/>
          <w:szCs w:val="22"/>
        </w:rPr>
        <w:t>1</w:t>
      </w:r>
      <w:r w:rsidR="00A20CC0" w:rsidRPr="00C077BE">
        <w:rPr>
          <w:rFonts w:ascii="Arial Narrow" w:hAnsi="Arial Narrow" w:cstheme="minorHAnsi"/>
          <w:sz w:val="22"/>
          <w:szCs w:val="22"/>
        </w:rPr>
        <w:t xml:space="preserve">.  </w:t>
      </w:r>
      <w:r w:rsidR="00040B14" w:rsidRPr="00C077BE">
        <w:rPr>
          <w:rFonts w:ascii="Arial Narrow" w:hAnsi="Arial Narrow" w:cstheme="minorHAnsi"/>
          <w:sz w:val="22"/>
          <w:szCs w:val="22"/>
        </w:rPr>
        <w:t xml:space="preserve"> </w:t>
      </w:r>
      <w:r w:rsidR="00A20CC0" w:rsidRPr="00C077BE">
        <w:rPr>
          <w:rFonts w:ascii="Arial Narrow" w:hAnsi="Arial Narrow" w:cstheme="minorHAnsi"/>
          <w:sz w:val="22"/>
          <w:szCs w:val="22"/>
        </w:rPr>
        <w:t xml:space="preserve">All quotes must be signed by the Offeror’s representative and terms noted, failure to comply with this </w:t>
      </w:r>
    </w:p>
    <w:p w14:paraId="2F363155" w14:textId="2D85D589" w:rsidR="00A20CC0" w:rsidRPr="00C077BE" w:rsidRDefault="007E569E" w:rsidP="00CF5961">
      <w:pPr>
        <w:rPr>
          <w:rFonts w:ascii="Arial Narrow" w:hAnsi="Arial Narrow" w:cstheme="minorHAnsi"/>
          <w:sz w:val="22"/>
          <w:szCs w:val="22"/>
        </w:rPr>
      </w:pPr>
      <w:r w:rsidRPr="00C077BE">
        <w:rPr>
          <w:rFonts w:ascii="Arial Narrow" w:hAnsi="Arial Narrow" w:cstheme="minorHAnsi"/>
          <w:sz w:val="22"/>
          <w:szCs w:val="22"/>
        </w:rPr>
        <w:t xml:space="preserve">      </w:t>
      </w:r>
      <w:r w:rsidR="00A20CC0" w:rsidRPr="00C077BE">
        <w:rPr>
          <w:rFonts w:ascii="Arial Narrow" w:hAnsi="Arial Narrow" w:cstheme="minorHAnsi"/>
          <w:sz w:val="22"/>
          <w:szCs w:val="22"/>
        </w:rPr>
        <w:t>instruction may result in disqualification of the quote.</w:t>
      </w:r>
    </w:p>
    <w:p w14:paraId="4D0F5D80" w14:textId="2E3F499C" w:rsidR="00A20CC0" w:rsidRPr="00C077BE" w:rsidRDefault="00146B1C" w:rsidP="00CF5961">
      <w:pPr>
        <w:rPr>
          <w:rFonts w:ascii="Arial Narrow" w:hAnsi="Arial Narrow" w:cstheme="minorHAnsi"/>
          <w:sz w:val="22"/>
          <w:szCs w:val="22"/>
        </w:rPr>
      </w:pPr>
      <w:r w:rsidRPr="00C077BE">
        <w:rPr>
          <w:rFonts w:ascii="Arial Narrow" w:hAnsi="Arial Narrow" w:cstheme="minorHAnsi"/>
          <w:sz w:val="22"/>
          <w:szCs w:val="22"/>
        </w:rPr>
        <w:t>2</w:t>
      </w:r>
      <w:r w:rsidR="00A20CC0" w:rsidRPr="00C077BE">
        <w:rPr>
          <w:rFonts w:ascii="Arial Narrow" w:hAnsi="Arial Narrow" w:cstheme="minorHAnsi"/>
          <w:sz w:val="22"/>
          <w:szCs w:val="22"/>
        </w:rPr>
        <w:t xml:space="preserve">.   No </w:t>
      </w:r>
      <w:r w:rsidR="007908FB" w:rsidRPr="00C077BE">
        <w:rPr>
          <w:rFonts w:ascii="Arial Narrow" w:hAnsi="Arial Narrow" w:cstheme="minorHAnsi"/>
          <w:sz w:val="22"/>
          <w:szCs w:val="22"/>
        </w:rPr>
        <w:t>S</w:t>
      </w:r>
      <w:r w:rsidR="00A20CC0" w:rsidRPr="00C077BE">
        <w:rPr>
          <w:rFonts w:ascii="Arial Narrow" w:hAnsi="Arial Narrow" w:cstheme="minorHAnsi"/>
          <w:sz w:val="22"/>
          <w:szCs w:val="22"/>
        </w:rPr>
        <w:t>outh Carolina sales tax will be paid on freight or labor.</w:t>
      </w:r>
    </w:p>
    <w:p w14:paraId="0D732539" w14:textId="53FCDE7B" w:rsidR="002A4693" w:rsidRPr="00C077BE" w:rsidRDefault="00146B1C" w:rsidP="002A4693">
      <w:pPr>
        <w:autoSpaceDE w:val="0"/>
        <w:autoSpaceDN w:val="0"/>
        <w:adjustRightInd w:val="0"/>
        <w:rPr>
          <w:rFonts w:ascii="Arial Narrow" w:hAnsi="Arial Narrow" w:cs="Calibri"/>
          <w:color w:val="000000"/>
          <w:sz w:val="22"/>
          <w:szCs w:val="22"/>
        </w:rPr>
      </w:pPr>
      <w:r w:rsidRPr="00C077BE">
        <w:rPr>
          <w:rFonts w:ascii="Arial Narrow" w:hAnsi="Arial Narrow" w:cs="Calibri"/>
          <w:color w:val="000000"/>
          <w:sz w:val="22"/>
          <w:szCs w:val="22"/>
        </w:rPr>
        <w:t>3</w:t>
      </w:r>
      <w:r w:rsidR="002A4693" w:rsidRPr="00C077BE">
        <w:rPr>
          <w:rFonts w:ascii="Arial Narrow" w:hAnsi="Arial Narrow" w:cs="Calibri"/>
          <w:color w:val="000000"/>
          <w:sz w:val="22"/>
          <w:szCs w:val="22"/>
        </w:rPr>
        <w:t>.   Do not include any sales or use taxes</w:t>
      </w:r>
      <w:r w:rsidR="002A4693" w:rsidRPr="00C077BE">
        <w:rPr>
          <w:rFonts w:ascii="Arial Narrow" w:hAnsi="Arial Narrow" w:cs="Calibri"/>
          <w:i/>
          <w:iCs/>
          <w:color w:val="000000"/>
          <w:sz w:val="22"/>
          <w:szCs w:val="22"/>
        </w:rPr>
        <w:t xml:space="preserve"> </w:t>
      </w:r>
      <w:r w:rsidR="002A4693" w:rsidRPr="00C077BE">
        <w:rPr>
          <w:rFonts w:ascii="Arial Narrow" w:hAnsi="Arial Narrow" w:cs="Calibri"/>
          <w:color w:val="000000"/>
          <w:sz w:val="22"/>
          <w:szCs w:val="22"/>
        </w:rPr>
        <w:t xml:space="preserve">in your price that the </w:t>
      </w:r>
      <w:proofErr w:type="gramStart"/>
      <w:r w:rsidR="002A4693" w:rsidRPr="00C077BE">
        <w:rPr>
          <w:rFonts w:ascii="Arial Narrow" w:hAnsi="Arial Narrow" w:cs="Calibri"/>
          <w:color w:val="000000"/>
          <w:sz w:val="22"/>
          <w:szCs w:val="22"/>
        </w:rPr>
        <w:t>District</w:t>
      </w:r>
      <w:proofErr w:type="gramEnd"/>
      <w:r w:rsidR="002A4693" w:rsidRPr="00C077BE">
        <w:rPr>
          <w:rFonts w:ascii="Arial Narrow" w:hAnsi="Arial Narrow" w:cs="Calibri"/>
          <w:color w:val="000000"/>
          <w:sz w:val="22"/>
          <w:szCs w:val="22"/>
        </w:rPr>
        <w:t xml:space="preserve"> may be required to pay. </w:t>
      </w:r>
    </w:p>
    <w:p w14:paraId="1C4BED5E" w14:textId="5FE5E219" w:rsidR="00A20CC0" w:rsidRPr="00C077BE" w:rsidRDefault="00146B1C" w:rsidP="00A20CC0">
      <w:pPr>
        <w:rPr>
          <w:rFonts w:ascii="Arial Narrow" w:hAnsi="Arial Narrow" w:cstheme="minorHAnsi"/>
          <w:sz w:val="22"/>
          <w:szCs w:val="22"/>
        </w:rPr>
      </w:pPr>
      <w:r w:rsidRPr="00C077BE">
        <w:rPr>
          <w:rFonts w:ascii="Arial Narrow" w:hAnsi="Arial Narrow" w:cstheme="minorHAnsi"/>
          <w:sz w:val="22"/>
          <w:szCs w:val="22"/>
        </w:rPr>
        <w:t>4</w:t>
      </w:r>
      <w:r w:rsidR="00A20CC0" w:rsidRPr="00C077BE">
        <w:rPr>
          <w:rFonts w:ascii="Arial Narrow" w:hAnsi="Arial Narrow" w:cstheme="minorHAnsi"/>
          <w:sz w:val="22"/>
          <w:szCs w:val="22"/>
        </w:rPr>
        <w:t xml:space="preserve">.   The attached </w:t>
      </w:r>
      <w:r w:rsidR="00A20CC0" w:rsidRPr="00C077BE">
        <w:rPr>
          <w:rFonts w:ascii="Arial Narrow" w:hAnsi="Arial Narrow" w:cstheme="minorHAnsi"/>
          <w:i/>
          <w:sz w:val="22"/>
          <w:szCs w:val="22"/>
        </w:rPr>
        <w:t xml:space="preserve">Terms and Conditions </w:t>
      </w:r>
      <w:r w:rsidR="00A20CC0" w:rsidRPr="00C077BE">
        <w:rPr>
          <w:rFonts w:ascii="Arial Narrow" w:hAnsi="Arial Narrow" w:cstheme="minorHAnsi"/>
          <w:sz w:val="22"/>
          <w:szCs w:val="22"/>
        </w:rPr>
        <w:t>apply to all quotes and supersedes Vendor’s Terms and Conditions.</w:t>
      </w:r>
    </w:p>
    <w:p w14:paraId="7905C5FE" w14:textId="133FA2BA" w:rsidR="00C077BE" w:rsidRPr="00C077BE" w:rsidRDefault="00146B1C" w:rsidP="00C077BE">
      <w:pPr>
        <w:rPr>
          <w:rFonts w:ascii="Arial Narrow" w:hAnsi="Arial Narrow" w:cstheme="minorHAnsi"/>
          <w:b/>
          <w:bCs/>
          <w:color w:val="0563C1"/>
          <w:sz w:val="22"/>
          <w:szCs w:val="22"/>
          <w:u w:val="single"/>
        </w:rPr>
      </w:pPr>
      <w:r w:rsidRPr="00C077BE">
        <w:rPr>
          <w:rFonts w:ascii="Arial Narrow" w:hAnsi="Arial Narrow" w:cstheme="minorHAnsi"/>
          <w:sz w:val="22"/>
          <w:szCs w:val="22"/>
        </w:rPr>
        <w:t>5</w:t>
      </w:r>
      <w:r w:rsidR="007908FB" w:rsidRPr="00C077BE">
        <w:rPr>
          <w:rFonts w:ascii="Arial Narrow" w:hAnsi="Arial Narrow" w:cstheme="minorHAnsi"/>
          <w:sz w:val="22"/>
          <w:szCs w:val="22"/>
        </w:rPr>
        <w:t>.</w:t>
      </w:r>
      <w:r w:rsidR="005835A8" w:rsidRPr="00C077BE">
        <w:rPr>
          <w:rFonts w:ascii="Arial Narrow" w:hAnsi="Arial Narrow" w:cstheme="minorHAnsi"/>
          <w:sz w:val="22"/>
          <w:szCs w:val="22"/>
        </w:rPr>
        <w:t xml:space="preserve">  </w:t>
      </w:r>
      <w:r w:rsidR="007908FB" w:rsidRPr="00C077BE">
        <w:rPr>
          <w:rFonts w:ascii="Arial Narrow" w:hAnsi="Arial Narrow" w:cstheme="minorHAnsi"/>
          <w:sz w:val="22"/>
          <w:szCs w:val="22"/>
        </w:rPr>
        <w:t xml:space="preserve"> Offers may be submitted to the Procurement Specialist </w:t>
      </w:r>
      <w:r w:rsidRPr="00C077BE">
        <w:rPr>
          <w:rFonts w:ascii="Arial Narrow" w:hAnsi="Arial Narrow" w:cstheme="minorHAnsi"/>
          <w:sz w:val="22"/>
          <w:szCs w:val="22"/>
        </w:rPr>
        <w:t xml:space="preserve">by </w:t>
      </w:r>
      <w:proofErr w:type="gramStart"/>
      <w:r w:rsidRPr="00C077BE">
        <w:rPr>
          <w:rFonts w:ascii="Arial Narrow" w:hAnsi="Arial Narrow" w:cstheme="minorHAnsi"/>
          <w:sz w:val="22"/>
          <w:szCs w:val="22"/>
        </w:rPr>
        <w:t>e</w:t>
      </w:r>
      <w:r w:rsidR="007908FB" w:rsidRPr="00C077BE">
        <w:rPr>
          <w:rFonts w:ascii="Arial Narrow" w:hAnsi="Arial Narrow" w:cstheme="minorHAnsi"/>
          <w:sz w:val="22"/>
          <w:szCs w:val="22"/>
        </w:rPr>
        <w:t>mail</w:t>
      </w:r>
      <w:r w:rsidR="00193DCB" w:rsidRPr="00C077BE">
        <w:rPr>
          <w:rFonts w:ascii="Arial Narrow" w:hAnsi="Arial Narrow" w:cstheme="minorHAnsi"/>
          <w:sz w:val="22"/>
          <w:szCs w:val="22"/>
        </w:rPr>
        <w:t xml:space="preserve"> </w:t>
      </w:r>
      <w:r w:rsidR="00613D38" w:rsidRPr="00C077BE">
        <w:rPr>
          <w:rFonts w:ascii="Arial Narrow" w:hAnsi="Arial Narrow"/>
          <w:b/>
          <w:bCs/>
          <w:color w:val="0567C1"/>
          <w:sz w:val="22"/>
          <w:szCs w:val="22"/>
        </w:rPr>
        <w:t xml:space="preserve"> </w:t>
      </w:r>
      <w:r w:rsidR="001C5076" w:rsidRPr="00C077BE">
        <w:rPr>
          <w:rFonts w:ascii="Arial Narrow" w:hAnsi="Arial Narrow"/>
          <w:b/>
          <w:bCs/>
          <w:color w:val="0567C1"/>
          <w:sz w:val="22"/>
          <w:szCs w:val="22"/>
          <w:u w:val="single"/>
        </w:rPr>
        <w:t>rstrickland</w:t>
      </w:r>
      <w:r w:rsidR="00D01EA9" w:rsidRPr="00C077BE">
        <w:rPr>
          <w:rFonts w:ascii="Arial Narrow" w:hAnsi="Arial Narrow" w:cstheme="minorHAnsi"/>
          <w:b/>
          <w:bCs/>
          <w:color w:val="0563C1"/>
          <w:sz w:val="22"/>
          <w:szCs w:val="22"/>
          <w:u w:val="single"/>
        </w:rPr>
        <w:t>@</w:t>
      </w:r>
      <w:r w:rsidR="00D01EA9" w:rsidRPr="00C077BE">
        <w:rPr>
          <w:rFonts w:ascii="Arial Narrow" w:hAnsi="Arial Narrow" w:cstheme="minorHAnsi"/>
          <w:b/>
          <w:bCs/>
          <w:color w:val="0567C1"/>
          <w:sz w:val="22"/>
          <w:szCs w:val="22"/>
          <w:u w:val="single"/>
        </w:rPr>
        <w:t>horrycountyschools</w:t>
      </w:r>
      <w:r w:rsidR="00D01EA9" w:rsidRPr="00C077BE">
        <w:rPr>
          <w:rFonts w:ascii="Arial Narrow" w:hAnsi="Arial Narrow" w:cstheme="minorHAnsi"/>
          <w:b/>
          <w:bCs/>
          <w:color w:val="0563C1"/>
          <w:sz w:val="22"/>
          <w:szCs w:val="22"/>
          <w:u w:val="single"/>
        </w:rPr>
        <w:t>.net</w:t>
      </w:r>
      <w:proofErr w:type="gramEnd"/>
      <w:r w:rsidR="00D01EA9" w:rsidRPr="00C077BE">
        <w:rPr>
          <w:rFonts w:ascii="Arial Narrow" w:hAnsi="Arial Narrow" w:cstheme="minorHAnsi"/>
          <w:b/>
          <w:bCs/>
          <w:color w:val="0563C1"/>
          <w:sz w:val="22"/>
          <w:szCs w:val="22"/>
          <w:u w:val="single"/>
        </w:rPr>
        <w:t xml:space="preserve"> </w:t>
      </w:r>
    </w:p>
    <w:p w14:paraId="6D89A1C6" w14:textId="1AA79080" w:rsidR="00C077BE" w:rsidRPr="00C077BE" w:rsidRDefault="00C077BE" w:rsidP="00C077BE">
      <w:pPr>
        <w:rPr>
          <w:rFonts w:ascii="Arial Narrow" w:hAnsi="Arial Narrow"/>
          <w:b/>
          <w:color w:val="000000"/>
          <w:sz w:val="22"/>
          <w:szCs w:val="22"/>
        </w:rPr>
      </w:pPr>
      <w:r w:rsidRPr="00C077BE">
        <w:rPr>
          <w:rFonts w:ascii="Arial Narrow" w:hAnsi="Arial Narrow" w:cstheme="minorHAnsi"/>
          <w:color w:val="0563C1"/>
          <w:sz w:val="22"/>
          <w:szCs w:val="22"/>
        </w:rPr>
        <w:t xml:space="preserve">      </w:t>
      </w:r>
      <w:r w:rsidRPr="00C077BE">
        <w:rPr>
          <w:rFonts w:ascii="Arial Narrow" w:hAnsi="Arial Narrow" w:cstheme="minorHAnsi"/>
          <w:sz w:val="22"/>
          <w:szCs w:val="22"/>
        </w:rPr>
        <w:t xml:space="preserve"> </w:t>
      </w:r>
      <w:bookmarkStart w:id="2" w:name="_Hlk149559435"/>
      <w:r w:rsidRPr="00C077BE">
        <w:rPr>
          <w:rFonts w:ascii="Arial Narrow" w:hAnsi="Arial Narrow" w:cstheme="minorHAnsi"/>
          <w:sz w:val="22"/>
          <w:szCs w:val="22"/>
        </w:rPr>
        <w:t xml:space="preserve">or </w:t>
      </w:r>
      <w:r w:rsidRPr="00C077BE">
        <w:rPr>
          <w:rFonts w:ascii="Arial Narrow" w:hAnsi="Arial Narrow"/>
          <w:b/>
          <w:color w:val="000000"/>
          <w:sz w:val="22"/>
          <w:szCs w:val="22"/>
        </w:rPr>
        <w:t>SUBMIT YOUR OFFER ON-LINE BY UPLOADING PAGE 1 AT THE FOLLOWING URL:</w:t>
      </w:r>
    </w:p>
    <w:p w14:paraId="5410168D" w14:textId="77777777" w:rsidR="00C077BE" w:rsidRPr="00C077BE" w:rsidRDefault="00C077BE" w:rsidP="00C077BE">
      <w:pPr>
        <w:tabs>
          <w:tab w:val="left" w:pos="6451"/>
        </w:tabs>
        <w:rPr>
          <w:rFonts w:ascii="Arial Narrow" w:hAnsi="Arial Narrow" w:cs="Arial"/>
          <w:color w:val="0000FF"/>
          <w:sz w:val="22"/>
          <w:szCs w:val="22"/>
          <w:u w:val="single"/>
        </w:rPr>
      </w:pPr>
      <w:hyperlink r:id="rId12" w:history="1">
        <w:r w:rsidRPr="00C077BE">
          <w:rPr>
            <w:rStyle w:val="Hyperlink"/>
            <w:rFonts w:ascii="Arial Narrow" w:hAnsi="Arial Narrow" w:cs="Arial"/>
            <w:sz w:val="22"/>
            <w:szCs w:val="22"/>
          </w:rPr>
          <w:t>https://vrapp.vendorregistry.com/Bids/View/BidsList?BuyerId=2f302e8a-69b0-407b-a21a-3368d004365e</w:t>
        </w:r>
      </w:hyperlink>
    </w:p>
    <w:bookmarkEnd w:id="2"/>
    <w:p w14:paraId="08B61243" w14:textId="77777777" w:rsidR="00E246A4" w:rsidRPr="00110EBE" w:rsidRDefault="00E246A4" w:rsidP="00613D38">
      <w:pPr>
        <w:rPr>
          <w:rFonts w:ascii="Arial Narrow" w:hAnsi="Arial Narrow" w:cstheme="minorHAnsi"/>
          <w:b/>
          <w:bCs/>
          <w:color w:val="0563C1"/>
          <w:sz w:val="10"/>
          <w:szCs w:val="10"/>
          <w:u w:val="single"/>
        </w:rPr>
      </w:pPr>
    </w:p>
    <w:p w14:paraId="12A42CD3" w14:textId="77777777" w:rsidR="00A9511C" w:rsidRPr="00990F8D" w:rsidRDefault="00A9511C" w:rsidP="00A9511C">
      <w:pPr>
        <w:jc w:val="center"/>
        <w:rPr>
          <w:rFonts w:ascii="Arial Narrow" w:hAnsi="Arial Narrow" w:cstheme="minorHAnsi"/>
          <w:b/>
          <w:bCs/>
        </w:rPr>
      </w:pPr>
      <w:r w:rsidRPr="00990F8D">
        <w:rPr>
          <w:rFonts w:ascii="Arial Narrow" w:hAnsi="Arial Narrow" w:cstheme="minorHAnsi"/>
          <w:b/>
          <w:bCs/>
        </w:rPr>
        <w:t>BIDDING SCHEDULE</w:t>
      </w:r>
    </w:p>
    <w:tbl>
      <w:tblPr>
        <w:tblStyle w:val="TableGrid1"/>
        <w:tblW w:w="11025" w:type="dxa"/>
        <w:tblInd w:w="-365" w:type="dxa"/>
        <w:tblLayout w:type="fixed"/>
        <w:tblLook w:val="04A0" w:firstRow="1" w:lastRow="0" w:firstColumn="1" w:lastColumn="0" w:noHBand="0" w:noVBand="1"/>
      </w:tblPr>
      <w:tblGrid>
        <w:gridCol w:w="657"/>
        <w:gridCol w:w="4293"/>
        <w:gridCol w:w="1890"/>
        <w:gridCol w:w="630"/>
        <w:gridCol w:w="990"/>
        <w:gridCol w:w="1084"/>
        <w:gridCol w:w="1481"/>
      </w:tblGrid>
      <w:tr w:rsidR="005B2AC5" w:rsidRPr="005B2AC5" w14:paraId="17844ED3" w14:textId="77777777" w:rsidTr="00CC4E30">
        <w:tc>
          <w:tcPr>
            <w:tcW w:w="657" w:type="dxa"/>
            <w:shd w:val="clear" w:color="auto" w:fill="D9D9D9"/>
          </w:tcPr>
          <w:p w14:paraId="0EFD33B7" w14:textId="77777777" w:rsidR="005B2AC5" w:rsidRPr="005B2AC5" w:rsidRDefault="005B2AC5" w:rsidP="005B2AC5">
            <w:pPr>
              <w:jc w:val="center"/>
              <w:rPr>
                <w:rFonts w:ascii="Arial Narrow" w:hAnsi="Arial Narrow" w:cs="Arial"/>
                <w:sz w:val="18"/>
                <w:szCs w:val="18"/>
              </w:rPr>
            </w:pPr>
            <w:proofErr w:type="gramStart"/>
            <w:r w:rsidRPr="005B2AC5">
              <w:rPr>
                <w:rFonts w:ascii="Arial Narrow" w:hAnsi="Arial Narrow" w:cs="Arial"/>
                <w:sz w:val="18"/>
                <w:szCs w:val="18"/>
              </w:rPr>
              <w:t>Line Item</w:t>
            </w:r>
            <w:proofErr w:type="gramEnd"/>
            <w:r w:rsidRPr="005B2AC5">
              <w:rPr>
                <w:rFonts w:ascii="Arial Narrow" w:hAnsi="Arial Narrow" w:cs="Arial"/>
                <w:sz w:val="18"/>
                <w:szCs w:val="18"/>
              </w:rPr>
              <w:t xml:space="preserve"> No.</w:t>
            </w:r>
          </w:p>
        </w:tc>
        <w:tc>
          <w:tcPr>
            <w:tcW w:w="4293" w:type="dxa"/>
            <w:shd w:val="clear" w:color="auto" w:fill="D9D9D9"/>
          </w:tcPr>
          <w:p w14:paraId="22B5BF03"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Description</w:t>
            </w:r>
          </w:p>
          <w:p w14:paraId="316D8D2A" w14:textId="77777777" w:rsidR="005B2AC5" w:rsidRPr="005B2AC5" w:rsidRDefault="005B2AC5" w:rsidP="005B2AC5">
            <w:pPr>
              <w:jc w:val="center"/>
              <w:rPr>
                <w:rFonts w:ascii="Arial Narrow" w:hAnsi="Arial Narrow" w:cs="Arial"/>
                <w:sz w:val="18"/>
                <w:szCs w:val="18"/>
              </w:rPr>
            </w:pPr>
            <w:r w:rsidRPr="005B2AC5">
              <w:rPr>
                <w:rFonts w:ascii="Arial Narrow" w:hAnsi="Arial Narrow" w:cs="Arial"/>
                <w:sz w:val="22"/>
                <w:szCs w:val="22"/>
              </w:rPr>
              <w:t>Description to include MFG &amp; Model #</w:t>
            </w:r>
          </w:p>
        </w:tc>
        <w:tc>
          <w:tcPr>
            <w:tcW w:w="1890" w:type="dxa"/>
            <w:shd w:val="clear" w:color="auto" w:fill="D9D9D9"/>
          </w:tcPr>
          <w:p w14:paraId="52CD4B24"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Manufacturer Part #</w:t>
            </w:r>
          </w:p>
        </w:tc>
        <w:tc>
          <w:tcPr>
            <w:tcW w:w="630" w:type="dxa"/>
            <w:shd w:val="clear" w:color="auto" w:fill="D9D9D9"/>
          </w:tcPr>
          <w:p w14:paraId="28C8777A"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Qty</w:t>
            </w:r>
          </w:p>
        </w:tc>
        <w:tc>
          <w:tcPr>
            <w:tcW w:w="990" w:type="dxa"/>
            <w:shd w:val="clear" w:color="auto" w:fill="D9D9D9"/>
          </w:tcPr>
          <w:p w14:paraId="2D9C3D2B"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Unit Measure</w:t>
            </w:r>
          </w:p>
        </w:tc>
        <w:tc>
          <w:tcPr>
            <w:tcW w:w="1084" w:type="dxa"/>
            <w:shd w:val="clear" w:color="auto" w:fill="D9D9D9"/>
          </w:tcPr>
          <w:p w14:paraId="5DE356C9"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Unit Cost</w:t>
            </w:r>
          </w:p>
        </w:tc>
        <w:tc>
          <w:tcPr>
            <w:tcW w:w="1481" w:type="dxa"/>
            <w:shd w:val="clear" w:color="auto" w:fill="D9D9D9"/>
          </w:tcPr>
          <w:p w14:paraId="758557C0" w14:textId="77777777" w:rsidR="005B2AC5" w:rsidRPr="005B2AC5" w:rsidRDefault="005B2AC5" w:rsidP="005B2AC5">
            <w:pPr>
              <w:jc w:val="center"/>
              <w:rPr>
                <w:rFonts w:ascii="Arial Narrow" w:hAnsi="Arial Narrow" w:cs="Arial"/>
                <w:sz w:val="22"/>
                <w:szCs w:val="22"/>
              </w:rPr>
            </w:pPr>
            <w:r w:rsidRPr="005B2AC5">
              <w:rPr>
                <w:rFonts w:ascii="Arial Narrow" w:hAnsi="Arial Narrow" w:cs="Arial"/>
                <w:sz w:val="22"/>
                <w:szCs w:val="22"/>
              </w:rPr>
              <w:t xml:space="preserve"> Total Extended Cost</w:t>
            </w:r>
          </w:p>
        </w:tc>
      </w:tr>
      <w:tr w:rsidR="005B2AC5" w:rsidRPr="005B2AC5" w14:paraId="6E2C0FB9" w14:textId="77777777" w:rsidTr="00CC4E30">
        <w:tc>
          <w:tcPr>
            <w:tcW w:w="657" w:type="dxa"/>
          </w:tcPr>
          <w:p w14:paraId="49D0A1AF"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1.</w:t>
            </w:r>
          </w:p>
        </w:tc>
        <w:tc>
          <w:tcPr>
            <w:tcW w:w="4293" w:type="dxa"/>
          </w:tcPr>
          <w:p w14:paraId="63D796C8" w14:textId="1C371658" w:rsidR="005B2AC5" w:rsidRPr="005B2AC5" w:rsidRDefault="005B2AC5" w:rsidP="005B2AC5">
            <w:pPr>
              <w:rPr>
                <w:rFonts w:ascii="Arial Narrow" w:hAnsi="Arial Narrow"/>
                <w:sz w:val="22"/>
                <w:szCs w:val="22"/>
              </w:rPr>
            </w:pPr>
            <w:proofErr w:type="spellStart"/>
            <w:r w:rsidRPr="00CC4E30">
              <w:rPr>
                <w:rFonts w:ascii="Arial Narrow" w:hAnsi="Arial Narrow"/>
                <w:color w:val="000000"/>
                <w:sz w:val="22"/>
                <w:szCs w:val="22"/>
              </w:rPr>
              <w:t>Opengate</w:t>
            </w:r>
            <w:proofErr w:type="spellEnd"/>
            <w:r w:rsidRPr="00CC4E30">
              <w:rPr>
                <w:rFonts w:ascii="Arial Narrow" w:hAnsi="Arial Narrow"/>
                <w:color w:val="000000"/>
                <w:sz w:val="22"/>
                <w:szCs w:val="22"/>
              </w:rPr>
              <w:t xml:space="preserve"> Weapons Detection System</w:t>
            </w:r>
          </w:p>
        </w:tc>
        <w:tc>
          <w:tcPr>
            <w:tcW w:w="1890" w:type="dxa"/>
          </w:tcPr>
          <w:p w14:paraId="60C0592F" w14:textId="37CF2663"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108960-LTE</w:t>
            </w:r>
          </w:p>
        </w:tc>
        <w:tc>
          <w:tcPr>
            <w:tcW w:w="630" w:type="dxa"/>
          </w:tcPr>
          <w:p w14:paraId="4E2A5ACE" w14:textId="0051EC9F" w:rsidR="005B2AC5" w:rsidRPr="005B2AC5" w:rsidRDefault="005B2AC5" w:rsidP="005B2AC5">
            <w:pPr>
              <w:jc w:val="center"/>
              <w:rPr>
                <w:rFonts w:ascii="Arial Narrow" w:hAnsi="Arial Narrow"/>
                <w:sz w:val="22"/>
                <w:szCs w:val="22"/>
              </w:rPr>
            </w:pPr>
            <w:r w:rsidRPr="00CC4E30">
              <w:rPr>
                <w:rFonts w:ascii="Arial Narrow" w:hAnsi="Arial Narrow"/>
                <w:sz w:val="22"/>
                <w:szCs w:val="22"/>
              </w:rPr>
              <w:t>2</w:t>
            </w:r>
          </w:p>
        </w:tc>
        <w:tc>
          <w:tcPr>
            <w:tcW w:w="990" w:type="dxa"/>
          </w:tcPr>
          <w:p w14:paraId="49EA7EE8"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44135D9A"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35FAB630"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77FC591D" w14:textId="77777777" w:rsidTr="00CC4E30">
        <w:tc>
          <w:tcPr>
            <w:tcW w:w="657" w:type="dxa"/>
          </w:tcPr>
          <w:p w14:paraId="2B642691"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2.</w:t>
            </w:r>
          </w:p>
        </w:tc>
        <w:tc>
          <w:tcPr>
            <w:tcW w:w="4293" w:type="dxa"/>
          </w:tcPr>
          <w:p w14:paraId="3C2853FB" w14:textId="692ECFA0" w:rsidR="005B2AC5" w:rsidRPr="005B2AC5" w:rsidRDefault="005B2AC5" w:rsidP="005B2AC5">
            <w:pPr>
              <w:rPr>
                <w:rFonts w:ascii="Arial Narrow" w:hAnsi="Arial Narrow"/>
                <w:sz w:val="22"/>
                <w:szCs w:val="22"/>
              </w:rPr>
            </w:pPr>
            <w:r w:rsidRPr="00CC4E30">
              <w:rPr>
                <w:rFonts w:ascii="Arial Narrow" w:hAnsi="Arial Narrow"/>
                <w:color w:val="000000"/>
                <w:sz w:val="22"/>
                <w:szCs w:val="22"/>
              </w:rPr>
              <w:t xml:space="preserve">18v </w:t>
            </w:r>
            <w:proofErr w:type="spellStart"/>
            <w:r w:rsidRPr="00CC4E30">
              <w:rPr>
                <w:rFonts w:ascii="Arial Narrow" w:hAnsi="Arial Narrow"/>
                <w:color w:val="000000"/>
                <w:sz w:val="22"/>
                <w:szCs w:val="22"/>
              </w:rPr>
              <w:t>Baterry</w:t>
            </w:r>
            <w:proofErr w:type="spellEnd"/>
          </w:p>
        </w:tc>
        <w:tc>
          <w:tcPr>
            <w:tcW w:w="1890" w:type="dxa"/>
          </w:tcPr>
          <w:p w14:paraId="722A8CB6" w14:textId="1C9324CE"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48-11-1812</w:t>
            </w:r>
          </w:p>
        </w:tc>
        <w:tc>
          <w:tcPr>
            <w:tcW w:w="630" w:type="dxa"/>
          </w:tcPr>
          <w:p w14:paraId="65651BB9" w14:textId="61EF4CD4" w:rsidR="005B2AC5" w:rsidRPr="005B2AC5" w:rsidRDefault="005B2AC5" w:rsidP="005B2AC5">
            <w:pPr>
              <w:jc w:val="center"/>
              <w:rPr>
                <w:rFonts w:ascii="Arial Narrow" w:hAnsi="Arial Narrow"/>
                <w:sz w:val="22"/>
                <w:szCs w:val="22"/>
              </w:rPr>
            </w:pPr>
            <w:r w:rsidRPr="00CC4E30">
              <w:rPr>
                <w:rFonts w:ascii="Arial Narrow" w:hAnsi="Arial Narrow"/>
                <w:sz w:val="22"/>
                <w:szCs w:val="22"/>
              </w:rPr>
              <w:t>8</w:t>
            </w:r>
          </w:p>
        </w:tc>
        <w:tc>
          <w:tcPr>
            <w:tcW w:w="990" w:type="dxa"/>
          </w:tcPr>
          <w:p w14:paraId="72E580EA"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698F82BF"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4197CF66"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76853AC6" w14:textId="77777777" w:rsidTr="00CC4E30">
        <w:tc>
          <w:tcPr>
            <w:tcW w:w="657" w:type="dxa"/>
          </w:tcPr>
          <w:p w14:paraId="26F39E4E"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3.</w:t>
            </w:r>
          </w:p>
        </w:tc>
        <w:tc>
          <w:tcPr>
            <w:tcW w:w="4293" w:type="dxa"/>
          </w:tcPr>
          <w:p w14:paraId="6B0CD80C" w14:textId="66F31254" w:rsidR="005B2AC5" w:rsidRPr="005B2AC5" w:rsidRDefault="005B2AC5" w:rsidP="005B2AC5">
            <w:pPr>
              <w:rPr>
                <w:rFonts w:ascii="Arial Narrow" w:hAnsi="Arial Narrow"/>
                <w:sz w:val="22"/>
                <w:szCs w:val="22"/>
              </w:rPr>
            </w:pPr>
            <w:r w:rsidRPr="00CC4E30">
              <w:rPr>
                <w:rFonts w:ascii="Arial Narrow" w:hAnsi="Arial Narrow"/>
                <w:color w:val="000000"/>
                <w:sz w:val="22"/>
                <w:szCs w:val="22"/>
              </w:rPr>
              <w:t>Milwaukee Charger - Dual</w:t>
            </w:r>
          </w:p>
        </w:tc>
        <w:tc>
          <w:tcPr>
            <w:tcW w:w="1890" w:type="dxa"/>
          </w:tcPr>
          <w:p w14:paraId="66C929A9" w14:textId="5D6808E8"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48-59-1802</w:t>
            </w:r>
          </w:p>
        </w:tc>
        <w:tc>
          <w:tcPr>
            <w:tcW w:w="630" w:type="dxa"/>
          </w:tcPr>
          <w:p w14:paraId="4E502869" w14:textId="34633C48" w:rsidR="005B2AC5" w:rsidRPr="005B2AC5" w:rsidRDefault="005B2AC5" w:rsidP="005B2AC5">
            <w:pPr>
              <w:jc w:val="center"/>
              <w:rPr>
                <w:rFonts w:ascii="Arial Narrow" w:hAnsi="Arial Narrow"/>
                <w:sz w:val="22"/>
                <w:szCs w:val="22"/>
              </w:rPr>
            </w:pPr>
            <w:r w:rsidRPr="00CC4E30">
              <w:rPr>
                <w:rFonts w:ascii="Arial Narrow" w:hAnsi="Arial Narrow"/>
                <w:sz w:val="22"/>
                <w:szCs w:val="22"/>
              </w:rPr>
              <w:t>2</w:t>
            </w:r>
          </w:p>
        </w:tc>
        <w:tc>
          <w:tcPr>
            <w:tcW w:w="990" w:type="dxa"/>
          </w:tcPr>
          <w:p w14:paraId="742B332F"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3857999F"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13AD32DE"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232F6878" w14:textId="77777777" w:rsidTr="00CC4E30">
        <w:tc>
          <w:tcPr>
            <w:tcW w:w="657" w:type="dxa"/>
          </w:tcPr>
          <w:p w14:paraId="702CACBF"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4.</w:t>
            </w:r>
          </w:p>
        </w:tc>
        <w:tc>
          <w:tcPr>
            <w:tcW w:w="4293" w:type="dxa"/>
          </w:tcPr>
          <w:p w14:paraId="7CEC0E19" w14:textId="18AB476A" w:rsidR="005B2AC5" w:rsidRPr="005B2AC5" w:rsidRDefault="005B2AC5" w:rsidP="005B2AC5">
            <w:pPr>
              <w:rPr>
                <w:rFonts w:ascii="Arial Narrow" w:hAnsi="Arial Narrow"/>
                <w:sz w:val="22"/>
                <w:szCs w:val="22"/>
              </w:rPr>
            </w:pPr>
            <w:r w:rsidRPr="00CC4E30">
              <w:rPr>
                <w:rFonts w:ascii="Arial Narrow" w:hAnsi="Arial Narrow"/>
                <w:color w:val="000000"/>
                <w:sz w:val="22"/>
                <w:szCs w:val="22"/>
              </w:rPr>
              <w:t>OPENGATE External Power Adapter US</w:t>
            </w:r>
          </w:p>
        </w:tc>
        <w:tc>
          <w:tcPr>
            <w:tcW w:w="1890" w:type="dxa"/>
          </w:tcPr>
          <w:p w14:paraId="06E5D8E2" w14:textId="0759378E"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113482</w:t>
            </w:r>
          </w:p>
        </w:tc>
        <w:tc>
          <w:tcPr>
            <w:tcW w:w="630" w:type="dxa"/>
          </w:tcPr>
          <w:p w14:paraId="3ABE1D0F" w14:textId="5E0C6128" w:rsidR="005B2AC5" w:rsidRPr="005B2AC5" w:rsidRDefault="005B2AC5" w:rsidP="005B2AC5">
            <w:pPr>
              <w:jc w:val="center"/>
              <w:rPr>
                <w:rFonts w:ascii="Arial Narrow" w:hAnsi="Arial Narrow"/>
                <w:sz w:val="22"/>
                <w:szCs w:val="22"/>
              </w:rPr>
            </w:pPr>
            <w:r w:rsidRPr="00CC4E30">
              <w:rPr>
                <w:rFonts w:ascii="Arial Narrow" w:hAnsi="Arial Narrow"/>
                <w:sz w:val="22"/>
                <w:szCs w:val="22"/>
              </w:rPr>
              <w:t>2</w:t>
            </w:r>
          </w:p>
        </w:tc>
        <w:tc>
          <w:tcPr>
            <w:tcW w:w="990" w:type="dxa"/>
          </w:tcPr>
          <w:p w14:paraId="2A6DA2D0"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4B0BE1A6"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21DC8036"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1023622D" w14:textId="77777777" w:rsidTr="00CC4E30">
        <w:tc>
          <w:tcPr>
            <w:tcW w:w="657" w:type="dxa"/>
          </w:tcPr>
          <w:p w14:paraId="6CC776B1"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5.</w:t>
            </w:r>
          </w:p>
        </w:tc>
        <w:tc>
          <w:tcPr>
            <w:tcW w:w="4293" w:type="dxa"/>
          </w:tcPr>
          <w:p w14:paraId="3B215FDC" w14:textId="47EBC364" w:rsidR="005B2AC5" w:rsidRPr="005B2AC5" w:rsidRDefault="005B2AC5" w:rsidP="005B2AC5">
            <w:pPr>
              <w:rPr>
                <w:rFonts w:ascii="Arial Narrow" w:hAnsi="Arial Narrow"/>
                <w:sz w:val="22"/>
                <w:szCs w:val="22"/>
              </w:rPr>
            </w:pPr>
            <w:r w:rsidRPr="00CC4E30">
              <w:rPr>
                <w:rFonts w:ascii="Arial Narrow" w:hAnsi="Arial Narrow"/>
                <w:color w:val="000000"/>
                <w:sz w:val="22"/>
                <w:szCs w:val="22"/>
              </w:rPr>
              <w:t>Suction cups (1 pack)</w:t>
            </w:r>
          </w:p>
        </w:tc>
        <w:tc>
          <w:tcPr>
            <w:tcW w:w="1890" w:type="dxa"/>
          </w:tcPr>
          <w:p w14:paraId="0A6742A2" w14:textId="7BFFFF1F"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126505</w:t>
            </w:r>
          </w:p>
        </w:tc>
        <w:tc>
          <w:tcPr>
            <w:tcW w:w="630" w:type="dxa"/>
          </w:tcPr>
          <w:p w14:paraId="3673EDCF" w14:textId="1BF834EB" w:rsidR="005B2AC5" w:rsidRPr="005B2AC5" w:rsidRDefault="005B2AC5" w:rsidP="005B2AC5">
            <w:pPr>
              <w:jc w:val="center"/>
              <w:rPr>
                <w:rFonts w:ascii="Arial Narrow" w:hAnsi="Arial Narrow"/>
                <w:sz w:val="22"/>
                <w:szCs w:val="22"/>
              </w:rPr>
            </w:pPr>
            <w:r w:rsidRPr="00CC4E30">
              <w:rPr>
                <w:rFonts w:ascii="Arial Narrow" w:hAnsi="Arial Narrow"/>
                <w:sz w:val="22"/>
                <w:szCs w:val="22"/>
              </w:rPr>
              <w:t>2</w:t>
            </w:r>
          </w:p>
        </w:tc>
        <w:tc>
          <w:tcPr>
            <w:tcW w:w="990" w:type="dxa"/>
          </w:tcPr>
          <w:p w14:paraId="1876F771"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26FF6A57"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2F9F5F9A"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799C4041" w14:textId="77777777" w:rsidTr="00CC4E30">
        <w:tc>
          <w:tcPr>
            <w:tcW w:w="657" w:type="dxa"/>
          </w:tcPr>
          <w:p w14:paraId="387A19E9" w14:textId="77777777" w:rsidR="005B2AC5" w:rsidRPr="005B2AC5" w:rsidRDefault="005B2AC5" w:rsidP="005B2AC5">
            <w:pPr>
              <w:jc w:val="center"/>
              <w:rPr>
                <w:rFonts w:ascii="Arial Narrow" w:hAnsi="Arial Narrow"/>
                <w:b/>
                <w:bCs/>
                <w:sz w:val="22"/>
                <w:szCs w:val="22"/>
              </w:rPr>
            </w:pPr>
            <w:r w:rsidRPr="005B2AC5">
              <w:rPr>
                <w:rFonts w:ascii="Arial Narrow" w:hAnsi="Arial Narrow"/>
                <w:b/>
                <w:bCs/>
                <w:sz w:val="22"/>
                <w:szCs w:val="22"/>
              </w:rPr>
              <w:t>6.</w:t>
            </w:r>
          </w:p>
        </w:tc>
        <w:tc>
          <w:tcPr>
            <w:tcW w:w="4293" w:type="dxa"/>
          </w:tcPr>
          <w:p w14:paraId="3F40D703" w14:textId="639C9EF1" w:rsidR="005B2AC5" w:rsidRPr="005B2AC5" w:rsidRDefault="005B2AC5" w:rsidP="005B2AC5">
            <w:pPr>
              <w:rPr>
                <w:rFonts w:ascii="Arial Narrow" w:hAnsi="Arial Narrow"/>
                <w:sz w:val="22"/>
                <w:szCs w:val="22"/>
              </w:rPr>
            </w:pPr>
            <w:r w:rsidRPr="00CC4E30">
              <w:rPr>
                <w:rFonts w:ascii="Arial Narrow" w:hAnsi="Arial Narrow"/>
                <w:color w:val="000000"/>
                <w:sz w:val="22"/>
                <w:szCs w:val="22"/>
              </w:rPr>
              <w:t>Hard Rubber Stabilizing Base Plates</w:t>
            </w:r>
          </w:p>
        </w:tc>
        <w:tc>
          <w:tcPr>
            <w:tcW w:w="1890" w:type="dxa"/>
          </w:tcPr>
          <w:p w14:paraId="35855FFD" w14:textId="63CA05BE" w:rsidR="005B2AC5" w:rsidRPr="005B2AC5" w:rsidRDefault="005B2AC5" w:rsidP="005B2AC5">
            <w:pPr>
              <w:jc w:val="center"/>
              <w:rPr>
                <w:rFonts w:ascii="Arial Narrow" w:hAnsi="Arial Narrow"/>
                <w:sz w:val="22"/>
                <w:szCs w:val="22"/>
              </w:rPr>
            </w:pPr>
            <w:r w:rsidRPr="00CC4E30">
              <w:rPr>
                <w:rFonts w:ascii="Arial Narrow" w:hAnsi="Arial Narrow"/>
                <w:color w:val="000000"/>
                <w:sz w:val="22"/>
                <w:szCs w:val="22"/>
              </w:rPr>
              <w:t>CEIA 109444BU</w:t>
            </w:r>
          </w:p>
        </w:tc>
        <w:tc>
          <w:tcPr>
            <w:tcW w:w="630" w:type="dxa"/>
          </w:tcPr>
          <w:p w14:paraId="58C034D7" w14:textId="1C12D8BD" w:rsidR="005B2AC5" w:rsidRPr="005B2AC5" w:rsidRDefault="005B2AC5" w:rsidP="005B2AC5">
            <w:pPr>
              <w:jc w:val="center"/>
              <w:rPr>
                <w:rFonts w:ascii="Arial Narrow" w:hAnsi="Arial Narrow"/>
                <w:sz w:val="22"/>
                <w:szCs w:val="22"/>
              </w:rPr>
            </w:pPr>
            <w:r w:rsidRPr="00CC4E30">
              <w:rPr>
                <w:rFonts w:ascii="Arial Narrow" w:hAnsi="Arial Narrow"/>
                <w:sz w:val="22"/>
                <w:szCs w:val="22"/>
              </w:rPr>
              <w:t>2</w:t>
            </w:r>
          </w:p>
        </w:tc>
        <w:tc>
          <w:tcPr>
            <w:tcW w:w="990" w:type="dxa"/>
          </w:tcPr>
          <w:p w14:paraId="60B80454" w14:textId="77777777" w:rsidR="005B2AC5" w:rsidRPr="005B2AC5" w:rsidRDefault="005B2AC5" w:rsidP="005B2AC5">
            <w:pPr>
              <w:jc w:val="center"/>
              <w:rPr>
                <w:rFonts w:ascii="Arial Narrow" w:hAnsi="Arial Narrow"/>
                <w:bCs/>
                <w:sz w:val="22"/>
                <w:szCs w:val="22"/>
              </w:rPr>
            </w:pPr>
            <w:r w:rsidRPr="005B2AC5">
              <w:rPr>
                <w:rFonts w:ascii="Arial Narrow" w:hAnsi="Arial Narrow"/>
                <w:bCs/>
                <w:sz w:val="22"/>
                <w:szCs w:val="22"/>
              </w:rPr>
              <w:t>Each</w:t>
            </w:r>
          </w:p>
        </w:tc>
        <w:tc>
          <w:tcPr>
            <w:tcW w:w="1084" w:type="dxa"/>
          </w:tcPr>
          <w:p w14:paraId="0E8AFDC2"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c>
          <w:tcPr>
            <w:tcW w:w="1481" w:type="dxa"/>
          </w:tcPr>
          <w:p w14:paraId="0535BCE5" w14:textId="77777777" w:rsidR="005B2AC5" w:rsidRPr="005B2AC5" w:rsidRDefault="005B2AC5" w:rsidP="005B2AC5">
            <w:pPr>
              <w:rPr>
                <w:rFonts w:ascii="Arial Narrow" w:hAnsi="Arial Narrow"/>
                <w:sz w:val="22"/>
                <w:szCs w:val="22"/>
              </w:rPr>
            </w:pPr>
            <w:r w:rsidRPr="005B2AC5">
              <w:rPr>
                <w:rFonts w:ascii="Arial Narrow" w:hAnsi="Arial Narrow"/>
                <w:b/>
                <w:sz w:val="22"/>
                <w:szCs w:val="22"/>
              </w:rPr>
              <w:t>$</w:t>
            </w:r>
            <w:r w:rsidRPr="005B2AC5">
              <w:rPr>
                <w:rFonts w:ascii="Arial Narrow" w:hAnsi="Arial Narrow"/>
                <w:b/>
                <w:sz w:val="22"/>
                <w:szCs w:val="22"/>
              </w:rPr>
              <w:fldChar w:fldCharType="begin">
                <w:ffData>
                  <w:name w:val=""/>
                  <w:enabled/>
                  <w:calcOnExit w:val="0"/>
                  <w:textInput>
                    <w:type w:val="number"/>
                    <w:format w:val="$#,##0.00;($#,##0.00)"/>
                  </w:textInput>
                </w:ffData>
              </w:fldChar>
            </w:r>
            <w:r w:rsidRPr="005B2AC5">
              <w:rPr>
                <w:rFonts w:ascii="Arial Narrow" w:hAnsi="Arial Narrow"/>
                <w:b/>
                <w:sz w:val="22"/>
                <w:szCs w:val="22"/>
              </w:rPr>
              <w:instrText xml:space="preserve"> FORMTEXT </w:instrText>
            </w:r>
            <w:r w:rsidRPr="005B2AC5">
              <w:rPr>
                <w:rFonts w:ascii="Arial Narrow" w:hAnsi="Arial Narrow"/>
                <w:b/>
                <w:sz w:val="22"/>
                <w:szCs w:val="22"/>
              </w:rPr>
            </w:r>
            <w:r w:rsidRPr="005B2AC5">
              <w:rPr>
                <w:rFonts w:ascii="Arial Narrow" w:hAnsi="Arial Narrow"/>
                <w:b/>
                <w:sz w:val="22"/>
                <w:szCs w:val="22"/>
              </w:rPr>
              <w:fldChar w:fldCharType="separate"/>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noProof/>
                <w:sz w:val="22"/>
                <w:szCs w:val="22"/>
              </w:rPr>
              <w:t> </w:t>
            </w:r>
            <w:r w:rsidRPr="005B2AC5">
              <w:rPr>
                <w:rFonts w:ascii="Arial Narrow" w:hAnsi="Arial Narrow"/>
                <w:b/>
                <w:sz w:val="22"/>
                <w:szCs w:val="22"/>
              </w:rPr>
              <w:fldChar w:fldCharType="end"/>
            </w:r>
          </w:p>
        </w:tc>
      </w:tr>
      <w:tr w:rsidR="005B2AC5" w:rsidRPr="005B2AC5" w14:paraId="398F8EF5" w14:textId="77777777" w:rsidTr="00CC4E30">
        <w:trPr>
          <w:trHeight w:val="335"/>
        </w:trPr>
        <w:tc>
          <w:tcPr>
            <w:tcW w:w="8460" w:type="dxa"/>
            <w:gridSpan w:val="5"/>
            <w:vMerge w:val="restart"/>
            <w:tcBorders>
              <w:left w:val="nil"/>
            </w:tcBorders>
          </w:tcPr>
          <w:p w14:paraId="017108D9" w14:textId="77777777" w:rsidR="005B2AC5" w:rsidRPr="005B2AC5" w:rsidRDefault="005B2AC5" w:rsidP="005B2AC5">
            <w:pPr>
              <w:rPr>
                <w:rFonts w:ascii="Arial" w:hAnsi="Arial" w:cs="Arial"/>
                <w:sz w:val="6"/>
                <w:szCs w:val="6"/>
              </w:rPr>
            </w:pPr>
          </w:p>
          <w:p w14:paraId="686D0C73" w14:textId="2244C6D2" w:rsidR="005B2AC5" w:rsidRPr="005B2AC5" w:rsidRDefault="008A419A" w:rsidP="005B2AC5">
            <w:pPr>
              <w:rPr>
                <w:rFonts w:ascii="Arial" w:hAnsi="Arial" w:cs="Arial"/>
                <w:b/>
                <w:bCs/>
                <w:color w:val="C00000"/>
                <w:sz w:val="22"/>
                <w:szCs w:val="22"/>
              </w:rPr>
            </w:pPr>
            <w:r w:rsidRPr="00CC4E30">
              <w:rPr>
                <w:rFonts w:ascii="Arial" w:hAnsi="Arial" w:cs="Arial"/>
                <w:b/>
                <w:bCs/>
                <w:color w:val="C00000"/>
                <w:sz w:val="22"/>
                <w:szCs w:val="22"/>
              </w:rPr>
              <w:t xml:space="preserve">                    </w:t>
            </w:r>
            <w:r w:rsidR="005B2AC5" w:rsidRPr="005B2AC5">
              <w:rPr>
                <w:rFonts w:ascii="Arial" w:hAnsi="Arial" w:cs="Arial"/>
                <w:b/>
                <w:bCs/>
                <w:color w:val="C00000"/>
                <w:sz w:val="22"/>
                <w:szCs w:val="22"/>
              </w:rPr>
              <w:t>BID ONLY AS SPECIFIED. NO ALTERNATES WILL BE ACCEPTED</w:t>
            </w:r>
          </w:p>
          <w:p w14:paraId="3A838AA5" w14:textId="77777777" w:rsidR="005B2AC5" w:rsidRPr="005B2AC5" w:rsidRDefault="005B2AC5" w:rsidP="005B2AC5">
            <w:pPr>
              <w:rPr>
                <w:rFonts w:ascii="Arial" w:hAnsi="Arial" w:cs="Arial"/>
                <w:color w:val="C00000"/>
                <w:sz w:val="10"/>
                <w:szCs w:val="10"/>
              </w:rPr>
            </w:pPr>
          </w:p>
          <w:p w14:paraId="58687015" w14:textId="77777777" w:rsidR="005B2AC5" w:rsidRPr="00CC4E30" w:rsidRDefault="005B2AC5" w:rsidP="005B2AC5">
            <w:pPr>
              <w:rPr>
                <w:rFonts w:ascii="Arial" w:hAnsi="Arial" w:cs="Arial"/>
                <w:sz w:val="18"/>
                <w:szCs w:val="18"/>
              </w:rPr>
            </w:pPr>
            <w:r w:rsidRPr="005B2AC5">
              <w:rPr>
                <w:rFonts w:ascii="Arial" w:hAnsi="Arial" w:cs="Arial"/>
                <w:color w:val="C00000"/>
                <w:sz w:val="18"/>
                <w:szCs w:val="18"/>
              </w:rPr>
              <w:t xml:space="preserve">OMIT TAXES FROM PRICE: </w:t>
            </w:r>
            <w:r w:rsidRPr="005B2AC5">
              <w:rPr>
                <w:rFonts w:ascii="Arial" w:hAnsi="Arial" w:cs="Arial"/>
                <w:sz w:val="18"/>
                <w:szCs w:val="18"/>
              </w:rPr>
              <w:t xml:space="preserve">Do not include any sales or use taxes in your price that the </w:t>
            </w:r>
            <w:proofErr w:type="gramStart"/>
            <w:r w:rsidRPr="005B2AC5">
              <w:rPr>
                <w:rFonts w:ascii="Arial" w:hAnsi="Arial" w:cs="Arial"/>
                <w:sz w:val="18"/>
                <w:szCs w:val="18"/>
              </w:rPr>
              <w:t>District</w:t>
            </w:r>
            <w:proofErr w:type="gramEnd"/>
            <w:r w:rsidRPr="005B2AC5">
              <w:rPr>
                <w:rFonts w:ascii="Arial" w:hAnsi="Arial" w:cs="Arial"/>
                <w:sz w:val="18"/>
                <w:szCs w:val="18"/>
              </w:rPr>
              <w:t xml:space="preserve"> may be required to pay. The </w:t>
            </w:r>
            <w:proofErr w:type="gramStart"/>
            <w:r w:rsidRPr="005B2AC5">
              <w:rPr>
                <w:rFonts w:ascii="Arial" w:hAnsi="Arial" w:cs="Arial"/>
                <w:sz w:val="18"/>
                <w:szCs w:val="18"/>
              </w:rPr>
              <w:t>District</w:t>
            </w:r>
            <w:proofErr w:type="gramEnd"/>
            <w:r w:rsidRPr="005B2AC5">
              <w:rPr>
                <w:rFonts w:ascii="Arial" w:hAnsi="Arial" w:cs="Arial"/>
                <w:sz w:val="18"/>
                <w:szCs w:val="18"/>
              </w:rPr>
              <w:t xml:space="preserve"> is required to pay South Carolina state retail sales or use tax on all purchases.</w:t>
            </w:r>
          </w:p>
          <w:p w14:paraId="636AAC56" w14:textId="77777777" w:rsidR="00CC4E30" w:rsidRPr="005B2AC5" w:rsidRDefault="00CC4E30" w:rsidP="005B2AC5">
            <w:pPr>
              <w:rPr>
                <w:rFonts w:ascii="Arial" w:hAnsi="Arial" w:cs="Arial"/>
              </w:rPr>
            </w:pPr>
          </w:p>
        </w:tc>
        <w:tc>
          <w:tcPr>
            <w:tcW w:w="1084" w:type="dxa"/>
          </w:tcPr>
          <w:p w14:paraId="0E625BA0" w14:textId="77777777" w:rsidR="005B2AC5" w:rsidRPr="005B2AC5" w:rsidRDefault="005B2AC5" w:rsidP="005B2AC5">
            <w:pPr>
              <w:rPr>
                <w:rFonts w:ascii="Arial" w:hAnsi="Arial" w:cs="Arial"/>
              </w:rPr>
            </w:pPr>
            <w:r w:rsidRPr="005B2AC5">
              <w:rPr>
                <w:rFonts w:ascii="Arial" w:hAnsi="Arial" w:cs="Arial"/>
              </w:rPr>
              <w:t>Subtotal</w:t>
            </w:r>
          </w:p>
        </w:tc>
        <w:tc>
          <w:tcPr>
            <w:tcW w:w="1481" w:type="dxa"/>
          </w:tcPr>
          <w:p w14:paraId="6E61D0AE" w14:textId="77777777" w:rsidR="005B2AC5" w:rsidRPr="005B2AC5" w:rsidRDefault="005B2AC5" w:rsidP="005B2AC5">
            <w:pPr>
              <w:rPr>
                <w:sz w:val="24"/>
              </w:rPr>
            </w:pPr>
            <w:r w:rsidRPr="005B2AC5">
              <w:rPr>
                <w:b/>
              </w:rPr>
              <w:t>$</w:t>
            </w:r>
            <w:r w:rsidRPr="005B2AC5">
              <w:rPr>
                <w:b/>
              </w:rPr>
              <w:fldChar w:fldCharType="begin">
                <w:ffData>
                  <w:name w:val=""/>
                  <w:enabled/>
                  <w:calcOnExit w:val="0"/>
                  <w:textInput>
                    <w:type w:val="number"/>
                    <w:format w:val="$#,##0.00;($#,##0.00)"/>
                  </w:textInput>
                </w:ffData>
              </w:fldChar>
            </w:r>
            <w:r w:rsidRPr="005B2AC5">
              <w:rPr>
                <w:b/>
              </w:rPr>
              <w:instrText xml:space="preserve"> FORMTEXT </w:instrText>
            </w:r>
            <w:r w:rsidRPr="005B2AC5">
              <w:rPr>
                <w:b/>
              </w:rPr>
            </w:r>
            <w:r w:rsidRPr="005B2AC5">
              <w:rPr>
                <w:b/>
              </w:rPr>
              <w:fldChar w:fldCharType="separate"/>
            </w:r>
            <w:r w:rsidRPr="005B2AC5">
              <w:rPr>
                <w:b/>
                <w:noProof/>
              </w:rPr>
              <w:t> </w:t>
            </w:r>
            <w:r w:rsidRPr="005B2AC5">
              <w:rPr>
                <w:b/>
                <w:noProof/>
              </w:rPr>
              <w:t> </w:t>
            </w:r>
            <w:r w:rsidRPr="005B2AC5">
              <w:rPr>
                <w:b/>
                <w:noProof/>
              </w:rPr>
              <w:t> </w:t>
            </w:r>
            <w:r w:rsidRPr="005B2AC5">
              <w:rPr>
                <w:b/>
                <w:noProof/>
              </w:rPr>
              <w:t> </w:t>
            </w:r>
            <w:r w:rsidRPr="005B2AC5">
              <w:rPr>
                <w:b/>
                <w:noProof/>
              </w:rPr>
              <w:t> </w:t>
            </w:r>
            <w:r w:rsidRPr="005B2AC5">
              <w:rPr>
                <w:b/>
              </w:rPr>
              <w:fldChar w:fldCharType="end"/>
            </w:r>
          </w:p>
        </w:tc>
      </w:tr>
      <w:tr w:rsidR="005B2AC5" w:rsidRPr="005B2AC5" w14:paraId="779B4B49" w14:textId="77777777" w:rsidTr="00CC4E30">
        <w:trPr>
          <w:trHeight w:val="458"/>
        </w:trPr>
        <w:tc>
          <w:tcPr>
            <w:tcW w:w="8460" w:type="dxa"/>
            <w:gridSpan w:val="5"/>
            <w:vMerge/>
            <w:tcBorders>
              <w:left w:val="nil"/>
              <w:bottom w:val="nil"/>
            </w:tcBorders>
          </w:tcPr>
          <w:p w14:paraId="536C2EA2" w14:textId="77777777" w:rsidR="005B2AC5" w:rsidRPr="005B2AC5" w:rsidRDefault="005B2AC5" w:rsidP="005B2AC5">
            <w:pPr>
              <w:rPr>
                <w:rFonts w:ascii="Arial" w:hAnsi="Arial" w:cs="Arial"/>
              </w:rPr>
            </w:pPr>
          </w:p>
        </w:tc>
        <w:tc>
          <w:tcPr>
            <w:tcW w:w="1084" w:type="dxa"/>
          </w:tcPr>
          <w:p w14:paraId="487B92DA" w14:textId="77777777" w:rsidR="00CC4E30" w:rsidRDefault="00CC4E30" w:rsidP="005B2AC5">
            <w:pPr>
              <w:rPr>
                <w:rFonts w:ascii="Arial" w:hAnsi="Arial" w:cs="Arial"/>
              </w:rPr>
            </w:pPr>
          </w:p>
          <w:p w14:paraId="7845F0B0" w14:textId="20FA96E5" w:rsidR="005B2AC5" w:rsidRPr="005B2AC5" w:rsidRDefault="005B2AC5" w:rsidP="005B2AC5">
            <w:pPr>
              <w:rPr>
                <w:rFonts w:ascii="Arial" w:hAnsi="Arial" w:cs="Arial"/>
              </w:rPr>
            </w:pPr>
            <w:r w:rsidRPr="005B2AC5">
              <w:rPr>
                <w:rFonts w:ascii="Arial" w:hAnsi="Arial" w:cs="Arial"/>
              </w:rPr>
              <w:t>Freight</w:t>
            </w:r>
          </w:p>
          <w:p w14:paraId="2E2F8919" w14:textId="77777777" w:rsidR="005B2AC5" w:rsidRPr="005B2AC5" w:rsidRDefault="005B2AC5" w:rsidP="005B2AC5">
            <w:pPr>
              <w:rPr>
                <w:rFonts w:ascii="Arial" w:hAnsi="Arial" w:cs="Arial"/>
              </w:rPr>
            </w:pPr>
          </w:p>
        </w:tc>
        <w:tc>
          <w:tcPr>
            <w:tcW w:w="1481" w:type="dxa"/>
          </w:tcPr>
          <w:p w14:paraId="4E44BC85" w14:textId="77777777" w:rsidR="00CC4E30" w:rsidRDefault="00CC4E30" w:rsidP="005B2AC5">
            <w:pPr>
              <w:rPr>
                <w:b/>
              </w:rPr>
            </w:pPr>
          </w:p>
          <w:p w14:paraId="70AB52FB" w14:textId="47BD8FDC" w:rsidR="005B2AC5" w:rsidRPr="005B2AC5" w:rsidRDefault="005B2AC5" w:rsidP="005B2AC5">
            <w:pPr>
              <w:rPr>
                <w:sz w:val="24"/>
              </w:rPr>
            </w:pPr>
            <w:r w:rsidRPr="005B2AC5">
              <w:rPr>
                <w:b/>
              </w:rPr>
              <w:t>$</w:t>
            </w:r>
            <w:r w:rsidRPr="005B2AC5">
              <w:rPr>
                <w:b/>
              </w:rPr>
              <w:fldChar w:fldCharType="begin">
                <w:ffData>
                  <w:name w:val=""/>
                  <w:enabled/>
                  <w:calcOnExit w:val="0"/>
                  <w:textInput>
                    <w:type w:val="number"/>
                    <w:format w:val="$#,##0.00;($#,##0.00)"/>
                  </w:textInput>
                </w:ffData>
              </w:fldChar>
            </w:r>
            <w:r w:rsidRPr="005B2AC5">
              <w:rPr>
                <w:b/>
              </w:rPr>
              <w:instrText xml:space="preserve"> FORMTEXT </w:instrText>
            </w:r>
            <w:r w:rsidRPr="005B2AC5">
              <w:rPr>
                <w:b/>
              </w:rPr>
            </w:r>
            <w:r w:rsidRPr="005B2AC5">
              <w:rPr>
                <w:b/>
              </w:rPr>
              <w:fldChar w:fldCharType="separate"/>
            </w:r>
            <w:r w:rsidRPr="005B2AC5">
              <w:rPr>
                <w:b/>
                <w:noProof/>
              </w:rPr>
              <w:t> </w:t>
            </w:r>
            <w:r w:rsidRPr="005B2AC5">
              <w:rPr>
                <w:b/>
                <w:noProof/>
              </w:rPr>
              <w:t> </w:t>
            </w:r>
            <w:r w:rsidRPr="005B2AC5">
              <w:rPr>
                <w:b/>
                <w:noProof/>
              </w:rPr>
              <w:t> </w:t>
            </w:r>
            <w:r w:rsidRPr="005B2AC5">
              <w:rPr>
                <w:b/>
                <w:noProof/>
              </w:rPr>
              <w:t> </w:t>
            </w:r>
            <w:r w:rsidRPr="005B2AC5">
              <w:rPr>
                <w:b/>
                <w:noProof/>
              </w:rPr>
              <w:t> </w:t>
            </w:r>
            <w:r w:rsidRPr="005B2AC5">
              <w:rPr>
                <w:b/>
              </w:rPr>
              <w:fldChar w:fldCharType="end"/>
            </w:r>
          </w:p>
        </w:tc>
      </w:tr>
      <w:tr w:rsidR="005B2AC5" w:rsidRPr="005B2AC5" w14:paraId="6B577A0A" w14:textId="77777777" w:rsidTr="00CC4E30">
        <w:trPr>
          <w:trHeight w:val="323"/>
        </w:trPr>
        <w:tc>
          <w:tcPr>
            <w:tcW w:w="9544" w:type="dxa"/>
            <w:gridSpan w:val="6"/>
          </w:tcPr>
          <w:p w14:paraId="1BA42323" w14:textId="7730AE75" w:rsidR="005B2AC5" w:rsidRPr="005B2AC5" w:rsidRDefault="005B2AC5" w:rsidP="005B2AC5">
            <w:pPr>
              <w:rPr>
                <w:rFonts w:ascii="Arial" w:hAnsi="Arial" w:cs="Arial"/>
                <w:b/>
                <w:bCs/>
                <w:sz w:val="24"/>
                <w:szCs w:val="24"/>
              </w:rPr>
            </w:pPr>
            <w:r>
              <w:rPr>
                <w:rFonts w:ascii="Arial" w:hAnsi="Arial" w:cs="Arial"/>
              </w:rPr>
              <w:t xml:space="preserve">                                                                                                                                     </w:t>
            </w:r>
            <w:r w:rsidRPr="00CC4E30">
              <w:rPr>
                <w:rFonts w:ascii="Arial" w:hAnsi="Arial" w:cs="Arial"/>
                <w:b/>
                <w:bCs/>
                <w:sz w:val="24"/>
                <w:szCs w:val="24"/>
              </w:rPr>
              <w:t xml:space="preserve"> </w:t>
            </w:r>
            <w:r w:rsidRPr="005B2AC5">
              <w:rPr>
                <w:rFonts w:ascii="Arial" w:hAnsi="Arial" w:cs="Arial"/>
                <w:b/>
                <w:bCs/>
                <w:sz w:val="24"/>
                <w:szCs w:val="24"/>
              </w:rPr>
              <w:t>Total</w:t>
            </w:r>
            <w:r w:rsidR="00CC4E30">
              <w:rPr>
                <w:rFonts w:ascii="Arial" w:hAnsi="Arial" w:cs="Arial"/>
                <w:b/>
                <w:bCs/>
                <w:sz w:val="24"/>
                <w:szCs w:val="24"/>
              </w:rPr>
              <w:t xml:space="preserve"> LOT 1</w:t>
            </w:r>
          </w:p>
        </w:tc>
        <w:tc>
          <w:tcPr>
            <w:tcW w:w="1481" w:type="dxa"/>
          </w:tcPr>
          <w:p w14:paraId="1ACDFC5F" w14:textId="771E91E5" w:rsidR="005B2AC5" w:rsidRPr="005B2AC5" w:rsidRDefault="005B2AC5" w:rsidP="00CC4E30">
            <w:pPr>
              <w:rPr>
                <w:rFonts w:ascii="Arial" w:hAnsi="Arial" w:cs="Arial"/>
              </w:rPr>
            </w:pPr>
            <w:r w:rsidRPr="005B2AC5">
              <w:rPr>
                <w:rFonts w:ascii="Arial" w:hAnsi="Arial" w:cs="Arial"/>
                <w:b/>
              </w:rPr>
              <w:t>$</w:t>
            </w:r>
            <w:r w:rsidRPr="005B2AC5">
              <w:rPr>
                <w:rFonts w:ascii="Arial" w:hAnsi="Arial" w:cs="Arial"/>
                <w:b/>
              </w:rPr>
              <w:fldChar w:fldCharType="begin">
                <w:ffData>
                  <w:name w:val=""/>
                  <w:enabled/>
                  <w:calcOnExit/>
                  <w:textInput/>
                </w:ffData>
              </w:fldChar>
            </w:r>
            <w:r w:rsidRPr="005B2AC5">
              <w:rPr>
                <w:rFonts w:ascii="Arial" w:hAnsi="Arial" w:cs="Arial"/>
                <w:b/>
              </w:rPr>
              <w:instrText xml:space="preserve"> FORMTEXT </w:instrText>
            </w:r>
            <w:r w:rsidRPr="005B2AC5">
              <w:rPr>
                <w:rFonts w:ascii="Arial" w:hAnsi="Arial" w:cs="Arial"/>
                <w:b/>
              </w:rPr>
            </w:r>
            <w:r w:rsidRPr="005B2AC5">
              <w:rPr>
                <w:rFonts w:ascii="Arial" w:hAnsi="Arial" w:cs="Arial"/>
                <w:b/>
              </w:rPr>
              <w:fldChar w:fldCharType="separate"/>
            </w:r>
            <w:r w:rsidRPr="005B2AC5">
              <w:rPr>
                <w:rFonts w:ascii="Arial" w:hAnsi="Arial" w:cs="Arial"/>
                <w:b/>
                <w:noProof/>
              </w:rPr>
              <w:t> </w:t>
            </w:r>
            <w:r w:rsidRPr="005B2AC5">
              <w:rPr>
                <w:rFonts w:ascii="Arial" w:hAnsi="Arial" w:cs="Arial"/>
                <w:b/>
                <w:noProof/>
              </w:rPr>
              <w:t> </w:t>
            </w:r>
            <w:r w:rsidRPr="005B2AC5">
              <w:rPr>
                <w:rFonts w:ascii="Arial" w:hAnsi="Arial" w:cs="Arial"/>
                <w:b/>
                <w:noProof/>
              </w:rPr>
              <w:t> </w:t>
            </w:r>
            <w:r w:rsidRPr="005B2AC5">
              <w:rPr>
                <w:rFonts w:ascii="Arial" w:hAnsi="Arial" w:cs="Arial"/>
                <w:b/>
                <w:noProof/>
              </w:rPr>
              <w:t> </w:t>
            </w:r>
            <w:r w:rsidRPr="005B2AC5">
              <w:rPr>
                <w:rFonts w:ascii="Arial" w:hAnsi="Arial" w:cs="Arial"/>
                <w:b/>
                <w:noProof/>
              </w:rPr>
              <w:t> </w:t>
            </w:r>
            <w:r w:rsidRPr="005B2AC5">
              <w:rPr>
                <w:rFonts w:ascii="Arial" w:hAnsi="Arial" w:cs="Arial"/>
                <w:b/>
              </w:rPr>
              <w:fldChar w:fldCharType="end"/>
            </w:r>
          </w:p>
        </w:tc>
      </w:tr>
    </w:tbl>
    <w:p w14:paraId="3F585339" w14:textId="77777777" w:rsidR="00A9511C" w:rsidRPr="0022110E" w:rsidRDefault="00A9511C" w:rsidP="00A9511C">
      <w:pPr>
        <w:kinsoku w:val="0"/>
        <w:overflowPunct w:val="0"/>
        <w:autoSpaceDE w:val="0"/>
        <w:autoSpaceDN w:val="0"/>
        <w:adjustRightInd w:val="0"/>
        <w:spacing w:before="5"/>
        <w:rPr>
          <w:rFonts w:ascii="Arial Narrow" w:eastAsiaTheme="minorHAnsi" w:hAnsi="Arial Narrow"/>
          <w:sz w:val="10"/>
          <w:szCs w:val="10"/>
        </w:rPr>
      </w:pPr>
    </w:p>
    <w:p w14:paraId="7624DB5F" w14:textId="77777777" w:rsidR="00904B37" w:rsidRPr="00CC4E30" w:rsidRDefault="00904B37" w:rsidP="00FA5D5F">
      <w:pPr>
        <w:jc w:val="center"/>
        <w:rPr>
          <w:rFonts w:ascii="Arial Narrow" w:hAnsi="Arial Narrow" w:cstheme="minorHAnsi"/>
          <w:b/>
          <w:bCs/>
          <w:sz w:val="6"/>
          <w:szCs w:val="6"/>
        </w:rPr>
      </w:pPr>
    </w:p>
    <w:tbl>
      <w:tblPr>
        <w:tblW w:w="10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0"/>
        <w:gridCol w:w="115"/>
        <w:gridCol w:w="268"/>
        <w:gridCol w:w="1249"/>
        <w:gridCol w:w="1055"/>
        <w:gridCol w:w="355"/>
        <w:gridCol w:w="326"/>
        <w:gridCol w:w="205"/>
        <w:gridCol w:w="780"/>
        <w:gridCol w:w="2287"/>
        <w:gridCol w:w="255"/>
      </w:tblGrid>
      <w:tr w:rsidR="00A20CC0" w:rsidRPr="00990F8D" w14:paraId="5AD10331" w14:textId="77777777" w:rsidTr="00CC4E30">
        <w:trPr>
          <w:trHeight w:val="185"/>
          <w:jc w:val="center"/>
        </w:trPr>
        <w:tc>
          <w:tcPr>
            <w:tcW w:w="10710" w:type="dxa"/>
            <w:gridSpan w:val="10"/>
            <w:tcBorders>
              <w:top w:val="double" w:sz="4" w:space="0" w:color="auto"/>
              <w:left w:val="double" w:sz="4" w:space="0" w:color="auto"/>
              <w:bottom w:val="single" w:sz="2" w:space="0" w:color="FFFFFF"/>
              <w:right w:val="double" w:sz="4" w:space="0" w:color="auto"/>
            </w:tcBorders>
          </w:tcPr>
          <w:p w14:paraId="72CB1D23" w14:textId="77777777" w:rsidR="00A20CC0" w:rsidRPr="00990F8D" w:rsidRDefault="00A20CC0" w:rsidP="00A20CC0">
            <w:pPr>
              <w:rPr>
                <w:rFonts w:ascii="Arial Narrow" w:hAnsi="Arial Narrow" w:cs="Calibri"/>
                <w:b/>
              </w:rPr>
            </w:pPr>
          </w:p>
        </w:tc>
        <w:tc>
          <w:tcPr>
            <w:tcW w:w="255" w:type="dxa"/>
            <w:tcBorders>
              <w:top w:val="nil"/>
              <w:left w:val="double" w:sz="4" w:space="0" w:color="auto"/>
              <w:bottom w:val="single" w:sz="2" w:space="0" w:color="FFFFFF"/>
              <w:right w:val="single" w:sz="2" w:space="0" w:color="FFFFFF"/>
            </w:tcBorders>
          </w:tcPr>
          <w:p w14:paraId="7529ACA4" w14:textId="77777777" w:rsidR="00A20CC0" w:rsidRPr="00990F8D" w:rsidRDefault="00A20CC0" w:rsidP="00A20CC0">
            <w:pPr>
              <w:rPr>
                <w:rFonts w:ascii="Arial Narrow" w:hAnsi="Arial Narrow" w:cs="Calibri"/>
                <w:b/>
              </w:rPr>
            </w:pPr>
          </w:p>
        </w:tc>
      </w:tr>
      <w:tr w:rsidR="00A20CC0" w:rsidRPr="00990F8D" w14:paraId="75C07608" w14:textId="77777777" w:rsidTr="00CC4E30">
        <w:trPr>
          <w:trHeight w:val="185"/>
          <w:jc w:val="center"/>
        </w:trPr>
        <w:tc>
          <w:tcPr>
            <w:tcW w:w="10710" w:type="dxa"/>
            <w:gridSpan w:val="10"/>
            <w:tcBorders>
              <w:top w:val="single" w:sz="2" w:space="0" w:color="FFFFFF"/>
              <w:left w:val="double" w:sz="4" w:space="0" w:color="auto"/>
              <w:bottom w:val="single" w:sz="2" w:space="0" w:color="FFFFFF"/>
              <w:right w:val="double" w:sz="4" w:space="0" w:color="auto"/>
            </w:tcBorders>
          </w:tcPr>
          <w:p w14:paraId="1F745322" w14:textId="77777777" w:rsidR="00A20CC0" w:rsidRPr="00990F8D" w:rsidRDefault="00A20CC0" w:rsidP="00A20CC0">
            <w:pPr>
              <w:jc w:val="center"/>
              <w:rPr>
                <w:rFonts w:ascii="Arial Narrow" w:hAnsi="Arial Narrow" w:cs="Calibri"/>
              </w:rPr>
            </w:pPr>
            <w:r w:rsidRPr="00990F8D">
              <w:rPr>
                <w:rFonts w:ascii="Arial Narrow" w:hAnsi="Arial Narrow" w:cs="Calibri"/>
                <w:b/>
                <w:bCs/>
              </w:rPr>
              <w:t>INFORMATION FOR OFFERORS TO SUBMIT</w:t>
            </w:r>
          </w:p>
          <w:p w14:paraId="4CA5FB25" w14:textId="77777777" w:rsidR="00A20CC0" w:rsidRPr="00990F8D" w:rsidRDefault="00A20CC0" w:rsidP="00A20CC0">
            <w:pPr>
              <w:rPr>
                <w:rFonts w:ascii="Arial Narrow" w:hAnsi="Arial Narrow" w:cs="Calibri"/>
              </w:rPr>
            </w:pPr>
            <w:r w:rsidRPr="00990F8D">
              <w:rPr>
                <w:rFonts w:ascii="Arial Narrow" w:hAnsi="Arial Narrow" w:cs="Calibri"/>
              </w:rPr>
              <w:t xml:space="preserve">By signing this quote, offeror certifies under penalties of perjury that they have complied with section 12-54-120(B) of the S.C. code of Laws 1976 as amended pertaining to payment of taxes. </w:t>
            </w:r>
          </w:p>
          <w:p w14:paraId="16A09256" w14:textId="77777777" w:rsidR="00A20CC0" w:rsidRPr="00990F8D" w:rsidRDefault="00A20CC0" w:rsidP="00A20CC0">
            <w:pPr>
              <w:jc w:val="center"/>
              <w:rPr>
                <w:rFonts w:ascii="Arial Narrow" w:hAnsi="Arial Narrow" w:cs="Calibri"/>
                <w:b/>
              </w:rPr>
            </w:pPr>
          </w:p>
        </w:tc>
        <w:tc>
          <w:tcPr>
            <w:tcW w:w="255" w:type="dxa"/>
            <w:tcBorders>
              <w:top w:val="single" w:sz="2" w:space="0" w:color="FFFFFF"/>
              <w:left w:val="double" w:sz="4" w:space="0" w:color="auto"/>
              <w:bottom w:val="single" w:sz="2" w:space="0" w:color="FFFFFF"/>
              <w:right w:val="single" w:sz="2" w:space="0" w:color="FFFFFF"/>
            </w:tcBorders>
          </w:tcPr>
          <w:p w14:paraId="291AA331" w14:textId="77777777" w:rsidR="00A20CC0" w:rsidRPr="00990F8D" w:rsidRDefault="00A20CC0" w:rsidP="00A20CC0">
            <w:pPr>
              <w:rPr>
                <w:rFonts w:ascii="Arial Narrow" w:hAnsi="Arial Narrow" w:cs="Calibri"/>
                <w:b/>
              </w:rPr>
            </w:pPr>
          </w:p>
          <w:p w14:paraId="7DF3603F" w14:textId="77777777" w:rsidR="00A20CC0" w:rsidRPr="00990F8D" w:rsidRDefault="00A20CC0" w:rsidP="00A20CC0">
            <w:pPr>
              <w:rPr>
                <w:rFonts w:ascii="Arial Narrow" w:hAnsi="Arial Narrow" w:cs="Calibri"/>
                <w:b/>
              </w:rPr>
            </w:pPr>
          </w:p>
          <w:p w14:paraId="7CC03BBB" w14:textId="77777777" w:rsidR="00A20CC0" w:rsidRPr="00990F8D" w:rsidRDefault="00A20CC0" w:rsidP="00A20CC0">
            <w:pPr>
              <w:jc w:val="center"/>
              <w:rPr>
                <w:rFonts w:ascii="Arial Narrow" w:hAnsi="Arial Narrow" w:cs="Calibri"/>
                <w:b/>
              </w:rPr>
            </w:pPr>
          </w:p>
        </w:tc>
      </w:tr>
      <w:tr w:rsidR="00A20CC0" w:rsidRPr="00990F8D" w14:paraId="3080878D" w14:textId="77777777" w:rsidTr="00CC4E30">
        <w:trPr>
          <w:trHeight w:val="465"/>
          <w:jc w:val="center"/>
        </w:trPr>
        <w:tc>
          <w:tcPr>
            <w:tcW w:w="4453" w:type="dxa"/>
            <w:gridSpan w:val="3"/>
            <w:tcBorders>
              <w:top w:val="single" w:sz="2" w:space="0" w:color="FFFFFF"/>
              <w:left w:val="double" w:sz="4" w:space="0" w:color="auto"/>
              <w:bottom w:val="single" w:sz="2" w:space="0" w:color="FFFFFF"/>
              <w:right w:val="single" w:sz="2" w:space="0" w:color="FFFFFF"/>
            </w:tcBorders>
          </w:tcPr>
          <w:p w14:paraId="737D0FE8" w14:textId="77777777" w:rsidR="00A20CC0" w:rsidRPr="00990F8D" w:rsidRDefault="00A20CC0" w:rsidP="00A20CC0">
            <w:pPr>
              <w:rPr>
                <w:rFonts w:ascii="Arial Narrow" w:hAnsi="Arial Narrow" w:cs="Calibri"/>
              </w:rPr>
            </w:pPr>
            <w:r w:rsidRPr="00990F8D">
              <w:rPr>
                <w:rFonts w:ascii="Arial Narrow" w:hAnsi="Arial Narrow" w:cs="Calibri"/>
              </w:rPr>
              <w:t xml:space="preserve">Authorized Signature: </w:t>
            </w:r>
            <w:r w:rsidRPr="00990F8D">
              <w:rPr>
                <w:rFonts w:ascii="Arial Narrow" w:hAnsi="Arial Narrow" w:cs="Calibri"/>
                <w:b/>
                <w:i/>
                <w:u w:val="single"/>
              </w:rPr>
              <w:fldChar w:fldCharType="begin">
                <w:ffData>
                  <w:name w:val="Text64"/>
                  <w:enabled/>
                  <w:calcOnExit w:val="0"/>
                  <w:textInput/>
                </w:ffData>
              </w:fldChar>
            </w:r>
            <w:bookmarkStart w:id="3" w:name="Text64"/>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3"/>
          </w:p>
          <w:p w14:paraId="1FD832FD" w14:textId="77777777" w:rsidR="00A20CC0" w:rsidRPr="00990F8D" w:rsidRDefault="00A20CC0" w:rsidP="00A20CC0">
            <w:pPr>
              <w:rPr>
                <w:rFonts w:ascii="Arial Narrow" w:hAnsi="Arial Narrow" w:cs="Calibri"/>
                <w:u w:val="single"/>
              </w:rPr>
            </w:pPr>
          </w:p>
        </w:tc>
        <w:tc>
          <w:tcPr>
            <w:tcW w:w="3190" w:type="dxa"/>
            <w:gridSpan w:val="5"/>
            <w:tcBorders>
              <w:top w:val="single" w:sz="2" w:space="0" w:color="FFFFFF"/>
              <w:left w:val="single" w:sz="2" w:space="0" w:color="FFFFFF"/>
              <w:bottom w:val="single" w:sz="2" w:space="0" w:color="FFFFFF"/>
              <w:right w:val="single" w:sz="2" w:space="0" w:color="FFFFFF"/>
            </w:tcBorders>
          </w:tcPr>
          <w:p w14:paraId="4428E98E" w14:textId="68ACA1DD" w:rsidR="00A20CC0" w:rsidRPr="00990F8D" w:rsidRDefault="00A20CC0" w:rsidP="00A20CC0">
            <w:pPr>
              <w:rPr>
                <w:rFonts w:ascii="Arial Narrow" w:hAnsi="Arial Narrow" w:cs="Calibri"/>
              </w:rPr>
            </w:pPr>
            <w:r w:rsidRPr="00990F8D">
              <w:rPr>
                <w:rFonts w:ascii="Arial Narrow" w:hAnsi="Arial Narrow" w:cs="Calibri"/>
              </w:rPr>
              <w:t xml:space="preserve">Printed Name: </w:t>
            </w:r>
            <w:r w:rsidRPr="00990F8D">
              <w:rPr>
                <w:rFonts w:ascii="Arial Narrow" w:hAnsi="Arial Narrow" w:cs="Calibri"/>
                <w:b/>
                <w:i/>
                <w:u w:val="single"/>
              </w:rPr>
              <w:fldChar w:fldCharType="begin">
                <w:ffData>
                  <w:name w:val="Text6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p>
          <w:p w14:paraId="7094B7A9" w14:textId="77777777" w:rsidR="00A20CC0" w:rsidRPr="00990F8D" w:rsidRDefault="00A20CC0" w:rsidP="00A20CC0">
            <w:pPr>
              <w:rPr>
                <w:rFonts w:ascii="Arial Narrow" w:hAnsi="Arial Narrow" w:cs="Calibri"/>
                <w:u w:val="single"/>
              </w:rPr>
            </w:pPr>
          </w:p>
        </w:tc>
        <w:tc>
          <w:tcPr>
            <w:tcW w:w="3067" w:type="dxa"/>
            <w:gridSpan w:val="2"/>
            <w:tcBorders>
              <w:top w:val="single" w:sz="2" w:space="0" w:color="FFFFFF"/>
              <w:left w:val="single" w:sz="2" w:space="0" w:color="FFFFFF"/>
              <w:bottom w:val="single" w:sz="2" w:space="0" w:color="FFFFFF"/>
              <w:right w:val="double" w:sz="4" w:space="0" w:color="auto"/>
            </w:tcBorders>
          </w:tcPr>
          <w:p w14:paraId="1456CEC0" w14:textId="77777777" w:rsidR="00A20CC0" w:rsidRPr="00990F8D" w:rsidRDefault="00A20CC0" w:rsidP="00A20CC0">
            <w:pPr>
              <w:rPr>
                <w:rFonts w:ascii="Arial Narrow" w:hAnsi="Arial Narrow" w:cs="Calibri"/>
              </w:rPr>
            </w:pPr>
            <w:r w:rsidRPr="00990F8D">
              <w:rPr>
                <w:rFonts w:ascii="Arial Narrow" w:hAnsi="Arial Narrow" w:cs="Calibri"/>
              </w:rPr>
              <w:t xml:space="preserve">Date: </w:t>
            </w:r>
            <w:r w:rsidRPr="00990F8D">
              <w:rPr>
                <w:rFonts w:ascii="Arial Narrow" w:hAnsi="Arial Narrow" w:cs="Calibri"/>
                <w:b/>
                <w:i/>
                <w:u w:val="single"/>
              </w:rPr>
              <w:fldChar w:fldCharType="begin">
                <w:ffData>
                  <w:name w:val="Text6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p>
          <w:p w14:paraId="61465512" w14:textId="77777777" w:rsidR="00A20CC0" w:rsidRPr="00990F8D" w:rsidRDefault="00A20CC0" w:rsidP="00A20CC0">
            <w:pPr>
              <w:rPr>
                <w:rFonts w:ascii="Arial Narrow" w:hAnsi="Arial Narrow" w:cs="Calibri"/>
                <w:u w:val="single"/>
              </w:rPr>
            </w:pPr>
          </w:p>
        </w:tc>
        <w:tc>
          <w:tcPr>
            <w:tcW w:w="255" w:type="dxa"/>
            <w:tcBorders>
              <w:top w:val="single" w:sz="2" w:space="0" w:color="FFFFFF"/>
              <w:left w:val="double" w:sz="4" w:space="0" w:color="auto"/>
              <w:bottom w:val="single" w:sz="2" w:space="0" w:color="FFFFFF"/>
              <w:right w:val="single" w:sz="2" w:space="0" w:color="FFFFFF"/>
            </w:tcBorders>
          </w:tcPr>
          <w:p w14:paraId="623A6BA7" w14:textId="77777777" w:rsidR="00A20CC0" w:rsidRPr="00990F8D" w:rsidRDefault="00A20CC0" w:rsidP="00A20CC0">
            <w:pPr>
              <w:rPr>
                <w:rFonts w:ascii="Arial Narrow" w:hAnsi="Arial Narrow" w:cs="Calibri"/>
                <w:u w:val="single"/>
              </w:rPr>
            </w:pPr>
          </w:p>
          <w:p w14:paraId="7640D6E2" w14:textId="77777777" w:rsidR="00A20CC0" w:rsidRPr="00990F8D" w:rsidRDefault="00A20CC0" w:rsidP="00A20CC0">
            <w:pPr>
              <w:rPr>
                <w:rFonts w:ascii="Arial Narrow" w:hAnsi="Arial Narrow" w:cs="Calibri"/>
                <w:u w:val="single"/>
              </w:rPr>
            </w:pPr>
          </w:p>
        </w:tc>
      </w:tr>
      <w:tr w:rsidR="00A20CC0" w:rsidRPr="00990F8D" w14:paraId="78D53ADE" w14:textId="77777777" w:rsidTr="00CC4E30">
        <w:trPr>
          <w:trHeight w:val="443"/>
          <w:jc w:val="center"/>
        </w:trPr>
        <w:tc>
          <w:tcPr>
            <w:tcW w:w="4185" w:type="dxa"/>
            <w:gridSpan w:val="2"/>
            <w:tcBorders>
              <w:top w:val="single" w:sz="2" w:space="0" w:color="FFFFFF"/>
              <w:left w:val="double" w:sz="4" w:space="0" w:color="auto"/>
              <w:bottom w:val="single" w:sz="2" w:space="0" w:color="FFFFFF"/>
              <w:right w:val="single" w:sz="2" w:space="0" w:color="FFFFFF"/>
            </w:tcBorders>
          </w:tcPr>
          <w:p w14:paraId="4DDCF1FB" w14:textId="77777777" w:rsidR="00A20CC0" w:rsidRPr="00990F8D" w:rsidRDefault="00A20CC0" w:rsidP="00A20CC0">
            <w:pPr>
              <w:rPr>
                <w:rFonts w:ascii="Arial Narrow" w:hAnsi="Arial Narrow" w:cs="Calibri"/>
              </w:rPr>
            </w:pPr>
            <w:r w:rsidRPr="00990F8D">
              <w:rPr>
                <w:rFonts w:ascii="Arial Narrow" w:hAnsi="Arial Narrow" w:cs="Calibri"/>
              </w:rPr>
              <w:t>Company Name:</w:t>
            </w:r>
            <w:r w:rsidRPr="00990F8D">
              <w:rPr>
                <w:rFonts w:ascii="Arial Narrow" w:hAnsi="Arial Narrow" w:cs="Calibri"/>
                <w:b/>
                <w:i/>
                <w:u w:val="single"/>
              </w:rPr>
              <w:fldChar w:fldCharType="begin">
                <w:ffData>
                  <w:name w:val="Text38"/>
                  <w:enabled/>
                  <w:calcOnExit w:val="0"/>
                  <w:textInput/>
                </w:ffData>
              </w:fldChar>
            </w:r>
            <w:bookmarkStart w:id="4" w:name="Text38"/>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4"/>
            <w:r w:rsidRPr="00990F8D">
              <w:rPr>
                <w:rFonts w:ascii="Arial Narrow" w:hAnsi="Arial Narrow" w:cs="Calibri"/>
              </w:rPr>
              <w:br/>
            </w:r>
          </w:p>
        </w:tc>
        <w:tc>
          <w:tcPr>
            <w:tcW w:w="2927" w:type="dxa"/>
            <w:gridSpan w:val="4"/>
            <w:tcBorders>
              <w:top w:val="single" w:sz="2" w:space="0" w:color="FFFFFF"/>
              <w:left w:val="single" w:sz="2" w:space="0" w:color="FFFFFF"/>
              <w:bottom w:val="single" w:sz="2" w:space="0" w:color="FFFFFF"/>
              <w:right w:val="single" w:sz="2" w:space="0" w:color="FFFFFF"/>
            </w:tcBorders>
          </w:tcPr>
          <w:p w14:paraId="303C0825" w14:textId="6B51A71F" w:rsidR="00A20CC0" w:rsidRPr="00990F8D" w:rsidRDefault="00A20CC0" w:rsidP="00A20CC0">
            <w:pPr>
              <w:rPr>
                <w:rFonts w:ascii="Arial Narrow" w:hAnsi="Arial Narrow" w:cs="Calibri"/>
              </w:rPr>
            </w:pPr>
            <w:r w:rsidRPr="00990F8D">
              <w:rPr>
                <w:rFonts w:ascii="Arial Narrow" w:hAnsi="Arial Narrow" w:cs="Calibri"/>
              </w:rPr>
              <w:t xml:space="preserve">  Federal Tax</w:t>
            </w:r>
            <w:r w:rsidR="001E0CD3" w:rsidRPr="00990F8D">
              <w:rPr>
                <w:rFonts w:ascii="Arial Narrow" w:hAnsi="Arial Narrow" w:cs="Calibri"/>
              </w:rPr>
              <w:t>p</w:t>
            </w:r>
            <w:r w:rsidRPr="00990F8D">
              <w:rPr>
                <w:rFonts w:ascii="Arial Narrow" w:hAnsi="Arial Narrow" w:cs="Calibri"/>
              </w:rPr>
              <w:t xml:space="preserve">ayer ID /SSN: </w:t>
            </w:r>
          </w:p>
        </w:tc>
        <w:tc>
          <w:tcPr>
            <w:tcW w:w="3598" w:type="dxa"/>
            <w:gridSpan w:val="4"/>
            <w:tcBorders>
              <w:top w:val="single" w:sz="2" w:space="0" w:color="FFFFFF"/>
              <w:left w:val="single" w:sz="2" w:space="0" w:color="FFFFFF"/>
              <w:bottom w:val="single" w:sz="2" w:space="0" w:color="FFFFFF"/>
              <w:right w:val="double" w:sz="4" w:space="0" w:color="auto"/>
            </w:tcBorders>
          </w:tcPr>
          <w:p w14:paraId="0A1144BE" w14:textId="77777777" w:rsidR="00A20CC0" w:rsidRPr="00990F8D" w:rsidRDefault="00A20CC0" w:rsidP="00A20CC0">
            <w:pPr>
              <w:rPr>
                <w:rFonts w:ascii="Arial Narrow" w:hAnsi="Arial Narrow" w:cs="Calibri"/>
                <w:b/>
                <w:i/>
              </w:rPr>
            </w:pPr>
            <w:r w:rsidRPr="00990F8D">
              <w:rPr>
                <w:rFonts w:ascii="Arial Narrow" w:hAnsi="Arial Narrow" w:cs="Calibri"/>
                <w:b/>
                <w:i/>
                <w:u w:val="single"/>
              </w:rPr>
              <w:fldChar w:fldCharType="begin">
                <w:ffData>
                  <w:name w:val="Text63"/>
                  <w:enabled/>
                  <w:calcOnExit w:val="0"/>
                  <w:textInput/>
                </w:ffData>
              </w:fldChar>
            </w:r>
            <w:bookmarkStart w:id="5" w:name="Text63"/>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5"/>
          </w:p>
        </w:tc>
        <w:tc>
          <w:tcPr>
            <w:tcW w:w="255" w:type="dxa"/>
            <w:tcBorders>
              <w:top w:val="single" w:sz="2" w:space="0" w:color="FFFFFF"/>
              <w:left w:val="double" w:sz="4" w:space="0" w:color="auto"/>
              <w:bottom w:val="single" w:sz="2" w:space="0" w:color="FFFFFF"/>
              <w:right w:val="single" w:sz="2" w:space="0" w:color="FFFFFF"/>
            </w:tcBorders>
          </w:tcPr>
          <w:p w14:paraId="5386E392" w14:textId="77777777" w:rsidR="00A20CC0" w:rsidRPr="00990F8D" w:rsidRDefault="00A20CC0" w:rsidP="00A20CC0">
            <w:pPr>
              <w:rPr>
                <w:rFonts w:ascii="Arial Narrow" w:hAnsi="Arial Narrow" w:cs="Calibri"/>
              </w:rPr>
            </w:pPr>
          </w:p>
        </w:tc>
      </w:tr>
      <w:tr w:rsidR="00A20CC0" w:rsidRPr="00990F8D" w14:paraId="49D25B8F" w14:textId="77777777" w:rsidTr="00CC4E30">
        <w:trPr>
          <w:trHeight w:val="438"/>
          <w:jc w:val="center"/>
        </w:trPr>
        <w:tc>
          <w:tcPr>
            <w:tcW w:w="4070" w:type="dxa"/>
            <w:tcBorders>
              <w:top w:val="single" w:sz="2" w:space="0" w:color="FFFFFF"/>
              <w:left w:val="double" w:sz="4" w:space="0" w:color="auto"/>
              <w:bottom w:val="single" w:sz="2" w:space="0" w:color="FFFFFF"/>
              <w:right w:val="single" w:sz="2" w:space="0" w:color="FFFFFF"/>
            </w:tcBorders>
          </w:tcPr>
          <w:p w14:paraId="274046E5" w14:textId="77777777" w:rsidR="00A20CC0" w:rsidRPr="00990F8D" w:rsidRDefault="00A20CC0" w:rsidP="00A20CC0">
            <w:pPr>
              <w:jc w:val="both"/>
              <w:rPr>
                <w:rFonts w:ascii="Arial Narrow" w:hAnsi="Arial Narrow" w:cs="Calibri"/>
              </w:rPr>
            </w:pPr>
            <w:r w:rsidRPr="00990F8D">
              <w:rPr>
                <w:rFonts w:ascii="Arial Narrow" w:hAnsi="Arial Narrow" w:cs="Calibri"/>
              </w:rPr>
              <w:t xml:space="preserve">Phone Number:  </w:t>
            </w:r>
            <w:r w:rsidRPr="00990F8D">
              <w:rPr>
                <w:rFonts w:ascii="Arial Narrow" w:hAnsi="Arial Narrow" w:cs="Calibri"/>
                <w:b/>
                <w:i/>
                <w:u w:val="single"/>
              </w:rPr>
              <w:fldChar w:fldCharType="begin">
                <w:ffData>
                  <w:name w:val="Text6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u w:val="single"/>
              </w:rPr>
              <w:fldChar w:fldCharType="end"/>
            </w:r>
          </w:p>
        </w:tc>
        <w:tc>
          <w:tcPr>
            <w:tcW w:w="3368" w:type="dxa"/>
            <w:gridSpan w:val="6"/>
            <w:tcBorders>
              <w:top w:val="single" w:sz="2" w:space="0" w:color="FFFFFF"/>
              <w:left w:val="single" w:sz="2" w:space="0" w:color="FFFFFF"/>
              <w:bottom w:val="single" w:sz="2" w:space="0" w:color="FFFFFF"/>
              <w:right w:val="single" w:sz="2" w:space="0" w:color="FFFFFF"/>
            </w:tcBorders>
          </w:tcPr>
          <w:p w14:paraId="67EC7690" w14:textId="77777777" w:rsidR="00A20CC0" w:rsidRPr="00990F8D" w:rsidRDefault="00A20CC0" w:rsidP="00A20CC0">
            <w:pPr>
              <w:jc w:val="both"/>
              <w:rPr>
                <w:rFonts w:ascii="Arial Narrow" w:hAnsi="Arial Narrow" w:cs="Calibri"/>
              </w:rPr>
            </w:pPr>
            <w:r w:rsidRPr="00990F8D">
              <w:rPr>
                <w:rFonts w:ascii="Arial Narrow" w:hAnsi="Arial Narrow" w:cs="Calibri"/>
              </w:rPr>
              <w:t xml:space="preserve">Fax Number:       </w:t>
            </w:r>
            <w:r w:rsidRPr="00990F8D">
              <w:rPr>
                <w:rFonts w:ascii="Arial Narrow" w:hAnsi="Arial Narrow" w:cs="Calibri"/>
                <w:b/>
                <w:i/>
                <w:u w:val="single"/>
              </w:rPr>
              <w:fldChar w:fldCharType="begin">
                <w:ffData>
                  <w:name w:val="Text6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r w:rsidRPr="00990F8D">
              <w:rPr>
                <w:rFonts w:ascii="Arial Narrow" w:hAnsi="Arial Narrow" w:cs="Calibri"/>
              </w:rPr>
              <w:t xml:space="preserve">             </w:t>
            </w:r>
          </w:p>
        </w:tc>
        <w:tc>
          <w:tcPr>
            <w:tcW w:w="3272" w:type="dxa"/>
            <w:gridSpan w:val="3"/>
            <w:tcBorders>
              <w:top w:val="single" w:sz="2" w:space="0" w:color="FFFFFF"/>
              <w:left w:val="single" w:sz="2" w:space="0" w:color="FFFFFF"/>
              <w:bottom w:val="single" w:sz="2" w:space="0" w:color="FFFFFF"/>
              <w:right w:val="double" w:sz="4" w:space="0" w:color="auto"/>
            </w:tcBorders>
          </w:tcPr>
          <w:p w14:paraId="758D5511" w14:textId="77777777" w:rsidR="00A20CC0" w:rsidRPr="00990F8D" w:rsidRDefault="00A20CC0" w:rsidP="00A20CC0">
            <w:pPr>
              <w:rPr>
                <w:rFonts w:ascii="Arial Narrow" w:hAnsi="Arial Narrow" w:cs="Calibri"/>
              </w:rPr>
            </w:pPr>
            <w:r w:rsidRPr="00990F8D">
              <w:rPr>
                <w:rFonts w:ascii="Arial Narrow" w:hAnsi="Arial Narrow" w:cs="Calibri"/>
              </w:rPr>
              <w:t xml:space="preserve">Email Address: </w:t>
            </w:r>
            <w:r w:rsidRPr="00990F8D">
              <w:rPr>
                <w:rFonts w:ascii="Arial Narrow" w:hAnsi="Arial Narrow" w:cs="Calibri"/>
                <w:b/>
                <w:i/>
                <w:u w:val="single"/>
              </w:rPr>
              <w:fldChar w:fldCharType="begin">
                <w:ffData>
                  <w:name w:val="Text6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p>
        </w:tc>
        <w:tc>
          <w:tcPr>
            <w:tcW w:w="255" w:type="dxa"/>
            <w:tcBorders>
              <w:top w:val="single" w:sz="2" w:space="0" w:color="FFFFFF"/>
              <w:left w:val="double" w:sz="4" w:space="0" w:color="auto"/>
              <w:bottom w:val="single" w:sz="2" w:space="0" w:color="FFFFFF"/>
              <w:right w:val="single" w:sz="2" w:space="0" w:color="FFFFFF"/>
            </w:tcBorders>
          </w:tcPr>
          <w:p w14:paraId="4A055673" w14:textId="77777777" w:rsidR="00A20CC0" w:rsidRPr="00990F8D" w:rsidRDefault="00A20CC0" w:rsidP="00A20CC0">
            <w:pPr>
              <w:jc w:val="both"/>
              <w:rPr>
                <w:rFonts w:ascii="Arial Narrow" w:hAnsi="Arial Narrow" w:cs="Calibri"/>
              </w:rPr>
            </w:pPr>
          </w:p>
        </w:tc>
      </w:tr>
      <w:tr w:rsidR="00A20CC0" w:rsidRPr="00990F8D" w14:paraId="017C6538" w14:textId="77777777" w:rsidTr="00CC4E30">
        <w:trPr>
          <w:trHeight w:val="402"/>
          <w:jc w:val="center"/>
        </w:trPr>
        <w:tc>
          <w:tcPr>
            <w:tcW w:w="4070" w:type="dxa"/>
            <w:tcBorders>
              <w:top w:val="single" w:sz="2" w:space="0" w:color="FFFFFF"/>
              <w:left w:val="double" w:sz="4" w:space="0" w:color="auto"/>
              <w:bottom w:val="single" w:sz="2" w:space="0" w:color="FFFFFF"/>
              <w:right w:val="single" w:sz="2" w:space="0" w:color="FFFFFF"/>
            </w:tcBorders>
          </w:tcPr>
          <w:p w14:paraId="260F585D" w14:textId="77777777" w:rsidR="00A20CC0" w:rsidRPr="00B223B7" w:rsidRDefault="00A20CC0" w:rsidP="00A20CC0">
            <w:pPr>
              <w:rPr>
                <w:rFonts w:ascii="Arial Narrow" w:hAnsi="Arial Narrow" w:cs="Calibri"/>
                <w:sz w:val="8"/>
                <w:szCs w:val="8"/>
              </w:rPr>
            </w:pPr>
            <w:r w:rsidRPr="00990F8D">
              <w:rPr>
                <w:rFonts w:ascii="Arial Narrow" w:hAnsi="Arial Narrow" w:cs="Calibri"/>
              </w:rPr>
              <w:t xml:space="preserve">Mailing Address: </w:t>
            </w:r>
            <w:r w:rsidRPr="00990F8D">
              <w:rPr>
                <w:rFonts w:ascii="Arial Narrow" w:hAnsi="Arial Narrow" w:cs="Calibri"/>
                <w:b/>
                <w:i/>
                <w:u w:val="single"/>
              </w:rPr>
              <w:fldChar w:fldCharType="begin">
                <w:ffData>
                  <w:name w:val="Text40"/>
                  <w:enabled/>
                  <w:calcOnExit w:val="0"/>
                  <w:textInput/>
                </w:ffData>
              </w:fldChar>
            </w:r>
            <w:bookmarkStart w:id="6" w:name="Text40"/>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6"/>
            <w:r w:rsidRPr="00990F8D">
              <w:rPr>
                <w:rFonts w:ascii="Arial Narrow" w:hAnsi="Arial Narrow" w:cs="Calibri"/>
              </w:rPr>
              <w:br/>
            </w:r>
          </w:p>
        </w:tc>
        <w:tc>
          <w:tcPr>
            <w:tcW w:w="2687" w:type="dxa"/>
            <w:gridSpan w:val="4"/>
            <w:tcBorders>
              <w:top w:val="single" w:sz="2" w:space="0" w:color="FFFFFF"/>
              <w:left w:val="single" w:sz="2" w:space="0" w:color="FFFFFF"/>
              <w:bottom w:val="single" w:sz="2" w:space="0" w:color="FFFFFF"/>
              <w:right w:val="single" w:sz="2" w:space="0" w:color="FFFFFF"/>
            </w:tcBorders>
          </w:tcPr>
          <w:p w14:paraId="35BDB257" w14:textId="77777777" w:rsidR="00A20CC0" w:rsidRPr="00990F8D" w:rsidRDefault="00A20CC0" w:rsidP="00A20CC0">
            <w:pPr>
              <w:rPr>
                <w:rFonts w:ascii="Arial Narrow" w:hAnsi="Arial Narrow" w:cs="Calibri"/>
              </w:rPr>
            </w:pPr>
            <w:r w:rsidRPr="00990F8D">
              <w:rPr>
                <w:rFonts w:ascii="Arial Narrow" w:hAnsi="Arial Narrow" w:cs="Calibri"/>
              </w:rPr>
              <w:t>City:</w:t>
            </w:r>
            <w:r w:rsidRPr="00990F8D">
              <w:rPr>
                <w:rFonts w:ascii="Arial Narrow" w:hAnsi="Arial Narrow" w:cs="Calibri"/>
                <w:u w:val="single"/>
              </w:rPr>
              <w:fldChar w:fldCharType="begin">
                <w:ffData>
                  <w:name w:val="Text41"/>
                  <w:enabled/>
                  <w:calcOnExit w:val="0"/>
                  <w:textInput/>
                </w:ffData>
              </w:fldChar>
            </w:r>
            <w:bookmarkStart w:id="7" w:name="Text41"/>
            <w:r w:rsidRPr="00990F8D">
              <w:rPr>
                <w:rFonts w:ascii="Arial Narrow" w:hAnsi="Arial Narrow" w:cs="Calibri"/>
                <w:u w:val="single"/>
              </w:rPr>
              <w:instrText xml:space="preserve"> FORMTEXT </w:instrText>
            </w:r>
            <w:r w:rsidRPr="00990F8D">
              <w:rPr>
                <w:rFonts w:ascii="Arial Narrow" w:hAnsi="Arial Narrow" w:cs="Calibri"/>
                <w:u w:val="single"/>
              </w:rPr>
            </w:r>
            <w:r w:rsidRPr="00990F8D">
              <w:rPr>
                <w:rFonts w:ascii="Arial Narrow" w:hAnsi="Arial Narrow" w:cs="Calibri"/>
                <w:u w:val="single"/>
              </w:rPr>
              <w:fldChar w:fldCharType="separate"/>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xml:space="preserve">                      </w:t>
            </w:r>
            <w:r w:rsidRPr="00990F8D">
              <w:rPr>
                <w:rFonts w:ascii="Arial Narrow" w:hAnsi="Arial Narrow" w:cs="Calibri"/>
                <w:noProof/>
                <w:u w:val="single"/>
              </w:rPr>
              <w:t> </w:t>
            </w:r>
            <w:r w:rsidRPr="00990F8D">
              <w:rPr>
                <w:rFonts w:ascii="Arial Narrow" w:hAnsi="Arial Narrow" w:cs="Calibri"/>
                <w:u w:val="single"/>
              </w:rPr>
              <w:fldChar w:fldCharType="end"/>
            </w:r>
            <w:bookmarkEnd w:id="7"/>
          </w:p>
        </w:tc>
        <w:tc>
          <w:tcPr>
            <w:tcW w:w="1666" w:type="dxa"/>
            <w:gridSpan w:val="4"/>
            <w:tcBorders>
              <w:top w:val="single" w:sz="2" w:space="0" w:color="FFFFFF"/>
              <w:left w:val="single" w:sz="2" w:space="0" w:color="FFFFFF"/>
              <w:bottom w:val="single" w:sz="2" w:space="0" w:color="FFFFFF"/>
              <w:right w:val="single" w:sz="2" w:space="0" w:color="FFFFFF"/>
            </w:tcBorders>
          </w:tcPr>
          <w:p w14:paraId="496F832E" w14:textId="77777777" w:rsidR="00A20CC0" w:rsidRPr="00990F8D" w:rsidRDefault="00A20CC0" w:rsidP="00A20CC0">
            <w:pPr>
              <w:rPr>
                <w:rFonts w:ascii="Arial Narrow" w:hAnsi="Arial Narrow" w:cs="Calibri"/>
              </w:rPr>
            </w:pPr>
            <w:r w:rsidRPr="00990F8D">
              <w:rPr>
                <w:rFonts w:ascii="Arial Narrow" w:hAnsi="Arial Narrow" w:cs="Calibri"/>
              </w:rPr>
              <w:t xml:space="preserve">State: </w:t>
            </w:r>
            <w:r w:rsidRPr="00990F8D">
              <w:rPr>
                <w:rFonts w:ascii="Arial Narrow" w:hAnsi="Arial Narrow" w:cs="Calibri"/>
                <w:b/>
                <w:i/>
                <w:u w:val="single"/>
              </w:rPr>
              <w:fldChar w:fldCharType="begin">
                <w:ffData>
                  <w:name w:val="Text43"/>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p>
        </w:tc>
        <w:tc>
          <w:tcPr>
            <w:tcW w:w="2287" w:type="dxa"/>
            <w:tcBorders>
              <w:top w:val="single" w:sz="2" w:space="0" w:color="FFFFFF"/>
              <w:left w:val="single" w:sz="2" w:space="0" w:color="FFFFFF"/>
              <w:bottom w:val="single" w:sz="2" w:space="0" w:color="FFFFFF"/>
              <w:right w:val="double" w:sz="4" w:space="0" w:color="auto"/>
            </w:tcBorders>
          </w:tcPr>
          <w:p w14:paraId="560851CD" w14:textId="785AD3DF" w:rsidR="00A20CC0" w:rsidRPr="00990F8D" w:rsidRDefault="00A20CC0" w:rsidP="00A20CC0">
            <w:pPr>
              <w:rPr>
                <w:rFonts w:ascii="Arial Narrow" w:hAnsi="Arial Narrow" w:cs="Calibri"/>
              </w:rPr>
            </w:pPr>
            <w:r w:rsidRPr="00990F8D">
              <w:rPr>
                <w:rFonts w:ascii="Arial Narrow" w:hAnsi="Arial Narrow" w:cs="Calibri"/>
              </w:rPr>
              <w:t xml:space="preserve">         Zip: </w:t>
            </w:r>
            <w:r w:rsidRPr="00990F8D">
              <w:rPr>
                <w:rFonts w:ascii="Arial Narrow" w:hAnsi="Arial Narrow" w:cs="Calibri"/>
                <w:b/>
                <w:i/>
                <w:u w:val="single"/>
              </w:rPr>
              <w:fldChar w:fldCharType="begin">
                <w:ffData>
                  <w:name w:val="Text43"/>
                  <w:enabled/>
                  <w:calcOnExit w:val="0"/>
                  <w:textInput/>
                </w:ffData>
              </w:fldChar>
            </w:r>
            <w:bookmarkStart w:id="8" w:name="Text43"/>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8"/>
          </w:p>
        </w:tc>
        <w:tc>
          <w:tcPr>
            <w:tcW w:w="255" w:type="dxa"/>
            <w:tcBorders>
              <w:top w:val="single" w:sz="2" w:space="0" w:color="FFFFFF"/>
              <w:left w:val="double" w:sz="4" w:space="0" w:color="auto"/>
              <w:bottom w:val="single" w:sz="2" w:space="0" w:color="FFFFFF"/>
              <w:right w:val="single" w:sz="2" w:space="0" w:color="FFFFFF"/>
            </w:tcBorders>
          </w:tcPr>
          <w:p w14:paraId="18371A5D" w14:textId="77777777" w:rsidR="00A20CC0" w:rsidRPr="00990F8D" w:rsidRDefault="00A20CC0" w:rsidP="00A20CC0">
            <w:pPr>
              <w:rPr>
                <w:rFonts w:ascii="Arial Narrow" w:hAnsi="Arial Narrow" w:cs="Calibri"/>
              </w:rPr>
            </w:pPr>
          </w:p>
          <w:p w14:paraId="14FB230D" w14:textId="77777777" w:rsidR="00A20CC0" w:rsidRPr="00990F8D" w:rsidRDefault="00A20CC0" w:rsidP="00A20CC0">
            <w:pPr>
              <w:rPr>
                <w:rFonts w:ascii="Arial Narrow" w:hAnsi="Arial Narrow" w:cs="Calibri"/>
              </w:rPr>
            </w:pPr>
          </w:p>
        </w:tc>
      </w:tr>
      <w:tr w:rsidR="00A20CC0" w:rsidRPr="00990F8D" w14:paraId="1C5976CC" w14:textId="77777777" w:rsidTr="00CC4E30">
        <w:trPr>
          <w:trHeight w:val="84"/>
          <w:jc w:val="center"/>
        </w:trPr>
        <w:tc>
          <w:tcPr>
            <w:tcW w:w="10710" w:type="dxa"/>
            <w:gridSpan w:val="10"/>
            <w:tcBorders>
              <w:top w:val="single" w:sz="2" w:space="0" w:color="FFFFFF"/>
              <w:left w:val="double" w:sz="4" w:space="0" w:color="auto"/>
              <w:bottom w:val="nil"/>
              <w:right w:val="double" w:sz="4" w:space="0" w:color="auto"/>
            </w:tcBorders>
          </w:tcPr>
          <w:p w14:paraId="1C43D15D" w14:textId="77777777" w:rsidR="00A20CC0" w:rsidRPr="00B223B7" w:rsidRDefault="00A20CC0" w:rsidP="00A20CC0">
            <w:pPr>
              <w:rPr>
                <w:rFonts w:ascii="Arial Narrow" w:hAnsi="Arial Narrow" w:cs="Calibri"/>
                <w:sz w:val="8"/>
                <w:szCs w:val="8"/>
              </w:rPr>
            </w:pPr>
          </w:p>
        </w:tc>
        <w:tc>
          <w:tcPr>
            <w:tcW w:w="255" w:type="dxa"/>
            <w:tcBorders>
              <w:top w:val="single" w:sz="2" w:space="0" w:color="FFFFFF"/>
              <w:left w:val="double" w:sz="4" w:space="0" w:color="auto"/>
              <w:bottom w:val="nil"/>
              <w:right w:val="single" w:sz="2" w:space="0" w:color="FFFFFF"/>
            </w:tcBorders>
          </w:tcPr>
          <w:p w14:paraId="70C3A337" w14:textId="77777777" w:rsidR="00A20CC0" w:rsidRPr="00990F8D" w:rsidRDefault="00A20CC0" w:rsidP="00A20CC0">
            <w:pPr>
              <w:rPr>
                <w:rFonts w:ascii="Arial Narrow" w:hAnsi="Arial Narrow" w:cs="Calibri"/>
              </w:rPr>
            </w:pPr>
          </w:p>
        </w:tc>
      </w:tr>
      <w:tr w:rsidR="00A20CC0" w:rsidRPr="00990F8D" w14:paraId="3C5771CF" w14:textId="77777777" w:rsidTr="00CC4E30">
        <w:trPr>
          <w:trHeight w:val="443"/>
          <w:jc w:val="center"/>
        </w:trPr>
        <w:tc>
          <w:tcPr>
            <w:tcW w:w="5702" w:type="dxa"/>
            <w:gridSpan w:val="4"/>
            <w:tcBorders>
              <w:top w:val="single" w:sz="2" w:space="0" w:color="FFFFFF"/>
              <w:left w:val="double" w:sz="4" w:space="0" w:color="auto"/>
              <w:bottom w:val="single" w:sz="2" w:space="0" w:color="FFFFFF"/>
              <w:right w:val="single" w:sz="2" w:space="0" w:color="FFFFFF"/>
            </w:tcBorders>
          </w:tcPr>
          <w:p w14:paraId="2F2F2B14" w14:textId="77777777" w:rsidR="00A20CC0" w:rsidRPr="00990F8D" w:rsidRDefault="00A20CC0" w:rsidP="00A20CC0">
            <w:pPr>
              <w:rPr>
                <w:rFonts w:ascii="Arial Narrow" w:hAnsi="Arial Narrow" w:cs="Calibri"/>
              </w:rPr>
            </w:pPr>
            <w:r w:rsidRPr="00990F8D">
              <w:rPr>
                <w:rFonts w:ascii="Arial Narrow" w:hAnsi="Arial Narrow" w:cs="Calibri"/>
              </w:rPr>
              <w:t xml:space="preserve">SC Minority Certification Number (if applicable) </w:t>
            </w:r>
            <w:r w:rsidRPr="00990F8D">
              <w:rPr>
                <w:rFonts w:ascii="Arial Narrow" w:hAnsi="Arial Narrow" w:cs="Calibri"/>
                <w:u w:val="single"/>
              </w:rPr>
              <w:fldChar w:fldCharType="begin">
                <w:ffData>
                  <w:name w:val="Text41"/>
                  <w:enabled/>
                  <w:calcOnExit w:val="0"/>
                  <w:textInput/>
                </w:ffData>
              </w:fldChar>
            </w:r>
            <w:r w:rsidRPr="00990F8D">
              <w:rPr>
                <w:rFonts w:ascii="Arial Narrow" w:hAnsi="Arial Narrow" w:cs="Calibri"/>
                <w:u w:val="single"/>
              </w:rPr>
              <w:instrText xml:space="preserve"> FORMTEXT </w:instrText>
            </w:r>
            <w:r w:rsidRPr="00990F8D">
              <w:rPr>
                <w:rFonts w:ascii="Arial Narrow" w:hAnsi="Arial Narrow" w:cs="Calibri"/>
                <w:u w:val="single"/>
              </w:rPr>
            </w:r>
            <w:r w:rsidRPr="00990F8D">
              <w:rPr>
                <w:rFonts w:ascii="Arial Narrow" w:hAnsi="Arial Narrow" w:cs="Calibri"/>
                <w:u w:val="single"/>
              </w:rPr>
              <w:fldChar w:fldCharType="separate"/>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w:t>
            </w:r>
            <w:r w:rsidRPr="00990F8D">
              <w:rPr>
                <w:rFonts w:ascii="Arial Narrow" w:hAnsi="Arial Narrow" w:cs="Calibri"/>
                <w:noProof/>
                <w:u w:val="single"/>
              </w:rPr>
              <w:t xml:space="preserve">                      </w:t>
            </w:r>
            <w:r w:rsidRPr="00990F8D">
              <w:rPr>
                <w:rFonts w:ascii="Arial Narrow" w:hAnsi="Arial Narrow" w:cs="Calibri"/>
                <w:noProof/>
                <w:u w:val="single"/>
              </w:rPr>
              <w:t> </w:t>
            </w:r>
            <w:r w:rsidRPr="00990F8D">
              <w:rPr>
                <w:rFonts w:ascii="Arial Narrow" w:hAnsi="Arial Narrow" w:cs="Calibri"/>
                <w:u w:val="single"/>
              </w:rPr>
              <w:fldChar w:fldCharType="end"/>
            </w:r>
          </w:p>
        </w:tc>
        <w:tc>
          <w:tcPr>
            <w:tcW w:w="5008" w:type="dxa"/>
            <w:gridSpan w:val="6"/>
            <w:tcBorders>
              <w:top w:val="single" w:sz="2" w:space="0" w:color="FFFFFF"/>
              <w:left w:val="single" w:sz="2" w:space="0" w:color="FFFFFF"/>
              <w:bottom w:val="single" w:sz="2" w:space="0" w:color="FFFFFF"/>
              <w:right w:val="double" w:sz="4" w:space="0" w:color="auto"/>
            </w:tcBorders>
          </w:tcPr>
          <w:p w14:paraId="3F94763B" w14:textId="77777777" w:rsidR="00A20CC0" w:rsidRPr="00990F8D" w:rsidRDefault="00A20CC0" w:rsidP="00A20CC0">
            <w:pPr>
              <w:rPr>
                <w:rFonts w:ascii="Arial Narrow" w:hAnsi="Arial Narrow" w:cs="Calibri"/>
                <w:u w:val="single"/>
              </w:rPr>
            </w:pPr>
          </w:p>
        </w:tc>
        <w:tc>
          <w:tcPr>
            <w:tcW w:w="255" w:type="dxa"/>
            <w:tcBorders>
              <w:top w:val="single" w:sz="2" w:space="0" w:color="FFFFFF"/>
              <w:left w:val="double" w:sz="4" w:space="0" w:color="auto"/>
              <w:bottom w:val="single" w:sz="2" w:space="0" w:color="FFFFFF"/>
              <w:right w:val="single" w:sz="2" w:space="0" w:color="FFFFFF"/>
            </w:tcBorders>
          </w:tcPr>
          <w:p w14:paraId="3D8898B7" w14:textId="77777777" w:rsidR="00A20CC0" w:rsidRPr="00990F8D" w:rsidRDefault="00A20CC0" w:rsidP="00A20CC0">
            <w:pPr>
              <w:rPr>
                <w:rFonts w:ascii="Arial Narrow" w:hAnsi="Arial Narrow" w:cs="Calibri"/>
                <w:u w:val="single"/>
              </w:rPr>
            </w:pPr>
          </w:p>
        </w:tc>
      </w:tr>
      <w:tr w:rsidR="00A20CC0" w:rsidRPr="00990F8D" w14:paraId="7198F1D6" w14:textId="77777777" w:rsidTr="00CC4E30">
        <w:trPr>
          <w:trHeight w:val="306"/>
          <w:jc w:val="center"/>
        </w:trPr>
        <w:tc>
          <w:tcPr>
            <w:tcW w:w="5702" w:type="dxa"/>
            <w:gridSpan w:val="4"/>
            <w:tcBorders>
              <w:top w:val="single" w:sz="2" w:space="0" w:color="FFFFFF"/>
              <w:left w:val="double" w:sz="4" w:space="0" w:color="auto"/>
              <w:bottom w:val="single" w:sz="2" w:space="0" w:color="FFFFFF"/>
              <w:right w:val="single" w:sz="2" w:space="0" w:color="FFFFFF"/>
            </w:tcBorders>
          </w:tcPr>
          <w:p w14:paraId="10295A6F" w14:textId="77777777" w:rsidR="0032348F" w:rsidRPr="005B2AC5" w:rsidRDefault="00A20CC0" w:rsidP="00A20CC0">
            <w:pPr>
              <w:rPr>
                <w:rFonts w:ascii="Arial Narrow" w:hAnsi="Arial Narrow" w:cs="Calibri"/>
                <w:color w:val="C00000"/>
              </w:rPr>
            </w:pPr>
            <w:r w:rsidRPr="005B2AC5">
              <w:rPr>
                <w:rFonts w:ascii="Arial Narrow" w:hAnsi="Arial Narrow" w:cs="Calibri"/>
                <w:color w:val="C00000"/>
              </w:rPr>
              <w:t>Vendor’s Best Delivery</w:t>
            </w:r>
            <w:r w:rsidR="0032348F" w:rsidRPr="005B2AC5">
              <w:rPr>
                <w:rFonts w:ascii="Arial Narrow" w:hAnsi="Arial Narrow" w:cs="Calibri"/>
                <w:color w:val="C00000"/>
              </w:rPr>
              <w:t xml:space="preserve">/Completion </w:t>
            </w:r>
            <w:r w:rsidRPr="005B2AC5">
              <w:rPr>
                <w:rFonts w:ascii="Arial Narrow" w:hAnsi="Arial Narrow" w:cs="Calibri"/>
                <w:color w:val="C00000"/>
              </w:rPr>
              <w:t xml:space="preserve">Date </w:t>
            </w:r>
            <w:r w:rsidRPr="005B2AC5">
              <w:rPr>
                <w:rFonts w:ascii="Arial Narrow" w:hAnsi="Arial Narrow" w:cs="Calibri"/>
                <w:b/>
                <w:i/>
                <w:color w:val="C00000"/>
                <w:u w:val="single"/>
              </w:rPr>
              <w:fldChar w:fldCharType="begin">
                <w:ffData>
                  <w:name w:val="Text51"/>
                  <w:enabled/>
                  <w:calcOnExit w:val="0"/>
                  <w:textInput/>
                </w:ffData>
              </w:fldChar>
            </w:r>
            <w:bookmarkStart w:id="9" w:name="Text51"/>
            <w:r w:rsidRPr="005B2AC5">
              <w:rPr>
                <w:rFonts w:ascii="Arial Narrow" w:hAnsi="Arial Narrow" w:cs="Calibri"/>
                <w:b/>
                <w:i/>
                <w:color w:val="C00000"/>
                <w:u w:val="single"/>
              </w:rPr>
              <w:instrText xml:space="preserve"> FORMTEXT </w:instrText>
            </w:r>
            <w:r w:rsidRPr="005B2AC5">
              <w:rPr>
                <w:rFonts w:ascii="Arial Narrow" w:hAnsi="Arial Narrow" w:cs="Calibri"/>
                <w:b/>
                <w:i/>
                <w:color w:val="C00000"/>
                <w:u w:val="single"/>
              </w:rPr>
            </w:r>
            <w:r w:rsidRPr="005B2AC5">
              <w:rPr>
                <w:rFonts w:ascii="Arial Narrow" w:hAnsi="Arial Narrow" w:cs="Calibri"/>
                <w:b/>
                <w:i/>
                <w:color w:val="C00000"/>
                <w:u w:val="single"/>
              </w:rPr>
              <w:fldChar w:fldCharType="separate"/>
            </w:r>
            <w:r w:rsidRPr="005B2AC5">
              <w:rPr>
                <w:rFonts w:ascii="Arial Narrow" w:hAnsi="Arial Narrow" w:cs="Calibri"/>
                <w:b/>
                <w:i/>
                <w:noProof/>
                <w:color w:val="C00000"/>
                <w:u w:val="single"/>
              </w:rPr>
              <w:t> </w:t>
            </w:r>
            <w:r w:rsidRPr="005B2AC5">
              <w:rPr>
                <w:rFonts w:ascii="Arial Narrow" w:hAnsi="Arial Narrow" w:cs="Calibri"/>
                <w:b/>
                <w:i/>
                <w:noProof/>
                <w:color w:val="C00000"/>
                <w:u w:val="single"/>
              </w:rPr>
              <w:t> </w:t>
            </w:r>
            <w:r w:rsidRPr="005B2AC5">
              <w:rPr>
                <w:rFonts w:ascii="Arial Narrow" w:hAnsi="Arial Narrow" w:cs="Calibri"/>
                <w:b/>
                <w:i/>
                <w:noProof/>
                <w:color w:val="C00000"/>
                <w:u w:val="single"/>
              </w:rPr>
              <w:t> </w:t>
            </w:r>
            <w:r w:rsidRPr="005B2AC5">
              <w:rPr>
                <w:rFonts w:ascii="Arial Narrow" w:hAnsi="Arial Narrow" w:cs="Calibri"/>
                <w:b/>
                <w:i/>
                <w:noProof/>
                <w:color w:val="C00000"/>
                <w:u w:val="single"/>
              </w:rPr>
              <w:t> </w:t>
            </w:r>
            <w:r w:rsidRPr="005B2AC5">
              <w:rPr>
                <w:rFonts w:ascii="Arial Narrow" w:hAnsi="Arial Narrow" w:cs="Calibri"/>
                <w:b/>
                <w:i/>
                <w:noProof/>
                <w:color w:val="C00000"/>
                <w:u w:val="single"/>
              </w:rPr>
              <w:t> </w:t>
            </w:r>
            <w:r w:rsidRPr="005B2AC5">
              <w:rPr>
                <w:rFonts w:ascii="Arial Narrow" w:hAnsi="Arial Narrow" w:cs="Calibri"/>
                <w:b/>
                <w:i/>
                <w:color w:val="C00000"/>
                <w:u w:val="single"/>
              </w:rPr>
              <w:fldChar w:fldCharType="end"/>
            </w:r>
            <w:bookmarkEnd w:id="9"/>
            <w:r w:rsidRPr="005B2AC5">
              <w:rPr>
                <w:rFonts w:ascii="Arial Narrow" w:hAnsi="Arial Narrow" w:cs="Calibri"/>
                <w:color w:val="C00000"/>
              </w:rPr>
              <w:t xml:space="preserve"> Days </w:t>
            </w:r>
            <w:r w:rsidR="008361E8" w:rsidRPr="005B2AC5">
              <w:rPr>
                <w:rFonts w:ascii="Arial Narrow" w:hAnsi="Arial Narrow" w:cs="Calibri"/>
                <w:color w:val="C00000"/>
              </w:rPr>
              <w:t xml:space="preserve"> </w:t>
            </w:r>
            <w:r w:rsidRPr="005B2AC5">
              <w:rPr>
                <w:rFonts w:ascii="Arial Narrow" w:hAnsi="Arial Narrow" w:cs="Calibri"/>
                <w:color w:val="C00000"/>
              </w:rPr>
              <w:t xml:space="preserve"> ARO </w:t>
            </w:r>
          </w:p>
          <w:p w14:paraId="1D62B5F9" w14:textId="77777777" w:rsidR="00A20CC0" w:rsidRPr="005B2AC5" w:rsidRDefault="00A20CC0" w:rsidP="00A20CC0">
            <w:pPr>
              <w:rPr>
                <w:rFonts w:ascii="Arial Narrow" w:hAnsi="Arial Narrow" w:cs="Calibri"/>
                <w:color w:val="C00000"/>
              </w:rPr>
            </w:pPr>
            <w:r w:rsidRPr="005B2AC5">
              <w:rPr>
                <w:rFonts w:ascii="Arial Narrow" w:hAnsi="Arial Narrow" w:cs="Calibri"/>
                <w:color w:val="C00000"/>
              </w:rPr>
              <w:t>(after receipt of</w:t>
            </w:r>
            <w:r w:rsidR="0032348F" w:rsidRPr="005B2AC5">
              <w:rPr>
                <w:rFonts w:ascii="Arial Narrow" w:hAnsi="Arial Narrow" w:cs="Calibri"/>
                <w:color w:val="C00000"/>
              </w:rPr>
              <w:t xml:space="preserve"> purchase</w:t>
            </w:r>
            <w:r w:rsidRPr="005B2AC5">
              <w:rPr>
                <w:rFonts w:ascii="Arial Narrow" w:hAnsi="Arial Narrow" w:cs="Calibri"/>
                <w:color w:val="C00000"/>
              </w:rPr>
              <w:t xml:space="preserve"> order)</w:t>
            </w:r>
          </w:p>
          <w:p w14:paraId="01B5D710" w14:textId="69487FFB" w:rsidR="00D319F0" w:rsidRPr="00B223B7" w:rsidRDefault="00D319F0" w:rsidP="00A20CC0">
            <w:pPr>
              <w:rPr>
                <w:rFonts w:ascii="Arial Narrow" w:hAnsi="Arial Narrow" w:cs="Calibri"/>
                <w:sz w:val="8"/>
                <w:szCs w:val="8"/>
              </w:rPr>
            </w:pPr>
          </w:p>
        </w:tc>
        <w:tc>
          <w:tcPr>
            <w:tcW w:w="5008" w:type="dxa"/>
            <w:gridSpan w:val="6"/>
            <w:tcBorders>
              <w:top w:val="single" w:sz="2" w:space="0" w:color="FFFFFF"/>
              <w:left w:val="single" w:sz="2" w:space="0" w:color="FFFFFF"/>
              <w:bottom w:val="single" w:sz="2" w:space="0" w:color="FFFFFF"/>
              <w:right w:val="double" w:sz="4" w:space="0" w:color="auto"/>
            </w:tcBorders>
          </w:tcPr>
          <w:p w14:paraId="38083184" w14:textId="77777777" w:rsidR="00A20CC0" w:rsidRPr="00990F8D" w:rsidRDefault="00A20CC0" w:rsidP="00A20CC0">
            <w:pPr>
              <w:jc w:val="center"/>
              <w:rPr>
                <w:rFonts w:ascii="Arial Narrow" w:hAnsi="Arial Narrow" w:cs="Calibri"/>
              </w:rPr>
            </w:pPr>
            <w:r w:rsidRPr="00990F8D">
              <w:rPr>
                <w:rFonts w:ascii="Arial Narrow" w:hAnsi="Arial Narrow" w:cs="Calibri"/>
              </w:rPr>
              <w:t xml:space="preserve">Vendor’s Discount Terms: </w:t>
            </w:r>
            <w:r w:rsidRPr="00990F8D">
              <w:rPr>
                <w:rFonts w:ascii="Arial Narrow" w:hAnsi="Arial Narrow" w:cs="Calibri"/>
                <w:b/>
                <w:i/>
                <w:u w:val="single"/>
              </w:rPr>
              <w:fldChar w:fldCharType="begin">
                <w:ffData>
                  <w:name w:val="Text55"/>
                  <w:enabled/>
                  <w:calcOnExit w:val="0"/>
                  <w:textInput/>
                </w:ffData>
              </w:fldChar>
            </w:r>
            <w:bookmarkStart w:id="10" w:name="Text55"/>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bookmarkEnd w:id="10"/>
            <w:r w:rsidRPr="00990F8D">
              <w:rPr>
                <w:rFonts w:ascii="Arial Narrow" w:hAnsi="Arial Narrow" w:cs="Calibri"/>
                <w:u w:val="single"/>
              </w:rPr>
              <w:t xml:space="preserve"> </w:t>
            </w:r>
            <w:r w:rsidRPr="00990F8D">
              <w:rPr>
                <w:rFonts w:ascii="Arial Narrow" w:hAnsi="Arial Narrow" w:cs="Calibri"/>
              </w:rPr>
              <w:t xml:space="preserve">% </w:t>
            </w:r>
            <w:r w:rsidRPr="00990F8D">
              <w:rPr>
                <w:rFonts w:ascii="Arial Narrow" w:hAnsi="Arial Narrow" w:cs="Calibri"/>
                <w:b/>
                <w:i/>
                <w:u w:val="single"/>
              </w:rPr>
              <w:fldChar w:fldCharType="begin">
                <w:ffData>
                  <w:name w:val="Text56"/>
                  <w:enabled/>
                  <w:calcOnExit w:val="0"/>
                  <w:textInput/>
                </w:ffData>
              </w:fldChar>
            </w:r>
            <w:bookmarkStart w:id="11" w:name="Text56"/>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r w:rsidRPr="00990F8D">
              <w:rPr>
                <w:rFonts w:ascii="Arial Narrow" w:hAnsi="Arial Narrow" w:cs="Calibri"/>
                <w:u w:val="single"/>
              </w:rPr>
              <w:t xml:space="preserve"> </w:t>
            </w:r>
            <w:r w:rsidRPr="00990F8D">
              <w:rPr>
                <w:rFonts w:ascii="Arial Narrow" w:hAnsi="Arial Narrow" w:cs="Calibri"/>
              </w:rPr>
              <w:t>Days</w:t>
            </w:r>
            <w:r w:rsidRPr="00990F8D">
              <w:rPr>
                <w:rFonts w:ascii="Arial Narrow" w:hAnsi="Arial Narrow" w:cs="Calibri"/>
              </w:rPr>
              <w:br/>
            </w:r>
            <w:bookmarkEnd w:id="11"/>
          </w:p>
        </w:tc>
        <w:tc>
          <w:tcPr>
            <w:tcW w:w="255" w:type="dxa"/>
            <w:tcBorders>
              <w:top w:val="single" w:sz="2" w:space="0" w:color="FFFFFF"/>
              <w:left w:val="double" w:sz="4" w:space="0" w:color="auto"/>
              <w:bottom w:val="single" w:sz="2" w:space="0" w:color="FFFFFF"/>
              <w:right w:val="single" w:sz="2" w:space="0" w:color="FFFFFF"/>
            </w:tcBorders>
          </w:tcPr>
          <w:p w14:paraId="2D607158" w14:textId="77777777" w:rsidR="00A20CC0" w:rsidRPr="00990F8D" w:rsidRDefault="00A20CC0" w:rsidP="00A20CC0">
            <w:pPr>
              <w:rPr>
                <w:rFonts w:ascii="Arial Narrow" w:hAnsi="Arial Narrow" w:cs="Calibri"/>
              </w:rPr>
            </w:pPr>
          </w:p>
          <w:p w14:paraId="67E90606" w14:textId="77777777" w:rsidR="00A20CC0" w:rsidRPr="00990F8D" w:rsidRDefault="00A20CC0" w:rsidP="00A20CC0">
            <w:pPr>
              <w:jc w:val="center"/>
              <w:rPr>
                <w:rFonts w:ascii="Arial Narrow" w:hAnsi="Arial Narrow" w:cs="Calibri"/>
              </w:rPr>
            </w:pPr>
          </w:p>
        </w:tc>
      </w:tr>
      <w:tr w:rsidR="00A20CC0" w:rsidRPr="00990F8D" w14:paraId="1A73A3EA" w14:textId="77777777" w:rsidTr="00CC4E30">
        <w:trPr>
          <w:trHeight w:val="508"/>
          <w:jc w:val="center"/>
        </w:trPr>
        <w:tc>
          <w:tcPr>
            <w:tcW w:w="10710" w:type="dxa"/>
            <w:gridSpan w:val="10"/>
            <w:tcBorders>
              <w:top w:val="single" w:sz="2" w:space="0" w:color="FFFFFF"/>
              <w:left w:val="double" w:sz="4" w:space="0" w:color="auto"/>
              <w:bottom w:val="single" w:sz="4" w:space="0" w:color="auto"/>
              <w:right w:val="double" w:sz="4" w:space="0" w:color="auto"/>
            </w:tcBorders>
          </w:tcPr>
          <w:p w14:paraId="1382A0E5" w14:textId="19289A8D" w:rsidR="00A20CC0" w:rsidRPr="00990F8D" w:rsidRDefault="00A20CC0" w:rsidP="00A20CC0">
            <w:pPr>
              <w:ind w:left="-288" w:hanging="180"/>
              <w:rPr>
                <w:rFonts w:ascii="Arial Narrow" w:hAnsi="Arial Narrow" w:cs="Calibri"/>
              </w:rPr>
            </w:pPr>
            <w:r w:rsidRPr="00990F8D">
              <w:rPr>
                <w:rFonts w:ascii="Arial Narrow" w:hAnsi="Arial Narrow" w:cs="Calibri"/>
              </w:rPr>
              <w:t xml:space="preserve">           Do you collect SC Sales Tax? </w:t>
            </w:r>
            <w:r w:rsidRPr="00990F8D">
              <w:rPr>
                <w:rFonts w:ascii="Arial Narrow" w:hAnsi="Arial Narrow" w:cs="Calibri"/>
              </w:rPr>
              <w:fldChar w:fldCharType="begin">
                <w:ffData>
                  <w:name w:val="Check3"/>
                  <w:enabled/>
                  <w:calcOnExit w:val="0"/>
                  <w:checkBox>
                    <w:sizeAuto/>
                    <w:default w:val="0"/>
                    <w:checked w:val="0"/>
                  </w:checkBox>
                </w:ffData>
              </w:fldChar>
            </w:r>
            <w:bookmarkStart w:id="12" w:name="Check3"/>
            <w:r w:rsidRPr="00990F8D">
              <w:rPr>
                <w:rFonts w:ascii="Arial Narrow" w:hAnsi="Arial Narrow" w:cs="Calibri"/>
              </w:rPr>
              <w:instrText xml:space="preserve"> FORMCHECKBOX </w:instrText>
            </w:r>
            <w:r w:rsidRPr="00990F8D">
              <w:rPr>
                <w:rFonts w:ascii="Arial Narrow" w:hAnsi="Arial Narrow" w:cs="Calibri"/>
              </w:rPr>
            </w:r>
            <w:r w:rsidRPr="00990F8D">
              <w:rPr>
                <w:rFonts w:ascii="Arial Narrow" w:hAnsi="Arial Narrow" w:cs="Calibri"/>
              </w:rPr>
              <w:fldChar w:fldCharType="separate"/>
            </w:r>
            <w:r w:rsidRPr="00990F8D">
              <w:rPr>
                <w:rFonts w:ascii="Arial Narrow" w:hAnsi="Arial Narrow" w:cs="Calibri"/>
              </w:rPr>
              <w:fldChar w:fldCharType="end"/>
            </w:r>
            <w:bookmarkEnd w:id="12"/>
            <w:r w:rsidRPr="00990F8D">
              <w:rPr>
                <w:rFonts w:ascii="Arial Narrow" w:hAnsi="Arial Narrow" w:cs="Calibri"/>
              </w:rPr>
              <w:t xml:space="preserve"> Yes </w:t>
            </w:r>
            <w:r w:rsidRPr="00990F8D">
              <w:rPr>
                <w:rFonts w:ascii="Arial Narrow" w:hAnsi="Arial Narrow" w:cs="Calibri"/>
              </w:rPr>
              <w:fldChar w:fldCharType="begin">
                <w:ffData>
                  <w:name w:val="Check4"/>
                  <w:enabled/>
                  <w:calcOnExit w:val="0"/>
                  <w:checkBox>
                    <w:sizeAuto/>
                    <w:default w:val="0"/>
                  </w:checkBox>
                </w:ffData>
              </w:fldChar>
            </w:r>
            <w:bookmarkStart w:id="13" w:name="Check4"/>
            <w:r w:rsidRPr="00990F8D">
              <w:rPr>
                <w:rFonts w:ascii="Arial Narrow" w:hAnsi="Arial Narrow" w:cs="Calibri"/>
              </w:rPr>
              <w:instrText xml:space="preserve"> FORMCHECKBOX </w:instrText>
            </w:r>
            <w:r w:rsidRPr="00990F8D">
              <w:rPr>
                <w:rFonts w:ascii="Arial Narrow" w:hAnsi="Arial Narrow" w:cs="Calibri"/>
              </w:rPr>
            </w:r>
            <w:r w:rsidRPr="00990F8D">
              <w:rPr>
                <w:rFonts w:ascii="Arial Narrow" w:hAnsi="Arial Narrow" w:cs="Calibri"/>
              </w:rPr>
              <w:fldChar w:fldCharType="separate"/>
            </w:r>
            <w:r w:rsidRPr="00990F8D">
              <w:rPr>
                <w:rFonts w:ascii="Arial Narrow" w:hAnsi="Arial Narrow" w:cs="Calibri"/>
              </w:rPr>
              <w:fldChar w:fldCharType="end"/>
            </w:r>
            <w:bookmarkEnd w:id="13"/>
            <w:r w:rsidRPr="00990F8D">
              <w:rPr>
                <w:rFonts w:ascii="Arial Narrow" w:hAnsi="Arial Narrow" w:cs="Calibri"/>
              </w:rPr>
              <w:t xml:space="preserve"> No      SC Tax Registration # (if applicable) </w:t>
            </w:r>
            <w:r w:rsidRPr="00990F8D">
              <w:rPr>
                <w:rFonts w:ascii="Arial Narrow" w:eastAsia="TimesNewRomanPSMT" w:hAnsi="Arial Narrow" w:cs="Calibri"/>
                <w:i/>
                <w:u w:val="single"/>
              </w:rPr>
              <w:fldChar w:fldCharType="begin">
                <w:ffData>
                  <w:name w:val="Text18"/>
                  <w:enabled/>
                  <w:calcOnExit w:val="0"/>
                  <w:textInput/>
                </w:ffData>
              </w:fldChar>
            </w:r>
            <w:r w:rsidRPr="00990F8D">
              <w:rPr>
                <w:rFonts w:ascii="Arial Narrow" w:eastAsia="TimesNewRomanPSMT" w:hAnsi="Arial Narrow" w:cs="Calibri"/>
                <w:i/>
                <w:u w:val="single"/>
              </w:rPr>
              <w:instrText xml:space="preserve"> FORMTEXT </w:instrText>
            </w:r>
            <w:r w:rsidRPr="00990F8D">
              <w:rPr>
                <w:rFonts w:ascii="Arial Narrow" w:eastAsia="TimesNewRomanPSMT" w:hAnsi="Arial Narrow" w:cs="Calibri"/>
                <w:i/>
                <w:u w:val="single"/>
              </w:rPr>
            </w:r>
            <w:r w:rsidRPr="00990F8D">
              <w:rPr>
                <w:rFonts w:ascii="Arial Narrow" w:eastAsia="TimesNewRomanPSMT" w:hAnsi="Arial Narrow" w:cs="Calibri"/>
                <w:i/>
                <w:u w:val="single"/>
              </w:rPr>
              <w:fldChar w:fldCharType="separate"/>
            </w:r>
            <w:r w:rsidRPr="00990F8D">
              <w:rPr>
                <w:rFonts w:ascii="Arial Narrow" w:eastAsia="TimesNewRomanPSMT" w:hAnsi="Arial Narrow" w:cs="Calibri"/>
                <w:i/>
                <w:noProof/>
                <w:u w:val="single"/>
              </w:rPr>
              <w:t> </w:t>
            </w:r>
            <w:r w:rsidRPr="00990F8D">
              <w:rPr>
                <w:rFonts w:ascii="Arial Narrow" w:eastAsia="TimesNewRomanPSMT" w:hAnsi="Arial Narrow" w:cs="Calibri"/>
                <w:i/>
                <w:noProof/>
                <w:u w:val="single"/>
              </w:rPr>
              <w:t> </w:t>
            </w:r>
            <w:r w:rsidRPr="00990F8D">
              <w:rPr>
                <w:rFonts w:ascii="Arial Narrow" w:eastAsia="TimesNewRomanPSMT" w:hAnsi="Arial Narrow" w:cs="Calibri"/>
                <w:i/>
                <w:noProof/>
                <w:u w:val="single"/>
              </w:rPr>
              <w:t> </w:t>
            </w:r>
            <w:r w:rsidRPr="00990F8D">
              <w:rPr>
                <w:rFonts w:ascii="Arial Narrow" w:eastAsia="TimesNewRomanPSMT" w:hAnsi="Arial Narrow" w:cs="Calibri"/>
                <w:i/>
                <w:noProof/>
                <w:u w:val="single"/>
              </w:rPr>
              <w:t> </w:t>
            </w:r>
            <w:r w:rsidRPr="00990F8D">
              <w:rPr>
                <w:rFonts w:ascii="Arial Narrow" w:eastAsia="TimesNewRomanPSMT" w:hAnsi="Arial Narrow" w:cs="Calibri"/>
                <w:i/>
                <w:noProof/>
                <w:u w:val="single"/>
              </w:rPr>
              <w:t xml:space="preserve">                                                          </w:t>
            </w:r>
            <w:r w:rsidRPr="00990F8D">
              <w:rPr>
                <w:rFonts w:ascii="Arial Narrow" w:eastAsia="TimesNewRomanPSMT" w:hAnsi="Arial Narrow" w:cs="Calibri"/>
                <w:i/>
                <w:noProof/>
                <w:u w:val="single"/>
              </w:rPr>
              <w:t> </w:t>
            </w:r>
            <w:r w:rsidRPr="00990F8D">
              <w:rPr>
                <w:rFonts w:ascii="Arial Narrow" w:eastAsia="TimesNewRomanPSMT" w:hAnsi="Arial Narrow" w:cs="Calibri"/>
                <w:i/>
                <w:u w:val="single"/>
              </w:rPr>
              <w:fldChar w:fldCharType="end"/>
            </w:r>
            <w:r w:rsidRPr="00990F8D">
              <w:rPr>
                <w:rFonts w:ascii="Arial Narrow" w:hAnsi="Arial Narrow" w:cs="Calibri"/>
                <w:b/>
              </w:rPr>
              <w:t xml:space="preserve">                                                                         </w:t>
            </w:r>
          </w:p>
        </w:tc>
        <w:tc>
          <w:tcPr>
            <w:tcW w:w="255" w:type="dxa"/>
            <w:tcBorders>
              <w:top w:val="single" w:sz="2" w:space="0" w:color="FFFFFF"/>
              <w:left w:val="double" w:sz="4" w:space="0" w:color="auto"/>
              <w:bottom w:val="single" w:sz="2" w:space="0" w:color="FFFFFF"/>
              <w:right w:val="single" w:sz="2" w:space="0" w:color="FFFFFF"/>
            </w:tcBorders>
          </w:tcPr>
          <w:p w14:paraId="1563384D" w14:textId="77777777" w:rsidR="00A20CC0" w:rsidRPr="00990F8D" w:rsidRDefault="00A20CC0" w:rsidP="00A20CC0">
            <w:pPr>
              <w:jc w:val="center"/>
              <w:rPr>
                <w:rFonts w:ascii="Arial Narrow" w:hAnsi="Arial Narrow" w:cs="Calibri"/>
              </w:rPr>
            </w:pPr>
          </w:p>
        </w:tc>
      </w:tr>
    </w:tbl>
    <w:p w14:paraId="6163F57D" w14:textId="77777777" w:rsidR="00A20CC0" w:rsidRPr="00990F8D" w:rsidRDefault="00A20CC0" w:rsidP="00A20CC0">
      <w:pPr>
        <w:rPr>
          <w:rFonts w:ascii="Arial Narrow" w:hAnsi="Arial Narrow" w:cs="Calibri"/>
          <w:vanish/>
        </w:rPr>
      </w:pPr>
    </w:p>
    <w:tbl>
      <w:tblPr>
        <w:tblW w:w="110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7176"/>
        <w:gridCol w:w="808"/>
        <w:gridCol w:w="1258"/>
        <w:gridCol w:w="808"/>
        <w:gridCol w:w="1037"/>
      </w:tblGrid>
      <w:tr w:rsidR="00A20CC0" w:rsidRPr="00990F8D" w14:paraId="6BE5DA30" w14:textId="77777777" w:rsidTr="00B223B7">
        <w:trPr>
          <w:trHeight w:val="398"/>
          <w:jc w:val="center"/>
        </w:trPr>
        <w:tc>
          <w:tcPr>
            <w:tcW w:w="7176" w:type="dxa"/>
            <w:vMerge w:val="restart"/>
            <w:vAlign w:val="center"/>
          </w:tcPr>
          <w:p w14:paraId="52CDA010" w14:textId="77777777" w:rsidR="00A20CC0" w:rsidRPr="005B2AC5" w:rsidRDefault="00A20CC0" w:rsidP="00A20CC0">
            <w:pPr>
              <w:rPr>
                <w:rFonts w:ascii="Arial Narrow" w:eastAsia="MS Mincho" w:hAnsi="Arial Narrow" w:cs="Calibri"/>
                <w:b/>
                <w:bCs/>
              </w:rPr>
            </w:pPr>
            <w:r w:rsidRPr="005B2AC5">
              <w:rPr>
                <w:rFonts w:ascii="Arial Narrow" w:eastAsia="MS Mincho" w:hAnsi="Arial Narrow" w:cs="Calibri"/>
                <w:b/>
                <w:bCs/>
              </w:rPr>
              <w:t>ACKNOWLEDGMENT OF AMENDMENTS</w:t>
            </w:r>
          </w:p>
          <w:p w14:paraId="738AAAD4" w14:textId="77777777" w:rsidR="00A20CC0" w:rsidRDefault="00A20CC0" w:rsidP="00A20CC0">
            <w:pPr>
              <w:rPr>
                <w:rFonts w:ascii="Arial Narrow" w:eastAsia="MS Mincho" w:hAnsi="Arial Narrow" w:cs="Calibri"/>
              </w:rPr>
            </w:pPr>
            <w:r w:rsidRPr="00990F8D">
              <w:rPr>
                <w:rFonts w:ascii="Arial Narrow" w:eastAsia="MS Mincho" w:hAnsi="Arial Narrow" w:cs="Calibri"/>
              </w:rPr>
              <w:t xml:space="preserve">Offeror acknowledges receipt of amendments by indicating amendment number and its date of issue.  See "Amendments </w:t>
            </w:r>
            <w:r w:rsidR="00F313D8" w:rsidRPr="00990F8D">
              <w:rPr>
                <w:rFonts w:ascii="Arial Narrow" w:eastAsia="MS Mincho" w:hAnsi="Arial Narrow" w:cs="Calibri"/>
              </w:rPr>
              <w:t>to Solicitation</w:t>
            </w:r>
            <w:r w:rsidRPr="00990F8D">
              <w:rPr>
                <w:rFonts w:ascii="Arial Narrow" w:eastAsia="MS Mincho" w:hAnsi="Arial Narrow" w:cs="Calibri"/>
              </w:rPr>
              <w:t>" Provision</w:t>
            </w:r>
          </w:p>
          <w:p w14:paraId="0EE136FA" w14:textId="77777777" w:rsidR="005B2AC5" w:rsidRPr="005B2AC5" w:rsidRDefault="005B2AC5" w:rsidP="005B2AC5">
            <w:pPr>
              <w:pStyle w:val="Heading2"/>
              <w:keepNext w:val="0"/>
              <w:jc w:val="both"/>
              <w:rPr>
                <w:rFonts w:ascii="Arial Narrow" w:hAnsi="Arial Narrow" w:cs="Arial"/>
                <w:b w:val="0"/>
                <w:bCs w:val="0"/>
                <w:i w:val="0"/>
                <w:iCs w:val="0"/>
                <w:sz w:val="18"/>
                <w:szCs w:val="18"/>
              </w:rPr>
            </w:pPr>
            <w:r w:rsidRPr="005B2AC5">
              <w:rPr>
                <w:rFonts w:ascii="Arial Narrow" w:hAnsi="Arial Narrow"/>
                <w:i w:val="0"/>
                <w:iCs w:val="0"/>
                <w:sz w:val="18"/>
                <w:szCs w:val="18"/>
              </w:rPr>
              <w:t>CONFLICTS OF INTEREST IDENTIFICATION:</w:t>
            </w:r>
            <w:r w:rsidRPr="005B2AC5">
              <w:rPr>
                <w:rFonts w:ascii="Arial Narrow" w:hAnsi="Arial Narrow"/>
                <w:b w:val="0"/>
                <w:bCs w:val="0"/>
                <w:i w:val="0"/>
                <w:iCs w:val="0"/>
                <w:sz w:val="18"/>
                <w:szCs w:val="18"/>
              </w:rPr>
              <w:t xml:space="preserve">   </w:t>
            </w:r>
            <w:r w:rsidRPr="005B2AC5">
              <w:rPr>
                <w:rFonts w:ascii="Arial Narrow" w:hAnsi="Arial Narrow" w:cs="Arial"/>
                <w:b w:val="0"/>
                <w:bCs w:val="0"/>
                <w:i w:val="0"/>
                <w:iCs w:val="0"/>
                <w:sz w:val="18"/>
                <w:szCs w:val="18"/>
              </w:rPr>
              <w:t xml:space="preserve">Identify any employee, agent or representative of the Architect/Engineer or District (including members of the Horry County Board of Education) with more than a five percent (5%) interest in the Contractor’s business.        </w:t>
            </w:r>
            <w:r w:rsidRPr="005B2AC5">
              <w:rPr>
                <w:rFonts w:ascii="Arial Narrow" w:hAnsi="Arial Narrow" w:cs="Arial"/>
                <w:b w:val="0"/>
                <w:bCs w:val="0"/>
                <w:i w:val="0"/>
                <w:iCs w:val="0"/>
                <w:sz w:val="18"/>
                <w:szCs w:val="18"/>
              </w:rPr>
              <w:fldChar w:fldCharType="begin">
                <w:ffData>
                  <w:name w:val="Check9"/>
                  <w:enabled/>
                  <w:calcOnExit w:val="0"/>
                  <w:checkBox>
                    <w:sizeAuto/>
                    <w:default w:val="0"/>
                  </w:checkBox>
                </w:ffData>
              </w:fldChar>
            </w:r>
            <w:bookmarkStart w:id="14" w:name="Check9"/>
            <w:r w:rsidRPr="005B2AC5">
              <w:rPr>
                <w:rFonts w:ascii="Arial Narrow" w:hAnsi="Arial Narrow" w:cs="Arial"/>
                <w:b w:val="0"/>
                <w:bCs w:val="0"/>
                <w:i w:val="0"/>
                <w:iCs w:val="0"/>
                <w:sz w:val="18"/>
                <w:szCs w:val="18"/>
              </w:rPr>
              <w:instrText xml:space="preserve"> FORMCHECKBOX </w:instrText>
            </w:r>
            <w:r w:rsidRPr="005B2AC5">
              <w:rPr>
                <w:rFonts w:ascii="Arial Narrow" w:hAnsi="Arial Narrow" w:cs="Arial"/>
                <w:b w:val="0"/>
                <w:bCs w:val="0"/>
                <w:i w:val="0"/>
                <w:iCs w:val="0"/>
                <w:sz w:val="18"/>
                <w:szCs w:val="18"/>
              </w:rPr>
            </w:r>
            <w:r w:rsidRPr="005B2AC5">
              <w:rPr>
                <w:rFonts w:ascii="Arial Narrow" w:hAnsi="Arial Narrow" w:cs="Arial"/>
                <w:b w:val="0"/>
                <w:bCs w:val="0"/>
                <w:i w:val="0"/>
                <w:iCs w:val="0"/>
                <w:sz w:val="18"/>
                <w:szCs w:val="18"/>
              </w:rPr>
              <w:fldChar w:fldCharType="separate"/>
            </w:r>
            <w:r w:rsidRPr="005B2AC5">
              <w:rPr>
                <w:rFonts w:ascii="Arial Narrow" w:hAnsi="Arial Narrow" w:cs="Arial"/>
                <w:b w:val="0"/>
                <w:bCs w:val="0"/>
                <w:i w:val="0"/>
                <w:iCs w:val="0"/>
                <w:sz w:val="18"/>
                <w:szCs w:val="18"/>
              </w:rPr>
              <w:fldChar w:fldCharType="end"/>
            </w:r>
            <w:bookmarkEnd w:id="14"/>
            <w:r w:rsidRPr="005B2AC5">
              <w:rPr>
                <w:rFonts w:ascii="Arial Narrow" w:hAnsi="Arial Narrow" w:cs="Arial"/>
                <w:b w:val="0"/>
                <w:bCs w:val="0"/>
                <w:i w:val="0"/>
                <w:iCs w:val="0"/>
                <w:sz w:val="18"/>
                <w:szCs w:val="18"/>
              </w:rPr>
              <w:t xml:space="preserve">  Not applicable</w:t>
            </w:r>
          </w:p>
          <w:p w14:paraId="358275FB" w14:textId="76F511F4" w:rsidR="00146B1C" w:rsidRPr="00146B1C" w:rsidRDefault="00146B1C" w:rsidP="00146B1C">
            <w:pPr>
              <w:rPr>
                <w:rFonts w:ascii="Arial Narrow" w:eastAsia="MS Mincho" w:hAnsi="Arial Narrow" w:cs="Calibri"/>
              </w:rPr>
            </w:pPr>
          </w:p>
        </w:tc>
        <w:tc>
          <w:tcPr>
            <w:tcW w:w="808" w:type="dxa"/>
            <w:vAlign w:val="center"/>
          </w:tcPr>
          <w:p w14:paraId="68F4F4CC" w14:textId="408833BA"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Amen</w:t>
            </w:r>
            <w:r w:rsidR="00D319F0">
              <w:rPr>
                <w:rFonts w:ascii="Arial Narrow" w:eastAsia="MS Mincho" w:hAnsi="Arial Narrow" w:cs="Calibri"/>
              </w:rPr>
              <w:t>d</w:t>
            </w:r>
          </w:p>
          <w:p w14:paraId="1860356A" w14:textId="77777777"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 xml:space="preserve"># </w:t>
            </w:r>
          </w:p>
        </w:tc>
        <w:tc>
          <w:tcPr>
            <w:tcW w:w="1258" w:type="dxa"/>
            <w:vAlign w:val="center"/>
          </w:tcPr>
          <w:p w14:paraId="3DEDEE49" w14:textId="77777777"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Amend. Issue Date</w:t>
            </w:r>
          </w:p>
        </w:tc>
        <w:tc>
          <w:tcPr>
            <w:tcW w:w="808" w:type="dxa"/>
            <w:vAlign w:val="center"/>
          </w:tcPr>
          <w:p w14:paraId="6BDB4AFF" w14:textId="77777777"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Amend.  #</w:t>
            </w:r>
          </w:p>
        </w:tc>
        <w:tc>
          <w:tcPr>
            <w:tcW w:w="1037" w:type="dxa"/>
            <w:vAlign w:val="center"/>
          </w:tcPr>
          <w:p w14:paraId="56D908BA" w14:textId="77777777"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 xml:space="preserve">Amend. </w:t>
            </w:r>
          </w:p>
          <w:p w14:paraId="5F30BD95" w14:textId="77777777" w:rsidR="00A20CC0" w:rsidRPr="00990F8D" w:rsidRDefault="00A20CC0" w:rsidP="00A20CC0">
            <w:pPr>
              <w:jc w:val="center"/>
              <w:rPr>
                <w:rFonts w:ascii="Arial Narrow" w:eastAsia="MS Mincho" w:hAnsi="Arial Narrow" w:cs="Calibri"/>
              </w:rPr>
            </w:pPr>
            <w:r w:rsidRPr="00990F8D">
              <w:rPr>
                <w:rFonts w:ascii="Arial Narrow" w:eastAsia="MS Mincho" w:hAnsi="Arial Narrow" w:cs="Calibri"/>
              </w:rPr>
              <w:t>Issue Date</w:t>
            </w:r>
          </w:p>
        </w:tc>
      </w:tr>
      <w:tr w:rsidR="005B2AC5" w:rsidRPr="00990F8D" w14:paraId="558ECDF0" w14:textId="77777777" w:rsidTr="00B223B7">
        <w:trPr>
          <w:trHeight w:val="398"/>
          <w:jc w:val="center"/>
        </w:trPr>
        <w:tc>
          <w:tcPr>
            <w:tcW w:w="7176" w:type="dxa"/>
            <w:vMerge/>
            <w:vAlign w:val="center"/>
          </w:tcPr>
          <w:p w14:paraId="2D842EFE" w14:textId="77777777" w:rsidR="005B2AC5" w:rsidRPr="00990F8D" w:rsidRDefault="005B2AC5" w:rsidP="00A20CC0">
            <w:pPr>
              <w:rPr>
                <w:rFonts w:ascii="Arial Narrow" w:eastAsia="MS Mincho" w:hAnsi="Arial Narrow" w:cs="Calibri"/>
              </w:rPr>
            </w:pPr>
          </w:p>
        </w:tc>
        <w:tc>
          <w:tcPr>
            <w:tcW w:w="808" w:type="dxa"/>
            <w:vAlign w:val="center"/>
          </w:tcPr>
          <w:p w14:paraId="430B84C4" w14:textId="77777777" w:rsidR="005B2AC5" w:rsidRPr="00990F8D" w:rsidRDefault="005B2AC5" w:rsidP="00A20CC0">
            <w:pPr>
              <w:jc w:val="center"/>
              <w:rPr>
                <w:rFonts w:ascii="Arial Narrow" w:eastAsia="MS Mincho" w:hAnsi="Arial Narrow" w:cs="Calibri"/>
              </w:rPr>
            </w:pPr>
          </w:p>
        </w:tc>
        <w:tc>
          <w:tcPr>
            <w:tcW w:w="1258" w:type="dxa"/>
            <w:vAlign w:val="center"/>
          </w:tcPr>
          <w:p w14:paraId="2BF1306A" w14:textId="77777777" w:rsidR="005B2AC5" w:rsidRPr="00990F8D" w:rsidRDefault="005B2AC5" w:rsidP="00A20CC0">
            <w:pPr>
              <w:jc w:val="center"/>
              <w:rPr>
                <w:rFonts w:ascii="Arial Narrow" w:eastAsia="MS Mincho" w:hAnsi="Arial Narrow" w:cs="Calibri"/>
              </w:rPr>
            </w:pPr>
          </w:p>
        </w:tc>
        <w:tc>
          <w:tcPr>
            <w:tcW w:w="808" w:type="dxa"/>
            <w:vAlign w:val="center"/>
          </w:tcPr>
          <w:p w14:paraId="5EDB2AD9" w14:textId="77777777" w:rsidR="005B2AC5" w:rsidRPr="00990F8D" w:rsidRDefault="005B2AC5" w:rsidP="00A20CC0">
            <w:pPr>
              <w:jc w:val="center"/>
              <w:rPr>
                <w:rFonts w:ascii="Arial Narrow" w:eastAsia="MS Mincho" w:hAnsi="Arial Narrow" w:cs="Calibri"/>
              </w:rPr>
            </w:pPr>
          </w:p>
        </w:tc>
        <w:tc>
          <w:tcPr>
            <w:tcW w:w="1037" w:type="dxa"/>
            <w:vAlign w:val="center"/>
          </w:tcPr>
          <w:p w14:paraId="1907A698" w14:textId="77777777" w:rsidR="005B2AC5" w:rsidRPr="00990F8D" w:rsidRDefault="005B2AC5" w:rsidP="00A20CC0">
            <w:pPr>
              <w:jc w:val="center"/>
              <w:rPr>
                <w:rFonts w:ascii="Arial Narrow" w:eastAsia="MS Mincho" w:hAnsi="Arial Narrow" w:cs="Calibri"/>
              </w:rPr>
            </w:pPr>
          </w:p>
        </w:tc>
      </w:tr>
      <w:tr w:rsidR="00A20CC0" w:rsidRPr="00990F8D" w14:paraId="67765E91" w14:textId="77777777" w:rsidTr="00B223B7">
        <w:trPr>
          <w:trHeight w:val="251"/>
          <w:jc w:val="center"/>
        </w:trPr>
        <w:tc>
          <w:tcPr>
            <w:tcW w:w="7176" w:type="dxa"/>
            <w:vMerge/>
            <w:tcBorders>
              <w:bottom w:val="single" w:sz="4" w:space="0" w:color="auto"/>
            </w:tcBorders>
            <w:vAlign w:val="center"/>
          </w:tcPr>
          <w:p w14:paraId="6BF05434" w14:textId="77777777" w:rsidR="00A20CC0" w:rsidRPr="00990F8D" w:rsidRDefault="00A20CC0" w:rsidP="00A20CC0">
            <w:pPr>
              <w:rPr>
                <w:rFonts w:ascii="Arial Narrow" w:eastAsia="MS Mincho" w:hAnsi="Arial Narrow" w:cs="Calibri"/>
              </w:rPr>
            </w:pPr>
          </w:p>
        </w:tc>
        <w:tc>
          <w:tcPr>
            <w:tcW w:w="808" w:type="dxa"/>
            <w:tcBorders>
              <w:bottom w:val="single" w:sz="4" w:space="0" w:color="auto"/>
            </w:tcBorders>
            <w:vAlign w:val="center"/>
          </w:tcPr>
          <w:p w14:paraId="7DDB36F6" w14:textId="77777777" w:rsidR="00A20CC0" w:rsidRPr="00990F8D" w:rsidRDefault="00A20CC0" w:rsidP="00A20CC0">
            <w:pPr>
              <w:jc w:val="center"/>
              <w:rPr>
                <w:rFonts w:ascii="Arial Narrow" w:eastAsia="MS Mincho" w:hAnsi="Arial Narrow" w:cs="Calibri"/>
              </w:rPr>
            </w:pPr>
          </w:p>
        </w:tc>
        <w:tc>
          <w:tcPr>
            <w:tcW w:w="1258" w:type="dxa"/>
            <w:tcBorders>
              <w:bottom w:val="single" w:sz="4" w:space="0" w:color="auto"/>
            </w:tcBorders>
            <w:vAlign w:val="center"/>
          </w:tcPr>
          <w:p w14:paraId="5DD8871B" w14:textId="77777777" w:rsidR="00A20CC0" w:rsidRPr="00990F8D" w:rsidRDefault="00A20CC0" w:rsidP="00A20CC0">
            <w:pPr>
              <w:jc w:val="center"/>
              <w:rPr>
                <w:rFonts w:ascii="Arial Narrow" w:eastAsia="MS Mincho" w:hAnsi="Arial Narrow" w:cs="Calibri"/>
              </w:rPr>
            </w:pPr>
          </w:p>
        </w:tc>
        <w:tc>
          <w:tcPr>
            <w:tcW w:w="808" w:type="dxa"/>
            <w:tcBorders>
              <w:bottom w:val="single" w:sz="4" w:space="0" w:color="auto"/>
            </w:tcBorders>
            <w:vAlign w:val="center"/>
          </w:tcPr>
          <w:p w14:paraId="56C40DDE" w14:textId="77777777" w:rsidR="00A20CC0" w:rsidRPr="00990F8D" w:rsidRDefault="00A20CC0" w:rsidP="00A20CC0">
            <w:pPr>
              <w:rPr>
                <w:rFonts w:ascii="Arial Narrow" w:eastAsia="MS Mincho" w:hAnsi="Arial Narrow" w:cs="Calibri"/>
              </w:rPr>
            </w:pPr>
          </w:p>
        </w:tc>
        <w:tc>
          <w:tcPr>
            <w:tcW w:w="1037" w:type="dxa"/>
            <w:tcBorders>
              <w:bottom w:val="single" w:sz="4" w:space="0" w:color="auto"/>
            </w:tcBorders>
            <w:vAlign w:val="center"/>
          </w:tcPr>
          <w:p w14:paraId="3A54EF8A" w14:textId="77777777" w:rsidR="00A20CC0" w:rsidRPr="00990F8D" w:rsidRDefault="00A20CC0" w:rsidP="00A20CC0">
            <w:pPr>
              <w:rPr>
                <w:rFonts w:ascii="Arial Narrow" w:eastAsia="MS Mincho" w:hAnsi="Arial Narrow" w:cs="Calibri"/>
              </w:rPr>
            </w:pPr>
          </w:p>
        </w:tc>
      </w:tr>
    </w:tbl>
    <w:p w14:paraId="7026F88E" w14:textId="5FE61D83" w:rsidR="00885EDF" w:rsidRPr="00A77E8C" w:rsidRDefault="00D12E4C" w:rsidP="00E8770E">
      <w:pPr>
        <w:pStyle w:val="Heading2"/>
        <w:keepNext w:val="0"/>
        <w:jc w:val="both"/>
        <w:rPr>
          <w:rFonts w:ascii="Arial Narrow" w:hAnsi="Arial Narrow"/>
          <w:b w:val="0"/>
          <w:bCs w:val="0"/>
          <w:i w:val="0"/>
          <w:iCs w:val="0"/>
          <w:sz w:val="22"/>
          <w:szCs w:val="22"/>
        </w:rPr>
      </w:pPr>
      <w:bookmarkStart w:id="15" w:name="_Toc356217627"/>
      <w:bookmarkStart w:id="16" w:name="_Toc356217769"/>
      <w:r w:rsidRPr="00A77E8C">
        <w:rPr>
          <w:rFonts w:ascii="Arial Narrow" w:hAnsi="Arial Narrow"/>
          <w:i w:val="0"/>
          <w:iCs w:val="0"/>
          <w:sz w:val="22"/>
          <w:szCs w:val="22"/>
        </w:rPr>
        <w:t>ACQUIRE SUPPLIES / EQUIPMENT:</w:t>
      </w:r>
      <w:r w:rsidRPr="00A77E8C">
        <w:rPr>
          <w:rFonts w:ascii="Arial Narrow" w:hAnsi="Arial Narrow"/>
          <w:sz w:val="22"/>
          <w:szCs w:val="22"/>
        </w:rPr>
        <w:t xml:space="preserve"> </w:t>
      </w:r>
      <w:r w:rsidR="00E8770E" w:rsidRPr="00A77E8C">
        <w:rPr>
          <w:rFonts w:ascii="Arial Narrow" w:hAnsi="Arial Narrow"/>
          <w:b w:val="0"/>
          <w:bCs w:val="0"/>
          <w:i w:val="0"/>
          <w:iCs w:val="0"/>
          <w:sz w:val="22"/>
          <w:szCs w:val="22"/>
        </w:rPr>
        <w:t xml:space="preserve">The purpose of this solicitation is to establish a source or sources of supply for the purchase of new supplies and/or equipment as listed.  </w:t>
      </w:r>
    </w:p>
    <w:p w14:paraId="5E0B3A22" w14:textId="77777777" w:rsidR="005C5526" w:rsidRPr="00A77E8C" w:rsidRDefault="005C5526" w:rsidP="00885EDF">
      <w:pPr>
        <w:kinsoku w:val="0"/>
        <w:overflowPunct w:val="0"/>
        <w:autoSpaceDE w:val="0"/>
        <w:autoSpaceDN w:val="0"/>
        <w:adjustRightInd w:val="0"/>
        <w:spacing w:before="5"/>
        <w:rPr>
          <w:rFonts w:ascii="Arial Narrow" w:hAnsi="Arial Narrow" w:cs="Calibri"/>
          <w:b/>
          <w:bCs/>
          <w:sz w:val="22"/>
          <w:szCs w:val="22"/>
        </w:rPr>
      </w:pPr>
      <w:bookmarkStart w:id="17" w:name="_Hlk180416814"/>
    </w:p>
    <w:p w14:paraId="77B9AB8A" w14:textId="22C22332" w:rsidR="00885EDF" w:rsidRPr="00A77E8C" w:rsidRDefault="00885EDF" w:rsidP="00885EDF">
      <w:pPr>
        <w:kinsoku w:val="0"/>
        <w:overflowPunct w:val="0"/>
        <w:autoSpaceDE w:val="0"/>
        <w:autoSpaceDN w:val="0"/>
        <w:adjustRightInd w:val="0"/>
        <w:spacing w:before="5"/>
        <w:rPr>
          <w:rFonts w:ascii="Arial Narrow" w:hAnsi="Arial Narrow"/>
          <w:sz w:val="22"/>
          <w:szCs w:val="22"/>
        </w:rPr>
      </w:pPr>
      <w:r w:rsidRPr="00A77E8C">
        <w:rPr>
          <w:rFonts w:ascii="Arial Narrow" w:hAnsi="Arial Narrow" w:cs="Calibri"/>
          <w:b/>
          <w:bCs/>
          <w:sz w:val="22"/>
          <w:szCs w:val="22"/>
        </w:rPr>
        <w:t>SCOPE OF WORK</w:t>
      </w:r>
      <w:r w:rsidRPr="00A77E8C">
        <w:rPr>
          <w:rFonts w:ascii="Arial Narrow" w:hAnsi="Arial Narrow" w:cs="Calibri"/>
          <w:sz w:val="22"/>
          <w:szCs w:val="22"/>
        </w:rPr>
        <w:t xml:space="preserve">: </w:t>
      </w:r>
      <w:bookmarkEnd w:id="17"/>
      <w:r w:rsidRPr="00A77E8C">
        <w:rPr>
          <w:rFonts w:ascii="Arial Narrow" w:hAnsi="Arial Narrow"/>
          <w:sz w:val="22"/>
          <w:szCs w:val="22"/>
        </w:rPr>
        <w:t xml:space="preserve">It is the intent of the Horry County Schools Office of Procurement to solicit quotes </w:t>
      </w:r>
      <w:r w:rsidR="00C077BE" w:rsidRPr="00A77E8C">
        <w:rPr>
          <w:rFonts w:ascii="Arial Narrow" w:hAnsi="Arial Narrow"/>
          <w:sz w:val="22"/>
          <w:szCs w:val="22"/>
        </w:rPr>
        <w:t xml:space="preserve">for a </w:t>
      </w:r>
      <w:proofErr w:type="gramStart"/>
      <w:r w:rsidR="00C077BE" w:rsidRPr="00A77E8C">
        <w:rPr>
          <w:rFonts w:ascii="Arial Narrow" w:hAnsi="Arial Narrow"/>
          <w:sz w:val="22"/>
          <w:szCs w:val="22"/>
        </w:rPr>
        <w:t>one time</w:t>
      </w:r>
      <w:proofErr w:type="gramEnd"/>
      <w:r w:rsidR="00C077BE" w:rsidRPr="00A77E8C">
        <w:rPr>
          <w:rFonts w:ascii="Arial Narrow" w:hAnsi="Arial Narrow"/>
          <w:sz w:val="22"/>
          <w:szCs w:val="22"/>
        </w:rPr>
        <w:t xml:space="preserve"> purchase </w:t>
      </w:r>
      <w:r w:rsidRPr="00A77E8C">
        <w:rPr>
          <w:rFonts w:ascii="Arial Narrow" w:hAnsi="Arial Narrow"/>
          <w:sz w:val="22"/>
          <w:szCs w:val="22"/>
        </w:rPr>
        <w:t xml:space="preserve">from qualified vendors to provide </w:t>
      </w:r>
      <w:r w:rsidR="00E8770E" w:rsidRPr="00A77E8C">
        <w:rPr>
          <w:rFonts w:ascii="Arial Narrow" w:hAnsi="Arial Narrow"/>
          <w:sz w:val="22"/>
          <w:szCs w:val="22"/>
        </w:rPr>
        <w:t xml:space="preserve">and deliver </w:t>
      </w:r>
      <w:r w:rsidR="008A419A" w:rsidRPr="00A77E8C">
        <w:rPr>
          <w:rFonts w:ascii="Arial Narrow" w:hAnsi="Arial Narrow"/>
          <w:sz w:val="22"/>
          <w:szCs w:val="22"/>
        </w:rPr>
        <w:t xml:space="preserve">CEIA </w:t>
      </w:r>
      <w:proofErr w:type="spellStart"/>
      <w:r w:rsidR="008A419A" w:rsidRPr="00A77E8C">
        <w:rPr>
          <w:rFonts w:ascii="Arial Narrow" w:hAnsi="Arial Narrow"/>
          <w:sz w:val="22"/>
          <w:szCs w:val="22"/>
        </w:rPr>
        <w:t>Opengate</w:t>
      </w:r>
      <w:proofErr w:type="spellEnd"/>
      <w:r w:rsidR="008A419A" w:rsidRPr="00A77E8C">
        <w:rPr>
          <w:rFonts w:ascii="Arial Narrow" w:hAnsi="Arial Narrow"/>
          <w:sz w:val="22"/>
          <w:szCs w:val="22"/>
        </w:rPr>
        <w:t xml:space="preserve"> Weapons Detection System by an authorized reseller</w:t>
      </w:r>
      <w:r w:rsidRPr="00A77E8C">
        <w:rPr>
          <w:rFonts w:ascii="Arial Narrow" w:hAnsi="Arial Narrow"/>
          <w:sz w:val="22"/>
          <w:szCs w:val="22"/>
        </w:rPr>
        <w:t>, in accordance with all the requirements stated herein</w:t>
      </w:r>
      <w:r w:rsidRPr="00A77E8C">
        <w:rPr>
          <w:rFonts w:ascii="Arial Narrow" w:hAnsi="Arial Narrow"/>
          <w:color w:val="C00000"/>
          <w:sz w:val="22"/>
          <w:szCs w:val="22"/>
        </w:rPr>
        <w:t>.</w:t>
      </w:r>
      <w:r w:rsidRPr="00A77E8C">
        <w:rPr>
          <w:rFonts w:ascii="Arial Narrow" w:hAnsi="Arial Narrow"/>
          <w:sz w:val="22"/>
          <w:szCs w:val="22"/>
        </w:rPr>
        <w:t xml:space="preserve"> </w:t>
      </w:r>
      <w:r w:rsidR="00110EBE" w:rsidRPr="00A77E8C">
        <w:rPr>
          <w:rFonts w:ascii="Arial Narrow" w:hAnsi="Arial Narrow"/>
          <w:sz w:val="22"/>
          <w:szCs w:val="22"/>
        </w:rPr>
        <w:t xml:space="preserve"> </w:t>
      </w:r>
    </w:p>
    <w:p w14:paraId="1357F86F" w14:textId="77777777" w:rsidR="005C5526" w:rsidRPr="00A77E8C" w:rsidRDefault="005C5526" w:rsidP="005C5526">
      <w:pPr>
        <w:rPr>
          <w:rFonts w:ascii="Arial Narrow" w:hAnsi="Arial Narrow"/>
          <w:b/>
          <w:bCs/>
          <w:sz w:val="22"/>
          <w:szCs w:val="22"/>
        </w:rPr>
      </w:pPr>
    </w:p>
    <w:p w14:paraId="53303C18" w14:textId="7C7E4632" w:rsidR="005C5526" w:rsidRPr="00A77E8C" w:rsidRDefault="005C5526" w:rsidP="005C5526">
      <w:pPr>
        <w:rPr>
          <w:sz w:val="22"/>
          <w:szCs w:val="22"/>
        </w:rPr>
      </w:pPr>
      <w:r w:rsidRPr="00A77E8C">
        <w:rPr>
          <w:rFonts w:ascii="Arial Narrow" w:hAnsi="Arial Narrow"/>
          <w:b/>
          <w:bCs/>
          <w:sz w:val="22"/>
          <w:szCs w:val="22"/>
        </w:rPr>
        <w:t>SEE BIDDING SCHEDULE PAGE 1</w:t>
      </w:r>
    </w:p>
    <w:p w14:paraId="650B25E5" w14:textId="77777777" w:rsidR="00885EDF" w:rsidRPr="00A77E8C" w:rsidRDefault="00885EDF" w:rsidP="00885EDF">
      <w:pPr>
        <w:rPr>
          <w:sz w:val="22"/>
          <w:szCs w:val="22"/>
        </w:rPr>
      </w:pPr>
    </w:p>
    <w:p w14:paraId="3963880D" w14:textId="7513F86A" w:rsidR="00885EDF" w:rsidRPr="00A77E8C" w:rsidRDefault="004C50AC" w:rsidP="00885EDF">
      <w:pPr>
        <w:kinsoku w:val="0"/>
        <w:overflowPunct w:val="0"/>
        <w:autoSpaceDE w:val="0"/>
        <w:autoSpaceDN w:val="0"/>
        <w:adjustRightInd w:val="0"/>
        <w:spacing w:before="5"/>
        <w:rPr>
          <w:rFonts w:ascii="Arial Narrow" w:hAnsi="Arial Narrow"/>
          <w:b/>
          <w:bCs/>
          <w:i/>
          <w:iCs/>
          <w:sz w:val="22"/>
          <w:szCs w:val="22"/>
        </w:rPr>
      </w:pPr>
      <w:r w:rsidRPr="00A77E8C">
        <w:rPr>
          <w:rFonts w:ascii="Arial Narrow" w:hAnsi="Arial Narrow" w:cs="Calibri"/>
          <w:b/>
          <w:bCs/>
          <w:sz w:val="22"/>
          <w:szCs w:val="22"/>
        </w:rPr>
        <w:t xml:space="preserve">NOTICE: </w:t>
      </w:r>
      <w:r w:rsidR="00885EDF" w:rsidRPr="00A77E8C">
        <w:rPr>
          <w:rFonts w:ascii="Arial Narrow" w:hAnsi="Arial Narrow"/>
          <w:sz w:val="22"/>
          <w:szCs w:val="22"/>
        </w:rPr>
        <w:t>This solicitation is being conducted under the small purchase procedures for “commercially available off-the-shelf products” (COTS) within the authority of Section 11-35-1550</w:t>
      </w:r>
      <w:r w:rsidR="00F93AEC" w:rsidRPr="00A77E8C">
        <w:rPr>
          <w:rFonts w:ascii="Arial Narrow" w:hAnsi="Arial Narrow"/>
          <w:sz w:val="22"/>
          <w:szCs w:val="22"/>
        </w:rPr>
        <w:t>(2)(c)</w:t>
      </w:r>
      <w:r w:rsidR="00885EDF" w:rsidRPr="00A77E8C">
        <w:rPr>
          <w:rFonts w:ascii="Arial Narrow" w:hAnsi="Arial Narrow"/>
          <w:sz w:val="22"/>
          <w:szCs w:val="22"/>
        </w:rPr>
        <w:t xml:space="preserve"> of the South Carolina Code of Laws.</w:t>
      </w:r>
    </w:p>
    <w:p w14:paraId="2808AA44" w14:textId="77777777" w:rsidR="00334002" w:rsidRPr="00A77E8C" w:rsidRDefault="00334002" w:rsidP="00C93C15">
      <w:pPr>
        <w:kinsoku w:val="0"/>
        <w:overflowPunct w:val="0"/>
        <w:autoSpaceDE w:val="0"/>
        <w:autoSpaceDN w:val="0"/>
        <w:adjustRightInd w:val="0"/>
        <w:rPr>
          <w:rFonts w:ascii="Arial Narrow" w:hAnsi="Arial Narrow"/>
          <w:b/>
          <w:sz w:val="22"/>
          <w:szCs w:val="22"/>
        </w:rPr>
      </w:pPr>
    </w:p>
    <w:p w14:paraId="0C9B6309" w14:textId="50B7390B" w:rsidR="00334002" w:rsidRPr="00A77E8C" w:rsidRDefault="00334002" w:rsidP="00C93C15">
      <w:pPr>
        <w:kinsoku w:val="0"/>
        <w:overflowPunct w:val="0"/>
        <w:autoSpaceDE w:val="0"/>
        <w:autoSpaceDN w:val="0"/>
        <w:adjustRightInd w:val="0"/>
        <w:rPr>
          <w:rFonts w:ascii="Arial Narrow" w:eastAsiaTheme="minorHAnsi" w:hAnsi="Arial Narrow" w:cs="Calibri"/>
          <w:sz w:val="22"/>
          <w:szCs w:val="22"/>
        </w:rPr>
      </w:pPr>
      <w:r w:rsidRPr="00A77E8C">
        <w:rPr>
          <w:rFonts w:ascii="Arial Narrow" w:hAnsi="Arial Narrow"/>
          <w:b/>
          <w:sz w:val="22"/>
          <w:szCs w:val="22"/>
        </w:rPr>
        <w:t>DELIVERY / PERFORMANCE LOCATION - SPECIFIED:</w:t>
      </w:r>
      <w:r w:rsidRPr="00A77E8C">
        <w:rPr>
          <w:rFonts w:ascii="Arial Narrow" w:hAnsi="Arial Narrow"/>
          <w:sz w:val="22"/>
          <w:szCs w:val="22"/>
        </w:rPr>
        <w:t xml:space="preserve"> After award, all deliveries shall be made and all services provided to the following address, unless otherwise specified:   </w:t>
      </w:r>
    </w:p>
    <w:p w14:paraId="4AC21894" w14:textId="77777777" w:rsidR="00334002" w:rsidRPr="00A77E8C" w:rsidRDefault="00334002" w:rsidP="00C93C15">
      <w:pPr>
        <w:kinsoku w:val="0"/>
        <w:overflowPunct w:val="0"/>
        <w:autoSpaceDE w:val="0"/>
        <w:autoSpaceDN w:val="0"/>
        <w:adjustRightInd w:val="0"/>
        <w:spacing w:before="5"/>
        <w:rPr>
          <w:rFonts w:ascii="Arial Narrow" w:hAnsi="Arial Narrow"/>
          <w:sz w:val="22"/>
          <w:szCs w:val="22"/>
        </w:rPr>
      </w:pPr>
    </w:p>
    <w:p w14:paraId="6F9BD5C8" w14:textId="16AF2757" w:rsidR="00F93AEC" w:rsidRPr="00A77E8C" w:rsidRDefault="00F93AEC" w:rsidP="00F93AEC">
      <w:pPr>
        <w:kinsoku w:val="0"/>
        <w:overflowPunct w:val="0"/>
        <w:autoSpaceDE w:val="0"/>
        <w:autoSpaceDN w:val="0"/>
        <w:adjustRightInd w:val="0"/>
        <w:spacing w:before="5"/>
        <w:rPr>
          <w:rFonts w:ascii="Arial Narrow" w:hAnsi="Arial Narrow"/>
          <w:sz w:val="22"/>
          <w:szCs w:val="22"/>
        </w:rPr>
      </w:pPr>
      <w:r w:rsidRPr="00A77E8C">
        <w:rPr>
          <w:rFonts w:ascii="Arial Narrow" w:hAnsi="Arial Narrow"/>
          <w:sz w:val="22"/>
          <w:szCs w:val="22"/>
        </w:rPr>
        <w:t>Horry County Schools</w:t>
      </w:r>
      <w:r w:rsidR="00B52544" w:rsidRPr="00A77E8C">
        <w:rPr>
          <w:rFonts w:ascii="Arial Narrow" w:hAnsi="Arial Narrow"/>
          <w:sz w:val="22"/>
          <w:szCs w:val="22"/>
        </w:rPr>
        <w:t xml:space="preserve"> </w:t>
      </w:r>
    </w:p>
    <w:p w14:paraId="48654E18" w14:textId="72F3D899" w:rsidR="00F93AEC" w:rsidRPr="00A77E8C" w:rsidRDefault="00B52544" w:rsidP="00F93AEC">
      <w:pPr>
        <w:kinsoku w:val="0"/>
        <w:overflowPunct w:val="0"/>
        <w:autoSpaceDE w:val="0"/>
        <w:autoSpaceDN w:val="0"/>
        <w:adjustRightInd w:val="0"/>
        <w:spacing w:before="5"/>
        <w:rPr>
          <w:rFonts w:ascii="Arial Narrow" w:hAnsi="Arial Narrow"/>
          <w:sz w:val="22"/>
          <w:szCs w:val="22"/>
        </w:rPr>
      </w:pPr>
      <w:r w:rsidRPr="00A77E8C">
        <w:rPr>
          <w:rFonts w:ascii="Arial Narrow" w:hAnsi="Arial Narrow"/>
          <w:sz w:val="22"/>
          <w:szCs w:val="22"/>
        </w:rPr>
        <w:t xml:space="preserve">335 Four Mile Road </w:t>
      </w:r>
    </w:p>
    <w:p w14:paraId="1E786E5E" w14:textId="7171D30C" w:rsidR="00334002" w:rsidRPr="00A77E8C" w:rsidRDefault="00F93AEC" w:rsidP="00F93AEC">
      <w:pPr>
        <w:kinsoku w:val="0"/>
        <w:overflowPunct w:val="0"/>
        <w:autoSpaceDE w:val="0"/>
        <w:autoSpaceDN w:val="0"/>
        <w:adjustRightInd w:val="0"/>
        <w:spacing w:before="5"/>
        <w:rPr>
          <w:rFonts w:ascii="Arial Narrow" w:hAnsi="Arial Narrow"/>
          <w:sz w:val="22"/>
          <w:szCs w:val="22"/>
        </w:rPr>
      </w:pPr>
      <w:r w:rsidRPr="00A77E8C">
        <w:rPr>
          <w:rFonts w:ascii="Arial Narrow" w:hAnsi="Arial Narrow"/>
          <w:sz w:val="22"/>
          <w:szCs w:val="22"/>
        </w:rPr>
        <w:t>Conway, SC 29526</w:t>
      </w:r>
    </w:p>
    <w:p w14:paraId="0A53836D" w14:textId="6CF161C3" w:rsidR="00FF093E" w:rsidRPr="00A77E8C" w:rsidRDefault="00FF093E" w:rsidP="00F93AEC">
      <w:pPr>
        <w:kinsoku w:val="0"/>
        <w:overflowPunct w:val="0"/>
        <w:autoSpaceDE w:val="0"/>
        <w:autoSpaceDN w:val="0"/>
        <w:adjustRightInd w:val="0"/>
        <w:spacing w:before="5"/>
        <w:rPr>
          <w:rFonts w:ascii="Arial Narrow" w:hAnsi="Arial Narrow"/>
          <w:sz w:val="22"/>
          <w:szCs w:val="22"/>
        </w:rPr>
      </w:pPr>
      <w:r w:rsidRPr="00A77E8C">
        <w:rPr>
          <w:rFonts w:ascii="Arial Narrow" w:hAnsi="Arial Narrow"/>
          <w:sz w:val="22"/>
          <w:szCs w:val="22"/>
        </w:rPr>
        <w:t xml:space="preserve">ATTN: </w:t>
      </w:r>
      <w:r w:rsidR="008A419A" w:rsidRPr="00A77E8C">
        <w:rPr>
          <w:rFonts w:ascii="Arial Narrow" w:hAnsi="Arial Narrow"/>
          <w:sz w:val="22"/>
          <w:szCs w:val="22"/>
        </w:rPr>
        <w:t>Mike Frederick, Executive Director of Safety and Security</w:t>
      </w:r>
    </w:p>
    <w:p w14:paraId="0BB0F88A" w14:textId="77777777" w:rsidR="005C5526" w:rsidRPr="00A77E8C" w:rsidRDefault="005C5526" w:rsidP="00F93AEC">
      <w:pPr>
        <w:kinsoku w:val="0"/>
        <w:overflowPunct w:val="0"/>
        <w:autoSpaceDE w:val="0"/>
        <w:autoSpaceDN w:val="0"/>
        <w:adjustRightInd w:val="0"/>
        <w:spacing w:before="5"/>
        <w:rPr>
          <w:rFonts w:ascii="Arial Narrow" w:hAnsi="Arial Narrow"/>
          <w:sz w:val="22"/>
          <w:szCs w:val="22"/>
        </w:rPr>
      </w:pPr>
    </w:p>
    <w:p w14:paraId="793816D1" w14:textId="637585FA" w:rsidR="005C5526" w:rsidRPr="00A77E8C" w:rsidRDefault="005C5526" w:rsidP="005C5526">
      <w:pPr>
        <w:widowControl w:val="0"/>
        <w:autoSpaceDE w:val="0"/>
        <w:autoSpaceDN w:val="0"/>
        <w:adjustRightInd w:val="0"/>
        <w:spacing w:before="80"/>
        <w:rPr>
          <w:rFonts w:ascii="Arial Narrow" w:hAnsi="Arial Narrow" w:cs="Arial"/>
          <w:color w:val="000000"/>
          <w:sz w:val="22"/>
          <w:szCs w:val="22"/>
        </w:rPr>
      </w:pPr>
      <w:r w:rsidRPr="00A77E8C">
        <w:rPr>
          <w:rFonts w:ascii="Arial Narrow" w:hAnsi="Arial Narrow" w:cs="Arial"/>
          <w:b/>
          <w:bCs/>
          <w:color w:val="000000"/>
          <w:sz w:val="22"/>
          <w:szCs w:val="22"/>
        </w:rPr>
        <w:t>QUALIFICATIONS -- MANDATORY MINIMUM (JAN 2006)</w:t>
      </w:r>
      <w:r w:rsidRPr="00A77E8C">
        <w:rPr>
          <w:rFonts w:ascii="Arial Narrow" w:hAnsi="Arial Narrow" w:cs="Arial"/>
          <w:b/>
          <w:bCs/>
          <w:color w:val="000000"/>
          <w:sz w:val="22"/>
          <w:szCs w:val="22"/>
        </w:rPr>
        <w:t xml:space="preserve">: </w:t>
      </w:r>
      <w:proofErr w:type="gramStart"/>
      <w:r w:rsidRPr="00A77E8C">
        <w:rPr>
          <w:rFonts w:ascii="Arial Narrow" w:hAnsi="Arial Narrow" w:cs="Arial"/>
          <w:color w:val="000000"/>
          <w:sz w:val="22"/>
          <w:szCs w:val="22"/>
        </w:rPr>
        <w:t>In order to</w:t>
      </w:r>
      <w:proofErr w:type="gramEnd"/>
      <w:r w:rsidRPr="00A77E8C">
        <w:rPr>
          <w:rFonts w:ascii="Arial Narrow" w:hAnsi="Arial Narrow" w:cs="Arial"/>
          <w:color w:val="000000"/>
          <w:sz w:val="22"/>
          <w:szCs w:val="22"/>
        </w:rPr>
        <w:t xml:space="preserve"> be qualified to receive award, you must meet the following mandatory minimum qualifications:</w:t>
      </w:r>
    </w:p>
    <w:p w14:paraId="2CE43229" w14:textId="77777777" w:rsidR="00C077BE" w:rsidRPr="00A77E8C" w:rsidRDefault="00C077BE" w:rsidP="005C5526">
      <w:pPr>
        <w:widowControl w:val="0"/>
        <w:autoSpaceDE w:val="0"/>
        <w:autoSpaceDN w:val="0"/>
        <w:adjustRightInd w:val="0"/>
        <w:spacing w:before="80"/>
        <w:rPr>
          <w:rFonts w:ascii="Arial Narrow" w:hAnsi="Arial Narrow" w:cs="Arial"/>
          <w:color w:val="000000"/>
          <w:sz w:val="22"/>
          <w:szCs w:val="22"/>
        </w:rPr>
      </w:pPr>
    </w:p>
    <w:p w14:paraId="21E712FE" w14:textId="77777777" w:rsidR="00C077BE" w:rsidRPr="00A77E8C" w:rsidRDefault="00C077BE" w:rsidP="00C077BE">
      <w:pPr>
        <w:pStyle w:val="ListParagraph"/>
        <w:numPr>
          <w:ilvl w:val="0"/>
          <w:numId w:val="15"/>
        </w:numPr>
        <w:spacing w:line="360" w:lineRule="auto"/>
        <w:jc w:val="both"/>
        <w:rPr>
          <w:rFonts w:ascii="Arial Narrow" w:hAnsi="Arial Narrow" w:cs="Arial"/>
          <w:sz w:val="22"/>
          <w:szCs w:val="22"/>
        </w:rPr>
      </w:pPr>
      <w:r w:rsidRPr="00A77E8C">
        <w:rPr>
          <w:rFonts w:ascii="Arial Narrow" w:hAnsi="Arial Narrow" w:cs="Arial"/>
          <w:sz w:val="22"/>
          <w:szCs w:val="22"/>
        </w:rPr>
        <w:t xml:space="preserve">You must be an authorized CEIA </w:t>
      </w:r>
      <w:proofErr w:type="spellStart"/>
      <w:r w:rsidRPr="00A77E8C">
        <w:rPr>
          <w:rFonts w:ascii="Arial Narrow" w:hAnsi="Arial Narrow" w:cs="Arial"/>
          <w:sz w:val="22"/>
          <w:szCs w:val="22"/>
        </w:rPr>
        <w:t>Opengate</w:t>
      </w:r>
      <w:proofErr w:type="spellEnd"/>
      <w:r w:rsidRPr="00A77E8C">
        <w:rPr>
          <w:rFonts w:ascii="Arial Narrow" w:hAnsi="Arial Narrow" w:cs="Arial"/>
          <w:sz w:val="22"/>
          <w:szCs w:val="22"/>
        </w:rPr>
        <w:t xml:space="preserve"> reseller.</w:t>
      </w:r>
    </w:p>
    <w:p w14:paraId="77D057D8" w14:textId="77777777" w:rsidR="005C5526" w:rsidRPr="00A77E8C" w:rsidRDefault="005C5526" w:rsidP="005C5526">
      <w:pPr>
        <w:widowControl w:val="0"/>
        <w:autoSpaceDE w:val="0"/>
        <w:autoSpaceDN w:val="0"/>
        <w:adjustRightInd w:val="0"/>
        <w:ind w:left="720"/>
        <w:rPr>
          <w:rFonts w:ascii="Arial Narrow" w:hAnsi="Arial Narrow" w:cs="Arial"/>
          <w:color w:val="000000"/>
          <w:sz w:val="22"/>
          <w:szCs w:val="22"/>
        </w:rPr>
      </w:pPr>
    </w:p>
    <w:bookmarkStart w:id="18" w:name="SC_07_7A065_1"/>
    <w:p w14:paraId="786463F3" w14:textId="3B71479D" w:rsidR="00C077BE" w:rsidRPr="00A77E8C" w:rsidRDefault="00C077BE" w:rsidP="00C077BE">
      <w:pPr>
        <w:widowControl w:val="0"/>
        <w:autoSpaceDE w:val="0"/>
        <w:autoSpaceDN w:val="0"/>
        <w:adjustRightInd w:val="0"/>
        <w:spacing w:before="80"/>
        <w:jc w:val="both"/>
        <w:rPr>
          <w:rFonts w:ascii="Arial Narrow" w:hAnsi="Arial Narrow"/>
          <w:color w:val="000000"/>
          <w:sz w:val="22"/>
          <w:szCs w:val="22"/>
        </w:rPr>
      </w:pPr>
      <w:r w:rsidRPr="00A77E8C">
        <w:rPr>
          <w:rFonts w:ascii="Arial Narrow" w:hAnsi="Arial Narrow"/>
          <w:b/>
          <w:bCs/>
          <w:color w:val="000000"/>
          <w:sz w:val="22"/>
          <w:szCs w:val="22"/>
        </w:rPr>
        <w:fldChar w:fldCharType="begin"/>
      </w:r>
      <w:r w:rsidRPr="00A77E8C">
        <w:rPr>
          <w:rFonts w:ascii="Arial Narrow" w:hAnsi="Arial Narrow"/>
          <w:b/>
          <w:bCs/>
          <w:color w:val="000000"/>
          <w:sz w:val="22"/>
          <w:szCs w:val="22"/>
        </w:rPr>
        <w:instrText>HYPERLINK "https://www.horrycountyschools.net/fs/resource-manager/view/8c60f37f-a4d8-4317-8066-52153e1121c2"</w:instrText>
      </w:r>
      <w:r w:rsidRPr="00A77E8C">
        <w:rPr>
          <w:rFonts w:ascii="Arial Narrow" w:hAnsi="Arial Narrow"/>
          <w:b/>
          <w:bCs/>
          <w:color w:val="000000"/>
          <w:sz w:val="22"/>
          <w:szCs w:val="22"/>
        </w:rPr>
      </w:r>
      <w:r w:rsidRPr="00A77E8C">
        <w:rPr>
          <w:rFonts w:ascii="Arial Narrow" w:hAnsi="Arial Narrow"/>
          <w:b/>
          <w:bCs/>
          <w:color w:val="000000"/>
          <w:sz w:val="22"/>
          <w:szCs w:val="22"/>
        </w:rPr>
        <w:fldChar w:fldCharType="separate"/>
      </w:r>
      <w:r w:rsidRPr="00A77E8C">
        <w:rPr>
          <w:rStyle w:val="Hyperlink"/>
          <w:rFonts w:ascii="Arial Narrow" w:hAnsi="Arial Narrow"/>
          <w:b/>
          <w:bCs/>
          <w:sz w:val="22"/>
          <w:szCs w:val="22"/>
        </w:rPr>
        <w:t>PURCHASE ORDERS</w:t>
      </w:r>
      <w:r w:rsidRPr="00A77E8C">
        <w:rPr>
          <w:rFonts w:ascii="Arial Narrow" w:hAnsi="Arial Narrow"/>
          <w:b/>
          <w:bCs/>
          <w:color w:val="000000"/>
          <w:sz w:val="22"/>
          <w:szCs w:val="22"/>
        </w:rPr>
        <w:fldChar w:fldCharType="end"/>
      </w:r>
      <w:r w:rsidRPr="00A77E8C">
        <w:rPr>
          <w:rFonts w:ascii="Arial Narrow" w:hAnsi="Arial Narrow"/>
          <w:b/>
          <w:bCs/>
          <w:color w:val="000000"/>
          <w:sz w:val="22"/>
          <w:szCs w:val="22"/>
        </w:rPr>
        <w:t xml:space="preserve"> (JAN 2006</w:t>
      </w:r>
      <w:proofErr w:type="gramStart"/>
      <w:r w:rsidRPr="00A77E8C">
        <w:rPr>
          <w:rFonts w:ascii="Arial Narrow" w:hAnsi="Arial Narrow"/>
          <w:b/>
          <w:bCs/>
          <w:color w:val="000000"/>
          <w:sz w:val="22"/>
          <w:szCs w:val="22"/>
        </w:rPr>
        <w:t>)</w:t>
      </w:r>
      <w:r w:rsidRPr="00A77E8C">
        <w:rPr>
          <w:rFonts w:ascii="Arial Narrow" w:hAnsi="Arial Narrow"/>
          <w:b/>
          <w:bCs/>
          <w:color w:val="000000"/>
          <w:sz w:val="22"/>
          <w:szCs w:val="22"/>
        </w:rPr>
        <w:t>:</w:t>
      </w:r>
      <w:bookmarkEnd w:id="18"/>
      <w:r w:rsidRPr="00A77E8C">
        <w:rPr>
          <w:rFonts w:ascii="Arial Narrow" w:hAnsi="Arial Narrow"/>
          <w:color w:val="000000"/>
          <w:sz w:val="22"/>
          <w:szCs w:val="22"/>
        </w:rPr>
        <w:t>Contractor</w:t>
      </w:r>
      <w:proofErr w:type="gramEnd"/>
      <w:r w:rsidRPr="00A77E8C">
        <w:rPr>
          <w:rFonts w:ascii="Arial Narrow" w:hAnsi="Arial Narrow"/>
          <w:color w:val="000000"/>
          <w:sz w:val="22"/>
          <w:szCs w:val="22"/>
        </w:rPr>
        <w:t xml:space="preserve"> shall not perform any work prior to the receipt of a purchase order from the using governmental unit.  </w:t>
      </w:r>
      <w:proofErr w:type="gramStart"/>
      <w:r w:rsidRPr="00A77E8C">
        <w:rPr>
          <w:rFonts w:ascii="Arial Narrow" w:hAnsi="Arial Narrow"/>
          <w:color w:val="000000"/>
          <w:sz w:val="22"/>
          <w:szCs w:val="22"/>
        </w:rPr>
        <w:t>The using governmental unit</w:t>
      </w:r>
      <w:proofErr w:type="gramEnd"/>
      <w:r w:rsidRPr="00A77E8C">
        <w:rPr>
          <w:rFonts w:ascii="Arial Narrow" w:hAnsi="Arial Narrow"/>
          <w:color w:val="000000"/>
          <w:sz w:val="22"/>
          <w:szCs w:val="22"/>
        </w:rPr>
        <w:t xml:space="preserve">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w:t>
      </w:r>
      <w:proofErr w:type="gramStart"/>
      <w:r w:rsidRPr="00A77E8C">
        <w:rPr>
          <w:rFonts w:ascii="Arial Narrow" w:hAnsi="Arial Narrow"/>
          <w:color w:val="000000"/>
          <w:sz w:val="22"/>
          <w:szCs w:val="22"/>
        </w:rPr>
        <w:t>particular form</w:t>
      </w:r>
      <w:proofErr w:type="gramEnd"/>
      <w:r w:rsidRPr="00A77E8C">
        <w:rPr>
          <w:rFonts w:ascii="Arial Narrow" w:hAnsi="Arial Narrow"/>
          <w:color w:val="000000"/>
          <w:sz w:val="22"/>
          <w:szCs w:val="22"/>
        </w:rPr>
        <w:t xml:space="preserve"> is required.  An order placed pursuant to the purchasing card provision qualifies as a purchase order.  </w:t>
      </w:r>
    </w:p>
    <w:p w14:paraId="4168EA20" w14:textId="77777777" w:rsidR="00A77E8C" w:rsidRDefault="00A77E8C" w:rsidP="00C077BE">
      <w:pPr>
        <w:widowControl w:val="0"/>
        <w:autoSpaceDE w:val="0"/>
        <w:autoSpaceDN w:val="0"/>
        <w:adjustRightInd w:val="0"/>
        <w:spacing w:before="80"/>
        <w:jc w:val="both"/>
        <w:rPr>
          <w:rFonts w:ascii="Arial Narrow" w:hAnsi="Arial Narrow"/>
          <w:color w:val="000000"/>
        </w:rPr>
      </w:pPr>
    </w:p>
    <w:p w14:paraId="57560BE5" w14:textId="77777777" w:rsidR="00A77E8C" w:rsidRDefault="00A77E8C" w:rsidP="00A77E8C">
      <w:pPr>
        <w:rPr>
          <w:rFonts w:ascii="Arial Narrow" w:hAnsi="Arial Narrow" w:cs="Arial"/>
          <w:sz w:val="22"/>
          <w:szCs w:val="22"/>
        </w:rPr>
      </w:pPr>
    </w:p>
    <w:p w14:paraId="376517FB" w14:textId="43CC904B" w:rsidR="00A77E8C" w:rsidRPr="001D0B6E" w:rsidRDefault="00A77E8C" w:rsidP="00A77E8C">
      <w:pPr>
        <w:jc w:val="both"/>
        <w:rPr>
          <w:rFonts w:ascii="Arial Narrow" w:hAnsi="Arial Narrow"/>
          <w:sz w:val="22"/>
          <w:szCs w:val="22"/>
        </w:rPr>
      </w:pPr>
      <w:r w:rsidRPr="00A77E8C">
        <w:rPr>
          <w:rFonts w:ascii="Arial Narrow" w:hAnsi="Arial Narrow"/>
          <w:b/>
          <w:sz w:val="22"/>
          <w:szCs w:val="22"/>
        </w:rPr>
        <w:t xml:space="preserve">SUBMITTING AN OFFER: </w:t>
      </w:r>
      <w:r w:rsidRPr="00A77E8C">
        <w:rPr>
          <w:rFonts w:ascii="Arial Narrow" w:hAnsi="Arial Narrow"/>
          <w:b/>
          <w:sz w:val="22"/>
          <w:szCs w:val="22"/>
        </w:rPr>
        <w:t xml:space="preserve">  </w:t>
      </w:r>
      <w:r w:rsidRPr="00A77E8C">
        <w:rPr>
          <w:rFonts w:ascii="Arial Narrow" w:hAnsi="Arial Narrow"/>
          <w:bCs/>
          <w:sz w:val="22"/>
          <w:szCs w:val="22"/>
        </w:rPr>
        <w:t xml:space="preserve">Electronic submission of offers </w:t>
      </w:r>
      <w:proofErr w:type="gramStart"/>
      <w:r w:rsidRPr="00A77E8C">
        <w:rPr>
          <w:rFonts w:ascii="Arial Narrow" w:hAnsi="Arial Narrow"/>
          <w:bCs/>
          <w:sz w:val="22"/>
          <w:szCs w:val="22"/>
        </w:rPr>
        <w:t>are</w:t>
      </w:r>
      <w:proofErr w:type="gramEnd"/>
      <w:r w:rsidRPr="00A77E8C">
        <w:rPr>
          <w:rFonts w:ascii="Arial Narrow" w:hAnsi="Arial Narrow"/>
          <w:bCs/>
          <w:sz w:val="22"/>
          <w:szCs w:val="22"/>
        </w:rPr>
        <w:t xml:space="preserve"> the preferred method of </w:t>
      </w:r>
      <w:proofErr w:type="gramStart"/>
      <w:r w:rsidRPr="00A77E8C">
        <w:rPr>
          <w:rFonts w:ascii="Arial Narrow" w:hAnsi="Arial Narrow"/>
          <w:bCs/>
          <w:sz w:val="22"/>
          <w:szCs w:val="22"/>
        </w:rPr>
        <w:t>submitting for</w:t>
      </w:r>
      <w:proofErr w:type="gramEnd"/>
      <w:r w:rsidRPr="00A77E8C">
        <w:rPr>
          <w:rFonts w:ascii="Arial Narrow" w:hAnsi="Arial Narrow"/>
          <w:bCs/>
          <w:sz w:val="22"/>
          <w:szCs w:val="22"/>
        </w:rPr>
        <w:t xml:space="preserve"> this request for quotations. </w:t>
      </w:r>
      <w:r w:rsidRPr="001D0B6E">
        <w:rPr>
          <w:rFonts w:ascii="Arial Narrow" w:hAnsi="Arial Narrow"/>
          <w:b/>
          <w:sz w:val="22"/>
          <w:szCs w:val="22"/>
        </w:rPr>
        <w:t xml:space="preserve">  </w:t>
      </w:r>
      <w:r w:rsidRPr="001D0B6E">
        <w:rPr>
          <w:rFonts w:ascii="Arial Narrow" w:hAnsi="Arial Narrow"/>
          <w:bCs/>
          <w:sz w:val="22"/>
          <w:szCs w:val="22"/>
        </w:rPr>
        <w:t>Y</w:t>
      </w:r>
      <w:r w:rsidRPr="001D0B6E">
        <w:rPr>
          <w:rFonts w:ascii="Arial Narrow" w:hAnsi="Arial Narrow"/>
          <w:sz w:val="22"/>
          <w:szCs w:val="22"/>
        </w:rPr>
        <w:t xml:space="preserve">ou should submit your offer electronically. Submissions will be accepted by email or by submission into Vendor Registry. </w:t>
      </w:r>
    </w:p>
    <w:p w14:paraId="45646E45" w14:textId="77777777" w:rsidR="00A77E8C" w:rsidRPr="00990F8D" w:rsidRDefault="00A77E8C" w:rsidP="00A77E8C">
      <w:pPr>
        <w:autoSpaceDE w:val="0"/>
        <w:autoSpaceDN w:val="0"/>
        <w:adjustRightInd w:val="0"/>
        <w:jc w:val="both"/>
        <w:rPr>
          <w:rFonts w:ascii="Arial Narrow" w:hAnsi="Arial Narrow" w:cs="Calibri"/>
          <w:b/>
          <w:bCs/>
          <w:color w:val="000000"/>
        </w:rPr>
      </w:pPr>
    </w:p>
    <w:p w14:paraId="196D05B2" w14:textId="776C46EC" w:rsidR="00A77E8C" w:rsidRDefault="00A77E8C" w:rsidP="00A77E8C">
      <w:pPr>
        <w:autoSpaceDE w:val="0"/>
        <w:autoSpaceDN w:val="0"/>
        <w:adjustRightInd w:val="0"/>
        <w:jc w:val="both"/>
        <w:rPr>
          <w:rStyle w:val="Hyperlink"/>
          <w:rFonts w:ascii="Arial Narrow" w:hAnsi="Arial Narrow" w:cs="Arial"/>
          <w:color w:val="004F88"/>
          <w:sz w:val="22"/>
          <w:szCs w:val="22"/>
        </w:rPr>
      </w:pPr>
      <w:r w:rsidRPr="00A77E8C">
        <w:rPr>
          <w:rFonts w:ascii="Arial Narrow" w:hAnsi="Arial Narrow" w:cs="Calibri"/>
          <w:b/>
          <w:bCs/>
          <w:caps/>
          <w:sz w:val="22"/>
          <w:szCs w:val="22"/>
        </w:rPr>
        <w:t>On-Line Bidding Instructions:</w:t>
      </w:r>
      <w:r w:rsidRPr="00A77E8C">
        <w:rPr>
          <w:rFonts w:ascii="Arial Narrow" w:hAnsi="Arial Narrow" w:cs="Calibri"/>
          <w:b/>
          <w:bCs/>
          <w:sz w:val="22"/>
          <w:szCs w:val="22"/>
        </w:rPr>
        <w:t xml:space="preserve"> </w:t>
      </w:r>
      <w:r w:rsidRPr="00A77E8C">
        <w:rPr>
          <w:rFonts w:ascii="Arial Narrow" w:hAnsi="Arial Narrow" w:cs="Calibri"/>
          <w:color w:val="000000"/>
          <w:sz w:val="22"/>
          <w:szCs w:val="22"/>
        </w:rPr>
        <w:t>(a) Mandatory Registration. You must registe</w:t>
      </w:r>
      <w:r w:rsidRPr="00A77E8C">
        <w:rPr>
          <w:rFonts w:ascii="Arial Narrow" w:hAnsi="Arial Narrow" w:cs="Calibri"/>
          <w:i/>
          <w:iCs/>
          <w:color w:val="000000"/>
          <w:sz w:val="22"/>
          <w:szCs w:val="22"/>
        </w:rPr>
        <w:t xml:space="preserve">r before you can submit an offer online! </w:t>
      </w:r>
      <w:r w:rsidRPr="00A77E8C">
        <w:rPr>
          <w:rFonts w:ascii="Arial Narrow" w:hAnsi="Arial Narrow" w:cs="Calibri"/>
          <w:color w:val="000000"/>
          <w:sz w:val="22"/>
          <w:szCs w:val="22"/>
        </w:rPr>
        <w:t xml:space="preserve">See clause entitled "VENDOR REGISTRATION MANDATORY."   (b) Steps for On-Line Bidding   1. The link provided on the solicitation's Cover Page will take you to our </w:t>
      </w:r>
      <w:proofErr w:type="gramStart"/>
      <w:r w:rsidRPr="00A77E8C">
        <w:rPr>
          <w:rFonts w:ascii="Arial Narrow" w:hAnsi="Arial Narrow" w:cs="Calibri"/>
          <w:color w:val="000000"/>
          <w:sz w:val="22"/>
          <w:szCs w:val="22"/>
        </w:rPr>
        <w:t>web based</w:t>
      </w:r>
      <w:proofErr w:type="gramEnd"/>
      <w:r w:rsidRPr="00A77E8C">
        <w:rPr>
          <w:rFonts w:ascii="Arial Narrow" w:hAnsi="Arial Narrow" w:cs="Calibri"/>
          <w:color w:val="000000"/>
          <w:sz w:val="22"/>
          <w:szCs w:val="22"/>
        </w:rPr>
        <w:t xml:space="preserve"> on-line bidding system, where you will enter and/or upload your offer.  2. Once registered and signed into the system, choose the solicitation you wish to submit an offer. The system will provide the </w:t>
      </w:r>
      <w:r w:rsidRPr="00A77E8C">
        <w:rPr>
          <w:rFonts w:ascii="Arial Narrow" w:hAnsi="Arial Narrow" w:cs="Calibri"/>
          <w:color w:val="000000"/>
          <w:sz w:val="22"/>
          <w:szCs w:val="22"/>
        </w:rPr>
        <w:lastRenderedPageBreak/>
        <w:t xml:space="preserve">necessary steps to obtain the required information from you.   3. </w:t>
      </w:r>
      <w:r w:rsidRPr="00A77E8C">
        <w:rPr>
          <w:rFonts w:ascii="Arial Narrow" w:hAnsi="Arial Narrow" w:cs="Calibri"/>
          <w:bCs/>
          <w:color w:val="000000"/>
          <w:sz w:val="22"/>
          <w:szCs w:val="22"/>
        </w:rPr>
        <w:t xml:space="preserve">Only offers with an email status of "Vendor Bid File Submittal" have been received by the </w:t>
      </w:r>
      <w:proofErr w:type="gramStart"/>
      <w:r w:rsidRPr="00A77E8C">
        <w:rPr>
          <w:rFonts w:ascii="Arial Narrow" w:hAnsi="Arial Narrow" w:cs="Calibri"/>
          <w:bCs/>
          <w:color w:val="000000"/>
          <w:sz w:val="22"/>
          <w:szCs w:val="22"/>
        </w:rPr>
        <w:t>District</w:t>
      </w:r>
      <w:proofErr w:type="gramEnd"/>
      <w:r w:rsidRPr="00A77E8C">
        <w:rPr>
          <w:rFonts w:ascii="Arial Narrow" w:hAnsi="Arial Narrow" w:cs="Calibri"/>
          <w:bCs/>
          <w:color w:val="000000"/>
          <w:sz w:val="22"/>
          <w:szCs w:val="22"/>
        </w:rPr>
        <w:t>.</w:t>
      </w:r>
      <w:r w:rsidRPr="00A77E8C">
        <w:rPr>
          <w:rFonts w:ascii="Arial Narrow" w:hAnsi="Arial Narrow" w:cs="Calibri"/>
          <w:color w:val="000000"/>
          <w:sz w:val="22"/>
          <w:szCs w:val="22"/>
        </w:rPr>
        <w:t xml:space="preserve">   </w:t>
      </w:r>
      <w:r w:rsidRPr="00A77E8C">
        <w:rPr>
          <w:rFonts w:ascii="Arial Narrow" w:hAnsi="Arial Narrow" w:cs="Calibri"/>
          <w:bCs/>
          <w:color w:val="000000"/>
          <w:sz w:val="22"/>
          <w:szCs w:val="22"/>
        </w:rPr>
        <w:t xml:space="preserve">Offers with a status of "saved" have not been received.  </w:t>
      </w:r>
      <w:r w:rsidRPr="00A77E8C">
        <w:rPr>
          <w:rFonts w:ascii="Arial Narrow" w:hAnsi="Arial Narrow" w:cs="Calibri"/>
          <w:color w:val="000000"/>
          <w:sz w:val="22"/>
          <w:szCs w:val="22"/>
        </w:rPr>
        <w:t xml:space="preserve"> If you have trouble entering your offer, call the </w:t>
      </w:r>
      <w:bookmarkStart w:id="19" w:name="_Hlk18675978"/>
      <w:r w:rsidRPr="00A77E8C">
        <w:rPr>
          <w:rFonts w:ascii="Arial Narrow" w:hAnsi="Arial Narrow" w:cs="Calibri"/>
          <w:color w:val="000000"/>
          <w:sz w:val="22"/>
          <w:szCs w:val="22"/>
        </w:rPr>
        <w:t>Vendor Registry at 844-802-</w:t>
      </w:r>
      <w:bookmarkEnd w:id="19"/>
      <w:r w:rsidRPr="00A77E8C">
        <w:rPr>
          <w:rFonts w:ascii="Arial Narrow" w:hAnsi="Arial Narrow" w:cs="Calibri"/>
          <w:color w:val="000000"/>
          <w:sz w:val="22"/>
          <w:szCs w:val="22"/>
        </w:rPr>
        <w:t>9202</w:t>
      </w:r>
      <w:r w:rsidRPr="00A77E8C">
        <w:rPr>
          <w:rFonts w:ascii="Arial Narrow" w:hAnsi="Arial Narrow" w:cs="Calibri"/>
          <w:color w:val="212529"/>
          <w:sz w:val="22"/>
          <w:szCs w:val="22"/>
          <w:shd w:val="clear" w:color="auto" w:fill="FFFFFF"/>
        </w:rPr>
        <w:t xml:space="preserve"> or </w:t>
      </w:r>
      <w:hyperlink r:id="rId13" w:history="1">
        <w:r w:rsidRPr="00A77E8C">
          <w:rPr>
            <w:rFonts w:ascii="Arial Narrow" w:hAnsi="Arial Narrow" w:cs="Calibri"/>
            <w:color w:val="195E93"/>
            <w:sz w:val="22"/>
            <w:szCs w:val="22"/>
            <w:u w:val="single"/>
            <w:shd w:val="clear" w:color="auto" w:fill="FFFFFF"/>
          </w:rPr>
          <w:t>cservice@</w:t>
        </w:r>
        <w:r w:rsidRPr="00A77E8C">
          <w:rPr>
            <w:rFonts w:ascii="Arial Narrow" w:hAnsi="Arial Narrow" w:cs="Calibri"/>
            <w:color w:val="0563C1"/>
            <w:sz w:val="22"/>
            <w:szCs w:val="22"/>
            <w:u w:val="single"/>
            <w:shd w:val="clear" w:color="auto" w:fill="FFFFFF"/>
          </w:rPr>
          <w:t>vendorregistry</w:t>
        </w:r>
        <w:r w:rsidRPr="00A77E8C">
          <w:rPr>
            <w:rFonts w:ascii="Arial Narrow" w:hAnsi="Arial Narrow" w:cs="Calibri"/>
            <w:color w:val="195E93"/>
            <w:sz w:val="22"/>
            <w:szCs w:val="22"/>
            <w:u w:val="single"/>
            <w:shd w:val="clear" w:color="auto" w:fill="FFFFFF"/>
          </w:rPr>
          <w:t>.com</w:t>
        </w:r>
      </w:hyperlink>
      <w:r w:rsidRPr="00A77E8C">
        <w:rPr>
          <w:rFonts w:ascii="Arial Narrow" w:hAnsi="Arial Narrow" w:cs="Calibri"/>
          <w:color w:val="000000"/>
          <w:sz w:val="22"/>
          <w:szCs w:val="22"/>
        </w:rPr>
        <w:t xml:space="preserve"> .  The Procurement Office is not able to assist you in entering your offer. It is STRONGLY recommended that you enter your bid online well before the bid opening date and </w:t>
      </w:r>
      <w:proofErr w:type="spellStart"/>
      <w:r w:rsidRPr="00A77E8C">
        <w:rPr>
          <w:rFonts w:ascii="Arial Narrow" w:hAnsi="Arial Narrow" w:cs="Calibri"/>
          <w:color w:val="000000"/>
          <w:sz w:val="22"/>
          <w:szCs w:val="22"/>
        </w:rPr>
        <w:t>time.</w:t>
      </w:r>
      <w:r w:rsidRPr="00A77E8C">
        <w:rPr>
          <w:rFonts w:ascii="Arial Narrow" w:hAnsi="Arial Narrow"/>
          <w:bCs/>
          <w:color w:val="000000"/>
          <w:sz w:val="22"/>
          <w:szCs w:val="22"/>
        </w:rPr>
        <w:t>ON</w:t>
      </w:r>
      <w:proofErr w:type="spellEnd"/>
      <w:r w:rsidRPr="00A77E8C">
        <w:rPr>
          <w:rFonts w:ascii="Arial Narrow" w:hAnsi="Arial Narrow"/>
          <w:bCs/>
          <w:color w:val="000000"/>
          <w:sz w:val="22"/>
          <w:szCs w:val="22"/>
        </w:rPr>
        <w:t xml:space="preserve">-LINE AT THE FOLLOWING URL: </w:t>
      </w:r>
      <w:hyperlink r:id="rId14" w:history="1">
        <w:r w:rsidRPr="00A77E8C">
          <w:rPr>
            <w:rStyle w:val="Hyperlink"/>
            <w:rFonts w:ascii="Arial Narrow" w:hAnsi="Arial Narrow" w:cs="Arial"/>
            <w:color w:val="004F88"/>
            <w:sz w:val="22"/>
            <w:szCs w:val="22"/>
          </w:rPr>
          <w:t>https://vrapp.vendorregistry.com/Bids/View/BidsList?BuyerId=2f302e8a-69b0-407b-a21a-3368d004365e</w:t>
        </w:r>
      </w:hyperlink>
    </w:p>
    <w:p w14:paraId="1652F299" w14:textId="77777777" w:rsidR="00A77E8C" w:rsidRPr="00A77E8C" w:rsidRDefault="00A77E8C" w:rsidP="00A77E8C">
      <w:pPr>
        <w:autoSpaceDE w:val="0"/>
        <w:autoSpaceDN w:val="0"/>
        <w:adjustRightInd w:val="0"/>
        <w:jc w:val="both"/>
        <w:rPr>
          <w:rFonts w:ascii="Arial Narrow" w:hAnsi="Arial Narrow" w:cs="Arial"/>
          <w:color w:val="0000FF"/>
          <w:sz w:val="22"/>
          <w:szCs w:val="22"/>
          <w:u w:val="single"/>
        </w:rPr>
      </w:pPr>
    </w:p>
    <w:p w14:paraId="06802B73" w14:textId="77777777" w:rsidR="00A77E8C" w:rsidRPr="00E056B4" w:rsidRDefault="00A77E8C" w:rsidP="00A77E8C">
      <w:pPr>
        <w:widowControl w:val="0"/>
        <w:autoSpaceDE w:val="0"/>
        <w:autoSpaceDN w:val="0"/>
        <w:adjustRightInd w:val="0"/>
        <w:rPr>
          <w:rFonts w:ascii="Arial Narrow" w:hAnsi="Arial Narrow" w:cs="Times"/>
          <w:sz w:val="22"/>
          <w:szCs w:val="22"/>
        </w:rPr>
      </w:pPr>
      <w:r w:rsidRPr="009725EC">
        <w:rPr>
          <w:rFonts w:ascii="Arial Narrow" w:hAnsi="Arial Narrow"/>
          <w:b/>
          <w:color w:val="000000"/>
          <w:sz w:val="22"/>
          <w:szCs w:val="22"/>
        </w:rPr>
        <w:t>It is STRONGLY recommended that you enter your bid online well before the bid opening date and time.</w:t>
      </w:r>
    </w:p>
    <w:p w14:paraId="73F69F9C" w14:textId="77777777" w:rsidR="00A77E8C" w:rsidRPr="00A77E8C" w:rsidRDefault="00A77E8C" w:rsidP="00C077BE">
      <w:pPr>
        <w:widowControl w:val="0"/>
        <w:autoSpaceDE w:val="0"/>
        <w:autoSpaceDN w:val="0"/>
        <w:adjustRightInd w:val="0"/>
        <w:spacing w:before="80"/>
        <w:jc w:val="both"/>
        <w:rPr>
          <w:rFonts w:ascii="Arial Narrow" w:hAnsi="Arial Narrow"/>
          <w:sz w:val="22"/>
          <w:szCs w:val="22"/>
        </w:rPr>
      </w:pPr>
    </w:p>
    <w:bookmarkEnd w:id="15"/>
    <w:bookmarkEnd w:id="16"/>
    <w:p w14:paraId="1DC7D5A7" w14:textId="2FD333E2" w:rsidR="00111883" w:rsidRPr="00A77E8C" w:rsidRDefault="00A20CC0" w:rsidP="008E4ED2">
      <w:pPr>
        <w:autoSpaceDE w:val="0"/>
        <w:autoSpaceDN w:val="0"/>
        <w:adjustRightInd w:val="0"/>
        <w:spacing w:after="200"/>
        <w:jc w:val="both"/>
        <w:rPr>
          <w:rFonts w:ascii="Arial Narrow" w:eastAsia="Calibri" w:hAnsi="Arial Narrow" w:cs="Calibri"/>
          <w:b/>
          <w:bCs/>
          <w:sz w:val="22"/>
          <w:szCs w:val="22"/>
        </w:rPr>
      </w:pPr>
      <w:r w:rsidRPr="00A77E8C">
        <w:rPr>
          <w:rFonts w:ascii="Arial Narrow" w:eastAsia="Calibri" w:hAnsi="Arial Narrow" w:cs="Calibri"/>
          <w:b/>
          <w:bCs/>
          <w:sz w:val="22"/>
          <w:szCs w:val="22"/>
        </w:rPr>
        <w:t>GENERAL CONDITIONS</w:t>
      </w:r>
    </w:p>
    <w:p w14:paraId="4695EF14" w14:textId="0CAE8242"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b/>
          <w:sz w:val="22"/>
          <w:szCs w:val="22"/>
        </w:rPr>
        <w:t>DEFAULT</w:t>
      </w:r>
      <w:r w:rsidRPr="00A77E8C">
        <w:rPr>
          <w:rFonts w:ascii="Arial Narrow" w:eastAsia="Calibri" w:hAnsi="Arial Narrow" w:cs="Calibri"/>
          <w:sz w:val="22"/>
          <w:szCs w:val="22"/>
        </w:rPr>
        <w:t>: In case or default by the Contractor, Horry County Schools reserves the right to purchase any or all items in default in the open market, charging the Contractor with any additional costs. The defaulting Contractor shall not be considered a responsible Contractor until the assessed charge has been satisfied.</w:t>
      </w:r>
    </w:p>
    <w:p w14:paraId="0101A644"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37542392"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All amendments to and interpretation of this RFQ shall be in writing. The procurement officer shall not be legally bound by any amendment or interpretation that is not in writing.</w:t>
      </w:r>
    </w:p>
    <w:p w14:paraId="31E5599B"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46AB4BC7"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Any contract </w:t>
      </w:r>
      <w:proofErr w:type="gramStart"/>
      <w:r w:rsidRPr="00A77E8C">
        <w:rPr>
          <w:rFonts w:ascii="Arial Narrow" w:eastAsia="Calibri" w:hAnsi="Arial Narrow" w:cs="Calibri"/>
          <w:sz w:val="22"/>
          <w:szCs w:val="22"/>
        </w:rPr>
        <w:t>entered into</w:t>
      </w:r>
      <w:proofErr w:type="gramEnd"/>
      <w:r w:rsidRPr="00A77E8C">
        <w:rPr>
          <w:rFonts w:ascii="Arial Narrow" w:eastAsia="Calibri" w:hAnsi="Arial Narrow" w:cs="Calibri"/>
          <w:sz w:val="22"/>
          <w:szCs w:val="22"/>
        </w:rPr>
        <w:t xml:space="preserve"> by Horry County Schools resulting from this quotation shall be subject to cancellation at the end of any fiscal or appropriated year unless otherwise provided by law.</w:t>
      </w:r>
    </w:p>
    <w:p w14:paraId="3486DB2C"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34930492" w14:textId="1D245FC1"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Payment will be made in accordance with Section 11-35-45 of the South Carolina Consolidated Procurement Code and Disbursement Regulations. Delay in receiving invoices, as well as errors and omissions on the invoices, will be considered just cause for withholding payment without losing discount privileges. The </w:t>
      </w:r>
      <w:proofErr w:type="gramStart"/>
      <w:r w:rsidRPr="00A77E8C">
        <w:rPr>
          <w:rFonts w:ascii="Arial Narrow" w:eastAsia="Calibri" w:hAnsi="Arial Narrow" w:cs="Calibri"/>
          <w:sz w:val="22"/>
          <w:szCs w:val="22"/>
        </w:rPr>
        <w:t>District</w:t>
      </w:r>
      <w:proofErr w:type="gramEnd"/>
      <w:r w:rsidRPr="00A77E8C">
        <w:rPr>
          <w:rFonts w:ascii="Arial Narrow" w:eastAsia="Calibri" w:hAnsi="Arial Narrow" w:cs="Calibri"/>
          <w:sz w:val="22"/>
          <w:szCs w:val="22"/>
        </w:rPr>
        <w:t xml:space="preserve"> reserves the right to withhold payment or make such deductions as may be necessary to protect the </w:t>
      </w:r>
      <w:proofErr w:type="gramStart"/>
      <w:r w:rsidRPr="00A77E8C">
        <w:rPr>
          <w:rFonts w:ascii="Arial Narrow" w:eastAsia="Calibri" w:hAnsi="Arial Narrow" w:cs="Calibri"/>
          <w:sz w:val="22"/>
          <w:szCs w:val="22"/>
        </w:rPr>
        <w:t>District</w:t>
      </w:r>
      <w:proofErr w:type="gramEnd"/>
      <w:r w:rsidRPr="00A77E8C">
        <w:rPr>
          <w:rFonts w:ascii="Arial Narrow" w:eastAsia="Calibri" w:hAnsi="Arial Narrow" w:cs="Calibri"/>
          <w:sz w:val="22"/>
          <w:szCs w:val="22"/>
        </w:rPr>
        <w:t xml:space="preserve"> from loss or damage because of defective work, claims, damages or to pay for repair of correction of materials furnished hereunder.</w:t>
      </w:r>
    </w:p>
    <w:p w14:paraId="177A376C" w14:textId="46ACE893" w:rsidR="003946F9" w:rsidRPr="00A77E8C" w:rsidRDefault="003946F9" w:rsidP="00C93C15">
      <w:pPr>
        <w:autoSpaceDE w:val="0"/>
        <w:autoSpaceDN w:val="0"/>
        <w:adjustRightInd w:val="0"/>
        <w:jc w:val="both"/>
        <w:rPr>
          <w:rFonts w:ascii="Arial Narrow" w:eastAsia="Calibri" w:hAnsi="Arial Narrow" w:cs="Calibri"/>
          <w:sz w:val="22"/>
          <w:szCs w:val="22"/>
        </w:rPr>
      </w:pPr>
    </w:p>
    <w:p w14:paraId="72632E09" w14:textId="4E040611" w:rsidR="003946F9" w:rsidRPr="00A77E8C" w:rsidRDefault="003946F9" w:rsidP="00C93C15">
      <w:pPr>
        <w:autoSpaceDE w:val="0"/>
        <w:autoSpaceDN w:val="0"/>
        <w:adjustRightInd w:val="0"/>
        <w:jc w:val="both"/>
        <w:rPr>
          <w:rFonts w:ascii="Arial Narrow" w:hAnsi="Arial Narrow"/>
          <w:sz w:val="22"/>
          <w:szCs w:val="22"/>
        </w:rPr>
      </w:pPr>
      <w:r w:rsidRPr="00A77E8C">
        <w:rPr>
          <w:rFonts w:ascii="Arial Narrow" w:hAnsi="Arial Narrow"/>
          <w:sz w:val="22"/>
          <w:szCs w:val="22"/>
        </w:rPr>
        <w:t>Quoted prices must remain firm for a period of thirty (30) days beyond the Request for Quo</w:t>
      </w:r>
      <w:r w:rsidR="00F13ADA" w:rsidRPr="00A77E8C">
        <w:rPr>
          <w:rFonts w:ascii="Arial Narrow" w:hAnsi="Arial Narrow"/>
          <w:sz w:val="22"/>
          <w:szCs w:val="22"/>
        </w:rPr>
        <w:t>te</w:t>
      </w:r>
      <w:r w:rsidRPr="00A77E8C">
        <w:rPr>
          <w:rFonts w:ascii="Arial Narrow" w:hAnsi="Arial Narrow"/>
          <w:sz w:val="22"/>
          <w:szCs w:val="22"/>
        </w:rPr>
        <w:t xml:space="preserve"> deadline.</w:t>
      </w:r>
    </w:p>
    <w:p w14:paraId="0704FF01" w14:textId="3A54BA08" w:rsidR="009C6189" w:rsidRPr="00A77E8C" w:rsidRDefault="009C6189" w:rsidP="00C93C15">
      <w:pPr>
        <w:autoSpaceDE w:val="0"/>
        <w:autoSpaceDN w:val="0"/>
        <w:adjustRightInd w:val="0"/>
        <w:jc w:val="both"/>
        <w:rPr>
          <w:rFonts w:ascii="Arial Narrow" w:hAnsi="Arial Narrow"/>
          <w:sz w:val="22"/>
          <w:szCs w:val="22"/>
        </w:rPr>
      </w:pPr>
    </w:p>
    <w:p w14:paraId="48F6F08F"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Unit prices will </w:t>
      </w:r>
      <w:proofErr w:type="gramStart"/>
      <w:r w:rsidRPr="00A77E8C">
        <w:rPr>
          <w:rFonts w:ascii="Arial Narrow" w:eastAsia="Calibri" w:hAnsi="Arial Narrow" w:cs="Calibri"/>
          <w:sz w:val="22"/>
          <w:szCs w:val="22"/>
        </w:rPr>
        <w:t>govern over</w:t>
      </w:r>
      <w:proofErr w:type="gramEnd"/>
      <w:r w:rsidRPr="00A77E8C">
        <w:rPr>
          <w:rFonts w:ascii="Arial Narrow" w:eastAsia="Calibri" w:hAnsi="Arial Narrow" w:cs="Calibri"/>
          <w:sz w:val="22"/>
          <w:szCs w:val="22"/>
        </w:rPr>
        <w:t xml:space="preserve"> extended prices unless otherwise stated.</w:t>
      </w:r>
    </w:p>
    <w:p w14:paraId="44777D7C"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3715C83A"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Horry County Schools shall not consider payment discounts in the award of this contract when such discounts are for thirty (30) days or more after final inspection and acceptance of contract requirements. Payment discounts for less than thirty days are encouraged but </w:t>
      </w:r>
      <w:proofErr w:type="gramStart"/>
      <w:r w:rsidRPr="00A77E8C">
        <w:rPr>
          <w:rFonts w:ascii="Arial Narrow" w:eastAsia="Calibri" w:hAnsi="Arial Narrow" w:cs="Calibri"/>
          <w:sz w:val="22"/>
          <w:szCs w:val="22"/>
        </w:rPr>
        <w:t>shall</w:t>
      </w:r>
      <w:proofErr w:type="gramEnd"/>
      <w:r w:rsidRPr="00A77E8C">
        <w:rPr>
          <w:rFonts w:ascii="Arial Narrow" w:eastAsia="Calibri" w:hAnsi="Arial Narrow" w:cs="Calibri"/>
          <w:sz w:val="22"/>
          <w:szCs w:val="22"/>
        </w:rPr>
        <w:t xml:space="preserve"> not be a factor in award determination. Please state your discount terms using the above referenced information as the </w:t>
      </w:r>
      <w:proofErr w:type="gramStart"/>
      <w:r w:rsidRPr="00A77E8C">
        <w:rPr>
          <w:rFonts w:ascii="Arial Narrow" w:eastAsia="Calibri" w:hAnsi="Arial Narrow" w:cs="Calibri"/>
          <w:sz w:val="22"/>
          <w:szCs w:val="22"/>
        </w:rPr>
        <w:t>District’s</w:t>
      </w:r>
      <w:proofErr w:type="gramEnd"/>
      <w:r w:rsidRPr="00A77E8C">
        <w:rPr>
          <w:rFonts w:ascii="Arial Narrow" w:eastAsia="Calibri" w:hAnsi="Arial Narrow" w:cs="Calibri"/>
          <w:sz w:val="22"/>
          <w:szCs w:val="22"/>
        </w:rPr>
        <w:t xml:space="preserve"> position on the matter.</w:t>
      </w:r>
    </w:p>
    <w:p w14:paraId="59AF2C2A"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303E31F5"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All materials and products offered must be guaranteed to meet and comply with the </w:t>
      </w:r>
      <w:proofErr w:type="gramStart"/>
      <w:r w:rsidRPr="00A77E8C">
        <w:rPr>
          <w:rFonts w:ascii="Arial Narrow" w:eastAsia="Calibri" w:hAnsi="Arial Narrow" w:cs="Calibri"/>
          <w:sz w:val="22"/>
          <w:szCs w:val="22"/>
        </w:rPr>
        <w:t>requirements</w:t>
      </w:r>
      <w:proofErr w:type="gramEnd"/>
      <w:r w:rsidRPr="00A77E8C">
        <w:rPr>
          <w:rFonts w:ascii="Arial Narrow" w:eastAsia="Calibri" w:hAnsi="Arial Narrow" w:cs="Calibri"/>
          <w:sz w:val="22"/>
          <w:szCs w:val="22"/>
        </w:rPr>
        <w:t xml:space="preserve"> all the specifications, terms and conditions indicated or referred to.</w:t>
      </w:r>
    </w:p>
    <w:p w14:paraId="5D0F50A7"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2F960FE7"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The award will be made in accordance with Section 11-35-1550 (b)of the South Carolina Consolidated Procurement Code.</w:t>
      </w:r>
    </w:p>
    <w:p w14:paraId="2AECE6B6"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5D5BAD21" w14:textId="76AE5FD0"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The District reserves the right to reject any and all quotations and to cancel the solicitation; waive any and all technicalities; the District reserves the right to reject any quotation in which the delivery ti</w:t>
      </w:r>
      <w:r w:rsidR="003E03CF" w:rsidRPr="00A77E8C">
        <w:rPr>
          <w:rFonts w:ascii="Arial Narrow" w:eastAsia="Calibri" w:hAnsi="Arial Narrow" w:cs="Calibri"/>
          <w:sz w:val="22"/>
          <w:szCs w:val="22"/>
        </w:rPr>
        <w:t>m</w:t>
      </w:r>
      <w:r w:rsidRPr="00A77E8C">
        <w:rPr>
          <w:rFonts w:ascii="Arial Narrow" w:eastAsia="Calibri" w:hAnsi="Arial Narrow" w:cs="Calibri"/>
          <w:sz w:val="22"/>
          <w:szCs w:val="22"/>
        </w:rPr>
        <w:t>e indicated to be of substantial length to cause disruption and/or delay in operation for which the item(s) is/are intended; ambiguous quotations which are uncertain as to terms, delivery, quantity or compliance with specifications may be rejected.</w:t>
      </w:r>
    </w:p>
    <w:p w14:paraId="210DC31A"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28027671" w14:textId="4C45FE4E"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The contractor assumes sole responsibility and shall hold harmless Horry County Schools, its Board of Education, employees and agents from and against </w:t>
      </w:r>
      <w:proofErr w:type="gramStart"/>
      <w:r w:rsidRPr="00A77E8C">
        <w:rPr>
          <w:rFonts w:ascii="Arial Narrow" w:eastAsia="Calibri" w:hAnsi="Arial Narrow" w:cs="Calibri"/>
          <w:sz w:val="22"/>
          <w:szCs w:val="22"/>
        </w:rPr>
        <w:t>any and all</w:t>
      </w:r>
      <w:proofErr w:type="gramEnd"/>
      <w:r w:rsidRPr="00A77E8C">
        <w:rPr>
          <w:rFonts w:ascii="Arial Narrow" w:eastAsia="Calibri" w:hAnsi="Arial Narrow" w:cs="Calibri"/>
          <w:sz w:val="22"/>
          <w:szCs w:val="22"/>
        </w:rPr>
        <w:t xml:space="preserve"> claims, actions or liabilities of any nature which may be asserted against them by third parties in connection with the performance of the successful Contractor, its Boar</w:t>
      </w:r>
      <w:r w:rsidR="00883EDA" w:rsidRPr="00A77E8C">
        <w:rPr>
          <w:rFonts w:ascii="Arial Narrow" w:eastAsia="Calibri" w:hAnsi="Arial Narrow" w:cs="Calibri"/>
          <w:sz w:val="22"/>
          <w:szCs w:val="22"/>
        </w:rPr>
        <w:t>d</w:t>
      </w:r>
      <w:r w:rsidRPr="00A77E8C">
        <w:rPr>
          <w:rFonts w:ascii="Arial Narrow" w:eastAsia="Calibri" w:hAnsi="Arial Narrow" w:cs="Calibri"/>
          <w:sz w:val="22"/>
          <w:szCs w:val="22"/>
        </w:rPr>
        <w:t>, employees and agents under this agreement. Horry County Schools agrees to accept responsibility for claims, actions or liabilities resulting from negligent acts of its employees occurring within the scope of their employment which may be asserted against them by third parties in connection with the performance of Horry County Schools, its Board, employees and agents under this agreement.</w:t>
      </w:r>
    </w:p>
    <w:p w14:paraId="01869729"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2361A5A9"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t xml:space="preserve">Contractor agrees not to refer to </w:t>
      </w:r>
      <w:proofErr w:type="gramStart"/>
      <w:r w:rsidRPr="00A77E8C">
        <w:rPr>
          <w:rFonts w:ascii="Arial Narrow" w:eastAsia="Calibri" w:hAnsi="Arial Narrow" w:cs="Calibri"/>
          <w:sz w:val="22"/>
          <w:szCs w:val="22"/>
        </w:rPr>
        <w:t>award</w:t>
      </w:r>
      <w:proofErr w:type="gramEnd"/>
      <w:r w:rsidRPr="00A77E8C">
        <w:rPr>
          <w:rFonts w:ascii="Arial Narrow" w:eastAsia="Calibri" w:hAnsi="Arial Narrow" w:cs="Calibri"/>
          <w:sz w:val="22"/>
          <w:szCs w:val="22"/>
        </w:rPr>
        <w:t xml:space="preserve"> of this contract in commercial advertising in such a manner to state or imply that the products or service provided are endorsed or preferred by the user.</w:t>
      </w:r>
    </w:p>
    <w:p w14:paraId="741D0CD9" w14:textId="77777777" w:rsidR="00A20CC0" w:rsidRPr="00A77E8C" w:rsidRDefault="00A20CC0" w:rsidP="00C93C15">
      <w:pPr>
        <w:autoSpaceDE w:val="0"/>
        <w:autoSpaceDN w:val="0"/>
        <w:adjustRightInd w:val="0"/>
        <w:jc w:val="both"/>
        <w:rPr>
          <w:rFonts w:ascii="Arial Narrow" w:eastAsia="Calibri" w:hAnsi="Arial Narrow" w:cs="Calibri"/>
          <w:sz w:val="22"/>
          <w:szCs w:val="22"/>
        </w:rPr>
      </w:pPr>
    </w:p>
    <w:p w14:paraId="0752E46B" w14:textId="77777777" w:rsidR="00256125" w:rsidRPr="00A77E8C" w:rsidRDefault="00A20CC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sz w:val="22"/>
          <w:szCs w:val="22"/>
        </w:rPr>
        <w:lastRenderedPageBreak/>
        <w:t xml:space="preserve">Upon </w:t>
      </w:r>
      <w:proofErr w:type="gramStart"/>
      <w:r w:rsidRPr="00A77E8C">
        <w:rPr>
          <w:rFonts w:ascii="Arial Narrow" w:eastAsia="Calibri" w:hAnsi="Arial Narrow" w:cs="Calibri"/>
          <w:sz w:val="22"/>
          <w:szCs w:val="22"/>
        </w:rPr>
        <w:t>award of</w:t>
      </w:r>
      <w:proofErr w:type="gramEnd"/>
      <w:r w:rsidRPr="00A77E8C">
        <w:rPr>
          <w:rFonts w:ascii="Arial Narrow" w:eastAsia="Calibri" w:hAnsi="Arial Narrow" w:cs="Calibri"/>
          <w:sz w:val="22"/>
          <w:szCs w:val="22"/>
        </w:rPr>
        <w:t xml:space="preserve"> a contract under this quotation, the person, partnership, association or corporation to whom the award is made must comply with the laws of South Carolina that require such person or entity to be authorized and/or licensed to do business in this State. Notwithstanding the fact that applicable statutes may be exempt or exclude the successful Contractor from requirements that it be authorized and/or licensed to do business in this State, by submission of this signed quote, the Contractor agrees to subject itself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472634A4" w14:textId="77777777" w:rsidR="00256125" w:rsidRPr="00A77E8C" w:rsidRDefault="00256125" w:rsidP="00C93C15">
      <w:pPr>
        <w:autoSpaceDE w:val="0"/>
        <w:autoSpaceDN w:val="0"/>
        <w:adjustRightInd w:val="0"/>
        <w:jc w:val="both"/>
        <w:rPr>
          <w:rFonts w:ascii="Arial Narrow" w:eastAsia="Calibri" w:hAnsi="Arial Narrow" w:cs="Calibri"/>
          <w:b/>
          <w:bCs/>
          <w:sz w:val="22"/>
          <w:szCs w:val="22"/>
          <w:u w:val="single"/>
        </w:rPr>
      </w:pPr>
    </w:p>
    <w:p w14:paraId="0B42CFCE" w14:textId="77777777" w:rsidR="00256125" w:rsidRPr="00A77E8C" w:rsidRDefault="00256125" w:rsidP="00C93C15">
      <w:pPr>
        <w:tabs>
          <w:tab w:val="left" w:pos="7830"/>
        </w:tabs>
        <w:autoSpaceDE w:val="0"/>
        <w:autoSpaceDN w:val="0"/>
        <w:adjustRightInd w:val="0"/>
        <w:jc w:val="both"/>
        <w:rPr>
          <w:rFonts w:ascii="Arial Narrow" w:eastAsiaTheme="minorHAnsi" w:hAnsi="Arial Narrow" w:cs="ArialMT"/>
          <w:sz w:val="22"/>
          <w:szCs w:val="22"/>
        </w:rPr>
      </w:pPr>
      <w:r w:rsidRPr="00A77E8C">
        <w:rPr>
          <w:rFonts w:ascii="Arial Narrow" w:eastAsiaTheme="minorHAnsi" w:hAnsi="Arial Narrow" w:cs="ArialMT"/>
          <w:b/>
          <w:bCs/>
          <w:sz w:val="22"/>
          <w:szCs w:val="22"/>
        </w:rPr>
        <w:t xml:space="preserve">AWARD CRITERIA </w:t>
      </w:r>
      <w:r w:rsidRPr="00A77E8C">
        <w:rPr>
          <w:rFonts w:ascii="Arial Narrow" w:eastAsiaTheme="minorHAnsi" w:hAnsi="Arial Narrow" w:cs="Arial"/>
          <w:b/>
          <w:bCs/>
          <w:sz w:val="22"/>
          <w:szCs w:val="22"/>
        </w:rPr>
        <w:t xml:space="preserve">– </w:t>
      </w:r>
      <w:r w:rsidRPr="00A77E8C">
        <w:rPr>
          <w:rFonts w:ascii="Arial Narrow" w:eastAsiaTheme="minorHAnsi" w:hAnsi="Arial Narrow" w:cs="ArialMT"/>
          <w:b/>
          <w:bCs/>
          <w:sz w:val="22"/>
          <w:szCs w:val="22"/>
        </w:rPr>
        <w:t>BIDS:</w:t>
      </w:r>
      <w:r w:rsidRPr="00A77E8C">
        <w:rPr>
          <w:rFonts w:ascii="Arial Narrow" w:eastAsiaTheme="minorHAnsi" w:hAnsi="Arial Narrow" w:cs="ArialMT"/>
          <w:sz w:val="22"/>
          <w:szCs w:val="22"/>
        </w:rPr>
        <w:t xml:space="preserve"> Award will be made to the lowest responsible and responsive bidder(s).</w:t>
      </w:r>
      <w:r w:rsidRPr="00A77E8C">
        <w:rPr>
          <w:rFonts w:ascii="Arial Narrow" w:eastAsiaTheme="minorHAnsi" w:hAnsi="Arial Narrow" w:cs="ArialMT"/>
          <w:sz w:val="22"/>
          <w:szCs w:val="22"/>
        </w:rPr>
        <w:tab/>
      </w:r>
    </w:p>
    <w:p w14:paraId="0FE2BD14" w14:textId="77777777" w:rsidR="00256125" w:rsidRPr="00A77E8C" w:rsidRDefault="00256125" w:rsidP="00C93C15">
      <w:pPr>
        <w:tabs>
          <w:tab w:val="left" w:pos="7830"/>
        </w:tabs>
        <w:autoSpaceDE w:val="0"/>
        <w:autoSpaceDN w:val="0"/>
        <w:adjustRightInd w:val="0"/>
        <w:jc w:val="both"/>
        <w:rPr>
          <w:rFonts w:ascii="Arial Narrow" w:eastAsiaTheme="minorHAnsi" w:hAnsi="Arial Narrow" w:cs="ArialMT"/>
          <w:sz w:val="22"/>
          <w:szCs w:val="22"/>
        </w:rPr>
      </w:pPr>
    </w:p>
    <w:p w14:paraId="396E559E" w14:textId="1500385F" w:rsidR="00256125" w:rsidRPr="00A77E8C" w:rsidRDefault="00334002" w:rsidP="00C93C15">
      <w:pPr>
        <w:autoSpaceDE w:val="0"/>
        <w:autoSpaceDN w:val="0"/>
        <w:adjustRightInd w:val="0"/>
        <w:jc w:val="both"/>
        <w:rPr>
          <w:rFonts w:ascii="Arial Narrow" w:hAnsi="Arial Narrow"/>
          <w:sz w:val="22"/>
          <w:szCs w:val="22"/>
        </w:rPr>
      </w:pPr>
      <w:bookmarkStart w:id="20" w:name="OLE_LINK11"/>
      <w:r w:rsidRPr="00A77E8C">
        <w:rPr>
          <w:rFonts w:ascii="Arial Narrow" w:hAnsi="Arial Narrow"/>
          <w:b/>
          <w:sz w:val="22"/>
          <w:szCs w:val="22"/>
        </w:rPr>
        <w:t>AWARD BY LOT</w:t>
      </w:r>
      <w:r w:rsidRPr="00A77E8C">
        <w:rPr>
          <w:rFonts w:ascii="Arial Narrow" w:hAnsi="Arial Narrow"/>
          <w:sz w:val="22"/>
          <w:szCs w:val="22"/>
        </w:rPr>
        <w:t>: Award will be made by complete lot(s).</w:t>
      </w:r>
      <w:bookmarkEnd w:id="20"/>
    </w:p>
    <w:p w14:paraId="447F4058" w14:textId="60D453C6" w:rsidR="00334002" w:rsidRPr="00A77E8C" w:rsidRDefault="00334002" w:rsidP="00C93C15">
      <w:pPr>
        <w:autoSpaceDE w:val="0"/>
        <w:autoSpaceDN w:val="0"/>
        <w:adjustRightInd w:val="0"/>
        <w:jc w:val="both"/>
        <w:rPr>
          <w:rFonts w:ascii="Arial Narrow" w:eastAsia="Calibri" w:hAnsi="Arial Narrow" w:cs="Calibri"/>
          <w:sz w:val="22"/>
          <w:szCs w:val="22"/>
        </w:rPr>
      </w:pPr>
    </w:p>
    <w:p w14:paraId="4C9EAAAC" w14:textId="5242B3EA" w:rsidR="00334002" w:rsidRPr="00A77E8C" w:rsidRDefault="00334002" w:rsidP="00C93C15">
      <w:pPr>
        <w:autoSpaceDE w:val="0"/>
        <w:autoSpaceDN w:val="0"/>
        <w:adjustRightInd w:val="0"/>
        <w:jc w:val="both"/>
        <w:rPr>
          <w:rFonts w:ascii="Arial Narrow" w:eastAsia="Calibri" w:hAnsi="Arial Narrow" w:cs="Calibri"/>
          <w:sz w:val="22"/>
          <w:szCs w:val="22"/>
        </w:rPr>
      </w:pPr>
      <w:r w:rsidRPr="00A77E8C">
        <w:rPr>
          <w:rFonts w:ascii="Arial Narrow" w:hAnsi="Arial Narrow"/>
          <w:b/>
          <w:sz w:val="22"/>
          <w:szCs w:val="22"/>
        </w:rPr>
        <w:t>AWARD TO ONE OFFEROR</w:t>
      </w:r>
      <w:proofErr w:type="gramStart"/>
      <w:r w:rsidRPr="00A77E8C">
        <w:rPr>
          <w:rFonts w:ascii="Arial Narrow" w:hAnsi="Arial Narrow"/>
          <w:sz w:val="22"/>
          <w:szCs w:val="22"/>
        </w:rPr>
        <w:t>:  Award</w:t>
      </w:r>
      <w:proofErr w:type="gramEnd"/>
      <w:r w:rsidRPr="00A77E8C">
        <w:rPr>
          <w:rFonts w:ascii="Arial Narrow" w:hAnsi="Arial Narrow"/>
          <w:sz w:val="22"/>
          <w:szCs w:val="22"/>
        </w:rPr>
        <w:t xml:space="preserve"> will be </w:t>
      </w:r>
      <w:proofErr w:type="gramStart"/>
      <w:r w:rsidRPr="00A77E8C">
        <w:rPr>
          <w:rFonts w:ascii="Arial Narrow" w:hAnsi="Arial Narrow"/>
          <w:sz w:val="22"/>
          <w:szCs w:val="22"/>
        </w:rPr>
        <w:t>made</w:t>
      </w:r>
      <w:proofErr w:type="gramEnd"/>
      <w:r w:rsidRPr="00A77E8C">
        <w:rPr>
          <w:rFonts w:ascii="Arial Narrow" w:hAnsi="Arial Narrow"/>
          <w:sz w:val="22"/>
          <w:szCs w:val="22"/>
        </w:rPr>
        <w:t xml:space="preserve"> to one Offeror. </w:t>
      </w:r>
    </w:p>
    <w:p w14:paraId="5AD53C8D" w14:textId="77777777" w:rsidR="00334002" w:rsidRPr="00A77E8C" w:rsidRDefault="00334002" w:rsidP="00C93C15">
      <w:pPr>
        <w:autoSpaceDE w:val="0"/>
        <w:autoSpaceDN w:val="0"/>
        <w:adjustRightInd w:val="0"/>
        <w:jc w:val="both"/>
        <w:rPr>
          <w:rFonts w:ascii="Arial Narrow" w:eastAsia="Calibri" w:hAnsi="Arial Narrow" w:cs="Calibri"/>
          <w:sz w:val="22"/>
          <w:szCs w:val="22"/>
        </w:rPr>
      </w:pPr>
    </w:p>
    <w:p w14:paraId="318A7458" w14:textId="77777777" w:rsidR="002A4693" w:rsidRPr="00A77E8C" w:rsidRDefault="002A4693" w:rsidP="00C93C15">
      <w:pPr>
        <w:autoSpaceDE w:val="0"/>
        <w:autoSpaceDN w:val="0"/>
        <w:adjustRightInd w:val="0"/>
        <w:jc w:val="both"/>
        <w:rPr>
          <w:rFonts w:ascii="Arial Narrow" w:eastAsia="Calibri" w:hAnsi="Arial Narrow" w:cstheme="minorHAnsi"/>
          <w:sz w:val="22"/>
          <w:szCs w:val="22"/>
        </w:rPr>
      </w:pPr>
      <w:r w:rsidRPr="00A77E8C">
        <w:rPr>
          <w:rFonts w:ascii="Arial Narrow" w:eastAsiaTheme="minorHAnsi" w:hAnsi="Arial Narrow" w:cstheme="minorHAnsi"/>
          <w:b/>
          <w:bCs/>
          <w:sz w:val="22"/>
          <w:szCs w:val="22"/>
        </w:rPr>
        <w:t>DEADLINE FOR SUBMISSION OF OFFER</w:t>
      </w:r>
      <w:r w:rsidRPr="00A77E8C">
        <w:rPr>
          <w:rFonts w:ascii="Arial Narrow" w:eastAsiaTheme="minorHAnsi" w:hAnsi="Arial Narrow" w:cstheme="minorHAnsi"/>
          <w:sz w:val="22"/>
          <w:szCs w:val="22"/>
        </w:rPr>
        <w:t xml:space="preserve">: Any offer received after the Procurement Officer of the governmental body or his designee has declared that the time set for opening has </w:t>
      </w:r>
      <w:proofErr w:type="gramStart"/>
      <w:r w:rsidRPr="00A77E8C">
        <w:rPr>
          <w:rFonts w:ascii="Arial Narrow" w:eastAsiaTheme="minorHAnsi" w:hAnsi="Arial Narrow" w:cstheme="minorHAnsi"/>
          <w:sz w:val="22"/>
          <w:szCs w:val="22"/>
        </w:rPr>
        <w:t>arrived,</w:t>
      </w:r>
      <w:proofErr w:type="gramEnd"/>
      <w:r w:rsidRPr="00A77E8C">
        <w:rPr>
          <w:rFonts w:ascii="Arial Narrow" w:eastAsiaTheme="minorHAnsi" w:hAnsi="Arial Narrow" w:cstheme="minorHAnsi"/>
          <w:sz w:val="22"/>
          <w:szCs w:val="22"/>
        </w:rPr>
        <w:t xml:space="preserve"> shall be rejected unless the offer has been delivered to the designated purchasing office or the governmental body’s mail room which services that purchasing office prior to the opening.</w:t>
      </w:r>
    </w:p>
    <w:p w14:paraId="37F9B6D6" w14:textId="77777777" w:rsidR="00771C99" w:rsidRPr="00A77E8C" w:rsidRDefault="00771C99" w:rsidP="00C93C15">
      <w:pPr>
        <w:autoSpaceDE w:val="0"/>
        <w:autoSpaceDN w:val="0"/>
        <w:adjustRightInd w:val="0"/>
        <w:jc w:val="both"/>
        <w:rPr>
          <w:rFonts w:ascii="Arial Narrow" w:hAnsi="Arial Narrow" w:cs="Calibri"/>
          <w:b/>
          <w:bCs/>
          <w:color w:val="000000"/>
          <w:sz w:val="22"/>
          <w:szCs w:val="22"/>
        </w:rPr>
      </w:pPr>
    </w:p>
    <w:p w14:paraId="5D8670FA" w14:textId="02B990DD" w:rsidR="00F97209" w:rsidRPr="00A77E8C" w:rsidRDefault="00F97209"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b/>
          <w:caps/>
          <w:sz w:val="22"/>
          <w:szCs w:val="22"/>
        </w:rPr>
        <w:t>Open Trade Representation:</w:t>
      </w:r>
      <w:r w:rsidRPr="00A77E8C">
        <w:rPr>
          <w:rFonts w:ascii="Arial Narrow" w:eastAsia="Calibri" w:hAnsi="Arial Narrow" w:cs="Calibri"/>
          <w:b/>
          <w:sz w:val="22"/>
          <w:szCs w:val="22"/>
        </w:rPr>
        <w:t xml:space="preserve">  </w:t>
      </w:r>
      <w:r w:rsidRPr="00A77E8C">
        <w:rPr>
          <w:rFonts w:ascii="Arial Narrow" w:eastAsia="Calibri" w:hAnsi="Arial Narrow" w:cs="Calibri"/>
          <w:sz w:val="22"/>
          <w:szCs w:val="22"/>
        </w:rPr>
        <w:t xml:space="preserve">By submitting an Offer, Offeror represents that Offeror is not currently engaged in the boycott of a </w:t>
      </w:r>
      <w:proofErr w:type="gramStart"/>
      <w:r w:rsidRPr="00A77E8C">
        <w:rPr>
          <w:rFonts w:ascii="Arial Narrow" w:eastAsia="Calibri" w:hAnsi="Arial Narrow" w:cs="Calibri"/>
          <w:sz w:val="22"/>
          <w:szCs w:val="22"/>
        </w:rPr>
        <w:t>person</w:t>
      </w:r>
      <w:proofErr w:type="gramEnd"/>
      <w:r w:rsidRPr="00A77E8C">
        <w:rPr>
          <w:rFonts w:ascii="Arial Narrow" w:eastAsia="Calibri" w:hAnsi="Arial Narrow" w:cs="Calibri"/>
          <w:sz w:val="22"/>
          <w:szCs w:val="22"/>
        </w:rPr>
        <w:t xml:space="preserve"> or an entity based in or doing business with a jurisdiction with whom South Carolina can enjoy open trade, as defined in SC Code Section 11-35-5300.</w:t>
      </w:r>
    </w:p>
    <w:p w14:paraId="554DA19E" w14:textId="77777777" w:rsidR="00F15558" w:rsidRPr="00A77E8C" w:rsidRDefault="00F15558" w:rsidP="00C93C15">
      <w:pPr>
        <w:autoSpaceDE w:val="0"/>
        <w:autoSpaceDN w:val="0"/>
        <w:adjustRightInd w:val="0"/>
        <w:jc w:val="both"/>
        <w:rPr>
          <w:rFonts w:ascii="Arial Narrow" w:eastAsia="Calibri" w:hAnsi="Arial Narrow" w:cs="Calibri"/>
          <w:sz w:val="22"/>
          <w:szCs w:val="22"/>
        </w:rPr>
      </w:pPr>
    </w:p>
    <w:p w14:paraId="41673B02" w14:textId="05D05387" w:rsidR="00F15558" w:rsidRPr="00A77E8C" w:rsidRDefault="00F15558" w:rsidP="00F15558">
      <w:pPr>
        <w:tabs>
          <w:tab w:val="num" w:pos="0"/>
        </w:tabs>
        <w:autoSpaceDE w:val="0"/>
        <w:autoSpaceDN w:val="0"/>
        <w:adjustRightInd w:val="0"/>
        <w:spacing w:before="80"/>
        <w:jc w:val="both"/>
        <w:outlineLvl w:val="1"/>
        <w:rPr>
          <w:rFonts w:ascii="Arial Narrow" w:hAnsi="Arial Narrow"/>
          <w:sz w:val="22"/>
          <w:szCs w:val="22"/>
        </w:rPr>
      </w:pPr>
      <w:bookmarkStart w:id="21" w:name="_Hlk106174238"/>
      <w:r w:rsidRPr="00A77E8C">
        <w:rPr>
          <w:rFonts w:ascii="Arial Narrow" w:hAnsi="Arial Narrow"/>
          <w:b/>
          <w:bCs/>
          <w:sz w:val="22"/>
          <w:szCs w:val="22"/>
        </w:rPr>
        <w:t>PROTESTS (MAY 2019):</w:t>
      </w:r>
      <w:r w:rsidRPr="00A77E8C">
        <w:rPr>
          <w:rFonts w:ascii="Arial Narrow" w:hAnsi="Arial Narrow"/>
          <w:sz w:val="22"/>
          <w:szCs w:val="22"/>
        </w:rPr>
        <w:t xml:space="preserve"> </w:t>
      </w:r>
      <w:r w:rsidR="008A419A" w:rsidRPr="00A77E8C">
        <w:rPr>
          <w:rFonts w:ascii="Arial Narrow" w:hAnsi="Arial Narrow"/>
          <w:b/>
          <w:bCs/>
          <w:sz w:val="22"/>
          <w:szCs w:val="22"/>
        </w:rPr>
        <w:t>(only applicable if the award exceeds fifty thousand)</w:t>
      </w:r>
      <w:r w:rsidR="008A419A" w:rsidRPr="00A77E8C">
        <w:rPr>
          <w:rFonts w:ascii="Arial Narrow" w:hAnsi="Arial Narrow"/>
          <w:sz w:val="22"/>
          <w:szCs w:val="22"/>
        </w:rPr>
        <w:t xml:space="preserve"> </w:t>
      </w:r>
      <w:r w:rsidRPr="00A77E8C">
        <w:rPr>
          <w:rFonts w:ascii="Arial Narrow" w:hAnsi="Arial Narrow"/>
          <w:sz w:val="22"/>
          <w:szCs w:val="22"/>
        </w:rPr>
        <w:t xml:space="preserve">If you are aggrieved in connection with the solicitation or award of the contract, you may be entitled to protest, but only as provided in Section 11-35-4210. To protest a solicitation, you must submit a protest within fifteen days of the date the applicable solicitation document is issued. To protest an award, you must (i) submit notice of your intent to protest within seven business days of the date the award notice is posted, and (ii) submit your actual protest within fifteen days of the date the award notice is posted. Days are calculated as provided in Section 11-35-310(13). Both protests and notices of intent to protest must be in writing and must be received by the appropriate Chief Procurement Officer within the time provided. See clause entitled "Protest- CPO". The grounds of the protest and the relief requested must be set forth with enough particularity to give notice of the issues to be decided. </w:t>
      </w:r>
      <w:bookmarkEnd w:id="21"/>
    </w:p>
    <w:p w14:paraId="304FA407" w14:textId="77777777" w:rsidR="00F15558" w:rsidRPr="00A77E8C" w:rsidRDefault="00F15558" w:rsidP="00F15558">
      <w:pPr>
        <w:autoSpaceDE w:val="0"/>
        <w:autoSpaceDN w:val="0"/>
        <w:adjustRightInd w:val="0"/>
        <w:jc w:val="both"/>
        <w:rPr>
          <w:rFonts w:ascii="Arial Narrow" w:eastAsia="Calibri" w:hAnsi="Arial Narrow" w:cs="Calibri"/>
          <w:sz w:val="22"/>
          <w:szCs w:val="22"/>
        </w:rPr>
      </w:pPr>
    </w:p>
    <w:p w14:paraId="7A547462" w14:textId="64BE5E0D" w:rsidR="00F15558" w:rsidRPr="00A77E8C" w:rsidRDefault="00F15558" w:rsidP="00F15558">
      <w:pPr>
        <w:autoSpaceDE w:val="0"/>
        <w:autoSpaceDN w:val="0"/>
        <w:adjustRightInd w:val="0"/>
        <w:jc w:val="both"/>
        <w:rPr>
          <w:rFonts w:ascii="Arial Narrow" w:eastAsia="Calibri" w:hAnsi="Arial Narrow" w:cs="Calibri"/>
          <w:sz w:val="22"/>
          <w:szCs w:val="22"/>
        </w:rPr>
      </w:pPr>
      <w:r w:rsidRPr="00A77E8C">
        <w:rPr>
          <w:rStyle w:val="Heading2Char"/>
          <w:rFonts w:ascii="Arial Narrow" w:eastAsiaTheme="minorHAnsi" w:hAnsi="Arial Narrow"/>
          <w:i w:val="0"/>
          <w:iCs w:val="0"/>
          <w:sz w:val="22"/>
          <w:szCs w:val="22"/>
        </w:rPr>
        <w:t>PROTEST-CPO – HCS ADDRESS (MODIFIED</w:t>
      </w:r>
      <w:r w:rsidRPr="00A77E8C">
        <w:rPr>
          <w:rStyle w:val="Heading2Char"/>
          <w:rFonts w:ascii="Arial Narrow" w:eastAsiaTheme="minorHAnsi" w:hAnsi="Arial Narrow"/>
          <w:b w:val="0"/>
          <w:bCs w:val="0"/>
          <w:i w:val="0"/>
          <w:iCs w:val="0"/>
          <w:sz w:val="22"/>
          <w:szCs w:val="22"/>
        </w:rPr>
        <w:t>)</w:t>
      </w:r>
      <w:r w:rsidRPr="00A77E8C">
        <w:rPr>
          <w:rFonts w:ascii="Arial Narrow" w:hAnsi="Arial Narrow"/>
          <w:b/>
          <w:bCs/>
          <w:i/>
          <w:iCs/>
          <w:sz w:val="22"/>
          <w:szCs w:val="22"/>
        </w:rPr>
        <w:t xml:space="preserve">: </w:t>
      </w:r>
      <w:r w:rsidR="005C5526" w:rsidRPr="00A77E8C">
        <w:rPr>
          <w:rFonts w:ascii="Arial Narrow" w:hAnsi="Arial Narrow"/>
          <w:b/>
          <w:bCs/>
          <w:sz w:val="22"/>
          <w:szCs w:val="22"/>
        </w:rPr>
        <w:t>(only applicable if the award exceeds fifty thousand)</w:t>
      </w:r>
      <w:r w:rsidR="005C5526" w:rsidRPr="00A77E8C">
        <w:rPr>
          <w:rFonts w:ascii="Arial Narrow" w:hAnsi="Arial Narrow"/>
          <w:sz w:val="22"/>
          <w:szCs w:val="22"/>
        </w:rPr>
        <w:t xml:space="preserve"> </w:t>
      </w:r>
      <w:r w:rsidRPr="00A77E8C">
        <w:rPr>
          <w:rFonts w:ascii="Arial Narrow" w:hAnsi="Arial Narrow"/>
          <w:sz w:val="22"/>
          <w:szCs w:val="22"/>
        </w:rPr>
        <w:t xml:space="preserve">Any protest must be addressed to the Chief Procurement Officer, Horry County Schools, and submitted in writing     (a) by email to </w:t>
      </w:r>
      <w:hyperlink r:id="rId15" w:history="1">
        <w:r w:rsidRPr="00A77E8C">
          <w:rPr>
            <w:rStyle w:val="Hyperlink"/>
            <w:rFonts w:ascii="Arial Narrow" w:hAnsi="Arial Narrow"/>
            <w:sz w:val="22"/>
            <w:szCs w:val="22"/>
          </w:rPr>
          <w:t>rstrickland@horrycountyschools.net</w:t>
        </w:r>
      </w:hyperlink>
      <w:r w:rsidRPr="00A77E8C">
        <w:rPr>
          <w:rFonts w:ascii="Arial Narrow" w:hAnsi="Arial Narrow"/>
          <w:sz w:val="22"/>
          <w:szCs w:val="22"/>
        </w:rPr>
        <w:t xml:space="preserve"> ,     (b) by post or delivery to 335 Four Mile Road, Conway, SC 29526 or PO Box 260005, Conway, SC 29528-6005.</w:t>
      </w:r>
    </w:p>
    <w:p w14:paraId="0DA65713" w14:textId="77777777" w:rsidR="00F15558" w:rsidRPr="00A77E8C" w:rsidRDefault="00F15558" w:rsidP="00C93C15">
      <w:pPr>
        <w:autoSpaceDE w:val="0"/>
        <w:autoSpaceDN w:val="0"/>
        <w:adjustRightInd w:val="0"/>
        <w:jc w:val="both"/>
        <w:rPr>
          <w:rFonts w:ascii="Arial Narrow" w:eastAsia="Calibri" w:hAnsi="Arial Narrow" w:cs="Calibri"/>
          <w:sz w:val="22"/>
          <w:szCs w:val="22"/>
        </w:rPr>
      </w:pPr>
    </w:p>
    <w:p w14:paraId="775C5269" w14:textId="463E3487" w:rsidR="00005AE9" w:rsidRPr="00A77E8C" w:rsidRDefault="00005AE9" w:rsidP="00C93C15">
      <w:pPr>
        <w:autoSpaceDE w:val="0"/>
        <w:autoSpaceDN w:val="0"/>
        <w:adjustRightInd w:val="0"/>
        <w:jc w:val="both"/>
        <w:rPr>
          <w:rFonts w:ascii="Arial Narrow" w:eastAsia="Calibri" w:hAnsi="Arial Narrow" w:cs="Calibri"/>
          <w:sz w:val="22"/>
          <w:szCs w:val="22"/>
        </w:rPr>
      </w:pPr>
      <w:r w:rsidRPr="00A77E8C">
        <w:rPr>
          <w:rFonts w:ascii="Arial Narrow" w:hAnsi="Arial Narrow"/>
          <w:b/>
          <w:sz w:val="22"/>
          <w:szCs w:val="22"/>
        </w:rPr>
        <w:t>PURCHASE ORDERS</w:t>
      </w:r>
      <w:r w:rsidRPr="00A77E8C">
        <w:rPr>
          <w:rFonts w:ascii="Arial Narrow" w:hAnsi="Arial Narrow" w:cs="Arial"/>
          <w:b/>
          <w:sz w:val="22"/>
          <w:szCs w:val="22"/>
        </w:rPr>
        <w:t>:</w:t>
      </w:r>
      <w:r w:rsidRPr="00A77E8C">
        <w:rPr>
          <w:rFonts w:ascii="Arial Narrow" w:hAnsi="Arial Narrow" w:cs="Arial"/>
          <w:sz w:val="22"/>
          <w:szCs w:val="22"/>
        </w:rPr>
        <w:t xml:space="preserve"> </w:t>
      </w:r>
      <w:r w:rsidRPr="00A77E8C">
        <w:rPr>
          <w:rFonts w:ascii="Arial Narrow" w:hAnsi="Arial Narrow" w:cs="Arial"/>
          <w:caps/>
          <w:sz w:val="22"/>
          <w:szCs w:val="22"/>
          <w:u w:val="single"/>
        </w:rPr>
        <w:t>Contractor shall not perform any work prior to the receipt of a purchase order from HORRY COUNTY SCHOOLS</w:t>
      </w:r>
      <w:r w:rsidRPr="00A77E8C">
        <w:rPr>
          <w:rFonts w:ascii="Arial Narrow" w:hAnsi="Arial Narrow" w:cs="Arial"/>
          <w:caps/>
          <w:sz w:val="22"/>
          <w:szCs w:val="22"/>
        </w:rPr>
        <w:t>.</w:t>
      </w:r>
      <w:r w:rsidRPr="00A77E8C">
        <w:rPr>
          <w:rFonts w:ascii="Arial Narrow" w:hAnsi="Arial Narrow" w:cs="Arial"/>
          <w:sz w:val="22"/>
          <w:szCs w:val="22"/>
        </w:rPr>
        <w:t xml:space="preserve"> The </w:t>
      </w:r>
      <w:proofErr w:type="gramStart"/>
      <w:r w:rsidRPr="00A77E8C">
        <w:rPr>
          <w:rFonts w:ascii="Arial Narrow" w:hAnsi="Arial Narrow" w:cs="Arial"/>
          <w:sz w:val="22"/>
          <w:szCs w:val="22"/>
        </w:rPr>
        <w:t>District</w:t>
      </w:r>
      <w:proofErr w:type="gramEnd"/>
      <w:r w:rsidRPr="00A77E8C">
        <w:rPr>
          <w:rFonts w:ascii="Arial Narrow" w:hAnsi="Arial Narrow" w:cs="Arial"/>
          <w:sz w:val="22"/>
          <w:szCs w:val="22"/>
        </w:rPr>
        <w:t xml:space="preserve"> shall order any supplies or services </w:t>
      </w:r>
      <w:proofErr w:type="gramStart"/>
      <w:r w:rsidRPr="00A77E8C">
        <w:rPr>
          <w:rFonts w:ascii="Arial Narrow" w:hAnsi="Arial Narrow" w:cs="Arial"/>
          <w:sz w:val="22"/>
          <w:szCs w:val="22"/>
        </w:rPr>
        <w:t>to be furnished</w:t>
      </w:r>
      <w:proofErr w:type="gramEnd"/>
      <w:r w:rsidRPr="00A77E8C">
        <w:rPr>
          <w:rFonts w:ascii="Arial Narrow" w:hAnsi="Arial Narrow" w:cs="Arial"/>
          <w:sz w:val="22"/>
          <w:szCs w:val="22"/>
        </w:rPr>
        <w:t xml:space="preserve"> under this contract by issuing a purchase order. Purchase orders may be used to elect any options available under this contract, e.g., quantity, item, delivery date, payment method, but are subject to all terms and conditions of this contract. Purchase orders may be electronic. No </w:t>
      </w:r>
      <w:proofErr w:type="gramStart"/>
      <w:r w:rsidRPr="00A77E8C">
        <w:rPr>
          <w:rFonts w:ascii="Arial Narrow" w:hAnsi="Arial Narrow" w:cs="Arial"/>
          <w:sz w:val="22"/>
          <w:szCs w:val="22"/>
        </w:rPr>
        <w:t>particular form</w:t>
      </w:r>
      <w:proofErr w:type="gramEnd"/>
      <w:r w:rsidRPr="00A77E8C">
        <w:rPr>
          <w:rFonts w:ascii="Arial Narrow" w:hAnsi="Arial Narrow" w:cs="Arial"/>
          <w:sz w:val="22"/>
          <w:szCs w:val="22"/>
        </w:rPr>
        <w:t xml:space="preserve"> is required. An order placed pursuant to the purchasing card provision qualifies as a purchase order.</w:t>
      </w:r>
    </w:p>
    <w:p w14:paraId="7C584642" w14:textId="77777777" w:rsidR="00937D68" w:rsidRPr="00A77E8C" w:rsidRDefault="00937D68" w:rsidP="00C93C15">
      <w:pPr>
        <w:autoSpaceDE w:val="0"/>
        <w:autoSpaceDN w:val="0"/>
        <w:adjustRightInd w:val="0"/>
        <w:jc w:val="both"/>
        <w:rPr>
          <w:rFonts w:ascii="Arial Narrow" w:hAnsi="Arial Narrow" w:cs="Calibri"/>
          <w:b/>
          <w:bCs/>
          <w:caps/>
          <w:color w:val="000000"/>
          <w:sz w:val="22"/>
          <w:szCs w:val="22"/>
        </w:rPr>
      </w:pPr>
    </w:p>
    <w:p w14:paraId="61648360" w14:textId="5F72FDDF" w:rsidR="00F93AEC" w:rsidRPr="00A77E8C" w:rsidRDefault="000C0F7D" w:rsidP="00937D68">
      <w:pPr>
        <w:autoSpaceDE w:val="0"/>
        <w:autoSpaceDN w:val="0"/>
        <w:adjustRightInd w:val="0"/>
        <w:jc w:val="both"/>
        <w:rPr>
          <w:rFonts w:ascii="Arial Narrow" w:hAnsi="Arial Narrow" w:cs="Calibri"/>
          <w:sz w:val="22"/>
          <w:szCs w:val="22"/>
        </w:rPr>
      </w:pPr>
      <w:r w:rsidRPr="00A77E8C">
        <w:rPr>
          <w:rFonts w:ascii="Arial Narrow" w:hAnsi="Arial Narrow" w:cs="Calibri"/>
          <w:b/>
          <w:bCs/>
          <w:caps/>
          <w:color w:val="000000"/>
          <w:sz w:val="22"/>
          <w:szCs w:val="22"/>
        </w:rPr>
        <w:t>Vendor Registration Additional</w:t>
      </w:r>
      <w:r w:rsidR="00D01EA9" w:rsidRPr="00A77E8C">
        <w:rPr>
          <w:rFonts w:ascii="Arial Narrow" w:hAnsi="Arial Narrow" w:cs="Calibri"/>
          <w:b/>
          <w:bCs/>
          <w:caps/>
          <w:color w:val="000000"/>
          <w:sz w:val="22"/>
          <w:szCs w:val="22"/>
        </w:rPr>
        <w:t>-Awarded Vendor</w:t>
      </w:r>
      <w:r w:rsidRPr="00A77E8C">
        <w:rPr>
          <w:rFonts w:ascii="Arial Narrow" w:hAnsi="Arial Narrow" w:cs="Calibri"/>
          <w:b/>
          <w:bCs/>
          <w:caps/>
          <w:color w:val="000000"/>
          <w:sz w:val="22"/>
          <w:szCs w:val="22"/>
        </w:rPr>
        <w:t>:</w:t>
      </w:r>
      <w:r w:rsidRPr="00A77E8C">
        <w:rPr>
          <w:rFonts w:ascii="Arial Narrow" w:hAnsi="Arial Narrow" w:cs="Calibri"/>
          <w:caps/>
          <w:sz w:val="22"/>
          <w:szCs w:val="22"/>
        </w:rPr>
        <w:t xml:space="preserve"> </w:t>
      </w:r>
      <w:r w:rsidR="005911A5" w:rsidRPr="00A77E8C">
        <w:rPr>
          <w:rFonts w:ascii="Arial Narrow" w:hAnsi="Arial Narrow" w:cs="Calibri"/>
          <w:caps/>
          <w:sz w:val="22"/>
          <w:szCs w:val="22"/>
        </w:rPr>
        <w:t>T</w:t>
      </w:r>
      <w:r w:rsidR="005911A5" w:rsidRPr="00A77E8C">
        <w:rPr>
          <w:rFonts w:ascii="Arial Narrow" w:hAnsi="Arial Narrow" w:cs="Calibri"/>
          <w:sz w:val="22"/>
          <w:szCs w:val="22"/>
        </w:rPr>
        <w:t xml:space="preserve">he District requires the awarded vendor to complete the following forms </w:t>
      </w:r>
      <w:proofErr w:type="gramStart"/>
      <w:r w:rsidR="005911A5" w:rsidRPr="00A77E8C">
        <w:rPr>
          <w:rFonts w:ascii="Arial Narrow" w:hAnsi="Arial Narrow" w:cs="Calibri"/>
          <w:sz w:val="22"/>
          <w:szCs w:val="22"/>
        </w:rPr>
        <w:t>in order to</w:t>
      </w:r>
      <w:proofErr w:type="gramEnd"/>
      <w:r w:rsidR="005911A5" w:rsidRPr="00A77E8C">
        <w:rPr>
          <w:rFonts w:ascii="Arial Narrow" w:hAnsi="Arial Narrow" w:cs="Calibri"/>
          <w:sz w:val="22"/>
          <w:szCs w:val="22"/>
        </w:rPr>
        <w:t xml:space="preserve"> </w:t>
      </w:r>
      <w:r w:rsidR="00CF5961" w:rsidRPr="00A77E8C">
        <w:rPr>
          <w:rFonts w:ascii="Arial Narrow" w:hAnsi="Arial Narrow" w:cs="Calibri"/>
          <w:sz w:val="22"/>
          <w:szCs w:val="22"/>
        </w:rPr>
        <w:t xml:space="preserve">begin working with the </w:t>
      </w:r>
      <w:proofErr w:type="gramStart"/>
      <w:r w:rsidR="00CF5961" w:rsidRPr="00A77E8C">
        <w:rPr>
          <w:rFonts w:ascii="Arial Narrow" w:hAnsi="Arial Narrow" w:cs="Calibri"/>
          <w:sz w:val="22"/>
          <w:szCs w:val="22"/>
        </w:rPr>
        <w:t>District</w:t>
      </w:r>
      <w:proofErr w:type="gramEnd"/>
      <w:r w:rsidR="00CF5961" w:rsidRPr="00A77E8C">
        <w:rPr>
          <w:rFonts w:ascii="Arial Narrow" w:hAnsi="Arial Narrow" w:cs="Calibri"/>
          <w:sz w:val="22"/>
          <w:szCs w:val="22"/>
        </w:rPr>
        <w:t xml:space="preserve">.  The vendor application form can be found here: </w:t>
      </w:r>
      <w:hyperlink r:id="rId16" w:history="1">
        <w:r w:rsidR="00CF5961" w:rsidRPr="00A77E8C">
          <w:rPr>
            <w:rStyle w:val="Hyperlink"/>
            <w:rFonts w:ascii="Arial Narrow" w:hAnsi="Arial Narrow" w:cs="Calibri"/>
            <w:b/>
            <w:bCs/>
            <w:sz w:val="22"/>
            <w:szCs w:val="22"/>
          </w:rPr>
          <w:t>Vendor Application</w:t>
        </w:r>
      </w:hyperlink>
      <w:r w:rsidR="00CF5961" w:rsidRPr="00A77E8C">
        <w:rPr>
          <w:rFonts w:ascii="Arial Narrow" w:hAnsi="Arial Narrow" w:cs="Calibri"/>
          <w:sz w:val="22"/>
          <w:szCs w:val="22"/>
        </w:rPr>
        <w:t xml:space="preserve">  </w:t>
      </w:r>
    </w:p>
    <w:p w14:paraId="72457471" w14:textId="77777777" w:rsidR="00937D68" w:rsidRPr="00A77E8C" w:rsidRDefault="00937D68" w:rsidP="00937D68">
      <w:pPr>
        <w:autoSpaceDE w:val="0"/>
        <w:autoSpaceDN w:val="0"/>
        <w:adjustRightInd w:val="0"/>
        <w:jc w:val="both"/>
        <w:rPr>
          <w:rFonts w:ascii="Arial Narrow" w:eastAsia="Calibri" w:hAnsi="Arial Narrow" w:cs="Calibri"/>
          <w:b/>
          <w:bCs/>
          <w:sz w:val="22"/>
          <w:szCs w:val="22"/>
        </w:rPr>
      </w:pPr>
    </w:p>
    <w:p w14:paraId="5424CA01" w14:textId="063CB125" w:rsidR="00A20CC0" w:rsidRPr="00A77E8C" w:rsidRDefault="00A20CC0" w:rsidP="00C93C15">
      <w:pPr>
        <w:spacing w:after="200" w:line="276" w:lineRule="auto"/>
        <w:jc w:val="both"/>
        <w:rPr>
          <w:rFonts w:ascii="Arial Narrow" w:eastAsia="Calibri" w:hAnsi="Arial Narrow" w:cs="Calibri"/>
          <w:b/>
          <w:bCs/>
          <w:sz w:val="22"/>
          <w:szCs w:val="22"/>
        </w:rPr>
      </w:pPr>
      <w:r w:rsidRPr="00A77E8C">
        <w:rPr>
          <w:rFonts w:ascii="Arial Narrow" w:eastAsia="Calibri" w:hAnsi="Arial Narrow" w:cs="Calibri"/>
          <w:b/>
          <w:bCs/>
          <w:sz w:val="22"/>
          <w:szCs w:val="22"/>
        </w:rPr>
        <w:t>SPECIAL CONDITIONS</w:t>
      </w:r>
    </w:p>
    <w:p w14:paraId="07AB7E98" w14:textId="07102EC4" w:rsidR="008A4C20" w:rsidRPr="00A77E8C" w:rsidRDefault="008A4C20" w:rsidP="00C93C15">
      <w:pPr>
        <w:autoSpaceDE w:val="0"/>
        <w:autoSpaceDN w:val="0"/>
        <w:adjustRightInd w:val="0"/>
        <w:jc w:val="both"/>
        <w:rPr>
          <w:rFonts w:ascii="Arial Narrow" w:eastAsia="Calibri" w:hAnsi="Arial Narrow" w:cs="Calibri"/>
          <w:sz w:val="22"/>
          <w:szCs w:val="22"/>
        </w:rPr>
      </w:pPr>
      <w:r w:rsidRPr="00A77E8C">
        <w:rPr>
          <w:rFonts w:ascii="Arial Narrow" w:eastAsia="Calibri" w:hAnsi="Arial Narrow" w:cs="Calibri"/>
          <w:b/>
          <w:bCs/>
          <w:sz w:val="22"/>
          <w:szCs w:val="22"/>
        </w:rPr>
        <w:t>IMPORTANT</w:t>
      </w:r>
      <w:r w:rsidRPr="00A77E8C">
        <w:rPr>
          <w:rFonts w:ascii="Arial Narrow" w:eastAsia="Calibri" w:hAnsi="Arial Narrow" w:cs="Calibri"/>
          <w:sz w:val="22"/>
          <w:szCs w:val="22"/>
        </w:rPr>
        <w:t xml:space="preserve">– Please Note - Contractors, we MUST have your Federal ID # (company) or Social Security # (individual) before processing any invoices for payment. Failure to provide this information will result in </w:t>
      </w:r>
      <w:proofErr w:type="gramStart"/>
      <w:r w:rsidRPr="00A77E8C">
        <w:rPr>
          <w:rFonts w:ascii="Arial Narrow" w:eastAsia="Calibri" w:hAnsi="Arial Narrow" w:cs="Calibri"/>
          <w:sz w:val="22"/>
          <w:szCs w:val="22"/>
        </w:rPr>
        <w:t>delay</w:t>
      </w:r>
      <w:proofErr w:type="gramEnd"/>
      <w:r w:rsidRPr="00A77E8C">
        <w:rPr>
          <w:rFonts w:ascii="Arial Narrow" w:eastAsia="Calibri" w:hAnsi="Arial Narrow" w:cs="Calibri"/>
          <w:sz w:val="22"/>
          <w:szCs w:val="22"/>
        </w:rPr>
        <w:t xml:space="preserve"> </w:t>
      </w:r>
      <w:proofErr w:type="gramStart"/>
      <w:r w:rsidRPr="00A77E8C">
        <w:rPr>
          <w:rFonts w:ascii="Arial Narrow" w:eastAsia="Calibri" w:hAnsi="Arial Narrow" w:cs="Calibri"/>
          <w:sz w:val="22"/>
          <w:szCs w:val="22"/>
        </w:rPr>
        <w:t>of</w:t>
      </w:r>
      <w:proofErr w:type="gramEnd"/>
      <w:r w:rsidRPr="00A77E8C">
        <w:rPr>
          <w:rFonts w:ascii="Arial Narrow" w:eastAsia="Calibri" w:hAnsi="Arial Narrow" w:cs="Calibri"/>
          <w:sz w:val="22"/>
          <w:szCs w:val="22"/>
        </w:rPr>
        <w:t xml:space="preserve"> payments until this information is received. Please include this information with your quote.</w:t>
      </w:r>
    </w:p>
    <w:p w14:paraId="1ADE20B7" w14:textId="77777777" w:rsidR="00C93C15" w:rsidRPr="00A77E8C" w:rsidRDefault="00C93C15" w:rsidP="00C93C15">
      <w:pPr>
        <w:jc w:val="both"/>
        <w:rPr>
          <w:rFonts w:ascii="Arial Narrow" w:hAnsi="Arial Narrow" w:cs="Arial"/>
          <w:b/>
          <w:bCs/>
          <w:sz w:val="22"/>
          <w:szCs w:val="22"/>
        </w:rPr>
      </w:pPr>
    </w:p>
    <w:p w14:paraId="508BA2DA" w14:textId="026AB396" w:rsidR="0074358B" w:rsidRPr="00A77E8C" w:rsidRDefault="00412A21" w:rsidP="00C93C15">
      <w:pPr>
        <w:jc w:val="both"/>
        <w:rPr>
          <w:rFonts w:ascii="Arial Narrow" w:hAnsi="Arial Narrow"/>
          <w:sz w:val="22"/>
          <w:szCs w:val="22"/>
        </w:rPr>
      </w:pPr>
      <w:r w:rsidRPr="00A77E8C">
        <w:rPr>
          <w:rFonts w:ascii="Arial Narrow" w:hAnsi="Arial Narrow" w:cs="Arial"/>
          <w:b/>
          <w:bCs/>
          <w:sz w:val="22"/>
          <w:szCs w:val="22"/>
        </w:rPr>
        <w:t>CONTRACTORS OBLIGATION – GENERAL</w:t>
      </w:r>
      <w:r w:rsidRPr="00A77E8C">
        <w:rPr>
          <w:rFonts w:ascii="Arial Narrow" w:hAnsi="Arial Narrow" w:cs="Arial"/>
          <w:sz w:val="22"/>
          <w:szCs w:val="22"/>
          <w:u w:val="single"/>
        </w:rPr>
        <w:t>:</w:t>
      </w:r>
      <w:r w:rsidRPr="00A77E8C">
        <w:rPr>
          <w:rFonts w:ascii="Arial Narrow" w:hAnsi="Arial Narrow" w:cs="Arial"/>
          <w:sz w:val="22"/>
          <w:szCs w:val="22"/>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t>
      </w:r>
      <w:proofErr w:type="gramStart"/>
      <w:r w:rsidRPr="00A77E8C">
        <w:rPr>
          <w:rFonts w:ascii="Arial Narrow" w:hAnsi="Arial Narrow" w:cs="Arial"/>
          <w:sz w:val="22"/>
          <w:szCs w:val="22"/>
        </w:rPr>
        <w:t>with regard to</w:t>
      </w:r>
      <w:proofErr w:type="gramEnd"/>
      <w:r w:rsidRPr="00A77E8C">
        <w:rPr>
          <w:rFonts w:ascii="Arial Narrow" w:hAnsi="Arial Narrow" w:cs="Arial"/>
          <w:sz w:val="22"/>
          <w:szCs w:val="22"/>
        </w:rPr>
        <w:t xml:space="preserve"> all situations, including payment of all charges and the meeting of all other </w:t>
      </w:r>
      <w:r w:rsidR="00D07E94" w:rsidRPr="00A77E8C">
        <w:rPr>
          <w:rFonts w:ascii="Arial Narrow" w:hAnsi="Arial Narrow" w:cs="Arial"/>
          <w:sz w:val="22"/>
          <w:szCs w:val="22"/>
        </w:rPr>
        <w:t>requirements.</w:t>
      </w:r>
    </w:p>
    <w:p w14:paraId="311134EC" w14:textId="77777777" w:rsidR="00412A21" w:rsidRPr="00A77E8C" w:rsidRDefault="00412A21" w:rsidP="00C93C15">
      <w:pPr>
        <w:jc w:val="both"/>
        <w:rPr>
          <w:rFonts w:ascii="Arial Narrow" w:hAnsi="Arial Narrow" w:cs="Arial"/>
          <w:b/>
          <w:sz w:val="22"/>
          <w:szCs w:val="22"/>
        </w:rPr>
      </w:pPr>
    </w:p>
    <w:p w14:paraId="51891253" w14:textId="0E72F8C1" w:rsidR="0074358B" w:rsidRPr="00A77E8C" w:rsidRDefault="0074358B" w:rsidP="00C93C15">
      <w:pPr>
        <w:jc w:val="both"/>
        <w:rPr>
          <w:rFonts w:ascii="Arial Narrow" w:hAnsi="Arial Narrow"/>
          <w:sz w:val="22"/>
          <w:szCs w:val="22"/>
        </w:rPr>
      </w:pPr>
      <w:r w:rsidRPr="00A77E8C">
        <w:rPr>
          <w:rFonts w:ascii="Arial Narrow" w:hAnsi="Arial Narrow" w:cs="Arial"/>
          <w:b/>
          <w:sz w:val="22"/>
          <w:szCs w:val="22"/>
        </w:rPr>
        <w:t>CONTRACTOR PERSONNEL - OBLIGATION:</w:t>
      </w:r>
      <w:r w:rsidRPr="00A77E8C">
        <w:rPr>
          <w:rFonts w:ascii="Arial Narrow" w:hAnsi="Arial Narrow" w:cs="Arial"/>
          <w:b/>
          <w:i/>
          <w:sz w:val="22"/>
          <w:szCs w:val="22"/>
        </w:rPr>
        <w:t xml:space="preserve"> </w:t>
      </w:r>
      <w:r w:rsidRPr="00A77E8C">
        <w:rPr>
          <w:rFonts w:ascii="Arial Narrow" w:hAnsi="Arial Narrow" w:cs="Arial"/>
          <w:sz w:val="22"/>
          <w:szCs w:val="22"/>
        </w:rPr>
        <w:t xml:space="preserve">Contractors are responsible for the conduct of their employees, </w:t>
      </w:r>
      <w:r w:rsidR="00D07E94" w:rsidRPr="00A77E8C">
        <w:rPr>
          <w:rFonts w:ascii="Arial Narrow" w:hAnsi="Arial Narrow" w:cs="Arial"/>
          <w:sz w:val="22"/>
          <w:szCs w:val="22"/>
        </w:rPr>
        <w:t>representatives,</w:t>
      </w:r>
      <w:r w:rsidRPr="00A77E8C">
        <w:rPr>
          <w:rFonts w:ascii="Arial Narrow" w:hAnsi="Arial Narrow" w:cs="Arial"/>
          <w:sz w:val="22"/>
          <w:szCs w:val="22"/>
        </w:rPr>
        <w:t xml:space="preserve"> and agents and for their subcontractors’ and sub-subcontractors’ employees, </w:t>
      </w:r>
      <w:proofErr w:type="gramStart"/>
      <w:r w:rsidRPr="00A77E8C">
        <w:rPr>
          <w:rFonts w:ascii="Arial Narrow" w:hAnsi="Arial Narrow" w:cs="Arial"/>
          <w:sz w:val="22"/>
          <w:szCs w:val="22"/>
        </w:rPr>
        <w:t>representative</w:t>
      </w:r>
      <w:proofErr w:type="gramEnd"/>
      <w:r w:rsidRPr="00A77E8C">
        <w:rPr>
          <w:rFonts w:ascii="Arial Narrow" w:hAnsi="Arial Narrow" w:cs="Arial"/>
          <w:sz w:val="22"/>
          <w:szCs w:val="22"/>
        </w:rPr>
        <w:t xml:space="preserve"> and agents.  Suppliers are considered contractors, </w:t>
      </w:r>
      <w:r w:rsidR="00D07E94" w:rsidRPr="00A77E8C">
        <w:rPr>
          <w:rFonts w:ascii="Arial Narrow" w:hAnsi="Arial Narrow" w:cs="Arial"/>
          <w:sz w:val="22"/>
          <w:szCs w:val="22"/>
        </w:rPr>
        <w:t>subcontractors,</w:t>
      </w:r>
      <w:r w:rsidRPr="00A77E8C">
        <w:rPr>
          <w:rFonts w:ascii="Arial Narrow" w:hAnsi="Arial Narrow" w:cs="Arial"/>
          <w:sz w:val="22"/>
          <w:szCs w:val="22"/>
        </w:rPr>
        <w:t xml:space="preserve"> or sub-subcontractors when the performance of their work (including deliveries) is conducted on District property.  All such businesses/individuals shall comply with the following:</w:t>
      </w:r>
    </w:p>
    <w:p w14:paraId="1290E933" w14:textId="77777777" w:rsidR="0074358B" w:rsidRPr="00A77E8C" w:rsidRDefault="0074358B" w:rsidP="00C93C15">
      <w:pPr>
        <w:jc w:val="both"/>
        <w:rPr>
          <w:rFonts w:ascii="Arial Narrow" w:hAnsi="Arial Narrow" w:cs="Arial"/>
          <w:sz w:val="22"/>
          <w:szCs w:val="22"/>
        </w:rPr>
      </w:pPr>
    </w:p>
    <w:p w14:paraId="5C4F0458" w14:textId="5F74B804"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 xml:space="preserve">No drugs, alcohol, tobacco products, knives, </w:t>
      </w:r>
      <w:r w:rsidR="00D07E94" w:rsidRPr="00A77E8C">
        <w:rPr>
          <w:rFonts w:ascii="Arial Narrow" w:hAnsi="Arial Narrow" w:cs="Arial"/>
          <w:sz w:val="22"/>
          <w:szCs w:val="22"/>
        </w:rPr>
        <w:t>firearms,</w:t>
      </w:r>
      <w:r w:rsidRPr="00A77E8C">
        <w:rPr>
          <w:rFonts w:ascii="Arial Narrow" w:hAnsi="Arial Narrow" w:cs="Arial"/>
          <w:sz w:val="22"/>
          <w:szCs w:val="22"/>
        </w:rPr>
        <w:t xml:space="preserve"> or other weapons on District property.</w:t>
      </w:r>
    </w:p>
    <w:p w14:paraId="5E66945C" w14:textId="77777777"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No fraternizing with, threats to, use of abusive or profane language or improper attire or actions while on District property or adjacent thereto.</w:t>
      </w:r>
    </w:p>
    <w:p w14:paraId="205678F2" w14:textId="77777777"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Take all necessary precautions to ensure the safety of children and employees when performing contracted work or making/accepting deliveries on District property.</w:t>
      </w:r>
    </w:p>
    <w:p w14:paraId="306AA87E" w14:textId="77777777"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 xml:space="preserve">Secure SLED (State Law Enforcement Division) criminal background checks on every employee, representative and agent performing work, making deliveries or in any other way conducting business on District property.  Ensure that no person having been convicted of violent crimes, crimes against children, illegal drug distribution, or other crimes of moral turpitude is assigned or performs work on District property.  SLED background checks shall be maintained on file at the main office of the Contractor and made available to District personnel or the </w:t>
      </w:r>
      <w:proofErr w:type="gramStart"/>
      <w:r w:rsidRPr="00A77E8C">
        <w:rPr>
          <w:rFonts w:ascii="Arial Narrow" w:hAnsi="Arial Narrow" w:cs="Arial"/>
          <w:sz w:val="22"/>
          <w:szCs w:val="22"/>
        </w:rPr>
        <w:t>District’s</w:t>
      </w:r>
      <w:proofErr w:type="gramEnd"/>
      <w:r w:rsidRPr="00A77E8C">
        <w:rPr>
          <w:rFonts w:ascii="Arial Narrow" w:hAnsi="Arial Narrow" w:cs="Arial"/>
          <w:sz w:val="22"/>
          <w:szCs w:val="22"/>
        </w:rPr>
        <w:t xml:space="preserve"> legal counsel immediately upon request.</w:t>
      </w:r>
    </w:p>
    <w:p w14:paraId="06CEB5AE" w14:textId="77777777"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 xml:space="preserve">Not employ or contract with, during the performance of the contract, any illegal alien workers or otherwise violate the provisions of the federal Immigration Reform and Control Act of 1986, as may be amended.  </w:t>
      </w:r>
    </w:p>
    <w:p w14:paraId="431C87C3" w14:textId="77777777" w:rsidR="0074358B" w:rsidRPr="00A77E8C" w:rsidRDefault="0074358B" w:rsidP="0074358B">
      <w:pPr>
        <w:numPr>
          <w:ilvl w:val="0"/>
          <w:numId w:val="11"/>
        </w:numPr>
        <w:jc w:val="both"/>
        <w:rPr>
          <w:rFonts w:ascii="Arial Narrow" w:hAnsi="Arial Narrow" w:cs="Arial"/>
          <w:sz w:val="22"/>
          <w:szCs w:val="22"/>
        </w:rPr>
      </w:pPr>
      <w:r w:rsidRPr="00A77E8C">
        <w:rPr>
          <w:rFonts w:ascii="Arial Narrow" w:hAnsi="Arial Narrow" w:cs="Arial"/>
          <w:sz w:val="22"/>
          <w:szCs w:val="22"/>
        </w:rPr>
        <w:t xml:space="preserve">Not violate the provisions of the South Carolina Illegal Immigration Reform Act, as may be amended, beginning January 1, 2009, and abide by this Act </w:t>
      </w:r>
      <w:r w:rsidRPr="00A77E8C">
        <w:rPr>
          <w:rFonts w:ascii="Arial Narrow" w:hAnsi="Arial Narrow" w:cs="Arial"/>
          <w:sz w:val="22"/>
          <w:szCs w:val="22"/>
          <w:u w:val="single"/>
        </w:rPr>
        <w:t>regardless of the number of employees employed</w:t>
      </w:r>
      <w:r w:rsidRPr="00A77E8C">
        <w:rPr>
          <w:rFonts w:ascii="Arial Narrow" w:hAnsi="Arial Narrow" w:cs="Arial"/>
          <w:sz w:val="22"/>
          <w:szCs w:val="22"/>
        </w:rPr>
        <w:t xml:space="preserve">.  Participation in E-Verify through the Dept. of Homeland Security is required by the </w:t>
      </w:r>
      <w:proofErr w:type="gramStart"/>
      <w:r w:rsidRPr="00A77E8C">
        <w:rPr>
          <w:rFonts w:ascii="Arial Narrow" w:hAnsi="Arial Narrow" w:cs="Arial"/>
          <w:sz w:val="22"/>
          <w:szCs w:val="22"/>
        </w:rPr>
        <w:t>District</w:t>
      </w:r>
      <w:proofErr w:type="gramEnd"/>
      <w:r w:rsidRPr="00A77E8C">
        <w:rPr>
          <w:rFonts w:ascii="Arial Narrow" w:hAnsi="Arial Narrow" w:cs="Arial"/>
          <w:sz w:val="22"/>
          <w:szCs w:val="22"/>
        </w:rPr>
        <w:t xml:space="preserve"> regardless of the number of employees you employ.  </w:t>
      </w:r>
    </w:p>
    <w:p w14:paraId="4F5E13BF" w14:textId="15E5A540" w:rsidR="006B4867" w:rsidRPr="00A77E8C" w:rsidRDefault="0074358B" w:rsidP="003312BD">
      <w:pPr>
        <w:numPr>
          <w:ilvl w:val="0"/>
          <w:numId w:val="11"/>
        </w:numPr>
        <w:jc w:val="both"/>
        <w:rPr>
          <w:rFonts w:ascii="Arial Narrow" w:hAnsi="Arial Narrow" w:cs="Arial"/>
          <w:sz w:val="22"/>
          <w:szCs w:val="22"/>
        </w:rPr>
      </w:pPr>
      <w:r w:rsidRPr="00A77E8C">
        <w:rPr>
          <w:rFonts w:ascii="Arial Narrow" w:hAnsi="Arial Narrow" w:cs="Arial"/>
          <w:sz w:val="22"/>
          <w:szCs w:val="22"/>
        </w:rPr>
        <w:t xml:space="preserve">Provide picture ID badges for all persons performing work on District property and ensure they are </w:t>
      </w:r>
      <w:proofErr w:type="gramStart"/>
      <w:r w:rsidRPr="00A77E8C">
        <w:rPr>
          <w:rFonts w:ascii="Arial Narrow" w:hAnsi="Arial Narrow" w:cs="Arial"/>
          <w:sz w:val="22"/>
          <w:szCs w:val="22"/>
        </w:rPr>
        <w:t>worn at all times</w:t>
      </w:r>
      <w:proofErr w:type="gramEnd"/>
      <w:r w:rsidRPr="00A77E8C">
        <w:rPr>
          <w:rFonts w:ascii="Arial Narrow" w:hAnsi="Arial Narrow" w:cs="Arial"/>
          <w:sz w:val="22"/>
          <w:szCs w:val="22"/>
        </w:rPr>
        <w:t xml:space="preserve">.  The ID shall include the name of the individual, his/her </w:t>
      </w:r>
      <w:r w:rsidR="00D07E94" w:rsidRPr="00A77E8C">
        <w:rPr>
          <w:rFonts w:ascii="Arial Narrow" w:hAnsi="Arial Narrow" w:cs="Arial"/>
          <w:sz w:val="22"/>
          <w:szCs w:val="22"/>
        </w:rPr>
        <w:t>picture,</w:t>
      </w:r>
      <w:r w:rsidRPr="00A77E8C">
        <w:rPr>
          <w:rFonts w:ascii="Arial Narrow" w:hAnsi="Arial Narrow" w:cs="Arial"/>
          <w:sz w:val="22"/>
          <w:szCs w:val="22"/>
        </w:rPr>
        <w:t xml:space="preserve"> and the name of their </w:t>
      </w:r>
      <w:bookmarkStart w:id="22" w:name="_Toc356217717"/>
      <w:bookmarkStart w:id="23" w:name="_Toc356217859"/>
      <w:r w:rsidR="00D07E94" w:rsidRPr="00A77E8C">
        <w:rPr>
          <w:rFonts w:ascii="Arial Narrow" w:hAnsi="Arial Narrow" w:cs="Arial"/>
          <w:sz w:val="22"/>
          <w:szCs w:val="22"/>
        </w:rPr>
        <w:t xml:space="preserve">employer. </w:t>
      </w:r>
      <w:bookmarkEnd w:id="22"/>
      <w:bookmarkEnd w:id="23"/>
    </w:p>
    <w:p w14:paraId="260139DB" w14:textId="2AB6E12A" w:rsidR="006B413D" w:rsidRPr="00A77E8C" w:rsidRDefault="006B413D" w:rsidP="006B413D">
      <w:pPr>
        <w:ind w:left="720"/>
        <w:jc w:val="both"/>
        <w:rPr>
          <w:rFonts w:ascii="Arial Narrow" w:hAnsi="Arial Narrow" w:cs="Arial"/>
          <w:sz w:val="22"/>
          <w:szCs w:val="22"/>
        </w:rPr>
      </w:pPr>
    </w:p>
    <w:p w14:paraId="44E8DF54" w14:textId="34CC668B" w:rsidR="006B413D" w:rsidRPr="00A77E8C" w:rsidRDefault="006B413D" w:rsidP="006B413D">
      <w:pPr>
        <w:jc w:val="both"/>
        <w:rPr>
          <w:rFonts w:ascii="Arial Narrow" w:hAnsi="Arial Narrow" w:cs="Arial"/>
          <w:sz w:val="22"/>
          <w:szCs w:val="22"/>
        </w:rPr>
      </w:pPr>
      <w:r w:rsidRPr="00A77E8C">
        <w:rPr>
          <w:rFonts w:ascii="Arial Narrow" w:hAnsi="Arial Narrow"/>
          <w:sz w:val="22"/>
          <w:szCs w:val="22"/>
        </w:rPr>
        <w:t xml:space="preserve">Contractors are to ensure that their subcontractors, sub-subcontractors, as well as suppliers who meet the “contractor, subcontractor or sub-subcontractor” definition above are advised of these requirements and comply with them. These are mandatory conditions for doing business (whether directly or indirectly) with Horry County Schools. The </w:t>
      </w:r>
      <w:proofErr w:type="gramStart"/>
      <w:r w:rsidRPr="00A77E8C">
        <w:rPr>
          <w:rFonts w:ascii="Arial Narrow" w:hAnsi="Arial Narrow"/>
          <w:sz w:val="22"/>
          <w:szCs w:val="22"/>
        </w:rPr>
        <w:t>District</w:t>
      </w:r>
      <w:proofErr w:type="gramEnd"/>
      <w:r w:rsidRPr="00A77E8C">
        <w:rPr>
          <w:rFonts w:ascii="Arial Narrow" w:hAnsi="Arial Narrow"/>
          <w:sz w:val="22"/>
          <w:szCs w:val="22"/>
        </w:rPr>
        <w:t xml:space="preserve">, at its discretion, may perform random compliance checks. Any Contractor, subcontractor, sub-subcontractor, or supplier found not to </w:t>
      </w:r>
      <w:proofErr w:type="gramStart"/>
      <w:r w:rsidRPr="00A77E8C">
        <w:rPr>
          <w:rFonts w:ascii="Arial Narrow" w:hAnsi="Arial Narrow"/>
          <w:sz w:val="22"/>
          <w:szCs w:val="22"/>
        </w:rPr>
        <w:t>be in compliance with</w:t>
      </w:r>
      <w:proofErr w:type="gramEnd"/>
      <w:r w:rsidRPr="00A77E8C">
        <w:rPr>
          <w:rFonts w:ascii="Arial Narrow" w:hAnsi="Arial Narrow"/>
          <w:sz w:val="22"/>
          <w:szCs w:val="22"/>
        </w:rPr>
        <w:t xml:space="preserve"> these requirements shall result in termination of any existing contract or non-award of a contract.</w:t>
      </w:r>
    </w:p>
    <w:p w14:paraId="6F0170F1" w14:textId="77777777" w:rsidR="00D07E94" w:rsidRPr="00A77E8C" w:rsidRDefault="00D07E94" w:rsidP="00D07E94">
      <w:pPr>
        <w:ind w:left="720"/>
        <w:jc w:val="both"/>
        <w:rPr>
          <w:rFonts w:ascii="Arial Narrow" w:hAnsi="Arial Narrow" w:cs="Arial"/>
          <w:sz w:val="22"/>
          <w:szCs w:val="22"/>
        </w:rPr>
      </w:pPr>
    </w:p>
    <w:p w14:paraId="59A787D8" w14:textId="06DFB808" w:rsidR="006B4867" w:rsidRPr="00A77E8C" w:rsidRDefault="006B4867" w:rsidP="00E86AA0">
      <w:pPr>
        <w:autoSpaceDE w:val="0"/>
        <w:autoSpaceDN w:val="0"/>
        <w:adjustRightInd w:val="0"/>
        <w:spacing w:before="80"/>
        <w:jc w:val="both"/>
        <w:outlineLvl w:val="1"/>
        <w:rPr>
          <w:rFonts w:ascii="Arial Narrow" w:hAnsi="Arial Narrow" w:cs="Arial"/>
          <w:sz w:val="22"/>
          <w:szCs w:val="22"/>
        </w:rPr>
      </w:pPr>
      <w:bookmarkStart w:id="24" w:name="_Toc345328478"/>
      <w:bookmarkStart w:id="25" w:name="_Toc356217644"/>
      <w:bookmarkStart w:id="26" w:name="_Toc356217786"/>
      <w:r w:rsidRPr="00A77E8C">
        <w:rPr>
          <w:rFonts w:ascii="Arial Narrow" w:hAnsi="Arial Narrow" w:cs="Arial"/>
          <w:b/>
          <w:bCs/>
          <w:color w:val="000000"/>
          <w:sz w:val="22"/>
          <w:szCs w:val="22"/>
        </w:rPr>
        <w:t xml:space="preserve">DRUG FREE </w:t>
      </w:r>
      <w:r w:rsidR="00D07E94" w:rsidRPr="00A77E8C">
        <w:rPr>
          <w:rFonts w:ascii="Arial Narrow" w:hAnsi="Arial Narrow" w:cs="Arial"/>
          <w:b/>
          <w:bCs/>
          <w:color w:val="000000"/>
          <w:sz w:val="22"/>
          <w:szCs w:val="22"/>
        </w:rPr>
        <w:t>WORKPLACE</w:t>
      </w:r>
      <w:r w:rsidRPr="00A77E8C">
        <w:rPr>
          <w:rFonts w:ascii="Arial Narrow" w:hAnsi="Arial Narrow" w:cs="Arial"/>
          <w:b/>
          <w:bCs/>
          <w:color w:val="000000"/>
          <w:sz w:val="22"/>
          <w:szCs w:val="22"/>
        </w:rPr>
        <w:t xml:space="preserve"> CERTIFICATION</w:t>
      </w:r>
      <w:proofErr w:type="gramStart"/>
      <w:r w:rsidRPr="00A77E8C">
        <w:rPr>
          <w:rFonts w:ascii="Arial Narrow" w:hAnsi="Arial Narrow" w:cs="Arial"/>
          <w:b/>
          <w:bCs/>
          <w:color w:val="000000"/>
          <w:sz w:val="22"/>
          <w:szCs w:val="22"/>
        </w:rPr>
        <w:t xml:space="preserve">:  </w:t>
      </w:r>
      <w:bookmarkStart w:id="27" w:name="_Hlk74739527"/>
      <w:r w:rsidRPr="00A77E8C">
        <w:rPr>
          <w:rFonts w:ascii="Arial Narrow" w:hAnsi="Arial Narrow" w:cs="Arial"/>
          <w:color w:val="000000"/>
          <w:sz w:val="22"/>
          <w:szCs w:val="22"/>
        </w:rPr>
        <w:t>By</w:t>
      </w:r>
      <w:proofErr w:type="gramEnd"/>
      <w:r w:rsidRPr="00A77E8C">
        <w:rPr>
          <w:rFonts w:ascii="Arial Narrow" w:hAnsi="Arial Narrow" w:cs="Arial"/>
          <w:color w:val="000000"/>
          <w:sz w:val="22"/>
          <w:szCs w:val="22"/>
        </w:rPr>
        <w:t xml:space="preserve"> submitting an Offer, Contractor certifies that, if awarded a contract, Contractor will comply with all applicable provisions </w:t>
      </w:r>
      <w:bookmarkEnd w:id="27"/>
      <w:r w:rsidRPr="00A77E8C">
        <w:rPr>
          <w:rFonts w:ascii="Arial Narrow" w:hAnsi="Arial Narrow" w:cs="Arial"/>
          <w:color w:val="000000"/>
          <w:sz w:val="22"/>
          <w:szCs w:val="22"/>
        </w:rPr>
        <w:t>of The Drug-free Workplace Act, Title 44, Chapter 107 of the South Carolina Code of Laws, as amended.</w:t>
      </w:r>
      <w:bookmarkEnd w:id="24"/>
      <w:bookmarkEnd w:id="25"/>
      <w:bookmarkEnd w:id="26"/>
      <w:r w:rsidRPr="00A77E8C">
        <w:rPr>
          <w:rFonts w:ascii="Arial Narrow" w:hAnsi="Arial Narrow" w:cs="Arial"/>
          <w:color w:val="000000"/>
          <w:sz w:val="22"/>
          <w:szCs w:val="22"/>
        </w:rPr>
        <w:t xml:space="preserve"> </w:t>
      </w:r>
      <w:r w:rsidRPr="00A77E8C">
        <w:rPr>
          <w:rFonts w:ascii="Arial Narrow" w:hAnsi="Arial Narrow"/>
          <w:sz w:val="22"/>
          <w:szCs w:val="22"/>
        </w:rPr>
        <w:t>[02-2A065-1]</w:t>
      </w:r>
    </w:p>
    <w:p w14:paraId="0B133D51" w14:textId="77777777" w:rsidR="006B4867" w:rsidRPr="00A77E8C" w:rsidRDefault="006B4867" w:rsidP="00E86AA0">
      <w:pPr>
        <w:tabs>
          <w:tab w:val="num" w:pos="0"/>
        </w:tabs>
        <w:autoSpaceDE w:val="0"/>
        <w:autoSpaceDN w:val="0"/>
        <w:adjustRightInd w:val="0"/>
        <w:spacing w:before="80"/>
        <w:jc w:val="both"/>
        <w:outlineLvl w:val="1"/>
        <w:rPr>
          <w:rFonts w:ascii="Arial Narrow" w:hAnsi="Arial Narrow" w:cs="Arial"/>
          <w:sz w:val="22"/>
          <w:szCs w:val="22"/>
          <w:u w:val="single"/>
        </w:rPr>
      </w:pPr>
    </w:p>
    <w:p w14:paraId="7C2409B7" w14:textId="57E3BA13" w:rsidR="006B4867" w:rsidRPr="00A77E8C" w:rsidRDefault="006B4867" w:rsidP="00E86AA0">
      <w:pPr>
        <w:ind w:right="417"/>
        <w:jc w:val="both"/>
        <w:rPr>
          <w:rFonts w:ascii="Arial Narrow" w:hAnsi="Arial Narrow" w:cs="Arial"/>
          <w:color w:val="000000"/>
          <w:sz w:val="22"/>
          <w:szCs w:val="22"/>
        </w:rPr>
      </w:pPr>
      <w:r w:rsidRPr="00A77E8C">
        <w:rPr>
          <w:rFonts w:ascii="Arial Narrow" w:hAnsi="Arial Narrow" w:cs="Katibeh"/>
          <w:b/>
          <w:sz w:val="22"/>
          <w:szCs w:val="22"/>
        </w:rPr>
        <w:t>TOBACCO FREE ENVIRONMENT CERTIFICATION</w:t>
      </w:r>
      <w:r w:rsidRPr="00A77E8C">
        <w:rPr>
          <w:rFonts w:ascii="Arial Narrow" w:hAnsi="Arial Narrow" w:cs="Katibeh"/>
          <w:sz w:val="22"/>
          <w:szCs w:val="22"/>
        </w:rPr>
        <w:t xml:space="preserve">: The District provides a smoke and tobacco free environment for its staff, students, and visitors.  No tobacco products are allowed in any building or on the grounds of any District building. </w:t>
      </w:r>
      <w:r w:rsidRPr="00A77E8C">
        <w:rPr>
          <w:rFonts w:ascii="Arial Narrow" w:hAnsi="Arial Narrow" w:cs="Arial"/>
          <w:color w:val="000000"/>
          <w:sz w:val="22"/>
          <w:szCs w:val="22"/>
        </w:rPr>
        <w:t>By submitting an Offer, Contractor certifies that, if awarded a contract, Contractor will comply with all applicable provisions of the smoke and tobacco free environment.</w:t>
      </w:r>
    </w:p>
    <w:p w14:paraId="082C03A1" w14:textId="77777777" w:rsidR="0013461C" w:rsidRPr="00A77E8C" w:rsidRDefault="0013461C" w:rsidP="00E86AA0">
      <w:pPr>
        <w:pStyle w:val="Default"/>
        <w:spacing w:line="253" w:lineRule="atLeast"/>
        <w:jc w:val="both"/>
        <w:rPr>
          <w:rFonts w:cs="Arial"/>
          <w:b/>
          <w:bCs/>
          <w:sz w:val="22"/>
          <w:szCs w:val="22"/>
          <w:highlight w:val="yellow"/>
        </w:rPr>
      </w:pPr>
    </w:p>
    <w:p w14:paraId="591B2CDE" w14:textId="41B2EC9C" w:rsidR="0013461C" w:rsidRPr="00A77E8C" w:rsidRDefault="0013461C" w:rsidP="00E86AA0">
      <w:pPr>
        <w:pStyle w:val="Default"/>
        <w:spacing w:line="253" w:lineRule="atLeast"/>
        <w:jc w:val="both"/>
        <w:rPr>
          <w:rFonts w:cs="Arial"/>
          <w:sz w:val="22"/>
          <w:szCs w:val="22"/>
        </w:rPr>
      </w:pPr>
      <w:r w:rsidRPr="00A77E8C">
        <w:rPr>
          <w:rFonts w:cs="Arial"/>
          <w:b/>
          <w:bCs/>
          <w:sz w:val="22"/>
          <w:szCs w:val="22"/>
        </w:rPr>
        <w:t>EQUAL EMPLOYMENT OPPORTUNITY</w:t>
      </w:r>
      <w:r w:rsidRPr="00A77E8C">
        <w:rPr>
          <w:rFonts w:cs="Arial"/>
          <w:b/>
          <w:bCs/>
          <w:sz w:val="22"/>
          <w:szCs w:val="22"/>
          <w:u w:val="single"/>
        </w:rPr>
        <w:t>:</w:t>
      </w:r>
      <w:r w:rsidRPr="00A77E8C">
        <w:rPr>
          <w:rFonts w:cs="Arial"/>
          <w:b/>
          <w:bCs/>
          <w:sz w:val="22"/>
          <w:szCs w:val="22"/>
        </w:rPr>
        <w:t xml:space="preserve"> </w:t>
      </w:r>
      <w:r w:rsidRPr="00A77E8C">
        <w:rPr>
          <w:sz w:val="22"/>
          <w:szCs w:val="22"/>
        </w:rPr>
        <w:t>Contractor is referred to and shall comply with all applicable provisions, if any, of with E.O. 11246—Equal Employment Opportunity, as amended by E.O. 11375—Amending Executive Order 11246 Relating to Equal Employment Opportunity, and as supplemented by regulations at 41 CFR Part 60—Office of Federal Contract Compliance Programs, Equal Employment Opportunity, Department of Labor.</w:t>
      </w:r>
    </w:p>
    <w:p w14:paraId="5F6C35E3" w14:textId="77777777" w:rsidR="006B4867" w:rsidRPr="00A77E8C" w:rsidRDefault="006B4867" w:rsidP="00C93C15">
      <w:pPr>
        <w:ind w:right="417"/>
        <w:jc w:val="both"/>
        <w:rPr>
          <w:rFonts w:ascii="Arial Narrow" w:hAnsi="Arial Narrow" w:cs="Katibeh"/>
          <w:sz w:val="22"/>
          <w:szCs w:val="22"/>
        </w:rPr>
      </w:pPr>
    </w:p>
    <w:p w14:paraId="5D106961" w14:textId="075D3200" w:rsidR="006B4867" w:rsidRPr="00A77E8C" w:rsidRDefault="006B4867" w:rsidP="00C93C15">
      <w:pPr>
        <w:jc w:val="both"/>
        <w:rPr>
          <w:rFonts w:ascii="Arial Narrow" w:hAnsi="Arial Narrow" w:cs="Arial"/>
          <w:b/>
          <w:bCs/>
          <w:color w:val="000000"/>
          <w:sz w:val="22"/>
          <w:szCs w:val="22"/>
          <w:u w:val="single"/>
        </w:rPr>
      </w:pPr>
      <w:r w:rsidRPr="00A77E8C">
        <w:rPr>
          <w:rFonts w:ascii="Arial Narrow" w:hAnsi="Arial Narrow" w:cs="Arial"/>
          <w:b/>
          <w:sz w:val="22"/>
          <w:szCs w:val="22"/>
        </w:rPr>
        <w:t>ETHICS CERTIFICATE</w:t>
      </w:r>
      <w:proofErr w:type="gramStart"/>
      <w:r w:rsidRPr="00A77E8C">
        <w:rPr>
          <w:rFonts w:ascii="Arial Narrow" w:hAnsi="Arial Narrow" w:cs="Arial"/>
          <w:sz w:val="22"/>
          <w:szCs w:val="22"/>
        </w:rPr>
        <w:t>:  By</w:t>
      </w:r>
      <w:proofErr w:type="gramEnd"/>
      <w:r w:rsidRPr="00A77E8C">
        <w:rPr>
          <w:rFonts w:ascii="Arial Narrow" w:hAnsi="Arial Narrow" w:cs="Arial"/>
          <w:sz w:val="22"/>
          <w:szCs w:val="22"/>
        </w:rPr>
        <w:t xml:space="preserve">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district may rescind any contract and recover all amounts expended </w:t>
      </w:r>
      <w:proofErr w:type="gramStart"/>
      <w:r w:rsidRPr="00A77E8C">
        <w:rPr>
          <w:rFonts w:ascii="Arial Narrow" w:hAnsi="Arial Narrow" w:cs="Arial"/>
          <w:sz w:val="22"/>
          <w:szCs w:val="22"/>
        </w:rPr>
        <w:t>as a result of</w:t>
      </w:r>
      <w:proofErr w:type="gramEnd"/>
      <w:r w:rsidRPr="00A77E8C">
        <w:rPr>
          <w:rFonts w:ascii="Arial Narrow" w:hAnsi="Arial Narrow" w:cs="Arial"/>
          <w:sz w:val="22"/>
          <w:szCs w:val="22"/>
        </w:rPr>
        <w:t xml:space="preserve"> any action taken in violation of this provision. If contractor participates, directly or indirectly, in the evaluation or award of public contracts, including without limitation, change orders or task orders regarding a </w:t>
      </w:r>
      <w:r w:rsidRPr="00A77E8C">
        <w:rPr>
          <w:rFonts w:ascii="Arial Narrow" w:hAnsi="Arial Narrow" w:cs="Arial"/>
          <w:sz w:val="22"/>
          <w:szCs w:val="22"/>
        </w:rPr>
        <w:lastRenderedPageBreak/>
        <w:t xml:space="preserve">public contract, contractor shall, if required by law to file such a statement, provide the statement required by Section 8-13-1150 to the Procurement </w:t>
      </w:r>
      <w:r w:rsidRPr="00A77E8C">
        <w:rPr>
          <w:rFonts w:ascii="Arial Narrow" w:hAnsi="Arial Narrow" w:cs="Arial"/>
          <w:color w:val="000000"/>
          <w:sz w:val="22"/>
          <w:szCs w:val="22"/>
        </w:rPr>
        <w:t>Specialist</w:t>
      </w:r>
      <w:r w:rsidRPr="00A77E8C">
        <w:rPr>
          <w:rFonts w:ascii="Arial Narrow" w:hAnsi="Arial Narrow" w:cs="Arial"/>
          <w:sz w:val="22"/>
          <w:szCs w:val="22"/>
        </w:rPr>
        <w:t xml:space="preserve"> at the same time the law requires the statement to be </w:t>
      </w:r>
      <w:r w:rsidR="006B413D" w:rsidRPr="00A77E8C">
        <w:rPr>
          <w:rFonts w:ascii="Arial Narrow" w:hAnsi="Arial Narrow" w:cs="Arial"/>
          <w:sz w:val="22"/>
          <w:szCs w:val="22"/>
        </w:rPr>
        <w:t>filed.</w:t>
      </w:r>
    </w:p>
    <w:p w14:paraId="4DEEB196" w14:textId="77777777" w:rsidR="006B4867" w:rsidRPr="00A77E8C" w:rsidRDefault="006B4867" w:rsidP="00C93C15">
      <w:pPr>
        <w:jc w:val="both"/>
        <w:rPr>
          <w:rFonts w:ascii="Arial Narrow" w:hAnsi="Arial Narrow" w:cs="Arial"/>
          <w:b/>
          <w:bCs/>
          <w:color w:val="000000"/>
          <w:sz w:val="22"/>
          <w:szCs w:val="22"/>
          <w:u w:val="single"/>
        </w:rPr>
      </w:pPr>
    </w:p>
    <w:p w14:paraId="6032CDF2" w14:textId="5D94F23C" w:rsidR="00412A21" w:rsidRPr="00A77E8C" w:rsidRDefault="00412A21" w:rsidP="00C93C15">
      <w:pPr>
        <w:jc w:val="both"/>
        <w:rPr>
          <w:rFonts w:ascii="Arial Narrow" w:hAnsi="Arial Narrow" w:cs="Arial"/>
          <w:color w:val="000000"/>
          <w:sz w:val="22"/>
          <w:szCs w:val="22"/>
        </w:rPr>
      </w:pPr>
      <w:r w:rsidRPr="00A77E8C">
        <w:rPr>
          <w:rFonts w:ascii="Arial Narrow" w:hAnsi="Arial Narrow" w:cs="Arial"/>
          <w:b/>
          <w:bCs/>
          <w:color w:val="000000"/>
          <w:sz w:val="22"/>
          <w:szCs w:val="22"/>
        </w:rPr>
        <w:t>ILLEGAL IMMIGRATION</w:t>
      </w:r>
      <w:r w:rsidRPr="00A77E8C">
        <w:rPr>
          <w:rFonts w:ascii="Arial Narrow" w:hAnsi="Arial Narrow" w:cs="Arial"/>
          <w:color w:val="000000"/>
          <w:sz w:val="22"/>
          <w:szCs w:val="22"/>
        </w:rPr>
        <w:t xml:space="preserve">:  (An overview is available at </w:t>
      </w:r>
      <w:hyperlink r:id="rId17" w:history="1">
        <w:r w:rsidRPr="00A77E8C">
          <w:rPr>
            <w:rStyle w:val="Hyperlink"/>
            <w:rFonts w:ascii="Arial Narrow" w:hAnsi="Arial Narrow" w:cs="Arial"/>
            <w:sz w:val="22"/>
            <w:szCs w:val="22"/>
          </w:rPr>
          <w:t>www.procurement.sc.gov</w:t>
        </w:r>
      </w:hyperlink>
      <w:r w:rsidRPr="00A77E8C">
        <w:rPr>
          <w:rFonts w:ascii="Arial Narrow" w:hAnsi="Arial Narrow" w:cs="Arial"/>
          <w:color w:val="000000"/>
          <w:sz w:val="22"/>
          <w:szCs w:val="22"/>
        </w:rPr>
        <w:t xml:space="preserve">)  By signing your offer, you certify that you will comply with the applicable requirements of Title 8, Chapter 14 of the South Carolina Code of Laws and agree to provide to the District upon request any documentation required to establish either:  </w:t>
      </w:r>
      <w:r w:rsidR="006B4867" w:rsidRPr="00A77E8C">
        <w:rPr>
          <w:rFonts w:ascii="Arial Narrow" w:hAnsi="Arial Narrow" w:cs="Arial"/>
          <w:color w:val="000000"/>
          <w:sz w:val="22"/>
          <w:szCs w:val="22"/>
        </w:rPr>
        <w:t xml:space="preserve">  </w:t>
      </w:r>
      <w:r w:rsidRPr="00A77E8C">
        <w:rPr>
          <w:rFonts w:ascii="Arial Narrow" w:hAnsi="Arial Narrow" w:cs="Arial"/>
          <w:color w:val="000000"/>
          <w:sz w:val="22"/>
          <w:szCs w:val="22"/>
        </w:rPr>
        <w:t>(a) that Title 8, Chapter 14 is inapplicable to you and your subcontractors or sub-subcontractors; or</w:t>
      </w:r>
      <w:r w:rsidR="006B4867" w:rsidRPr="00A77E8C">
        <w:rPr>
          <w:rFonts w:ascii="Arial Narrow" w:hAnsi="Arial Narrow" w:cs="Arial"/>
          <w:color w:val="000000"/>
          <w:sz w:val="22"/>
          <w:szCs w:val="22"/>
        </w:rPr>
        <w:t xml:space="preserve"> </w:t>
      </w:r>
      <w:r w:rsidRPr="00A77E8C">
        <w:rPr>
          <w:rFonts w:ascii="Arial Narrow" w:hAnsi="Arial Narrow" w:cs="Arial"/>
          <w:color w:val="000000"/>
          <w:sz w:val="22"/>
          <w:szCs w:val="22"/>
        </w:rPr>
        <w:t xml:space="preserve">(b)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w:t>
      </w:r>
      <w:r w:rsidR="006B413D" w:rsidRPr="00A77E8C">
        <w:rPr>
          <w:rFonts w:ascii="Arial Narrow" w:hAnsi="Arial Narrow" w:cs="Arial"/>
          <w:color w:val="000000"/>
          <w:sz w:val="22"/>
          <w:szCs w:val="22"/>
        </w:rPr>
        <w:t>subcontractor’s</w:t>
      </w:r>
      <w:r w:rsidRPr="00A77E8C">
        <w:rPr>
          <w:rFonts w:ascii="Arial Narrow" w:hAnsi="Arial Narrow" w:cs="Arial"/>
          <w:color w:val="000000"/>
          <w:sz w:val="22"/>
          <w:szCs w:val="22"/>
        </w:rPr>
        <w:t xml:space="preserve"> language requiring your subcontractors to (a) comply with the applicable requirements of Title 8, Chapter 14, and (b) include in their contracts with the sub-</w:t>
      </w:r>
      <w:proofErr w:type="gramStart"/>
      <w:r w:rsidRPr="00A77E8C">
        <w:rPr>
          <w:rFonts w:ascii="Arial Narrow" w:hAnsi="Arial Narrow" w:cs="Arial"/>
          <w:color w:val="000000"/>
          <w:sz w:val="22"/>
          <w:szCs w:val="22"/>
        </w:rPr>
        <w:t>subcontractors</w:t>
      </w:r>
      <w:proofErr w:type="gramEnd"/>
      <w:r w:rsidRPr="00A77E8C">
        <w:rPr>
          <w:rFonts w:ascii="Arial Narrow" w:hAnsi="Arial Narrow" w:cs="Arial"/>
          <w:color w:val="000000"/>
          <w:sz w:val="22"/>
          <w:szCs w:val="22"/>
        </w:rPr>
        <w:t xml:space="preserve"> language requiring the sub-subcontractors to comply with the applicable requirements of Title 8, Chapter 14</w:t>
      </w:r>
    </w:p>
    <w:p w14:paraId="679B8624" w14:textId="77777777" w:rsidR="006B4867" w:rsidRPr="00A77E8C" w:rsidRDefault="006B4867" w:rsidP="00C93C15">
      <w:pPr>
        <w:jc w:val="both"/>
        <w:rPr>
          <w:rFonts w:ascii="Arial Narrow" w:eastAsia="Calibri" w:hAnsi="Arial Narrow" w:cs="Calibri"/>
          <w:b/>
          <w:sz w:val="22"/>
          <w:szCs w:val="22"/>
          <w:u w:val="single"/>
        </w:rPr>
      </w:pPr>
    </w:p>
    <w:p w14:paraId="4D644F9F" w14:textId="155AEA4A" w:rsidR="00310231" w:rsidRPr="00A77E8C" w:rsidRDefault="00A20CC0" w:rsidP="00C93C15">
      <w:pPr>
        <w:jc w:val="both"/>
        <w:rPr>
          <w:rFonts w:ascii="Arial Narrow" w:eastAsia="Calibri" w:hAnsi="Arial Narrow" w:cs="Calibri"/>
          <w:sz w:val="22"/>
          <w:szCs w:val="22"/>
        </w:rPr>
      </w:pPr>
      <w:r w:rsidRPr="00A77E8C">
        <w:rPr>
          <w:rFonts w:ascii="Arial Narrow" w:eastAsia="Calibri" w:hAnsi="Arial Narrow" w:cs="Calibri"/>
          <w:b/>
          <w:sz w:val="22"/>
          <w:szCs w:val="22"/>
        </w:rPr>
        <w:t>LICENSES, PERMITS, INSURANCE</w:t>
      </w:r>
      <w:r w:rsidRPr="00A77E8C">
        <w:rPr>
          <w:rFonts w:ascii="Arial Narrow" w:eastAsia="Calibri" w:hAnsi="Arial Narrow" w:cs="Calibri"/>
          <w:sz w:val="22"/>
          <w:szCs w:val="22"/>
        </w:rPr>
        <w:t>: All costs for required licenses, permits and insurance shall be borne by the Contractor.</w:t>
      </w:r>
      <w:r w:rsidR="007A38C9" w:rsidRPr="00A77E8C">
        <w:rPr>
          <w:rFonts w:ascii="Arial Narrow" w:eastAsia="Calibri" w:hAnsi="Arial Narrow" w:cs="Calibri"/>
          <w:sz w:val="22"/>
          <w:szCs w:val="22"/>
        </w:rPr>
        <w:t xml:space="preserve"> </w:t>
      </w:r>
      <w:r w:rsidRPr="00A77E8C">
        <w:rPr>
          <w:rFonts w:ascii="Arial Narrow" w:eastAsia="Calibri" w:hAnsi="Arial Narrow" w:cs="Calibri"/>
          <w:sz w:val="22"/>
          <w:szCs w:val="22"/>
        </w:rPr>
        <w:t xml:space="preserve">Horry County Schools requires all contractual activities to be performed in a manner that is consistent with all applicable federal, state and local laws, regulations, rules, rulings and ordinances. </w:t>
      </w:r>
    </w:p>
    <w:p w14:paraId="5BDAD7BF" w14:textId="7593A36F" w:rsidR="0013461C" w:rsidRPr="00A77E8C" w:rsidRDefault="0013461C" w:rsidP="00C93C15">
      <w:pPr>
        <w:jc w:val="both"/>
        <w:rPr>
          <w:rFonts w:ascii="Arial Narrow" w:eastAsia="Calibri" w:hAnsi="Arial Narrow" w:cs="Calibri"/>
          <w:sz w:val="22"/>
          <w:szCs w:val="22"/>
          <w:u w:val="single"/>
        </w:rPr>
      </w:pPr>
    </w:p>
    <w:p w14:paraId="3BF1CC7D" w14:textId="4E69559E" w:rsidR="0013461C" w:rsidRPr="00A77E8C" w:rsidRDefault="0013461C" w:rsidP="00C93C15">
      <w:pPr>
        <w:jc w:val="both"/>
        <w:rPr>
          <w:rFonts w:ascii="Arial Narrow" w:hAnsi="Arial Narrow" w:cs="Arial"/>
          <w:sz w:val="22"/>
          <w:szCs w:val="22"/>
        </w:rPr>
      </w:pPr>
      <w:bookmarkStart w:id="28" w:name="_Toc356217719"/>
      <w:bookmarkStart w:id="29" w:name="_Toc356217861"/>
      <w:r w:rsidRPr="00A77E8C">
        <w:rPr>
          <w:rFonts w:ascii="Arial Narrow" w:hAnsi="Arial Narrow" w:cs="Arial"/>
          <w:b/>
          <w:bCs/>
          <w:sz w:val="22"/>
          <w:szCs w:val="22"/>
        </w:rPr>
        <w:t>MATERIAL AND WORKMANSHIP</w:t>
      </w:r>
      <w:r w:rsidRPr="00A77E8C">
        <w:rPr>
          <w:rFonts w:ascii="Arial Narrow" w:hAnsi="Arial Narrow" w:cs="Arial"/>
          <w:sz w:val="22"/>
          <w:szCs w:val="22"/>
        </w:rPr>
        <w:t>: Unless otherwise specifically provided in this contract, all equipment, material, and articles incorporated in the work covered by this contract are to be new and of the most suitable grade for the purpose intended.</w:t>
      </w:r>
      <w:bookmarkEnd w:id="28"/>
      <w:bookmarkEnd w:id="29"/>
    </w:p>
    <w:p w14:paraId="3A0668B0" w14:textId="22EAFD0F" w:rsidR="0049191B" w:rsidRPr="00A77E8C" w:rsidRDefault="0049191B" w:rsidP="00C93C15">
      <w:pPr>
        <w:jc w:val="both"/>
        <w:rPr>
          <w:rFonts w:ascii="Arial Narrow" w:hAnsi="Arial Narrow" w:cs="Arial"/>
          <w:sz w:val="22"/>
          <w:szCs w:val="22"/>
        </w:rPr>
      </w:pPr>
    </w:p>
    <w:p w14:paraId="2BFAE91D" w14:textId="7DD95BE0" w:rsidR="0049191B" w:rsidRPr="00A77E8C" w:rsidRDefault="0049191B" w:rsidP="00C93C15">
      <w:pPr>
        <w:jc w:val="both"/>
        <w:rPr>
          <w:rFonts w:ascii="Arial Narrow" w:hAnsi="Arial Narrow" w:cs="Arial"/>
          <w:sz w:val="22"/>
          <w:szCs w:val="22"/>
        </w:rPr>
      </w:pPr>
      <w:bookmarkStart w:id="30" w:name="SC_02_2A120_1"/>
      <w:r w:rsidRPr="00A77E8C">
        <w:rPr>
          <w:rStyle w:val="Heading2Char"/>
          <w:rFonts w:ascii="Arial Narrow" w:eastAsiaTheme="minorHAnsi" w:hAnsi="Arial Narrow"/>
          <w:i w:val="0"/>
          <w:iCs w:val="0"/>
          <w:sz w:val="22"/>
          <w:szCs w:val="22"/>
        </w:rPr>
        <w:t>SCHOOLS - HORRY COUNTY OFFICE OF PROCUREMENT SERVICES CLOSINGS:</w:t>
      </w:r>
      <w:bookmarkEnd w:id="30"/>
      <w:r w:rsidRPr="00A77E8C">
        <w:rPr>
          <w:rStyle w:val="Heading2Char"/>
          <w:rFonts w:ascii="Arial Narrow" w:eastAsiaTheme="minorHAnsi" w:hAnsi="Arial Narrow"/>
          <w:i w:val="0"/>
          <w:iCs w:val="0"/>
          <w:sz w:val="22"/>
          <w:szCs w:val="22"/>
        </w:rPr>
        <w:t xml:space="preserve"> </w:t>
      </w:r>
      <w:r w:rsidRPr="00A77E8C">
        <w:rPr>
          <w:rFonts w:ascii="Arial Narrow" w:hAnsi="Arial Narrow" w:cs="Arial"/>
          <w:i/>
          <w:iCs/>
          <w:sz w:val="22"/>
          <w:szCs w:val="22"/>
        </w:rPr>
        <w:t>I</w:t>
      </w:r>
      <w:r w:rsidRPr="00A77E8C">
        <w:rPr>
          <w:rFonts w:ascii="Arial Narrow" w:hAnsi="Arial Narrow" w:cs="Arial"/>
          <w:sz w:val="22"/>
          <w:szCs w:val="22"/>
        </w:rPr>
        <w:t xml:space="preserve">f an emergency or unanticipated event interrupts normal processes so that offers cannot be received at Horry County Schools Office of Procurement as designated for receipt of bids by the exact time specified in the solicitation, the time specified for receipt of offers will be deemed to be extended to the same time of day specified in the solicitation on the first work day on which normal processes resume.  In lieu of an automatic extension, an Amendment may be issued to reschedule bid opening.  If Horry County School district offices are closed at the time a pre-bid or pre-proposal conference is scheduled, an Amendment will be issued to reschedule the conference. Useful information is available online at: </w:t>
      </w:r>
      <w:r w:rsidRPr="00A77E8C">
        <w:rPr>
          <w:rFonts w:ascii="Arial Narrow" w:hAnsi="Arial Narrow"/>
          <w:color w:val="0000FF"/>
          <w:sz w:val="22"/>
          <w:szCs w:val="22"/>
        </w:rPr>
        <w:t>https://www.horrycountyschools.net/Page/683</w:t>
      </w:r>
    </w:p>
    <w:p w14:paraId="17EED2A8" w14:textId="77777777" w:rsidR="00C942DD" w:rsidRPr="00A77E8C" w:rsidRDefault="00C942DD" w:rsidP="00C942DD">
      <w:pPr>
        <w:autoSpaceDE w:val="0"/>
        <w:autoSpaceDN w:val="0"/>
        <w:adjustRightInd w:val="0"/>
        <w:jc w:val="both"/>
        <w:rPr>
          <w:rFonts w:ascii="Arial Narrow" w:hAnsi="Arial Narrow" w:cs="Arial"/>
          <w:sz w:val="22"/>
          <w:szCs w:val="22"/>
        </w:rPr>
      </w:pPr>
    </w:p>
    <w:p w14:paraId="31FA85AA" w14:textId="5051367F" w:rsidR="00140CB0" w:rsidRPr="00A77E8C" w:rsidRDefault="00C942DD" w:rsidP="00C93C15">
      <w:pPr>
        <w:autoSpaceDE w:val="0"/>
        <w:autoSpaceDN w:val="0"/>
        <w:adjustRightInd w:val="0"/>
        <w:jc w:val="both"/>
        <w:rPr>
          <w:rFonts w:ascii="Arial Narrow" w:hAnsi="Arial Narrow"/>
          <w:color w:val="F2F2F2" w:themeColor="background1" w:themeShade="F2"/>
          <w:sz w:val="22"/>
          <w:szCs w:val="22"/>
        </w:rPr>
      </w:pPr>
      <w:r w:rsidRPr="00A77E8C">
        <w:rPr>
          <w:rFonts w:ascii="Arial Narrow" w:hAnsi="Arial Narrow"/>
          <w:b/>
          <w:sz w:val="22"/>
          <w:szCs w:val="22"/>
        </w:rPr>
        <w:t>WARRANTY – STANDARD:</w:t>
      </w:r>
      <w:r w:rsidRPr="00A77E8C">
        <w:rPr>
          <w:rFonts w:ascii="Arial Narrow" w:hAnsi="Arial Narrow"/>
          <w:sz w:val="22"/>
          <w:szCs w:val="22"/>
        </w:rPr>
        <w:t xml:space="preserve"> Contractor must provide the manufacturer's standard written warranty upon delivery of product. Contractor warrants that manufacturer will honor the standard written warranty </w:t>
      </w:r>
      <w:r w:rsidR="00140CB0" w:rsidRPr="00A77E8C">
        <w:rPr>
          <w:rFonts w:ascii="Arial Narrow" w:hAnsi="Arial Narrow"/>
          <w:sz w:val="22"/>
          <w:szCs w:val="22"/>
        </w:rPr>
        <w:t>provided.</w:t>
      </w:r>
      <w:r w:rsidR="00140CB0" w:rsidRPr="00A77E8C">
        <w:rPr>
          <w:rFonts w:ascii="Arial Narrow" w:hAnsi="Arial Narrow"/>
          <w:color w:val="F2F2F2" w:themeColor="background1" w:themeShade="F2"/>
          <w:sz w:val="22"/>
          <w:szCs w:val="22"/>
        </w:rPr>
        <w:t xml:space="preserve"> R</w:t>
      </w:r>
      <w:r w:rsidR="00DC3C9C" w:rsidRPr="00A77E8C">
        <w:rPr>
          <w:rFonts w:ascii="Arial Narrow" w:hAnsi="Arial Narrow"/>
          <w:color w:val="F2F2F2" w:themeColor="background1" w:themeShade="F2"/>
          <w:sz w:val="22"/>
          <w:szCs w:val="22"/>
        </w:rPr>
        <w:t xml:space="preserve"> the State may terminate </w:t>
      </w:r>
      <w:proofErr w:type="gramStart"/>
      <w:r w:rsidR="00DC3C9C" w:rsidRPr="00A77E8C">
        <w:rPr>
          <w:rFonts w:ascii="Arial Narrow" w:hAnsi="Arial Narrow"/>
          <w:color w:val="F2F2F2" w:themeColor="background1" w:themeShade="F2"/>
          <w:sz w:val="22"/>
          <w:szCs w:val="22"/>
        </w:rPr>
        <w:t>your you</w:t>
      </w:r>
      <w:proofErr w:type="gramEnd"/>
      <w:r w:rsidR="00DC3C9C" w:rsidRPr="00A77E8C">
        <w:rPr>
          <w:rFonts w:ascii="Arial Narrow" w:hAnsi="Arial Narrow"/>
          <w:color w:val="F2F2F2" w:themeColor="background1" w:themeShade="F2"/>
          <w:sz w:val="22"/>
          <w:szCs w:val="22"/>
        </w:rPr>
        <w:t xml:space="preserve"> to pay the State an amount equal to twice the difference between the price paid by the State and the price offered by the next lowest bidder, </w:t>
      </w:r>
    </w:p>
    <w:p w14:paraId="3251525D" w14:textId="6EC5B696" w:rsidR="00613D38" w:rsidRPr="00A77E8C" w:rsidRDefault="00C50B13" w:rsidP="00C93C15">
      <w:pPr>
        <w:autoSpaceDE w:val="0"/>
        <w:autoSpaceDN w:val="0"/>
        <w:adjustRightInd w:val="0"/>
        <w:jc w:val="both"/>
        <w:rPr>
          <w:rFonts w:ascii="Arial Narrow" w:hAnsi="Arial Narrow" w:cs="Arial"/>
          <w:sz w:val="22"/>
          <w:szCs w:val="22"/>
        </w:rPr>
      </w:pPr>
      <w:r w:rsidRPr="00A77E8C">
        <w:rPr>
          <w:rFonts w:ascii="Arial Narrow" w:eastAsiaTheme="minorHAnsi" w:hAnsi="Arial Narrow" w:cs="ArialMT"/>
          <w:b/>
          <w:bCs/>
          <w:sz w:val="22"/>
          <w:szCs w:val="22"/>
        </w:rPr>
        <w:t>TAXES:</w:t>
      </w:r>
      <w:r w:rsidRPr="00A77E8C">
        <w:rPr>
          <w:rFonts w:ascii="Arial Narrow" w:eastAsiaTheme="minorHAnsi" w:hAnsi="Arial Narrow" w:cs="ArialMT"/>
          <w:sz w:val="22"/>
          <w:szCs w:val="22"/>
        </w:rPr>
        <w:t xml:space="preserve"> Any tax the contractor may be required to collect or pay upon the sale, use or delivery of the products shall be paid by the </w:t>
      </w:r>
      <w:proofErr w:type="gramStart"/>
      <w:r w:rsidRPr="00A77E8C">
        <w:rPr>
          <w:rFonts w:ascii="Arial Narrow" w:eastAsiaTheme="minorHAnsi" w:hAnsi="Arial Narrow" w:cs="ArialMT"/>
          <w:sz w:val="22"/>
          <w:szCs w:val="22"/>
        </w:rPr>
        <w:t>District</w:t>
      </w:r>
      <w:proofErr w:type="gramEnd"/>
      <w:r w:rsidRPr="00A77E8C">
        <w:rPr>
          <w:rFonts w:ascii="Arial Narrow" w:eastAsiaTheme="minorHAnsi" w:hAnsi="Arial Narrow" w:cs="ArialMT"/>
          <w:sz w:val="22"/>
          <w:szCs w:val="22"/>
        </w:rPr>
        <w:t xml:space="preserve">, and such sums shall be due and payable to the contractor upon acceptance. Any personal property </w:t>
      </w:r>
      <w:r w:rsidRPr="00A77E8C">
        <w:rPr>
          <w:rFonts w:ascii="Arial Narrow" w:eastAsiaTheme="minorHAnsi" w:hAnsi="Arial Narrow" w:cs="Arial"/>
          <w:sz w:val="22"/>
          <w:szCs w:val="22"/>
        </w:rPr>
        <w:t xml:space="preserve">taxes levied after delivery shall be paid by the State. It shall be solely the </w:t>
      </w:r>
      <w:proofErr w:type="gramStart"/>
      <w:r w:rsidRPr="00A77E8C">
        <w:rPr>
          <w:rFonts w:ascii="Arial Narrow" w:eastAsiaTheme="minorHAnsi" w:hAnsi="Arial Narrow" w:cs="Arial"/>
          <w:sz w:val="22"/>
          <w:szCs w:val="22"/>
        </w:rPr>
        <w:t>District’s</w:t>
      </w:r>
      <w:proofErr w:type="gramEnd"/>
      <w:r w:rsidRPr="00A77E8C">
        <w:rPr>
          <w:rFonts w:ascii="Arial Narrow" w:eastAsiaTheme="minorHAnsi" w:hAnsi="Arial Narrow" w:cs="Arial"/>
          <w:sz w:val="22"/>
          <w:szCs w:val="22"/>
        </w:rPr>
        <w:t xml:space="preserve"> </w:t>
      </w:r>
      <w:r w:rsidRPr="00A77E8C">
        <w:rPr>
          <w:rFonts w:ascii="Arial Narrow" w:eastAsiaTheme="minorHAnsi" w:hAnsi="Arial Narrow" w:cs="ArialMT"/>
          <w:sz w:val="22"/>
          <w:szCs w:val="22"/>
        </w:rPr>
        <w:t xml:space="preserve">obligation, after payment to </w:t>
      </w:r>
      <w:proofErr w:type="gramStart"/>
      <w:r w:rsidRPr="00A77E8C">
        <w:rPr>
          <w:rFonts w:ascii="Arial Narrow" w:eastAsiaTheme="minorHAnsi" w:hAnsi="Arial Narrow" w:cs="ArialMT"/>
          <w:sz w:val="22"/>
          <w:szCs w:val="22"/>
        </w:rPr>
        <w:t>contractor</w:t>
      </w:r>
      <w:proofErr w:type="gramEnd"/>
      <w:r w:rsidRPr="00A77E8C">
        <w:rPr>
          <w:rFonts w:ascii="Arial Narrow" w:eastAsiaTheme="minorHAnsi" w:hAnsi="Arial Narrow" w:cs="ArialMT"/>
          <w:sz w:val="22"/>
          <w:szCs w:val="22"/>
        </w:rPr>
        <w:t xml:space="preserve">, to challenge the applicability of any tax by negotiation with, or action against, the taxing authority. </w:t>
      </w:r>
      <w:proofErr w:type="gramStart"/>
      <w:r w:rsidRPr="00A77E8C">
        <w:rPr>
          <w:rFonts w:ascii="Arial Narrow" w:eastAsiaTheme="minorHAnsi" w:hAnsi="Arial Narrow" w:cs="ArialMT"/>
          <w:sz w:val="22"/>
          <w:szCs w:val="22"/>
        </w:rPr>
        <w:t>Contractor</w:t>
      </w:r>
      <w:proofErr w:type="gramEnd"/>
      <w:r w:rsidRPr="00A77E8C">
        <w:rPr>
          <w:rFonts w:ascii="Arial Narrow" w:eastAsiaTheme="minorHAnsi" w:hAnsi="Arial Narrow" w:cs="ArialMT"/>
          <w:sz w:val="22"/>
          <w:szCs w:val="22"/>
        </w:rPr>
        <w:t xml:space="preserve"> agrees to refund any tax collected, which is subsequently determined not to be proper and for which a refund has been paid to </w:t>
      </w:r>
      <w:proofErr w:type="gramStart"/>
      <w:r w:rsidRPr="00A77E8C">
        <w:rPr>
          <w:rFonts w:ascii="Arial Narrow" w:eastAsiaTheme="minorHAnsi" w:hAnsi="Arial Narrow" w:cs="ArialMT"/>
          <w:sz w:val="22"/>
          <w:szCs w:val="22"/>
        </w:rPr>
        <w:t>contractor</w:t>
      </w:r>
      <w:proofErr w:type="gramEnd"/>
      <w:r w:rsidRPr="00A77E8C">
        <w:rPr>
          <w:rFonts w:ascii="Arial Narrow" w:eastAsiaTheme="minorHAnsi" w:hAnsi="Arial Narrow" w:cs="ArialMT"/>
          <w:sz w:val="22"/>
          <w:szCs w:val="22"/>
        </w:rPr>
        <w:t xml:space="preserve"> by the taxing authority. </w:t>
      </w:r>
      <w:proofErr w:type="gramStart"/>
      <w:r w:rsidRPr="00A77E8C">
        <w:rPr>
          <w:rFonts w:ascii="Arial Narrow" w:eastAsiaTheme="minorHAnsi" w:hAnsi="Arial Narrow" w:cs="ArialMT"/>
          <w:sz w:val="22"/>
          <w:szCs w:val="22"/>
        </w:rPr>
        <w:t>In the event that</w:t>
      </w:r>
      <w:proofErr w:type="gramEnd"/>
      <w:r w:rsidRPr="00A77E8C">
        <w:rPr>
          <w:rFonts w:ascii="Arial Narrow" w:eastAsiaTheme="minorHAnsi" w:hAnsi="Arial Narrow" w:cs="ArialMT"/>
          <w:sz w:val="22"/>
          <w:szCs w:val="22"/>
        </w:rPr>
        <w:t xml:space="preserve"> the contractor fails to pay, or delays in paying, to any taxing authorities, sums paid by the </w:t>
      </w:r>
      <w:proofErr w:type="gramStart"/>
      <w:r w:rsidRPr="00A77E8C">
        <w:rPr>
          <w:rFonts w:ascii="Arial Narrow" w:eastAsiaTheme="minorHAnsi" w:hAnsi="Arial Narrow" w:cs="ArialMT"/>
          <w:sz w:val="22"/>
          <w:szCs w:val="22"/>
        </w:rPr>
        <w:t>District</w:t>
      </w:r>
      <w:proofErr w:type="gramEnd"/>
      <w:r w:rsidRPr="00A77E8C">
        <w:rPr>
          <w:rFonts w:ascii="Arial Narrow" w:eastAsiaTheme="minorHAnsi" w:hAnsi="Arial Narrow" w:cs="ArialMT"/>
          <w:sz w:val="22"/>
          <w:szCs w:val="22"/>
        </w:rPr>
        <w:t xml:space="preserve"> to contractor, contractor shall be liable to the </w:t>
      </w:r>
      <w:proofErr w:type="gramStart"/>
      <w:r w:rsidRPr="00A77E8C">
        <w:rPr>
          <w:rFonts w:ascii="Arial Narrow" w:eastAsiaTheme="minorHAnsi" w:hAnsi="Arial Narrow" w:cs="ArialMT"/>
          <w:sz w:val="22"/>
          <w:szCs w:val="22"/>
        </w:rPr>
        <w:t>District</w:t>
      </w:r>
      <w:proofErr w:type="gramEnd"/>
      <w:r w:rsidRPr="00A77E8C">
        <w:rPr>
          <w:rFonts w:ascii="Arial Narrow" w:eastAsiaTheme="minorHAnsi" w:hAnsi="Arial Narrow" w:cs="ArialMT"/>
          <w:sz w:val="22"/>
          <w:szCs w:val="22"/>
        </w:rPr>
        <w:t xml:space="preserve"> for any loss (such as the assessment of additional interest) caused by virtue of this failure or delay. Taxes </w:t>
      </w:r>
      <w:r w:rsidRPr="00A77E8C">
        <w:rPr>
          <w:rFonts w:ascii="Arial Narrow" w:eastAsiaTheme="minorHAnsi" w:hAnsi="Arial Narrow" w:cs="Arial"/>
          <w:sz w:val="22"/>
          <w:szCs w:val="22"/>
        </w:rPr>
        <w:t xml:space="preserve">based on Contractor’s net income or assets shall be the sole responsibility of the </w:t>
      </w:r>
      <w:r w:rsidRPr="00A77E8C">
        <w:rPr>
          <w:rFonts w:ascii="Arial Narrow" w:eastAsiaTheme="minorHAnsi" w:hAnsi="Arial Narrow" w:cs="ArialMT"/>
          <w:sz w:val="22"/>
          <w:szCs w:val="22"/>
        </w:rPr>
        <w:t>contractor.</w:t>
      </w:r>
    </w:p>
    <w:p w14:paraId="270233D5" w14:textId="1A8B4687" w:rsidR="00613D38" w:rsidRPr="00A77E8C" w:rsidRDefault="00613D38" w:rsidP="00C93C15">
      <w:pPr>
        <w:autoSpaceDE w:val="0"/>
        <w:autoSpaceDN w:val="0"/>
        <w:adjustRightInd w:val="0"/>
        <w:jc w:val="both"/>
        <w:rPr>
          <w:rFonts w:ascii="Arial Narrow" w:eastAsia="Calibri" w:hAnsi="Arial Narrow" w:cstheme="minorHAnsi"/>
          <w:b/>
          <w:sz w:val="22"/>
          <w:szCs w:val="22"/>
          <w:u w:val="single"/>
        </w:rPr>
      </w:pPr>
    </w:p>
    <w:p w14:paraId="6C1D5BD8" w14:textId="3D594D27" w:rsidR="00613D38" w:rsidRPr="00A77E8C" w:rsidRDefault="00613D38" w:rsidP="00C93C15">
      <w:pPr>
        <w:autoSpaceDE w:val="0"/>
        <w:autoSpaceDN w:val="0"/>
        <w:adjustRightInd w:val="0"/>
        <w:jc w:val="both"/>
        <w:rPr>
          <w:rFonts w:ascii="Arial Narrow" w:eastAsia="Calibri" w:hAnsi="Arial Narrow" w:cstheme="minorHAnsi"/>
          <w:b/>
          <w:sz w:val="22"/>
          <w:szCs w:val="22"/>
          <w:u w:val="single"/>
        </w:rPr>
      </w:pPr>
    </w:p>
    <w:p w14:paraId="25F1A95C" w14:textId="42FB003E" w:rsidR="00613D38" w:rsidRPr="00A77E8C" w:rsidRDefault="00613D38" w:rsidP="00C93C15">
      <w:pPr>
        <w:autoSpaceDE w:val="0"/>
        <w:autoSpaceDN w:val="0"/>
        <w:adjustRightInd w:val="0"/>
        <w:jc w:val="both"/>
        <w:rPr>
          <w:rFonts w:ascii="Arial Narrow" w:eastAsia="Calibri" w:hAnsi="Arial Narrow" w:cstheme="minorHAnsi"/>
          <w:b/>
          <w:sz w:val="22"/>
          <w:szCs w:val="22"/>
          <w:u w:val="single"/>
        </w:rPr>
      </w:pPr>
    </w:p>
    <w:p w14:paraId="59BB6726" w14:textId="77777777" w:rsidR="00334002" w:rsidRDefault="00334002" w:rsidP="00C93C15">
      <w:pPr>
        <w:spacing w:after="160" w:line="259" w:lineRule="auto"/>
        <w:rPr>
          <w:rFonts w:ascii="Arial Narrow" w:hAnsi="Arial Narrow" w:cs="Calibri"/>
        </w:rPr>
      </w:pPr>
      <w:r w:rsidRPr="00A77E8C">
        <w:rPr>
          <w:rFonts w:ascii="Arial Narrow" w:hAnsi="Arial Narrow" w:cs="Calibri"/>
          <w:sz w:val="22"/>
          <w:szCs w:val="22"/>
        </w:rPr>
        <w:br w:type="page"/>
      </w:r>
    </w:p>
    <w:p w14:paraId="0899C81E" w14:textId="707FE316" w:rsidR="005A5C74" w:rsidRPr="00054BA7" w:rsidRDefault="00B67A6D" w:rsidP="00B67A6D">
      <w:pPr>
        <w:spacing w:after="160" w:line="259" w:lineRule="auto"/>
        <w:rPr>
          <w:rFonts w:ascii="Arial Narrow" w:eastAsia="Calibri" w:hAnsi="Arial Narrow" w:cstheme="minorHAnsi"/>
          <w:b/>
          <w:u w:val="single"/>
        </w:rPr>
      </w:pPr>
      <w:r w:rsidRPr="00990F8D">
        <w:rPr>
          <w:rFonts w:ascii="Arial Narrow" w:hAnsi="Arial Narrow" w:cs="Calibri"/>
        </w:rPr>
        <w:lastRenderedPageBreak/>
        <w:t>Company Name:</w:t>
      </w:r>
      <w:r w:rsidRPr="00990F8D">
        <w:rPr>
          <w:rFonts w:ascii="Arial Narrow" w:hAnsi="Arial Narrow" w:cs="Calibri"/>
          <w:b/>
          <w:i/>
          <w:u w:val="single"/>
        </w:rPr>
        <w:fldChar w:fldCharType="begin">
          <w:ffData>
            <w:name w:val="Text38"/>
            <w:enabled/>
            <w:calcOnExit w:val="0"/>
            <w:textInput/>
          </w:ffData>
        </w:fldChar>
      </w:r>
      <w:r w:rsidRPr="00990F8D">
        <w:rPr>
          <w:rFonts w:ascii="Arial Narrow" w:hAnsi="Arial Narrow" w:cs="Calibri"/>
          <w:b/>
          <w:i/>
          <w:u w:val="single"/>
        </w:rPr>
        <w:instrText xml:space="preserve"> FORMTEXT </w:instrText>
      </w:r>
      <w:r w:rsidRPr="00990F8D">
        <w:rPr>
          <w:rFonts w:ascii="Arial Narrow" w:hAnsi="Arial Narrow" w:cs="Calibri"/>
          <w:b/>
          <w:i/>
          <w:u w:val="single"/>
        </w:rPr>
      </w:r>
      <w:r w:rsidRPr="00990F8D">
        <w:rPr>
          <w:rFonts w:ascii="Arial Narrow" w:hAnsi="Arial Narrow" w:cs="Calibri"/>
          <w:b/>
          <w:i/>
          <w:u w:val="single"/>
        </w:rPr>
        <w:fldChar w:fldCharType="separate"/>
      </w:r>
      <w:r w:rsidRPr="00990F8D">
        <w:rPr>
          <w:rFonts w:ascii="Arial Narrow" w:hAnsi="Arial Narrow" w:cs="Calibri"/>
          <w:b/>
          <w:i/>
          <w:noProof/>
          <w:u w:val="single"/>
        </w:rPr>
        <w:t> </w:t>
      </w:r>
      <w:r w:rsidRPr="00990F8D">
        <w:rPr>
          <w:rFonts w:ascii="Arial Narrow" w:hAnsi="Arial Narrow" w:cs="Calibri"/>
          <w:b/>
          <w:i/>
          <w:noProof/>
          <w:u w:val="single"/>
        </w:rPr>
        <w:t xml:space="preserve">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noProof/>
          <w:u w:val="single"/>
        </w:rPr>
        <w:t> </w:t>
      </w:r>
      <w:r w:rsidRPr="00990F8D">
        <w:rPr>
          <w:rFonts w:ascii="Arial Narrow" w:hAnsi="Arial Narrow" w:cs="Calibri"/>
          <w:b/>
          <w:i/>
          <w:u w:val="single"/>
        </w:rPr>
        <w:fldChar w:fldCharType="end"/>
      </w:r>
      <w:r w:rsidR="00054BA7" w:rsidRPr="00054BA7">
        <w:rPr>
          <w:rFonts w:ascii="Arial Narrow" w:eastAsia="TimesNewRomanPSMT" w:hAnsi="Arial Narrow" w:cstheme="minorHAnsi"/>
        </w:rPr>
        <w:fldChar w:fldCharType="begin">
          <w:ffData>
            <w:name w:val=""/>
            <w:enabled/>
            <w:calcOnExit w:val="0"/>
            <w:textInput/>
          </w:ffData>
        </w:fldChar>
      </w:r>
      <w:r w:rsidR="00054BA7" w:rsidRPr="00054BA7">
        <w:rPr>
          <w:rFonts w:ascii="Arial Narrow" w:eastAsia="TimesNewRomanPSMT" w:hAnsi="Arial Narrow" w:cstheme="minorHAnsi"/>
        </w:rPr>
        <w:instrText xml:space="preserve"> FORMTEXT </w:instrText>
      </w:r>
      <w:r w:rsidR="00054BA7" w:rsidRPr="00054BA7">
        <w:rPr>
          <w:rFonts w:ascii="Arial Narrow" w:eastAsia="TimesNewRomanPSMT" w:hAnsi="Arial Narrow" w:cstheme="minorHAnsi"/>
        </w:rPr>
      </w:r>
      <w:r w:rsidR="00054BA7" w:rsidRPr="00054BA7">
        <w:rPr>
          <w:rFonts w:ascii="Arial Narrow" w:eastAsia="TimesNewRomanPSMT" w:hAnsi="Arial Narrow" w:cstheme="minorHAnsi"/>
        </w:rPr>
        <w:fldChar w:fldCharType="separate"/>
      </w:r>
      <w:r w:rsidR="00054BA7" w:rsidRPr="00054BA7">
        <w:rPr>
          <w:rFonts w:ascii="Arial Narrow" w:eastAsia="TimesNewRomanPSMT" w:hAnsi="Arial Narrow" w:cstheme="minorHAnsi"/>
          <w:noProof/>
        </w:rPr>
        <w:t> </w:t>
      </w:r>
      <w:r w:rsidR="00054BA7" w:rsidRPr="00054BA7">
        <w:rPr>
          <w:rFonts w:ascii="Arial Narrow" w:eastAsia="TimesNewRomanPSMT" w:hAnsi="Arial Narrow" w:cstheme="minorHAnsi"/>
          <w:noProof/>
        </w:rPr>
        <w:t> </w:t>
      </w:r>
      <w:r w:rsidR="00054BA7" w:rsidRPr="00054BA7">
        <w:rPr>
          <w:rFonts w:ascii="Arial Narrow" w:eastAsia="TimesNewRomanPSMT" w:hAnsi="Arial Narrow" w:cstheme="minorHAnsi"/>
          <w:noProof/>
        </w:rPr>
        <w:t> </w:t>
      </w:r>
      <w:r w:rsidR="00054BA7" w:rsidRPr="00054BA7">
        <w:rPr>
          <w:rFonts w:ascii="Arial Narrow" w:eastAsia="TimesNewRomanPSMT" w:hAnsi="Arial Narrow" w:cstheme="minorHAnsi"/>
          <w:noProof/>
        </w:rPr>
        <w:t> </w:t>
      </w:r>
      <w:r w:rsidR="00054BA7" w:rsidRPr="00054BA7">
        <w:rPr>
          <w:rFonts w:ascii="Arial Narrow" w:eastAsia="TimesNewRomanPSMT" w:hAnsi="Arial Narrow" w:cstheme="minorHAnsi"/>
          <w:noProof/>
        </w:rPr>
        <w:t> </w:t>
      </w:r>
      <w:r w:rsidR="00054BA7" w:rsidRPr="00054BA7">
        <w:rPr>
          <w:rFonts w:ascii="Arial Narrow" w:eastAsia="TimesNewRomanPSMT" w:hAnsi="Arial Narrow" w:cstheme="minorHAnsi"/>
        </w:rPr>
        <w:fldChar w:fldCharType="end"/>
      </w:r>
    </w:p>
    <w:p w14:paraId="5E45D8FA" w14:textId="77777777" w:rsidR="00054BA7" w:rsidRPr="00054BA7" w:rsidRDefault="00054BA7" w:rsidP="00701064">
      <w:pPr>
        <w:autoSpaceDE w:val="0"/>
        <w:autoSpaceDN w:val="0"/>
        <w:adjustRightInd w:val="0"/>
        <w:ind w:left="-720"/>
        <w:jc w:val="both"/>
        <w:rPr>
          <w:rFonts w:ascii="Arial Narrow" w:eastAsia="Calibri" w:hAnsi="Arial Narrow" w:cstheme="minorHAnsi"/>
          <w:b/>
          <w:u w:val="single"/>
        </w:rPr>
      </w:pPr>
    </w:p>
    <w:p w14:paraId="26A6BBD5" w14:textId="74E708B4" w:rsidR="00A20CC0" w:rsidRPr="00054BA7" w:rsidRDefault="00A20CC0" w:rsidP="00705BDF">
      <w:pPr>
        <w:autoSpaceDE w:val="0"/>
        <w:autoSpaceDN w:val="0"/>
        <w:adjustRightInd w:val="0"/>
        <w:ind w:left="-720" w:firstLine="288"/>
        <w:jc w:val="both"/>
        <w:rPr>
          <w:rFonts w:ascii="Arial Narrow" w:eastAsia="Calibri" w:hAnsi="Arial Narrow" w:cstheme="minorHAnsi"/>
          <w:b/>
          <w:u w:val="single"/>
        </w:rPr>
      </w:pPr>
      <w:r w:rsidRPr="00054BA7">
        <w:rPr>
          <w:rFonts w:ascii="Arial Narrow" w:eastAsia="Calibri" w:hAnsi="Arial Narrow" w:cstheme="minorHAnsi"/>
          <w:b/>
          <w:u w:val="single"/>
        </w:rPr>
        <w:t xml:space="preserve">FOR </w:t>
      </w:r>
      <w:r w:rsidR="00AF5461" w:rsidRPr="00054BA7">
        <w:rPr>
          <w:rFonts w:ascii="Arial Narrow" w:eastAsia="Calibri" w:hAnsi="Arial Narrow" w:cstheme="minorHAnsi"/>
          <w:b/>
          <w:u w:val="single"/>
        </w:rPr>
        <w:t>OFFERORS</w:t>
      </w:r>
      <w:r w:rsidRPr="00054BA7">
        <w:rPr>
          <w:rFonts w:ascii="Arial Narrow" w:eastAsia="Calibri" w:hAnsi="Arial Narrow" w:cstheme="minorHAnsi"/>
          <w:b/>
          <w:u w:val="single"/>
        </w:rPr>
        <w:t xml:space="preserve"> TO SUBMIT</w:t>
      </w:r>
    </w:p>
    <w:p w14:paraId="6C5A3468" w14:textId="1C5BBB28" w:rsidR="00985295" w:rsidRDefault="00985295" w:rsidP="00701064">
      <w:pPr>
        <w:autoSpaceDE w:val="0"/>
        <w:autoSpaceDN w:val="0"/>
        <w:adjustRightInd w:val="0"/>
        <w:ind w:left="-720"/>
        <w:jc w:val="both"/>
        <w:rPr>
          <w:rFonts w:ascii="Arial Narrow" w:eastAsia="Calibri" w:hAnsi="Arial Narrow" w:cstheme="minorHAnsi"/>
          <w:b/>
          <w:u w:val="single"/>
        </w:rPr>
      </w:pPr>
    </w:p>
    <w:p w14:paraId="0627A056" w14:textId="26010F9B" w:rsidR="00E84044" w:rsidRDefault="00E84044" w:rsidP="00705BDF">
      <w:pPr>
        <w:autoSpaceDE w:val="0"/>
        <w:autoSpaceDN w:val="0"/>
        <w:adjustRightInd w:val="0"/>
        <w:ind w:left="-432"/>
        <w:jc w:val="both"/>
        <w:rPr>
          <w:rFonts w:ascii="Arial Narrow" w:eastAsia="Calibri" w:hAnsi="Arial Narrow" w:cstheme="minorHAnsi"/>
          <w:b/>
        </w:rPr>
      </w:pPr>
      <w:r w:rsidRPr="00E84044">
        <w:rPr>
          <w:rFonts w:ascii="Arial Narrow" w:eastAsia="Calibri" w:hAnsi="Arial Narrow" w:cstheme="minorHAnsi"/>
          <w:b/>
        </w:rPr>
        <w:t xml:space="preserve">The District </w:t>
      </w:r>
      <w:r>
        <w:rPr>
          <w:rFonts w:ascii="Arial Narrow" w:eastAsia="Calibri" w:hAnsi="Arial Narrow" w:cstheme="minorHAnsi"/>
          <w:b/>
        </w:rPr>
        <w:t>encourages the Bidder’s use of minority-owned and women-owned businesses as subcontractors provided they meet all the require</w:t>
      </w:r>
      <w:r w:rsidR="00705BDF">
        <w:rPr>
          <w:rFonts w:ascii="Arial Narrow" w:eastAsia="Calibri" w:hAnsi="Arial Narrow" w:cstheme="minorHAnsi"/>
          <w:b/>
        </w:rPr>
        <w:t xml:space="preserve">ments of the request for quote, as applicable. </w:t>
      </w:r>
    </w:p>
    <w:p w14:paraId="11C06B0D" w14:textId="77777777" w:rsidR="00705BDF" w:rsidRPr="00E84044" w:rsidRDefault="00705BDF" w:rsidP="00705BDF">
      <w:pPr>
        <w:autoSpaceDE w:val="0"/>
        <w:autoSpaceDN w:val="0"/>
        <w:adjustRightInd w:val="0"/>
        <w:ind w:left="-432"/>
        <w:jc w:val="both"/>
        <w:rPr>
          <w:rFonts w:ascii="Arial Narrow" w:eastAsia="Calibri" w:hAnsi="Arial Narrow" w:cstheme="minorHAnsi"/>
          <w:b/>
        </w:rPr>
      </w:pPr>
    </w:p>
    <w:p w14:paraId="02576FCD" w14:textId="77777777" w:rsidR="008361E8" w:rsidRPr="00E84044" w:rsidRDefault="008361E8" w:rsidP="00705BDF">
      <w:pPr>
        <w:autoSpaceDE w:val="0"/>
        <w:autoSpaceDN w:val="0"/>
        <w:adjustRightInd w:val="0"/>
        <w:ind w:left="-432"/>
        <w:jc w:val="both"/>
        <w:rPr>
          <w:rFonts w:ascii="Arial Narrow" w:eastAsia="Calibri" w:hAnsi="Arial Narrow" w:cstheme="minorHAnsi"/>
          <w:b/>
        </w:rPr>
      </w:pPr>
    </w:p>
    <w:p w14:paraId="6580A5C1" w14:textId="75D65155" w:rsidR="00A20CC0" w:rsidRPr="00054BA7" w:rsidRDefault="00A20CC0" w:rsidP="00705BDF">
      <w:pPr>
        <w:autoSpaceDE w:val="0"/>
        <w:autoSpaceDN w:val="0"/>
        <w:adjustRightInd w:val="0"/>
        <w:ind w:left="-432"/>
        <w:jc w:val="both"/>
        <w:rPr>
          <w:rFonts w:ascii="Arial Narrow" w:eastAsia="Calibri" w:hAnsi="Arial Narrow" w:cstheme="minorHAnsi"/>
        </w:rPr>
      </w:pPr>
      <w:r w:rsidRPr="00054BA7">
        <w:rPr>
          <w:rFonts w:ascii="Arial Narrow" w:eastAsia="Calibri" w:hAnsi="Arial Narrow" w:cstheme="minorHAnsi"/>
          <w:b/>
        </w:rPr>
        <w:t>MINORITY PARTICIPATION</w:t>
      </w:r>
      <w:r w:rsidRPr="00054BA7">
        <w:rPr>
          <w:rFonts w:ascii="Arial Narrow" w:eastAsia="Calibri" w:hAnsi="Arial Narrow" w:cstheme="minorHAnsi"/>
        </w:rPr>
        <w:t xml:space="preserve"> (JAN 2006)</w:t>
      </w:r>
    </w:p>
    <w:p w14:paraId="39FB19D3" w14:textId="77777777" w:rsidR="00256125" w:rsidRPr="00054BA7" w:rsidRDefault="00256125" w:rsidP="00705BDF">
      <w:pPr>
        <w:autoSpaceDE w:val="0"/>
        <w:autoSpaceDN w:val="0"/>
        <w:adjustRightInd w:val="0"/>
        <w:ind w:left="-432"/>
        <w:jc w:val="both"/>
        <w:rPr>
          <w:rFonts w:ascii="Arial Narrow" w:eastAsia="Calibri" w:hAnsi="Arial Narrow" w:cstheme="minorHAnsi"/>
        </w:rPr>
      </w:pPr>
    </w:p>
    <w:p w14:paraId="1363D2FB" w14:textId="5D2881FB" w:rsidR="00A20CC0" w:rsidRPr="00054BA7" w:rsidRDefault="00A20CC0" w:rsidP="00705BDF">
      <w:pPr>
        <w:autoSpaceDE w:val="0"/>
        <w:autoSpaceDN w:val="0"/>
        <w:adjustRightInd w:val="0"/>
        <w:ind w:left="-432"/>
        <w:jc w:val="both"/>
        <w:rPr>
          <w:rFonts w:ascii="Arial Narrow" w:eastAsia="Calibri" w:hAnsi="Arial Narrow" w:cstheme="minorHAnsi"/>
        </w:rPr>
      </w:pPr>
      <w:r w:rsidRPr="00054BA7">
        <w:rPr>
          <w:rFonts w:ascii="Arial Narrow" w:eastAsia="Calibri" w:hAnsi="Arial Narrow" w:cstheme="minorHAnsi"/>
        </w:rPr>
        <w:t>Is the bidder a South Carolina Certified Minority Business?</w:t>
      </w:r>
      <w:bookmarkStart w:id="31" w:name="Text18"/>
      <w:r w:rsidRPr="00054BA7">
        <w:rPr>
          <w:rFonts w:ascii="Arial Narrow" w:eastAsia="TimesNewRomanPSMT" w:hAnsi="Arial Narrow" w:cstheme="minorHAnsi"/>
        </w:rPr>
        <w:fldChar w:fldCharType="begin">
          <w:ffData>
            <w:name w:val="Text18"/>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bookmarkEnd w:id="31"/>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Yes </w:t>
      </w:r>
      <w:bookmarkStart w:id="32" w:name="Text19"/>
      <w:r w:rsidRPr="00054BA7">
        <w:rPr>
          <w:rFonts w:ascii="Arial Narrow" w:eastAsia="TimesNewRomanPSMT" w:hAnsi="Arial Narrow" w:cstheme="minorHAnsi"/>
        </w:rPr>
        <w:fldChar w:fldCharType="begin">
          <w:ffData>
            <w:name w:val="Text19"/>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bookmarkEnd w:id="32"/>
      <w:r w:rsidRPr="00054BA7">
        <w:rPr>
          <w:rFonts w:ascii="Arial Narrow" w:eastAsia="TimesNewRomanPSMT" w:hAnsi="Arial Narrow" w:cstheme="minorHAnsi"/>
        </w:rPr>
        <w:t xml:space="preserve"> </w:t>
      </w:r>
      <w:r w:rsidRPr="00054BA7">
        <w:rPr>
          <w:rFonts w:ascii="Arial Narrow" w:eastAsia="Calibri" w:hAnsi="Arial Narrow" w:cstheme="minorHAnsi"/>
        </w:rPr>
        <w:t>N</w:t>
      </w:r>
      <w:r w:rsidR="00F567CE" w:rsidRPr="00054BA7">
        <w:rPr>
          <w:rFonts w:ascii="Arial Narrow" w:eastAsia="Calibri" w:hAnsi="Arial Narrow" w:cstheme="minorHAnsi"/>
        </w:rPr>
        <w:t>o</w:t>
      </w:r>
    </w:p>
    <w:p w14:paraId="77A18FF1" w14:textId="49642A52"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Is the bidder a Minority Business certified by another governmental entity? </w:t>
      </w:r>
      <w:bookmarkStart w:id="33" w:name="Text20"/>
      <w:r w:rsidRPr="00054BA7">
        <w:rPr>
          <w:rFonts w:ascii="Arial Narrow" w:eastAsia="TimesNewRomanPSMT" w:hAnsi="Arial Narrow" w:cstheme="minorHAnsi"/>
        </w:rPr>
        <w:fldChar w:fldCharType="begin">
          <w:ffData>
            <w:name w:val="Text20"/>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bookmarkEnd w:id="33"/>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Yes </w:t>
      </w:r>
      <w:bookmarkStart w:id="34" w:name="Text21"/>
      <w:r w:rsidRPr="00054BA7">
        <w:rPr>
          <w:rFonts w:ascii="Arial Narrow" w:eastAsia="TimesNewRomanPSMT" w:hAnsi="Arial Narrow" w:cstheme="minorHAnsi"/>
        </w:rPr>
        <w:fldChar w:fldCharType="begin">
          <w:ffData>
            <w:name w:val="Text21"/>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bookmarkEnd w:id="34"/>
      <w:r w:rsidRPr="00054BA7">
        <w:rPr>
          <w:rFonts w:ascii="Arial Narrow" w:eastAsia="TimesNewRomanPSMT" w:hAnsi="Arial Narrow" w:cstheme="minorHAnsi"/>
        </w:rPr>
        <w:t xml:space="preserve"> </w:t>
      </w:r>
      <w:r w:rsidRPr="00054BA7">
        <w:rPr>
          <w:rFonts w:ascii="Arial Narrow" w:eastAsia="Calibri" w:hAnsi="Arial Narrow" w:cstheme="minorHAnsi"/>
        </w:rPr>
        <w:t>N</w:t>
      </w:r>
      <w:r w:rsidR="00F567CE" w:rsidRPr="00054BA7">
        <w:rPr>
          <w:rFonts w:ascii="Arial Narrow" w:eastAsia="Calibri" w:hAnsi="Arial Narrow" w:cstheme="minorHAnsi"/>
        </w:rPr>
        <w:t>o</w:t>
      </w:r>
    </w:p>
    <w:p w14:paraId="0C1C0990" w14:textId="77777777"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If so, please list the certifying governmental entity: </w:t>
      </w:r>
      <w:r w:rsidRPr="00054BA7">
        <w:rPr>
          <w:rFonts w:ascii="Arial Narrow" w:eastAsia="Calibri" w:hAnsi="Arial Narrow" w:cstheme="minorHAnsi"/>
        </w:rPr>
        <w:fldChar w:fldCharType="begin">
          <w:ffData>
            <w:name w:val="Text62"/>
            <w:enabled/>
            <w:calcOnExit w:val="0"/>
            <w:textInput/>
          </w:ffData>
        </w:fldChar>
      </w:r>
      <w:bookmarkStart w:id="35" w:name="Text62"/>
      <w:r w:rsidRPr="00054BA7">
        <w:rPr>
          <w:rFonts w:ascii="Arial Narrow" w:eastAsia="Calibri" w:hAnsi="Arial Narrow" w:cstheme="minorHAnsi"/>
        </w:rPr>
        <w:instrText xml:space="preserve"> FORMTEXT </w:instrText>
      </w:r>
      <w:r w:rsidRPr="00054BA7">
        <w:rPr>
          <w:rFonts w:ascii="Arial Narrow" w:eastAsia="Calibri" w:hAnsi="Arial Narrow" w:cstheme="minorHAnsi"/>
        </w:rPr>
      </w:r>
      <w:r w:rsidRPr="00054BA7">
        <w:rPr>
          <w:rFonts w:ascii="Arial Narrow" w:eastAsia="Calibri" w:hAnsi="Arial Narrow" w:cstheme="minorHAnsi"/>
        </w:rPr>
        <w:fldChar w:fldCharType="separate"/>
      </w:r>
      <w:r w:rsidRPr="00054BA7">
        <w:rPr>
          <w:rFonts w:ascii="Arial Narrow" w:eastAsia="Calibri" w:hAnsi="Arial Narrow" w:cstheme="minorHAnsi"/>
          <w:noProof/>
        </w:rPr>
        <w:t> </w:t>
      </w:r>
      <w:r w:rsidRPr="00054BA7">
        <w:rPr>
          <w:rFonts w:ascii="Arial Narrow" w:eastAsia="Calibri" w:hAnsi="Arial Narrow" w:cstheme="minorHAnsi"/>
          <w:noProof/>
        </w:rPr>
        <w:t> </w:t>
      </w:r>
      <w:r w:rsidRPr="00054BA7">
        <w:rPr>
          <w:rFonts w:ascii="Arial Narrow" w:eastAsia="Calibri" w:hAnsi="Arial Narrow" w:cstheme="minorHAnsi"/>
          <w:noProof/>
        </w:rPr>
        <w:t> </w:t>
      </w:r>
      <w:r w:rsidRPr="00054BA7">
        <w:rPr>
          <w:rFonts w:ascii="Arial Narrow" w:eastAsia="Calibri" w:hAnsi="Arial Narrow" w:cstheme="minorHAnsi"/>
          <w:noProof/>
        </w:rPr>
        <w:t> </w:t>
      </w:r>
      <w:r w:rsidRPr="00054BA7">
        <w:rPr>
          <w:rFonts w:ascii="Arial Narrow" w:eastAsia="Calibri" w:hAnsi="Arial Narrow" w:cstheme="minorHAnsi"/>
          <w:noProof/>
        </w:rPr>
        <w:t> </w:t>
      </w:r>
      <w:r w:rsidRPr="00054BA7">
        <w:rPr>
          <w:rFonts w:ascii="Arial Narrow" w:eastAsia="Calibri" w:hAnsi="Arial Narrow" w:cstheme="minorHAnsi"/>
        </w:rPr>
        <w:fldChar w:fldCharType="end"/>
      </w:r>
      <w:bookmarkEnd w:id="35"/>
    </w:p>
    <w:p w14:paraId="2AA79A47" w14:textId="163F6D40"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Will any of the work under this contract be performed by a SC certified Minority Business as a subcontractor? </w:t>
      </w:r>
      <w:r w:rsidRPr="00054BA7">
        <w:rPr>
          <w:rFonts w:ascii="Arial Narrow" w:eastAsia="TimesNewRomanPSMT" w:hAnsi="Arial Narrow" w:cstheme="minorHAnsi"/>
        </w:rPr>
        <w:fldChar w:fldCharType="begin">
          <w:ffData>
            <w:name w:val="Text20"/>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Yes </w:t>
      </w:r>
      <w:r w:rsidRPr="00054BA7">
        <w:rPr>
          <w:rFonts w:ascii="Arial Narrow" w:eastAsia="TimesNewRomanPSMT" w:hAnsi="Arial Narrow" w:cstheme="minorHAnsi"/>
        </w:rPr>
        <w:fldChar w:fldCharType="begin">
          <w:ffData>
            <w:name w:val="Text21"/>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N</w:t>
      </w:r>
      <w:r w:rsidR="00F567CE" w:rsidRPr="00054BA7">
        <w:rPr>
          <w:rFonts w:ascii="Arial Narrow" w:eastAsia="Calibri" w:hAnsi="Arial Narrow" w:cstheme="minorHAnsi"/>
        </w:rPr>
        <w:t>o</w:t>
      </w:r>
    </w:p>
    <w:p w14:paraId="7AD65BC6" w14:textId="619F8FED"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If so, what percentage of the total value of the contract will be performed by a SC certified Minority Business as a subcontractor? </w:t>
      </w:r>
      <w:r w:rsidRPr="00054BA7">
        <w:rPr>
          <w:rFonts w:ascii="Arial Narrow" w:eastAsia="TimesNewRomanPSMT" w:hAnsi="Arial Narrow" w:cstheme="minorHAnsi"/>
        </w:rPr>
        <w:fldChar w:fldCharType="begin">
          <w:ffData>
            <w:name w:val=""/>
            <w:enabled/>
            <w:calcOnExit w:val="0"/>
            <w:textInput>
              <w:maxLength w:val="3"/>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Calibri" w:hAnsi="Arial Narrow" w:cstheme="minorHAnsi"/>
        </w:rPr>
        <w:t xml:space="preserve">Yes </w:t>
      </w:r>
      <w:r w:rsidRPr="00054BA7">
        <w:rPr>
          <w:rFonts w:ascii="Arial Narrow" w:eastAsia="TimesNewRomanPSMT" w:hAnsi="Arial Narrow" w:cstheme="minorHAnsi"/>
        </w:rPr>
        <w:fldChar w:fldCharType="begin">
          <w:ffData>
            <w:name w:val=""/>
            <w:enabled/>
            <w:calcOnExit w:val="0"/>
            <w:textInput>
              <w:maxLength w:val="3"/>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Calibri" w:hAnsi="Arial Narrow" w:cstheme="minorHAnsi"/>
        </w:rPr>
        <w:t>N</w:t>
      </w:r>
      <w:r w:rsidR="00F567CE" w:rsidRPr="00054BA7">
        <w:rPr>
          <w:rFonts w:ascii="Arial Narrow" w:eastAsia="Calibri" w:hAnsi="Arial Narrow" w:cstheme="minorHAnsi"/>
        </w:rPr>
        <w:t>o</w:t>
      </w:r>
    </w:p>
    <w:p w14:paraId="0C8BADCC" w14:textId="51F9E45A"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Will any of the work under this contract be performed by a minority business certified by another governmental entity as a subcontractor? </w:t>
      </w:r>
      <w:r w:rsidRPr="00054BA7">
        <w:rPr>
          <w:rFonts w:ascii="Arial Narrow" w:eastAsia="TimesNewRomanPSMT" w:hAnsi="Arial Narrow" w:cstheme="minorHAnsi"/>
        </w:rPr>
        <w:fldChar w:fldCharType="begin">
          <w:ffData>
            <w:name w:val="Text20"/>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Yes </w:t>
      </w:r>
      <w:r w:rsidRPr="00054BA7">
        <w:rPr>
          <w:rFonts w:ascii="Arial Narrow" w:eastAsia="TimesNewRomanPSMT" w:hAnsi="Arial Narrow" w:cstheme="minorHAnsi"/>
        </w:rPr>
        <w:fldChar w:fldCharType="begin">
          <w:ffData>
            <w:name w:val="Text21"/>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N</w:t>
      </w:r>
      <w:r w:rsidR="00F567CE" w:rsidRPr="00054BA7">
        <w:rPr>
          <w:rFonts w:ascii="Arial Narrow" w:eastAsia="Calibri" w:hAnsi="Arial Narrow" w:cstheme="minorHAnsi"/>
        </w:rPr>
        <w:t>o</w:t>
      </w:r>
    </w:p>
    <w:p w14:paraId="6597301E" w14:textId="5526829C"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 xml:space="preserve">If so, what percentage of the total value of the contract will be performed by a minority business certified by another governmental entity as a subcontractor? </w:t>
      </w:r>
      <w:r w:rsidRPr="00054BA7">
        <w:rPr>
          <w:rFonts w:ascii="Arial Narrow" w:eastAsia="TimesNewRomanPSMT" w:hAnsi="Arial Narrow" w:cstheme="minorHAnsi"/>
        </w:rPr>
        <w:fldChar w:fldCharType="begin">
          <w:ffData>
            <w:name w:val="Text20"/>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Yes </w:t>
      </w:r>
      <w:r w:rsidRPr="00054BA7">
        <w:rPr>
          <w:rFonts w:ascii="Arial Narrow" w:eastAsia="TimesNewRomanPSMT" w:hAnsi="Arial Narrow" w:cstheme="minorHAnsi"/>
        </w:rPr>
        <w:fldChar w:fldCharType="begin">
          <w:ffData>
            <w:name w:val="Text21"/>
            <w:enabled/>
            <w:calcOnExit w:val="0"/>
            <w:textInput/>
          </w:ffData>
        </w:fldChar>
      </w:r>
      <w:r w:rsidRPr="00054BA7">
        <w:rPr>
          <w:rFonts w:ascii="Arial Narrow" w:eastAsia="TimesNewRomanPSMT" w:hAnsi="Arial Narrow" w:cstheme="minorHAnsi"/>
        </w:rPr>
        <w:instrText xml:space="preserve"> FORMTEXT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noProof/>
        </w:rPr>
        <w:t> </w:t>
      </w:r>
      <w:r w:rsidRPr="00054BA7">
        <w:rPr>
          <w:rFonts w:ascii="Arial Narrow" w:eastAsia="TimesNewRomanPSMT" w:hAnsi="Arial Narrow" w:cstheme="minorHAnsi"/>
        </w:rPr>
        <w:fldChar w:fldCharType="end"/>
      </w:r>
      <w:r w:rsidRPr="00054BA7">
        <w:rPr>
          <w:rFonts w:ascii="Arial Narrow" w:eastAsia="TimesNewRomanPSMT" w:hAnsi="Arial Narrow" w:cstheme="minorHAnsi"/>
        </w:rPr>
        <w:t xml:space="preserve"> </w:t>
      </w:r>
      <w:r w:rsidRPr="00054BA7">
        <w:rPr>
          <w:rFonts w:ascii="Arial Narrow" w:eastAsia="Calibri" w:hAnsi="Arial Narrow" w:cstheme="minorHAnsi"/>
        </w:rPr>
        <w:t>N</w:t>
      </w:r>
      <w:r w:rsidR="00F567CE" w:rsidRPr="00054BA7">
        <w:rPr>
          <w:rFonts w:ascii="Arial Narrow" w:eastAsia="Calibri" w:hAnsi="Arial Narrow" w:cstheme="minorHAnsi"/>
        </w:rPr>
        <w:t>o</w:t>
      </w:r>
    </w:p>
    <w:p w14:paraId="741DD3E6" w14:textId="77777777" w:rsidR="00A20CC0" w:rsidRPr="00054BA7" w:rsidRDefault="00A20CC0" w:rsidP="00705BDF">
      <w:pPr>
        <w:autoSpaceDE w:val="0"/>
        <w:autoSpaceDN w:val="0"/>
        <w:adjustRightInd w:val="0"/>
        <w:spacing w:before="240"/>
        <w:ind w:left="-432"/>
        <w:jc w:val="both"/>
        <w:rPr>
          <w:rFonts w:ascii="Arial Narrow" w:eastAsia="Calibri" w:hAnsi="Arial Narrow" w:cstheme="minorHAnsi"/>
        </w:rPr>
      </w:pPr>
      <w:r w:rsidRPr="00054BA7">
        <w:rPr>
          <w:rFonts w:ascii="Arial Narrow" w:eastAsia="Calibri" w:hAnsi="Arial Narrow" w:cstheme="minorHAnsi"/>
        </w:rPr>
        <w:t>If a certified Minority Business is participating in this contract, please indicate all categories for which the Business is certified:</w:t>
      </w:r>
    </w:p>
    <w:bookmarkStart w:id="36" w:name="Check161"/>
    <w:p w14:paraId="37571910" w14:textId="77777777" w:rsidR="00A20CC0" w:rsidRPr="00054BA7" w:rsidRDefault="00A20CC0" w:rsidP="00705BDF">
      <w:pPr>
        <w:autoSpaceDE w:val="0"/>
        <w:autoSpaceDN w:val="0"/>
        <w:adjustRightInd w:val="0"/>
        <w:ind w:left="-432"/>
        <w:jc w:val="both"/>
        <w:rPr>
          <w:rFonts w:ascii="Arial Narrow" w:eastAsia="Calibri" w:hAnsi="Arial Narrow" w:cstheme="minorHAnsi"/>
        </w:rPr>
      </w:pPr>
      <w:r w:rsidRPr="00054BA7">
        <w:rPr>
          <w:rFonts w:ascii="Arial Narrow" w:eastAsia="TimesNewRomanPSMT" w:hAnsi="Arial Narrow" w:cstheme="minorHAnsi"/>
        </w:rPr>
        <w:fldChar w:fldCharType="begin">
          <w:ffData>
            <w:name w:val="Check161"/>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36"/>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Traditional minority                </w:t>
      </w:r>
      <w:bookmarkStart w:id="37" w:name="Check162"/>
      <w:r w:rsidRPr="00054BA7">
        <w:rPr>
          <w:rFonts w:ascii="Arial Narrow" w:eastAsia="TimesNewRomanPSMT" w:hAnsi="Arial Narrow" w:cstheme="minorHAnsi"/>
        </w:rPr>
        <w:fldChar w:fldCharType="begin">
          <w:ffData>
            <w:name w:val="Check162"/>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37"/>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Traditional minority, but female    </w:t>
      </w:r>
      <w:bookmarkStart w:id="38" w:name="Check163"/>
      <w:r w:rsidRPr="00054BA7">
        <w:rPr>
          <w:rFonts w:ascii="Arial Narrow" w:eastAsia="Calibri" w:hAnsi="Arial Narrow" w:cstheme="minorHAnsi"/>
        </w:rPr>
        <w:t xml:space="preserve">    </w:t>
      </w:r>
      <w:r w:rsidRPr="00054BA7">
        <w:rPr>
          <w:rFonts w:ascii="Arial Narrow" w:eastAsia="TimesNewRomanPSMT" w:hAnsi="Arial Narrow" w:cstheme="minorHAnsi"/>
        </w:rPr>
        <w:fldChar w:fldCharType="begin">
          <w:ffData>
            <w:name w:val="Check163"/>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38"/>
      <w:r w:rsidRPr="00054BA7">
        <w:rPr>
          <w:rFonts w:ascii="Arial Narrow" w:eastAsia="TimesNewRomanPSMT" w:hAnsi="Arial Narrow" w:cstheme="minorHAnsi"/>
        </w:rPr>
        <w:t xml:space="preserve"> </w:t>
      </w:r>
      <w:r w:rsidRPr="00054BA7">
        <w:rPr>
          <w:rFonts w:ascii="Arial Narrow" w:eastAsia="Calibri" w:hAnsi="Arial Narrow" w:cstheme="minorHAnsi"/>
        </w:rPr>
        <w:t>Women (Caucasian females)</w:t>
      </w:r>
    </w:p>
    <w:bookmarkStart w:id="39" w:name="Check164"/>
    <w:p w14:paraId="2369540E" w14:textId="321F5042" w:rsidR="00A20CC0" w:rsidRPr="00054BA7" w:rsidRDefault="00A20CC0" w:rsidP="00705BDF">
      <w:pPr>
        <w:autoSpaceDE w:val="0"/>
        <w:autoSpaceDN w:val="0"/>
        <w:adjustRightInd w:val="0"/>
        <w:ind w:left="-432"/>
        <w:jc w:val="both"/>
        <w:rPr>
          <w:rFonts w:ascii="Arial Narrow" w:eastAsia="Calibri" w:hAnsi="Arial Narrow" w:cstheme="minorHAnsi"/>
        </w:rPr>
      </w:pPr>
      <w:r w:rsidRPr="00054BA7">
        <w:rPr>
          <w:rFonts w:ascii="Arial Narrow" w:eastAsia="TimesNewRomanPSMT" w:hAnsi="Arial Narrow" w:cstheme="minorHAnsi"/>
        </w:rPr>
        <w:fldChar w:fldCharType="begin">
          <w:ffData>
            <w:name w:val="Check164"/>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39"/>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Hispanic minorities   </w:t>
      </w:r>
      <w:bookmarkStart w:id="40" w:name="Check165"/>
      <w:r w:rsidRPr="00054BA7">
        <w:rPr>
          <w:rFonts w:ascii="Arial Narrow" w:eastAsia="Calibri" w:hAnsi="Arial Narrow" w:cstheme="minorHAnsi"/>
        </w:rPr>
        <w:t xml:space="preserve">             </w:t>
      </w:r>
      <w:r w:rsidRPr="00054BA7">
        <w:rPr>
          <w:rFonts w:ascii="Arial Narrow" w:eastAsia="TimesNewRomanPSMT" w:hAnsi="Arial Narrow" w:cstheme="minorHAnsi"/>
        </w:rPr>
        <w:fldChar w:fldCharType="begin">
          <w:ffData>
            <w:name w:val="Check165"/>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40"/>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DOT referral (Traditional </w:t>
      </w:r>
      <w:bookmarkStart w:id="41" w:name="Check166"/>
      <w:r w:rsidR="006B413D" w:rsidRPr="00054BA7">
        <w:rPr>
          <w:rFonts w:ascii="Arial Narrow" w:eastAsia="Calibri" w:hAnsi="Arial Narrow" w:cstheme="minorHAnsi"/>
        </w:rPr>
        <w:t xml:space="preserve">minority)  </w:t>
      </w:r>
      <w:r w:rsidR="00991126" w:rsidRPr="00054BA7">
        <w:rPr>
          <w:rFonts w:ascii="Arial Narrow" w:eastAsia="Calibri" w:hAnsi="Arial Narrow" w:cstheme="minorHAnsi"/>
        </w:rPr>
        <w:t xml:space="preserve"> </w:t>
      </w:r>
      <w:r w:rsidRPr="00054BA7">
        <w:rPr>
          <w:rFonts w:ascii="Arial Narrow" w:eastAsia="TimesNewRomanPSMT" w:hAnsi="Arial Narrow" w:cstheme="minorHAnsi"/>
        </w:rPr>
        <w:fldChar w:fldCharType="begin">
          <w:ffData>
            <w:name w:val="Check166"/>
            <w:enabled/>
            <w:calcOnExit w:val="0"/>
            <w:checkBox>
              <w:sizeAuto/>
              <w:default w:val="0"/>
            </w:checkBox>
          </w:ffData>
        </w:fldChar>
      </w:r>
      <w:r w:rsidR="00991126" w:rsidRPr="00054BA7">
        <w:rPr>
          <w:rFonts w:ascii="Arial Narrow" w:eastAsia="TimesNewRomanPSMT" w:hAnsi="Arial Narrow" w:cstheme="minorHAnsi"/>
        </w:rPr>
        <w:instrText xml:space="preserve"> </w:instrText>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41"/>
      <w:r w:rsidRPr="00054BA7">
        <w:rPr>
          <w:rFonts w:ascii="Arial Narrow" w:eastAsia="TimesNewRomanPSMT" w:hAnsi="Arial Narrow" w:cstheme="minorHAnsi"/>
        </w:rPr>
        <w:t xml:space="preserve"> </w:t>
      </w:r>
      <w:r w:rsidRPr="00054BA7">
        <w:rPr>
          <w:rFonts w:ascii="Arial Narrow" w:eastAsia="Calibri" w:hAnsi="Arial Narrow" w:cstheme="minorHAnsi"/>
        </w:rPr>
        <w:t>DOT referral (Caucasian female)</w:t>
      </w:r>
    </w:p>
    <w:bookmarkStart w:id="42" w:name="Check167"/>
    <w:p w14:paraId="1ACA5D61" w14:textId="32043F70" w:rsidR="00A20CC0" w:rsidRPr="00054BA7" w:rsidRDefault="00A20CC0" w:rsidP="00705BDF">
      <w:pPr>
        <w:autoSpaceDE w:val="0"/>
        <w:autoSpaceDN w:val="0"/>
        <w:adjustRightInd w:val="0"/>
        <w:ind w:left="-432"/>
        <w:jc w:val="both"/>
        <w:rPr>
          <w:rFonts w:ascii="Arial Narrow" w:eastAsia="Calibri" w:hAnsi="Arial Narrow" w:cstheme="minorHAnsi"/>
        </w:rPr>
      </w:pPr>
      <w:r w:rsidRPr="00054BA7">
        <w:rPr>
          <w:rFonts w:ascii="Arial Narrow" w:eastAsia="TimesNewRomanPSMT" w:hAnsi="Arial Narrow" w:cstheme="minorHAnsi"/>
        </w:rPr>
        <w:fldChar w:fldCharType="begin">
          <w:ffData>
            <w:name w:val="Check167"/>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42"/>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Temporary certification      </w:t>
      </w:r>
      <w:bookmarkStart w:id="43" w:name="Check168"/>
      <w:r w:rsidRPr="00054BA7">
        <w:rPr>
          <w:rFonts w:ascii="Arial Narrow" w:eastAsia="Calibri" w:hAnsi="Arial Narrow" w:cstheme="minorHAnsi"/>
        </w:rPr>
        <w:t xml:space="preserve">  </w:t>
      </w:r>
      <w:r w:rsidR="008A4C20" w:rsidRPr="00054BA7">
        <w:rPr>
          <w:rFonts w:ascii="Arial Narrow" w:eastAsia="Calibri" w:hAnsi="Arial Narrow" w:cstheme="minorHAnsi"/>
        </w:rPr>
        <w:t xml:space="preserve"> </w:t>
      </w:r>
      <w:r w:rsidR="008361E8" w:rsidRPr="00054BA7">
        <w:rPr>
          <w:rFonts w:ascii="Arial Narrow" w:eastAsia="Calibri" w:hAnsi="Arial Narrow" w:cstheme="minorHAnsi"/>
        </w:rPr>
        <w:t xml:space="preserve"> </w:t>
      </w:r>
      <w:r w:rsidRPr="00054BA7">
        <w:rPr>
          <w:rFonts w:ascii="Arial Narrow" w:eastAsia="TimesNewRomanPSMT" w:hAnsi="Arial Narrow" w:cstheme="minorHAnsi"/>
        </w:rPr>
        <w:fldChar w:fldCharType="begin">
          <w:ffData>
            <w:name w:val="Check168"/>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43"/>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SBA 8 (a) certification referral   </w:t>
      </w:r>
      <w:bookmarkStart w:id="44" w:name="Check169"/>
      <w:r w:rsidRPr="00054BA7">
        <w:rPr>
          <w:rFonts w:ascii="Arial Narrow" w:eastAsia="Calibri" w:hAnsi="Arial Narrow" w:cstheme="minorHAnsi"/>
        </w:rPr>
        <w:t xml:space="preserve">       </w:t>
      </w:r>
      <w:r w:rsidRPr="00054BA7">
        <w:rPr>
          <w:rFonts w:ascii="Arial Narrow" w:eastAsia="TimesNewRomanPSMT" w:hAnsi="Arial Narrow" w:cstheme="minorHAnsi"/>
        </w:rPr>
        <w:fldChar w:fldCharType="begin">
          <w:ffData>
            <w:name w:val="Check169"/>
            <w:enabled/>
            <w:calcOnExit w:val="0"/>
            <w:checkBox>
              <w:sizeAuto/>
              <w:default w:val="0"/>
            </w:checkBox>
          </w:ffData>
        </w:fldChar>
      </w:r>
      <w:r w:rsidRPr="00054BA7">
        <w:rPr>
          <w:rFonts w:ascii="Arial Narrow" w:eastAsia="TimesNewRomanPSMT" w:hAnsi="Arial Narrow" w:cstheme="minorHAnsi"/>
        </w:rPr>
        <w:instrText xml:space="preserve"> FORMCHECKBOX </w:instrText>
      </w:r>
      <w:r w:rsidRPr="00054BA7">
        <w:rPr>
          <w:rFonts w:ascii="Arial Narrow" w:eastAsia="TimesNewRomanPSMT" w:hAnsi="Arial Narrow" w:cstheme="minorHAnsi"/>
        </w:rPr>
      </w:r>
      <w:r w:rsidRPr="00054BA7">
        <w:rPr>
          <w:rFonts w:ascii="Arial Narrow" w:eastAsia="TimesNewRomanPSMT" w:hAnsi="Arial Narrow" w:cstheme="minorHAnsi"/>
        </w:rPr>
        <w:fldChar w:fldCharType="separate"/>
      </w:r>
      <w:r w:rsidRPr="00054BA7">
        <w:rPr>
          <w:rFonts w:ascii="Arial Narrow" w:eastAsia="TimesNewRomanPSMT" w:hAnsi="Arial Narrow" w:cstheme="minorHAnsi"/>
        </w:rPr>
        <w:fldChar w:fldCharType="end"/>
      </w:r>
      <w:bookmarkEnd w:id="44"/>
      <w:r w:rsidRPr="00054BA7">
        <w:rPr>
          <w:rFonts w:ascii="Arial Narrow" w:eastAsia="TimesNewRomanPSMT" w:hAnsi="Arial Narrow" w:cstheme="minorHAnsi"/>
        </w:rPr>
        <w:t xml:space="preserve"> </w:t>
      </w:r>
      <w:r w:rsidRPr="00054BA7">
        <w:rPr>
          <w:rFonts w:ascii="Arial Narrow" w:eastAsia="Calibri" w:hAnsi="Arial Narrow" w:cstheme="minorHAnsi"/>
        </w:rPr>
        <w:t xml:space="preserve">Other minorities (Native American, Asian, etc.)  </w:t>
      </w:r>
    </w:p>
    <w:p w14:paraId="606CFFDE" w14:textId="79D26DD6" w:rsidR="00A20CC0" w:rsidRPr="00054BA7" w:rsidRDefault="00A20CC0" w:rsidP="00705BDF">
      <w:pPr>
        <w:autoSpaceDE w:val="0"/>
        <w:autoSpaceDN w:val="0"/>
        <w:adjustRightInd w:val="0"/>
        <w:ind w:left="-432"/>
        <w:jc w:val="both"/>
        <w:rPr>
          <w:rFonts w:ascii="Arial Narrow" w:hAnsi="Arial Narrow" w:cstheme="minorHAnsi"/>
          <w:b/>
          <w:bCs/>
          <w:color w:val="FF0000"/>
        </w:rPr>
      </w:pPr>
      <w:r w:rsidRPr="00054BA7">
        <w:rPr>
          <w:rFonts w:ascii="Arial Narrow" w:eastAsia="Calibri" w:hAnsi="Arial Narrow" w:cstheme="minorHAnsi"/>
        </w:rPr>
        <w:t xml:space="preserve">(If more than one minority contractor will be utilized in the performance of this contract, please provide the information above for each minority business.)   </w:t>
      </w:r>
      <w:r w:rsidRPr="00054BA7">
        <w:rPr>
          <w:rFonts w:ascii="Arial Narrow" w:hAnsi="Arial Narrow" w:cstheme="minorHAnsi"/>
          <w:b/>
          <w:bCs/>
          <w:color w:val="FF0000"/>
        </w:rPr>
        <w:t xml:space="preserve"> </w:t>
      </w:r>
    </w:p>
    <w:sectPr w:rsidR="00A20CC0" w:rsidRPr="00054BA7" w:rsidSect="00D27876">
      <w:footerReference w:type="default" r:id="rId18"/>
      <w:pgSz w:w="12240" w:h="15840"/>
      <w:pgMar w:top="576" w:right="1152"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CAD2" w14:textId="77777777" w:rsidR="00761F1E" w:rsidRDefault="00761F1E" w:rsidP="00771C99">
      <w:r>
        <w:separator/>
      </w:r>
    </w:p>
  </w:endnote>
  <w:endnote w:type="continuationSeparator" w:id="0">
    <w:p w14:paraId="085CAE72" w14:textId="77777777" w:rsidR="00761F1E" w:rsidRDefault="00761F1E" w:rsidP="0077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Katibeh">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72884"/>
      <w:docPartObj>
        <w:docPartGallery w:val="Page Numbers (Bottom of Page)"/>
        <w:docPartUnique/>
      </w:docPartObj>
    </w:sdtPr>
    <w:sdtEndPr/>
    <w:sdtContent>
      <w:sdt>
        <w:sdtPr>
          <w:id w:val="-1705238520"/>
          <w:docPartObj>
            <w:docPartGallery w:val="Page Numbers (Top of Page)"/>
            <w:docPartUnique/>
          </w:docPartObj>
        </w:sdtPr>
        <w:sdtEndPr/>
        <w:sdtContent>
          <w:p w14:paraId="06B3ECB0" w14:textId="0F5A79B6" w:rsidR="00F77635" w:rsidRDefault="00F77635">
            <w:pPr>
              <w:pStyle w:val="Footer"/>
            </w:pPr>
            <w:r w:rsidRPr="00077689">
              <w:rPr>
                <w:rFonts w:ascii="Arial Narrow" w:hAnsi="Arial Narrow"/>
                <w:sz w:val="16"/>
                <w:szCs w:val="16"/>
              </w:rPr>
              <w:t xml:space="preserve">Page </w:t>
            </w:r>
            <w:r w:rsidRPr="00077689">
              <w:rPr>
                <w:rFonts w:ascii="Arial Narrow" w:hAnsi="Arial Narrow"/>
                <w:b/>
                <w:bCs/>
                <w:sz w:val="16"/>
                <w:szCs w:val="16"/>
              </w:rPr>
              <w:fldChar w:fldCharType="begin"/>
            </w:r>
            <w:r w:rsidRPr="00077689">
              <w:rPr>
                <w:rFonts w:ascii="Arial Narrow" w:hAnsi="Arial Narrow"/>
                <w:b/>
                <w:bCs/>
                <w:sz w:val="16"/>
                <w:szCs w:val="16"/>
              </w:rPr>
              <w:instrText xml:space="preserve"> PAGE </w:instrText>
            </w:r>
            <w:r w:rsidRPr="00077689">
              <w:rPr>
                <w:rFonts w:ascii="Arial Narrow" w:hAnsi="Arial Narrow"/>
                <w:b/>
                <w:bCs/>
                <w:sz w:val="16"/>
                <w:szCs w:val="16"/>
              </w:rPr>
              <w:fldChar w:fldCharType="separate"/>
            </w:r>
            <w:r w:rsidR="00E959F6">
              <w:rPr>
                <w:rFonts w:ascii="Arial Narrow" w:hAnsi="Arial Narrow"/>
                <w:b/>
                <w:bCs/>
                <w:noProof/>
                <w:sz w:val="16"/>
                <w:szCs w:val="16"/>
              </w:rPr>
              <w:t>1</w:t>
            </w:r>
            <w:r w:rsidRPr="00077689">
              <w:rPr>
                <w:rFonts w:ascii="Arial Narrow" w:hAnsi="Arial Narrow"/>
                <w:b/>
                <w:bCs/>
                <w:sz w:val="16"/>
                <w:szCs w:val="16"/>
              </w:rPr>
              <w:fldChar w:fldCharType="end"/>
            </w:r>
            <w:r w:rsidRPr="00077689">
              <w:rPr>
                <w:rFonts w:ascii="Arial Narrow" w:hAnsi="Arial Narrow"/>
                <w:sz w:val="16"/>
                <w:szCs w:val="16"/>
              </w:rPr>
              <w:t xml:space="preserve"> of </w:t>
            </w:r>
            <w:r w:rsidRPr="00077689">
              <w:rPr>
                <w:rFonts w:ascii="Arial Narrow" w:hAnsi="Arial Narrow"/>
                <w:b/>
                <w:bCs/>
                <w:sz w:val="16"/>
                <w:szCs w:val="16"/>
              </w:rPr>
              <w:fldChar w:fldCharType="begin"/>
            </w:r>
            <w:r w:rsidRPr="00077689">
              <w:rPr>
                <w:rFonts w:ascii="Arial Narrow" w:hAnsi="Arial Narrow"/>
                <w:b/>
                <w:bCs/>
                <w:sz w:val="16"/>
                <w:szCs w:val="16"/>
              </w:rPr>
              <w:instrText xml:space="preserve"> NUMPAGES  </w:instrText>
            </w:r>
            <w:r w:rsidRPr="00077689">
              <w:rPr>
                <w:rFonts w:ascii="Arial Narrow" w:hAnsi="Arial Narrow"/>
                <w:b/>
                <w:bCs/>
                <w:sz w:val="16"/>
                <w:szCs w:val="16"/>
              </w:rPr>
              <w:fldChar w:fldCharType="separate"/>
            </w:r>
            <w:r w:rsidR="00E959F6">
              <w:rPr>
                <w:rFonts w:ascii="Arial Narrow" w:hAnsi="Arial Narrow"/>
                <w:b/>
                <w:bCs/>
                <w:noProof/>
                <w:sz w:val="16"/>
                <w:szCs w:val="16"/>
              </w:rPr>
              <w:t>8</w:t>
            </w:r>
            <w:r w:rsidRPr="00077689">
              <w:rPr>
                <w:rFonts w:ascii="Arial Narrow" w:hAnsi="Arial Narrow"/>
                <w:b/>
                <w:bCs/>
                <w:sz w:val="16"/>
                <w:szCs w:val="16"/>
              </w:rPr>
              <w:fldChar w:fldCharType="end"/>
            </w:r>
            <w:r w:rsidR="00077689">
              <w:rPr>
                <w:b/>
                <w:bCs/>
                <w:sz w:val="24"/>
                <w:szCs w:val="24"/>
              </w:rPr>
              <w:t xml:space="preserve">   </w:t>
            </w:r>
            <w:r w:rsidR="00077689">
              <w:rPr>
                <w:b/>
                <w:bCs/>
                <w:sz w:val="24"/>
                <w:szCs w:val="24"/>
              </w:rPr>
              <w:tab/>
            </w:r>
            <w:r w:rsidR="00146B1C">
              <w:rPr>
                <w:rFonts w:ascii="Arial Narrow" w:hAnsi="Arial Narrow"/>
                <w:b/>
                <w:bCs/>
                <w:sz w:val="16"/>
                <w:szCs w:val="16"/>
              </w:rPr>
              <w:t>2425-</w:t>
            </w:r>
            <w:r w:rsidR="005C5526">
              <w:rPr>
                <w:rFonts w:ascii="Arial Narrow" w:hAnsi="Arial Narrow"/>
                <w:b/>
                <w:bCs/>
                <w:sz w:val="16"/>
                <w:szCs w:val="16"/>
              </w:rPr>
              <w:t>57RS</w:t>
            </w:r>
          </w:p>
        </w:sdtContent>
      </w:sdt>
    </w:sdtContent>
  </w:sdt>
  <w:p w14:paraId="5F750594" w14:textId="3C438E39" w:rsidR="00F77635" w:rsidRDefault="00F7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0732" w14:textId="77777777" w:rsidR="00761F1E" w:rsidRDefault="00761F1E" w:rsidP="00771C99">
      <w:r>
        <w:separator/>
      </w:r>
    </w:p>
  </w:footnote>
  <w:footnote w:type="continuationSeparator" w:id="0">
    <w:p w14:paraId="3C87C709" w14:textId="77777777" w:rsidR="00761F1E" w:rsidRDefault="00761F1E" w:rsidP="0077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50674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6346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A60ED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402"/>
    <w:multiLevelType w:val="multilevel"/>
    <w:tmpl w:val="FFFFFFFF"/>
    <w:lvl w:ilvl="0">
      <w:numFmt w:val="bullet"/>
      <w:lvlText w:val=""/>
      <w:lvlJc w:val="left"/>
      <w:pPr>
        <w:ind w:left="820" w:hanging="360"/>
      </w:pPr>
      <w:rPr>
        <w:rFonts w:ascii="Symbol" w:hAnsi="Symbol" w:cs="Symbol"/>
        <w:b w:val="0"/>
        <w:bCs w:val="0"/>
        <w:w w:val="99"/>
        <w:sz w:val="24"/>
        <w:szCs w:val="24"/>
      </w:rPr>
    </w:lvl>
    <w:lvl w:ilvl="1">
      <w:numFmt w:val="bullet"/>
      <w:lvlText w:val="•"/>
      <w:lvlJc w:val="left"/>
      <w:pPr>
        <w:ind w:left="1690" w:hanging="360"/>
      </w:pPr>
    </w:lvl>
    <w:lvl w:ilvl="2">
      <w:numFmt w:val="bullet"/>
      <w:lvlText w:val="•"/>
      <w:lvlJc w:val="left"/>
      <w:pPr>
        <w:ind w:left="2560" w:hanging="360"/>
      </w:pPr>
    </w:lvl>
    <w:lvl w:ilvl="3">
      <w:numFmt w:val="bullet"/>
      <w:lvlText w:val="•"/>
      <w:lvlJc w:val="left"/>
      <w:pPr>
        <w:ind w:left="3430" w:hanging="360"/>
      </w:pPr>
    </w:lvl>
    <w:lvl w:ilvl="4">
      <w:numFmt w:val="bullet"/>
      <w:lvlText w:val="•"/>
      <w:lvlJc w:val="left"/>
      <w:pPr>
        <w:ind w:left="4300" w:hanging="360"/>
      </w:pPr>
    </w:lvl>
    <w:lvl w:ilvl="5">
      <w:numFmt w:val="bullet"/>
      <w:lvlText w:val="•"/>
      <w:lvlJc w:val="left"/>
      <w:pPr>
        <w:ind w:left="5170" w:hanging="360"/>
      </w:pPr>
    </w:lvl>
    <w:lvl w:ilvl="6">
      <w:numFmt w:val="bullet"/>
      <w:lvlText w:val="•"/>
      <w:lvlJc w:val="left"/>
      <w:pPr>
        <w:ind w:left="6040" w:hanging="360"/>
      </w:pPr>
    </w:lvl>
    <w:lvl w:ilvl="7">
      <w:numFmt w:val="bullet"/>
      <w:lvlText w:val="•"/>
      <w:lvlJc w:val="left"/>
      <w:pPr>
        <w:ind w:left="6910" w:hanging="360"/>
      </w:pPr>
    </w:lvl>
    <w:lvl w:ilvl="8">
      <w:numFmt w:val="bullet"/>
      <w:lvlText w:val="•"/>
      <w:lvlJc w:val="left"/>
      <w:pPr>
        <w:ind w:left="7780" w:hanging="360"/>
      </w:pPr>
    </w:lvl>
  </w:abstractNum>
  <w:abstractNum w:abstractNumId="4" w15:restartNumberingAfterBreak="0">
    <w:nsid w:val="00000403"/>
    <w:multiLevelType w:val="multilevel"/>
    <w:tmpl w:val="FFFFFFFF"/>
    <w:lvl w:ilvl="0">
      <w:numFmt w:val="bullet"/>
      <w:lvlText w:val=""/>
      <w:lvlJc w:val="left"/>
      <w:pPr>
        <w:ind w:left="820" w:hanging="360"/>
      </w:pPr>
      <w:rPr>
        <w:rFonts w:ascii="Symbol" w:hAnsi="Symbol" w:cs="Symbol"/>
        <w:b w:val="0"/>
        <w:bCs w:val="0"/>
        <w:w w:val="99"/>
        <w:sz w:val="24"/>
        <w:szCs w:val="24"/>
      </w:rPr>
    </w:lvl>
    <w:lvl w:ilvl="1">
      <w:numFmt w:val="bullet"/>
      <w:lvlText w:val="•"/>
      <w:lvlJc w:val="left"/>
      <w:pPr>
        <w:ind w:left="1682" w:hanging="360"/>
      </w:pPr>
    </w:lvl>
    <w:lvl w:ilvl="2">
      <w:numFmt w:val="bullet"/>
      <w:lvlText w:val="•"/>
      <w:lvlJc w:val="left"/>
      <w:pPr>
        <w:ind w:left="2544" w:hanging="360"/>
      </w:pPr>
    </w:lvl>
    <w:lvl w:ilvl="3">
      <w:numFmt w:val="bullet"/>
      <w:lvlText w:val="•"/>
      <w:lvlJc w:val="left"/>
      <w:pPr>
        <w:ind w:left="3406" w:hanging="360"/>
      </w:pPr>
    </w:lvl>
    <w:lvl w:ilvl="4">
      <w:numFmt w:val="bullet"/>
      <w:lvlText w:val="•"/>
      <w:lvlJc w:val="left"/>
      <w:pPr>
        <w:ind w:left="4268" w:hanging="360"/>
      </w:pPr>
    </w:lvl>
    <w:lvl w:ilvl="5">
      <w:numFmt w:val="bullet"/>
      <w:lvlText w:val="•"/>
      <w:lvlJc w:val="left"/>
      <w:pPr>
        <w:ind w:left="5130" w:hanging="360"/>
      </w:pPr>
    </w:lvl>
    <w:lvl w:ilvl="6">
      <w:numFmt w:val="bullet"/>
      <w:lvlText w:val="•"/>
      <w:lvlJc w:val="left"/>
      <w:pPr>
        <w:ind w:left="5992" w:hanging="360"/>
      </w:pPr>
    </w:lvl>
    <w:lvl w:ilvl="7">
      <w:numFmt w:val="bullet"/>
      <w:lvlText w:val="•"/>
      <w:lvlJc w:val="left"/>
      <w:pPr>
        <w:ind w:left="6854" w:hanging="360"/>
      </w:pPr>
    </w:lvl>
    <w:lvl w:ilvl="8">
      <w:numFmt w:val="bullet"/>
      <w:lvlText w:val="•"/>
      <w:lvlJc w:val="left"/>
      <w:pPr>
        <w:ind w:left="7716" w:hanging="360"/>
      </w:pPr>
    </w:lvl>
  </w:abstractNum>
  <w:abstractNum w:abstractNumId="5" w15:restartNumberingAfterBreak="0">
    <w:nsid w:val="08B0721E"/>
    <w:multiLevelType w:val="multilevel"/>
    <w:tmpl w:val="698C90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11C0E"/>
    <w:multiLevelType w:val="hybridMultilevel"/>
    <w:tmpl w:val="697AE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012D97"/>
    <w:multiLevelType w:val="hybridMultilevel"/>
    <w:tmpl w:val="0A327152"/>
    <w:lvl w:ilvl="0" w:tplc="D12AD466">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C334A5"/>
    <w:multiLevelType w:val="hybridMultilevel"/>
    <w:tmpl w:val="BD40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7724D"/>
    <w:multiLevelType w:val="hybridMultilevel"/>
    <w:tmpl w:val="46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76897"/>
    <w:multiLevelType w:val="hybridMultilevel"/>
    <w:tmpl w:val="8E5A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37633"/>
    <w:multiLevelType w:val="hybridMultilevel"/>
    <w:tmpl w:val="5DE808AE"/>
    <w:lvl w:ilvl="0" w:tplc="80B05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33CD9"/>
    <w:multiLevelType w:val="hybridMultilevel"/>
    <w:tmpl w:val="444A39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D26BF3"/>
    <w:multiLevelType w:val="hybridMultilevel"/>
    <w:tmpl w:val="AFBC5896"/>
    <w:lvl w:ilvl="0" w:tplc="9A54F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565D1"/>
    <w:multiLevelType w:val="hybridMultilevel"/>
    <w:tmpl w:val="C89472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16cid:durableId="55512412">
    <w:abstractNumId w:val="5"/>
  </w:num>
  <w:num w:numId="2" w16cid:durableId="1368140336">
    <w:abstractNumId w:val="8"/>
  </w:num>
  <w:num w:numId="3" w16cid:durableId="841971030">
    <w:abstractNumId w:val="7"/>
  </w:num>
  <w:num w:numId="4" w16cid:durableId="56590045">
    <w:abstractNumId w:val="6"/>
  </w:num>
  <w:num w:numId="5" w16cid:durableId="1740790664">
    <w:abstractNumId w:val="12"/>
  </w:num>
  <w:num w:numId="6" w16cid:durableId="668489068">
    <w:abstractNumId w:val="11"/>
  </w:num>
  <w:num w:numId="7" w16cid:durableId="1325889689">
    <w:abstractNumId w:val="10"/>
  </w:num>
  <w:num w:numId="8" w16cid:durableId="920139063">
    <w:abstractNumId w:val="13"/>
  </w:num>
  <w:num w:numId="9" w16cid:durableId="1490828593">
    <w:abstractNumId w:val="4"/>
  </w:num>
  <w:num w:numId="10" w16cid:durableId="1768187255">
    <w:abstractNumId w:val="3"/>
  </w:num>
  <w:num w:numId="11" w16cid:durableId="962268241">
    <w:abstractNumId w:val="9"/>
  </w:num>
  <w:num w:numId="12" w16cid:durableId="1352679114">
    <w:abstractNumId w:val="0"/>
  </w:num>
  <w:num w:numId="13" w16cid:durableId="401292584">
    <w:abstractNumId w:val="1"/>
  </w:num>
  <w:num w:numId="14" w16cid:durableId="1436368742">
    <w:abstractNumId w:val="2"/>
  </w:num>
  <w:num w:numId="15" w16cid:durableId="161536211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C0"/>
    <w:rsid w:val="00000C96"/>
    <w:rsid w:val="00002F8C"/>
    <w:rsid w:val="00005AE9"/>
    <w:rsid w:val="00040B14"/>
    <w:rsid w:val="00054BA7"/>
    <w:rsid w:val="00054D69"/>
    <w:rsid w:val="00056AEB"/>
    <w:rsid w:val="00061856"/>
    <w:rsid w:val="00065A67"/>
    <w:rsid w:val="000679E3"/>
    <w:rsid w:val="0007051A"/>
    <w:rsid w:val="00071191"/>
    <w:rsid w:val="00073168"/>
    <w:rsid w:val="00077689"/>
    <w:rsid w:val="00080589"/>
    <w:rsid w:val="00086013"/>
    <w:rsid w:val="000A0FB8"/>
    <w:rsid w:val="000A267C"/>
    <w:rsid w:val="000A3AB7"/>
    <w:rsid w:val="000A5C7A"/>
    <w:rsid w:val="000B34C3"/>
    <w:rsid w:val="000B3A05"/>
    <w:rsid w:val="000C0917"/>
    <w:rsid w:val="000C0F7D"/>
    <w:rsid w:val="000E72FE"/>
    <w:rsid w:val="000F4405"/>
    <w:rsid w:val="000F482D"/>
    <w:rsid w:val="000F7807"/>
    <w:rsid w:val="00105487"/>
    <w:rsid w:val="00105B08"/>
    <w:rsid w:val="001060DE"/>
    <w:rsid w:val="001077AE"/>
    <w:rsid w:val="00110EBE"/>
    <w:rsid w:val="00111883"/>
    <w:rsid w:val="00113AF1"/>
    <w:rsid w:val="00123686"/>
    <w:rsid w:val="0012671D"/>
    <w:rsid w:val="00130D1E"/>
    <w:rsid w:val="0013322A"/>
    <w:rsid w:val="00133F67"/>
    <w:rsid w:val="0013461C"/>
    <w:rsid w:val="00137755"/>
    <w:rsid w:val="00140CB0"/>
    <w:rsid w:val="00140EE7"/>
    <w:rsid w:val="001412BE"/>
    <w:rsid w:val="00146B1C"/>
    <w:rsid w:val="00147985"/>
    <w:rsid w:val="00151677"/>
    <w:rsid w:val="00155D4A"/>
    <w:rsid w:val="00173508"/>
    <w:rsid w:val="00182988"/>
    <w:rsid w:val="00193DCB"/>
    <w:rsid w:val="001B105C"/>
    <w:rsid w:val="001B349D"/>
    <w:rsid w:val="001B7D1B"/>
    <w:rsid w:val="001C1D70"/>
    <w:rsid w:val="001C5076"/>
    <w:rsid w:val="001D0E44"/>
    <w:rsid w:val="001D68E7"/>
    <w:rsid w:val="001E0CD3"/>
    <w:rsid w:val="001F1F13"/>
    <w:rsid w:val="001F5321"/>
    <w:rsid w:val="00206070"/>
    <w:rsid w:val="00213A0D"/>
    <w:rsid w:val="0022110E"/>
    <w:rsid w:val="00232D56"/>
    <w:rsid w:val="00235188"/>
    <w:rsid w:val="002514EF"/>
    <w:rsid w:val="00255615"/>
    <w:rsid w:val="00256125"/>
    <w:rsid w:val="0026606A"/>
    <w:rsid w:val="00270BD5"/>
    <w:rsid w:val="002806BB"/>
    <w:rsid w:val="00281876"/>
    <w:rsid w:val="002865DE"/>
    <w:rsid w:val="002A4693"/>
    <w:rsid w:val="002A4AB8"/>
    <w:rsid w:val="002A54CC"/>
    <w:rsid w:val="002B29C3"/>
    <w:rsid w:val="002B33F4"/>
    <w:rsid w:val="002C0D1A"/>
    <w:rsid w:val="002C678E"/>
    <w:rsid w:val="002E237C"/>
    <w:rsid w:val="002F0496"/>
    <w:rsid w:val="002F20FF"/>
    <w:rsid w:val="002F731B"/>
    <w:rsid w:val="0030339E"/>
    <w:rsid w:val="00306029"/>
    <w:rsid w:val="00306905"/>
    <w:rsid w:val="00310231"/>
    <w:rsid w:val="0031088A"/>
    <w:rsid w:val="00322BB9"/>
    <w:rsid w:val="0032330E"/>
    <w:rsid w:val="0032348F"/>
    <w:rsid w:val="00334002"/>
    <w:rsid w:val="00344144"/>
    <w:rsid w:val="00345717"/>
    <w:rsid w:val="003946F9"/>
    <w:rsid w:val="003C37A7"/>
    <w:rsid w:val="003C5978"/>
    <w:rsid w:val="003D21E1"/>
    <w:rsid w:val="003D3A6B"/>
    <w:rsid w:val="003D4DC6"/>
    <w:rsid w:val="003E03CF"/>
    <w:rsid w:val="003F083B"/>
    <w:rsid w:val="003F6097"/>
    <w:rsid w:val="00406E84"/>
    <w:rsid w:val="00411399"/>
    <w:rsid w:val="004124C6"/>
    <w:rsid w:val="004129DA"/>
    <w:rsid w:val="00412A21"/>
    <w:rsid w:val="00422CB8"/>
    <w:rsid w:val="00437197"/>
    <w:rsid w:val="00465EA2"/>
    <w:rsid w:val="0047535D"/>
    <w:rsid w:val="00481FCB"/>
    <w:rsid w:val="00490116"/>
    <w:rsid w:val="0049191B"/>
    <w:rsid w:val="00492373"/>
    <w:rsid w:val="00494018"/>
    <w:rsid w:val="004B2567"/>
    <w:rsid w:val="004C01CB"/>
    <w:rsid w:val="004C50AC"/>
    <w:rsid w:val="004D55CB"/>
    <w:rsid w:val="004F69DE"/>
    <w:rsid w:val="004F70FB"/>
    <w:rsid w:val="00515605"/>
    <w:rsid w:val="00525EA8"/>
    <w:rsid w:val="0053337A"/>
    <w:rsid w:val="0054031D"/>
    <w:rsid w:val="00542BAA"/>
    <w:rsid w:val="00545636"/>
    <w:rsid w:val="005527E1"/>
    <w:rsid w:val="00554FDF"/>
    <w:rsid w:val="005669CE"/>
    <w:rsid w:val="00570F34"/>
    <w:rsid w:val="0057330C"/>
    <w:rsid w:val="00573E66"/>
    <w:rsid w:val="00573EE9"/>
    <w:rsid w:val="005762E6"/>
    <w:rsid w:val="005835A8"/>
    <w:rsid w:val="005842F1"/>
    <w:rsid w:val="005911A5"/>
    <w:rsid w:val="005A3943"/>
    <w:rsid w:val="005A5C74"/>
    <w:rsid w:val="005B1CA3"/>
    <w:rsid w:val="005B2AC5"/>
    <w:rsid w:val="005C4609"/>
    <w:rsid w:val="005C5526"/>
    <w:rsid w:val="005D3E72"/>
    <w:rsid w:val="005D49DF"/>
    <w:rsid w:val="005E621A"/>
    <w:rsid w:val="005F1120"/>
    <w:rsid w:val="005F55AC"/>
    <w:rsid w:val="00601077"/>
    <w:rsid w:val="006016AF"/>
    <w:rsid w:val="0060326C"/>
    <w:rsid w:val="00613BA8"/>
    <w:rsid w:val="00613D38"/>
    <w:rsid w:val="006324DE"/>
    <w:rsid w:val="006345E5"/>
    <w:rsid w:val="00640938"/>
    <w:rsid w:val="0065310E"/>
    <w:rsid w:val="00656584"/>
    <w:rsid w:val="006665FA"/>
    <w:rsid w:val="006714EF"/>
    <w:rsid w:val="00677B18"/>
    <w:rsid w:val="0068623F"/>
    <w:rsid w:val="006917F5"/>
    <w:rsid w:val="006B413D"/>
    <w:rsid w:val="006B4867"/>
    <w:rsid w:val="006C5AC1"/>
    <w:rsid w:val="006D5CE7"/>
    <w:rsid w:val="006E1E70"/>
    <w:rsid w:val="006E4B2C"/>
    <w:rsid w:val="006F5AE3"/>
    <w:rsid w:val="00701064"/>
    <w:rsid w:val="00705BDF"/>
    <w:rsid w:val="00720406"/>
    <w:rsid w:val="00727620"/>
    <w:rsid w:val="007338D7"/>
    <w:rsid w:val="00733F74"/>
    <w:rsid w:val="00735E62"/>
    <w:rsid w:val="0074320D"/>
    <w:rsid w:val="0074358B"/>
    <w:rsid w:val="0074716A"/>
    <w:rsid w:val="007530E6"/>
    <w:rsid w:val="007602A4"/>
    <w:rsid w:val="00761F1E"/>
    <w:rsid w:val="00771C99"/>
    <w:rsid w:val="0078659D"/>
    <w:rsid w:val="007908FB"/>
    <w:rsid w:val="007A11D1"/>
    <w:rsid w:val="007A38C9"/>
    <w:rsid w:val="007B4EB8"/>
    <w:rsid w:val="007B660D"/>
    <w:rsid w:val="007D4642"/>
    <w:rsid w:val="007E569E"/>
    <w:rsid w:val="007F2F63"/>
    <w:rsid w:val="00814309"/>
    <w:rsid w:val="008146E9"/>
    <w:rsid w:val="008147A5"/>
    <w:rsid w:val="00815F3C"/>
    <w:rsid w:val="0081763E"/>
    <w:rsid w:val="00820DD8"/>
    <w:rsid w:val="008250F4"/>
    <w:rsid w:val="0083213E"/>
    <w:rsid w:val="008361E8"/>
    <w:rsid w:val="0084005A"/>
    <w:rsid w:val="0084288C"/>
    <w:rsid w:val="0084516E"/>
    <w:rsid w:val="00850A84"/>
    <w:rsid w:val="0085232F"/>
    <w:rsid w:val="0085288B"/>
    <w:rsid w:val="008712B7"/>
    <w:rsid w:val="0087275F"/>
    <w:rsid w:val="0087324B"/>
    <w:rsid w:val="00883E02"/>
    <w:rsid w:val="00883EDA"/>
    <w:rsid w:val="00885EDF"/>
    <w:rsid w:val="00892C72"/>
    <w:rsid w:val="0089404F"/>
    <w:rsid w:val="00897C43"/>
    <w:rsid w:val="008A0ED7"/>
    <w:rsid w:val="008A2483"/>
    <w:rsid w:val="008A419A"/>
    <w:rsid w:val="008A4C20"/>
    <w:rsid w:val="008C6CB1"/>
    <w:rsid w:val="008E4B30"/>
    <w:rsid w:val="008E4ED2"/>
    <w:rsid w:val="008F1A53"/>
    <w:rsid w:val="008F1B19"/>
    <w:rsid w:val="008F1B27"/>
    <w:rsid w:val="008F5E51"/>
    <w:rsid w:val="008F7063"/>
    <w:rsid w:val="0090159E"/>
    <w:rsid w:val="009036DA"/>
    <w:rsid w:val="00904B37"/>
    <w:rsid w:val="00912444"/>
    <w:rsid w:val="009212FE"/>
    <w:rsid w:val="0092333F"/>
    <w:rsid w:val="0092384A"/>
    <w:rsid w:val="009318EE"/>
    <w:rsid w:val="00937D68"/>
    <w:rsid w:val="00942D38"/>
    <w:rsid w:val="00943BB9"/>
    <w:rsid w:val="00965A05"/>
    <w:rsid w:val="009716DD"/>
    <w:rsid w:val="00971A17"/>
    <w:rsid w:val="00983A66"/>
    <w:rsid w:val="00985295"/>
    <w:rsid w:val="00986528"/>
    <w:rsid w:val="00990F8D"/>
    <w:rsid w:val="00991020"/>
    <w:rsid w:val="00991126"/>
    <w:rsid w:val="009932CA"/>
    <w:rsid w:val="00994ACF"/>
    <w:rsid w:val="009A13B4"/>
    <w:rsid w:val="009A7C69"/>
    <w:rsid w:val="009C6189"/>
    <w:rsid w:val="009D0FD9"/>
    <w:rsid w:val="009E2271"/>
    <w:rsid w:val="009E48B8"/>
    <w:rsid w:val="009F06C5"/>
    <w:rsid w:val="00A017D6"/>
    <w:rsid w:val="00A05078"/>
    <w:rsid w:val="00A11D37"/>
    <w:rsid w:val="00A20CC0"/>
    <w:rsid w:val="00A22C3C"/>
    <w:rsid w:val="00A25646"/>
    <w:rsid w:val="00A30065"/>
    <w:rsid w:val="00A31BBE"/>
    <w:rsid w:val="00A36EF5"/>
    <w:rsid w:val="00A47D95"/>
    <w:rsid w:val="00A5442D"/>
    <w:rsid w:val="00A612C3"/>
    <w:rsid w:val="00A74925"/>
    <w:rsid w:val="00A77E8C"/>
    <w:rsid w:val="00A82FAF"/>
    <w:rsid w:val="00A86DE4"/>
    <w:rsid w:val="00A91406"/>
    <w:rsid w:val="00A91C4D"/>
    <w:rsid w:val="00A9511C"/>
    <w:rsid w:val="00AA5AD2"/>
    <w:rsid w:val="00AB3C72"/>
    <w:rsid w:val="00AB4F82"/>
    <w:rsid w:val="00AC2178"/>
    <w:rsid w:val="00AD0B39"/>
    <w:rsid w:val="00AD207C"/>
    <w:rsid w:val="00AF5027"/>
    <w:rsid w:val="00AF5461"/>
    <w:rsid w:val="00AF6A52"/>
    <w:rsid w:val="00B17935"/>
    <w:rsid w:val="00B204A7"/>
    <w:rsid w:val="00B21A0C"/>
    <w:rsid w:val="00B21EE9"/>
    <w:rsid w:val="00B223B7"/>
    <w:rsid w:val="00B22A6D"/>
    <w:rsid w:val="00B3668C"/>
    <w:rsid w:val="00B37971"/>
    <w:rsid w:val="00B52544"/>
    <w:rsid w:val="00B534C4"/>
    <w:rsid w:val="00B67A6D"/>
    <w:rsid w:val="00B7069A"/>
    <w:rsid w:val="00B717A8"/>
    <w:rsid w:val="00B83451"/>
    <w:rsid w:val="00BA59C1"/>
    <w:rsid w:val="00BB2728"/>
    <w:rsid w:val="00BD33F0"/>
    <w:rsid w:val="00BD5EAB"/>
    <w:rsid w:val="00BE07D4"/>
    <w:rsid w:val="00BE270F"/>
    <w:rsid w:val="00BF3E55"/>
    <w:rsid w:val="00BF4BB3"/>
    <w:rsid w:val="00BF614F"/>
    <w:rsid w:val="00BF688F"/>
    <w:rsid w:val="00C02207"/>
    <w:rsid w:val="00C0601C"/>
    <w:rsid w:val="00C077BE"/>
    <w:rsid w:val="00C161C0"/>
    <w:rsid w:val="00C33124"/>
    <w:rsid w:val="00C331D4"/>
    <w:rsid w:val="00C50B13"/>
    <w:rsid w:val="00C55E82"/>
    <w:rsid w:val="00C769CE"/>
    <w:rsid w:val="00C81259"/>
    <w:rsid w:val="00C847A9"/>
    <w:rsid w:val="00C86F25"/>
    <w:rsid w:val="00C93C15"/>
    <w:rsid w:val="00C942DD"/>
    <w:rsid w:val="00C9514E"/>
    <w:rsid w:val="00CA00E7"/>
    <w:rsid w:val="00CB0E6A"/>
    <w:rsid w:val="00CB10AD"/>
    <w:rsid w:val="00CC1A07"/>
    <w:rsid w:val="00CC4E30"/>
    <w:rsid w:val="00CC5D68"/>
    <w:rsid w:val="00CC7FF9"/>
    <w:rsid w:val="00CD029D"/>
    <w:rsid w:val="00CD559D"/>
    <w:rsid w:val="00CE0663"/>
    <w:rsid w:val="00CE3DD3"/>
    <w:rsid w:val="00CE61C3"/>
    <w:rsid w:val="00CF4B24"/>
    <w:rsid w:val="00CF53EF"/>
    <w:rsid w:val="00CF5477"/>
    <w:rsid w:val="00CF5961"/>
    <w:rsid w:val="00CF683F"/>
    <w:rsid w:val="00D01C64"/>
    <w:rsid w:val="00D01EA9"/>
    <w:rsid w:val="00D03C62"/>
    <w:rsid w:val="00D0602A"/>
    <w:rsid w:val="00D0764E"/>
    <w:rsid w:val="00D07E94"/>
    <w:rsid w:val="00D12E4C"/>
    <w:rsid w:val="00D235D6"/>
    <w:rsid w:val="00D27876"/>
    <w:rsid w:val="00D319F0"/>
    <w:rsid w:val="00D352E3"/>
    <w:rsid w:val="00D3745A"/>
    <w:rsid w:val="00D5137E"/>
    <w:rsid w:val="00D622BC"/>
    <w:rsid w:val="00D76AEA"/>
    <w:rsid w:val="00D8063B"/>
    <w:rsid w:val="00DA4C9A"/>
    <w:rsid w:val="00DB2AC2"/>
    <w:rsid w:val="00DC3C9C"/>
    <w:rsid w:val="00DD0B97"/>
    <w:rsid w:val="00DD5289"/>
    <w:rsid w:val="00DD5A73"/>
    <w:rsid w:val="00DE27FA"/>
    <w:rsid w:val="00DE6533"/>
    <w:rsid w:val="00DE7424"/>
    <w:rsid w:val="00DF25EC"/>
    <w:rsid w:val="00DF5EA1"/>
    <w:rsid w:val="00DF7E15"/>
    <w:rsid w:val="00E00B59"/>
    <w:rsid w:val="00E03A75"/>
    <w:rsid w:val="00E1751E"/>
    <w:rsid w:val="00E17895"/>
    <w:rsid w:val="00E20142"/>
    <w:rsid w:val="00E246A4"/>
    <w:rsid w:val="00E27298"/>
    <w:rsid w:val="00E369A5"/>
    <w:rsid w:val="00E42186"/>
    <w:rsid w:val="00E45D5C"/>
    <w:rsid w:val="00E53F88"/>
    <w:rsid w:val="00E60EAF"/>
    <w:rsid w:val="00E75023"/>
    <w:rsid w:val="00E84044"/>
    <w:rsid w:val="00E86907"/>
    <w:rsid w:val="00E86AA0"/>
    <w:rsid w:val="00E8770E"/>
    <w:rsid w:val="00E93060"/>
    <w:rsid w:val="00E93F7C"/>
    <w:rsid w:val="00E959F6"/>
    <w:rsid w:val="00EB1380"/>
    <w:rsid w:val="00EB445B"/>
    <w:rsid w:val="00EC61CB"/>
    <w:rsid w:val="00ED0150"/>
    <w:rsid w:val="00ED1515"/>
    <w:rsid w:val="00EE1BCF"/>
    <w:rsid w:val="00EF0D81"/>
    <w:rsid w:val="00EF1FDE"/>
    <w:rsid w:val="00EF5270"/>
    <w:rsid w:val="00F00AFF"/>
    <w:rsid w:val="00F07EDF"/>
    <w:rsid w:val="00F12D22"/>
    <w:rsid w:val="00F13ADA"/>
    <w:rsid w:val="00F15558"/>
    <w:rsid w:val="00F16D8E"/>
    <w:rsid w:val="00F26378"/>
    <w:rsid w:val="00F313D8"/>
    <w:rsid w:val="00F33425"/>
    <w:rsid w:val="00F4559E"/>
    <w:rsid w:val="00F467EE"/>
    <w:rsid w:val="00F51692"/>
    <w:rsid w:val="00F53E50"/>
    <w:rsid w:val="00F540FC"/>
    <w:rsid w:val="00F5565F"/>
    <w:rsid w:val="00F567CE"/>
    <w:rsid w:val="00F77635"/>
    <w:rsid w:val="00F801E6"/>
    <w:rsid w:val="00F84237"/>
    <w:rsid w:val="00F93AEC"/>
    <w:rsid w:val="00F943EF"/>
    <w:rsid w:val="00F96B4B"/>
    <w:rsid w:val="00F96DC2"/>
    <w:rsid w:val="00F97209"/>
    <w:rsid w:val="00F97CDD"/>
    <w:rsid w:val="00FA5D5F"/>
    <w:rsid w:val="00FA6898"/>
    <w:rsid w:val="00FA7562"/>
    <w:rsid w:val="00FB14DC"/>
    <w:rsid w:val="00FB35EF"/>
    <w:rsid w:val="00FC3242"/>
    <w:rsid w:val="00FE3147"/>
    <w:rsid w:val="00FF093E"/>
    <w:rsid w:val="00FF10D9"/>
    <w:rsid w:val="00FF11D8"/>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CCBD"/>
  <w15:chartTrackingRefBased/>
  <w15:docId w15:val="{77EDA104-10E3-46AE-AC05-44281E63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C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D12E4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CC0"/>
    <w:rPr>
      <w:color w:val="808080"/>
    </w:rPr>
  </w:style>
  <w:style w:type="paragraph" w:styleId="ListParagraph">
    <w:name w:val="List Paragraph"/>
    <w:basedOn w:val="Normal"/>
    <w:uiPriority w:val="34"/>
    <w:qFormat/>
    <w:rsid w:val="00771C99"/>
    <w:pPr>
      <w:ind w:left="720"/>
      <w:contextualSpacing/>
    </w:pPr>
  </w:style>
  <w:style w:type="paragraph" w:styleId="Header">
    <w:name w:val="header"/>
    <w:basedOn w:val="Normal"/>
    <w:link w:val="HeaderChar"/>
    <w:uiPriority w:val="99"/>
    <w:unhideWhenUsed/>
    <w:rsid w:val="00771C99"/>
    <w:pPr>
      <w:tabs>
        <w:tab w:val="center" w:pos="4680"/>
        <w:tab w:val="right" w:pos="9360"/>
      </w:tabs>
    </w:pPr>
  </w:style>
  <w:style w:type="character" w:customStyle="1" w:styleId="HeaderChar">
    <w:name w:val="Header Char"/>
    <w:basedOn w:val="DefaultParagraphFont"/>
    <w:link w:val="Header"/>
    <w:uiPriority w:val="99"/>
    <w:rsid w:val="00771C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1C99"/>
    <w:pPr>
      <w:tabs>
        <w:tab w:val="center" w:pos="4680"/>
        <w:tab w:val="right" w:pos="9360"/>
      </w:tabs>
    </w:pPr>
  </w:style>
  <w:style w:type="character" w:customStyle="1" w:styleId="FooterChar">
    <w:name w:val="Footer Char"/>
    <w:basedOn w:val="DefaultParagraphFont"/>
    <w:link w:val="Footer"/>
    <w:uiPriority w:val="99"/>
    <w:rsid w:val="00771C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F5961"/>
    <w:rPr>
      <w:color w:val="0563C1" w:themeColor="hyperlink"/>
      <w:u w:val="single"/>
    </w:rPr>
  </w:style>
  <w:style w:type="character" w:customStyle="1" w:styleId="UnresolvedMention1">
    <w:name w:val="Unresolved Mention1"/>
    <w:basedOn w:val="DefaultParagraphFont"/>
    <w:uiPriority w:val="99"/>
    <w:semiHidden/>
    <w:unhideWhenUsed/>
    <w:rsid w:val="00CF5961"/>
    <w:rPr>
      <w:color w:val="605E5C"/>
      <w:shd w:val="clear" w:color="auto" w:fill="E1DFDD"/>
    </w:rPr>
  </w:style>
  <w:style w:type="character" w:styleId="FollowedHyperlink">
    <w:name w:val="FollowedHyperlink"/>
    <w:basedOn w:val="DefaultParagraphFont"/>
    <w:uiPriority w:val="99"/>
    <w:semiHidden/>
    <w:unhideWhenUsed/>
    <w:rsid w:val="00CF5961"/>
    <w:rPr>
      <w:color w:val="954F72" w:themeColor="followedHyperlink"/>
      <w:u w:val="single"/>
    </w:rPr>
  </w:style>
  <w:style w:type="character" w:customStyle="1" w:styleId="Heading2Char">
    <w:name w:val="Heading 2 Char"/>
    <w:basedOn w:val="DefaultParagraphFont"/>
    <w:link w:val="Heading2"/>
    <w:rsid w:val="00D12E4C"/>
    <w:rPr>
      <w:rFonts w:ascii="Cambria" w:eastAsia="Times New Roman" w:hAnsi="Cambria" w:cs="Times New Roman"/>
      <w:b/>
      <w:bCs/>
      <w:i/>
      <w:iCs/>
      <w:sz w:val="28"/>
      <w:szCs w:val="28"/>
    </w:rPr>
  </w:style>
  <w:style w:type="paragraph" w:customStyle="1" w:styleId="Default">
    <w:name w:val="Default"/>
    <w:rsid w:val="003946F9"/>
    <w:pPr>
      <w:autoSpaceDE w:val="0"/>
      <w:autoSpaceDN w:val="0"/>
      <w:adjustRightInd w:val="0"/>
      <w:spacing w:after="0" w:line="240" w:lineRule="auto"/>
    </w:pPr>
    <w:rPr>
      <w:rFonts w:ascii="Arial Narrow" w:hAnsi="Arial Narrow" w:cs="Arial Narrow"/>
      <w:color w:val="000000"/>
      <w:sz w:val="24"/>
      <w:szCs w:val="24"/>
    </w:rPr>
  </w:style>
  <w:style w:type="character" w:styleId="CommentReference">
    <w:name w:val="annotation reference"/>
    <w:basedOn w:val="DefaultParagraphFont"/>
    <w:uiPriority w:val="99"/>
    <w:semiHidden/>
    <w:unhideWhenUsed/>
    <w:rsid w:val="002A4693"/>
    <w:rPr>
      <w:sz w:val="16"/>
      <w:szCs w:val="16"/>
    </w:rPr>
  </w:style>
  <w:style w:type="paragraph" w:styleId="CommentText">
    <w:name w:val="annotation text"/>
    <w:basedOn w:val="Normal"/>
    <w:link w:val="CommentTextChar"/>
    <w:uiPriority w:val="99"/>
    <w:unhideWhenUsed/>
    <w:rsid w:val="002A4693"/>
  </w:style>
  <w:style w:type="character" w:customStyle="1" w:styleId="CommentTextChar">
    <w:name w:val="Comment Text Char"/>
    <w:basedOn w:val="DefaultParagraphFont"/>
    <w:link w:val="CommentText"/>
    <w:uiPriority w:val="99"/>
    <w:rsid w:val="002A46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856"/>
    <w:rPr>
      <w:b/>
      <w:bCs/>
    </w:rPr>
  </w:style>
  <w:style w:type="character" w:customStyle="1" w:styleId="CommentSubjectChar">
    <w:name w:val="Comment Subject Char"/>
    <w:basedOn w:val="CommentTextChar"/>
    <w:link w:val="CommentSubject"/>
    <w:uiPriority w:val="99"/>
    <w:semiHidden/>
    <w:rsid w:val="00061856"/>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056A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56AEB"/>
    <w:rPr>
      <w:rFonts w:ascii="Calibri" w:hAnsi="Calibri"/>
      <w:szCs w:val="21"/>
    </w:rPr>
  </w:style>
  <w:style w:type="table" w:styleId="TableGrid">
    <w:name w:val="Table Grid"/>
    <w:basedOn w:val="TableNormal"/>
    <w:rsid w:val="00E750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9F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07E94"/>
    <w:rPr>
      <w:color w:val="605E5C"/>
      <w:shd w:val="clear" w:color="auto" w:fill="E1DFDD"/>
    </w:rPr>
  </w:style>
  <w:style w:type="paragraph" w:customStyle="1" w:styleId="Normal0">
    <w:name w:val="Normal_0"/>
    <w:qFormat/>
    <w:rsid w:val="00E93060"/>
    <w:pPr>
      <w:spacing w:after="6" w:line="248" w:lineRule="auto"/>
      <w:ind w:left="10" w:hanging="10"/>
      <w:jc w:val="both"/>
    </w:pPr>
    <w:rPr>
      <w:rFonts w:ascii="Times New Roman" w:eastAsia="Times New Roman" w:hAnsi="Times New Roman" w:cs="Times New Roman"/>
      <w:color w:val="000000"/>
    </w:rPr>
  </w:style>
  <w:style w:type="paragraph" w:customStyle="1" w:styleId="Normal1">
    <w:name w:val="Normal_1"/>
    <w:qFormat/>
    <w:rsid w:val="009036DA"/>
    <w:pPr>
      <w:spacing w:after="6" w:line="248" w:lineRule="auto"/>
      <w:ind w:left="10" w:hanging="10"/>
      <w:jc w:val="both"/>
    </w:pPr>
    <w:rPr>
      <w:rFonts w:ascii="Times New Roman" w:eastAsia="Times New Roman" w:hAnsi="Times New Roman" w:cs="Times New Roman"/>
      <w:color w:val="000000"/>
    </w:rPr>
  </w:style>
  <w:style w:type="paragraph" w:customStyle="1" w:styleId="ListParagraph0">
    <w:name w:val="List Paragraph_0"/>
    <w:basedOn w:val="Normal1"/>
    <w:uiPriority w:val="34"/>
    <w:qFormat/>
    <w:rsid w:val="009036DA"/>
    <w:pPr>
      <w:ind w:left="720"/>
      <w:contextualSpacing/>
    </w:pPr>
  </w:style>
  <w:style w:type="table" w:customStyle="1" w:styleId="TableGrid1">
    <w:name w:val="Table Grid1"/>
    <w:basedOn w:val="TableNormal"/>
    <w:next w:val="TableGrid"/>
    <w:uiPriority w:val="59"/>
    <w:rsid w:val="005B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768">
      <w:bodyDiv w:val="1"/>
      <w:marLeft w:val="0"/>
      <w:marRight w:val="0"/>
      <w:marTop w:val="0"/>
      <w:marBottom w:val="0"/>
      <w:divBdr>
        <w:top w:val="none" w:sz="0" w:space="0" w:color="auto"/>
        <w:left w:val="none" w:sz="0" w:space="0" w:color="auto"/>
        <w:bottom w:val="none" w:sz="0" w:space="0" w:color="auto"/>
        <w:right w:val="none" w:sz="0" w:space="0" w:color="auto"/>
      </w:divBdr>
    </w:div>
    <w:div w:id="442697949">
      <w:bodyDiv w:val="1"/>
      <w:marLeft w:val="0"/>
      <w:marRight w:val="0"/>
      <w:marTop w:val="0"/>
      <w:marBottom w:val="0"/>
      <w:divBdr>
        <w:top w:val="none" w:sz="0" w:space="0" w:color="auto"/>
        <w:left w:val="none" w:sz="0" w:space="0" w:color="auto"/>
        <w:bottom w:val="none" w:sz="0" w:space="0" w:color="auto"/>
        <w:right w:val="none" w:sz="0" w:space="0" w:color="auto"/>
      </w:divBdr>
    </w:div>
    <w:div w:id="615261388">
      <w:bodyDiv w:val="1"/>
      <w:marLeft w:val="0"/>
      <w:marRight w:val="0"/>
      <w:marTop w:val="0"/>
      <w:marBottom w:val="0"/>
      <w:divBdr>
        <w:top w:val="none" w:sz="0" w:space="0" w:color="auto"/>
        <w:left w:val="none" w:sz="0" w:space="0" w:color="auto"/>
        <w:bottom w:val="none" w:sz="0" w:space="0" w:color="auto"/>
        <w:right w:val="none" w:sz="0" w:space="0" w:color="auto"/>
      </w:divBdr>
    </w:div>
    <w:div w:id="662122469">
      <w:bodyDiv w:val="1"/>
      <w:marLeft w:val="0"/>
      <w:marRight w:val="0"/>
      <w:marTop w:val="0"/>
      <w:marBottom w:val="0"/>
      <w:divBdr>
        <w:top w:val="none" w:sz="0" w:space="0" w:color="auto"/>
        <w:left w:val="none" w:sz="0" w:space="0" w:color="auto"/>
        <w:bottom w:val="none" w:sz="0" w:space="0" w:color="auto"/>
        <w:right w:val="none" w:sz="0" w:space="0" w:color="auto"/>
      </w:divBdr>
    </w:div>
    <w:div w:id="823281375">
      <w:bodyDiv w:val="1"/>
      <w:marLeft w:val="0"/>
      <w:marRight w:val="0"/>
      <w:marTop w:val="0"/>
      <w:marBottom w:val="0"/>
      <w:divBdr>
        <w:top w:val="none" w:sz="0" w:space="0" w:color="auto"/>
        <w:left w:val="none" w:sz="0" w:space="0" w:color="auto"/>
        <w:bottom w:val="none" w:sz="0" w:space="0" w:color="auto"/>
        <w:right w:val="none" w:sz="0" w:space="0" w:color="auto"/>
      </w:divBdr>
    </w:div>
    <w:div w:id="967857424">
      <w:bodyDiv w:val="1"/>
      <w:marLeft w:val="0"/>
      <w:marRight w:val="0"/>
      <w:marTop w:val="0"/>
      <w:marBottom w:val="0"/>
      <w:divBdr>
        <w:top w:val="none" w:sz="0" w:space="0" w:color="auto"/>
        <w:left w:val="none" w:sz="0" w:space="0" w:color="auto"/>
        <w:bottom w:val="none" w:sz="0" w:space="0" w:color="auto"/>
        <w:right w:val="none" w:sz="0" w:space="0" w:color="auto"/>
      </w:divBdr>
    </w:div>
    <w:div w:id="992291353">
      <w:bodyDiv w:val="1"/>
      <w:marLeft w:val="0"/>
      <w:marRight w:val="0"/>
      <w:marTop w:val="0"/>
      <w:marBottom w:val="0"/>
      <w:divBdr>
        <w:top w:val="none" w:sz="0" w:space="0" w:color="auto"/>
        <w:left w:val="none" w:sz="0" w:space="0" w:color="auto"/>
        <w:bottom w:val="none" w:sz="0" w:space="0" w:color="auto"/>
        <w:right w:val="none" w:sz="0" w:space="0" w:color="auto"/>
      </w:divBdr>
    </w:div>
    <w:div w:id="997196990">
      <w:bodyDiv w:val="1"/>
      <w:marLeft w:val="0"/>
      <w:marRight w:val="0"/>
      <w:marTop w:val="0"/>
      <w:marBottom w:val="0"/>
      <w:divBdr>
        <w:top w:val="none" w:sz="0" w:space="0" w:color="auto"/>
        <w:left w:val="none" w:sz="0" w:space="0" w:color="auto"/>
        <w:bottom w:val="none" w:sz="0" w:space="0" w:color="auto"/>
        <w:right w:val="none" w:sz="0" w:space="0" w:color="auto"/>
      </w:divBdr>
    </w:div>
    <w:div w:id="1018461353">
      <w:bodyDiv w:val="1"/>
      <w:marLeft w:val="0"/>
      <w:marRight w:val="0"/>
      <w:marTop w:val="0"/>
      <w:marBottom w:val="0"/>
      <w:divBdr>
        <w:top w:val="none" w:sz="0" w:space="0" w:color="auto"/>
        <w:left w:val="none" w:sz="0" w:space="0" w:color="auto"/>
        <w:bottom w:val="none" w:sz="0" w:space="0" w:color="auto"/>
        <w:right w:val="none" w:sz="0" w:space="0" w:color="auto"/>
      </w:divBdr>
    </w:div>
    <w:div w:id="1033187199">
      <w:bodyDiv w:val="1"/>
      <w:marLeft w:val="0"/>
      <w:marRight w:val="0"/>
      <w:marTop w:val="0"/>
      <w:marBottom w:val="0"/>
      <w:divBdr>
        <w:top w:val="none" w:sz="0" w:space="0" w:color="auto"/>
        <w:left w:val="none" w:sz="0" w:space="0" w:color="auto"/>
        <w:bottom w:val="none" w:sz="0" w:space="0" w:color="auto"/>
        <w:right w:val="none" w:sz="0" w:space="0" w:color="auto"/>
      </w:divBdr>
    </w:div>
    <w:div w:id="1287735488">
      <w:bodyDiv w:val="1"/>
      <w:marLeft w:val="0"/>
      <w:marRight w:val="0"/>
      <w:marTop w:val="0"/>
      <w:marBottom w:val="0"/>
      <w:divBdr>
        <w:top w:val="none" w:sz="0" w:space="0" w:color="auto"/>
        <w:left w:val="none" w:sz="0" w:space="0" w:color="auto"/>
        <w:bottom w:val="none" w:sz="0" w:space="0" w:color="auto"/>
        <w:right w:val="none" w:sz="0" w:space="0" w:color="auto"/>
      </w:divBdr>
    </w:div>
    <w:div w:id="1331761253">
      <w:bodyDiv w:val="1"/>
      <w:marLeft w:val="0"/>
      <w:marRight w:val="0"/>
      <w:marTop w:val="0"/>
      <w:marBottom w:val="0"/>
      <w:divBdr>
        <w:top w:val="none" w:sz="0" w:space="0" w:color="auto"/>
        <w:left w:val="none" w:sz="0" w:space="0" w:color="auto"/>
        <w:bottom w:val="none" w:sz="0" w:space="0" w:color="auto"/>
        <w:right w:val="none" w:sz="0" w:space="0" w:color="auto"/>
      </w:divBdr>
    </w:div>
    <w:div w:id="1482693766">
      <w:bodyDiv w:val="1"/>
      <w:marLeft w:val="0"/>
      <w:marRight w:val="0"/>
      <w:marTop w:val="0"/>
      <w:marBottom w:val="0"/>
      <w:divBdr>
        <w:top w:val="none" w:sz="0" w:space="0" w:color="auto"/>
        <w:left w:val="none" w:sz="0" w:space="0" w:color="auto"/>
        <w:bottom w:val="none" w:sz="0" w:space="0" w:color="auto"/>
        <w:right w:val="none" w:sz="0" w:space="0" w:color="auto"/>
      </w:divBdr>
    </w:div>
    <w:div w:id="1511289335">
      <w:bodyDiv w:val="1"/>
      <w:marLeft w:val="0"/>
      <w:marRight w:val="0"/>
      <w:marTop w:val="0"/>
      <w:marBottom w:val="0"/>
      <w:divBdr>
        <w:top w:val="none" w:sz="0" w:space="0" w:color="auto"/>
        <w:left w:val="none" w:sz="0" w:space="0" w:color="auto"/>
        <w:bottom w:val="none" w:sz="0" w:space="0" w:color="auto"/>
        <w:right w:val="none" w:sz="0" w:space="0" w:color="auto"/>
      </w:divBdr>
    </w:div>
    <w:div w:id="1976523790">
      <w:bodyDiv w:val="1"/>
      <w:marLeft w:val="0"/>
      <w:marRight w:val="0"/>
      <w:marTop w:val="0"/>
      <w:marBottom w:val="0"/>
      <w:divBdr>
        <w:top w:val="none" w:sz="0" w:space="0" w:color="auto"/>
        <w:left w:val="none" w:sz="0" w:space="0" w:color="auto"/>
        <w:bottom w:val="none" w:sz="0" w:space="0" w:color="auto"/>
        <w:right w:val="none" w:sz="0" w:space="0" w:color="auto"/>
      </w:divBdr>
    </w:div>
    <w:div w:id="1992980527">
      <w:bodyDiv w:val="1"/>
      <w:marLeft w:val="0"/>
      <w:marRight w:val="0"/>
      <w:marTop w:val="0"/>
      <w:marBottom w:val="0"/>
      <w:divBdr>
        <w:top w:val="none" w:sz="0" w:space="0" w:color="auto"/>
        <w:left w:val="none" w:sz="0" w:space="0" w:color="auto"/>
        <w:bottom w:val="none" w:sz="0" w:space="0" w:color="auto"/>
        <w:right w:val="none" w:sz="0" w:space="0" w:color="auto"/>
      </w:divBdr>
    </w:div>
    <w:div w:id="1998607184">
      <w:bodyDiv w:val="1"/>
      <w:marLeft w:val="0"/>
      <w:marRight w:val="0"/>
      <w:marTop w:val="0"/>
      <w:marBottom w:val="0"/>
      <w:divBdr>
        <w:top w:val="none" w:sz="0" w:space="0" w:color="auto"/>
        <w:left w:val="none" w:sz="0" w:space="0" w:color="auto"/>
        <w:bottom w:val="none" w:sz="0" w:space="0" w:color="auto"/>
        <w:right w:val="none" w:sz="0" w:space="0" w:color="auto"/>
      </w:divBdr>
    </w:div>
    <w:div w:id="20386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ervice@vendorregistr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rapp.vendorregistry.com/Bids/View/BidsList?BuyerId=2f302e8a-69b0-407b-a21a-3368d004365e" TargetMode="External"/><Relationship Id="rId17" Type="http://schemas.openxmlformats.org/officeDocument/2006/relationships/hyperlink" Target="http://www.procurement.sc.gov" TargetMode="External"/><Relationship Id="rId2" Type="http://schemas.openxmlformats.org/officeDocument/2006/relationships/customXml" Target="../customXml/item2.xml"/><Relationship Id="rId16" Type="http://schemas.openxmlformats.org/officeDocument/2006/relationships/hyperlink" Target="https://www.horrycountyschools.net/cms/lib/SC02209139/Centricity/Domain/3189/Vendor%20app%202021.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dams@horrycountyschools.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rapp.vendorregistry.com/Bids/View/BidsList?BuyerId=2f302e8a-69b0-407b-a21a-3368d00436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9B015948CA46B98BE1CE239CAF6B48"/>
        <w:category>
          <w:name w:val="General"/>
          <w:gallery w:val="placeholder"/>
        </w:category>
        <w:types>
          <w:type w:val="bbPlcHdr"/>
        </w:types>
        <w:behaviors>
          <w:behavior w:val="content"/>
        </w:behaviors>
        <w:guid w:val="{882A4B93-2C3E-4729-8C75-7012B8DCFB07}"/>
      </w:docPartPr>
      <w:docPartBody>
        <w:p w:rsidR="00282B54" w:rsidRDefault="00A01231" w:rsidP="00A01231">
          <w:pPr>
            <w:pStyle w:val="0F9B015948CA46B98BE1CE239CAF6B48"/>
          </w:pPr>
          <w:r w:rsidRPr="00642748">
            <w:rPr>
              <w:rStyle w:val="PlaceholderText"/>
            </w:rPr>
            <w:t>Click or tap to enter a date.</w:t>
          </w:r>
        </w:p>
      </w:docPartBody>
    </w:docPart>
    <w:docPart>
      <w:docPartPr>
        <w:name w:val="F94FBA6BF9C148AC8C4A055B29C5842C"/>
        <w:category>
          <w:name w:val="General"/>
          <w:gallery w:val="placeholder"/>
        </w:category>
        <w:types>
          <w:type w:val="bbPlcHdr"/>
        </w:types>
        <w:behaviors>
          <w:behavior w:val="content"/>
        </w:behaviors>
        <w:guid w:val="{E5237F3A-2223-4AA2-9FD8-08AA7FB9A718}"/>
      </w:docPartPr>
      <w:docPartBody>
        <w:p w:rsidR="00282B54" w:rsidRDefault="00A01231" w:rsidP="00A01231">
          <w:pPr>
            <w:pStyle w:val="F94FBA6BF9C148AC8C4A055B29C5842C"/>
          </w:pPr>
          <w:r w:rsidRPr="006427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Katibeh">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31"/>
    <w:rsid w:val="000E658E"/>
    <w:rsid w:val="00277B28"/>
    <w:rsid w:val="00282B54"/>
    <w:rsid w:val="0032313B"/>
    <w:rsid w:val="005527E1"/>
    <w:rsid w:val="006016AF"/>
    <w:rsid w:val="006B3A33"/>
    <w:rsid w:val="008146E9"/>
    <w:rsid w:val="00860D7C"/>
    <w:rsid w:val="008B3FA4"/>
    <w:rsid w:val="0099715F"/>
    <w:rsid w:val="00A01231"/>
    <w:rsid w:val="00A755DF"/>
    <w:rsid w:val="00D07A09"/>
    <w:rsid w:val="00D1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5DF"/>
    <w:rPr>
      <w:color w:val="808080"/>
    </w:rPr>
  </w:style>
  <w:style w:type="paragraph" w:customStyle="1" w:styleId="0F9B015948CA46B98BE1CE239CAF6B48">
    <w:name w:val="0F9B015948CA46B98BE1CE239CAF6B48"/>
    <w:rsid w:val="00A01231"/>
  </w:style>
  <w:style w:type="paragraph" w:customStyle="1" w:styleId="F94FBA6BF9C148AC8C4A055B29C5842C">
    <w:name w:val="F94FBA6BF9C148AC8C4A055B29C5842C"/>
    <w:rsid w:val="00A01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96DD8655752439A47FB394B070252" ma:contentTypeVersion="10" ma:contentTypeDescription="Create a new document." ma:contentTypeScope="" ma:versionID="0b7a56f3a16f6ae4e16e40eff04fc2f2">
  <xsd:schema xmlns:xsd="http://www.w3.org/2001/XMLSchema" xmlns:xs="http://www.w3.org/2001/XMLSchema" xmlns:p="http://schemas.microsoft.com/office/2006/metadata/properties" xmlns:ns3="91e5183f-fb9a-4b5e-8057-e574d9838f4d" targetNamespace="http://schemas.microsoft.com/office/2006/metadata/properties" ma:root="true" ma:fieldsID="c952b344d8a78feea7dcc6051a8e426c" ns3:_="">
    <xsd:import namespace="91e5183f-fb9a-4b5e-8057-e574d9838f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5183f-fb9a-4b5e-8057-e574d9838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5183f-fb9a-4b5e-8057-e574d9838f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A834-C324-4BBD-88EE-D56241F9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5183f-fb9a-4b5e-8057-e574d9838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B0CC6-4731-4A5D-A88E-8DA2689CF130}">
  <ds:schemaRefs>
    <ds:schemaRef ds:uri="http://schemas.microsoft.com/sharepoint/v3/contenttype/forms"/>
  </ds:schemaRefs>
</ds:datastoreItem>
</file>

<file path=customXml/itemProps3.xml><?xml version="1.0" encoding="utf-8"?>
<ds:datastoreItem xmlns:ds="http://schemas.openxmlformats.org/officeDocument/2006/customXml" ds:itemID="{9F770AC1-287F-429B-A8AF-64536474FDFB}">
  <ds:schemaRefs>
    <ds:schemaRef ds:uri="http://schemas.microsoft.com/office/2006/metadata/properties"/>
    <ds:schemaRef ds:uri="http://schemas.microsoft.com/office/infopath/2007/PartnerControls"/>
    <ds:schemaRef ds:uri="91e5183f-fb9a-4b5e-8057-e574d9838f4d"/>
  </ds:schemaRefs>
</ds:datastoreItem>
</file>

<file path=customXml/itemProps4.xml><?xml version="1.0" encoding="utf-8"?>
<ds:datastoreItem xmlns:ds="http://schemas.openxmlformats.org/officeDocument/2006/customXml" ds:itemID="{DA33AB34-6A83-418C-8E43-865CB5B7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Strickland</dc:creator>
  <cp:keywords/>
  <dc:description/>
  <cp:lastModifiedBy>Robin Strickland</cp:lastModifiedBy>
  <cp:revision>2</cp:revision>
  <dcterms:created xsi:type="dcterms:W3CDTF">2025-06-11T20:04:00Z</dcterms:created>
  <dcterms:modified xsi:type="dcterms:W3CDTF">2025-06-11T20:04:00Z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0x0101009B196DD8655752439A47FB394B070252</vt:lpwstr>
  </property>
</Properties>
</file>