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1D41B1" w14:textId="77777777" w:rsidR="00136447" w:rsidRPr="00137759" w:rsidRDefault="00136447" w:rsidP="00582A14">
      <w:pPr>
        <w:pStyle w:val="Body"/>
        <w:rPr>
          <w:rFonts w:asciiTheme="majorHAnsi" w:eastAsiaTheme="minorEastAsia" w:hAnsiTheme="majorHAnsi" w:cstheme="majorHAnsi"/>
          <w:b/>
          <w:bCs/>
          <w:sz w:val="22"/>
          <w:szCs w:val="22"/>
        </w:rPr>
      </w:pPr>
      <w:bookmarkStart w:id="0" w:name="_GoBack"/>
      <w:bookmarkEnd w:id="0"/>
    </w:p>
    <w:p w14:paraId="646DF199" w14:textId="77777777" w:rsidR="00801ADD" w:rsidRDefault="2D8848F3" w:rsidP="00571EB9">
      <w:pPr>
        <w:pStyle w:val="Body"/>
        <w:jc w:val="center"/>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KIPP Delta Public Schools</w:t>
      </w:r>
      <w:r w:rsidR="00EF519C" w:rsidRPr="00137759">
        <w:rPr>
          <w:rFonts w:asciiTheme="majorHAnsi" w:eastAsiaTheme="minorEastAsia" w:hAnsiTheme="majorHAnsi" w:cstheme="majorHAnsi"/>
          <w:b/>
          <w:bCs/>
          <w:sz w:val="22"/>
          <w:szCs w:val="22"/>
        </w:rPr>
        <w:t xml:space="preserve"> </w:t>
      </w:r>
      <w:r w:rsidR="00801ADD">
        <w:rPr>
          <w:rFonts w:asciiTheme="majorHAnsi" w:eastAsiaTheme="minorEastAsia" w:hAnsiTheme="majorHAnsi" w:cstheme="majorHAnsi"/>
          <w:b/>
          <w:bCs/>
          <w:sz w:val="22"/>
          <w:szCs w:val="22"/>
        </w:rPr>
        <w:t>Requests</w:t>
      </w:r>
      <w:r w:rsidR="00DC5D20" w:rsidRPr="00137759">
        <w:rPr>
          <w:rFonts w:asciiTheme="majorHAnsi" w:eastAsiaTheme="minorEastAsia" w:hAnsiTheme="majorHAnsi" w:cstheme="majorHAnsi"/>
          <w:b/>
          <w:bCs/>
          <w:sz w:val="22"/>
          <w:szCs w:val="22"/>
        </w:rPr>
        <w:t xml:space="preserve"> </w:t>
      </w:r>
      <w:r w:rsidR="001E1F1A" w:rsidRPr="00137759">
        <w:rPr>
          <w:rFonts w:asciiTheme="majorHAnsi" w:eastAsiaTheme="minorEastAsia" w:hAnsiTheme="majorHAnsi" w:cstheme="majorHAnsi"/>
          <w:b/>
          <w:bCs/>
          <w:sz w:val="22"/>
          <w:szCs w:val="22"/>
        </w:rPr>
        <w:t>for</w:t>
      </w:r>
      <w:r w:rsidR="00DC5D20" w:rsidRPr="00137759">
        <w:rPr>
          <w:rFonts w:asciiTheme="majorHAnsi" w:eastAsiaTheme="minorEastAsia" w:hAnsiTheme="majorHAnsi" w:cstheme="majorHAnsi"/>
          <w:b/>
          <w:bCs/>
          <w:sz w:val="22"/>
          <w:szCs w:val="22"/>
        </w:rPr>
        <w:t xml:space="preserve"> </w:t>
      </w:r>
      <w:r w:rsidR="00801ADD">
        <w:rPr>
          <w:rFonts w:asciiTheme="majorHAnsi" w:eastAsiaTheme="minorEastAsia" w:hAnsiTheme="majorHAnsi" w:cstheme="majorHAnsi"/>
          <w:b/>
          <w:bCs/>
          <w:sz w:val="22"/>
          <w:szCs w:val="22"/>
        </w:rPr>
        <w:t xml:space="preserve">Proposals </w:t>
      </w:r>
    </w:p>
    <w:p w14:paraId="68DA73AA" w14:textId="77777777" w:rsidR="00836366" w:rsidRPr="00137759" w:rsidRDefault="00836366" w:rsidP="00836366">
      <w:pPr>
        <w:pStyle w:val="Body"/>
        <w:jc w:val="center"/>
        <w:rPr>
          <w:rFonts w:asciiTheme="majorHAnsi" w:hAnsiTheme="majorHAnsi" w:cstheme="majorHAnsi"/>
          <w:b/>
          <w:sz w:val="22"/>
          <w:szCs w:val="22"/>
        </w:rPr>
      </w:pPr>
    </w:p>
    <w:p w14:paraId="1F942EFB" w14:textId="77777777" w:rsidR="00836366" w:rsidRPr="00137759" w:rsidRDefault="00836366" w:rsidP="00836366">
      <w:pPr>
        <w:pStyle w:val="Body"/>
        <w:jc w:val="center"/>
        <w:rPr>
          <w:rFonts w:asciiTheme="majorHAnsi" w:hAnsiTheme="majorHAnsi" w:cstheme="majorHAnsi"/>
          <w:b/>
          <w:sz w:val="22"/>
          <w:szCs w:val="22"/>
        </w:rPr>
      </w:pPr>
    </w:p>
    <w:p w14:paraId="12DB0E15" w14:textId="4F9B10DA" w:rsidR="00DC5D20" w:rsidRPr="001E1F1A" w:rsidRDefault="00C22688" w:rsidP="00DC5D20">
      <w:pPr>
        <w:pStyle w:val="Body"/>
        <w:rPr>
          <w:rFonts w:asciiTheme="majorHAnsi" w:eastAsiaTheme="minorEastAsia" w:hAnsiTheme="majorHAnsi" w:cstheme="majorHAnsi"/>
          <w:i/>
          <w:sz w:val="22"/>
          <w:szCs w:val="22"/>
        </w:rPr>
      </w:pPr>
      <w:r w:rsidRPr="001E1F1A">
        <w:rPr>
          <w:rFonts w:asciiTheme="majorHAnsi" w:eastAsiaTheme="minorEastAsia" w:hAnsiTheme="majorHAnsi" w:cstheme="majorHAnsi"/>
          <w:b/>
          <w:bCs/>
          <w:sz w:val="22"/>
          <w:szCs w:val="22"/>
        </w:rPr>
        <w:t>Project</w:t>
      </w:r>
      <w:r w:rsidR="7EDE33CF" w:rsidRPr="001E1F1A">
        <w:rPr>
          <w:rFonts w:asciiTheme="majorHAnsi" w:eastAsiaTheme="minorEastAsia" w:hAnsiTheme="majorHAnsi" w:cstheme="majorHAnsi"/>
          <w:b/>
          <w:bCs/>
          <w:sz w:val="22"/>
          <w:szCs w:val="22"/>
        </w:rPr>
        <w:t xml:space="preserve">: </w:t>
      </w:r>
      <w:r w:rsidR="7EDE33CF" w:rsidRPr="001E1F1A">
        <w:rPr>
          <w:rFonts w:asciiTheme="majorHAnsi" w:eastAsiaTheme="minorEastAsia" w:hAnsiTheme="majorHAnsi" w:cstheme="majorHAnsi"/>
          <w:b/>
          <w:bCs/>
          <w:sz w:val="28"/>
          <w:szCs w:val="22"/>
        </w:rPr>
        <w:t xml:space="preserve"> </w:t>
      </w:r>
      <w:r w:rsidR="00DC5D20" w:rsidRPr="001E1F1A">
        <w:rPr>
          <w:rFonts w:asciiTheme="majorHAnsi" w:eastAsiaTheme="minorEastAsia" w:hAnsiTheme="majorHAnsi" w:cstheme="majorHAnsi"/>
          <w:i/>
          <w:sz w:val="28"/>
          <w:szCs w:val="22"/>
        </w:rPr>
        <w:t>KIPP Delta Public Schools (KDPS) is soliciting</w:t>
      </w:r>
      <w:r w:rsidR="00CF22D0" w:rsidRPr="001E1F1A">
        <w:rPr>
          <w:rFonts w:asciiTheme="majorHAnsi" w:eastAsiaTheme="minorEastAsia" w:hAnsiTheme="majorHAnsi" w:cstheme="majorHAnsi"/>
          <w:i/>
          <w:sz w:val="28"/>
          <w:szCs w:val="22"/>
        </w:rPr>
        <w:t xml:space="preserve"> </w:t>
      </w:r>
      <w:r w:rsidR="00801ADD" w:rsidRPr="001E1F1A">
        <w:rPr>
          <w:rFonts w:asciiTheme="majorHAnsi" w:eastAsiaTheme="minorEastAsia" w:hAnsiTheme="majorHAnsi" w:cstheme="majorHAnsi"/>
          <w:i/>
          <w:sz w:val="28"/>
          <w:szCs w:val="22"/>
        </w:rPr>
        <w:t>requests</w:t>
      </w:r>
      <w:r w:rsidR="00CF22D0" w:rsidRPr="001E1F1A">
        <w:rPr>
          <w:rFonts w:asciiTheme="majorHAnsi" w:eastAsiaTheme="minorEastAsia" w:hAnsiTheme="majorHAnsi" w:cstheme="majorHAnsi"/>
          <w:i/>
          <w:sz w:val="28"/>
          <w:szCs w:val="22"/>
        </w:rPr>
        <w:t xml:space="preserve"> for </w:t>
      </w:r>
      <w:r w:rsidR="00801ADD" w:rsidRPr="001E1F1A">
        <w:rPr>
          <w:rFonts w:asciiTheme="majorHAnsi" w:eastAsiaTheme="minorEastAsia" w:hAnsiTheme="majorHAnsi" w:cstheme="majorHAnsi"/>
          <w:i/>
          <w:sz w:val="28"/>
          <w:szCs w:val="22"/>
        </w:rPr>
        <w:t>proposals (RFP)</w:t>
      </w:r>
      <w:r w:rsidR="00CF22D0" w:rsidRPr="001E1F1A">
        <w:rPr>
          <w:rFonts w:asciiTheme="majorHAnsi" w:eastAsiaTheme="minorEastAsia" w:hAnsiTheme="majorHAnsi" w:cstheme="majorHAnsi"/>
          <w:i/>
          <w:sz w:val="28"/>
          <w:szCs w:val="22"/>
        </w:rPr>
        <w:t xml:space="preserve"> regarding</w:t>
      </w:r>
      <w:r w:rsidR="00EE1B97" w:rsidRPr="001E1F1A">
        <w:rPr>
          <w:rFonts w:asciiTheme="majorHAnsi" w:eastAsiaTheme="minorEastAsia" w:hAnsiTheme="majorHAnsi" w:cstheme="majorHAnsi"/>
          <w:i/>
          <w:sz w:val="28"/>
          <w:szCs w:val="22"/>
        </w:rPr>
        <w:t xml:space="preserve"> the</w:t>
      </w:r>
      <w:r w:rsidR="00CF22D0" w:rsidRPr="001E1F1A">
        <w:rPr>
          <w:rFonts w:asciiTheme="majorHAnsi" w:eastAsiaTheme="minorEastAsia" w:hAnsiTheme="majorHAnsi" w:cstheme="majorHAnsi"/>
          <w:i/>
          <w:sz w:val="28"/>
          <w:szCs w:val="22"/>
        </w:rPr>
        <w:t xml:space="preserve"> </w:t>
      </w:r>
      <w:r w:rsidR="00CE5186" w:rsidRPr="001E1F1A">
        <w:rPr>
          <w:rFonts w:asciiTheme="majorHAnsi" w:eastAsiaTheme="minorEastAsia" w:hAnsiTheme="majorHAnsi" w:cstheme="majorHAnsi"/>
          <w:i/>
          <w:sz w:val="28"/>
          <w:szCs w:val="22"/>
        </w:rPr>
        <w:t xml:space="preserve">asphalt </w:t>
      </w:r>
      <w:r w:rsidR="006C4B4E" w:rsidRPr="001E1F1A">
        <w:rPr>
          <w:rFonts w:asciiTheme="majorHAnsi" w:eastAsiaTheme="minorEastAsia" w:hAnsiTheme="majorHAnsi" w:cstheme="majorHAnsi"/>
          <w:i/>
          <w:sz w:val="28"/>
          <w:szCs w:val="22"/>
        </w:rPr>
        <w:t>paving</w:t>
      </w:r>
      <w:r w:rsidR="00CE5186" w:rsidRPr="001E1F1A">
        <w:rPr>
          <w:rFonts w:asciiTheme="majorHAnsi" w:eastAsiaTheme="minorEastAsia" w:hAnsiTheme="majorHAnsi" w:cstheme="majorHAnsi"/>
          <w:i/>
          <w:sz w:val="28"/>
          <w:szCs w:val="22"/>
        </w:rPr>
        <w:t xml:space="preserve"> of</w:t>
      </w:r>
      <w:r w:rsidR="006C4B4E" w:rsidRPr="001E1F1A">
        <w:rPr>
          <w:rFonts w:asciiTheme="majorHAnsi" w:eastAsiaTheme="minorEastAsia" w:hAnsiTheme="majorHAnsi" w:cstheme="majorHAnsi"/>
          <w:i/>
          <w:sz w:val="28"/>
          <w:szCs w:val="22"/>
        </w:rPr>
        <w:t xml:space="preserve"> the </w:t>
      </w:r>
      <w:r w:rsidR="00601432">
        <w:rPr>
          <w:rFonts w:asciiTheme="majorHAnsi" w:eastAsiaTheme="minorEastAsia" w:hAnsiTheme="majorHAnsi" w:cstheme="majorHAnsi"/>
          <w:i/>
          <w:sz w:val="28"/>
          <w:szCs w:val="22"/>
        </w:rPr>
        <w:t>KIPP Blytheville Collegiate High (KBC)</w:t>
      </w:r>
      <w:r w:rsidR="006C4B4E" w:rsidRPr="001E1F1A">
        <w:rPr>
          <w:rFonts w:asciiTheme="majorHAnsi" w:eastAsiaTheme="minorEastAsia" w:hAnsiTheme="majorHAnsi" w:cstheme="majorHAnsi"/>
          <w:i/>
          <w:sz w:val="28"/>
          <w:szCs w:val="22"/>
        </w:rPr>
        <w:t xml:space="preserve"> parking lo</w:t>
      </w:r>
      <w:r w:rsidR="00601432">
        <w:rPr>
          <w:rFonts w:asciiTheme="majorHAnsi" w:eastAsiaTheme="minorEastAsia" w:hAnsiTheme="majorHAnsi" w:cstheme="majorHAnsi"/>
          <w:i/>
          <w:sz w:val="28"/>
          <w:szCs w:val="22"/>
        </w:rPr>
        <w:t>t</w:t>
      </w:r>
      <w:r w:rsidR="006C4B4E" w:rsidRPr="001E1F1A">
        <w:rPr>
          <w:rFonts w:asciiTheme="majorHAnsi" w:eastAsiaTheme="minorEastAsia" w:hAnsiTheme="majorHAnsi" w:cstheme="majorHAnsi"/>
          <w:i/>
          <w:sz w:val="28"/>
          <w:szCs w:val="22"/>
        </w:rPr>
        <w:t xml:space="preserve">. Individual bids for the </w:t>
      </w:r>
      <w:r w:rsidR="00601432">
        <w:rPr>
          <w:rFonts w:asciiTheme="majorHAnsi" w:eastAsiaTheme="minorEastAsia" w:hAnsiTheme="majorHAnsi" w:cstheme="majorHAnsi"/>
          <w:i/>
          <w:sz w:val="28"/>
          <w:szCs w:val="22"/>
        </w:rPr>
        <w:t>KBC parking lot</w:t>
      </w:r>
      <w:r w:rsidR="006C4B4E" w:rsidRPr="001E1F1A">
        <w:rPr>
          <w:rFonts w:asciiTheme="majorHAnsi" w:eastAsiaTheme="minorEastAsia" w:hAnsiTheme="majorHAnsi" w:cstheme="majorHAnsi"/>
          <w:i/>
          <w:sz w:val="28"/>
          <w:szCs w:val="22"/>
        </w:rPr>
        <w:t xml:space="preserve"> </w:t>
      </w:r>
      <w:r w:rsidR="00113DD6" w:rsidRPr="001E1F1A">
        <w:rPr>
          <w:rFonts w:asciiTheme="majorHAnsi" w:eastAsiaTheme="minorEastAsia" w:hAnsiTheme="majorHAnsi" w:cstheme="majorHAnsi"/>
          <w:i/>
          <w:sz w:val="28"/>
          <w:szCs w:val="22"/>
        </w:rPr>
        <w:t xml:space="preserve">will be considered. </w:t>
      </w:r>
      <w:r w:rsidR="00CF22D0" w:rsidRPr="001E1F1A">
        <w:rPr>
          <w:rFonts w:asciiTheme="majorHAnsi" w:eastAsiaTheme="minorEastAsia" w:hAnsiTheme="majorHAnsi" w:cstheme="majorHAnsi"/>
          <w:i/>
          <w:sz w:val="28"/>
          <w:szCs w:val="22"/>
        </w:rPr>
        <w:t xml:space="preserve">Sealed bids must be submitted by </w:t>
      </w:r>
      <w:r w:rsidR="00D964F0">
        <w:rPr>
          <w:rFonts w:asciiTheme="majorHAnsi" w:eastAsiaTheme="minorEastAsia" w:hAnsiTheme="majorHAnsi" w:cstheme="majorHAnsi"/>
          <w:i/>
          <w:sz w:val="28"/>
          <w:szCs w:val="22"/>
        </w:rPr>
        <w:t>9:00 A.M.</w:t>
      </w:r>
      <w:r w:rsidR="00771549" w:rsidRPr="001E1F1A">
        <w:rPr>
          <w:rFonts w:asciiTheme="majorHAnsi" w:eastAsiaTheme="minorEastAsia" w:hAnsiTheme="majorHAnsi" w:cstheme="majorHAnsi"/>
          <w:i/>
          <w:sz w:val="28"/>
          <w:szCs w:val="22"/>
        </w:rPr>
        <w:t xml:space="preserve"> on </w:t>
      </w:r>
      <w:r w:rsidR="00D964F0">
        <w:rPr>
          <w:rFonts w:asciiTheme="majorHAnsi" w:eastAsiaTheme="minorEastAsia" w:hAnsiTheme="majorHAnsi" w:cstheme="majorHAnsi"/>
          <w:i/>
          <w:sz w:val="28"/>
          <w:szCs w:val="22"/>
        </w:rPr>
        <w:t xml:space="preserve">October </w:t>
      </w:r>
      <w:r w:rsidR="009B538D">
        <w:rPr>
          <w:rFonts w:asciiTheme="majorHAnsi" w:eastAsiaTheme="minorEastAsia" w:hAnsiTheme="majorHAnsi" w:cstheme="majorHAnsi"/>
          <w:i/>
          <w:sz w:val="28"/>
          <w:szCs w:val="22"/>
        </w:rPr>
        <w:t>12</w:t>
      </w:r>
      <w:r w:rsidR="00D964F0">
        <w:rPr>
          <w:rFonts w:asciiTheme="majorHAnsi" w:eastAsiaTheme="minorEastAsia" w:hAnsiTheme="majorHAnsi" w:cstheme="majorHAnsi"/>
          <w:i/>
          <w:sz w:val="28"/>
          <w:szCs w:val="22"/>
        </w:rPr>
        <w:t>, 2020</w:t>
      </w:r>
      <w:r w:rsidR="00771549" w:rsidRPr="001E1F1A">
        <w:rPr>
          <w:rFonts w:asciiTheme="majorHAnsi" w:eastAsiaTheme="minorEastAsia" w:hAnsiTheme="majorHAnsi" w:cstheme="majorHAnsi"/>
          <w:i/>
          <w:sz w:val="28"/>
          <w:szCs w:val="22"/>
        </w:rPr>
        <w:t xml:space="preserve">, in person at the </w:t>
      </w:r>
      <w:r w:rsidR="00AF3316">
        <w:rPr>
          <w:rFonts w:asciiTheme="majorHAnsi" w:eastAsiaTheme="minorEastAsia" w:hAnsiTheme="majorHAnsi" w:cstheme="majorHAnsi"/>
          <w:i/>
          <w:sz w:val="28"/>
          <w:szCs w:val="22"/>
        </w:rPr>
        <w:t>Blytheville Central Office</w:t>
      </w:r>
      <w:r w:rsidR="00771549" w:rsidRPr="001E1F1A">
        <w:rPr>
          <w:rFonts w:asciiTheme="majorHAnsi" w:eastAsiaTheme="minorEastAsia" w:hAnsiTheme="majorHAnsi" w:cstheme="majorHAnsi"/>
          <w:i/>
          <w:sz w:val="28"/>
          <w:szCs w:val="22"/>
        </w:rPr>
        <w:t xml:space="preserve"> located on </w:t>
      </w:r>
      <w:r w:rsidR="00AF3316">
        <w:rPr>
          <w:rFonts w:asciiTheme="majorHAnsi" w:eastAsiaTheme="minorEastAsia" w:hAnsiTheme="majorHAnsi" w:cstheme="majorHAnsi"/>
          <w:i/>
          <w:sz w:val="28"/>
          <w:szCs w:val="22"/>
        </w:rPr>
        <w:t>1121 West Hardin, Blytheville</w:t>
      </w:r>
      <w:r w:rsidR="00771549" w:rsidRPr="001E1F1A">
        <w:rPr>
          <w:rFonts w:asciiTheme="majorHAnsi" w:eastAsiaTheme="minorEastAsia" w:hAnsiTheme="majorHAnsi" w:cstheme="majorHAnsi"/>
          <w:i/>
          <w:sz w:val="28"/>
          <w:szCs w:val="22"/>
        </w:rPr>
        <w:t>, AR 723</w:t>
      </w:r>
      <w:r w:rsidR="00AF3316">
        <w:rPr>
          <w:rFonts w:asciiTheme="majorHAnsi" w:eastAsiaTheme="minorEastAsia" w:hAnsiTheme="majorHAnsi" w:cstheme="majorHAnsi"/>
          <w:i/>
          <w:sz w:val="28"/>
          <w:szCs w:val="22"/>
        </w:rPr>
        <w:t>15</w:t>
      </w:r>
      <w:r w:rsidR="00771549" w:rsidRPr="001E1F1A">
        <w:rPr>
          <w:rFonts w:asciiTheme="majorHAnsi" w:eastAsiaTheme="minorEastAsia" w:hAnsiTheme="majorHAnsi" w:cstheme="majorHAnsi"/>
          <w:i/>
          <w:sz w:val="28"/>
          <w:szCs w:val="22"/>
        </w:rPr>
        <w:t xml:space="preserve"> or mailed to</w:t>
      </w:r>
      <w:r w:rsidR="002837E0" w:rsidRPr="001E1F1A">
        <w:rPr>
          <w:rFonts w:asciiTheme="majorHAnsi" w:eastAsiaTheme="minorEastAsia" w:hAnsiTheme="majorHAnsi" w:cstheme="majorHAnsi"/>
          <w:i/>
          <w:sz w:val="28"/>
          <w:szCs w:val="22"/>
        </w:rPr>
        <w:t xml:space="preserve"> the attention of</w:t>
      </w:r>
      <w:r w:rsidR="00771549" w:rsidRPr="001E1F1A">
        <w:rPr>
          <w:rFonts w:asciiTheme="majorHAnsi" w:eastAsiaTheme="minorEastAsia" w:hAnsiTheme="majorHAnsi" w:cstheme="majorHAnsi"/>
          <w:i/>
          <w:sz w:val="28"/>
          <w:szCs w:val="22"/>
        </w:rPr>
        <w:t xml:space="preserve"> </w:t>
      </w:r>
      <w:r w:rsidR="00D964F0">
        <w:rPr>
          <w:rFonts w:asciiTheme="majorHAnsi" w:eastAsiaTheme="minorEastAsia" w:hAnsiTheme="majorHAnsi" w:cstheme="majorHAnsi"/>
          <w:i/>
          <w:sz w:val="28"/>
          <w:szCs w:val="22"/>
        </w:rPr>
        <w:t>Linda Murdock</w:t>
      </w:r>
      <w:r w:rsidR="00771549" w:rsidRPr="001E1F1A">
        <w:rPr>
          <w:rFonts w:asciiTheme="majorHAnsi" w:eastAsiaTheme="minorEastAsia" w:hAnsiTheme="majorHAnsi" w:cstheme="majorHAnsi"/>
          <w:i/>
          <w:sz w:val="28"/>
          <w:szCs w:val="22"/>
        </w:rPr>
        <w:t xml:space="preserve"> PO Box 743, Helena, AR 72342</w:t>
      </w:r>
      <w:r w:rsidR="00601432">
        <w:rPr>
          <w:rFonts w:asciiTheme="majorHAnsi" w:eastAsiaTheme="minorEastAsia" w:hAnsiTheme="majorHAnsi" w:cstheme="majorHAnsi"/>
          <w:i/>
          <w:sz w:val="28"/>
          <w:szCs w:val="22"/>
        </w:rPr>
        <w:t>(verify address)</w:t>
      </w:r>
      <w:r w:rsidR="00771549" w:rsidRPr="001E1F1A">
        <w:rPr>
          <w:rFonts w:asciiTheme="majorHAnsi" w:eastAsiaTheme="minorEastAsia" w:hAnsiTheme="majorHAnsi" w:cstheme="majorHAnsi"/>
          <w:i/>
          <w:sz w:val="28"/>
          <w:szCs w:val="22"/>
        </w:rPr>
        <w:t>.</w:t>
      </w:r>
    </w:p>
    <w:p w14:paraId="78B7E643" w14:textId="77777777" w:rsidR="00DC5D20" w:rsidRPr="001E1F1A" w:rsidRDefault="00DC5D20" w:rsidP="00DC5D20">
      <w:pPr>
        <w:pStyle w:val="Body"/>
        <w:rPr>
          <w:rFonts w:asciiTheme="majorHAnsi" w:eastAsiaTheme="minorEastAsia" w:hAnsiTheme="majorHAnsi" w:cstheme="majorHAnsi"/>
          <w:i/>
          <w:sz w:val="22"/>
          <w:szCs w:val="22"/>
        </w:rPr>
      </w:pPr>
    </w:p>
    <w:p w14:paraId="42097FBE" w14:textId="7AD4DBD9" w:rsidR="00DC5D20" w:rsidRPr="001E1F1A" w:rsidRDefault="00DC5D20" w:rsidP="00DC5D20">
      <w:pPr>
        <w:pStyle w:val="Body"/>
        <w:jc w:val="both"/>
        <w:rPr>
          <w:rFonts w:asciiTheme="majorHAnsi" w:hAnsiTheme="majorHAnsi" w:cstheme="majorHAnsi"/>
          <w:b/>
          <w:color w:val="000000" w:themeColor="text1"/>
          <w:sz w:val="22"/>
          <w:szCs w:val="22"/>
        </w:rPr>
      </w:pPr>
      <w:r w:rsidRPr="001E1F1A">
        <w:rPr>
          <w:rFonts w:asciiTheme="majorHAnsi" w:eastAsiaTheme="minorEastAsia" w:hAnsiTheme="majorHAnsi" w:cstheme="majorHAnsi"/>
          <w:b/>
          <w:bCs/>
          <w:color w:val="000000" w:themeColor="text1"/>
          <w:sz w:val="22"/>
          <w:szCs w:val="22"/>
        </w:rPr>
        <w:t xml:space="preserve">Release Date: </w:t>
      </w:r>
      <w:r w:rsidR="00E72BE9">
        <w:rPr>
          <w:rFonts w:asciiTheme="majorHAnsi" w:eastAsiaTheme="minorEastAsia" w:hAnsiTheme="majorHAnsi" w:cstheme="majorHAnsi"/>
          <w:color w:val="000000" w:themeColor="text1"/>
          <w:sz w:val="22"/>
          <w:szCs w:val="22"/>
        </w:rPr>
        <w:t xml:space="preserve"> </w:t>
      </w:r>
      <w:r w:rsidR="009B538D">
        <w:rPr>
          <w:rFonts w:asciiTheme="majorHAnsi" w:eastAsiaTheme="minorEastAsia" w:hAnsiTheme="majorHAnsi" w:cstheme="majorHAnsi"/>
          <w:color w:val="000000" w:themeColor="text1"/>
          <w:sz w:val="22"/>
          <w:szCs w:val="22"/>
        </w:rPr>
        <w:t>October</w:t>
      </w:r>
      <w:r w:rsidR="00E72BE9">
        <w:rPr>
          <w:rFonts w:asciiTheme="majorHAnsi" w:eastAsiaTheme="minorEastAsia" w:hAnsiTheme="majorHAnsi" w:cstheme="majorHAnsi"/>
          <w:color w:val="000000" w:themeColor="text1"/>
          <w:sz w:val="22"/>
          <w:szCs w:val="22"/>
        </w:rPr>
        <w:t xml:space="preserve"> </w:t>
      </w:r>
      <w:r w:rsidR="009B538D">
        <w:rPr>
          <w:rFonts w:asciiTheme="majorHAnsi" w:eastAsiaTheme="minorEastAsia" w:hAnsiTheme="majorHAnsi" w:cstheme="majorHAnsi"/>
          <w:color w:val="000000" w:themeColor="text1"/>
          <w:sz w:val="22"/>
          <w:szCs w:val="22"/>
        </w:rPr>
        <w:t>1</w:t>
      </w:r>
      <w:r w:rsidR="00E72BE9">
        <w:rPr>
          <w:rFonts w:asciiTheme="majorHAnsi" w:eastAsiaTheme="minorEastAsia" w:hAnsiTheme="majorHAnsi" w:cstheme="majorHAnsi"/>
          <w:color w:val="000000" w:themeColor="text1"/>
          <w:sz w:val="22"/>
          <w:szCs w:val="22"/>
        </w:rPr>
        <w:t xml:space="preserve">, 2020 </w:t>
      </w:r>
    </w:p>
    <w:p w14:paraId="017668FB" w14:textId="3BB1EF0A" w:rsidR="00DC5D20" w:rsidRPr="00137759" w:rsidRDefault="00CF22D0" w:rsidP="00DC5D20">
      <w:pPr>
        <w:pStyle w:val="Body"/>
        <w:jc w:val="both"/>
        <w:rPr>
          <w:rFonts w:asciiTheme="majorHAnsi" w:hAnsiTheme="majorHAnsi" w:cstheme="majorHAnsi"/>
          <w:color w:val="000000" w:themeColor="text1"/>
          <w:sz w:val="22"/>
          <w:szCs w:val="22"/>
        </w:rPr>
      </w:pPr>
      <w:r w:rsidRPr="001E1F1A">
        <w:rPr>
          <w:rFonts w:asciiTheme="majorHAnsi" w:eastAsiaTheme="minorEastAsia" w:hAnsiTheme="majorHAnsi" w:cstheme="majorHAnsi"/>
          <w:b/>
          <w:bCs/>
          <w:color w:val="000000" w:themeColor="text1"/>
          <w:sz w:val="22"/>
          <w:szCs w:val="22"/>
        </w:rPr>
        <w:t>Bid/</w:t>
      </w:r>
      <w:r w:rsidR="00DC5D20" w:rsidRPr="001E1F1A">
        <w:rPr>
          <w:rFonts w:asciiTheme="majorHAnsi" w:eastAsiaTheme="minorEastAsia" w:hAnsiTheme="majorHAnsi" w:cstheme="majorHAnsi"/>
          <w:b/>
          <w:bCs/>
          <w:color w:val="000000" w:themeColor="text1"/>
          <w:sz w:val="22"/>
          <w:szCs w:val="22"/>
        </w:rPr>
        <w:t xml:space="preserve">Proposals Due Date: </w:t>
      </w:r>
      <w:r w:rsidR="00D964F0">
        <w:rPr>
          <w:rFonts w:asciiTheme="majorHAnsi" w:eastAsiaTheme="minorEastAsia" w:hAnsiTheme="majorHAnsi" w:cstheme="majorHAnsi"/>
          <w:bCs/>
          <w:color w:val="000000" w:themeColor="text1"/>
          <w:sz w:val="22"/>
          <w:szCs w:val="22"/>
        </w:rPr>
        <w:t xml:space="preserve">October </w:t>
      </w:r>
      <w:r w:rsidR="009B538D">
        <w:rPr>
          <w:rFonts w:asciiTheme="majorHAnsi" w:eastAsiaTheme="minorEastAsia" w:hAnsiTheme="majorHAnsi" w:cstheme="majorHAnsi"/>
          <w:bCs/>
          <w:color w:val="000000" w:themeColor="text1"/>
          <w:sz w:val="22"/>
          <w:szCs w:val="22"/>
        </w:rPr>
        <w:t>12</w:t>
      </w:r>
      <w:r w:rsidR="00DC5D20" w:rsidRPr="001E1F1A">
        <w:rPr>
          <w:rFonts w:asciiTheme="majorHAnsi" w:eastAsiaTheme="minorEastAsia" w:hAnsiTheme="majorHAnsi" w:cstheme="majorHAnsi"/>
          <w:bCs/>
          <w:color w:val="000000" w:themeColor="text1"/>
          <w:sz w:val="22"/>
          <w:szCs w:val="22"/>
        </w:rPr>
        <w:t>, 20</w:t>
      </w:r>
      <w:r w:rsidR="00E72BE9">
        <w:rPr>
          <w:rFonts w:asciiTheme="majorHAnsi" w:eastAsiaTheme="minorEastAsia" w:hAnsiTheme="majorHAnsi" w:cstheme="majorHAnsi"/>
          <w:bCs/>
          <w:color w:val="000000" w:themeColor="text1"/>
          <w:sz w:val="22"/>
          <w:szCs w:val="22"/>
        </w:rPr>
        <w:t>20</w:t>
      </w:r>
      <w:r w:rsidR="00DC5D20" w:rsidRPr="001E1F1A">
        <w:rPr>
          <w:rFonts w:asciiTheme="majorHAnsi" w:eastAsiaTheme="minorEastAsia" w:hAnsiTheme="majorHAnsi" w:cstheme="majorHAnsi"/>
          <w:bCs/>
          <w:color w:val="000000" w:themeColor="text1"/>
          <w:sz w:val="22"/>
          <w:szCs w:val="22"/>
        </w:rPr>
        <w:t xml:space="preserve"> by 9:00 A.M.</w:t>
      </w:r>
      <w:r w:rsidR="00801ADD" w:rsidRPr="001E1F1A">
        <w:rPr>
          <w:rFonts w:asciiTheme="majorHAnsi" w:eastAsiaTheme="minorEastAsia" w:hAnsiTheme="majorHAnsi" w:cstheme="majorHAnsi"/>
          <w:bCs/>
          <w:color w:val="000000" w:themeColor="text1"/>
          <w:sz w:val="22"/>
          <w:szCs w:val="22"/>
        </w:rPr>
        <w:t xml:space="preserve"> </w:t>
      </w:r>
    </w:p>
    <w:p w14:paraId="36A60734" w14:textId="77777777" w:rsidR="00836366" w:rsidRPr="00137759" w:rsidRDefault="00836366" w:rsidP="00DC5D20">
      <w:pPr>
        <w:pStyle w:val="Body"/>
        <w:rPr>
          <w:rFonts w:asciiTheme="majorHAnsi" w:hAnsiTheme="majorHAnsi" w:cstheme="majorHAnsi"/>
          <w:b/>
          <w:sz w:val="22"/>
          <w:szCs w:val="22"/>
        </w:rPr>
      </w:pPr>
    </w:p>
    <w:p w14:paraId="1A6F1B34" w14:textId="77777777" w:rsidR="00846416" w:rsidRPr="00137759" w:rsidRDefault="2D8848F3" w:rsidP="00846416">
      <w:pPr>
        <w:pStyle w:val="Body"/>
        <w:rPr>
          <w:rFonts w:asciiTheme="majorHAnsi" w:hAnsiTheme="majorHAnsi" w:cstheme="majorHAnsi"/>
          <w:sz w:val="22"/>
          <w:szCs w:val="22"/>
        </w:rPr>
      </w:pPr>
      <w:r w:rsidRPr="00137759">
        <w:rPr>
          <w:rFonts w:asciiTheme="majorHAnsi" w:eastAsiaTheme="minorEastAsia" w:hAnsiTheme="majorHAnsi" w:cstheme="majorHAnsi"/>
          <w:b/>
          <w:bCs/>
          <w:sz w:val="22"/>
          <w:szCs w:val="22"/>
        </w:rPr>
        <w:t xml:space="preserve"> </w:t>
      </w:r>
      <w:r w:rsidR="00846416" w:rsidRPr="00137759">
        <w:rPr>
          <w:rFonts w:asciiTheme="majorHAnsi" w:eastAsiaTheme="minorEastAsia" w:hAnsiTheme="majorHAnsi" w:cstheme="majorHAnsi"/>
          <w:b/>
          <w:bCs/>
          <w:sz w:val="22"/>
          <w:szCs w:val="22"/>
        </w:rPr>
        <w:t xml:space="preserve">Contact Persons: </w:t>
      </w:r>
    </w:p>
    <w:p w14:paraId="33735981" w14:textId="77777777" w:rsidR="00846416" w:rsidRPr="00137759" w:rsidRDefault="001722E0" w:rsidP="00F446D1">
      <w:pPr>
        <w:pStyle w:val="Body"/>
        <w:numPr>
          <w:ilvl w:val="0"/>
          <w:numId w:val="6"/>
        </w:numPr>
        <w:rPr>
          <w:rFonts w:asciiTheme="majorHAnsi" w:eastAsiaTheme="minorEastAsia" w:hAnsiTheme="majorHAnsi" w:cstheme="majorHAnsi"/>
          <w:sz w:val="22"/>
          <w:szCs w:val="22"/>
        </w:rPr>
      </w:pPr>
      <w:r>
        <w:rPr>
          <w:rFonts w:asciiTheme="majorHAnsi" w:eastAsiaTheme="minorEastAsia" w:hAnsiTheme="majorHAnsi" w:cstheme="majorHAnsi"/>
          <w:sz w:val="22"/>
          <w:szCs w:val="22"/>
        </w:rPr>
        <w:t>DONTAVIUS INGRAM</w:t>
      </w:r>
    </w:p>
    <w:p w14:paraId="6B3D8BDE" w14:textId="77777777" w:rsidR="00846416" w:rsidRPr="00137759" w:rsidRDefault="00846416" w:rsidP="00846416">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EMAIL: </w:t>
      </w:r>
      <w:hyperlink r:id="rId11" w:history="1">
        <w:r w:rsidR="001722E0" w:rsidRPr="00C27370">
          <w:rPr>
            <w:rStyle w:val="Hyperlink"/>
            <w:rFonts w:asciiTheme="majorHAnsi" w:eastAsiaTheme="minorEastAsia" w:hAnsiTheme="majorHAnsi" w:cstheme="majorHAnsi"/>
            <w:sz w:val="22"/>
            <w:szCs w:val="22"/>
          </w:rPr>
          <w:t>DONTAVIUS.INGRAM@KIPPDELTA.ORG</w:t>
        </w:r>
      </w:hyperlink>
      <w:r w:rsidR="009218BB">
        <w:rPr>
          <w:rFonts w:asciiTheme="majorHAnsi" w:eastAsiaTheme="minorEastAsia" w:hAnsiTheme="majorHAnsi" w:cstheme="majorHAnsi"/>
          <w:sz w:val="22"/>
          <w:szCs w:val="22"/>
        </w:rPr>
        <w:t xml:space="preserve"> </w:t>
      </w:r>
    </w:p>
    <w:p w14:paraId="332BB3F8" w14:textId="77777777" w:rsidR="00846416" w:rsidRPr="00137759" w:rsidRDefault="00846416" w:rsidP="00846416">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PHONE: 870-714-</w:t>
      </w:r>
      <w:r w:rsidR="001722E0">
        <w:rPr>
          <w:rFonts w:asciiTheme="majorHAnsi" w:eastAsiaTheme="minorEastAsia" w:hAnsiTheme="majorHAnsi" w:cstheme="majorHAnsi"/>
          <w:sz w:val="22"/>
          <w:szCs w:val="22"/>
        </w:rPr>
        <w:t>9492</w:t>
      </w:r>
    </w:p>
    <w:p w14:paraId="2EA3EF5C" w14:textId="77777777" w:rsidR="00771549" w:rsidRDefault="00771549" w:rsidP="00846416">
      <w:pPr>
        <w:pStyle w:val="Body"/>
        <w:ind w:firstLine="720"/>
        <w:rPr>
          <w:rFonts w:asciiTheme="majorHAnsi" w:eastAsiaTheme="minorEastAsia" w:hAnsiTheme="majorHAnsi" w:cstheme="majorHAnsi"/>
          <w:sz w:val="22"/>
          <w:szCs w:val="22"/>
        </w:rPr>
      </w:pPr>
      <w:r>
        <w:rPr>
          <w:rFonts w:asciiTheme="majorHAnsi" w:eastAsiaTheme="minorEastAsia" w:hAnsiTheme="majorHAnsi" w:cstheme="majorHAnsi"/>
          <w:sz w:val="22"/>
          <w:szCs w:val="22"/>
        </w:rPr>
        <w:t>OFFICE</w:t>
      </w:r>
      <w:r w:rsidR="009C4F40">
        <w:rPr>
          <w:rFonts w:asciiTheme="majorHAnsi" w:eastAsiaTheme="minorEastAsia" w:hAnsiTheme="majorHAnsi" w:cstheme="majorHAnsi"/>
          <w:sz w:val="22"/>
          <w:szCs w:val="22"/>
        </w:rPr>
        <w:t>: 1121 WEST HARDIN</w:t>
      </w:r>
      <w:r>
        <w:rPr>
          <w:rFonts w:asciiTheme="majorHAnsi" w:eastAsiaTheme="minorEastAsia" w:hAnsiTheme="majorHAnsi" w:cstheme="majorHAnsi"/>
          <w:sz w:val="22"/>
          <w:szCs w:val="22"/>
        </w:rPr>
        <w:t xml:space="preserve">, </w:t>
      </w:r>
      <w:r w:rsidR="009C4F40">
        <w:rPr>
          <w:rFonts w:asciiTheme="majorHAnsi" w:eastAsiaTheme="minorEastAsia" w:hAnsiTheme="majorHAnsi" w:cstheme="majorHAnsi"/>
          <w:sz w:val="22"/>
          <w:szCs w:val="22"/>
        </w:rPr>
        <w:t>BLYTHEVILLE</w:t>
      </w:r>
      <w:r>
        <w:rPr>
          <w:rFonts w:asciiTheme="majorHAnsi" w:eastAsiaTheme="minorEastAsia" w:hAnsiTheme="majorHAnsi" w:cstheme="majorHAnsi"/>
          <w:sz w:val="22"/>
          <w:szCs w:val="22"/>
        </w:rPr>
        <w:t>, AR 723</w:t>
      </w:r>
      <w:r w:rsidR="009C4F40">
        <w:rPr>
          <w:rFonts w:asciiTheme="majorHAnsi" w:eastAsiaTheme="minorEastAsia" w:hAnsiTheme="majorHAnsi" w:cstheme="majorHAnsi"/>
          <w:sz w:val="22"/>
          <w:szCs w:val="22"/>
        </w:rPr>
        <w:t>15</w:t>
      </w:r>
    </w:p>
    <w:p w14:paraId="62227416" w14:textId="77777777" w:rsidR="00846416" w:rsidRPr="00137759" w:rsidRDefault="00846416" w:rsidP="00846416">
      <w:pPr>
        <w:pStyle w:val="Body"/>
        <w:ind w:firstLine="72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MAIL: </w:t>
      </w:r>
      <w:r w:rsidR="00FB19AA" w:rsidRPr="00137759">
        <w:rPr>
          <w:rFonts w:asciiTheme="majorHAnsi" w:eastAsiaTheme="minorEastAsia" w:hAnsiTheme="majorHAnsi" w:cstheme="majorHAnsi"/>
          <w:sz w:val="22"/>
          <w:szCs w:val="22"/>
        </w:rPr>
        <w:t>P.O. Box 743</w:t>
      </w:r>
      <w:r w:rsidRPr="00137759">
        <w:rPr>
          <w:rFonts w:asciiTheme="majorHAnsi" w:eastAsiaTheme="minorEastAsia" w:hAnsiTheme="majorHAnsi" w:cstheme="majorHAnsi"/>
          <w:sz w:val="22"/>
          <w:szCs w:val="22"/>
        </w:rPr>
        <w:t>, HELENA, AR 72342</w:t>
      </w:r>
    </w:p>
    <w:p w14:paraId="5ECC5DC3" w14:textId="77777777" w:rsidR="00846416" w:rsidRPr="00137759" w:rsidRDefault="00846416" w:rsidP="00846416">
      <w:pPr>
        <w:pStyle w:val="Body"/>
        <w:ind w:firstLine="720"/>
        <w:jc w:val="both"/>
        <w:rPr>
          <w:rFonts w:asciiTheme="majorHAnsi" w:hAnsiTheme="majorHAnsi" w:cstheme="majorHAnsi"/>
          <w:sz w:val="22"/>
          <w:szCs w:val="22"/>
        </w:rPr>
      </w:pPr>
    </w:p>
    <w:p w14:paraId="6135DFA6" w14:textId="77777777" w:rsidR="00801ADD" w:rsidRPr="00137759" w:rsidRDefault="00801ADD" w:rsidP="00801ADD">
      <w:pPr>
        <w:pStyle w:val="Body"/>
        <w:numPr>
          <w:ilvl w:val="0"/>
          <w:numId w:val="6"/>
        </w:numPr>
        <w:jc w:val="both"/>
        <w:rPr>
          <w:rFonts w:asciiTheme="majorHAnsi" w:hAnsiTheme="majorHAnsi" w:cstheme="majorHAnsi"/>
          <w:sz w:val="22"/>
          <w:szCs w:val="22"/>
        </w:rPr>
      </w:pPr>
      <w:r w:rsidRPr="00137759">
        <w:rPr>
          <w:rFonts w:asciiTheme="majorHAnsi" w:hAnsiTheme="majorHAnsi" w:cstheme="majorHAnsi"/>
          <w:sz w:val="22"/>
          <w:szCs w:val="22"/>
        </w:rPr>
        <w:t>RAVEN ADAMS</w:t>
      </w:r>
    </w:p>
    <w:p w14:paraId="6AD1CD07" w14:textId="77777777"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 xml:space="preserve">EMAIL: </w:t>
      </w:r>
      <w:hyperlink r:id="rId12" w:history="1">
        <w:r w:rsidRPr="005F1FDE">
          <w:rPr>
            <w:rStyle w:val="Hyperlink"/>
            <w:rFonts w:asciiTheme="majorHAnsi" w:hAnsiTheme="majorHAnsi" w:cstheme="majorHAnsi"/>
            <w:sz w:val="22"/>
            <w:szCs w:val="22"/>
          </w:rPr>
          <w:t>RAVEN.ADAMS@KIPPDELTA.ORG</w:t>
        </w:r>
      </w:hyperlink>
      <w:r>
        <w:rPr>
          <w:rFonts w:asciiTheme="majorHAnsi" w:hAnsiTheme="majorHAnsi" w:cstheme="majorHAnsi"/>
          <w:sz w:val="22"/>
          <w:szCs w:val="22"/>
        </w:rPr>
        <w:t xml:space="preserve"> </w:t>
      </w:r>
    </w:p>
    <w:p w14:paraId="0DB36AB3" w14:textId="43D2601C"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PHONE: 870-</w:t>
      </w:r>
      <w:r w:rsidR="00D964F0">
        <w:rPr>
          <w:rFonts w:asciiTheme="majorHAnsi" w:hAnsiTheme="majorHAnsi" w:cstheme="majorHAnsi"/>
          <w:sz w:val="22"/>
          <w:szCs w:val="22"/>
        </w:rPr>
        <w:t>714-0087</w:t>
      </w:r>
    </w:p>
    <w:p w14:paraId="371110E5" w14:textId="77777777"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MAIL: P.O. Box 743, Helena, AR 72342</w:t>
      </w:r>
    </w:p>
    <w:p w14:paraId="24C2000D" w14:textId="77777777" w:rsidR="00801ADD" w:rsidRDefault="00801ADD" w:rsidP="00801ADD">
      <w:pPr>
        <w:pStyle w:val="Body"/>
        <w:ind w:left="720"/>
        <w:jc w:val="both"/>
        <w:rPr>
          <w:rFonts w:asciiTheme="majorHAnsi" w:hAnsiTheme="majorHAnsi" w:cstheme="majorHAnsi"/>
          <w:sz w:val="22"/>
          <w:szCs w:val="22"/>
        </w:rPr>
      </w:pPr>
    </w:p>
    <w:p w14:paraId="5B3975A4" w14:textId="77777777" w:rsidR="00D964F0" w:rsidRPr="001E1F1A" w:rsidRDefault="00D964F0" w:rsidP="00D964F0">
      <w:pPr>
        <w:pStyle w:val="Body"/>
        <w:numPr>
          <w:ilvl w:val="0"/>
          <w:numId w:val="6"/>
        </w:numPr>
        <w:jc w:val="both"/>
        <w:rPr>
          <w:rFonts w:asciiTheme="majorHAnsi" w:hAnsiTheme="majorHAnsi" w:cstheme="majorHAnsi"/>
          <w:sz w:val="22"/>
          <w:szCs w:val="22"/>
        </w:rPr>
      </w:pPr>
      <w:r>
        <w:rPr>
          <w:rFonts w:asciiTheme="majorHAnsi" w:hAnsiTheme="majorHAnsi" w:cstheme="majorHAnsi"/>
          <w:sz w:val="22"/>
          <w:szCs w:val="22"/>
        </w:rPr>
        <w:t>LINDA MURDOCK</w:t>
      </w:r>
    </w:p>
    <w:p w14:paraId="4662EF6E" w14:textId="77777777" w:rsidR="00D964F0" w:rsidRPr="001E1F1A" w:rsidRDefault="00D964F0" w:rsidP="00D964F0">
      <w:pPr>
        <w:pStyle w:val="Body"/>
        <w:ind w:left="720"/>
        <w:jc w:val="both"/>
        <w:rPr>
          <w:rFonts w:asciiTheme="majorHAnsi" w:hAnsiTheme="majorHAnsi" w:cstheme="majorHAnsi"/>
          <w:sz w:val="22"/>
          <w:szCs w:val="22"/>
        </w:rPr>
      </w:pPr>
      <w:r w:rsidRPr="001E1F1A">
        <w:rPr>
          <w:rFonts w:asciiTheme="majorHAnsi" w:hAnsiTheme="majorHAnsi" w:cstheme="majorHAnsi"/>
          <w:sz w:val="22"/>
          <w:szCs w:val="22"/>
        </w:rPr>
        <w:t xml:space="preserve">EMAIL: </w:t>
      </w:r>
      <w:r>
        <w:rPr>
          <w:rStyle w:val="Hyperlink"/>
          <w:rFonts w:asciiTheme="majorHAnsi" w:hAnsiTheme="majorHAnsi" w:cstheme="majorHAnsi"/>
          <w:sz w:val="22"/>
          <w:szCs w:val="22"/>
        </w:rPr>
        <w:t>LINDA.MURDOCK@KIPPDELTA.ORG</w:t>
      </w:r>
    </w:p>
    <w:p w14:paraId="5C881ED5" w14:textId="77777777" w:rsidR="00D964F0" w:rsidRDefault="00D964F0" w:rsidP="00D964F0">
      <w:pPr>
        <w:pStyle w:val="Body"/>
        <w:ind w:left="720"/>
        <w:jc w:val="both"/>
        <w:rPr>
          <w:rFonts w:asciiTheme="majorHAnsi" w:hAnsiTheme="majorHAnsi" w:cstheme="majorHAnsi"/>
          <w:sz w:val="22"/>
          <w:szCs w:val="22"/>
        </w:rPr>
      </w:pPr>
      <w:r w:rsidRPr="001E1F1A">
        <w:rPr>
          <w:rFonts w:asciiTheme="majorHAnsi" w:hAnsiTheme="majorHAnsi" w:cstheme="majorHAnsi"/>
          <w:sz w:val="22"/>
          <w:szCs w:val="22"/>
        </w:rPr>
        <w:t xml:space="preserve">PHONE: </w:t>
      </w:r>
      <w:r>
        <w:rPr>
          <w:rFonts w:asciiTheme="majorHAnsi" w:hAnsiTheme="majorHAnsi" w:cstheme="majorHAnsi"/>
          <w:sz w:val="22"/>
          <w:szCs w:val="22"/>
        </w:rPr>
        <w:t>870-714-5074</w:t>
      </w:r>
    </w:p>
    <w:p w14:paraId="6D13C358" w14:textId="77777777" w:rsidR="00D964F0" w:rsidRPr="001E1F1A" w:rsidRDefault="00D964F0" w:rsidP="00D964F0">
      <w:pPr>
        <w:pStyle w:val="Body"/>
        <w:ind w:left="720"/>
        <w:jc w:val="both"/>
        <w:rPr>
          <w:rFonts w:asciiTheme="majorHAnsi" w:hAnsiTheme="majorHAnsi" w:cstheme="majorHAnsi"/>
          <w:sz w:val="22"/>
          <w:szCs w:val="22"/>
        </w:rPr>
      </w:pPr>
      <w:r>
        <w:rPr>
          <w:rFonts w:asciiTheme="majorHAnsi" w:hAnsiTheme="majorHAnsi" w:cstheme="majorHAnsi"/>
          <w:sz w:val="22"/>
          <w:szCs w:val="22"/>
        </w:rPr>
        <w:t>OFFICE: 514 MISSOURI STREET, HELENA, AR 72342</w:t>
      </w:r>
    </w:p>
    <w:p w14:paraId="2A39EB60" w14:textId="77777777" w:rsidR="00D964F0" w:rsidRDefault="00D964F0" w:rsidP="00D964F0">
      <w:pPr>
        <w:pStyle w:val="Body"/>
        <w:ind w:left="720"/>
        <w:jc w:val="both"/>
        <w:rPr>
          <w:rFonts w:asciiTheme="majorHAnsi" w:hAnsiTheme="majorHAnsi" w:cstheme="majorHAnsi"/>
          <w:sz w:val="22"/>
          <w:szCs w:val="22"/>
        </w:rPr>
      </w:pPr>
      <w:r w:rsidRPr="001E1F1A">
        <w:rPr>
          <w:rFonts w:asciiTheme="majorHAnsi" w:hAnsiTheme="majorHAnsi" w:cstheme="majorHAnsi"/>
          <w:sz w:val="22"/>
          <w:szCs w:val="22"/>
        </w:rPr>
        <w:t>MAIL: P.O. Box 743, Helena, AR 72342</w:t>
      </w:r>
    </w:p>
    <w:p w14:paraId="13349D6B" w14:textId="77777777" w:rsidR="00D964F0" w:rsidRDefault="00D964F0" w:rsidP="00D964F0">
      <w:pPr>
        <w:pStyle w:val="Body"/>
        <w:jc w:val="both"/>
        <w:rPr>
          <w:rFonts w:asciiTheme="majorHAnsi" w:hAnsiTheme="majorHAnsi" w:cstheme="majorHAnsi"/>
          <w:sz w:val="22"/>
          <w:szCs w:val="22"/>
        </w:rPr>
      </w:pPr>
    </w:p>
    <w:p w14:paraId="6487C9FE" w14:textId="77777777" w:rsidR="00D964F0" w:rsidRPr="00137759" w:rsidRDefault="00D964F0" w:rsidP="00D964F0">
      <w:pPr>
        <w:pStyle w:val="Body"/>
        <w:numPr>
          <w:ilvl w:val="0"/>
          <w:numId w:val="6"/>
        </w:numPr>
        <w:rPr>
          <w:rFonts w:asciiTheme="majorHAnsi" w:eastAsiaTheme="minorEastAsia" w:hAnsiTheme="majorHAnsi" w:cstheme="majorHAnsi"/>
          <w:sz w:val="22"/>
          <w:szCs w:val="22"/>
        </w:rPr>
      </w:pPr>
      <w:r>
        <w:rPr>
          <w:rFonts w:asciiTheme="majorHAnsi" w:eastAsiaTheme="minorEastAsia" w:hAnsiTheme="majorHAnsi" w:cstheme="majorHAnsi"/>
          <w:sz w:val="22"/>
          <w:szCs w:val="22"/>
        </w:rPr>
        <w:t>VALERIE JAMES</w:t>
      </w:r>
    </w:p>
    <w:p w14:paraId="485CF0FC" w14:textId="77777777" w:rsidR="00D964F0" w:rsidRPr="00137759" w:rsidRDefault="00D964F0" w:rsidP="00D964F0">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EMAIL: </w:t>
      </w:r>
      <w:hyperlink r:id="rId13" w:history="1">
        <w:r w:rsidRPr="00C27370">
          <w:rPr>
            <w:rStyle w:val="Hyperlink"/>
            <w:rFonts w:asciiTheme="majorHAnsi" w:eastAsiaTheme="minorEastAsia" w:hAnsiTheme="majorHAnsi" w:cstheme="majorHAnsi"/>
            <w:sz w:val="22"/>
            <w:szCs w:val="22"/>
          </w:rPr>
          <w:t>VALERIE.JAMES@KIPPDELTA.ORG</w:t>
        </w:r>
      </w:hyperlink>
      <w:r>
        <w:rPr>
          <w:rFonts w:asciiTheme="majorHAnsi" w:eastAsiaTheme="minorEastAsia" w:hAnsiTheme="majorHAnsi" w:cstheme="majorHAnsi"/>
          <w:sz w:val="22"/>
          <w:szCs w:val="22"/>
        </w:rPr>
        <w:t xml:space="preserve"> </w:t>
      </w:r>
    </w:p>
    <w:p w14:paraId="3095D9FA" w14:textId="77777777" w:rsidR="00D964F0" w:rsidRPr="00137759" w:rsidRDefault="00D964F0" w:rsidP="00D964F0">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PHONE: 870-714-0580</w:t>
      </w:r>
    </w:p>
    <w:p w14:paraId="7FD80AE8" w14:textId="77777777" w:rsidR="00D964F0" w:rsidRDefault="00D964F0" w:rsidP="00D964F0">
      <w:pPr>
        <w:pStyle w:val="Body"/>
        <w:ind w:firstLine="720"/>
        <w:rPr>
          <w:rFonts w:asciiTheme="majorHAnsi" w:eastAsiaTheme="minorEastAsia" w:hAnsiTheme="majorHAnsi" w:cstheme="majorHAnsi"/>
          <w:sz w:val="22"/>
          <w:szCs w:val="22"/>
        </w:rPr>
      </w:pPr>
      <w:r>
        <w:rPr>
          <w:rFonts w:asciiTheme="majorHAnsi" w:eastAsiaTheme="minorEastAsia" w:hAnsiTheme="majorHAnsi" w:cstheme="majorHAnsi"/>
          <w:sz w:val="22"/>
          <w:szCs w:val="22"/>
        </w:rPr>
        <w:t>OFFICE: 514 MISSOURI STREET, HELENA, AR 72342</w:t>
      </w:r>
    </w:p>
    <w:p w14:paraId="1E27643D" w14:textId="77777777" w:rsidR="00D964F0" w:rsidRPr="00137759" w:rsidRDefault="00D964F0" w:rsidP="00D964F0">
      <w:pPr>
        <w:pStyle w:val="Body"/>
        <w:ind w:firstLine="720"/>
        <w:rPr>
          <w:rFonts w:asciiTheme="majorHAnsi" w:hAnsiTheme="majorHAnsi" w:cstheme="majorHAnsi"/>
          <w:sz w:val="22"/>
          <w:szCs w:val="22"/>
        </w:rPr>
      </w:pPr>
      <w:r w:rsidRPr="00137759">
        <w:rPr>
          <w:rFonts w:asciiTheme="majorHAnsi" w:eastAsiaTheme="minorEastAsia" w:hAnsiTheme="majorHAnsi" w:cstheme="majorHAnsi"/>
          <w:sz w:val="22"/>
          <w:szCs w:val="22"/>
        </w:rPr>
        <w:t>MAIL: P.O. Box 743, HELENA, AR 72342</w:t>
      </w:r>
    </w:p>
    <w:p w14:paraId="1F023BC4" w14:textId="77777777" w:rsidR="00801ADD" w:rsidRDefault="00801ADD" w:rsidP="00CF22D0">
      <w:pPr>
        <w:pStyle w:val="Body"/>
        <w:ind w:left="720"/>
        <w:jc w:val="both"/>
        <w:rPr>
          <w:rFonts w:asciiTheme="majorHAnsi" w:hAnsiTheme="majorHAnsi" w:cstheme="majorHAnsi"/>
          <w:sz w:val="22"/>
          <w:szCs w:val="22"/>
        </w:rPr>
      </w:pPr>
    </w:p>
    <w:p w14:paraId="33BB972F" w14:textId="77777777" w:rsidR="00801ADD" w:rsidRPr="00137759" w:rsidRDefault="00801ADD" w:rsidP="00CF22D0">
      <w:pPr>
        <w:pStyle w:val="Body"/>
        <w:ind w:left="720"/>
        <w:jc w:val="both"/>
        <w:rPr>
          <w:rFonts w:asciiTheme="majorHAnsi" w:hAnsiTheme="majorHAnsi" w:cstheme="majorHAnsi"/>
          <w:sz w:val="22"/>
          <w:szCs w:val="22"/>
        </w:rPr>
      </w:pPr>
    </w:p>
    <w:p w14:paraId="3EA3BCC4" w14:textId="77777777" w:rsidR="00801ADD" w:rsidRDefault="00801ADD" w:rsidP="00801ADD">
      <w:pPr>
        <w:pStyle w:val="Body"/>
        <w:ind w:left="720"/>
        <w:jc w:val="both"/>
        <w:rPr>
          <w:rFonts w:asciiTheme="majorHAnsi" w:hAnsiTheme="majorHAnsi" w:cstheme="majorHAnsi"/>
          <w:sz w:val="22"/>
          <w:szCs w:val="22"/>
        </w:rPr>
      </w:pPr>
    </w:p>
    <w:p w14:paraId="2A8D8B1D" w14:textId="77777777" w:rsidR="00CF22D0" w:rsidRDefault="00CF22D0" w:rsidP="00CF22D0">
      <w:pPr>
        <w:pStyle w:val="Body"/>
        <w:ind w:left="720"/>
        <w:jc w:val="both"/>
        <w:rPr>
          <w:rFonts w:asciiTheme="majorHAnsi" w:hAnsiTheme="majorHAnsi" w:cstheme="majorHAnsi"/>
          <w:sz w:val="22"/>
          <w:szCs w:val="22"/>
        </w:rPr>
      </w:pPr>
    </w:p>
    <w:p w14:paraId="131E9E32" w14:textId="77777777" w:rsidR="00DC5D20" w:rsidRPr="00137759" w:rsidRDefault="00DC5D20" w:rsidP="00DC5D20">
      <w:pPr>
        <w:pStyle w:val="Body"/>
        <w:ind w:left="720"/>
        <w:jc w:val="both"/>
        <w:rPr>
          <w:rFonts w:asciiTheme="majorHAnsi" w:hAnsiTheme="majorHAnsi" w:cstheme="majorHAnsi"/>
          <w:sz w:val="22"/>
          <w:szCs w:val="22"/>
        </w:rPr>
      </w:pPr>
    </w:p>
    <w:p w14:paraId="18A7A2A8" w14:textId="77777777" w:rsidR="00DC5D20" w:rsidRPr="00137759" w:rsidRDefault="00DC5D20" w:rsidP="00846416">
      <w:pPr>
        <w:pStyle w:val="Body"/>
        <w:ind w:firstLine="720"/>
        <w:jc w:val="both"/>
        <w:rPr>
          <w:rFonts w:asciiTheme="majorHAnsi" w:hAnsiTheme="majorHAnsi" w:cstheme="majorHAnsi"/>
          <w:sz w:val="22"/>
          <w:szCs w:val="22"/>
        </w:rPr>
      </w:pPr>
    </w:p>
    <w:p w14:paraId="7217CD3D" w14:textId="77777777" w:rsidR="00DC5D20" w:rsidRPr="00137759" w:rsidRDefault="00DC5D20" w:rsidP="00DC5D20">
      <w:pPr>
        <w:pStyle w:val="Body"/>
        <w:ind w:firstLine="720"/>
        <w:jc w:val="both"/>
        <w:rPr>
          <w:rFonts w:asciiTheme="majorHAnsi" w:hAnsiTheme="majorHAnsi" w:cstheme="majorHAnsi"/>
          <w:sz w:val="22"/>
          <w:szCs w:val="22"/>
        </w:rPr>
      </w:pPr>
    </w:p>
    <w:sdt>
      <w:sdtPr>
        <w:rPr>
          <w:rFonts w:asciiTheme="minorHAnsi" w:eastAsiaTheme="minorHAnsi" w:hAnsiTheme="minorHAnsi" w:cstheme="majorHAnsi"/>
          <w:color w:val="auto"/>
          <w:sz w:val="24"/>
          <w:szCs w:val="24"/>
        </w:rPr>
        <w:id w:val="256415067"/>
        <w:docPartObj>
          <w:docPartGallery w:val="Table of Contents"/>
          <w:docPartUnique/>
        </w:docPartObj>
      </w:sdtPr>
      <w:sdtEndPr>
        <w:rPr>
          <w:b/>
          <w:bCs/>
          <w:noProof/>
        </w:rPr>
      </w:sdtEndPr>
      <w:sdtContent>
        <w:p w14:paraId="16297E92" w14:textId="77777777" w:rsidR="005F2C88" w:rsidRPr="00AE20E9" w:rsidRDefault="005F2C88">
          <w:pPr>
            <w:pStyle w:val="TOCHeading"/>
            <w:rPr>
              <w:rFonts w:cstheme="majorHAnsi"/>
              <w:sz w:val="24"/>
              <w:szCs w:val="22"/>
            </w:rPr>
          </w:pPr>
          <w:r w:rsidRPr="00AE20E9">
            <w:rPr>
              <w:rFonts w:cstheme="majorHAnsi"/>
              <w:sz w:val="24"/>
              <w:szCs w:val="22"/>
            </w:rPr>
            <w:t>Table of Contents</w:t>
          </w:r>
        </w:p>
        <w:p w14:paraId="50E95F9C" w14:textId="77777777" w:rsidR="008601B5" w:rsidRDefault="005F2C88">
          <w:pPr>
            <w:pStyle w:val="TOC1"/>
            <w:tabs>
              <w:tab w:val="right" w:leader="dot" w:pos="9350"/>
            </w:tabs>
            <w:rPr>
              <w:rFonts w:cstheme="minorBidi"/>
              <w:noProof/>
            </w:rPr>
          </w:pPr>
          <w:r w:rsidRPr="00AE20E9">
            <w:rPr>
              <w:rFonts w:asciiTheme="majorHAnsi" w:hAnsiTheme="majorHAnsi" w:cstheme="majorHAnsi"/>
              <w:bCs/>
              <w:noProof/>
            </w:rPr>
            <w:fldChar w:fldCharType="begin"/>
          </w:r>
          <w:r w:rsidRPr="00AE20E9">
            <w:rPr>
              <w:rFonts w:asciiTheme="majorHAnsi" w:hAnsiTheme="majorHAnsi" w:cstheme="majorHAnsi"/>
              <w:bCs/>
              <w:noProof/>
            </w:rPr>
            <w:instrText xml:space="preserve"> TOC \o "1-3" \h \z \u </w:instrText>
          </w:r>
          <w:r w:rsidRPr="00AE20E9">
            <w:rPr>
              <w:rFonts w:asciiTheme="majorHAnsi" w:hAnsiTheme="majorHAnsi" w:cstheme="majorHAnsi"/>
              <w:bCs/>
              <w:noProof/>
            </w:rPr>
            <w:fldChar w:fldCharType="separate"/>
          </w:r>
          <w:hyperlink w:anchor="_Toc18505947" w:history="1">
            <w:r w:rsidR="008601B5" w:rsidRPr="00C4286D">
              <w:rPr>
                <w:rStyle w:val="Hyperlink"/>
                <w:rFonts w:cstheme="majorHAnsi"/>
                <w:noProof/>
              </w:rPr>
              <w:t>Section 1 – Project Overview and Submission Instructions</w:t>
            </w:r>
            <w:r w:rsidR="008601B5">
              <w:rPr>
                <w:noProof/>
                <w:webHidden/>
              </w:rPr>
              <w:tab/>
            </w:r>
            <w:r w:rsidR="008601B5">
              <w:rPr>
                <w:noProof/>
                <w:webHidden/>
              </w:rPr>
              <w:fldChar w:fldCharType="begin"/>
            </w:r>
            <w:r w:rsidR="008601B5">
              <w:rPr>
                <w:noProof/>
                <w:webHidden/>
              </w:rPr>
              <w:instrText xml:space="preserve"> PAGEREF _Toc18505947 \h </w:instrText>
            </w:r>
            <w:r w:rsidR="008601B5">
              <w:rPr>
                <w:noProof/>
                <w:webHidden/>
              </w:rPr>
            </w:r>
            <w:r w:rsidR="008601B5">
              <w:rPr>
                <w:noProof/>
                <w:webHidden/>
              </w:rPr>
              <w:fldChar w:fldCharType="separate"/>
            </w:r>
            <w:r w:rsidR="008601B5">
              <w:rPr>
                <w:noProof/>
                <w:webHidden/>
              </w:rPr>
              <w:t>3</w:t>
            </w:r>
            <w:r w:rsidR="008601B5">
              <w:rPr>
                <w:noProof/>
                <w:webHidden/>
              </w:rPr>
              <w:fldChar w:fldCharType="end"/>
            </w:r>
          </w:hyperlink>
        </w:p>
        <w:p w14:paraId="2405C2D5" w14:textId="77777777" w:rsidR="008601B5" w:rsidRDefault="00527C77">
          <w:pPr>
            <w:pStyle w:val="TOC1"/>
            <w:tabs>
              <w:tab w:val="right" w:leader="dot" w:pos="9350"/>
            </w:tabs>
            <w:rPr>
              <w:rFonts w:cstheme="minorBidi"/>
              <w:noProof/>
            </w:rPr>
          </w:pPr>
          <w:hyperlink w:anchor="_Toc18505948" w:history="1">
            <w:r w:rsidR="008601B5" w:rsidRPr="00C4286D">
              <w:rPr>
                <w:rStyle w:val="Hyperlink"/>
                <w:rFonts w:cstheme="majorHAnsi"/>
                <w:noProof/>
              </w:rPr>
              <w:t>Section 2 – Overview of KIPP Delta &amp; Key Program Information</w:t>
            </w:r>
            <w:r w:rsidR="008601B5">
              <w:rPr>
                <w:noProof/>
                <w:webHidden/>
              </w:rPr>
              <w:tab/>
            </w:r>
            <w:r w:rsidR="008601B5">
              <w:rPr>
                <w:noProof/>
                <w:webHidden/>
              </w:rPr>
              <w:fldChar w:fldCharType="begin"/>
            </w:r>
            <w:r w:rsidR="008601B5">
              <w:rPr>
                <w:noProof/>
                <w:webHidden/>
              </w:rPr>
              <w:instrText xml:space="preserve"> PAGEREF _Toc18505948 \h </w:instrText>
            </w:r>
            <w:r w:rsidR="008601B5">
              <w:rPr>
                <w:noProof/>
                <w:webHidden/>
              </w:rPr>
            </w:r>
            <w:r w:rsidR="008601B5">
              <w:rPr>
                <w:noProof/>
                <w:webHidden/>
              </w:rPr>
              <w:fldChar w:fldCharType="separate"/>
            </w:r>
            <w:r w:rsidR="008601B5">
              <w:rPr>
                <w:noProof/>
                <w:webHidden/>
              </w:rPr>
              <w:t>5</w:t>
            </w:r>
            <w:r w:rsidR="008601B5">
              <w:rPr>
                <w:noProof/>
                <w:webHidden/>
              </w:rPr>
              <w:fldChar w:fldCharType="end"/>
            </w:r>
          </w:hyperlink>
        </w:p>
        <w:p w14:paraId="0C103315" w14:textId="77777777" w:rsidR="008601B5" w:rsidRDefault="00527C77">
          <w:pPr>
            <w:pStyle w:val="TOC1"/>
            <w:tabs>
              <w:tab w:val="right" w:leader="dot" w:pos="9350"/>
            </w:tabs>
            <w:rPr>
              <w:rFonts w:cstheme="minorBidi"/>
              <w:noProof/>
            </w:rPr>
          </w:pPr>
          <w:hyperlink w:anchor="_Toc18505949" w:history="1">
            <w:r w:rsidR="008601B5" w:rsidRPr="00C4286D">
              <w:rPr>
                <w:rStyle w:val="Hyperlink"/>
                <w:rFonts w:cstheme="majorHAnsi"/>
                <w:noProof/>
              </w:rPr>
              <w:t>Section 3 – Minimum Standards for Bidders &amp; Contract Terms &amp; Conditions</w:t>
            </w:r>
            <w:r w:rsidR="008601B5">
              <w:rPr>
                <w:noProof/>
                <w:webHidden/>
              </w:rPr>
              <w:tab/>
            </w:r>
            <w:r w:rsidR="008601B5">
              <w:rPr>
                <w:noProof/>
                <w:webHidden/>
              </w:rPr>
              <w:fldChar w:fldCharType="begin"/>
            </w:r>
            <w:r w:rsidR="008601B5">
              <w:rPr>
                <w:noProof/>
                <w:webHidden/>
              </w:rPr>
              <w:instrText xml:space="preserve"> PAGEREF _Toc18505949 \h </w:instrText>
            </w:r>
            <w:r w:rsidR="008601B5">
              <w:rPr>
                <w:noProof/>
                <w:webHidden/>
              </w:rPr>
            </w:r>
            <w:r w:rsidR="008601B5">
              <w:rPr>
                <w:noProof/>
                <w:webHidden/>
              </w:rPr>
              <w:fldChar w:fldCharType="separate"/>
            </w:r>
            <w:r w:rsidR="008601B5">
              <w:rPr>
                <w:noProof/>
                <w:webHidden/>
              </w:rPr>
              <w:t>5</w:t>
            </w:r>
            <w:r w:rsidR="008601B5">
              <w:rPr>
                <w:noProof/>
                <w:webHidden/>
              </w:rPr>
              <w:fldChar w:fldCharType="end"/>
            </w:r>
          </w:hyperlink>
        </w:p>
        <w:p w14:paraId="64846DF7" w14:textId="77777777" w:rsidR="008601B5" w:rsidRDefault="00527C77">
          <w:pPr>
            <w:pStyle w:val="TOC1"/>
            <w:tabs>
              <w:tab w:val="right" w:leader="dot" w:pos="9350"/>
            </w:tabs>
            <w:rPr>
              <w:rFonts w:cstheme="minorBidi"/>
              <w:noProof/>
            </w:rPr>
          </w:pPr>
          <w:hyperlink w:anchor="_Toc18505950" w:history="1">
            <w:r w:rsidR="008601B5" w:rsidRPr="00C4286D">
              <w:rPr>
                <w:rStyle w:val="Hyperlink"/>
                <w:rFonts w:cstheme="majorHAnsi"/>
                <w:noProof/>
              </w:rPr>
              <w:t>Section 4 - Scope of Work</w:t>
            </w:r>
            <w:r w:rsidR="008601B5">
              <w:rPr>
                <w:noProof/>
                <w:webHidden/>
              </w:rPr>
              <w:tab/>
            </w:r>
            <w:r w:rsidR="008601B5">
              <w:rPr>
                <w:noProof/>
                <w:webHidden/>
              </w:rPr>
              <w:fldChar w:fldCharType="begin"/>
            </w:r>
            <w:r w:rsidR="008601B5">
              <w:rPr>
                <w:noProof/>
                <w:webHidden/>
              </w:rPr>
              <w:instrText xml:space="preserve"> PAGEREF _Toc18505950 \h </w:instrText>
            </w:r>
            <w:r w:rsidR="008601B5">
              <w:rPr>
                <w:noProof/>
                <w:webHidden/>
              </w:rPr>
            </w:r>
            <w:r w:rsidR="008601B5">
              <w:rPr>
                <w:noProof/>
                <w:webHidden/>
              </w:rPr>
              <w:fldChar w:fldCharType="separate"/>
            </w:r>
            <w:r w:rsidR="008601B5">
              <w:rPr>
                <w:noProof/>
                <w:webHidden/>
              </w:rPr>
              <w:t>7</w:t>
            </w:r>
            <w:r w:rsidR="008601B5">
              <w:rPr>
                <w:noProof/>
                <w:webHidden/>
              </w:rPr>
              <w:fldChar w:fldCharType="end"/>
            </w:r>
          </w:hyperlink>
        </w:p>
        <w:p w14:paraId="477B858E" w14:textId="77777777" w:rsidR="008601B5" w:rsidRDefault="00527C77">
          <w:pPr>
            <w:pStyle w:val="TOC1"/>
            <w:tabs>
              <w:tab w:val="right" w:leader="dot" w:pos="9350"/>
            </w:tabs>
            <w:rPr>
              <w:rFonts w:cstheme="minorBidi"/>
              <w:noProof/>
            </w:rPr>
          </w:pPr>
          <w:hyperlink w:anchor="_Toc18505951" w:history="1">
            <w:r w:rsidR="008601B5" w:rsidRPr="00C4286D">
              <w:rPr>
                <w:rStyle w:val="Hyperlink"/>
                <w:rFonts w:cstheme="majorHAnsi"/>
                <w:noProof/>
              </w:rPr>
              <w:t>Section 5 – Evaluation Criteria and Timeline</w:t>
            </w:r>
            <w:r w:rsidR="008601B5">
              <w:rPr>
                <w:noProof/>
                <w:webHidden/>
              </w:rPr>
              <w:tab/>
            </w:r>
            <w:r w:rsidR="008601B5">
              <w:rPr>
                <w:noProof/>
                <w:webHidden/>
              </w:rPr>
              <w:fldChar w:fldCharType="begin"/>
            </w:r>
            <w:r w:rsidR="008601B5">
              <w:rPr>
                <w:noProof/>
                <w:webHidden/>
              </w:rPr>
              <w:instrText xml:space="preserve"> PAGEREF _Toc18505951 \h </w:instrText>
            </w:r>
            <w:r w:rsidR="008601B5">
              <w:rPr>
                <w:noProof/>
                <w:webHidden/>
              </w:rPr>
            </w:r>
            <w:r w:rsidR="008601B5">
              <w:rPr>
                <w:noProof/>
                <w:webHidden/>
              </w:rPr>
              <w:fldChar w:fldCharType="separate"/>
            </w:r>
            <w:r w:rsidR="008601B5">
              <w:rPr>
                <w:noProof/>
                <w:webHidden/>
              </w:rPr>
              <w:t>7</w:t>
            </w:r>
            <w:r w:rsidR="008601B5">
              <w:rPr>
                <w:noProof/>
                <w:webHidden/>
              </w:rPr>
              <w:fldChar w:fldCharType="end"/>
            </w:r>
          </w:hyperlink>
        </w:p>
        <w:p w14:paraId="68BF76D8" w14:textId="77777777" w:rsidR="008601B5" w:rsidRDefault="00527C77">
          <w:pPr>
            <w:pStyle w:val="TOC1"/>
            <w:tabs>
              <w:tab w:val="right" w:leader="dot" w:pos="9350"/>
            </w:tabs>
            <w:rPr>
              <w:rFonts w:cstheme="minorBidi"/>
              <w:noProof/>
            </w:rPr>
          </w:pPr>
          <w:hyperlink w:anchor="_Toc18505952" w:history="1">
            <w:r w:rsidR="008601B5" w:rsidRPr="00C4286D">
              <w:rPr>
                <w:rStyle w:val="Hyperlink"/>
                <w:rFonts w:cstheme="majorHAnsi"/>
                <w:noProof/>
              </w:rPr>
              <w:t>Section 6 – Conditions of Solicitation</w:t>
            </w:r>
            <w:r w:rsidR="008601B5">
              <w:rPr>
                <w:noProof/>
                <w:webHidden/>
              </w:rPr>
              <w:tab/>
            </w:r>
            <w:r w:rsidR="008601B5">
              <w:rPr>
                <w:noProof/>
                <w:webHidden/>
              </w:rPr>
              <w:fldChar w:fldCharType="begin"/>
            </w:r>
            <w:r w:rsidR="008601B5">
              <w:rPr>
                <w:noProof/>
                <w:webHidden/>
              </w:rPr>
              <w:instrText xml:space="preserve"> PAGEREF _Toc18505952 \h </w:instrText>
            </w:r>
            <w:r w:rsidR="008601B5">
              <w:rPr>
                <w:noProof/>
                <w:webHidden/>
              </w:rPr>
            </w:r>
            <w:r w:rsidR="008601B5">
              <w:rPr>
                <w:noProof/>
                <w:webHidden/>
              </w:rPr>
              <w:fldChar w:fldCharType="separate"/>
            </w:r>
            <w:r w:rsidR="008601B5">
              <w:rPr>
                <w:noProof/>
                <w:webHidden/>
              </w:rPr>
              <w:t>8</w:t>
            </w:r>
            <w:r w:rsidR="008601B5">
              <w:rPr>
                <w:noProof/>
                <w:webHidden/>
              </w:rPr>
              <w:fldChar w:fldCharType="end"/>
            </w:r>
          </w:hyperlink>
        </w:p>
        <w:p w14:paraId="143F29A4" w14:textId="77777777" w:rsidR="008601B5" w:rsidRDefault="00527C77">
          <w:pPr>
            <w:pStyle w:val="TOC1"/>
            <w:tabs>
              <w:tab w:val="right" w:leader="dot" w:pos="9350"/>
            </w:tabs>
            <w:rPr>
              <w:rFonts w:cstheme="minorBidi"/>
              <w:noProof/>
            </w:rPr>
          </w:pPr>
          <w:hyperlink w:anchor="_Toc18505953" w:history="1">
            <w:r w:rsidR="008601B5" w:rsidRPr="00C4286D">
              <w:rPr>
                <w:rStyle w:val="Hyperlink"/>
                <w:rFonts w:cstheme="majorHAnsi"/>
                <w:noProof/>
              </w:rPr>
              <w:t>Section 7 – Bidding Protest Procedures</w:t>
            </w:r>
            <w:r w:rsidR="008601B5">
              <w:rPr>
                <w:noProof/>
                <w:webHidden/>
              </w:rPr>
              <w:tab/>
            </w:r>
            <w:r w:rsidR="008601B5">
              <w:rPr>
                <w:noProof/>
                <w:webHidden/>
              </w:rPr>
              <w:fldChar w:fldCharType="begin"/>
            </w:r>
            <w:r w:rsidR="008601B5">
              <w:rPr>
                <w:noProof/>
                <w:webHidden/>
              </w:rPr>
              <w:instrText xml:space="preserve"> PAGEREF _Toc18505953 \h </w:instrText>
            </w:r>
            <w:r w:rsidR="008601B5">
              <w:rPr>
                <w:noProof/>
                <w:webHidden/>
              </w:rPr>
            </w:r>
            <w:r w:rsidR="008601B5">
              <w:rPr>
                <w:noProof/>
                <w:webHidden/>
              </w:rPr>
              <w:fldChar w:fldCharType="separate"/>
            </w:r>
            <w:r w:rsidR="008601B5">
              <w:rPr>
                <w:noProof/>
                <w:webHidden/>
              </w:rPr>
              <w:t>9</w:t>
            </w:r>
            <w:r w:rsidR="008601B5">
              <w:rPr>
                <w:noProof/>
                <w:webHidden/>
              </w:rPr>
              <w:fldChar w:fldCharType="end"/>
            </w:r>
          </w:hyperlink>
        </w:p>
        <w:p w14:paraId="562D4501" w14:textId="77777777" w:rsidR="008601B5" w:rsidRDefault="00527C77">
          <w:pPr>
            <w:pStyle w:val="TOC1"/>
            <w:tabs>
              <w:tab w:val="right" w:leader="dot" w:pos="9350"/>
            </w:tabs>
            <w:rPr>
              <w:rFonts w:cstheme="minorBidi"/>
              <w:noProof/>
            </w:rPr>
          </w:pPr>
          <w:hyperlink w:anchor="_Toc18505954" w:history="1">
            <w:r w:rsidR="008601B5" w:rsidRPr="00C4286D">
              <w:rPr>
                <w:rStyle w:val="Hyperlink"/>
                <w:rFonts w:cstheme="majorHAnsi"/>
                <w:noProof/>
              </w:rPr>
              <w:t>Section 8 – Proposal Transmittal Form</w:t>
            </w:r>
            <w:r w:rsidR="008601B5">
              <w:rPr>
                <w:noProof/>
                <w:webHidden/>
              </w:rPr>
              <w:tab/>
            </w:r>
            <w:r w:rsidR="008601B5">
              <w:rPr>
                <w:noProof/>
                <w:webHidden/>
              </w:rPr>
              <w:fldChar w:fldCharType="begin"/>
            </w:r>
            <w:r w:rsidR="008601B5">
              <w:rPr>
                <w:noProof/>
                <w:webHidden/>
              </w:rPr>
              <w:instrText xml:space="preserve"> PAGEREF _Toc18505954 \h </w:instrText>
            </w:r>
            <w:r w:rsidR="008601B5">
              <w:rPr>
                <w:noProof/>
                <w:webHidden/>
              </w:rPr>
            </w:r>
            <w:r w:rsidR="008601B5">
              <w:rPr>
                <w:noProof/>
                <w:webHidden/>
              </w:rPr>
              <w:fldChar w:fldCharType="separate"/>
            </w:r>
            <w:r w:rsidR="008601B5">
              <w:rPr>
                <w:noProof/>
                <w:webHidden/>
              </w:rPr>
              <w:t>11</w:t>
            </w:r>
            <w:r w:rsidR="008601B5">
              <w:rPr>
                <w:noProof/>
                <w:webHidden/>
              </w:rPr>
              <w:fldChar w:fldCharType="end"/>
            </w:r>
          </w:hyperlink>
        </w:p>
        <w:p w14:paraId="21BD1BB2" w14:textId="77777777" w:rsidR="008601B5" w:rsidRDefault="00527C77">
          <w:pPr>
            <w:pStyle w:val="TOC1"/>
            <w:tabs>
              <w:tab w:val="right" w:leader="dot" w:pos="9350"/>
            </w:tabs>
            <w:rPr>
              <w:rFonts w:cstheme="minorBidi"/>
              <w:noProof/>
            </w:rPr>
          </w:pPr>
          <w:hyperlink w:anchor="_Toc18505955" w:history="1">
            <w:r w:rsidR="008601B5" w:rsidRPr="00C4286D">
              <w:rPr>
                <w:rStyle w:val="Hyperlink"/>
                <w:rFonts w:cstheme="majorHAnsi"/>
                <w:noProof/>
              </w:rPr>
              <w:t>Section 9 – Vendor Profile</w:t>
            </w:r>
            <w:r w:rsidR="008601B5">
              <w:rPr>
                <w:noProof/>
                <w:webHidden/>
              </w:rPr>
              <w:tab/>
            </w:r>
            <w:r w:rsidR="008601B5">
              <w:rPr>
                <w:noProof/>
                <w:webHidden/>
              </w:rPr>
              <w:fldChar w:fldCharType="begin"/>
            </w:r>
            <w:r w:rsidR="008601B5">
              <w:rPr>
                <w:noProof/>
                <w:webHidden/>
              </w:rPr>
              <w:instrText xml:space="preserve"> PAGEREF _Toc18505955 \h </w:instrText>
            </w:r>
            <w:r w:rsidR="008601B5">
              <w:rPr>
                <w:noProof/>
                <w:webHidden/>
              </w:rPr>
            </w:r>
            <w:r w:rsidR="008601B5">
              <w:rPr>
                <w:noProof/>
                <w:webHidden/>
              </w:rPr>
              <w:fldChar w:fldCharType="separate"/>
            </w:r>
            <w:r w:rsidR="008601B5">
              <w:rPr>
                <w:noProof/>
                <w:webHidden/>
              </w:rPr>
              <w:t>12</w:t>
            </w:r>
            <w:r w:rsidR="008601B5">
              <w:rPr>
                <w:noProof/>
                <w:webHidden/>
              </w:rPr>
              <w:fldChar w:fldCharType="end"/>
            </w:r>
          </w:hyperlink>
        </w:p>
        <w:p w14:paraId="6EDC3774" w14:textId="77777777" w:rsidR="008601B5" w:rsidRDefault="00527C77">
          <w:pPr>
            <w:pStyle w:val="TOC1"/>
            <w:tabs>
              <w:tab w:val="right" w:leader="dot" w:pos="9350"/>
            </w:tabs>
            <w:rPr>
              <w:rFonts w:cstheme="minorBidi"/>
              <w:noProof/>
            </w:rPr>
          </w:pPr>
          <w:hyperlink w:anchor="_Toc18505956" w:history="1">
            <w:r w:rsidR="008601B5" w:rsidRPr="00C4286D">
              <w:rPr>
                <w:rStyle w:val="Hyperlink"/>
                <w:rFonts w:cstheme="majorHAnsi"/>
                <w:noProof/>
              </w:rPr>
              <w:t>Section 10 – Assurances and Disclosures</w:t>
            </w:r>
            <w:r w:rsidR="008601B5">
              <w:rPr>
                <w:noProof/>
                <w:webHidden/>
              </w:rPr>
              <w:tab/>
            </w:r>
            <w:r w:rsidR="008601B5">
              <w:rPr>
                <w:noProof/>
                <w:webHidden/>
              </w:rPr>
              <w:fldChar w:fldCharType="begin"/>
            </w:r>
            <w:r w:rsidR="008601B5">
              <w:rPr>
                <w:noProof/>
                <w:webHidden/>
              </w:rPr>
              <w:instrText xml:space="preserve"> PAGEREF _Toc18505956 \h </w:instrText>
            </w:r>
            <w:r w:rsidR="008601B5">
              <w:rPr>
                <w:noProof/>
                <w:webHidden/>
              </w:rPr>
            </w:r>
            <w:r w:rsidR="008601B5">
              <w:rPr>
                <w:noProof/>
                <w:webHidden/>
              </w:rPr>
              <w:fldChar w:fldCharType="separate"/>
            </w:r>
            <w:r w:rsidR="008601B5">
              <w:rPr>
                <w:noProof/>
                <w:webHidden/>
              </w:rPr>
              <w:t>13</w:t>
            </w:r>
            <w:r w:rsidR="008601B5">
              <w:rPr>
                <w:noProof/>
                <w:webHidden/>
              </w:rPr>
              <w:fldChar w:fldCharType="end"/>
            </w:r>
          </w:hyperlink>
        </w:p>
        <w:p w14:paraId="11485B66" w14:textId="77777777" w:rsidR="008601B5" w:rsidRDefault="00527C77">
          <w:pPr>
            <w:pStyle w:val="TOC1"/>
            <w:tabs>
              <w:tab w:val="right" w:leader="dot" w:pos="9350"/>
            </w:tabs>
            <w:rPr>
              <w:rFonts w:cstheme="minorBidi"/>
              <w:noProof/>
            </w:rPr>
          </w:pPr>
          <w:hyperlink w:anchor="_Toc18505957" w:history="1">
            <w:r w:rsidR="008601B5" w:rsidRPr="00C4286D">
              <w:rPr>
                <w:rStyle w:val="Hyperlink"/>
                <w:rFonts w:cstheme="majorHAnsi"/>
                <w:noProof/>
              </w:rPr>
              <w:t>Section 11 – Certifications</w:t>
            </w:r>
            <w:r w:rsidR="008601B5">
              <w:rPr>
                <w:noProof/>
                <w:webHidden/>
              </w:rPr>
              <w:tab/>
            </w:r>
            <w:r w:rsidR="008601B5">
              <w:rPr>
                <w:noProof/>
                <w:webHidden/>
              </w:rPr>
              <w:fldChar w:fldCharType="begin"/>
            </w:r>
            <w:r w:rsidR="008601B5">
              <w:rPr>
                <w:noProof/>
                <w:webHidden/>
              </w:rPr>
              <w:instrText xml:space="preserve"> PAGEREF _Toc18505957 \h </w:instrText>
            </w:r>
            <w:r w:rsidR="008601B5">
              <w:rPr>
                <w:noProof/>
                <w:webHidden/>
              </w:rPr>
            </w:r>
            <w:r w:rsidR="008601B5">
              <w:rPr>
                <w:noProof/>
                <w:webHidden/>
              </w:rPr>
              <w:fldChar w:fldCharType="separate"/>
            </w:r>
            <w:r w:rsidR="008601B5">
              <w:rPr>
                <w:noProof/>
                <w:webHidden/>
              </w:rPr>
              <w:t>16</w:t>
            </w:r>
            <w:r w:rsidR="008601B5">
              <w:rPr>
                <w:noProof/>
                <w:webHidden/>
              </w:rPr>
              <w:fldChar w:fldCharType="end"/>
            </w:r>
          </w:hyperlink>
        </w:p>
        <w:p w14:paraId="1FE70E15" w14:textId="77777777" w:rsidR="008601B5" w:rsidRDefault="00527C77">
          <w:pPr>
            <w:pStyle w:val="TOC1"/>
            <w:tabs>
              <w:tab w:val="right" w:leader="dot" w:pos="9350"/>
            </w:tabs>
            <w:rPr>
              <w:rFonts w:cstheme="minorBidi"/>
              <w:noProof/>
            </w:rPr>
          </w:pPr>
          <w:hyperlink w:anchor="_Toc18505958" w:history="1">
            <w:r w:rsidR="008601B5" w:rsidRPr="00C4286D">
              <w:rPr>
                <w:rStyle w:val="Hyperlink"/>
                <w:rFonts w:cstheme="majorHAnsi"/>
                <w:noProof/>
              </w:rPr>
              <w:t>Section 12 – Bid Sheet</w:t>
            </w:r>
            <w:r w:rsidR="008601B5">
              <w:rPr>
                <w:noProof/>
                <w:webHidden/>
              </w:rPr>
              <w:tab/>
            </w:r>
            <w:r w:rsidR="008601B5">
              <w:rPr>
                <w:noProof/>
                <w:webHidden/>
              </w:rPr>
              <w:fldChar w:fldCharType="begin"/>
            </w:r>
            <w:r w:rsidR="008601B5">
              <w:rPr>
                <w:noProof/>
                <w:webHidden/>
              </w:rPr>
              <w:instrText xml:space="preserve"> PAGEREF _Toc18505958 \h </w:instrText>
            </w:r>
            <w:r w:rsidR="008601B5">
              <w:rPr>
                <w:noProof/>
                <w:webHidden/>
              </w:rPr>
            </w:r>
            <w:r w:rsidR="008601B5">
              <w:rPr>
                <w:noProof/>
                <w:webHidden/>
              </w:rPr>
              <w:fldChar w:fldCharType="separate"/>
            </w:r>
            <w:r w:rsidR="008601B5">
              <w:rPr>
                <w:noProof/>
                <w:webHidden/>
              </w:rPr>
              <w:t>19</w:t>
            </w:r>
            <w:r w:rsidR="008601B5">
              <w:rPr>
                <w:noProof/>
                <w:webHidden/>
              </w:rPr>
              <w:fldChar w:fldCharType="end"/>
            </w:r>
          </w:hyperlink>
        </w:p>
        <w:p w14:paraId="7E13EDAD" w14:textId="77777777" w:rsidR="008601B5" w:rsidRDefault="00527C77">
          <w:pPr>
            <w:pStyle w:val="TOC1"/>
            <w:tabs>
              <w:tab w:val="right" w:leader="dot" w:pos="9350"/>
            </w:tabs>
            <w:rPr>
              <w:rFonts w:cstheme="minorBidi"/>
              <w:noProof/>
            </w:rPr>
          </w:pPr>
          <w:hyperlink w:anchor="_Toc18505959" w:history="1">
            <w:r w:rsidR="008601B5" w:rsidRPr="00C4286D">
              <w:rPr>
                <w:rStyle w:val="Hyperlink"/>
                <w:rFonts w:cstheme="majorHAnsi"/>
                <w:noProof/>
              </w:rPr>
              <w:t>Section 13 – Reserved</w:t>
            </w:r>
            <w:r w:rsidR="008601B5">
              <w:rPr>
                <w:noProof/>
                <w:webHidden/>
              </w:rPr>
              <w:tab/>
            </w:r>
            <w:r w:rsidR="008601B5">
              <w:rPr>
                <w:noProof/>
                <w:webHidden/>
              </w:rPr>
              <w:fldChar w:fldCharType="begin"/>
            </w:r>
            <w:r w:rsidR="008601B5">
              <w:rPr>
                <w:noProof/>
                <w:webHidden/>
              </w:rPr>
              <w:instrText xml:space="preserve"> PAGEREF _Toc18505959 \h </w:instrText>
            </w:r>
            <w:r w:rsidR="008601B5">
              <w:rPr>
                <w:noProof/>
                <w:webHidden/>
              </w:rPr>
            </w:r>
            <w:r w:rsidR="008601B5">
              <w:rPr>
                <w:noProof/>
                <w:webHidden/>
              </w:rPr>
              <w:fldChar w:fldCharType="separate"/>
            </w:r>
            <w:r w:rsidR="008601B5">
              <w:rPr>
                <w:noProof/>
                <w:webHidden/>
              </w:rPr>
              <w:t>20</w:t>
            </w:r>
            <w:r w:rsidR="008601B5">
              <w:rPr>
                <w:noProof/>
                <w:webHidden/>
              </w:rPr>
              <w:fldChar w:fldCharType="end"/>
            </w:r>
          </w:hyperlink>
        </w:p>
        <w:p w14:paraId="5D9212F0" w14:textId="77777777" w:rsidR="008601B5" w:rsidRDefault="00527C77">
          <w:pPr>
            <w:pStyle w:val="TOC1"/>
            <w:tabs>
              <w:tab w:val="right" w:leader="dot" w:pos="9350"/>
            </w:tabs>
            <w:rPr>
              <w:rFonts w:cstheme="minorBidi"/>
              <w:noProof/>
            </w:rPr>
          </w:pPr>
          <w:hyperlink w:anchor="_Toc18505960" w:history="1">
            <w:r w:rsidR="008601B5" w:rsidRPr="00C4286D">
              <w:rPr>
                <w:rStyle w:val="Hyperlink"/>
                <w:rFonts w:cstheme="majorHAnsi"/>
                <w:noProof/>
              </w:rPr>
              <w:t>Appendix</w:t>
            </w:r>
            <w:r w:rsidR="008601B5">
              <w:rPr>
                <w:noProof/>
                <w:webHidden/>
              </w:rPr>
              <w:tab/>
            </w:r>
            <w:r w:rsidR="008601B5">
              <w:rPr>
                <w:noProof/>
                <w:webHidden/>
              </w:rPr>
              <w:fldChar w:fldCharType="begin"/>
            </w:r>
            <w:r w:rsidR="008601B5">
              <w:rPr>
                <w:noProof/>
                <w:webHidden/>
              </w:rPr>
              <w:instrText xml:space="preserve"> PAGEREF _Toc18505960 \h </w:instrText>
            </w:r>
            <w:r w:rsidR="008601B5">
              <w:rPr>
                <w:noProof/>
                <w:webHidden/>
              </w:rPr>
            </w:r>
            <w:r w:rsidR="008601B5">
              <w:rPr>
                <w:noProof/>
                <w:webHidden/>
              </w:rPr>
              <w:fldChar w:fldCharType="separate"/>
            </w:r>
            <w:r w:rsidR="008601B5">
              <w:rPr>
                <w:noProof/>
                <w:webHidden/>
              </w:rPr>
              <w:t>20</w:t>
            </w:r>
            <w:r w:rsidR="008601B5">
              <w:rPr>
                <w:noProof/>
                <w:webHidden/>
              </w:rPr>
              <w:fldChar w:fldCharType="end"/>
            </w:r>
          </w:hyperlink>
        </w:p>
        <w:p w14:paraId="47ED5C3A" w14:textId="77777777" w:rsidR="005F2C88" w:rsidRPr="00137759" w:rsidRDefault="005F2C88">
          <w:pPr>
            <w:rPr>
              <w:rFonts w:asciiTheme="majorHAnsi" w:hAnsiTheme="majorHAnsi" w:cstheme="majorHAnsi"/>
            </w:rPr>
          </w:pPr>
          <w:r w:rsidRPr="00AE20E9">
            <w:rPr>
              <w:rFonts w:asciiTheme="majorHAnsi" w:hAnsiTheme="majorHAnsi" w:cstheme="majorHAnsi"/>
              <w:bCs/>
              <w:noProof/>
              <w:sz w:val="22"/>
              <w:szCs w:val="22"/>
            </w:rPr>
            <w:fldChar w:fldCharType="end"/>
          </w:r>
        </w:p>
      </w:sdtContent>
    </w:sdt>
    <w:p w14:paraId="77F7EB24" w14:textId="77777777" w:rsidR="005F2C88" w:rsidRPr="00137759" w:rsidRDefault="005F2C88">
      <w:pPr>
        <w:rPr>
          <w:rFonts w:asciiTheme="majorHAnsi" w:hAnsiTheme="majorHAnsi" w:cstheme="majorHAnsi"/>
          <w:color w:val="365F91" w:themeColor="accent1" w:themeShade="BF"/>
          <w:sz w:val="22"/>
          <w:szCs w:val="22"/>
        </w:rPr>
      </w:pPr>
      <w:r w:rsidRPr="00137759">
        <w:rPr>
          <w:rFonts w:asciiTheme="majorHAnsi" w:hAnsiTheme="majorHAnsi" w:cstheme="majorHAnsi"/>
          <w:color w:val="365F91" w:themeColor="accent1" w:themeShade="BF"/>
          <w:sz w:val="22"/>
          <w:szCs w:val="22"/>
        </w:rPr>
        <w:br w:type="page"/>
      </w:r>
    </w:p>
    <w:p w14:paraId="7D04CE9E" w14:textId="77777777" w:rsidR="00842F60" w:rsidRPr="00137759" w:rsidRDefault="00842F60" w:rsidP="005F2C88">
      <w:pPr>
        <w:pStyle w:val="Heading1"/>
        <w:rPr>
          <w:rFonts w:cstheme="majorHAnsi"/>
          <w:sz w:val="22"/>
          <w:szCs w:val="22"/>
        </w:rPr>
      </w:pPr>
      <w:bookmarkStart w:id="1" w:name="_Toc18505947"/>
      <w:r w:rsidRPr="00137759">
        <w:rPr>
          <w:rFonts w:cstheme="majorHAnsi"/>
          <w:sz w:val="22"/>
          <w:szCs w:val="22"/>
        </w:rPr>
        <w:lastRenderedPageBreak/>
        <w:t xml:space="preserve">Section 1 </w:t>
      </w:r>
      <w:r w:rsidR="00A3266E" w:rsidRPr="00137759">
        <w:rPr>
          <w:rFonts w:cstheme="majorHAnsi"/>
          <w:sz w:val="22"/>
          <w:szCs w:val="22"/>
        </w:rPr>
        <w:t>–</w:t>
      </w:r>
      <w:r w:rsidRPr="00137759">
        <w:rPr>
          <w:rFonts w:cstheme="majorHAnsi"/>
          <w:sz w:val="22"/>
          <w:szCs w:val="22"/>
        </w:rPr>
        <w:t xml:space="preserve"> </w:t>
      </w:r>
      <w:r w:rsidR="00A3266E" w:rsidRPr="00137759">
        <w:rPr>
          <w:rFonts w:cstheme="majorHAnsi"/>
          <w:sz w:val="22"/>
          <w:szCs w:val="22"/>
        </w:rPr>
        <w:t>Project Overview</w:t>
      </w:r>
      <w:r w:rsidR="00D90816" w:rsidRPr="00137759">
        <w:rPr>
          <w:rFonts w:cstheme="majorHAnsi"/>
          <w:sz w:val="22"/>
          <w:szCs w:val="22"/>
        </w:rPr>
        <w:t xml:space="preserve"> and Submission Instructions</w:t>
      </w:r>
      <w:bookmarkEnd w:id="1"/>
    </w:p>
    <w:p w14:paraId="3C777E0E" w14:textId="77777777" w:rsidR="00842F60" w:rsidRPr="00137759" w:rsidRDefault="00842F60" w:rsidP="00842F60">
      <w:pPr>
        <w:spacing w:line="276" w:lineRule="auto"/>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575808" behindDoc="0" locked="0" layoutInCell="1" allowOverlap="1" wp14:anchorId="2797D416" wp14:editId="06B0123C">
                <wp:simplePos x="0" y="0"/>
                <wp:positionH relativeFrom="column">
                  <wp:posOffset>3810</wp:posOffset>
                </wp:positionH>
                <wp:positionV relativeFrom="paragraph">
                  <wp:posOffset>95885</wp:posOffset>
                </wp:positionV>
                <wp:extent cx="6282690" cy="0"/>
                <wp:effectExtent l="0" t="25400" r="16510" b="25400"/>
                <wp:wrapNone/>
                <wp:docPr id="28" name="Straight Connector 28"/>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7B9D7BB" id="Straight Connector 28" o:spid="_x0000_s1026" style="position:absolute;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7.55pt" to="49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" strokecolor="#95b3d7 [1940]" strokeweight="3pt"/>
            </w:pict>
          </mc:Fallback>
        </mc:AlternateContent>
      </w:r>
    </w:p>
    <w:p w14:paraId="4F2BC643" w14:textId="77777777" w:rsidR="005A5F00" w:rsidRPr="00137759" w:rsidRDefault="005A5F00" w:rsidP="004F3586">
      <w:pPr>
        <w:pStyle w:val="Body"/>
        <w:rPr>
          <w:rFonts w:asciiTheme="majorHAnsi" w:hAnsiTheme="majorHAnsi" w:cstheme="majorHAnsi"/>
          <w:color w:val="auto"/>
          <w:sz w:val="22"/>
          <w:szCs w:val="22"/>
        </w:rPr>
      </w:pPr>
      <w:r w:rsidRPr="00137759">
        <w:rPr>
          <w:rFonts w:asciiTheme="majorHAnsi" w:hAnsiTheme="majorHAnsi" w:cstheme="majorHAnsi"/>
          <w:b/>
          <w:color w:val="auto"/>
          <w:sz w:val="22"/>
          <w:szCs w:val="22"/>
        </w:rPr>
        <w:t>Overview:</w:t>
      </w:r>
      <w:r w:rsidRPr="00137759">
        <w:rPr>
          <w:rFonts w:asciiTheme="majorHAnsi" w:hAnsiTheme="majorHAnsi" w:cstheme="majorHAnsi"/>
          <w:color w:val="auto"/>
          <w:sz w:val="22"/>
          <w:szCs w:val="22"/>
        </w:rPr>
        <w:t xml:space="preserve"> </w:t>
      </w:r>
    </w:p>
    <w:p w14:paraId="5D61D6BF" w14:textId="77777777" w:rsidR="00C8291F" w:rsidRDefault="00842F60" w:rsidP="00771549">
      <w:pPr>
        <w:pStyle w:val="Body"/>
        <w:rPr>
          <w:rFonts w:asciiTheme="majorHAnsi" w:hAnsiTheme="majorHAnsi" w:cstheme="majorHAnsi"/>
          <w:sz w:val="22"/>
          <w:szCs w:val="22"/>
        </w:rPr>
      </w:pPr>
      <w:r w:rsidRPr="00137759">
        <w:rPr>
          <w:rFonts w:asciiTheme="majorHAnsi" w:hAnsiTheme="majorHAnsi" w:cstheme="majorHAnsi"/>
          <w:sz w:val="22"/>
          <w:szCs w:val="22"/>
        </w:rPr>
        <w:t xml:space="preserve">KIPP Delta </w:t>
      </w:r>
      <w:r w:rsidR="00DC5D20" w:rsidRPr="00137759">
        <w:rPr>
          <w:rFonts w:asciiTheme="majorHAnsi" w:hAnsiTheme="majorHAnsi" w:cstheme="majorHAnsi"/>
          <w:sz w:val="22"/>
          <w:szCs w:val="22"/>
        </w:rPr>
        <w:t xml:space="preserve">Public Schools (KDPS) </w:t>
      </w:r>
      <w:r w:rsidR="00771549" w:rsidRPr="00771549">
        <w:rPr>
          <w:rFonts w:asciiTheme="majorHAnsi" w:hAnsiTheme="majorHAnsi" w:cstheme="majorHAnsi"/>
          <w:sz w:val="22"/>
          <w:szCs w:val="22"/>
        </w:rPr>
        <w:t>is soliciting</w:t>
      </w:r>
      <w:r w:rsidR="00801ADD">
        <w:rPr>
          <w:rFonts w:asciiTheme="majorHAnsi" w:hAnsiTheme="majorHAnsi" w:cstheme="majorHAnsi"/>
          <w:sz w:val="22"/>
          <w:szCs w:val="22"/>
        </w:rPr>
        <w:t xml:space="preserve"> requests for proposals (RFP)</w:t>
      </w:r>
      <w:r w:rsidR="00771549" w:rsidRPr="00771549">
        <w:rPr>
          <w:rFonts w:asciiTheme="majorHAnsi" w:hAnsiTheme="majorHAnsi" w:cstheme="majorHAnsi"/>
          <w:sz w:val="22"/>
          <w:szCs w:val="22"/>
        </w:rPr>
        <w:t xml:space="preserve"> regarding the </w:t>
      </w:r>
      <w:r w:rsidR="00EE1B97">
        <w:rPr>
          <w:rFonts w:asciiTheme="majorHAnsi" w:hAnsiTheme="majorHAnsi" w:cstheme="majorHAnsi"/>
          <w:sz w:val="22"/>
          <w:szCs w:val="22"/>
        </w:rPr>
        <w:t>asphalt pavement</w:t>
      </w:r>
      <w:r w:rsidR="003E5DDB">
        <w:rPr>
          <w:rFonts w:asciiTheme="majorHAnsi" w:hAnsiTheme="majorHAnsi" w:cstheme="majorHAnsi"/>
          <w:sz w:val="22"/>
          <w:szCs w:val="22"/>
        </w:rPr>
        <w:t xml:space="preserve"> and striping</w:t>
      </w:r>
      <w:r w:rsidR="00EE1B97">
        <w:rPr>
          <w:rFonts w:asciiTheme="majorHAnsi" w:hAnsiTheme="majorHAnsi" w:cstheme="majorHAnsi"/>
          <w:sz w:val="22"/>
          <w:szCs w:val="22"/>
        </w:rPr>
        <w:t xml:space="preserve"> of </w:t>
      </w:r>
      <w:r w:rsidR="00601432">
        <w:rPr>
          <w:rFonts w:asciiTheme="majorHAnsi" w:hAnsiTheme="majorHAnsi" w:cstheme="majorHAnsi"/>
          <w:sz w:val="22"/>
          <w:szCs w:val="22"/>
        </w:rPr>
        <w:t>KBC’s parking lot</w:t>
      </w:r>
      <w:r w:rsidR="00EE1B97">
        <w:rPr>
          <w:rFonts w:asciiTheme="majorHAnsi" w:hAnsiTheme="majorHAnsi" w:cstheme="majorHAnsi"/>
          <w:sz w:val="22"/>
          <w:szCs w:val="22"/>
        </w:rPr>
        <w:t xml:space="preserve"> at</w:t>
      </w:r>
      <w:r w:rsidR="003F6F8B">
        <w:rPr>
          <w:rFonts w:asciiTheme="majorHAnsi" w:hAnsiTheme="majorHAnsi" w:cstheme="majorHAnsi"/>
          <w:sz w:val="22"/>
          <w:szCs w:val="22"/>
        </w:rPr>
        <w:t xml:space="preserve"> </w:t>
      </w:r>
      <w:r w:rsidR="00601432">
        <w:rPr>
          <w:rFonts w:asciiTheme="majorHAnsi" w:hAnsiTheme="majorHAnsi" w:cstheme="majorHAnsi"/>
          <w:sz w:val="22"/>
          <w:szCs w:val="22"/>
        </w:rPr>
        <w:t>1200 Byrum Road</w:t>
      </w:r>
      <w:r w:rsidR="003F6F8B">
        <w:rPr>
          <w:rFonts w:asciiTheme="majorHAnsi" w:hAnsiTheme="majorHAnsi" w:cstheme="majorHAnsi"/>
          <w:sz w:val="22"/>
          <w:szCs w:val="22"/>
        </w:rPr>
        <w:t xml:space="preserve">, </w:t>
      </w:r>
      <w:r w:rsidR="00601432">
        <w:rPr>
          <w:rFonts w:asciiTheme="majorHAnsi" w:hAnsiTheme="majorHAnsi" w:cstheme="majorHAnsi"/>
          <w:sz w:val="22"/>
          <w:szCs w:val="22"/>
        </w:rPr>
        <w:t>Blytheville</w:t>
      </w:r>
      <w:r w:rsidR="003F6F8B">
        <w:rPr>
          <w:rFonts w:asciiTheme="majorHAnsi" w:hAnsiTheme="majorHAnsi" w:cstheme="majorHAnsi"/>
          <w:sz w:val="22"/>
          <w:szCs w:val="22"/>
        </w:rPr>
        <w:t>, AR 723</w:t>
      </w:r>
      <w:r w:rsidR="00601432">
        <w:rPr>
          <w:rFonts w:asciiTheme="majorHAnsi" w:hAnsiTheme="majorHAnsi" w:cstheme="majorHAnsi"/>
          <w:sz w:val="22"/>
          <w:szCs w:val="22"/>
        </w:rPr>
        <w:t>15.</w:t>
      </w:r>
      <w:r w:rsidR="00722D10">
        <w:rPr>
          <w:rFonts w:asciiTheme="majorHAnsi" w:hAnsiTheme="majorHAnsi" w:cstheme="majorHAnsi"/>
          <w:sz w:val="22"/>
          <w:szCs w:val="22"/>
        </w:rPr>
        <w:t xml:space="preserve"> The location is highlighted below in yellow. Interested bidders may contact Dontavius Ingram to schedule a time to obtain measurement. Bidders are respo</w:t>
      </w:r>
      <w:r w:rsidR="00893240">
        <w:rPr>
          <w:rFonts w:asciiTheme="majorHAnsi" w:hAnsiTheme="majorHAnsi" w:cstheme="majorHAnsi"/>
          <w:sz w:val="22"/>
          <w:szCs w:val="22"/>
        </w:rPr>
        <w:t xml:space="preserve">nsible for taking their own measurement for the purpose of bidding on the work. </w:t>
      </w:r>
    </w:p>
    <w:p w14:paraId="0D78587F" w14:textId="77777777" w:rsidR="003E5DDB" w:rsidRDefault="003E5DDB" w:rsidP="00771549">
      <w:pPr>
        <w:pStyle w:val="Body"/>
        <w:rPr>
          <w:rFonts w:asciiTheme="majorHAnsi" w:hAnsiTheme="majorHAnsi" w:cstheme="majorHAnsi"/>
          <w:sz w:val="22"/>
          <w:szCs w:val="22"/>
        </w:rPr>
      </w:pPr>
    </w:p>
    <w:p w14:paraId="5CE7C452" w14:textId="77777777" w:rsidR="00C8291F" w:rsidRDefault="00A43590" w:rsidP="00771549">
      <w:pPr>
        <w:pStyle w:val="Body"/>
        <w:rPr>
          <w:rFonts w:asciiTheme="majorHAnsi" w:hAnsiTheme="majorHAnsi" w:cstheme="majorHAnsi"/>
          <w:b/>
          <w:sz w:val="22"/>
          <w:szCs w:val="22"/>
        </w:rPr>
      </w:pPr>
      <w:r w:rsidRPr="001E1F1A">
        <w:rPr>
          <w:rFonts w:asciiTheme="majorHAnsi" w:hAnsiTheme="majorHAnsi" w:cstheme="majorHAnsi"/>
          <w:b/>
          <w:sz w:val="22"/>
          <w:szCs w:val="22"/>
        </w:rPr>
        <w:t>Pavement areas</w:t>
      </w:r>
      <w:r w:rsidR="00C8291F" w:rsidRPr="001E1F1A">
        <w:rPr>
          <w:rFonts w:asciiTheme="majorHAnsi" w:hAnsiTheme="majorHAnsi" w:cstheme="majorHAnsi"/>
          <w:b/>
          <w:sz w:val="22"/>
          <w:szCs w:val="22"/>
        </w:rPr>
        <w:t>:</w:t>
      </w:r>
    </w:p>
    <w:p w14:paraId="426362DE" w14:textId="77777777" w:rsidR="001722E0" w:rsidRDefault="001722E0" w:rsidP="00771549">
      <w:pPr>
        <w:pStyle w:val="Body"/>
        <w:rPr>
          <w:rFonts w:asciiTheme="majorHAnsi" w:hAnsiTheme="majorHAnsi" w:cstheme="majorHAnsi"/>
          <w:b/>
          <w:sz w:val="22"/>
          <w:szCs w:val="22"/>
          <w:highlight w:val="yellow"/>
        </w:rPr>
      </w:pPr>
    </w:p>
    <w:p w14:paraId="79D4B9C2" w14:textId="77777777" w:rsidR="00A43590" w:rsidRDefault="009C4F40" w:rsidP="00771549">
      <w:pPr>
        <w:pStyle w:val="Body"/>
        <w:rPr>
          <w:rFonts w:asciiTheme="majorHAnsi" w:hAnsiTheme="majorHAnsi" w:cstheme="majorHAnsi"/>
          <w:b/>
          <w:sz w:val="22"/>
          <w:szCs w:val="22"/>
          <w:highlight w:val="yellow"/>
        </w:rPr>
      </w:pPr>
      <w:r>
        <w:rPr>
          <w:rFonts w:asciiTheme="majorHAnsi" w:hAnsiTheme="majorHAnsi" w:cstheme="majorHAnsi"/>
          <w:b/>
          <w:noProof/>
          <w:sz w:val="22"/>
          <w:szCs w:val="22"/>
        </w:rPr>
        <mc:AlternateContent>
          <mc:Choice Requires="wpi">
            <w:drawing>
              <wp:anchor distT="0" distB="0" distL="114300" distR="114300" simplePos="0" relativeHeight="251781632" behindDoc="0" locked="0" layoutInCell="1" allowOverlap="1" wp14:anchorId="2BB82ACA" wp14:editId="534E5A8D">
                <wp:simplePos x="0" y="0"/>
                <wp:positionH relativeFrom="column">
                  <wp:posOffset>1012849</wp:posOffset>
                </wp:positionH>
                <wp:positionV relativeFrom="paragraph">
                  <wp:posOffset>2766997</wp:posOffset>
                </wp:positionV>
                <wp:extent cx="3974760" cy="1295280"/>
                <wp:effectExtent l="101600" t="177800" r="102235" b="178435"/>
                <wp:wrapNone/>
                <wp:docPr id="21" name="Ink 21"/>
                <wp:cNvGraphicFramePr/>
                <a:graphic xmlns:a="http://schemas.openxmlformats.org/drawingml/2006/main">
                  <a:graphicData uri="http://schemas.microsoft.com/office/word/2010/wordprocessingInk">
                    <w14:contentPart bwMode="auto" r:id="rId14">
                      <w14:nvContentPartPr>
                        <w14:cNvContentPartPr/>
                      </w14:nvContentPartPr>
                      <w14:xfrm>
                        <a:off x="0" y="0"/>
                        <a:ext cx="3974760" cy="1295280"/>
                      </w14:xfrm>
                    </w14:contentPart>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F4A415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1" o:spid="_x0000_s1026" type="#_x0000_t75" style="position:absolute;margin-left:74.1pt;margin-top:206.55pt;width:324.3pt;height:124.7pt;z-index:25178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">
                <v:imagedata r:id="rId16" o:title=""/>
              </v:shape>
            </w:pict>
          </mc:Fallback>
        </mc:AlternateContent>
      </w:r>
      <w:r>
        <w:rPr>
          <w:rFonts w:asciiTheme="majorHAnsi" w:hAnsiTheme="majorHAnsi" w:cstheme="majorHAnsi"/>
          <w:b/>
          <w:noProof/>
          <w:sz w:val="22"/>
          <w:szCs w:val="22"/>
        </w:rPr>
        <mc:AlternateContent>
          <mc:Choice Requires="wpi">
            <w:drawing>
              <wp:anchor distT="0" distB="0" distL="114300" distR="114300" simplePos="0" relativeHeight="251780608" behindDoc="0" locked="0" layoutInCell="1" allowOverlap="1" wp14:anchorId="7FF4C4E3" wp14:editId="6C32275B">
                <wp:simplePos x="0" y="0"/>
                <wp:positionH relativeFrom="column">
                  <wp:posOffset>1093129</wp:posOffset>
                </wp:positionH>
                <wp:positionV relativeFrom="paragraph">
                  <wp:posOffset>2690317</wp:posOffset>
                </wp:positionV>
                <wp:extent cx="3881520" cy="1432800"/>
                <wp:effectExtent l="101600" t="177800" r="106680" b="180340"/>
                <wp:wrapNone/>
                <wp:docPr id="20" name="Ink 20"/>
                <wp:cNvGraphicFramePr/>
                <a:graphic xmlns:a="http://schemas.openxmlformats.org/drawingml/2006/main">
                  <a:graphicData uri="http://schemas.microsoft.com/office/word/2010/wordprocessingInk">
                    <w14:contentPart bwMode="auto" r:id="rId17">
                      <w14:nvContentPartPr>
                        <w14:cNvContentPartPr/>
                      </w14:nvContentPartPr>
                      <w14:xfrm>
                        <a:off x="0" y="0"/>
                        <a:ext cx="3881520" cy="1432800"/>
                      </w14:xfrm>
                    </w14:contentPart>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33095E" id="Ink 20" o:spid="_x0000_s1026" type="#_x0000_t75" style="position:absolute;margin-left:80.4pt;margin-top:200.5pt;width:317pt;height:135.45pt;z-index:25178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">
                <v:imagedata r:id="rId18" o:title=""/>
              </v:shape>
            </w:pict>
          </mc:Fallback>
        </mc:AlternateContent>
      </w:r>
      <w:r>
        <w:rPr>
          <w:rFonts w:asciiTheme="majorHAnsi" w:hAnsiTheme="majorHAnsi" w:cstheme="majorHAnsi"/>
          <w:b/>
          <w:noProof/>
          <w:sz w:val="22"/>
          <w:szCs w:val="22"/>
        </w:rPr>
        <mc:AlternateContent>
          <mc:Choice Requires="wpi">
            <w:drawing>
              <wp:anchor distT="0" distB="0" distL="114300" distR="114300" simplePos="0" relativeHeight="251779584" behindDoc="0" locked="0" layoutInCell="1" allowOverlap="1" wp14:anchorId="5B1CC7AA" wp14:editId="7A24BD77">
                <wp:simplePos x="0" y="0"/>
                <wp:positionH relativeFrom="column">
                  <wp:posOffset>1094209</wp:posOffset>
                </wp:positionH>
                <wp:positionV relativeFrom="paragraph">
                  <wp:posOffset>2712277</wp:posOffset>
                </wp:positionV>
                <wp:extent cx="3125880" cy="1333440"/>
                <wp:effectExtent l="101600" t="177800" r="125730" b="178435"/>
                <wp:wrapNone/>
                <wp:docPr id="19" name="Ink 19"/>
                <wp:cNvGraphicFramePr/>
                <a:graphic xmlns:a="http://schemas.openxmlformats.org/drawingml/2006/main">
                  <a:graphicData uri="http://schemas.microsoft.com/office/word/2010/wordprocessingInk">
                    <w14:contentPart bwMode="auto" r:id="rId19">
                      <w14:nvContentPartPr>
                        <w14:cNvContentPartPr/>
                      </w14:nvContentPartPr>
                      <w14:xfrm>
                        <a:off x="0" y="0"/>
                        <a:ext cx="3125880" cy="1333440"/>
                      </w14:xfrm>
                    </w14:contentPart>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215968" id="Ink 19" o:spid="_x0000_s1026" type="#_x0000_t75" style="position:absolute;margin-left:80.5pt;margin-top:202.2pt;width:257.5pt;height:127.7pt;z-index:25177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">
                <v:imagedata r:id="rId20" o:title=""/>
              </v:shape>
            </w:pict>
          </mc:Fallback>
        </mc:AlternateContent>
      </w:r>
      <w:r w:rsidR="00477129" w:rsidRPr="009C4F40">
        <w:rPr>
          <w:rFonts w:asciiTheme="majorHAnsi" w:hAnsiTheme="majorHAnsi" w:cstheme="majorHAnsi"/>
          <w:b/>
          <w:noProof/>
          <w:sz w:val="22"/>
          <w:szCs w:val="22"/>
          <w:highlight w:val="yellow"/>
        </w:rPr>
        <w:drawing>
          <wp:inline distT="0" distB="0" distL="0" distR="0" wp14:anchorId="6E856FF8" wp14:editId="1025731C">
            <wp:extent cx="5943600" cy="45593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4559300"/>
                    </a:xfrm>
                    <a:prstGeom prst="rect">
                      <a:avLst/>
                    </a:prstGeom>
                  </pic:spPr>
                </pic:pic>
              </a:graphicData>
            </a:graphic>
          </wp:inline>
        </w:drawing>
      </w:r>
    </w:p>
    <w:p w14:paraId="70E742E1" w14:textId="77777777" w:rsidR="00A43590" w:rsidRPr="00801ADD" w:rsidRDefault="00A43590" w:rsidP="00771549">
      <w:pPr>
        <w:pStyle w:val="Body"/>
        <w:rPr>
          <w:rFonts w:asciiTheme="majorHAnsi" w:hAnsiTheme="majorHAnsi" w:cstheme="majorHAnsi"/>
          <w:b/>
          <w:sz w:val="22"/>
          <w:szCs w:val="22"/>
          <w:highlight w:val="yellow"/>
        </w:rPr>
      </w:pPr>
    </w:p>
    <w:p w14:paraId="72FDB83B" w14:textId="77777777" w:rsidR="005A5F00" w:rsidRPr="00D076F8" w:rsidRDefault="005A5F00" w:rsidP="005A5F00">
      <w:pPr>
        <w:spacing w:before="100" w:beforeAutospacing="1" w:after="120"/>
        <w:jc w:val="both"/>
        <w:rPr>
          <w:rFonts w:asciiTheme="majorHAnsi" w:hAnsiTheme="majorHAnsi" w:cstheme="majorHAnsi"/>
          <w:b/>
          <w:color w:val="4F81BD" w:themeColor="accent1"/>
          <w:sz w:val="22"/>
          <w:szCs w:val="22"/>
        </w:rPr>
      </w:pPr>
      <w:r w:rsidRPr="00D076F8">
        <w:rPr>
          <w:rFonts w:asciiTheme="majorHAnsi" w:hAnsiTheme="majorHAnsi" w:cstheme="majorHAnsi"/>
          <w:b/>
          <w:color w:val="4F81BD" w:themeColor="accent1"/>
          <w:sz w:val="22"/>
          <w:szCs w:val="22"/>
        </w:rPr>
        <w:t>Submission Instructions:</w:t>
      </w:r>
    </w:p>
    <w:p w14:paraId="0A91B170" w14:textId="77777777" w:rsidR="00F816DC" w:rsidRPr="006C4687" w:rsidRDefault="00F816DC" w:rsidP="00F816DC">
      <w:pPr>
        <w:rPr>
          <w:rFonts w:asciiTheme="majorHAnsi" w:hAnsiTheme="majorHAnsi" w:cstheme="majorHAnsi"/>
          <w:b/>
          <w:sz w:val="22"/>
          <w:szCs w:val="22"/>
        </w:rPr>
      </w:pPr>
      <w:r w:rsidRPr="006C4687">
        <w:rPr>
          <w:rFonts w:asciiTheme="majorHAnsi" w:hAnsiTheme="majorHAnsi" w:cstheme="majorHAnsi"/>
          <w:b/>
          <w:sz w:val="22"/>
          <w:szCs w:val="22"/>
        </w:rPr>
        <w:t xml:space="preserve">Interested bidders should read this package thoroughly and provide: </w:t>
      </w:r>
    </w:p>
    <w:p w14:paraId="1250CEDC" w14:textId="77777777" w:rsidR="00F816DC" w:rsidRPr="00137759" w:rsidRDefault="00F816DC" w:rsidP="00F816DC">
      <w:pPr>
        <w:pStyle w:val="ListParagraph"/>
        <w:numPr>
          <w:ilvl w:val="0"/>
          <w:numId w:val="16"/>
        </w:numPr>
        <w:rPr>
          <w:rFonts w:asciiTheme="majorHAnsi" w:hAnsiTheme="majorHAnsi" w:cstheme="majorHAnsi"/>
          <w:b/>
        </w:rPr>
      </w:pPr>
      <w:r w:rsidRPr="00137759">
        <w:rPr>
          <w:rFonts w:asciiTheme="majorHAnsi" w:hAnsiTheme="majorHAnsi" w:cstheme="majorHAnsi"/>
        </w:rPr>
        <w:t xml:space="preserve">the evidence </w:t>
      </w:r>
      <w:r>
        <w:rPr>
          <w:rFonts w:asciiTheme="majorHAnsi" w:hAnsiTheme="majorHAnsi" w:cstheme="majorHAnsi"/>
        </w:rPr>
        <w:t xml:space="preserve">requested in </w:t>
      </w:r>
      <w:r w:rsidRPr="00137759">
        <w:rPr>
          <w:rFonts w:asciiTheme="majorHAnsi" w:hAnsiTheme="majorHAnsi" w:cstheme="majorHAnsi"/>
        </w:rPr>
        <w:t xml:space="preserve">Section 3 </w:t>
      </w:r>
      <w:r>
        <w:rPr>
          <w:rFonts w:asciiTheme="majorHAnsi" w:hAnsiTheme="majorHAnsi" w:cstheme="majorHAnsi"/>
        </w:rPr>
        <w:t xml:space="preserve">to determine if the </w:t>
      </w:r>
      <w:r w:rsidRPr="00137759">
        <w:rPr>
          <w:rFonts w:asciiTheme="majorHAnsi" w:hAnsiTheme="majorHAnsi" w:cstheme="majorHAnsi"/>
        </w:rPr>
        <w:t>bidde</w:t>
      </w:r>
      <w:r>
        <w:rPr>
          <w:rFonts w:asciiTheme="majorHAnsi" w:hAnsiTheme="majorHAnsi" w:cstheme="majorHAnsi"/>
        </w:rPr>
        <w:t xml:space="preserve">r is qualified; </w:t>
      </w:r>
    </w:p>
    <w:p w14:paraId="411C981A" w14:textId="77777777" w:rsidR="00F816DC" w:rsidRDefault="00F816DC" w:rsidP="00F816DC">
      <w:pPr>
        <w:pStyle w:val="ListParagraph"/>
        <w:numPr>
          <w:ilvl w:val="0"/>
          <w:numId w:val="16"/>
        </w:numPr>
        <w:rPr>
          <w:rFonts w:asciiTheme="majorHAnsi" w:hAnsiTheme="majorHAnsi" w:cstheme="majorHAnsi"/>
        </w:rPr>
      </w:pPr>
      <w:r w:rsidRPr="006C4687">
        <w:rPr>
          <w:rFonts w:asciiTheme="majorHAnsi" w:hAnsiTheme="majorHAnsi" w:cstheme="majorHAnsi"/>
        </w:rPr>
        <w:t>signed copies of sections 8 through 12</w:t>
      </w:r>
      <w:r>
        <w:rPr>
          <w:rFonts w:asciiTheme="majorHAnsi" w:hAnsiTheme="majorHAnsi" w:cstheme="majorHAnsi"/>
        </w:rPr>
        <w:t>; and</w:t>
      </w:r>
    </w:p>
    <w:p w14:paraId="0103F08C" w14:textId="77777777" w:rsidR="00F816DC" w:rsidRPr="001E1F1A" w:rsidRDefault="001E1F1A" w:rsidP="00F816DC">
      <w:pPr>
        <w:pStyle w:val="ListParagraph"/>
        <w:numPr>
          <w:ilvl w:val="0"/>
          <w:numId w:val="16"/>
        </w:numPr>
        <w:rPr>
          <w:rFonts w:asciiTheme="majorHAnsi" w:hAnsiTheme="majorHAnsi" w:cstheme="majorHAnsi"/>
        </w:rPr>
      </w:pPr>
      <w:r w:rsidRPr="001E1F1A">
        <w:rPr>
          <w:rFonts w:asciiTheme="majorHAnsi" w:hAnsiTheme="majorHAnsi" w:cstheme="majorHAnsi"/>
        </w:rPr>
        <w:t>Copy</w:t>
      </w:r>
      <w:r w:rsidR="00F816DC" w:rsidRPr="001E1F1A">
        <w:rPr>
          <w:rFonts w:asciiTheme="majorHAnsi" w:hAnsiTheme="majorHAnsi" w:cstheme="majorHAnsi"/>
        </w:rPr>
        <w:t xml:space="preserve"> of w-9.</w:t>
      </w:r>
    </w:p>
    <w:p w14:paraId="0F2FC8D6" w14:textId="4DC715C1" w:rsidR="005A5F00" w:rsidRPr="001E1F1A" w:rsidRDefault="00771549" w:rsidP="00E6558E">
      <w:pPr>
        <w:pStyle w:val="Body"/>
        <w:jc w:val="both"/>
        <w:rPr>
          <w:rFonts w:asciiTheme="majorHAnsi" w:hAnsiTheme="majorHAnsi" w:cstheme="majorHAnsi"/>
          <w:b/>
          <w:bCs/>
          <w:sz w:val="22"/>
          <w:szCs w:val="22"/>
        </w:rPr>
      </w:pPr>
      <w:r w:rsidRPr="001E1F1A">
        <w:rPr>
          <w:rFonts w:asciiTheme="majorHAnsi" w:hAnsiTheme="majorHAnsi" w:cstheme="majorHAnsi"/>
          <w:sz w:val="22"/>
          <w:szCs w:val="22"/>
        </w:rPr>
        <w:lastRenderedPageBreak/>
        <w:t>S</w:t>
      </w:r>
      <w:r w:rsidR="006C4687" w:rsidRPr="001E1F1A">
        <w:rPr>
          <w:rFonts w:asciiTheme="majorHAnsi" w:hAnsiTheme="majorHAnsi" w:cstheme="majorHAnsi"/>
          <w:sz w:val="22"/>
          <w:szCs w:val="22"/>
        </w:rPr>
        <w:t>olicitation</w:t>
      </w:r>
      <w:r w:rsidR="00842F60" w:rsidRPr="001E1F1A">
        <w:rPr>
          <w:rFonts w:asciiTheme="majorHAnsi" w:hAnsiTheme="majorHAnsi" w:cstheme="majorHAnsi"/>
          <w:sz w:val="22"/>
          <w:szCs w:val="22"/>
        </w:rPr>
        <w:t xml:space="preserve"> response must be received </w:t>
      </w:r>
      <w:r w:rsidR="006C4687" w:rsidRPr="001E1F1A">
        <w:rPr>
          <w:rFonts w:asciiTheme="majorHAnsi" w:hAnsiTheme="majorHAnsi" w:cstheme="majorHAnsi"/>
          <w:sz w:val="22"/>
          <w:szCs w:val="22"/>
        </w:rPr>
        <w:t xml:space="preserve">by </w:t>
      </w:r>
      <w:r w:rsidR="00842F60" w:rsidRPr="001E1F1A">
        <w:rPr>
          <w:rFonts w:asciiTheme="majorHAnsi" w:hAnsiTheme="majorHAnsi" w:cstheme="majorHAnsi"/>
          <w:sz w:val="22"/>
          <w:szCs w:val="22"/>
        </w:rPr>
        <w:t xml:space="preserve">no later than </w:t>
      </w:r>
      <w:r w:rsidR="00787AEE" w:rsidRPr="001E1F1A">
        <w:rPr>
          <w:rFonts w:asciiTheme="majorHAnsi" w:eastAsiaTheme="minorEastAsia" w:hAnsiTheme="majorHAnsi" w:cstheme="majorHAnsi"/>
          <w:b/>
          <w:bCs/>
          <w:color w:val="FF0000"/>
          <w:sz w:val="22"/>
          <w:szCs w:val="22"/>
        </w:rPr>
        <w:t>0</w:t>
      </w:r>
      <w:r w:rsidR="00B249CC" w:rsidRPr="001E1F1A">
        <w:rPr>
          <w:rFonts w:asciiTheme="majorHAnsi" w:eastAsiaTheme="minorEastAsia" w:hAnsiTheme="majorHAnsi" w:cstheme="majorHAnsi"/>
          <w:b/>
          <w:bCs/>
          <w:color w:val="FF0000"/>
          <w:sz w:val="22"/>
          <w:szCs w:val="22"/>
        </w:rPr>
        <w:t>9</w:t>
      </w:r>
      <w:r w:rsidR="00787AEE" w:rsidRPr="001E1F1A">
        <w:rPr>
          <w:rFonts w:asciiTheme="majorHAnsi" w:eastAsiaTheme="minorEastAsia" w:hAnsiTheme="majorHAnsi" w:cstheme="majorHAnsi"/>
          <w:b/>
          <w:bCs/>
          <w:color w:val="FF0000"/>
          <w:sz w:val="22"/>
          <w:szCs w:val="22"/>
        </w:rPr>
        <w:t xml:space="preserve">:00AM, </w:t>
      </w:r>
      <w:r w:rsidR="00D06685">
        <w:rPr>
          <w:rFonts w:asciiTheme="majorHAnsi" w:eastAsiaTheme="minorEastAsia" w:hAnsiTheme="majorHAnsi" w:cstheme="majorHAnsi"/>
          <w:b/>
          <w:bCs/>
          <w:color w:val="FF0000"/>
          <w:sz w:val="22"/>
          <w:szCs w:val="22"/>
        </w:rPr>
        <w:t xml:space="preserve">October </w:t>
      </w:r>
      <w:r w:rsidR="009B538D">
        <w:rPr>
          <w:rFonts w:asciiTheme="majorHAnsi" w:eastAsiaTheme="minorEastAsia" w:hAnsiTheme="majorHAnsi" w:cstheme="majorHAnsi"/>
          <w:b/>
          <w:bCs/>
          <w:color w:val="FF0000"/>
          <w:sz w:val="22"/>
          <w:szCs w:val="22"/>
        </w:rPr>
        <w:t>12</w:t>
      </w:r>
      <w:r w:rsidR="00776797">
        <w:rPr>
          <w:rFonts w:asciiTheme="majorHAnsi" w:eastAsiaTheme="minorEastAsia" w:hAnsiTheme="majorHAnsi" w:cstheme="majorHAnsi"/>
          <w:b/>
          <w:bCs/>
          <w:color w:val="FF0000"/>
          <w:sz w:val="22"/>
          <w:szCs w:val="22"/>
        </w:rPr>
        <w:t>,</w:t>
      </w:r>
      <w:r w:rsidR="00FD72D7" w:rsidRPr="001E1F1A">
        <w:rPr>
          <w:rFonts w:asciiTheme="majorHAnsi" w:eastAsiaTheme="minorEastAsia" w:hAnsiTheme="majorHAnsi" w:cstheme="majorHAnsi"/>
          <w:b/>
          <w:bCs/>
          <w:color w:val="FF0000"/>
          <w:sz w:val="22"/>
          <w:szCs w:val="22"/>
        </w:rPr>
        <w:t xml:space="preserve"> 20</w:t>
      </w:r>
      <w:r w:rsidR="00776797">
        <w:rPr>
          <w:rFonts w:asciiTheme="majorHAnsi" w:eastAsiaTheme="minorEastAsia" w:hAnsiTheme="majorHAnsi" w:cstheme="majorHAnsi"/>
          <w:b/>
          <w:bCs/>
          <w:color w:val="FF0000"/>
          <w:sz w:val="22"/>
          <w:szCs w:val="22"/>
        </w:rPr>
        <w:t>20</w:t>
      </w:r>
      <w:r w:rsidR="00FD72D7" w:rsidRPr="001E1F1A">
        <w:rPr>
          <w:rFonts w:asciiTheme="majorHAnsi" w:eastAsiaTheme="minorEastAsia" w:hAnsiTheme="majorHAnsi" w:cstheme="majorHAnsi"/>
          <w:b/>
          <w:bCs/>
          <w:color w:val="FF0000"/>
          <w:sz w:val="22"/>
          <w:szCs w:val="22"/>
        </w:rPr>
        <w:t>.</w:t>
      </w:r>
      <w:r w:rsidRPr="001E1F1A">
        <w:rPr>
          <w:rFonts w:asciiTheme="majorHAnsi" w:eastAsiaTheme="minorEastAsia" w:hAnsiTheme="majorHAnsi" w:cstheme="majorHAnsi"/>
          <w:b/>
          <w:bCs/>
          <w:color w:val="FF0000"/>
          <w:sz w:val="22"/>
          <w:szCs w:val="22"/>
        </w:rPr>
        <w:t xml:space="preserve"> </w:t>
      </w:r>
      <w:r w:rsidRPr="001E1F1A">
        <w:rPr>
          <w:rFonts w:asciiTheme="majorHAnsi" w:eastAsiaTheme="minorEastAsia" w:hAnsiTheme="majorHAnsi" w:cstheme="majorHAnsi"/>
          <w:bCs/>
          <w:color w:val="auto"/>
          <w:sz w:val="22"/>
          <w:szCs w:val="22"/>
        </w:rPr>
        <w:t>Sealed bids can be provided in person or by mail.</w:t>
      </w:r>
      <w:r w:rsidR="00FD72D7" w:rsidRPr="001E1F1A">
        <w:rPr>
          <w:rFonts w:asciiTheme="majorHAnsi" w:eastAsiaTheme="minorEastAsia" w:hAnsiTheme="majorHAnsi" w:cstheme="majorHAnsi"/>
          <w:b/>
          <w:bCs/>
          <w:color w:val="FF0000"/>
          <w:sz w:val="22"/>
          <w:szCs w:val="22"/>
        </w:rPr>
        <w:t xml:space="preserve"> </w:t>
      </w:r>
      <w:r w:rsidR="00842F60" w:rsidRPr="001E1F1A">
        <w:rPr>
          <w:rFonts w:asciiTheme="majorHAnsi" w:hAnsiTheme="majorHAnsi" w:cstheme="majorHAnsi"/>
          <w:b/>
          <w:bCs/>
          <w:sz w:val="22"/>
          <w:szCs w:val="22"/>
        </w:rPr>
        <w:t xml:space="preserve"> </w:t>
      </w:r>
    </w:p>
    <w:p w14:paraId="37386008" w14:textId="77777777" w:rsidR="005A5F00" w:rsidRPr="001E1F1A" w:rsidRDefault="005A5F00" w:rsidP="00E6558E">
      <w:pPr>
        <w:pStyle w:val="Body"/>
        <w:jc w:val="both"/>
        <w:rPr>
          <w:rFonts w:asciiTheme="majorHAnsi" w:hAnsiTheme="majorHAnsi" w:cstheme="majorHAnsi"/>
          <w:b/>
          <w:bCs/>
          <w:sz w:val="22"/>
          <w:szCs w:val="22"/>
        </w:rPr>
      </w:pPr>
    </w:p>
    <w:p w14:paraId="08C8F148" w14:textId="77777777" w:rsidR="00771549" w:rsidRPr="00893240" w:rsidRDefault="00771549" w:rsidP="00893240">
      <w:pPr>
        <w:pStyle w:val="Body"/>
        <w:numPr>
          <w:ilvl w:val="0"/>
          <w:numId w:val="61"/>
        </w:numPr>
        <w:rPr>
          <w:rFonts w:asciiTheme="majorHAnsi" w:hAnsiTheme="majorHAnsi" w:cstheme="majorHAnsi"/>
          <w:sz w:val="22"/>
          <w:szCs w:val="22"/>
        </w:rPr>
      </w:pPr>
      <w:r w:rsidRPr="00893240">
        <w:rPr>
          <w:rFonts w:asciiTheme="majorHAnsi" w:hAnsiTheme="majorHAnsi" w:cstheme="majorHAnsi"/>
          <w:sz w:val="22"/>
          <w:szCs w:val="22"/>
        </w:rPr>
        <w:t xml:space="preserve">In-person delivery: </w:t>
      </w:r>
      <w:r w:rsidR="00893240">
        <w:rPr>
          <w:rFonts w:asciiTheme="majorHAnsi" w:hAnsiTheme="majorHAnsi" w:cstheme="majorHAnsi"/>
          <w:sz w:val="22"/>
          <w:szCs w:val="22"/>
        </w:rPr>
        <w:t>KIPP Blytheville Central Office</w:t>
      </w:r>
      <w:r w:rsidRPr="00893240">
        <w:rPr>
          <w:rFonts w:asciiTheme="majorHAnsi" w:hAnsiTheme="majorHAnsi" w:cstheme="majorHAnsi"/>
          <w:sz w:val="22"/>
          <w:szCs w:val="22"/>
        </w:rPr>
        <w:t xml:space="preserve"> located </w:t>
      </w:r>
      <w:r w:rsidR="00893240">
        <w:rPr>
          <w:rFonts w:asciiTheme="majorHAnsi" w:hAnsiTheme="majorHAnsi" w:cstheme="majorHAnsi"/>
          <w:sz w:val="22"/>
          <w:szCs w:val="22"/>
        </w:rPr>
        <w:t>on 1121 West Hardin</w:t>
      </w:r>
      <w:r w:rsidRPr="00893240">
        <w:rPr>
          <w:rFonts w:asciiTheme="majorHAnsi" w:hAnsiTheme="majorHAnsi" w:cstheme="majorHAnsi"/>
          <w:sz w:val="22"/>
          <w:szCs w:val="22"/>
        </w:rPr>
        <w:t xml:space="preserve">, </w:t>
      </w:r>
      <w:r w:rsidR="00893240">
        <w:rPr>
          <w:rFonts w:asciiTheme="majorHAnsi" w:hAnsiTheme="majorHAnsi" w:cstheme="majorHAnsi"/>
          <w:sz w:val="22"/>
          <w:szCs w:val="22"/>
        </w:rPr>
        <w:t>Blytheville</w:t>
      </w:r>
      <w:r w:rsidRPr="00893240">
        <w:rPr>
          <w:rFonts w:asciiTheme="majorHAnsi" w:hAnsiTheme="majorHAnsi" w:cstheme="majorHAnsi"/>
          <w:sz w:val="22"/>
          <w:szCs w:val="22"/>
        </w:rPr>
        <w:t>, AR 72</w:t>
      </w:r>
      <w:r w:rsidR="00893240">
        <w:rPr>
          <w:rFonts w:asciiTheme="majorHAnsi" w:hAnsiTheme="majorHAnsi" w:cstheme="majorHAnsi"/>
          <w:sz w:val="22"/>
          <w:szCs w:val="22"/>
        </w:rPr>
        <w:t>315</w:t>
      </w:r>
      <w:r w:rsidR="00C8291F" w:rsidRPr="00893240">
        <w:rPr>
          <w:rFonts w:asciiTheme="majorHAnsi" w:hAnsiTheme="majorHAnsi" w:cstheme="majorHAnsi"/>
          <w:sz w:val="22"/>
          <w:szCs w:val="22"/>
        </w:rPr>
        <w:t xml:space="preserve">.  Place in sealed envelope attention: </w:t>
      </w:r>
      <w:r w:rsidR="00C74AA7" w:rsidRPr="00893240">
        <w:rPr>
          <w:rFonts w:asciiTheme="majorHAnsi" w:hAnsiTheme="majorHAnsi" w:cstheme="majorHAnsi"/>
          <w:sz w:val="22"/>
          <w:szCs w:val="22"/>
        </w:rPr>
        <w:t>Dontavius Ingram,</w:t>
      </w:r>
      <w:r w:rsidR="006C4B4E" w:rsidRPr="00893240">
        <w:rPr>
          <w:rFonts w:asciiTheme="majorHAnsi" w:hAnsiTheme="majorHAnsi" w:cstheme="majorHAnsi"/>
          <w:sz w:val="22"/>
          <w:szCs w:val="22"/>
        </w:rPr>
        <w:t xml:space="preserve"> Pavement Bid</w:t>
      </w:r>
    </w:p>
    <w:p w14:paraId="1FDD1533" w14:textId="77777777" w:rsidR="00C8291F" w:rsidRDefault="00C8291F" w:rsidP="00C8291F">
      <w:pPr>
        <w:pStyle w:val="Body"/>
        <w:ind w:left="720"/>
        <w:rPr>
          <w:rFonts w:asciiTheme="majorHAnsi" w:hAnsiTheme="majorHAnsi" w:cstheme="majorHAnsi"/>
          <w:sz w:val="22"/>
          <w:szCs w:val="22"/>
        </w:rPr>
      </w:pPr>
    </w:p>
    <w:p w14:paraId="7F830849" w14:textId="6F843737" w:rsidR="00A3266E" w:rsidRPr="00771549" w:rsidRDefault="00C8291F" w:rsidP="00771549">
      <w:pPr>
        <w:pStyle w:val="ListParagraph"/>
        <w:numPr>
          <w:ilvl w:val="0"/>
          <w:numId w:val="54"/>
        </w:numPr>
        <w:jc w:val="both"/>
        <w:rPr>
          <w:rFonts w:asciiTheme="majorHAnsi" w:hAnsiTheme="majorHAnsi" w:cstheme="majorHAnsi"/>
        </w:rPr>
      </w:pPr>
      <w:r>
        <w:rPr>
          <w:rFonts w:asciiTheme="majorHAnsi" w:hAnsiTheme="majorHAnsi" w:cstheme="majorHAnsi"/>
        </w:rPr>
        <w:t>Mail delivery</w:t>
      </w:r>
      <w:r w:rsidR="00771549">
        <w:rPr>
          <w:rFonts w:asciiTheme="majorHAnsi" w:hAnsiTheme="majorHAnsi" w:cstheme="majorHAnsi"/>
        </w:rPr>
        <w:t>:</w:t>
      </w:r>
      <w:r>
        <w:rPr>
          <w:rFonts w:asciiTheme="majorHAnsi" w:hAnsiTheme="majorHAnsi" w:cstheme="majorHAnsi"/>
        </w:rPr>
        <w:t xml:space="preserve"> attention</w:t>
      </w:r>
      <w:r w:rsidR="00771549" w:rsidRPr="00771549">
        <w:rPr>
          <w:rFonts w:asciiTheme="majorHAnsi" w:hAnsiTheme="majorHAnsi" w:cstheme="majorHAnsi"/>
        </w:rPr>
        <w:t xml:space="preserve"> </w:t>
      </w:r>
      <w:r w:rsidR="00D964F0">
        <w:rPr>
          <w:rFonts w:asciiTheme="majorHAnsi" w:hAnsiTheme="majorHAnsi" w:cstheme="majorHAnsi"/>
        </w:rPr>
        <w:t xml:space="preserve">Linda Murdock, </w:t>
      </w:r>
      <w:r w:rsidR="006C4B4E">
        <w:rPr>
          <w:rFonts w:asciiTheme="majorHAnsi" w:hAnsiTheme="majorHAnsi" w:cstheme="majorHAnsi"/>
        </w:rPr>
        <w:t>Pavement Bid</w:t>
      </w:r>
      <w:r w:rsidR="00771549" w:rsidRPr="00771549">
        <w:rPr>
          <w:rFonts w:asciiTheme="majorHAnsi" w:hAnsiTheme="majorHAnsi" w:cstheme="majorHAnsi"/>
        </w:rPr>
        <w:t>, PO Box 743, Helena, AR 72342.</w:t>
      </w:r>
    </w:p>
    <w:p w14:paraId="60E1D2A7" w14:textId="77777777" w:rsidR="00771549" w:rsidRPr="00137759" w:rsidRDefault="00771549" w:rsidP="00A3266E">
      <w:pPr>
        <w:jc w:val="both"/>
        <w:rPr>
          <w:rFonts w:asciiTheme="majorHAnsi" w:hAnsiTheme="majorHAnsi" w:cstheme="majorHAnsi"/>
          <w:sz w:val="22"/>
          <w:szCs w:val="22"/>
        </w:rPr>
      </w:pPr>
    </w:p>
    <w:p w14:paraId="525B2D81" w14:textId="77777777" w:rsidR="00E6558E" w:rsidRPr="00137759" w:rsidRDefault="00E6558E" w:rsidP="00A3266E">
      <w:pPr>
        <w:jc w:val="both"/>
        <w:rPr>
          <w:rFonts w:asciiTheme="majorHAnsi" w:hAnsiTheme="majorHAnsi" w:cstheme="majorHAnsi"/>
          <w:sz w:val="22"/>
          <w:szCs w:val="22"/>
          <w:u w:val="single"/>
        </w:rPr>
      </w:pPr>
      <w:r w:rsidRPr="00137759">
        <w:rPr>
          <w:rFonts w:asciiTheme="majorHAnsi" w:hAnsiTheme="majorHAnsi" w:cstheme="majorHAnsi"/>
          <w:sz w:val="22"/>
          <w:szCs w:val="22"/>
          <w:u w:val="single"/>
        </w:rPr>
        <w:t xml:space="preserve">Reservations and </w:t>
      </w:r>
      <w:r w:rsidR="004D60D4" w:rsidRPr="00137759">
        <w:rPr>
          <w:rFonts w:asciiTheme="majorHAnsi" w:hAnsiTheme="majorHAnsi" w:cstheme="majorHAnsi"/>
          <w:sz w:val="22"/>
          <w:szCs w:val="22"/>
          <w:u w:val="single"/>
        </w:rPr>
        <w:t>Proprietary</w:t>
      </w:r>
      <w:r w:rsidRPr="00137759">
        <w:rPr>
          <w:rFonts w:asciiTheme="majorHAnsi" w:hAnsiTheme="majorHAnsi" w:cstheme="majorHAnsi"/>
          <w:sz w:val="22"/>
          <w:szCs w:val="22"/>
          <w:u w:val="single"/>
        </w:rPr>
        <w:t xml:space="preserve"> Information</w:t>
      </w:r>
    </w:p>
    <w:p w14:paraId="0EED89BB" w14:textId="77777777" w:rsidR="00842F60" w:rsidRPr="00137759" w:rsidRDefault="00E6558E" w:rsidP="00A3266E">
      <w:pPr>
        <w:jc w:val="both"/>
        <w:rPr>
          <w:rFonts w:asciiTheme="majorHAnsi" w:hAnsiTheme="majorHAnsi" w:cstheme="majorHAnsi"/>
          <w:b/>
          <w:bCs/>
          <w:i/>
          <w:iCs/>
          <w:color w:val="000000"/>
          <w:sz w:val="22"/>
          <w:szCs w:val="22"/>
          <w:lang w:val="en"/>
        </w:rPr>
      </w:pPr>
      <w:r w:rsidRPr="00137759">
        <w:rPr>
          <w:rFonts w:asciiTheme="majorHAnsi" w:hAnsiTheme="majorHAnsi" w:cstheme="majorHAnsi"/>
          <w:sz w:val="22"/>
          <w:szCs w:val="22"/>
        </w:rPr>
        <w:t>Bids/proposals do not commit KIPP Delta to pay any cost incurr</w:t>
      </w:r>
      <w:r w:rsidR="005A5F00" w:rsidRPr="00137759">
        <w:rPr>
          <w:rFonts w:asciiTheme="majorHAnsi" w:hAnsiTheme="majorHAnsi" w:cstheme="majorHAnsi"/>
          <w:sz w:val="22"/>
          <w:szCs w:val="22"/>
        </w:rPr>
        <w:t>ed in the preparation thereof. F</w:t>
      </w:r>
      <w:r w:rsidRPr="00137759">
        <w:rPr>
          <w:rFonts w:asciiTheme="majorHAnsi" w:hAnsiTheme="majorHAnsi" w:cstheme="majorHAnsi"/>
          <w:sz w:val="22"/>
          <w:szCs w:val="22"/>
        </w:rPr>
        <w:t xml:space="preserve">urther, KIPP Delta reserves the right to accept or reject any or all bids/proposals or any part of a bid/proposal. All bid/proposal information, applications, briefs, sales brochures, etc., will become the property of KIPP Delta when submitted in response to this </w:t>
      </w:r>
      <w:r w:rsidR="005A5F00" w:rsidRPr="00137759">
        <w:rPr>
          <w:rFonts w:asciiTheme="majorHAnsi" w:hAnsiTheme="majorHAnsi" w:cstheme="majorHAnsi"/>
          <w:sz w:val="22"/>
          <w:szCs w:val="22"/>
        </w:rPr>
        <w:t>IFP</w:t>
      </w:r>
      <w:r w:rsidRPr="00137759">
        <w:rPr>
          <w:rFonts w:asciiTheme="majorHAnsi" w:hAnsiTheme="majorHAnsi" w:cstheme="majorHAnsi"/>
          <w:sz w:val="22"/>
          <w:szCs w:val="22"/>
        </w:rPr>
        <w:t>. All bid/proposal documents submitted by the bidder shall be available for inspection after the bid/proposal opening, at the appropriate time.</w:t>
      </w:r>
      <w:r w:rsidRPr="00137759">
        <w:rPr>
          <w:rFonts w:asciiTheme="majorHAnsi" w:hAnsiTheme="majorHAnsi" w:cstheme="majorHAnsi"/>
          <w:color w:val="000000"/>
          <w:sz w:val="22"/>
          <w:szCs w:val="22"/>
          <w:lang w:val="en"/>
        </w:rPr>
        <w:t xml:space="preserve"> </w:t>
      </w:r>
      <w:r w:rsidRPr="00137759">
        <w:rPr>
          <w:rFonts w:asciiTheme="majorHAnsi" w:hAnsiTheme="majorHAnsi" w:cstheme="majorHAnsi"/>
          <w:b/>
          <w:bCs/>
          <w:i/>
          <w:iCs/>
          <w:color w:val="000000"/>
          <w:sz w:val="22"/>
          <w:szCs w:val="22"/>
          <w:lang w:val="en"/>
        </w:rPr>
        <w:t>Bidder should carefully mark each page that is considered proprietary so that it can clearly be identified as such.</w:t>
      </w:r>
    </w:p>
    <w:p w14:paraId="49C97292" w14:textId="77777777" w:rsidR="00E6558E" w:rsidRPr="00137759" w:rsidRDefault="00E6558E" w:rsidP="00A3266E">
      <w:pPr>
        <w:jc w:val="both"/>
        <w:rPr>
          <w:rFonts w:asciiTheme="majorHAnsi" w:hAnsiTheme="majorHAnsi" w:cstheme="majorHAnsi"/>
          <w:b/>
          <w:bCs/>
          <w:i/>
          <w:iCs/>
          <w:color w:val="000000"/>
          <w:sz w:val="22"/>
          <w:szCs w:val="22"/>
          <w:lang w:val="en"/>
        </w:rPr>
      </w:pPr>
    </w:p>
    <w:p w14:paraId="503D2840" w14:textId="77777777" w:rsidR="00E6558E" w:rsidRPr="00137759" w:rsidRDefault="00E6558E" w:rsidP="00A3266E">
      <w:pPr>
        <w:jc w:val="both"/>
        <w:rPr>
          <w:rFonts w:asciiTheme="majorHAnsi" w:hAnsiTheme="majorHAnsi" w:cstheme="majorHAnsi"/>
          <w:color w:val="000000"/>
          <w:sz w:val="22"/>
          <w:szCs w:val="22"/>
          <w:u w:val="single"/>
          <w:lang w:val="en"/>
        </w:rPr>
      </w:pPr>
      <w:r w:rsidRPr="00137759">
        <w:rPr>
          <w:rFonts w:asciiTheme="majorHAnsi" w:hAnsiTheme="majorHAnsi" w:cstheme="majorHAnsi"/>
          <w:color w:val="000000"/>
          <w:sz w:val="22"/>
          <w:szCs w:val="22"/>
          <w:u w:val="single"/>
          <w:lang w:val="en"/>
        </w:rPr>
        <w:t>Clarification</w:t>
      </w:r>
      <w:r w:rsidR="005A5F00" w:rsidRPr="00137759">
        <w:rPr>
          <w:rFonts w:asciiTheme="majorHAnsi" w:hAnsiTheme="majorHAnsi" w:cstheme="majorHAnsi"/>
          <w:color w:val="000000"/>
          <w:sz w:val="22"/>
          <w:szCs w:val="22"/>
          <w:u w:val="single"/>
          <w:lang w:val="en"/>
        </w:rPr>
        <w:t>s</w:t>
      </w:r>
    </w:p>
    <w:p w14:paraId="553DF797" w14:textId="77777777" w:rsidR="00E6558E" w:rsidRPr="00137759" w:rsidRDefault="00E6558E" w:rsidP="005B4EC9">
      <w:pPr>
        <w:rPr>
          <w:rFonts w:asciiTheme="majorHAnsi" w:hAnsiTheme="majorHAnsi" w:cstheme="majorHAnsi"/>
          <w:sz w:val="22"/>
          <w:szCs w:val="22"/>
        </w:rPr>
      </w:pPr>
      <w:r w:rsidRPr="00137759">
        <w:rPr>
          <w:rFonts w:asciiTheme="majorHAnsi" w:hAnsiTheme="majorHAnsi" w:cstheme="majorHAnsi"/>
          <w:color w:val="000000"/>
          <w:sz w:val="22"/>
          <w:szCs w:val="22"/>
          <w:lang w:val="en"/>
        </w:rPr>
        <w:t xml:space="preserve">Any interpretation or correction of the bid/proposal documents/specifications will be made only by addendum and will be e-mailed or delivered to each prospective bidder of record. KIPP Delta will not be responsible for any oral explanations, assumptions, or interpretations of a bid/proposal at any point. All questions concerning a bid/proposal must be </w:t>
      </w:r>
      <w:r w:rsidR="005A5F00" w:rsidRPr="00137759">
        <w:rPr>
          <w:rFonts w:asciiTheme="majorHAnsi" w:hAnsiTheme="majorHAnsi" w:cstheme="majorHAnsi"/>
          <w:color w:val="000000"/>
          <w:sz w:val="22"/>
          <w:szCs w:val="22"/>
          <w:lang w:val="en"/>
        </w:rPr>
        <w:t xml:space="preserve">emailed </w:t>
      </w:r>
      <w:r w:rsidR="005A5F00" w:rsidRPr="001E1F1A">
        <w:rPr>
          <w:rFonts w:asciiTheme="majorHAnsi" w:hAnsiTheme="majorHAnsi" w:cstheme="majorHAnsi"/>
          <w:color w:val="000000"/>
          <w:sz w:val="22"/>
          <w:szCs w:val="22"/>
          <w:lang w:val="en"/>
        </w:rPr>
        <w:t>to</w:t>
      </w:r>
      <w:r w:rsidR="00601432">
        <w:rPr>
          <w:rFonts w:asciiTheme="majorHAnsi" w:hAnsiTheme="majorHAnsi" w:cstheme="majorHAnsi"/>
          <w:color w:val="000000"/>
          <w:sz w:val="22"/>
          <w:szCs w:val="22"/>
          <w:lang w:val="en"/>
        </w:rPr>
        <w:t xml:space="preserve"> Dontavius Ingram</w:t>
      </w:r>
      <w:r w:rsidRPr="001E1F1A">
        <w:rPr>
          <w:rFonts w:asciiTheme="majorHAnsi" w:hAnsiTheme="majorHAnsi" w:cstheme="majorHAnsi"/>
          <w:color w:val="000000"/>
          <w:sz w:val="22"/>
          <w:szCs w:val="22"/>
          <w:lang w:val="en"/>
        </w:rPr>
        <w:t xml:space="preserve">, </w:t>
      </w:r>
      <w:hyperlink r:id="rId22" w:history="1">
        <w:r w:rsidR="00601432" w:rsidRPr="00C27370">
          <w:rPr>
            <w:rStyle w:val="Hyperlink"/>
            <w:rFonts w:asciiTheme="majorHAnsi" w:hAnsiTheme="majorHAnsi" w:cstheme="majorHAnsi"/>
            <w:sz w:val="22"/>
            <w:szCs w:val="22"/>
            <w:lang w:val="en"/>
          </w:rPr>
          <w:t>dontavius.ingram@kippdelta.org</w:t>
        </w:r>
      </w:hyperlink>
      <w:r w:rsidR="00601432">
        <w:rPr>
          <w:rFonts w:asciiTheme="majorHAnsi" w:hAnsiTheme="majorHAnsi" w:cstheme="majorHAnsi"/>
          <w:color w:val="000000"/>
          <w:sz w:val="22"/>
          <w:szCs w:val="22"/>
          <w:lang w:val="en"/>
        </w:rPr>
        <w:t xml:space="preserve">. </w:t>
      </w:r>
      <w:r w:rsidRPr="00137759">
        <w:rPr>
          <w:rFonts w:asciiTheme="majorHAnsi" w:hAnsiTheme="majorHAnsi" w:cstheme="majorHAnsi"/>
          <w:sz w:val="22"/>
          <w:szCs w:val="22"/>
        </w:rPr>
        <w:t>All bids and proposals shall be for public opening. Bids and proposals shall not be subject to public review until after the evaluation has been completed.</w:t>
      </w:r>
    </w:p>
    <w:p w14:paraId="45503B9D" w14:textId="77777777" w:rsidR="002E6D55" w:rsidRDefault="002E6D55">
      <w:pPr>
        <w:rPr>
          <w:rFonts w:asciiTheme="majorHAnsi" w:hAnsiTheme="majorHAnsi" w:cstheme="majorHAnsi"/>
          <w:sz w:val="22"/>
          <w:szCs w:val="22"/>
        </w:rPr>
      </w:pPr>
      <w:r>
        <w:rPr>
          <w:rFonts w:asciiTheme="majorHAnsi" w:hAnsiTheme="majorHAnsi" w:cstheme="majorHAnsi"/>
          <w:sz w:val="22"/>
          <w:szCs w:val="22"/>
        </w:rPr>
        <w:br w:type="page"/>
      </w:r>
    </w:p>
    <w:p w14:paraId="320BD51F" w14:textId="77777777" w:rsidR="00842F60" w:rsidRPr="00137759" w:rsidRDefault="00842F60" w:rsidP="005F2C88">
      <w:pPr>
        <w:pStyle w:val="Heading1"/>
        <w:rPr>
          <w:rFonts w:cstheme="majorHAnsi"/>
          <w:sz w:val="22"/>
          <w:szCs w:val="22"/>
        </w:rPr>
      </w:pPr>
      <w:bookmarkStart w:id="2" w:name="_Toc18505948"/>
      <w:r w:rsidRPr="00137759">
        <w:rPr>
          <w:rFonts w:cstheme="majorHAnsi"/>
          <w:sz w:val="22"/>
          <w:szCs w:val="22"/>
        </w:rPr>
        <w:lastRenderedPageBreak/>
        <w:t xml:space="preserve">Section 2 </w:t>
      </w:r>
      <w:r w:rsidR="0095439C" w:rsidRPr="00137759">
        <w:rPr>
          <w:rFonts w:cstheme="majorHAnsi"/>
          <w:sz w:val="22"/>
          <w:szCs w:val="22"/>
        </w:rPr>
        <w:t>–</w:t>
      </w:r>
      <w:r w:rsidRPr="00137759">
        <w:rPr>
          <w:rFonts w:cstheme="majorHAnsi"/>
          <w:sz w:val="22"/>
          <w:szCs w:val="22"/>
        </w:rPr>
        <w:t xml:space="preserve"> </w:t>
      </w:r>
      <w:r w:rsidR="0095439C" w:rsidRPr="00137759">
        <w:rPr>
          <w:rFonts w:cstheme="majorHAnsi"/>
          <w:sz w:val="22"/>
          <w:szCs w:val="22"/>
        </w:rPr>
        <w:t>Overview of KIPP Delta</w:t>
      </w:r>
      <w:r w:rsidR="005A5F00" w:rsidRPr="00137759">
        <w:rPr>
          <w:rFonts w:cstheme="majorHAnsi"/>
          <w:sz w:val="22"/>
          <w:szCs w:val="22"/>
        </w:rPr>
        <w:t xml:space="preserve"> &amp; Key Program Information</w:t>
      </w:r>
      <w:bookmarkEnd w:id="2"/>
    </w:p>
    <w:p w14:paraId="0AFBCCFF" w14:textId="77777777" w:rsidR="00842F60" w:rsidRPr="00137759" w:rsidRDefault="00842F60" w:rsidP="00842F60">
      <w:pPr>
        <w:spacing w:line="276" w:lineRule="auto"/>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04480" behindDoc="0" locked="0" layoutInCell="1" allowOverlap="1" wp14:anchorId="07BDAFF3" wp14:editId="1313A84A">
                <wp:simplePos x="0" y="0"/>
                <wp:positionH relativeFrom="column">
                  <wp:posOffset>8255</wp:posOffset>
                </wp:positionH>
                <wp:positionV relativeFrom="paragraph">
                  <wp:posOffset>100330</wp:posOffset>
                </wp:positionV>
                <wp:extent cx="6282690" cy="0"/>
                <wp:effectExtent l="0" t="25400" r="16510" b="25400"/>
                <wp:wrapNone/>
                <wp:docPr id="9" name="Straight Connector 9"/>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B109818" id="Straight Connector 9" o:spid="_x0000_s1026" style="position:absolute;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7.9pt" to="495.3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" strokecolor="#95b3d7 [1940]" strokeweight="3pt"/>
            </w:pict>
          </mc:Fallback>
        </mc:AlternateContent>
      </w:r>
    </w:p>
    <w:p w14:paraId="78F41818" w14:textId="77777777" w:rsidR="00842F60" w:rsidRPr="00137759" w:rsidRDefault="00842F60" w:rsidP="00842F60">
      <w:pPr>
        <w:spacing w:before="100" w:beforeAutospacing="1" w:after="100" w:afterAutospacing="1"/>
        <w:rPr>
          <w:rFonts w:asciiTheme="majorHAnsi" w:eastAsia="Times New Roman" w:hAnsiTheme="majorHAnsi" w:cstheme="majorHAnsi"/>
          <w:color w:val="000000"/>
          <w:sz w:val="22"/>
          <w:szCs w:val="22"/>
        </w:rPr>
      </w:pPr>
      <w:r w:rsidRPr="00137759">
        <w:rPr>
          <w:rFonts w:asciiTheme="majorHAnsi" w:eastAsia="Times New Roman" w:hAnsiTheme="majorHAnsi" w:cstheme="majorHAnsi"/>
          <w:color w:val="000000"/>
          <w:sz w:val="22"/>
          <w:szCs w:val="22"/>
        </w:rPr>
        <w:t xml:space="preserve">Founded in 2002, </w:t>
      </w:r>
      <w:r w:rsidR="00E931D0">
        <w:rPr>
          <w:rFonts w:asciiTheme="majorHAnsi" w:eastAsia="Times New Roman" w:hAnsiTheme="majorHAnsi" w:cstheme="majorHAnsi"/>
          <w:color w:val="000000"/>
          <w:sz w:val="22"/>
          <w:szCs w:val="22"/>
        </w:rPr>
        <w:t>KDPS</w:t>
      </w:r>
      <w:r w:rsidRPr="00137759">
        <w:rPr>
          <w:rFonts w:asciiTheme="majorHAnsi" w:eastAsia="Times New Roman" w:hAnsiTheme="majorHAnsi" w:cstheme="majorHAnsi"/>
          <w:color w:val="000000"/>
          <w:sz w:val="22"/>
          <w:szCs w:val="22"/>
        </w:rPr>
        <w:t xml:space="preserve"> aspires to lead high performing college preparatory schools in the Arkansas Delta where students discover and pursue their passions. We provide a rigorous and aligned Pre-K-12 program built upon college-ready academic standards, effective instructional practices, and meaningful curricula and assessments. As a growing network of free, open-enrollment, public charter schools, KIPP Delta serves </w:t>
      </w:r>
      <w:r w:rsidR="00801ADD">
        <w:rPr>
          <w:rFonts w:asciiTheme="majorHAnsi" w:eastAsia="Times New Roman" w:hAnsiTheme="majorHAnsi" w:cstheme="majorHAnsi"/>
          <w:color w:val="000000"/>
          <w:sz w:val="22"/>
          <w:szCs w:val="22"/>
        </w:rPr>
        <w:t>over</w:t>
      </w:r>
      <w:r w:rsidRPr="00137759">
        <w:rPr>
          <w:rFonts w:asciiTheme="majorHAnsi" w:eastAsia="Times New Roman" w:hAnsiTheme="majorHAnsi" w:cstheme="majorHAnsi"/>
          <w:color w:val="000000"/>
          <w:sz w:val="22"/>
          <w:szCs w:val="22"/>
        </w:rPr>
        <w:t xml:space="preserve"> 1,</w:t>
      </w:r>
      <w:r w:rsidR="0095439C" w:rsidRPr="00137759">
        <w:rPr>
          <w:rFonts w:asciiTheme="majorHAnsi" w:eastAsia="Times New Roman" w:hAnsiTheme="majorHAnsi" w:cstheme="majorHAnsi"/>
          <w:color w:val="000000"/>
          <w:sz w:val="22"/>
          <w:szCs w:val="22"/>
        </w:rPr>
        <w:t>3</w:t>
      </w:r>
      <w:r w:rsidRPr="00137759">
        <w:rPr>
          <w:rFonts w:asciiTheme="majorHAnsi" w:eastAsia="Times New Roman" w:hAnsiTheme="majorHAnsi" w:cstheme="majorHAnsi"/>
          <w:color w:val="000000"/>
          <w:sz w:val="22"/>
          <w:szCs w:val="22"/>
        </w:rPr>
        <w:t>00 students across</w:t>
      </w:r>
      <w:r w:rsidR="00C06AC0">
        <w:rPr>
          <w:rFonts w:asciiTheme="majorHAnsi" w:eastAsia="Times New Roman" w:hAnsiTheme="majorHAnsi" w:cstheme="majorHAnsi"/>
          <w:color w:val="000000"/>
          <w:sz w:val="22"/>
          <w:szCs w:val="22"/>
        </w:rPr>
        <w:t xml:space="preserve"> four</w:t>
      </w:r>
      <w:r w:rsidRPr="00137759">
        <w:rPr>
          <w:rFonts w:asciiTheme="majorHAnsi" w:eastAsia="Times New Roman" w:hAnsiTheme="majorHAnsi" w:cstheme="majorHAnsi"/>
          <w:color w:val="000000"/>
          <w:sz w:val="22"/>
          <w:szCs w:val="22"/>
        </w:rPr>
        <w:t xml:space="preserve"> schools in Helena</w:t>
      </w:r>
      <w:r w:rsidR="00C06AC0">
        <w:rPr>
          <w:rFonts w:asciiTheme="majorHAnsi" w:eastAsia="Times New Roman" w:hAnsiTheme="majorHAnsi" w:cstheme="majorHAnsi"/>
          <w:color w:val="000000"/>
          <w:sz w:val="22"/>
          <w:szCs w:val="22"/>
        </w:rPr>
        <w:t xml:space="preserve"> </w:t>
      </w:r>
      <w:r w:rsidR="005A5F00" w:rsidRPr="00137759">
        <w:rPr>
          <w:rFonts w:asciiTheme="majorHAnsi" w:eastAsia="Times New Roman" w:hAnsiTheme="majorHAnsi" w:cstheme="majorHAnsi"/>
          <w:color w:val="000000"/>
          <w:sz w:val="22"/>
          <w:szCs w:val="22"/>
        </w:rPr>
        <w:t>and</w:t>
      </w:r>
      <w:r w:rsidRPr="00137759">
        <w:rPr>
          <w:rFonts w:asciiTheme="majorHAnsi" w:eastAsia="Times New Roman" w:hAnsiTheme="majorHAnsi" w:cstheme="majorHAnsi"/>
          <w:color w:val="000000"/>
          <w:sz w:val="22"/>
          <w:szCs w:val="22"/>
        </w:rPr>
        <w:t xml:space="preserve"> Blytheville, Arkansas</w:t>
      </w:r>
      <w:r w:rsidR="00A77558" w:rsidRPr="00137759">
        <w:rPr>
          <w:rFonts w:asciiTheme="majorHAnsi" w:eastAsia="Times New Roman" w:hAnsiTheme="majorHAnsi" w:cstheme="majorHAnsi"/>
          <w:color w:val="000000"/>
          <w:sz w:val="22"/>
          <w:szCs w:val="22"/>
        </w:rPr>
        <w:t>.</w:t>
      </w:r>
      <w:r w:rsidRPr="00137759">
        <w:rPr>
          <w:rFonts w:asciiTheme="majorHAnsi" w:eastAsia="Times New Roman" w:hAnsiTheme="majorHAnsi" w:cstheme="majorHAnsi"/>
          <w:color w:val="000000"/>
          <w:sz w:val="22"/>
          <w:szCs w:val="22"/>
        </w:rPr>
        <w:t xml:space="preserve">  Rooted in an assets-based approach to teaching, leading, and coaching, </w:t>
      </w:r>
      <w:r w:rsidR="00E931D0">
        <w:rPr>
          <w:rFonts w:asciiTheme="majorHAnsi" w:eastAsia="Times New Roman" w:hAnsiTheme="majorHAnsi" w:cstheme="majorHAnsi"/>
          <w:color w:val="000000"/>
          <w:sz w:val="22"/>
          <w:szCs w:val="22"/>
        </w:rPr>
        <w:t>KDPS</w:t>
      </w:r>
      <w:r w:rsidRPr="00137759">
        <w:rPr>
          <w:rFonts w:asciiTheme="majorHAnsi" w:eastAsia="Times New Roman" w:hAnsiTheme="majorHAnsi" w:cstheme="majorHAnsi"/>
          <w:color w:val="000000"/>
          <w:sz w:val="22"/>
          <w:szCs w:val="22"/>
        </w:rPr>
        <w:t xml:space="preserve"> is poised to transform lives and uplift the communities it is serving. KIPP Delta has four core values: Humility, High Expectations, Beyond Z, and Care and Love. Our work is rooted in these values. </w:t>
      </w:r>
    </w:p>
    <w:p w14:paraId="474D392B" w14:textId="77777777" w:rsidR="00842F60" w:rsidRPr="00137759" w:rsidRDefault="00842F60" w:rsidP="00842F60">
      <w:pPr>
        <w:spacing w:before="100" w:beforeAutospacing="1" w:after="100" w:afterAutospacing="1"/>
        <w:rPr>
          <w:rFonts w:asciiTheme="majorHAnsi" w:eastAsia="Times New Roman" w:hAnsiTheme="majorHAnsi" w:cstheme="majorHAnsi"/>
          <w:color w:val="000000"/>
          <w:sz w:val="22"/>
          <w:szCs w:val="22"/>
        </w:rPr>
      </w:pPr>
      <w:r w:rsidRPr="00137759">
        <w:rPr>
          <w:rFonts w:asciiTheme="majorHAnsi" w:eastAsia="Times New Roman" w:hAnsiTheme="majorHAnsi" w:cstheme="majorHAnsi"/>
          <w:color w:val="000000"/>
          <w:sz w:val="22"/>
          <w:szCs w:val="22"/>
        </w:rPr>
        <w:t xml:space="preserve">For more information about the organization please visit </w:t>
      </w:r>
      <w:hyperlink r:id="rId23" w:history="1">
        <w:r w:rsidR="005A5F00" w:rsidRPr="00137759">
          <w:rPr>
            <w:rStyle w:val="Hyperlink"/>
            <w:rFonts w:asciiTheme="majorHAnsi" w:eastAsia="Times New Roman" w:hAnsiTheme="majorHAnsi" w:cstheme="majorHAnsi"/>
            <w:sz w:val="22"/>
            <w:szCs w:val="22"/>
          </w:rPr>
          <w:t>www.KIPPDelta.org</w:t>
        </w:r>
      </w:hyperlink>
      <w:r w:rsidRPr="00137759">
        <w:rPr>
          <w:rFonts w:asciiTheme="majorHAnsi" w:eastAsia="Times New Roman" w:hAnsiTheme="majorHAnsi" w:cstheme="majorHAnsi"/>
          <w:color w:val="000000"/>
          <w:sz w:val="22"/>
          <w:szCs w:val="22"/>
        </w:rPr>
        <w:t>.</w:t>
      </w:r>
    </w:p>
    <w:p w14:paraId="7897088D" w14:textId="77777777" w:rsidR="00A77558" w:rsidRPr="00137759" w:rsidRDefault="00A77558" w:rsidP="00137759">
      <w:pPr>
        <w:pStyle w:val="Heading1"/>
        <w:rPr>
          <w:rFonts w:cstheme="majorHAnsi"/>
          <w:sz w:val="22"/>
          <w:szCs w:val="22"/>
        </w:rPr>
      </w:pPr>
      <w:bookmarkStart w:id="3" w:name="_Toc18505949"/>
      <w:r w:rsidRPr="00137759">
        <w:rPr>
          <w:rFonts w:cstheme="majorHAnsi"/>
          <w:sz w:val="22"/>
          <w:szCs w:val="22"/>
        </w:rPr>
        <w:t>Section 3 – Minimum Standards for Bidders</w:t>
      </w:r>
      <w:r w:rsidR="006C4F28" w:rsidRPr="00137759">
        <w:rPr>
          <w:rFonts w:cstheme="majorHAnsi"/>
          <w:sz w:val="22"/>
          <w:szCs w:val="22"/>
        </w:rPr>
        <w:t xml:space="preserve"> </w:t>
      </w:r>
      <w:r w:rsidR="00C038F9" w:rsidRPr="00C038F9">
        <w:rPr>
          <w:rFonts w:cstheme="majorHAnsi"/>
          <w:sz w:val="22"/>
          <w:szCs w:val="22"/>
        </w:rPr>
        <w:t>&amp; Contract Terms &amp; Conditions</w:t>
      </w:r>
      <w:bookmarkEnd w:id="3"/>
    </w:p>
    <w:p w14:paraId="552FF292" w14:textId="77777777" w:rsidR="00A77558" w:rsidRPr="00137759" w:rsidRDefault="00A77558" w:rsidP="00842F60">
      <w:pPr>
        <w:spacing w:line="276" w:lineRule="auto"/>
        <w:jc w:val="both"/>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720192" behindDoc="0" locked="0" layoutInCell="1" allowOverlap="1" wp14:anchorId="742BDC65" wp14:editId="51B313C3">
                <wp:simplePos x="0" y="0"/>
                <wp:positionH relativeFrom="column">
                  <wp:posOffset>0</wp:posOffset>
                </wp:positionH>
                <wp:positionV relativeFrom="paragraph">
                  <wp:posOffset>24765</wp:posOffset>
                </wp:positionV>
                <wp:extent cx="6282690" cy="0"/>
                <wp:effectExtent l="0" t="25400" r="16510" b="25400"/>
                <wp:wrapNone/>
                <wp:docPr id="1" name="Straight Connector 1"/>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68F117" id="Straight Connector 1" o:spid="_x0000_s1026" style="position:absolute;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5pt" to="494.7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" strokecolor="#95b3d7 [1940]" strokeweight="3pt"/>
            </w:pict>
          </mc:Fallback>
        </mc:AlternateContent>
      </w:r>
    </w:p>
    <w:tbl>
      <w:tblPr>
        <w:tblW w:w="10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515"/>
        <w:gridCol w:w="5887"/>
        <w:gridCol w:w="1741"/>
      </w:tblGrid>
      <w:tr w:rsidR="00F816DC" w:rsidRPr="00137759" w14:paraId="3D6EE4A0" w14:textId="77777777" w:rsidTr="00EF5B4A">
        <w:trPr>
          <w:trHeight w:hRule="exact" w:val="906"/>
          <w:tblHeader/>
          <w:jc w:val="center"/>
        </w:trPr>
        <w:tc>
          <w:tcPr>
            <w:tcW w:w="2515" w:type="dxa"/>
            <w:shd w:val="clear" w:color="auto" w:fill="B8CCE4" w:themeFill="accent1" w:themeFillTint="66"/>
          </w:tcPr>
          <w:p w14:paraId="2B79B3DE" w14:textId="77777777" w:rsidR="00F816DC" w:rsidRPr="00137759" w:rsidRDefault="00F816DC" w:rsidP="00C038F9">
            <w:pPr>
              <w:pStyle w:val="TableParagraph"/>
              <w:spacing w:before="94" w:line="251" w:lineRule="auto"/>
              <w:ind w:left="366" w:right="248"/>
              <w:jc w:val="center"/>
              <w:rPr>
                <w:rFonts w:asciiTheme="majorHAnsi" w:eastAsia="Arial" w:hAnsiTheme="majorHAnsi" w:cstheme="majorHAnsi"/>
              </w:rPr>
            </w:pPr>
            <w:r>
              <w:rPr>
                <w:rFonts w:asciiTheme="majorHAnsi" w:hAnsiTheme="majorHAnsi" w:cstheme="majorHAnsi"/>
                <w:b/>
                <w:color w:val="1C1C1C"/>
              </w:rPr>
              <w:t>Minimum B</w:t>
            </w:r>
            <w:r w:rsidRPr="00137759">
              <w:rPr>
                <w:rFonts w:asciiTheme="majorHAnsi" w:hAnsiTheme="majorHAnsi" w:cstheme="majorHAnsi"/>
                <w:b/>
                <w:color w:val="1C1C1C"/>
              </w:rPr>
              <w:t>idder</w:t>
            </w:r>
            <w:r w:rsidRPr="00137759">
              <w:rPr>
                <w:rFonts w:asciiTheme="majorHAnsi" w:hAnsiTheme="majorHAnsi" w:cstheme="majorHAnsi"/>
                <w:b/>
                <w:color w:val="1C1C1C"/>
                <w:spacing w:val="30"/>
              </w:rPr>
              <w:t xml:space="preserve"> </w:t>
            </w:r>
            <w:r w:rsidRPr="00137759">
              <w:rPr>
                <w:rFonts w:asciiTheme="majorHAnsi" w:hAnsiTheme="majorHAnsi" w:cstheme="majorHAnsi"/>
                <w:b/>
                <w:color w:val="1C1C1C"/>
              </w:rPr>
              <w:t>Criteria</w:t>
            </w:r>
          </w:p>
        </w:tc>
        <w:tc>
          <w:tcPr>
            <w:tcW w:w="5887" w:type="dxa"/>
            <w:shd w:val="clear" w:color="auto" w:fill="B8CCE4" w:themeFill="accent1" w:themeFillTint="66"/>
          </w:tcPr>
          <w:p w14:paraId="76F6038B" w14:textId="77777777" w:rsidR="00F816DC" w:rsidRPr="00137759" w:rsidRDefault="00F816DC" w:rsidP="00591C12">
            <w:pPr>
              <w:pStyle w:val="TableParagraph"/>
              <w:spacing w:before="94" w:line="251" w:lineRule="auto"/>
              <w:ind w:left="264" w:right="240"/>
              <w:jc w:val="center"/>
              <w:rPr>
                <w:rFonts w:asciiTheme="majorHAnsi" w:eastAsia="Arial" w:hAnsiTheme="majorHAnsi" w:cstheme="majorHAnsi"/>
              </w:rPr>
            </w:pPr>
            <w:r>
              <w:rPr>
                <w:rFonts w:asciiTheme="majorHAnsi" w:hAnsiTheme="majorHAnsi" w:cstheme="majorHAnsi"/>
                <w:b/>
                <w:color w:val="1C1C1C"/>
              </w:rPr>
              <w:t>Contract Terms &amp; Conditions</w:t>
            </w:r>
          </w:p>
        </w:tc>
        <w:tc>
          <w:tcPr>
            <w:tcW w:w="1741" w:type="dxa"/>
            <w:shd w:val="clear" w:color="auto" w:fill="B8CCE4" w:themeFill="accent1" w:themeFillTint="66"/>
          </w:tcPr>
          <w:p w14:paraId="56F2D8AA" w14:textId="77777777" w:rsidR="00F816DC" w:rsidRDefault="00F816DC" w:rsidP="00591C12">
            <w:pPr>
              <w:pStyle w:val="TableParagraph"/>
              <w:spacing w:before="94" w:line="251" w:lineRule="auto"/>
              <w:ind w:left="264" w:right="240"/>
              <w:jc w:val="center"/>
              <w:rPr>
                <w:rFonts w:asciiTheme="majorHAnsi" w:hAnsiTheme="majorHAnsi" w:cstheme="majorHAnsi"/>
                <w:b/>
                <w:color w:val="1C1C1C"/>
              </w:rPr>
            </w:pPr>
            <w:r>
              <w:rPr>
                <w:rFonts w:asciiTheme="majorHAnsi" w:hAnsiTheme="majorHAnsi" w:cstheme="majorHAnsi"/>
                <w:b/>
                <w:color w:val="1C1C1C"/>
              </w:rPr>
              <w:t>Evidence</w:t>
            </w:r>
          </w:p>
        </w:tc>
      </w:tr>
      <w:tr w:rsidR="00F816DC" w:rsidRPr="00137759" w14:paraId="192C12DB" w14:textId="77777777" w:rsidTr="00EF5B4A">
        <w:trPr>
          <w:trHeight w:val="1251"/>
          <w:tblHeader/>
          <w:jc w:val="center"/>
        </w:trPr>
        <w:tc>
          <w:tcPr>
            <w:tcW w:w="2515" w:type="dxa"/>
          </w:tcPr>
          <w:p w14:paraId="6245930F" w14:textId="77777777" w:rsidR="00F816DC" w:rsidRPr="00F0354B" w:rsidRDefault="00F816DC" w:rsidP="00EE1B97">
            <w:pPr>
              <w:pStyle w:val="TableParagraph"/>
              <w:numPr>
                <w:ilvl w:val="0"/>
                <w:numId w:val="13"/>
              </w:numPr>
              <w:spacing w:before="82"/>
              <w:ind w:left="428" w:hanging="292"/>
              <w:rPr>
                <w:rFonts w:asciiTheme="majorHAnsi" w:eastAsia="Arial" w:hAnsiTheme="majorHAnsi" w:cstheme="majorHAnsi"/>
                <w:b/>
              </w:rPr>
            </w:pPr>
            <w:r w:rsidRPr="00F0354B">
              <w:rPr>
                <w:rFonts w:asciiTheme="majorHAnsi" w:eastAsia="Arial" w:hAnsiTheme="majorHAnsi" w:cstheme="majorHAnsi"/>
                <w:b/>
              </w:rPr>
              <w:t>Must</w:t>
            </w:r>
            <w:r w:rsidR="00113DD6" w:rsidRPr="00F0354B">
              <w:rPr>
                <w:rFonts w:asciiTheme="majorHAnsi" w:eastAsia="Arial" w:hAnsiTheme="majorHAnsi" w:cstheme="majorHAnsi"/>
                <w:b/>
              </w:rPr>
              <w:t xml:space="preserve"> </w:t>
            </w:r>
            <w:r w:rsidR="00EE1B97" w:rsidRPr="00F0354B">
              <w:rPr>
                <w:rFonts w:asciiTheme="majorHAnsi" w:eastAsia="Arial" w:hAnsiTheme="majorHAnsi" w:cstheme="majorHAnsi"/>
                <w:b/>
              </w:rPr>
              <w:t xml:space="preserve">be a licensed contractor </w:t>
            </w:r>
            <w:r w:rsidR="005C78E1">
              <w:rPr>
                <w:rFonts w:asciiTheme="majorHAnsi" w:eastAsia="Arial" w:hAnsiTheme="majorHAnsi" w:cstheme="majorHAnsi"/>
                <w:b/>
              </w:rPr>
              <w:t xml:space="preserve">for at least two years. </w:t>
            </w:r>
          </w:p>
        </w:tc>
        <w:tc>
          <w:tcPr>
            <w:tcW w:w="5887" w:type="dxa"/>
          </w:tcPr>
          <w:p w14:paraId="2227847D" w14:textId="77777777" w:rsidR="00F816DC" w:rsidRPr="00F0354B" w:rsidRDefault="00F0354B" w:rsidP="00F0354B">
            <w:pPr>
              <w:pStyle w:val="TableParagraph"/>
              <w:spacing w:line="239" w:lineRule="exact"/>
              <w:rPr>
                <w:rFonts w:asciiTheme="majorHAnsi" w:eastAsia="Arial" w:hAnsiTheme="majorHAnsi" w:cstheme="majorHAnsi"/>
              </w:rPr>
            </w:pPr>
            <w:r w:rsidRPr="00F0354B">
              <w:rPr>
                <w:rFonts w:asciiTheme="majorHAnsi" w:eastAsia="Arial" w:hAnsiTheme="majorHAnsi" w:cstheme="majorHAnsi"/>
              </w:rPr>
              <w:t>Bidder must be licensed in the state of  Arkansas</w:t>
            </w:r>
          </w:p>
        </w:tc>
        <w:tc>
          <w:tcPr>
            <w:tcW w:w="1741" w:type="dxa"/>
          </w:tcPr>
          <w:p w14:paraId="61126150" w14:textId="77777777" w:rsidR="00F816DC" w:rsidRPr="00F0354B" w:rsidRDefault="00F816DC" w:rsidP="00F0354B">
            <w:pPr>
              <w:pStyle w:val="TableParagraph"/>
              <w:spacing w:line="239" w:lineRule="exact"/>
              <w:ind w:left="108"/>
              <w:rPr>
                <w:rFonts w:asciiTheme="majorHAnsi" w:eastAsia="Arial" w:hAnsiTheme="majorHAnsi" w:cstheme="majorHAnsi"/>
              </w:rPr>
            </w:pPr>
            <w:r w:rsidRPr="00F0354B">
              <w:rPr>
                <w:rFonts w:asciiTheme="majorHAnsi" w:eastAsia="Arial" w:hAnsiTheme="majorHAnsi" w:cstheme="majorHAnsi"/>
              </w:rPr>
              <w:t xml:space="preserve">Bidder must submit </w:t>
            </w:r>
            <w:r w:rsidR="00F0354B" w:rsidRPr="00F0354B">
              <w:rPr>
                <w:rFonts w:asciiTheme="majorHAnsi" w:eastAsia="Arial" w:hAnsiTheme="majorHAnsi" w:cstheme="majorHAnsi"/>
              </w:rPr>
              <w:t>proof  of license</w:t>
            </w:r>
          </w:p>
        </w:tc>
      </w:tr>
      <w:tr w:rsidR="00F816DC" w:rsidRPr="00137759" w14:paraId="42381CE9" w14:textId="77777777" w:rsidTr="00EF5B4A">
        <w:trPr>
          <w:trHeight w:val="1023"/>
          <w:tblHeader/>
          <w:jc w:val="center"/>
        </w:trPr>
        <w:tc>
          <w:tcPr>
            <w:tcW w:w="2515" w:type="dxa"/>
          </w:tcPr>
          <w:p w14:paraId="4ADC1866" w14:textId="77777777" w:rsidR="00F816DC" w:rsidRPr="00F0354B" w:rsidRDefault="00EE1B97" w:rsidP="00EE1B97">
            <w:pPr>
              <w:pStyle w:val="TableParagraph"/>
              <w:numPr>
                <w:ilvl w:val="0"/>
                <w:numId w:val="13"/>
              </w:numPr>
              <w:spacing w:before="85"/>
              <w:ind w:left="428" w:hanging="292"/>
              <w:rPr>
                <w:rFonts w:asciiTheme="majorHAnsi" w:hAnsiTheme="majorHAnsi" w:cstheme="majorHAnsi"/>
                <w:b/>
                <w:color w:val="1C1C1C"/>
              </w:rPr>
            </w:pPr>
            <w:r w:rsidRPr="00F0354B">
              <w:rPr>
                <w:rFonts w:asciiTheme="majorHAnsi" w:eastAsia="Arial" w:hAnsiTheme="majorHAnsi" w:cstheme="majorHAnsi"/>
                <w:b/>
              </w:rPr>
              <w:t>Bidder Must be insured/bonded</w:t>
            </w:r>
          </w:p>
        </w:tc>
        <w:tc>
          <w:tcPr>
            <w:tcW w:w="5887" w:type="dxa"/>
          </w:tcPr>
          <w:p w14:paraId="78A0EDC6" w14:textId="77777777" w:rsidR="00EE1B97" w:rsidRPr="00F0354B" w:rsidRDefault="00EE1B97" w:rsidP="00EE1B97">
            <w:pPr>
              <w:pStyle w:val="TableParagraph"/>
              <w:spacing w:line="234" w:lineRule="exact"/>
              <w:ind w:left="121"/>
              <w:rPr>
                <w:rFonts w:asciiTheme="majorHAnsi" w:hAnsiTheme="majorHAnsi" w:cstheme="majorHAnsi"/>
                <w:color w:val="1C1C1C"/>
                <w:w w:val="105"/>
              </w:rPr>
            </w:pPr>
            <w:r w:rsidRPr="00F0354B">
              <w:rPr>
                <w:rFonts w:asciiTheme="majorHAnsi" w:hAnsiTheme="majorHAnsi" w:cstheme="majorHAnsi"/>
                <w:color w:val="1C1C1C"/>
                <w:w w:val="105"/>
              </w:rPr>
              <w:t>Bidder must have general liability</w:t>
            </w:r>
            <w:r w:rsidR="005C78E1">
              <w:rPr>
                <w:rFonts w:asciiTheme="majorHAnsi" w:hAnsiTheme="majorHAnsi" w:cstheme="majorHAnsi"/>
                <w:color w:val="1C1C1C"/>
                <w:w w:val="105"/>
              </w:rPr>
              <w:t xml:space="preserve"> for a minimum of $50,000</w:t>
            </w:r>
            <w:r w:rsidRPr="00F0354B">
              <w:rPr>
                <w:rFonts w:asciiTheme="majorHAnsi" w:hAnsiTheme="majorHAnsi" w:cstheme="majorHAnsi"/>
                <w:color w:val="1C1C1C"/>
                <w:w w:val="105"/>
              </w:rPr>
              <w:t xml:space="preserve">, automobile liability, and worker’s compensation </w:t>
            </w:r>
            <w:r w:rsidR="001E1F1A" w:rsidRPr="00F0354B">
              <w:rPr>
                <w:rFonts w:asciiTheme="majorHAnsi" w:hAnsiTheme="majorHAnsi" w:cstheme="majorHAnsi"/>
                <w:color w:val="1C1C1C"/>
                <w:w w:val="105"/>
              </w:rPr>
              <w:t>insurance.</w:t>
            </w:r>
            <w:r w:rsidR="001E1F1A" w:rsidRPr="00F0354B">
              <w:rPr>
                <w:rFonts w:asciiTheme="majorHAnsi" w:eastAsia="Arial" w:hAnsiTheme="majorHAnsi" w:cstheme="majorHAnsi"/>
              </w:rPr>
              <w:t xml:space="preserve"> Guaranty</w:t>
            </w:r>
            <w:r w:rsidR="00F816DC" w:rsidRPr="00F0354B">
              <w:rPr>
                <w:rFonts w:asciiTheme="majorHAnsi" w:eastAsia="Arial" w:hAnsiTheme="majorHAnsi" w:cstheme="majorHAnsi"/>
              </w:rPr>
              <w:t xml:space="preserve"> Waiver. All </w:t>
            </w:r>
          </w:p>
          <w:p w14:paraId="50CEB446" w14:textId="77777777" w:rsidR="00F816DC" w:rsidRPr="00F0354B" w:rsidRDefault="00F816DC" w:rsidP="00D3071F">
            <w:pPr>
              <w:pStyle w:val="TableParagraph"/>
              <w:spacing w:before="89"/>
              <w:ind w:left="122"/>
              <w:rPr>
                <w:rFonts w:asciiTheme="majorHAnsi" w:hAnsiTheme="majorHAnsi" w:cstheme="majorHAnsi"/>
                <w:color w:val="1C1C1C"/>
                <w:w w:val="105"/>
              </w:rPr>
            </w:pPr>
          </w:p>
        </w:tc>
        <w:tc>
          <w:tcPr>
            <w:tcW w:w="1741" w:type="dxa"/>
          </w:tcPr>
          <w:p w14:paraId="24E6B846" w14:textId="77777777" w:rsidR="00F816DC" w:rsidRPr="00F0354B" w:rsidRDefault="00EE1B97" w:rsidP="00EE1B97">
            <w:pPr>
              <w:pStyle w:val="TableParagraph"/>
              <w:spacing w:line="234" w:lineRule="exact"/>
              <w:ind w:left="121"/>
              <w:rPr>
                <w:rFonts w:asciiTheme="majorHAnsi" w:eastAsia="Arial" w:hAnsiTheme="majorHAnsi" w:cstheme="majorHAnsi"/>
              </w:rPr>
            </w:pPr>
            <w:r w:rsidRPr="00F0354B">
              <w:rPr>
                <w:rFonts w:asciiTheme="majorHAnsi" w:hAnsiTheme="majorHAnsi" w:cstheme="majorHAnsi"/>
                <w:color w:val="1C1C1C"/>
                <w:w w:val="105"/>
              </w:rPr>
              <w:t>Bidder must submit proof of insurance.</w:t>
            </w:r>
          </w:p>
        </w:tc>
      </w:tr>
      <w:tr w:rsidR="00F816DC" w:rsidRPr="00137759" w14:paraId="76698B9F" w14:textId="77777777" w:rsidTr="00EF5B4A">
        <w:trPr>
          <w:trHeight w:val="1023"/>
          <w:tblHeader/>
          <w:jc w:val="center"/>
        </w:trPr>
        <w:tc>
          <w:tcPr>
            <w:tcW w:w="2515" w:type="dxa"/>
          </w:tcPr>
          <w:p w14:paraId="7DB9FB6B" w14:textId="744C0E6A" w:rsidR="00F816DC" w:rsidRPr="00F0354B" w:rsidRDefault="00EE1B97" w:rsidP="00F446D1">
            <w:pPr>
              <w:pStyle w:val="TableParagraph"/>
              <w:numPr>
                <w:ilvl w:val="0"/>
                <w:numId w:val="13"/>
              </w:numPr>
              <w:spacing w:before="85"/>
              <w:ind w:left="428" w:hanging="292"/>
              <w:rPr>
                <w:rFonts w:asciiTheme="majorHAnsi" w:hAnsiTheme="majorHAnsi" w:cstheme="majorHAnsi"/>
                <w:b/>
                <w:color w:val="1C1C1C"/>
              </w:rPr>
            </w:pPr>
            <w:r w:rsidRPr="00F0354B">
              <w:rPr>
                <w:rFonts w:asciiTheme="majorHAnsi" w:hAnsiTheme="majorHAnsi" w:cstheme="majorHAnsi"/>
                <w:b/>
                <w:color w:val="1C1C1C"/>
              </w:rPr>
              <w:t xml:space="preserve">Bidder must be able to </w:t>
            </w:r>
            <w:r w:rsidR="001E1F1A" w:rsidRPr="00F0354B">
              <w:rPr>
                <w:rFonts w:asciiTheme="majorHAnsi" w:hAnsiTheme="majorHAnsi" w:cstheme="majorHAnsi"/>
                <w:b/>
                <w:color w:val="1C1C1C"/>
              </w:rPr>
              <w:t>complete</w:t>
            </w:r>
            <w:r w:rsidRPr="00F0354B">
              <w:rPr>
                <w:rFonts w:asciiTheme="majorHAnsi" w:hAnsiTheme="majorHAnsi" w:cstheme="majorHAnsi"/>
                <w:b/>
                <w:color w:val="1C1C1C"/>
              </w:rPr>
              <w:t xml:space="preserve"> the job by </w:t>
            </w:r>
            <w:r w:rsidR="009B538D">
              <w:rPr>
                <w:rFonts w:asciiTheme="majorHAnsi" w:hAnsiTheme="majorHAnsi" w:cstheme="majorHAnsi"/>
                <w:b/>
                <w:color w:val="1C1C1C"/>
              </w:rPr>
              <w:t>November 20</w:t>
            </w:r>
            <w:r w:rsidR="00A858BB">
              <w:rPr>
                <w:rFonts w:asciiTheme="majorHAnsi" w:hAnsiTheme="majorHAnsi" w:cstheme="majorHAnsi"/>
                <w:b/>
                <w:color w:val="1C1C1C"/>
              </w:rPr>
              <w:t>, 2020</w:t>
            </w:r>
          </w:p>
        </w:tc>
        <w:tc>
          <w:tcPr>
            <w:tcW w:w="5887" w:type="dxa"/>
          </w:tcPr>
          <w:p w14:paraId="62EF43D6" w14:textId="77777777" w:rsidR="00F816DC" w:rsidRPr="00F0354B" w:rsidRDefault="003E5DDB" w:rsidP="006C4F28">
            <w:pPr>
              <w:pStyle w:val="TableParagraph"/>
              <w:spacing w:before="89"/>
              <w:ind w:left="122"/>
              <w:rPr>
                <w:rFonts w:asciiTheme="majorHAnsi" w:hAnsiTheme="majorHAnsi" w:cstheme="majorHAnsi"/>
                <w:color w:val="1C1C1C"/>
                <w:w w:val="105"/>
              </w:rPr>
            </w:pPr>
            <w:r w:rsidRPr="00F0354B">
              <w:rPr>
                <w:rFonts w:asciiTheme="majorHAnsi" w:hAnsiTheme="majorHAnsi" w:cstheme="majorHAnsi"/>
                <w:color w:val="1C1C1C"/>
                <w:w w:val="105"/>
              </w:rPr>
              <w:t>The work must be complete within the required timeframe with the following:  3”aggregate base 2” hot asphalt surface over a prepared sub base.  Parking lot striped with wheel stops.</w:t>
            </w:r>
          </w:p>
        </w:tc>
        <w:tc>
          <w:tcPr>
            <w:tcW w:w="1741" w:type="dxa"/>
          </w:tcPr>
          <w:p w14:paraId="100A4E46" w14:textId="77777777" w:rsidR="00F816DC" w:rsidRPr="00F0354B" w:rsidRDefault="00F816DC" w:rsidP="006C4F28">
            <w:pPr>
              <w:pStyle w:val="TableParagraph"/>
              <w:spacing w:before="89"/>
              <w:ind w:left="122"/>
              <w:rPr>
                <w:rFonts w:asciiTheme="majorHAnsi" w:hAnsiTheme="majorHAnsi" w:cstheme="majorHAnsi"/>
                <w:color w:val="1C1C1C"/>
                <w:w w:val="105"/>
              </w:rPr>
            </w:pPr>
            <w:r w:rsidRPr="00F0354B">
              <w:rPr>
                <w:rFonts w:asciiTheme="majorHAnsi" w:hAnsiTheme="majorHAnsi" w:cstheme="majorHAnsi"/>
                <w:color w:val="1C1C1C"/>
                <w:w w:val="105"/>
              </w:rPr>
              <w:t>Bidder must agree to these terms and conditions</w:t>
            </w:r>
            <w:r w:rsidR="00113DD6" w:rsidRPr="00F0354B">
              <w:rPr>
                <w:rFonts w:asciiTheme="majorHAnsi" w:hAnsiTheme="majorHAnsi" w:cstheme="majorHAnsi"/>
                <w:color w:val="1C1C1C"/>
                <w:w w:val="105"/>
              </w:rPr>
              <w:t>.</w:t>
            </w:r>
          </w:p>
        </w:tc>
      </w:tr>
      <w:tr w:rsidR="005C78E1" w:rsidRPr="00137759" w14:paraId="629E343D" w14:textId="77777777" w:rsidTr="00EF5B4A">
        <w:trPr>
          <w:trHeight w:val="1023"/>
          <w:tblHeader/>
          <w:jc w:val="center"/>
        </w:trPr>
        <w:tc>
          <w:tcPr>
            <w:tcW w:w="2515" w:type="dxa"/>
          </w:tcPr>
          <w:p w14:paraId="4A1E5BCE" w14:textId="77777777" w:rsidR="005C78E1" w:rsidRPr="00F0354B" w:rsidRDefault="005C78E1" w:rsidP="00F446D1">
            <w:pPr>
              <w:pStyle w:val="TableParagraph"/>
              <w:numPr>
                <w:ilvl w:val="0"/>
                <w:numId w:val="13"/>
              </w:numPr>
              <w:spacing w:before="85"/>
              <w:ind w:left="428" w:hanging="292"/>
              <w:rPr>
                <w:rFonts w:asciiTheme="majorHAnsi" w:hAnsiTheme="majorHAnsi" w:cstheme="majorHAnsi"/>
                <w:b/>
                <w:color w:val="1C1C1C"/>
              </w:rPr>
            </w:pPr>
            <w:r>
              <w:rPr>
                <w:rFonts w:asciiTheme="majorHAnsi" w:hAnsiTheme="majorHAnsi" w:cstheme="majorHAnsi"/>
                <w:b/>
                <w:color w:val="1C1C1C"/>
              </w:rPr>
              <w:t>Quality of work</w:t>
            </w:r>
          </w:p>
        </w:tc>
        <w:tc>
          <w:tcPr>
            <w:tcW w:w="5887" w:type="dxa"/>
          </w:tcPr>
          <w:p w14:paraId="09B4D038" w14:textId="77777777" w:rsidR="005C78E1" w:rsidRPr="00F0354B" w:rsidRDefault="005C78E1" w:rsidP="006C4F28">
            <w:pPr>
              <w:pStyle w:val="TableParagraph"/>
              <w:spacing w:before="89"/>
              <w:ind w:left="122"/>
              <w:rPr>
                <w:rFonts w:asciiTheme="majorHAnsi" w:hAnsiTheme="majorHAnsi" w:cstheme="majorHAnsi"/>
                <w:color w:val="1C1C1C"/>
                <w:w w:val="105"/>
              </w:rPr>
            </w:pPr>
            <w:r>
              <w:rPr>
                <w:rFonts w:asciiTheme="majorHAnsi" w:hAnsiTheme="majorHAnsi" w:cstheme="majorHAnsi"/>
                <w:color w:val="1C1C1C"/>
                <w:w w:val="105"/>
              </w:rPr>
              <w:t xml:space="preserve">Bidder must have prior experience paving gravel parking lots with asphalt. </w:t>
            </w:r>
          </w:p>
        </w:tc>
        <w:tc>
          <w:tcPr>
            <w:tcW w:w="1741" w:type="dxa"/>
          </w:tcPr>
          <w:p w14:paraId="78A4BAC6" w14:textId="77777777" w:rsidR="005C78E1" w:rsidRPr="00F0354B" w:rsidRDefault="005C78E1" w:rsidP="006C4F28">
            <w:pPr>
              <w:pStyle w:val="TableParagraph"/>
              <w:spacing w:before="89"/>
              <w:ind w:left="122"/>
              <w:rPr>
                <w:rFonts w:asciiTheme="majorHAnsi" w:hAnsiTheme="majorHAnsi" w:cstheme="majorHAnsi"/>
                <w:color w:val="1C1C1C"/>
                <w:w w:val="105"/>
              </w:rPr>
            </w:pPr>
            <w:r>
              <w:rPr>
                <w:rFonts w:asciiTheme="majorHAnsi" w:hAnsiTheme="majorHAnsi" w:cstheme="majorHAnsi"/>
                <w:color w:val="1C1C1C"/>
                <w:w w:val="105"/>
              </w:rPr>
              <w:t>Submit 3 references for prior work on similar projects</w:t>
            </w:r>
          </w:p>
        </w:tc>
      </w:tr>
      <w:tr w:rsidR="005C78E1" w:rsidRPr="00137759" w14:paraId="6C21F9F3" w14:textId="77777777" w:rsidTr="00EF5B4A">
        <w:trPr>
          <w:trHeight w:val="1023"/>
          <w:tblHeader/>
          <w:jc w:val="center"/>
        </w:trPr>
        <w:tc>
          <w:tcPr>
            <w:tcW w:w="2515" w:type="dxa"/>
          </w:tcPr>
          <w:p w14:paraId="6A47012B" w14:textId="77777777" w:rsidR="005C78E1" w:rsidRPr="00F0354B" w:rsidRDefault="005C78E1" w:rsidP="00F446D1">
            <w:pPr>
              <w:pStyle w:val="TableParagraph"/>
              <w:numPr>
                <w:ilvl w:val="0"/>
                <w:numId w:val="13"/>
              </w:numPr>
              <w:spacing w:before="85"/>
              <w:ind w:left="428" w:hanging="292"/>
              <w:rPr>
                <w:rFonts w:asciiTheme="majorHAnsi" w:hAnsiTheme="majorHAnsi" w:cstheme="majorHAnsi"/>
                <w:b/>
                <w:color w:val="1C1C1C"/>
              </w:rPr>
            </w:pPr>
            <w:r>
              <w:rPr>
                <w:rFonts w:asciiTheme="majorHAnsi" w:hAnsiTheme="majorHAnsi" w:cstheme="majorHAnsi"/>
                <w:b/>
                <w:color w:val="1C1C1C"/>
              </w:rPr>
              <w:t xml:space="preserve">Warranty </w:t>
            </w:r>
          </w:p>
        </w:tc>
        <w:tc>
          <w:tcPr>
            <w:tcW w:w="5887" w:type="dxa"/>
          </w:tcPr>
          <w:p w14:paraId="4104B5DF" w14:textId="77777777" w:rsidR="005C78E1" w:rsidRPr="00F0354B" w:rsidRDefault="005C78E1" w:rsidP="006C4F28">
            <w:pPr>
              <w:pStyle w:val="TableParagraph"/>
              <w:spacing w:before="89"/>
              <w:ind w:left="122"/>
              <w:rPr>
                <w:rFonts w:asciiTheme="majorHAnsi" w:hAnsiTheme="majorHAnsi" w:cstheme="majorHAnsi"/>
                <w:color w:val="1C1C1C"/>
                <w:w w:val="105"/>
              </w:rPr>
            </w:pPr>
            <w:r>
              <w:rPr>
                <w:rFonts w:asciiTheme="majorHAnsi" w:hAnsiTheme="majorHAnsi" w:cstheme="majorHAnsi"/>
                <w:color w:val="1C1C1C"/>
                <w:w w:val="105"/>
              </w:rPr>
              <w:t>Bidder must provide at least a 12 month warranty from the date the project</w:t>
            </w:r>
            <w:r w:rsidR="00D00BD8">
              <w:rPr>
                <w:rFonts w:asciiTheme="majorHAnsi" w:hAnsiTheme="majorHAnsi" w:cstheme="majorHAnsi"/>
                <w:color w:val="1C1C1C"/>
                <w:w w:val="105"/>
              </w:rPr>
              <w:t xml:space="preserve"> is completed.</w:t>
            </w:r>
          </w:p>
        </w:tc>
        <w:tc>
          <w:tcPr>
            <w:tcW w:w="1741" w:type="dxa"/>
          </w:tcPr>
          <w:p w14:paraId="6CC21163" w14:textId="77777777" w:rsidR="005C78E1" w:rsidRPr="00F0354B" w:rsidRDefault="00D00BD8" w:rsidP="00D00BD8">
            <w:pPr>
              <w:pStyle w:val="TableParagraph"/>
              <w:spacing w:before="89"/>
              <w:rPr>
                <w:rFonts w:asciiTheme="majorHAnsi" w:hAnsiTheme="majorHAnsi" w:cstheme="majorHAnsi"/>
                <w:color w:val="1C1C1C"/>
                <w:w w:val="105"/>
              </w:rPr>
            </w:pPr>
            <w:r>
              <w:rPr>
                <w:rFonts w:asciiTheme="majorHAnsi" w:hAnsiTheme="majorHAnsi" w:cstheme="majorHAnsi"/>
                <w:color w:val="1C1C1C"/>
                <w:w w:val="105"/>
              </w:rPr>
              <w:t xml:space="preserve">Unsigned warranty document </w:t>
            </w:r>
          </w:p>
        </w:tc>
      </w:tr>
    </w:tbl>
    <w:p w14:paraId="6E7ECA33" w14:textId="77777777" w:rsidR="002E6D55" w:rsidRDefault="002E6D55">
      <w:pPr>
        <w:rPr>
          <w:rFonts w:asciiTheme="majorHAnsi" w:hAnsiTheme="majorHAnsi" w:cstheme="majorHAnsi"/>
          <w:color w:val="365F91" w:themeColor="accent1" w:themeShade="BF"/>
          <w:sz w:val="22"/>
          <w:szCs w:val="22"/>
        </w:rPr>
      </w:pPr>
      <w:r>
        <w:rPr>
          <w:rFonts w:asciiTheme="majorHAnsi" w:hAnsiTheme="majorHAnsi" w:cstheme="majorHAnsi"/>
          <w:color w:val="365F91" w:themeColor="accent1" w:themeShade="BF"/>
          <w:sz w:val="22"/>
          <w:szCs w:val="22"/>
        </w:rPr>
        <w:br w:type="page"/>
      </w:r>
    </w:p>
    <w:p w14:paraId="111FE829" w14:textId="77777777" w:rsidR="00842F60" w:rsidRPr="00137759" w:rsidRDefault="00A77558" w:rsidP="005F2C88">
      <w:pPr>
        <w:pStyle w:val="Heading1"/>
        <w:rPr>
          <w:rFonts w:cstheme="majorHAnsi"/>
          <w:sz w:val="22"/>
          <w:szCs w:val="22"/>
        </w:rPr>
      </w:pPr>
      <w:bookmarkStart w:id="4" w:name="_Toc18505950"/>
      <w:r w:rsidRPr="00137759">
        <w:rPr>
          <w:rFonts w:cstheme="majorHAnsi"/>
          <w:sz w:val="22"/>
          <w:szCs w:val="22"/>
        </w:rPr>
        <w:lastRenderedPageBreak/>
        <w:t xml:space="preserve">Section 4 - </w:t>
      </w:r>
      <w:r w:rsidR="00842F60" w:rsidRPr="00137759">
        <w:rPr>
          <w:rFonts w:cstheme="majorHAnsi"/>
          <w:sz w:val="22"/>
          <w:szCs w:val="22"/>
        </w:rPr>
        <w:t>Scope of Work</w:t>
      </w:r>
      <w:bookmarkEnd w:id="4"/>
      <w:r w:rsidR="00842F60" w:rsidRPr="00137759">
        <w:rPr>
          <w:rFonts w:cstheme="majorHAnsi"/>
          <w:sz w:val="22"/>
          <w:szCs w:val="22"/>
        </w:rPr>
        <w:t xml:space="preserve"> </w:t>
      </w:r>
    </w:p>
    <w:p w14:paraId="101A3A73" w14:textId="77777777" w:rsidR="00842F60" w:rsidRPr="00137759" w:rsidRDefault="00842F60" w:rsidP="00842F60">
      <w:pPr>
        <w:spacing w:line="276" w:lineRule="auto"/>
        <w:jc w:val="both"/>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706880" behindDoc="0" locked="0" layoutInCell="1" allowOverlap="1" wp14:anchorId="5E0A1075" wp14:editId="43263291">
                <wp:simplePos x="0" y="0"/>
                <wp:positionH relativeFrom="column">
                  <wp:posOffset>0</wp:posOffset>
                </wp:positionH>
                <wp:positionV relativeFrom="paragraph">
                  <wp:posOffset>135467</wp:posOffset>
                </wp:positionV>
                <wp:extent cx="6282690" cy="0"/>
                <wp:effectExtent l="0" t="25400" r="16510" b="25400"/>
                <wp:wrapNone/>
                <wp:docPr id="23" name="Straight Connector 2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48E9E7" id="Straight Connector 23" o:spid="_x0000_s1026" style="position:absolute;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0.65pt" to="494.7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" strokecolor="#95b3d7 [1940]" strokeweight="3pt"/>
            </w:pict>
          </mc:Fallback>
        </mc:AlternateContent>
      </w:r>
    </w:p>
    <w:p w14:paraId="5941012D" w14:textId="77777777" w:rsidR="00A43590" w:rsidRDefault="00D00BD8" w:rsidP="00A43590">
      <w:pPr>
        <w:pStyle w:val="Body"/>
        <w:rPr>
          <w:rFonts w:asciiTheme="majorHAnsi" w:hAnsiTheme="majorHAnsi" w:cstheme="majorHAnsi"/>
          <w:sz w:val="22"/>
          <w:szCs w:val="22"/>
        </w:rPr>
      </w:pPr>
      <w:r>
        <w:rPr>
          <w:rFonts w:asciiTheme="majorHAnsi" w:hAnsiTheme="majorHAnsi" w:cstheme="majorHAnsi"/>
          <w:sz w:val="22"/>
          <w:szCs w:val="22"/>
        </w:rPr>
        <w:t xml:space="preserve">Bidder should provide one quote for the scope of work described below. The quote should include all cost of work, materials, and labor. </w:t>
      </w:r>
    </w:p>
    <w:p w14:paraId="2DD70C6A" w14:textId="77777777" w:rsidR="00D00BD8" w:rsidRDefault="00D00BD8" w:rsidP="00A43590">
      <w:pPr>
        <w:pStyle w:val="Body"/>
        <w:rPr>
          <w:rFonts w:asciiTheme="majorHAnsi" w:hAnsiTheme="majorHAnsi" w:cstheme="majorHAnsi"/>
          <w:sz w:val="22"/>
          <w:szCs w:val="22"/>
        </w:rPr>
      </w:pPr>
      <w:r>
        <w:rPr>
          <w:rFonts w:asciiTheme="majorHAnsi" w:hAnsiTheme="majorHAnsi" w:cstheme="majorHAnsi"/>
          <w:sz w:val="22"/>
          <w:szCs w:val="22"/>
        </w:rPr>
        <w:t>Bidders are responsible for taking their own measurements for the parking lot.</w:t>
      </w:r>
    </w:p>
    <w:p w14:paraId="2E041C05" w14:textId="77777777" w:rsidR="00D00BD8" w:rsidRDefault="00D00BD8" w:rsidP="00A43590">
      <w:pPr>
        <w:pStyle w:val="Body"/>
        <w:rPr>
          <w:rFonts w:asciiTheme="majorHAnsi" w:hAnsiTheme="majorHAnsi" w:cstheme="majorHAnsi"/>
          <w:sz w:val="22"/>
          <w:szCs w:val="22"/>
        </w:rPr>
      </w:pPr>
      <w:r>
        <w:rPr>
          <w:rFonts w:asciiTheme="majorHAnsi" w:hAnsiTheme="majorHAnsi" w:cstheme="majorHAnsi"/>
          <w:sz w:val="22"/>
          <w:szCs w:val="22"/>
        </w:rPr>
        <w:t>Bidders will be responsible for preparing the sub-base of the parking lot.</w:t>
      </w:r>
    </w:p>
    <w:p w14:paraId="6EB3B9AA" w14:textId="77777777" w:rsidR="00D00BD8" w:rsidRDefault="00D00BD8" w:rsidP="00A43590">
      <w:pPr>
        <w:pStyle w:val="Body"/>
        <w:rPr>
          <w:rFonts w:asciiTheme="majorHAnsi" w:hAnsiTheme="majorHAnsi" w:cstheme="majorHAnsi"/>
          <w:sz w:val="22"/>
          <w:szCs w:val="22"/>
        </w:rPr>
      </w:pPr>
      <w:r>
        <w:rPr>
          <w:rFonts w:asciiTheme="majorHAnsi" w:hAnsiTheme="majorHAnsi" w:cstheme="majorHAnsi"/>
          <w:sz w:val="22"/>
          <w:szCs w:val="22"/>
        </w:rPr>
        <w:t>Sub-base will need to be paved with a 3” aggregated base and 2” hot asphalt surface</w:t>
      </w:r>
    </w:p>
    <w:p w14:paraId="7FE6A464" w14:textId="77777777" w:rsidR="00D00BD8" w:rsidRDefault="00D00BD8" w:rsidP="00A43590">
      <w:pPr>
        <w:pStyle w:val="Body"/>
        <w:rPr>
          <w:rFonts w:asciiTheme="majorHAnsi" w:hAnsiTheme="majorHAnsi" w:cstheme="majorHAnsi"/>
          <w:sz w:val="22"/>
          <w:szCs w:val="22"/>
        </w:rPr>
      </w:pPr>
      <w:r>
        <w:rPr>
          <w:rFonts w:asciiTheme="majorHAnsi" w:hAnsiTheme="majorHAnsi" w:cstheme="majorHAnsi"/>
          <w:sz w:val="22"/>
          <w:szCs w:val="22"/>
        </w:rPr>
        <w:t xml:space="preserve">The parking lot will need to be measured for accurate parking spaces and have handicap accessible parking and striping. All striping should be compliant with the Americans Disability Act and other state rules and regulations. Please review the ADA requirements here: </w:t>
      </w:r>
      <w:hyperlink r:id="rId24" w:history="1">
        <w:r w:rsidRPr="00CF30DA">
          <w:rPr>
            <w:rStyle w:val="Hyperlink"/>
            <w:rFonts w:asciiTheme="majorHAnsi" w:hAnsiTheme="majorHAnsi" w:cstheme="majorHAnsi"/>
            <w:sz w:val="22"/>
            <w:szCs w:val="22"/>
          </w:rPr>
          <w:t>https://www.ada.gov/restriping_parking/restriping2015.html</w:t>
        </w:r>
      </w:hyperlink>
    </w:p>
    <w:p w14:paraId="4E3D976C" w14:textId="77777777" w:rsidR="00D00BD8" w:rsidRDefault="00D00BD8" w:rsidP="00A43590">
      <w:pPr>
        <w:pStyle w:val="Body"/>
        <w:rPr>
          <w:rFonts w:asciiTheme="majorHAnsi" w:hAnsiTheme="majorHAnsi" w:cstheme="majorHAnsi"/>
          <w:sz w:val="22"/>
          <w:szCs w:val="22"/>
        </w:rPr>
      </w:pPr>
    </w:p>
    <w:p w14:paraId="2BE6F742" w14:textId="77777777" w:rsidR="00A43590" w:rsidRDefault="00A43590" w:rsidP="00A43590">
      <w:pPr>
        <w:pStyle w:val="Body"/>
        <w:rPr>
          <w:rFonts w:asciiTheme="majorHAnsi" w:hAnsiTheme="majorHAnsi" w:cstheme="majorHAnsi"/>
          <w:sz w:val="22"/>
          <w:szCs w:val="22"/>
        </w:rPr>
      </w:pPr>
    </w:p>
    <w:p w14:paraId="56A85D77" w14:textId="77777777" w:rsidR="001E1F1A" w:rsidRDefault="00A43590" w:rsidP="00A43590">
      <w:pPr>
        <w:pStyle w:val="Body"/>
        <w:rPr>
          <w:rFonts w:asciiTheme="majorHAnsi" w:hAnsiTheme="majorHAnsi" w:cstheme="majorHAnsi"/>
          <w:b/>
          <w:sz w:val="22"/>
          <w:szCs w:val="22"/>
        </w:rPr>
      </w:pPr>
      <w:r w:rsidRPr="001E1F1A">
        <w:rPr>
          <w:rFonts w:asciiTheme="majorHAnsi" w:hAnsiTheme="majorHAnsi" w:cstheme="majorHAnsi"/>
          <w:b/>
          <w:sz w:val="22"/>
          <w:szCs w:val="22"/>
        </w:rPr>
        <w:t>Pavement areas:</w:t>
      </w:r>
    </w:p>
    <w:p w14:paraId="14168ACE" w14:textId="77777777" w:rsidR="001E1F1A" w:rsidRDefault="001E1F1A" w:rsidP="00A43590">
      <w:pPr>
        <w:pStyle w:val="Body"/>
        <w:rPr>
          <w:rFonts w:asciiTheme="majorHAnsi" w:hAnsiTheme="majorHAnsi" w:cstheme="majorHAnsi"/>
          <w:b/>
          <w:sz w:val="22"/>
          <w:szCs w:val="22"/>
        </w:rPr>
      </w:pPr>
    </w:p>
    <w:p w14:paraId="3FD7BBE1" w14:textId="77777777" w:rsidR="00A43590" w:rsidRDefault="00D00BD8" w:rsidP="00A43590">
      <w:pPr>
        <w:pStyle w:val="Body"/>
        <w:rPr>
          <w:rFonts w:asciiTheme="majorHAnsi" w:hAnsiTheme="majorHAnsi" w:cstheme="majorHAnsi"/>
          <w:b/>
          <w:sz w:val="22"/>
          <w:szCs w:val="22"/>
          <w:highlight w:val="yellow"/>
        </w:rPr>
      </w:pPr>
      <w:r>
        <w:rPr>
          <w:rFonts w:asciiTheme="majorHAnsi" w:hAnsiTheme="majorHAnsi" w:cstheme="majorHAnsi"/>
          <w:b/>
          <w:noProof/>
          <w:sz w:val="22"/>
          <w:szCs w:val="22"/>
        </w:rPr>
        <mc:AlternateContent>
          <mc:Choice Requires="wpi">
            <w:drawing>
              <wp:anchor distT="0" distB="0" distL="114300" distR="114300" simplePos="0" relativeHeight="251783680" behindDoc="0" locked="0" layoutInCell="1" allowOverlap="1" wp14:anchorId="2B6ECB41" wp14:editId="547849A3">
                <wp:simplePos x="0" y="0"/>
                <wp:positionH relativeFrom="column">
                  <wp:posOffset>680720</wp:posOffset>
                </wp:positionH>
                <wp:positionV relativeFrom="paragraph">
                  <wp:posOffset>1899650</wp:posOffset>
                </wp:positionV>
                <wp:extent cx="3974760" cy="1295280"/>
                <wp:effectExtent l="101600" t="177800" r="102235" b="178435"/>
                <wp:wrapNone/>
                <wp:docPr id="22" name="Ink 22"/>
                <wp:cNvGraphicFramePr/>
                <a:graphic xmlns:a="http://schemas.openxmlformats.org/drawingml/2006/main">
                  <a:graphicData uri="http://schemas.microsoft.com/office/word/2010/wordprocessingInk">
                    <w14:contentPart bwMode="auto" r:id="rId25">
                      <w14:nvContentPartPr>
                        <w14:cNvContentPartPr/>
                      </w14:nvContentPartPr>
                      <w14:xfrm>
                        <a:off x="0" y="0"/>
                        <a:ext cx="3974760" cy="1295280"/>
                      </w14:xfrm>
                    </w14:contentPart>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17774E" id="Ink 22" o:spid="_x0000_s1026" type="#_x0000_t75" style="position:absolute;margin-left:47.95pt;margin-top:138.3pt;width:324.3pt;height:124.7pt;z-index:25178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">
                <v:imagedata r:id="rId16" o:title=""/>
              </v:shape>
            </w:pict>
          </mc:Fallback>
        </mc:AlternateContent>
      </w:r>
      <w:r w:rsidR="007B7CD3" w:rsidRPr="007B7CD3">
        <w:rPr>
          <w:rFonts w:asciiTheme="majorHAnsi" w:hAnsiTheme="majorHAnsi" w:cstheme="majorHAnsi"/>
          <w:b/>
          <w:noProof/>
          <w:sz w:val="22"/>
          <w:szCs w:val="22"/>
        </w:rPr>
        <w:drawing>
          <wp:inline distT="0" distB="0" distL="0" distR="0" wp14:anchorId="25ADE7EE" wp14:editId="1BA756A7">
            <wp:extent cx="5457217" cy="3520853"/>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53605" cy="3583040"/>
                    </a:xfrm>
                    <a:prstGeom prst="rect">
                      <a:avLst/>
                    </a:prstGeom>
                  </pic:spPr>
                </pic:pic>
              </a:graphicData>
            </a:graphic>
          </wp:inline>
        </w:drawing>
      </w:r>
    </w:p>
    <w:p w14:paraId="524F85AC" w14:textId="77777777" w:rsidR="007B7CD3" w:rsidRPr="00D00BD8" w:rsidRDefault="007B7CD3" w:rsidP="00A43590">
      <w:pPr>
        <w:pStyle w:val="Body"/>
        <w:rPr>
          <w:rFonts w:asciiTheme="majorHAnsi" w:hAnsiTheme="majorHAnsi" w:cstheme="majorHAnsi"/>
          <w:b/>
          <w:sz w:val="22"/>
          <w:szCs w:val="22"/>
          <w:highlight w:val="yellow"/>
        </w:rPr>
      </w:pPr>
    </w:p>
    <w:p w14:paraId="28CB83B2" w14:textId="79BA894C" w:rsidR="00D964F0" w:rsidRPr="00540E92" w:rsidRDefault="007B7CD3" w:rsidP="00540E92">
      <w:pPr>
        <w:pStyle w:val="Body"/>
        <w:rPr>
          <w:rFonts w:asciiTheme="majorHAnsi" w:hAnsiTheme="majorHAnsi" w:cstheme="majorHAnsi"/>
          <w:b/>
          <w:sz w:val="22"/>
          <w:szCs w:val="22"/>
          <w:highlight w:val="yellow"/>
        </w:rPr>
      </w:pPr>
      <w:r w:rsidRPr="007B7CD3">
        <w:rPr>
          <w:rFonts w:asciiTheme="majorHAnsi" w:hAnsiTheme="majorHAnsi" w:cstheme="majorHAnsi"/>
          <w:b/>
          <w:noProof/>
          <w:sz w:val="22"/>
          <w:szCs w:val="22"/>
        </w:rPr>
        <w:lastRenderedPageBreak/>
        <w:drawing>
          <wp:inline distT="0" distB="0" distL="0" distR="0" wp14:anchorId="7DB3F930" wp14:editId="7C6BB34D">
            <wp:extent cx="5943600" cy="3127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3127375"/>
                    </a:xfrm>
                    <a:prstGeom prst="rect">
                      <a:avLst/>
                    </a:prstGeom>
                  </pic:spPr>
                </pic:pic>
              </a:graphicData>
            </a:graphic>
          </wp:inline>
        </w:drawing>
      </w:r>
      <w:bookmarkStart w:id="5" w:name="_Toc18505951"/>
    </w:p>
    <w:bookmarkEnd w:id="5"/>
    <w:p w14:paraId="55CA8A1E" w14:textId="77777777" w:rsidR="00D964F0" w:rsidRPr="00137759" w:rsidRDefault="00D964F0" w:rsidP="00D964F0">
      <w:pPr>
        <w:pStyle w:val="Heading1"/>
        <w:rPr>
          <w:rFonts w:cstheme="majorHAnsi"/>
          <w:sz w:val="22"/>
          <w:szCs w:val="22"/>
        </w:rPr>
      </w:pPr>
      <w:r w:rsidRPr="00137759">
        <w:rPr>
          <w:rFonts w:cstheme="majorHAnsi"/>
          <w:sz w:val="22"/>
          <w:szCs w:val="22"/>
        </w:rPr>
        <w:t>Section 5 – Evaluation Criteria and Timeline</w:t>
      </w:r>
    </w:p>
    <w:p w14:paraId="3C75E134" w14:textId="04323302" w:rsidR="00836366" w:rsidRPr="00137759" w:rsidRDefault="00B96515" w:rsidP="00540E92">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549184" behindDoc="0" locked="0" layoutInCell="1" allowOverlap="1" wp14:anchorId="4ACA7D65" wp14:editId="55395F3C">
                <wp:simplePos x="0" y="0"/>
                <wp:positionH relativeFrom="column">
                  <wp:posOffset>0</wp:posOffset>
                </wp:positionH>
                <wp:positionV relativeFrom="paragraph">
                  <wp:posOffset>69215</wp:posOffset>
                </wp:positionV>
                <wp:extent cx="6282690" cy="0"/>
                <wp:effectExtent l="0" t="25400" r="16510" b="25400"/>
                <wp:wrapNone/>
                <wp:docPr id="3" name="Straight Connector 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0202E7" id="Straight Connector 3" o:spid="_x0000_s1026" style="position:absolute;z-index:25154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u5gZygACAABlBAAADgAAAAAAAAAAAAAA&#10;AAAuAgAAZHJzL2Uyb0RvYy54bWxQSwECLQAUAAYACAAAACEABXkd89oAAAAGAQAADwAAAAAAAAAA&#10;AAAAAABaBAAAZHJzL2Rvd25yZXYueG1sUEsFBgAAAAAEAAQA8wAAAGEFAAAAAA==&#10;" strokecolor="#95b3d7 [1940]" strokeweight="3pt"/>
            </w:pict>
          </mc:Fallback>
        </mc:AlternateContent>
      </w:r>
    </w:p>
    <w:p w14:paraId="114D5452" w14:textId="77777777" w:rsidR="007B3605" w:rsidRPr="001E1F1A" w:rsidRDefault="007B3605" w:rsidP="00F36F84">
      <w:pPr>
        <w:rPr>
          <w:rFonts w:asciiTheme="majorHAnsi" w:hAnsiTheme="majorHAnsi" w:cstheme="majorHAnsi"/>
          <w:b/>
          <w:sz w:val="22"/>
          <w:szCs w:val="22"/>
          <w:u w:val="single"/>
        </w:rPr>
      </w:pPr>
      <w:r w:rsidRPr="001E1F1A">
        <w:rPr>
          <w:rFonts w:asciiTheme="majorHAnsi" w:hAnsiTheme="majorHAnsi" w:cstheme="majorHAnsi"/>
          <w:b/>
          <w:sz w:val="22"/>
          <w:szCs w:val="22"/>
          <w:u w:val="single"/>
        </w:rPr>
        <w:t>Time Line</w:t>
      </w:r>
    </w:p>
    <w:p w14:paraId="5EA88BC1" w14:textId="47FF91F2" w:rsidR="007B3605" w:rsidRPr="001E1F1A" w:rsidRDefault="007B3605" w:rsidP="00F446D1">
      <w:pPr>
        <w:pStyle w:val="ListParagraph"/>
        <w:numPr>
          <w:ilvl w:val="0"/>
          <w:numId w:val="9"/>
        </w:numPr>
        <w:rPr>
          <w:rFonts w:asciiTheme="majorHAnsi" w:hAnsiTheme="majorHAnsi" w:cstheme="majorHAnsi"/>
        </w:rPr>
      </w:pPr>
      <w:r w:rsidRPr="001E1F1A">
        <w:rPr>
          <w:rFonts w:asciiTheme="majorHAnsi" w:hAnsiTheme="majorHAnsi" w:cstheme="majorHAnsi"/>
        </w:rPr>
        <w:t xml:space="preserve">RFP Issuance or Release Date:  </w:t>
      </w:r>
      <w:r w:rsidR="009B538D">
        <w:rPr>
          <w:rFonts w:asciiTheme="majorHAnsi" w:hAnsiTheme="majorHAnsi" w:cstheme="majorHAnsi"/>
          <w:u w:val="single"/>
        </w:rPr>
        <w:t>October 1</w:t>
      </w:r>
      <w:r w:rsidR="006C4B4E" w:rsidRPr="001E1F1A">
        <w:rPr>
          <w:rFonts w:asciiTheme="majorHAnsi" w:hAnsiTheme="majorHAnsi" w:cstheme="majorHAnsi"/>
          <w:u w:val="single"/>
        </w:rPr>
        <w:t>, 20</w:t>
      </w:r>
      <w:r w:rsidR="00776797">
        <w:rPr>
          <w:rFonts w:asciiTheme="majorHAnsi" w:hAnsiTheme="majorHAnsi" w:cstheme="majorHAnsi"/>
          <w:u w:val="single"/>
        </w:rPr>
        <w:t>20</w:t>
      </w:r>
    </w:p>
    <w:p w14:paraId="03064D46" w14:textId="2D3715FB" w:rsidR="007B3605" w:rsidRPr="001E1F1A" w:rsidRDefault="007B3605" w:rsidP="00F446D1">
      <w:pPr>
        <w:pStyle w:val="ListParagraph"/>
        <w:numPr>
          <w:ilvl w:val="0"/>
          <w:numId w:val="9"/>
        </w:numPr>
        <w:rPr>
          <w:rFonts w:asciiTheme="majorHAnsi" w:hAnsiTheme="majorHAnsi" w:cstheme="majorHAnsi"/>
        </w:rPr>
      </w:pPr>
      <w:r w:rsidRPr="001E1F1A">
        <w:rPr>
          <w:rFonts w:asciiTheme="majorHAnsi" w:hAnsiTheme="majorHAnsi" w:cstheme="majorHAnsi"/>
        </w:rPr>
        <w:t xml:space="preserve">Final Day to Submit Questions: </w:t>
      </w:r>
      <w:r w:rsidR="009B538D">
        <w:rPr>
          <w:rFonts w:asciiTheme="majorHAnsi" w:hAnsiTheme="majorHAnsi" w:cstheme="majorHAnsi"/>
          <w:u w:val="single"/>
        </w:rPr>
        <w:t>October 5</w:t>
      </w:r>
      <w:r w:rsidR="006C4B4E" w:rsidRPr="001E1F1A">
        <w:rPr>
          <w:rFonts w:asciiTheme="majorHAnsi" w:hAnsiTheme="majorHAnsi" w:cstheme="majorHAnsi"/>
          <w:u w:val="single"/>
        </w:rPr>
        <w:t>, 20</w:t>
      </w:r>
      <w:r w:rsidR="00776797">
        <w:rPr>
          <w:rFonts w:asciiTheme="majorHAnsi" w:hAnsiTheme="majorHAnsi" w:cstheme="majorHAnsi"/>
          <w:u w:val="single"/>
        </w:rPr>
        <w:t>20</w:t>
      </w:r>
    </w:p>
    <w:p w14:paraId="23CF27F6" w14:textId="577A69CA" w:rsidR="007B3605" w:rsidRPr="001E1F1A" w:rsidRDefault="007B3605" w:rsidP="00F446D1">
      <w:pPr>
        <w:pStyle w:val="ListParagraph"/>
        <w:numPr>
          <w:ilvl w:val="0"/>
          <w:numId w:val="9"/>
        </w:numPr>
        <w:rPr>
          <w:rFonts w:asciiTheme="majorHAnsi" w:hAnsiTheme="majorHAnsi" w:cstheme="majorHAnsi"/>
          <w:color w:val="FF0000"/>
        </w:rPr>
      </w:pPr>
      <w:r w:rsidRPr="001E1F1A">
        <w:rPr>
          <w:rFonts w:asciiTheme="majorHAnsi" w:hAnsiTheme="majorHAnsi" w:cstheme="majorHAnsi"/>
        </w:rPr>
        <w:t>Bids/Proposals Due:</w:t>
      </w:r>
      <w:r w:rsidR="002D1761" w:rsidRPr="001E1F1A">
        <w:rPr>
          <w:rFonts w:asciiTheme="majorHAnsi" w:hAnsiTheme="majorHAnsi" w:cstheme="majorHAnsi"/>
        </w:rPr>
        <w:t xml:space="preserve"> </w:t>
      </w:r>
      <w:r w:rsidR="00D06685">
        <w:rPr>
          <w:rFonts w:asciiTheme="majorHAnsi" w:hAnsiTheme="majorHAnsi" w:cstheme="majorHAnsi"/>
          <w:color w:val="FF0000"/>
          <w:u w:val="single"/>
        </w:rPr>
        <w:t xml:space="preserve">October </w:t>
      </w:r>
      <w:r w:rsidR="009B538D">
        <w:rPr>
          <w:rFonts w:asciiTheme="majorHAnsi" w:hAnsiTheme="majorHAnsi" w:cstheme="majorHAnsi"/>
          <w:color w:val="FF0000"/>
          <w:u w:val="single"/>
        </w:rPr>
        <w:t>12</w:t>
      </w:r>
      <w:r w:rsidR="002E7CA3" w:rsidRPr="001E1F1A">
        <w:rPr>
          <w:rFonts w:asciiTheme="majorHAnsi" w:hAnsiTheme="majorHAnsi" w:cstheme="majorHAnsi"/>
          <w:color w:val="FF0000"/>
          <w:u w:val="single"/>
        </w:rPr>
        <w:t>,</w:t>
      </w:r>
      <w:r w:rsidR="002D1761" w:rsidRPr="001E1F1A">
        <w:rPr>
          <w:rFonts w:asciiTheme="majorHAnsi" w:hAnsiTheme="majorHAnsi" w:cstheme="majorHAnsi"/>
          <w:color w:val="FF0000"/>
          <w:u w:val="single"/>
        </w:rPr>
        <w:t xml:space="preserve"> 9:00 A.M.</w:t>
      </w:r>
    </w:p>
    <w:p w14:paraId="5D3CBE51" w14:textId="1F5786DF" w:rsidR="007B3605" w:rsidRPr="001E1F1A" w:rsidRDefault="007B3605" w:rsidP="00F446D1">
      <w:pPr>
        <w:pStyle w:val="ListParagraph"/>
        <w:numPr>
          <w:ilvl w:val="0"/>
          <w:numId w:val="9"/>
        </w:numPr>
        <w:rPr>
          <w:rFonts w:asciiTheme="majorHAnsi" w:hAnsiTheme="majorHAnsi" w:cstheme="majorHAnsi"/>
          <w:color w:val="FF0000"/>
        </w:rPr>
      </w:pPr>
      <w:r w:rsidRPr="001E1F1A">
        <w:rPr>
          <w:rFonts w:asciiTheme="majorHAnsi" w:hAnsiTheme="majorHAnsi" w:cstheme="majorHAnsi"/>
          <w:color w:val="FF0000"/>
        </w:rPr>
        <w:t>Award Announced:</w:t>
      </w:r>
      <w:r w:rsidR="002D1761" w:rsidRPr="001E1F1A">
        <w:rPr>
          <w:rFonts w:asciiTheme="majorHAnsi" w:hAnsiTheme="majorHAnsi" w:cstheme="majorHAnsi"/>
          <w:color w:val="FF0000"/>
        </w:rPr>
        <w:t xml:space="preserve"> </w:t>
      </w:r>
      <w:r w:rsidR="00D00BD8">
        <w:rPr>
          <w:rFonts w:asciiTheme="majorHAnsi" w:hAnsiTheme="majorHAnsi" w:cstheme="majorHAnsi"/>
          <w:color w:val="FF0000"/>
          <w:u w:val="single"/>
        </w:rPr>
        <w:t xml:space="preserve">October </w:t>
      </w:r>
      <w:r w:rsidR="009B538D">
        <w:rPr>
          <w:rFonts w:asciiTheme="majorHAnsi" w:hAnsiTheme="majorHAnsi" w:cstheme="majorHAnsi"/>
          <w:color w:val="FF0000"/>
          <w:u w:val="single"/>
        </w:rPr>
        <w:t>15</w:t>
      </w:r>
      <w:r w:rsidR="00D00BD8">
        <w:rPr>
          <w:rFonts w:asciiTheme="majorHAnsi" w:hAnsiTheme="majorHAnsi" w:cstheme="majorHAnsi"/>
          <w:color w:val="FF0000"/>
          <w:u w:val="single"/>
        </w:rPr>
        <w:t>,</w:t>
      </w:r>
      <w:r w:rsidR="002D1761" w:rsidRPr="001E1F1A">
        <w:rPr>
          <w:rFonts w:asciiTheme="majorHAnsi" w:hAnsiTheme="majorHAnsi" w:cstheme="majorHAnsi"/>
          <w:color w:val="FF0000"/>
          <w:u w:val="single"/>
        </w:rPr>
        <w:t xml:space="preserve"> 20</w:t>
      </w:r>
      <w:r w:rsidR="00776797">
        <w:rPr>
          <w:rFonts w:asciiTheme="majorHAnsi" w:hAnsiTheme="majorHAnsi" w:cstheme="majorHAnsi"/>
          <w:color w:val="FF0000"/>
          <w:u w:val="single"/>
        </w:rPr>
        <w:t>20</w:t>
      </w:r>
    </w:p>
    <w:p w14:paraId="7E5E11DF" w14:textId="1DD3D314" w:rsidR="00224A7A" w:rsidRPr="00224A7A" w:rsidRDefault="007B3605" w:rsidP="00224A7A">
      <w:pPr>
        <w:pStyle w:val="ListParagraph"/>
        <w:numPr>
          <w:ilvl w:val="0"/>
          <w:numId w:val="9"/>
        </w:numPr>
        <w:rPr>
          <w:rFonts w:asciiTheme="majorHAnsi" w:hAnsiTheme="majorHAnsi" w:cstheme="majorHAnsi"/>
          <w:color w:val="FF0000"/>
        </w:rPr>
      </w:pPr>
      <w:r w:rsidRPr="001E1F1A">
        <w:rPr>
          <w:rFonts w:asciiTheme="majorHAnsi" w:hAnsiTheme="majorHAnsi" w:cstheme="majorHAnsi"/>
          <w:color w:val="FF0000"/>
        </w:rPr>
        <w:t>Protest Period:</w:t>
      </w:r>
      <w:r w:rsidR="002D1761" w:rsidRPr="001E1F1A">
        <w:rPr>
          <w:rFonts w:asciiTheme="majorHAnsi" w:hAnsiTheme="majorHAnsi" w:cstheme="majorHAnsi"/>
          <w:color w:val="FF0000"/>
        </w:rPr>
        <w:t xml:space="preserve"> </w:t>
      </w:r>
      <w:r w:rsidR="00D00BD8">
        <w:rPr>
          <w:rFonts w:asciiTheme="majorHAnsi" w:hAnsiTheme="majorHAnsi" w:cstheme="majorHAnsi"/>
          <w:color w:val="FF0000"/>
          <w:u w:val="single"/>
        </w:rPr>
        <w:t xml:space="preserve">October </w:t>
      </w:r>
      <w:r w:rsidR="00D06685">
        <w:rPr>
          <w:rFonts w:asciiTheme="majorHAnsi" w:hAnsiTheme="majorHAnsi" w:cstheme="majorHAnsi"/>
          <w:color w:val="FF0000"/>
          <w:u w:val="single"/>
        </w:rPr>
        <w:t>1</w:t>
      </w:r>
      <w:r w:rsidR="009B538D">
        <w:rPr>
          <w:rFonts w:asciiTheme="majorHAnsi" w:hAnsiTheme="majorHAnsi" w:cstheme="majorHAnsi"/>
          <w:color w:val="FF0000"/>
          <w:u w:val="single"/>
        </w:rPr>
        <w:t>6</w:t>
      </w:r>
      <w:r w:rsidR="002D1761" w:rsidRPr="001E1F1A">
        <w:rPr>
          <w:rFonts w:asciiTheme="majorHAnsi" w:hAnsiTheme="majorHAnsi" w:cstheme="majorHAnsi"/>
          <w:color w:val="FF0000"/>
          <w:u w:val="single"/>
        </w:rPr>
        <w:t>, 20</w:t>
      </w:r>
      <w:r w:rsidR="00776797">
        <w:rPr>
          <w:rFonts w:asciiTheme="majorHAnsi" w:hAnsiTheme="majorHAnsi" w:cstheme="majorHAnsi"/>
          <w:color w:val="FF0000"/>
          <w:u w:val="single"/>
        </w:rPr>
        <w:t>20</w:t>
      </w:r>
      <w:r w:rsidR="002D1761" w:rsidRPr="001E1F1A">
        <w:rPr>
          <w:rFonts w:asciiTheme="majorHAnsi" w:hAnsiTheme="majorHAnsi" w:cstheme="majorHAnsi"/>
          <w:color w:val="FF0000"/>
          <w:u w:val="single"/>
        </w:rPr>
        <w:t xml:space="preserve">– </w:t>
      </w:r>
      <w:r w:rsidR="00D00BD8">
        <w:rPr>
          <w:rFonts w:asciiTheme="majorHAnsi" w:hAnsiTheme="majorHAnsi" w:cstheme="majorHAnsi"/>
          <w:color w:val="FF0000"/>
          <w:u w:val="single"/>
        </w:rPr>
        <w:t xml:space="preserve">October </w:t>
      </w:r>
      <w:r w:rsidR="009B538D">
        <w:rPr>
          <w:rFonts w:asciiTheme="majorHAnsi" w:hAnsiTheme="majorHAnsi" w:cstheme="majorHAnsi"/>
          <w:color w:val="FF0000"/>
          <w:u w:val="single"/>
        </w:rPr>
        <w:t>22</w:t>
      </w:r>
      <w:r w:rsidR="002D1761" w:rsidRPr="001E1F1A">
        <w:rPr>
          <w:rFonts w:asciiTheme="majorHAnsi" w:hAnsiTheme="majorHAnsi" w:cstheme="majorHAnsi"/>
          <w:color w:val="FF0000"/>
          <w:u w:val="single"/>
        </w:rPr>
        <w:t>, 20</w:t>
      </w:r>
      <w:r w:rsidR="00776797">
        <w:rPr>
          <w:rFonts w:asciiTheme="majorHAnsi" w:hAnsiTheme="majorHAnsi" w:cstheme="majorHAnsi"/>
          <w:color w:val="FF0000"/>
          <w:u w:val="single"/>
        </w:rPr>
        <w:t>2</w:t>
      </w:r>
      <w:r w:rsidR="0089558C">
        <w:rPr>
          <w:rFonts w:asciiTheme="majorHAnsi" w:hAnsiTheme="majorHAnsi" w:cstheme="majorHAnsi"/>
          <w:color w:val="FF0000"/>
          <w:u w:val="single"/>
        </w:rPr>
        <w:t>0</w:t>
      </w:r>
    </w:p>
    <w:p w14:paraId="79E0A027" w14:textId="77777777" w:rsidR="00836366" w:rsidRPr="00224A7A" w:rsidRDefault="007B3605" w:rsidP="00224A7A">
      <w:pPr>
        <w:rPr>
          <w:rFonts w:asciiTheme="majorHAnsi" w:hAnsiTheme="majorHAnsi" w:cstheme="majorHAnsi"/>
          <w:color w:val="FF0000"/>
        </w:rPr>
      </w:pPr>
      <w:r w:rsidRPr="00224A7A">
        <w:rPr>
          <w:rFonts w:asciiTheme="majorHAnsi" w:eastAsiaTheme="minorEastAsia" w:hAnsiTheme="majorHAnsi" w:cstheme="majorHAnsi"/>
          <w:b/>
          <w:bCs/>
        </w:rPr>
        <w:t>Evaluation</w:t>
      </w:r>
      <w:r w:rsidR="2D8848F3" w:rsidRPr="00224A7A">
        <w:rPr>
          <w:rFonts w:asciiTheme="majorHAnsi" w:eastAsiaTheme="minorEastAsia" w:hAnsiTheme="majorHAnsi" w:cstheme="majorHAnsi"/>
          <w:b/>
          <w:bCs/>
        </w:rPr>
        <w:t xml:space="preserve"> Criteria</w:t>
      </w:r>
    </w:p>
    <w:p w14:paraId="396CFA05" w14:textId="77777777" w:rsidR="00B416ED" w:rsidRPr="00137759" w:rsidRDefault="002D1761" w:rsidP="00836366">
      <w:pPr>
        <w:pStyle w:val="Body"/>
        <w:jc w:val="both"/>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All submitted bids will be evaluated according to the below criteria. The bidder with the highest points will be selected as the winning vendor.</w:t>
      </w:r>
    </w:p>
    <w:p w14:paraId="24C0636A" w14:textId="77777777" w:rsidR="002D1761" w:rsidRPr="00137759" w:rsidRDefault="002D1761" w:rsidP="00836366">
      <w:pPr>
        <w:pStyle w:val="Body"/>
        <w:jc w:val="both"/>
        <w:rPr>
          <w:rFonts w:asciiTheme="majorHAnsi" w:eastAsiaTheme="minorEastAsia" w:hAnsiTheme="majorHAnsi" w:cstheme="majorHAnsi"/>
          <w:sz w:val="22"/>
          <w:szCs w:val="22"/>
        </w:rPr>
      </w:pPr>
    </w:p>
    <w:tbl>
      <w:tblPr>
        <w:tblStyle w:val="TableGrid"/>
        <w:tblpPr w:leftFromText="180" w:rightFromText="180" w:vertAnchor="text" w:tblpY="1"/>
        <w:tblOverlap w:val="never"/>
        <w:tblW w:w="0" w:type="auto"/>
        <w:tblLook w:val="04A0" w:firstRow="1" w:lastRow="0" w:firstColumn="1" w:lastColumn="0" w:noHBand="0" w:noVBand="1"/>
      </w:tblPr>
      <w:tblGrid>
        <w:gridCol w:w="1975"/>
        <w:gridCol w:w="5783"/>
        <w:gridCol w:w="1148"/>
      </w:tblGrid>
      <w:tr w:rsidR="00B416ED" w:rsidRPr="00137759" w14:paraId="3CA0406A" w14:textId="77777777" w:rsidTr="008C0912">
        <w:tc>
          <w:tcPr>
            <w:tcW w:w="1975" w:type="dxa"/>
            <w:shd w:val="clear" w:color="auto" w:fill="DBE5F1" w:themeFill="accent1" w:themeFillTint="33"/>
          </w:tcPr>
          <w:p w14:paraId="03B2ABEF"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Factors</w:t>
            </w:r>
          </w:p>
        </w:tc>
        <w:tc>
          <w:tcPr>
            <w:tcW w:w="5783" w:type="dxa"/>
            <w:shd w:val="clear" w:color="auto" w:fill="DBE5F1" w:themeFill="accent1" w:themeFillTint="33"/>
          </w:tcPr>
          <w:p w14:paraId="787A9BCE"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Description</w:t>
            </w:r>
          </w:p>
        </w:tc>
        <w:tc>
          <w:tcPr>
            <w:tcW w:w="1148" w:type="dxa"/>
            <w:shd w:val="clear" w:color="auto" w:fill="DBE5F1" w:themeFill="accent1" w:themeFillTint="33"/>
          </w:tcPr>
          <w:p w14:paraId="12B81F95"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Maximum Points</w:t>
            </w:r>
          </w:p>
        </w:tc>
      </w:tr>
      <w:tr w:rsidR="00B416ED" w:rsidRPr="00137759" w14:paraId="40A609EE" w14:textId="77777777" w:rsidTr="008C0912">
        <w:tc>
          <w:tcPr>
            <w:tcW w:w="1975" w:type="dxa"/>
          </w:tcPr>
          <w:p w14:paraId="6AD3FF91" w14:textId="77777777" w:rsidR="00B416ED" w:rsidRPr="001E1F1A" w:rsidRDefault="00F816DC" w:rsidP="002D1761">
            <w:pPr>
              <w:pStyle w:val="Body"/>
              <w:rPr>
                <w:rFonts w:asciiTheme="majorHAnsi" w:hAnsiTheme="majorHAnsi" w:cstheme="majorHAnsi"/>
                <w:sz w:val="22"/>
                <w:szCs w:val="22"/>
              </w:rPr>
            </w:pPr>
            <w:r w:rsidRPr="001E1F1A">
              <w:rPr>
                <w:rFonts w:asciiTheme="majorHAnsi" w:hAnsiTheme="majorHAnsi" w:cstheme="majorHAnsi"/>
                <w:sz w:val="22"/>
                <w:szCs w:val="22"/>
              </w:rPr>
              <w:t>Price</w:t>
            </w:r>
          </w:p>
        </w:tc>
        <w:tc>
          <w:tcPr>
            <w:tcW w:w="5783" w:type="dxa"/>
          </w:tcPr>
          <w:p w14:paraId="62004E71" w14:textId="77777777" w:rsidR="00B416ED" w:rsidRPr="001E1F1A" w:rsidRDefault="00F0354B" w:rsidP="00A43590">
            <w:pPr>
              <w:pStyle w:val="Body"/>
              <w:jc w:val="both"/>
              <w:rPr>
                <w:rFonts w:asciiTheme="majorHAnsi" w:hAnsiTheme="majorHAnsi" w:cstheme="majorHAnsi"/>
                <w:sz w:val="22"/>
                <w:szCs w:val="22"/>
              </w:rPr>
            </w:pPr>
            <w:r w:rsidRPr="001E1F1A">
              <w:rPr>
                <w:rFonts w:asciiTheme="majorHAnsi" w:hAnsiTheme="majorHAnsi" w:cstheme="majorHAnsi"/>
                <w:sz w:val="22"/>
                <w:szCs w:val="22"/>
              </w:rPr>
              <w:t>Bid amount</w:t>
            </w:r>
          </w:p>
        </w:tc>
        <w:tc>
          <w:tcPr>
            <w:tcW w:w="1148" w:type="dxa"/>
          </w:tcPr>
          <w:p w14:paraId="40CE2D20" w14:textId="77777777" w:rsidR="00B416ED" w:rsidRPr="001E1F1A" w:rsidRDefault="001E1F1A" w:rsidP="00774037">
            <w:pPr>
              <w:pStyle w:val="Body"/>
              <w:jc w:val="both"/>
              <w:rPr>
                <w:rFonts w:asciiTheme="majorHAnsi" w:hAnsiTheme="majorHAnsi" w:cstheme="majorHAnsi"/>
                <w:sz w:val="22"/>
                <w:szCs w:val="22"/>
              </w:rPr>
            </w:pPr>
            <w:r w:rsidRPr="001E1F1A">
              <w:rPr>
                <w:rFonts w:asciiTheme="majorHAnsi" w:hAnsiTheme="majorHAnsi" w:cstheme="majorHAnsi"/>
                <w:sz w:val="22"/>
                <w:szCs w:val="22"/>
              </w:rPr>
              <w:t>25</w:t>
            </w:r>
          </w:p>
        </w:tc>
      </w:tr>
      <w:tr w:rsidR="008C0912" w:rsidRPr="00137759" w14:paraId="59BBA64E" w14:textId="77777777" w:rsidTr="008C0912">
        <w:tc>
          <w:tcPr>
            <w:tcW w:w="1975" w:type="dxa"/>
          </w:tcPr>
          <w:p w14:paraId="3CD7B91E" w14:textId="77777777" w:rsidR="008C0912" w:rsidRPr="001E1F1A" w:rsidRDefault="008C0912" w:rsidP="008C0912">
            <w:pPr>
              <w:pStyle w:val="Body"/>
              <w:rPr>
                <w:rFonts w:asciiTheme="majorHAnsi" w:hAnsiTheme="majorHAnsi" w:cstheme="majorHAnsi"/>
                <w:sz w:val="22"/>
                <w:szCs w:val="22"/>
              </w:rPr>
            </w:pPr>
            <w:r w:rsidRPr="001E1F1A">
              <w:rPr>
                <w:rFonts w:asciiTheme="majorHAnsi" w:hAnsiTheme="majorHAnsi" w:cstheme="majorHAnsi"/>
                <w:sz w:val="22"/>
                <w:szCs w:val="22"/>
              </w:rPr>
              <w:t>Completeness</w:t>
            </w:r>
          </w:p>
        </w:tc>
        <w:tc>
          <w:tcPr>
            <w:tcW w:w="5783" w:type="dxa"/>
          </w:tcPr>
          <w:p w14:paraId="3AE57C94" w14:textId="77777777" w:rsidR="008C0912" w:rsidRPr="001E1F1A" w:rsidRDefault="008C0912" w:rsidP="008C0912">
            <w:pPr>
              <w:pStyle w:val="Body"/>
              <w:jc w:val="both"/>
              <w:rPr>
                <w:rFonts w:asciiTheme="majorHAnsi" w:hAnsiTheme="majorHAnsi" w:cstheme="majorHAnsi"/>
                <w:sz w:val="22"/>
                <w:szCs w:val="22"/>
              </w:rPr>
            </w:pPr>
            <w:r w:rsidRPr="001E1F1A">
              <w:rPr>
                <w:rFonts w:asciiTheme="majorHAnsi" w:hAnsiTheme="majorHAnsi" w:cstheme="majorHAnsi"/>
                <w:sz w:val="22"/>
                <w:szCs w:val="22"/>
              </w:rPr>
              <w:t>Quality and completeness of the submitted proposal</w:t>
            </w:r>
          </w:p>
        </w:tc>
        <w:tc>
          <w:tcPr>
            <w:tcW w:w="1148" w:type="dxa"/>
          </w:tcPr>
          <w:p w14:paraId="10E91AF3" w14:textId="77777777" w:rsidR="008C0912" w:rsidRPr="001E1F1A" w:rsidRDefault="00224A7A" w:rsidP="008C0912">
            <w:pPr>
              <w:pStyle w:val="Body"/>
              <w:jc w:val="both"/>
              <w:rPr>
                <w:rFonts w:asciiTheme="majorHAnsi" w:hAnsiTheme="majorHAnsi" w:cstheme="majorHAnsi"/>
                <w:sz w:val="22"/>
                <w:szCs w:val="22"/>
              </w:rPr>
            </w:pPr>
            <w:r>
              <w:rPr>
                <w:rFonts w:asciiTheme="majorHAnsi" w:hAnsiTheme="majorHAnsi" w:cstheme="majorHAnsi"/>
                <w:sz w:val="22"/>
                <w:szCs w:val="22"/>
              </w:rPr>
              <w:t>15</w:t>
            </w:r>
          </w:p>
        </w:tc>
      </w:tr>
      <w:tr w:rsidR="008C0912" w:rsidRPr="00137759" w14:paraId="15088C69" w14:textId="77777777" w:rsidTr="008C0912">
        <w:tc>
          <w:tcPr>
            <w:tcW w:w="1975" w:type="dxa"/>
          </w:tcPr>
          <w:p w14:paraId="0EE7E9DD" w14:textId="77777777" w:rsidR="008C0912" w:rsidRPr="001E1F1A" w:rsidRDefault="008C0912" w:rsidP="008C0912">
            <w:pPr>
              <w:pStyle w:val="Body"/>
              <w:rPr>
                <w:rFonts w:asciiTheme="majorHAnsi" w:hAnsiTheme="majorHAnsi" w:cstheme="majorHAnsi"/>
                <w:sz w:val="22"/>
                <w:szCs w:val="22"/>
              </w:rPr>
            </w:pPr>
            <w:r w:rsidRPr="001E1F1A">
              <w:rPr>
                <w:rFonts w:asciiTheme="majorHAnsi" w:hAnsiTheme="majorHAnsi" w:cstheme="majorHAnsi"/>
                <w:sz w:val="22"/>
                <w:szCs w:val="22"/>
              </w:rPr>
              <w:t>Competence</w:t>
            </w:r>
          </w:p>
        </w:tc>
        <w:tc>
          <w:tcPr>
            <w:tcW w:w="5783" w:type="dxa"/>
          </w:tcPr>
          <w:p w14:paraId="7203697F" w14:textId="77777777" w:rsidR="008C0912" w:rsidRPr="001E1F1A" w:rsidRDefault="008C0912" w:rsidP="008C0912">
            <w:pPr>
              <w:pStyle w:val="Body"/>
              <w:jc w:val="both"/>
              <w:rPr>
                <w:rFonts w:asciiTheme="majorHAnsi" w:hAnsiTheme="majorHAnsi" w:cstheme="majorHAnsi"/>
                <w:sz w:val="22"/>
                <w:szCs w:val="22"/>
              </w:rPr>
            </w:pPr>
            <w:r w:rsidRPr="001E1F1A">
              <w:rPr>
                <w:rFonts w:asciiTheme="majorHAnsi" w:hAnsiTheme="majorHAnsi" w:cstheme="majorHAnsi"/>
                <w:sz w:val="22"/>
                <w:szCs w:val="22"/>
              </w:rPr>
              <w:t>Bidders ability to meet and/or exceed the minimum standards identified in Section 3</w:t>
            </w:r>
          </w:p>
        </w:tc>
        <w:tc>
          <w:tcPr>
            <w:tcW w:w="1148" w:type="dxa"/>
          </w:tcPr>
          <w:p w14:paraId="07F31F68" w14:textId="77777777" w:rsidR="008C0912" w:rsidRPr="001E1F1A" w:rsidRDefault="00224A7A" w:rsidP="008C0912">
            <w:pPr>
              <w:pStyle w:val="Body"/>
              <w:jc w:val="both"/>
              <w:rPr>
                <w:rFonts w:asciiTheme="majorHAnsi" w:hAnsiTheme="majorHAnsi" w:cstheme="majorHAnsi"/>
                <w:sz w:val="22"/>
                <w:szCs w:val="22"/>
              </w:rPr>
            </w:pPr>
            <w:r>
              <w:rPr>
                <w:rFonts w:asciiTheme="majorHAnsi" w:hAnsiTheme="majorHAnsi" w:cstheme="majorHAnsi"/>
                <w:sz w:val="22"/>
                <w:szCs w:val="22"/>
              </w:rPr>
              <w:t>30</w:t>
            </w:r>
          </w:p>
        </w:tc>
      </w:tr>
      <w:tr w:rsidR="008C0912" w:rsidRPr="00137759" w14:paraId="233F0D78" w14:textId="77777777" w:rsidTr="008C0912">
        <w:tc>
          <w:tcPr>
            <w:tcW w:w="1975" w:type="dxa"/>
          </w:tcPr>
          <w:p w14:paraId="03FF5165" w14:textId="77777777" w:rsidR="008C0912" w:rsidRPr="001E1F1A" w:rsidRDefault="00A43590" w:rsidP="008C0912">
            <w:pPr>
              <w:pStyle w:val="Body"/>
              <w:rPr>
                <w:rFonts w:asciiTheme="majorHAnsi" w:hAnsiTheme="majorHAnsi" w:cstheme="majorHAnsi"/>
                <w:sz w:val="22"/>
                <w:szCs w:val="22"/>
              </w:rPr>
            </w:pPr>
            <w:r w:rsidRPr="001E1F1A">
              <w:rPr>
                <w:rFonts w:asciiTheme="majorHAnsi" w:hAnsiTheme="majorHAnsi" w:cstheme="majorHAnsi"/>
                <w:sz w:val="22"/>
                <w:szCs w:val="22"/>
              </w:rPr>
              <w:t>Timeframe</w:t>
            </w:r>
          </w:p>
        </w:tc>
        <w:tc>
          <w:tcPr>
            <w:tcW w:w="5783" w:type="dxa"/>
          </w:tcPr>
          <w:p w14:paraId="74E23A79" w14:textId="77777777" w:rsidR="008C0912" w:rsidRPr="001E1F1A" w:rsidRDefault="00A43590" w:rsidP="008C0912">
            <w:pPr>
              <w:pStyle w:val="Body"/>
              <w:jc w:val="both"/>
              <w:rPr>
                <w:rFonts w:asciiTheme="majorHAnsi" w:hAnsiTheme="majorHAnsi" w:cstheme="majorHAnsi"/>
                <w:sz w:val="22"/>
                <w:szCs w:val="22"/>
              </w:rPr>
            </w:pPr>
            <w:r w:rsidRPr="001E1F1A">
              <w:rPr>
                <w:rFonts w:asciiTheme="majorHAnsi" w:hAnsiTheme="majorHAnsi" w:cstheme="majorHAnsi"/>
                <w:sz w:val="22"/>
                <w:szCs w:val="22"/>
              </w:rPr>
              <w:t>Able to meet the required deadline</w:t>
            </w:r>
          </w:p>
        </w:tc>
        <w:tc>
          <w:tcPr>
            <w:tcW w:w="1148" w:type="dxa"/>
          </w:tcPr>
          <w:p w14:paraId="25EA294C" w14:textId="77777777" w:rsidR="008C0912" w:rsidRPr="001E1F1A" w:rsidRDefault="00224A7A" w:rsidP="008C0912">
            <w:pPr>
              <w:pStyle w:val="Body"/>
              <w:jc w:val="both"/>
              <w:rPr>
                <w:rFonts w:asciiTheme="majorHAnsi" w:hAnsiTheme="majorHAnsi" w:cstheme="majorHAnsi"/>
                <w:sz w:val="22"/>
                <w:szCs w:val="22"/>
              </w:rPr>
            </w:pPr>
            <w:r>
              <w:rPr>
                <w:rFonts w:asciiTheme="majorHAnsi" w:hAnsiTheme="majorHAnsi" w:cstheme="majorHAnsi"/>
                <w:sz w:val="22"/>
                <w:szCs w:val="22"/>
              </w:rPr>
              <w:t>30</w:t>
            </w:r>
          </w:p>
        </w:tc>
      </w:tr>
      <w:tr w:rsidR="008C0912" w:rsidRPr="00137759" w14:paraId="5DB02444" w14:textId="77777777" w:rsidTr="008C0912">
        <w:tc>
          <w:tcPr>
            <w:tcW w:w="1975" w:type="dxa"/>
          </w:tcPr>
          <w:p w14:paraId="44F48BA9" w14:textId="77777777" w:rsidR="008C0912" w:rsidRPr="008C0912" w:rsidRDefault="008C0912" w:rsidP="008C0912">
            <w:pPr>
              <w:pStyle w:val="Body"/>
              <w:rPr>
                <w:rFonts w:asciiTheme="majorHAnsi" w:hAnsiTheme="majorHAnsi" w:cstheme="majorHAnsi"/>
                <w:sz w:val="22"/>
                <w:szCs w:val="22"/>
                <w:highlight w:val="yellow"/>
              </w:rPr>
            </w:pPr>
          </w:p>
        </w:tc>
        <w:tc>
          <w:tcPr>
            <w:tcW w:w="5783" w:type="dxa"/>
          </w:tcPr>
          <w:p w14:paraId="749EAEC7" w14:textId="77777777" w:rsidR="008C0912" w:rsidRPr="008C0912" w:rsidRDefault="008C0912" w:rsidP="008C0912">
            <w:pPr>
              <w:pStyle w:val="Body"/>
              <w:jc w:val="both"/>
              <w:rPr>
                <w:rFonts w:asciiTheme="majorHAnsi" w:hAnsiTheme="majorHAnsi" w:cstheme="majorHAnsi"/>
                <w:sz w:val="22"/>
                <w:szCs w:val="22"/>
                <w:highlight w:val="yellow"/>
              </w:rPr>
            </w:pPr>
          </w:p>
        </w:tc>
        <w:tc>
          <w:tcPr>
            <w:tcW w:w="1148" w:type="dxa"/>
          </w:tcPr>
          <w:p w14:paraId="06A40713" w14:textId="77777777" w:rsidR="008C0912" w:rsidRPr="008C0912" w:rsidRDefault="008C0912" w:rsidP="008C0912">
            <w:pPr>
              <w:pStyle w:val="Body"/>
              <w:jc w:val="both"/>
              <w:rPr>
                <w:rFonts w:asciiTheme="majorHAnsi" w:hAnsiTheme="majorHAnsi" w:cstheme="majorHAnsi"/>
                <w:sz w:val="22"/>
                <w:szCs w:val="22"/>
                <w:highlight w:val="yellow"/>
              </w:rPr>
            </w:pPr>
          </w:p>
        </w:tc>
      </w:tr>
      <w:tr w:rsidR="008C0912" w:rsidRPr="00137759" w14:paraId="1F301F5C" w14:textId="77777777" w:rsidTr="008C0912">
        <w:tc>
          <w:tcPr>
            <w:tcW w:w="1975" w:type="dxa"/>
            <w:shd w:val="clear" w:color="auto" w:fill="DBE5F1" w:themeFill="accent1" w:themeFillTint="33"/>
          </w:tcPr>
          <w:p w14:paraId="496C1FAA" w14:textId="77777777" w:rsidR="008C0912" w:rsidRPr="00137759" w:rsidRDefault="008C0912" w:rsidP="008C0912">
            <w:pPr>
              <w:pStyle w:val="Body"/>
              <w:jc w:val="both"/>
              <w:rPr>
                <w:rFonts w:asciiTheme="majorHAnsi" w:hAnsiTheme="majorHAnsi" w:cstheme="majorHAnsi"/>
                <w:b/>
                <w:sz w:val="22"/>
                <w:szCs w:val="22"/>
              </w:rPr>
            </w:pPr>
          </w:p>
        </w:tc>
        <w:tc>
          <w:tcPr>
            <w:tcW w:w="5783" w:type="dxa"/>
            <w:shd w:val="clear" w:color="auto" w:fill="DBE5F1" w:themeFill="accent1" w:themeFillTint="33"/>
          </w:tcPr>
          <w:p w14:paraId="5407AA3A" w14:textId="77777777" w:rsidR="008C0912" w:rsidRPr="00137759" w:rsidRDefault="008C0912" w:rsidP="008C0912">
            <w:pPr>
              <w:pStyle w:val="Body"/>
              <w:jc w:val="both"/>
              <w:rPr>
                <w:rFonts w:asciiTheme="majorHAnsi" w:hAnsiTheme="majorHAnsi" w:cstheme="majorHAnsi"/>
                <w:b/>
                <w:sz w:val="22"/>
                <w:szCs w:val="22"/>
              </w:rPr>
            </w:pPr>
            <w:r>
              <w:rPr>
                <w:rFonts w:asciiTheme="majorHAnsi" w:hAnsiTheme="majorHAnsi" w:cstheme="majorHAnsi"/>
                <w:b/>
                <w:sz w:val="22"/>
                <w:szCs w:val="22"/>
              </w:rPr>
              <w:t>(must equal 100 points)</w:t>
            </w:r>
          </w:p>
        </w:tc>
        <w:tc>
          <w:tcPr>
            <w:tcW w:w="1148" w:type="dxa"/>
            <w:shd w:val="clear" w:color="auto" w:fill="DBE5F1" w:themeFill="accent1" w:themeFillTint="33"/>
          </w:tcPr>
          <w:p w14:paraId="451A5B5F" w14:textId="77777777" w:rsidR="008C0912" w:rsidRPr="00137759" w:rsidRDefault="008C0912" w:rsidP="008C0912">
            <w:pPr>
              <w:pStyle w:val="Body"/>
              <w:jc w:val="both"/>
              <w:rPr>
                <w:rFonts w:asciiTheme="majorHAnsi" w:hAnsiTheme="majorHAnsi" w:cstheme="majorHAnsi"/>
                <w:b/>
                <w:sz w:val="22"/>
                <w:szCs w:val="22"/>
              </w:rPr>
            </w:pPr>
            <w:r w:rsidRPr="00137759">
              <w:rPr>
                <w:rFonts w:asciiTheme="majorHAnsi" w:hAnsiTheme="majorHAnsi" w:cstheme="majorHAnsi"/>
                <w:b/>
                <w:sz w:val="22"/>
                <w:szCs w:val="22"/>
              </w:rPr>
              <w:t>100</w:t>
            </w:r>
          </w:p>
        </w:tc>
      </w:tr>
    </w:tbl>
    <w:p w14:paraId="142FC9B7" w14:textId="77777777" w:rsidR="00774037" w:rsidRPr="00137759" w:rsidRDefault="00774037" w:rsidP="00836366">
      <w:pPr>
        <w:pStyle w:val="Body"/>
        <w:jc w:val="both"/>
        <w:rPr>
          <w:rFonts w:asciiTheme="majorHAnsi" w:hAnsiTheme="majorHAnsi" w:cstheme="majorHAnsi"/>
          <w:sz w:val="22"/>
          <w:szCs w:val="22"/>
        </w:rPr>
      </w:pP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p>
    <w:p w14:paraId="085A3B4A" w14:textId="77777777" w:rsidR="00774037" w:rsidRPr="00137759" w:rsidRDefault="00774037" w:rsidP="00836366">
      <w:pPr>
        <w:pStyle w:val="Body"/>
        <w:jc w:val="both"/>
        <w:rPr>
          <w:rFonts w:asciiTheme="majorHAnsi" w:hAnsiTheme="majorHAnsi" w:cstheme="majorHAnsi"/>
          <w:sz w:val="22"/>
          <w:szCs w:val="22"/>
        </w:rPr>
      </w:pPr>
    </w:p>
    <w:p w14:paraId="02DCF75B" w14:textId="77777777" w:rsidR="00540E92" w:rsidRDefault="00540E92" w:rsidP="00540E92">
      <w:pPr>
        <w:pStyle w:val="Body"/>
        <w:jc w:val="both"/>
        <w:rPr>
          <w:rFonts w:asciiTheme="majorHAnsi" w:eastAsiaTheme="minorEastAsia" w:hAnsiTheme="majorHAnsi" w:cstheme="majorHAnsi"/>
          <w:b/>
          <w:bCs/>
          <w:sz w:val="22"/>
          <w:szCs w:val="22"/>
        </w:rPr>
      </w:pPr>
      <w:bookmarkStart w:id="6" w:name="_Toc18505952"/>
    </w:p>
    <w:p w14:paraId="074406F7" w14:textId="77777777" w:rsidR="00540E92" w:rsidRDefault="00540E92" w:rsidP="00540E92">
      <w:pPr>
        <w:pStyle w:val="Body"/>
        <w:jc w:val="both"/>
        <w:rPr>
          <w:rFonts w:asciiTheme="majorHAnsi" w:eastAsiaTheme="minorEastAsia" w:hAnsiTheme="majorHAnsi" w:cstheme="majorHAnsi"/>
          <w:b/>
          <w:bCs/>
          <w:sz w:val="22"/>
          <w:szCs w:val="22"/>
        </w:rPr>
      </w:pPr>
    </w:p>
    <w:p w14:paraId="4441B2A2" w14:textId="77777777" w:rsidR="00540E92" w:rsidRDefault="00540E92" w:rsidP="00540E92">
      <w:pPr>
        <w:pStyle w:val="Body"/>
        <w:jc w:val="both"/>
        <w:rPr>
          <w:rFonts w:asciiTheme="majorHAnsi" w:eastAsiaTheme="minorEastAsia" w:hAnsiTheme="majorHAnsi" w:cstheme="majorHAnsi"/>
          <w:b/>
          <w:bCs/>
          <w:sz w:val="22"/>
          <w:szCs w:val="22"/>
        </w:rPr>
      </w:pPr>
    </w:p>
    <w:p w14:paraId="5FE43FA9" w14:textId="77777777" w:rsidR="00540E92" w:rsidRDefault="00540E92" w:rsidP="00540E92">
      <w:pPr>
        <w:pStyle w:val="Body"/>
        <w:jc w:val="both"/>
        <w:rPr>
          <w:rFonts w:asciiTheme="majorHAnsi" w:eastAsiaTheme="minorEastAsia" w:hAnsiTheme="majorHAnsi" w:cstheme="majorHAnsi"/>
          <w:b/>
          <w:bCs/>
          <w:sz w:val="22"/>
          <w:szCs w:val="22"/>
        </w:rPr>
      </w:pPr>
    </w:p>
    <w:p w14:paraId="7476B022" w14:textId="77777777" w:rsidR="00540E92" w:rsidRDefault="00540E92" w:rsidP="00540E92">
      <w:pPr>
        <w:pStyle w:val="Body"/>
        <w:jc w:val="both"/>
        <w:rPr>
          <w:rFonts w:asciiTheme="majorHAnsi" w:eastAsiaTheme="minorEastAsia" w:hAnsiTheme="majorHAnsi" w:cstheme="majorHAnsi"/>
          <w:b/>
          <w:bCs/>
          <w:sz w:val="22"/>
          <w:szCs w:val="22"/>
        </w:rPr>
      </w:pPr>
    </w:p>
    <w:p w14:paraId="7F82170E" w14:textId="77777777" w:rsidR="00540E92" w:rsidRDefault="00540E92" w:rsidP="00540E92">
      <w:pPr>
        <w:pStyle w:val="Body"/>
        <w:jc w:val="both"/>
        <w:rPr>
          <w:rFonts w:asciiTheme="majorHAnsi" w:eastAsiaTheme="minorEastAsia" w:hAnsiTheme="majorHAnsi" w:cstheme="majorHAnsi"/>
          <w:b/>
          <w:bCs/>
          <w:sz w:val="22"/>
          <w:szCs w:val="22"/>
        </w:rPr>
      </w:pPr>
    </w:p>
    <w:p w14:paraId="7FA81E59" w14:textId="77777777" w:rsidR="00540E92" w:rsidRDefault="00540E92" w:rsidP="00540E92">
      <w:pPr>
        <w:pStyle w:val="Body"/>
        <w:jc w:val="both"/>
        <w:rPr>
          <w:rFonts w:asciiTheme="majorHAnsi" w:eastAsiaTheme="minorEastAsia" w:hAnsiTheme="majorHAnsi" w:cstheme="majorHAnsi"/>
          <w:b/>
          <w:bCs/>
          <w:sz w:val="22"/>
          <w:szCs w:val="22"/>
        </w:rPr>
      </w:pPr>
    </w:p>
    <w:p w14:paraId="1451EB7D" w14:textId="77777777" w:rsidR="00540E92" w:rsidRDefault="00540E92" w:rsidP="00540E92">
      <w:pPr>
        <w:pStyle w:val="Body"/>
        <w:jc w:val="both"/>
        <w:rPr>
          <w:rFonts w:asciiTheme="majorHAnsi" w:eastAsiaTheme="minorEastAsia" w:hAnsiTheme="majorHAnsi" w:cstheme="majorHAnsi"/>
          <w:b/>
          <w:bCs/>
          <w:sz w:val="22"/>
          <w:szCs w:val="22"/>
        </w:rPr>
      </w:pPr>
    </w:p>
    <w:p w14:paraId="62C15A84" w14:textId="77777777" w:rsidR="00540E92" w:rsidRDefault="00540E92" w:rsidP="00540E92">
      <w:pPr>
        <w:pStyle w:val="Body"/>
        <w:jc w:val="both"/>
        <w:rPr>
          <w:rFonts w:asciiTheme="majorHAnsi" w:eastAsiaTheme="minorEastAsia" w:hAnsiTheme="majorHAnsi" w:cstheme="majorHAnsi"/>
          <w:b/>
          <w:bCs/>
          <w:sz w:val="22"/>
          <w:szCs w:val="22"/>
        </w:rPr>
      </w:pPr>
    </w:p>
    <w:p w14:paraId="3FB70731" w14:textId="77777777" w:rsidR="00540E92" w:rsidRDefault="00540E92" w:rsidP="00540E92">
      <w:pPr>
        <w:pStyle w:val="Body"/>
        <w:jc w:val="both"/>
        <w:rPr>
          <w:rFonts w:asciiTheme="majorHAnsi" w:eastAsiaTheme="minorEastAsia" w:hAnsiTheme="majorHAnsi" w:cstheme="majorHAnsi"/>
          <w:b/>
          <w:bCs/>
          <w:sz w:val="22"/>
          <w:szCs w:val="22"/>
        </w:rPr>
      </w:pPr>
    </w:p>
    <w:p w14:paraId="4EF74464" w14:textId="77777777" w:rsidR="00540E92" w:rsidRDefault="00540E92" w:rsidP="00540E92">
      <w:pPr>
        <w:pStyle w:val="Body"/>
        <w:jc w:val="both"/>
        <w:rPr>
          <w:rFonts w:asciiTheme="majorHAnsi" w:eastAsiaTheme="minorEastAsia" w:hAnsiTheme="majorHAnsi" w:cstheme="majorHAnsi"/>
          <w:b/>
          <w:bCs/>
          <w:sz w:val="22"/>
          <w:szCs w:val="22"/>
        </w:rPr>
      </w:pPr>
    </w:p>
    <w:p w14:paraId="5EAB6C89" w14:textId="77777777" w:rsidR="00540E92" w:rsidRDefault="00540E92" w:rsidP="00540E92">
      <w:pPr>
        <w:pStyle w:val="Body"/>
        <w:jc w:val="both"/>
        <w:rPr>
          <w:rFonts w:asciiTheme="majorHAnsi" w:eastAsiaTheme="minorEastAsia" w:hAnsiTheme="majorHAnsi" w:cstheme="majorHAnsi"/>
          <w:b/>
          <w:bCs/>
          <w:sz w:val="22"/>
          <w:szCs w:val="22"/>
        </w:rPr>
      </w:pPr>
    </w:p>
    <w:p w14:paraId="6209BAD3" w14:textId="77777777" w:rsidR="00540E92" w:rsidRDefault="00540E92" w:rsidP="00540E92">
      <w:pPr>
        <w:pStyle w:val="Body"/>
        <w:jc w:val="both"/>
        <w:rPr>
          <w:rFonts w:asciiTheme="majorHAnsi" w:eastAsiaTheme="minorEastAsia" w:hAnsiTheme="majorHAnsi" w:cstheme="majorHAnsi"/>
          <w:b/>
          <w:bCs/>
          <w:sz w:val="22"/>
          <w:szCs w:val="22"/>
        </w:rPr>
      </w:pPr>
    </w:p>
    <w:p w14:paraId="05483034" w14:textId="77777777" w:rsidR="00540E92" w:rsidRDefault="00540E92" w:rsidP="00540E92">
      <w:pPr>
        <w:pStyle w:val="Body"/>
        <w:jc w:val="both"/>
        <w:rPr>
          <w:rFonts w:asciiTheme="majorHAnsi" w:eastAsiaTheme="minorEastAsia" w:hAnsiTheme="majorHAnsi" w:cstheme="majorHAnsi"/>
          <w:b/>
          <w:bCs/>
          <w:sz w:val="22"/>
          <w:szCs w:val="22"/>
        </w:rPr>
      </w:pPr>
    </w:p>
    <w:p w14:paraId="3DA91A75" w14:textId="77777777" w:rsidR="00540E92" w:rsidRDefault="00540E92" w:rsidP="00540E92">
      <w:pPr>
        <w:pStyle w:val="Body"/>
        <w:jc w:val="both"/>
        <w:rPr>
          <w:rFonts w:asciiTheme="majorHAnsi" w:eastAsiaTheme="minorEastAsia" w:hAnsiTheme="majorHAnsi" w:cstheme="majorHAnsi"/>
          <w:b/>
          <w:bCs/>
          <w:sz w:val="22"/>
          <w:szCs w:val="22"/>
        </w:rPr>
      </w:pPr>
    </w:p>
    <w:p w14:paraId="20C678B6" w14:textId="77777777" w:rsidR="00540E92" w:rsidRDefault="00540E92" w:rsidP="00540E92">
      <w:pPr>
        <w:pStyle w:val="Body"/>
        <w:jc w:val="both"/>
        <w:rPr>
          <w:rFonts w:asciiTheme="majorHAnsi" w:eastAsiaTheme="minorEastAsia" w:hAnsiTheme="majorHAnsi" w:cstheme="majorHAnsi"/>
          <w:b/>
          <w:bCs/>
          <w:sz w:val="22"/>
          <w:szCs w:val="22"/>
        </w:rPr>
      </w:pPr>
    </w:p>
    <w:p w14:paraId="33757599" w14:textId="77777777" w:rsidR="00540E92" w:rsidRDefault="00540E92" w:rsidP="00540E92">
      <w:pPr>
        <w:pStyle w:val="Body"/>
        <w:jc w:val="both"/>
        <w:rPr>
          <w:rFonts w:asciiTheme="majorHAnsi" w:eastAsiaTheme="minorEastAsia" w:hAnsiTheme="majorHAnsi" w:cstheme="majorHAnsi"/>
          <w:b/>
          <w:bCs/>
          <w:sz w:val="22"/>
          <w:szCs w:val="22"/>
        </w:rPr>
      </w:pPr>
    </w:p>
    <w:p w14:paraId="2D1B4D1E" w14:textId="77777777" w:rsidR="00540E92" w:rsidRDefault="00540E92" w:rsidP="00540E92">
      <w:pPr>
        <w:pStyle w:val="Body"/>
        <w:jc w:val="both"/>
        <w:rPr>
          <w:rFonts w:asciiTheme="majorHAnsi" w:eastAsiaTheme="minorEastAsia" w:hAnsiTheme="majorHAnsi" w:cstheme="majorHAnsi"/>
          <w:b/>
          <w:bCs/>
          <w:sz w:val="22"/>
          <w:szCs w:val="22"/>
        </w:rPr>
      </w:pPr>
    </w:p>
    <w:p w14:paraId="09304CF0" w14:textId="77777777" w:rsidR="00540E92" w:rsidRDefault="00540E92" w:rsidP="00540E92">
      <w:pPr>
        <w:pStyle w:val="Body"/>
        <w:jc w:val="both"/>
        <w:rPr>
          <w:rFonts w:asciiTheme="majorHAnsi" w:eastAsiaTheme="minorEastAsia" w:hAnsiTheme="majorHAnsi" w:cstheme="majorHAnsi"/>
          <w:b/>
          <w:bCs/>
          <w:sz w:val="22"/>
          <w:szCs w:val="22"/>
        </w:rPr>
      </w:pPr>
    </w:p>
    <w:p w14:paraId="4A06232F" w14:textId="77777777" w:rsidR="00540E92" w:rsidRDefault="00540E92" w:rsidP="00540E92">
      <w:pPr>
        <w:pStyle w:val="Body"/>
        <w:jc w:val="both"/>
        <w:rPr>
          <w:rFonts w:asciiTheme="majorHAnsi" w:eastAsiaTheme="minorEastAsia" w:hAnsiTheme="majorHAnsi" w:cstheme="majorHAnsi"/>
          <w:b/>
          <w:bCs/>
          <w:sz w:val="22"/>
          <w:szCs w:val="22"/>
        </w:rPr>
      </w:pPr>
    </w:p>
    <w:p w14:paraId="2BDB4FCC" w14:textId="77777777" w:rsidR="00540E92" w:rsidRDefault="00540E92" w:rsidP="00540E92">
      <w:pPr>
        <w:pStyle w:val="Body"/>
        <w:jc w:val="both"/>
        <w:rPr>
          <w:rFonts w:asciiTheme="majorHAnsi" w:eastAsiaTheme="minorEastAsia" w:hAnsiTheme="majorHAnsi" w:cstheme="majorHAnsi"/>
          <w:b/>
          <w:bCs/>
          <w:sz w:val="22"/>
          <w:szCs w:val="22"/>
        </w:rPr>
      </w:pPr>
    </w:p>
    <w:p w14:paraId="34772C4C" w14:textId="77777777" w:rsidR="00540E92" w:rsidRDefault="00540E92" w:rsidP="00540E92">
      <w:pPr>
        <w:pStyle w:val="Body"/>
        <w:jc w:val="both"/>
        <w:rPr>
          <w:rFonts w:asciiTheme="majorHAnsi" w:eastAsiaTheme="minorEastAsia" w:hAnsiTheme="majorHAnsi" w:cstheme="majorHAnsi"/>
          <w:b/>
          <w:bCs/>
          <w:sz w:val="22"/>
          <w:szCs w:val="22"/>
        </w:rPr>
      </w:pPr>
    </w:p>
    <w:p w14:paraId="0AA09E21" w14:textId="77777777" w:rsidR="00540E92" w:rsidRDefault="00540E92" w:rsidP="00540E92">
      <w:pPr>
        <w:pStyle w:val="Body"/>
        <w:jc w:val="both"/>
        <w:rPr>
          <w:rFonts w:asciiTheme="majorHAnsi" w:eastAsiaTheme="minorEastAsia" w:hAnsiTheme="majorHAnsi" w:cstheme="majorHAnsi"/>
          <w:b/>
          <w:bCs/>
          <w:sz w:val="22"/>
          <w:szCs w:val="22"/>
        </w:rPr>
      </w:pPr>
    </w:p>
    <w:p w14:paraId="5DA52774" w14:textId="77777777" w:rsidR="00540E92" w:rsidRDefault="00540E92" w:rsidP="00540E92">
      <w:pPr>
        <w:pStyle w:val="Body"/>
        <w:jc w:val="both"/>
        <w:rPr>
          <w:rFonts w:asciiTheme="majorHAnsi" w:eastAsiaTheme="minorEastAsia" w:hAnsiTheme="majorHAnsi" w:cstheme="majorHAnsi"/>
          <w:b/>
          <w:bCs/>
          <w:sz w:val="22"/>
          <w:szCs w:val="22"/>
        </w:rPr>
      </w:pPr>
    </w:p>
    <w:p w14:paraId="00FEAA7F" w14:textId="77777777" w:rsidR="00540E92" w:rsidRDefault="00540E92" w:rsidP="00540E92">
      <w:pPr>
        <w:pStyle w:val="Body"/>
        <w:jc w:val="both"/>
        <w:rPr>
          <w:rFonts w:asciiTheme="majorHAnsi" w:eastAsiaTheme="minorEastAsia" w:hAnsiTheme="majorHAnsi" w:cstheme="majorHAnsi"/>
          <w:b/>
          <w:bCs/>
          <w:sz w:val="22"/>
          <w:szCs w:val="22"/>
        </w:rPr>
      </w:pPr>
    </w:p>
    <w:p w14:paraId="4B5BD34C" w14:textId="77777777" w:rsidR="00540E92" w:rsidRDefault="00540E92" w:rsidP="00540E92">
      <w:pPr>
        <w:pStyle w:val="Body"/>
        <w:jc w:val="both"/>
        <w:rPr>
          <w:rFonts w:asciiTheme="majorHAnsi" w:eastAsiaTheme="minorEastAsia" w:hAnsiTheme="majorHAnsi" w:cstheme="majorHAnsi"/>
          <w:b/>
          <w:bCs/>
          <w:sz w:val="22"/>
          <w:szCs w:val="22"/>
        </w:rPr>
      </w:pPr>
    </w:p>
    <w:p w14:paraId="6E41884D" w14:textId="77777777" w:rsidR="00540E92" w:rsidRDefault="00540E92" w:rsidP="00540E92">
      <w:pPr>
        <w:pStyle w:val="Body"/>
        <w:jc w:val="both"/>
        <w:rPr>
          <w:rFonts w:asciiTheme="majorHAnsi" w:eastAsiaTheme="minorEastAsia" w:hAnsiTheme="majorHAnsi" w:cstheme="majorHAnsi"/>
          <w:b/>
          <w:bCs/>
          <w:sz w:val="22"/>
          <w:szCs w:val="22"/>
        </w:rPr>
      </w:pPr>
    </w:p>
    <w:p w14:paraId="0080EF1B" w14:textId="77777777" w:rsidR="00540E92" w:rsidRDefault="00540E92" w:rsidP="00540E92">
      <w:pPr>
        <w:pStyle w:val="Body"/>
        <w:jc w:val="both"/>
        <w:rPr>
          <w:rFonts w:asciiTheme="majorHAnsi" w:eastAsiaTheme="minorEastAsia" w:hAnsiTheme="majorHAnsi" w:cstheme="majorHAnsi"/>
          <w:b/>
          <w:bCs/>
          <w:sz w:val="22"/>
          <w:szCs w:val="22"/>
        </w:rPr>
      </w:pPr>
    </w:p>
    <w:p w14:paraId="50530D6E" w14:textId="77777777" w:rsidR="00540E92" w:rsidRDefault="00540E92" w:rsidP="00540E92">
      <w:pPr>
        <w:pStyle w:val="Body"/>
        <w:jc w:val="both"/>
        <w:rPr>
          <w:rFonts w:asciiTheme="majorHAnsi" w:eastAsiaTheme="minorEastAsia" w:hAnsiTheme="majorHAnsi" w:cstheme="majorHAnsi"/>
          <w:b/>
          <w:bCs/>
          <w:sz w:val="22"/>
          <w:szCs w:val="22"/>
        </w:rPr>
      </w:pPr>
    </w:p>
    <w:p w14:paraId="63AA26DE" w14:textId="77777777" w:rsidR="00540E92" w:rsidRDefault="00540E92" w:rsidP="00540E92">
      <w:pPr>
        <w:pStyle w:val="Body"/>
        <w:jc w:val="both"/>
        <w:rPr>
          <w:rFonts w:asciiTheme="majorHAnsi" w:eastAsiaTheme="minorEastAsia" w:hAnsiTheme="majorHAnsi" w:cstheme="majorHAnsi"/>
          <w:b/>
          <w:bCs/>
          <w:sz w:val="22"/>
          <w:szCs w:val="22"/>
        </w:rPr>
      </w:pPr>
    </w:p>
    <w:p w14:paraId="0F476310" w14:textId="77777777" w:rsidR="00540E92" w:rsidRDefault="00540E92" w:rsidP="00540E92">
      <w:pPr>
        <w:pStyle w:val="Body"/>
        <w:jc w:val="both"/>
        <w:rPr>
          <w:rFonts w:asciiTheme="majorHAnsi" w:eastAsiaTheme="minorEastAsia" w:hAnsiTheme="majorHAnsi" w:cstheme="majorHAnsi"/>
          <w:b/>
          <w:bCs/>
          <w:sz w:val="22"/>
          <w:szCs w:val="22"/>
        </w:rPr>
      </w:pPr>
    </w:p>
    <w:p w14:paraId="3FC39DA8" w14:textId="77777777" w:rsidR="00540E92" w:rsidRDefault="00540E92" w:rsidP="00540E92">
      <w:pPr>
        <w:pStyle w:val="Body"/>
        <w:jc w:val="both"/>
        <w:rPr>
          <w:rFonts w:asciiTheme="majorHAnsi" w:eastAsiaTheme="minorEastAsia" w:hAnsiTheme="majorHAnsi" w:cstheme="majorHAnsi"/>
          <w:b/>
          <w:bCs/>
          <w:sz w:val="22"/>
          <w:szCs w:val="22"/>
        </w:rPr>
      </w:pPr>
    </w:p>
    <w:p w14:paraId="39568739" w14:textId="77777777" w:rsidR="00540E92" w:rsidRDefault="00540E92" w:rsidP="00540E92">
      <w:pPr>
        <w:pStyle w:val="Body"/>
        <w:jc w:val="both"/>
        <w:rPr>
          <w:rFonts w:asciiTheme="majorHAnsi" w:eastAsiaTheme="minorEastAsia" w:hAnsiTheme="majorHAnsi" w:cstheme="majorHAnsi"/>
          <w:b/>
          <w:bCs/>
          <w:sz w:val="22"/>
          <w:szCs w:val="22"/>
        </w:rPr>
      </w:pPr>
    </w:p>
    <w:p w14:paraId="3BB3BE0D" w14:textId="77777777" w:rsidR="00540E92" w:rsidRDefault="00540E92" w:rsidP="00540E92">
      <w:pPr>
        <w:pStyle w:val="Body"/>
        <w:jc w:val="both"/>
        <w:rPr>
          <w:rFonts w:asciiTheme="majorHAnsi" w:eastAsiaTheme="minorEastAsia" w:hAnsiTheme="majorHAnsi" w:cstheme="majorHAnsi"/>
          <w:b/>
          <w:bCs/>
          <w:sz w:val="22"/>
          <w:szCs w:val="22"/>
        </w:rPr>
      </w:pPr>
    </w:p>
    <w:p w14:paraId="7924D97A" w14:textId="77777777" w:rsidR="00540E92" w:rsidRDefault="00540E92" w:rsidP="00540E92">
      <w:pPr>
        <w:pStyle w:val="Body"/>
        <w:jc w:val="both"/>
        <w:rPr>
          <w:rFonts w:asciiTheme="majorHAnsi" w:eastAsiaTheme="minorEastAsia" w:hAnsiTheme="majorHAnsi" w:cstheme="majorHAnsi"/>
          <w:b/>
          <w:bCs/>
          <w:sz w:val="22"/>
          <w:szCs w:val="22"/>
        </w:rPr>
      </w:pPr>
    </w:p>
    <w:p w14:paraId="55065BC5" w14:textId="77777777" w:rsidR="00540E92" w:rsidRDefault="00540E92" w:rsidP="00540E92">
      <w:pPr>
        <w:pStyle w:val="Body"/>
        <w:jc w:val="both"/>
        <w:rPr>
          <w:rFonts w:asciiTheme="majorHAnsi" w:eastAsiaTheme="minorEastAsia" w:hAnsiTheme="majorHAnsi" w:cstheme="majorHAnsi"/>
          <w:b/>
          <w:bCs/>
          <w:sz w:val="22"/>
          <w:szCs w:val="22"/>
        </w:rPr>
      </w:pPr>
    </w:p>
    <w:p w14:paraId="1ADE87EE" w14:textId="77777777" w:rsidR="00540E92" w:rsidRDefault="00540E92" w:rsidP="00540E92">
      <w:pPr>
        <w:pStyle w:val="Body"/>
        <w:jc w:val="both"/>
        <w:rPr>
          <w:rFonts w:asciiTheme="majorHAnsi" w:eastAsiaTheme="minorEastAsia" w:hAnsiTheme="majorHAnsi" w:cstheme="majorHAnsi"/>
          <w:b/>
          <w:bCs/>
          <w:sz w:val="22"/>
          <w:szCs w:val="22"/>
        </w:rPr>
      </w:pPr>
    </w:p>
    <w:p w14:paraId="48ED2314" w14:textId="77777777" w:rsidR="00540E92" w:rsidRDefault="00540E92" w:rsidP="00540E92">
      <w:pPr>
        <w:pStyle w:val="Body"/>
        <w:jc w:val="both"/>
        <w:rPr>
          <w:rFonts w:asciiTheme="majorHAnsi" w:eastAsiaTheme="minorEastAsia" w:hAnsiTheme="majorHAnsi" w:cstheme="majorHAnsi"/>
          <w:b/>
          <w:bCs/>
          <w:sz w:val="22"/>
          <w:szCs w:val="22"/>
        </w:rPr>
      </w:pPr>
    </w:p>
    <w:p w14:paraId="3BD6B011" w14:textId="77777777" w:rsidR="00540E92" w:rsidRDefault="00540E92" w:rsidP="00540E92">
      <w:pPr>
        <w:pStyle w:val="Body"/>
        <w:jc w:val="both"/>
        <w:rPr>
          <w:rFonts w:asciiTheme="majorHAnsi" w:eastAsiaTheme="minorEastAsia" w:hAnsiTheme="majorHAnsi" w:cstheme="majorHAnsi"/>
          <w:b/>
          <w:bCs/>
          <w:sz w:val="22"/>
          <w:szCs w:val="22"/>
        </w:rPr>
      </w:pPr>
    </w:p>
    <w:p w14:paraId="0512E013" w14:textId="77777777" w:rsidR="00540E92" w:rsidRDefault="00540E92" w:rsidP="00540E92">
      <w:pPr>
        <w:pStyle w:val="Body"/>
        <w:jc w:val="both"/>
        <w:rPr>
          <w:rFonts w:asciiTheme="majorHAnsi" w:eastAsiaTheme="minorEastAsia" w:hAnsiTheme="majorHAnsi" w:cstheme="majorHAnsi"/>
          <w:b/>
          <w:bCs/>
          <w:sz w:val="22"/>
          <w:szCs w:val="22"/>
        </w:rPr>
      </w:pPr>
    </w:p>
    <w:p w14:paraId="4C6CF7DF" w14:textId="77777777" w:rsidR="00540E92" w:rsidRDefault="00540E92" w:rsidP="00540E92">
      <w:pPr>
        <w:pStyle w:val="Body"/>
        <w:jc w:val="both"/>
        <w:rPr>
          <w:rFonts w:asciiTheme="majorHAnsi" w:eastAsiaTheme="minorEastAsia" w:hAnsiTheme="majorHAnsi" w:cstheme="majorHAnsi"/>
          <w:b/>
          <w:bCs/>
          <w:sz w:val="22"/>
          <w:szCs w:val="22"/>
        </w:rPr>
      </w:pPr>
    </w:p>
    <w:p w14:paraId="172DD229" w14:textId="77777777" w:rsidR="00540E92" w:rsidRDefault="00540E92" w:rsidP="00540E92">
      <w:pPr>
        <w:pStyle w:val="Body"/>
        <w:jc w:val="both"/>
        <w:rPr>
          <w:rFonts w:asciiTheme="majorHAnsi" w:eastAsiaTheme="minorEastAsia" w:hAnsiTheme="majorHAnsi" w:cstheme="majorHAnsi"/>
          <w:b/>
          <w:bCs/>
          <w:sz w:val="22"/>
          <w:szCs w:val="22"/>
        </w:rPr>
      </w:pPr>
    </w:p>
    <w:p w14:paraId="757CC059" w14:textId="77777777" w:rsidR="00540E92" w:rsidRDefault="00540E92" w:rsidP="00540E92">
      <w:pPr>
        <w:pStyle w:val="Body"/>
        <w:jc w:val="both"/>
        <w:rPr>
          <w:rFonts w:asciiTheme="majorHAnsi" w:eastAsiaTheme="minorEastAsia" w:hAnsiTheme="majorHAnsi" w:cstheme="majorHAnsi"/>
          <w:b/>
          <w:bCs/>
          <w:sz w:val="22"/>
          <w:szCs w:val="22"/>
        </w:rPr>
      </w:pPr>
    </w:p>
    <w:p w14:paraId="74999DFB" w14:textId="77777777" w:rsidR="00540E92" w:rsidRDefault="00540E92" w:rsidP="00540E92">
      <w:pPr>
        <w:pStyle w:val="Body"/>
        <w:jc w:val="both"/>
        <w:rPr>
          <w:rFonts w:asciiTheme="majorHAnsi" w:eastAsiaTheme="minorEastAsia" w:hAnsiTheme="majorHAnsi" w:cstheme="majorHAnsi"/>
          <w:b/>
          <w:bCs/>
          <w:sz w:val="22"/>
          <w:szCs w:val="22"/>
        </w:rPr>
      </w:pPr>
    </w:p>
    <w:p w14:paraId="15AE7408" w14:textId="77777777" w:rsidR="00540E92" w:rsidRDefault="00540E92" w:rsidP="00540E92">
      <w:pPr>
        <w:pStyle w:val="Body"/>
        <w:jc w:val="both"/>
        <w:rPr>
          <w:rFonts w:asciiTheme="majorHAnsi" w:eastAsiaTheme="minorEastAsia" w:hAnsiTheme="majorHAnsi" w:cstheme="majorHAnsi"/>
          <w:b/>
          <w:bCs/>
          <w:sz w:val="22"/>
          <w:szCs w:val="22"/>
        </w:rPr>
      </w:pPr>
    </w:p>
    <w:p w14:paraId="5E3F33E2" w14:textId="77777777" w:rsidR="00540E92" w:rsidRDefault="00540E92" w:rsidP="00540E92">
      <w:pPr>
        <w:pStyle w:val="Body"/>
        <w:jc w:val="both"/>
        <w:rPr>
          <w:rFonts w:asciiTheme="majorHAnsi" w:eastAsiaTheme="minorEastAsia" w:hAnsiTheme="majorHAnsi" w:cstheme="majorHAnsi"/>
          <w:b/>
          <w:bCs/>
          <w:sz w:val="22"/>
          <w:szCs w:val="22"/>
        </w:rPr>
      </w:pPr>
    </w:p>
    <w:p w14:paraId="20C747A5" w14:textId="77777777" w:rsidR="00540E92" w:rsidRDefault="00540E92" w:rsidP="00540E92">
      <w:pPr>
        <w:pStyle w:val="Body"/>
        <w:jc w:val="both"/>
        <w:rPr>
          <w:rFonts w:asciiTheme="majorHAnsi" w:eastAsiaTheme="minorEastAsia" w:hAnsiTheme="majorHAnsi" w:cstheme="majorHAnsi"/>
          <w:b/>
          <w:bCs/>
          <w:sz w:val="22"/>
          <w:szCs w:val="22"/>
        </w:rPr>
      </w:pPr>
    </w:p>
    <w:p w14:paraId="5ED8A399" w14:textId="77777777" w:rsidR="00540E92" w:rsidRDefault="00540E92" w:rsidP="00540E92">
      <w:pPr>
        <w:pStyle w:val="Body"/>
        <w:jc w:val="both"/>
        <w:rPr>
          <w:rFonts w:asciiTheme="majorHAnsi" w:eastAsiaTheme="minorEastAsia" w:hAnsiTheme="majorHAnsi" w:cstheme="majorHAnsi"/>
          <w:b/>
          <w:bCs/>
          <w:sz w:val="22"/>
          <w:szCs w:val="22"/>
        </w:rPr>
      </w:pPr>
    </w:p>
    <w:p w14:paraId="4C0CA74B" w14:textId="77777777" w:rsidR="00540E92" w:rsidRDefault="00540E92" w:rsidP="00540E92">
      <w:pPr>
        <w:pStyle w:val="Body"/>
        <w:jc w:val="both"/>
        <w:rPr>
          <w:rFonts w:asciiTheme="majorHAnsi" w:eastAsiaTheme="minorEastAsia" w:hAnsiTheme="majorHAnsi" w:cstheme="majorHAnsi"/>
          <w:b/>
          <w:bCs/>
          <w:sz w:val="22"/>
          <w:szCs w:val="22"/>
        </w:rPr>
      </w:pPr>
    </w:p>
    <w:p w14:paraId="2E3DA31A" w14:textId="77777777" w:rsidR="00540E92" w:rsidRDefault="00540E92" w:rsidP="00540E92">
      <w:pPr>
        <w:pStyle w:val="Body"/>
        <w:jc w:val="both"/>
        <w:rPr>
          <w:rFonts w:asciiTheme="majorHAnsi" w:eastAsiaTheme="minorEastAsia" w:hAnsiTheme="majorHAnsi" w:cstheme="majorHAnsi"/>
          <w:b/>
          <w:bCs/>
          <w:sz w:val="22"/>
          <w:szCs w:val="22"/>
        </w:rPr>
      </w:pPr>
    </w:p>
    <w:p w14:paraId="755E5C78" w14:textId="1C7ACE00" w:rsidR="00540E92" w:rsidRPr="00137759" w:rsidRDefault="00540E92" w:rsidP="00540E92">
      <w:pPr>
        <w:pStyle w:val="Body"/>
        <w:jc w:val="both"/>
        <w:rPr>
          <w:rFonts w:asciiTheme="majorHAnsi" w:hAnsiTheme="majorHAnsi" w:cstheme="majorHAnsi"/>
          <w:b/>
          <w:sz w:val="22"/>
          <w:szCs w:val="22"/>
        </w:rPr>
      </w:pPr>
      <w:r w:rsidRPr="00137759">
        <w:rPr>
          <w:rFonts w:asciiTheme="majorHAnsi" w:eastAsiaTheme="minorEastAsia" w:hAnsiTheme="majorHAnsi" w:cstheme="majorHAnsi"/>
          <w:b/>
          <w:bCs/>
          <w:sz w:val="22"/>
          <w:szCs w:val="22"/>
        </w:rPr>
        <w:lastRenderedPageBreak/>
        <w:t>Response to Solicitation</w:t>
      </w:r>
    </w:p>
    <w:p w14:paraId="2018E037" w14:textId="40496054" w:rsidR="00540E92" w:rsidRPr="00540E92" w:rsidRDefault="00540E92" w:rsidP="00540E92">
      <w:pPr>
        <w:pStyle w:val="Body"/>
        <w:jc w:val="both"/>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Upon acceptance of all bids/proposals, </w:t>
      </w:r>
      <w:r>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will review, score, and select a vendor. </w:t>
      </w:r>
      <w:r>
        <w:rPr>
          <w:rFonts w:asciiTheme="majorHAnsi" w:eastAsiaTheme="minorEastAsia" w:hAnsiTheme="majorHAnsi" w:cstheme="majorHAnsi"/>
          <w:sz w:val="22"/>
          <w:szCs w:val="22"/>
        </w:rPr>
        <w:t xml:space="preserve">KDPS </w:t>
      </w:r>
      <w:r w:rsidRPr="00137759">
        <w:rPr>
          <w:rFonts w:asciiTheme="majorHAnsi" w:eastAsiaTheme="minorEastAsia" w:hAnsiTheme="majorHAnsi" w:cstheme="majorHAnsi"/>
          <w:sz w:val="22"/>
          <w:szCs w:val="22"/>
        </w:rPr>
        <w:t>will respond to all vendors in writing with a decision after all proposals are reviewed and scored.</w:t>
      </w:r>
    </w:p>
    <w:p w14:paraId="7F25C1AD" w14:textId="46720AE5" w:rsidR="00B96515" w:rsidRPr="00137759" w:rsidRDefault="00B96515" w:rsidP="005F2C88">
      <w:pPr>
        <w:pStyle w:val="Heading1"/>
        <w:rPr>
          <w:rFonts w:cstheme="majorHAnsi"/>
          <w:sz w:val="22"/>
          <w:szCs w:val="22"/>
        </w:rPr>
      </w:pPr>
      <w:r w:rsidRPr="00137759">
        <w:rPr>
          <w:rFonts w:cstheme="majorHAnsi"/>
          <w:sz w:val="22"/>
          <w:szCs w:val="22"/>
        </w:rPr>
        <w:t xml:space="preserve">Section </w:t>
      </w:r>
      <w:r w:rsidR="00A56076" w:rsidRPr="00137759">
        <w:rPr>
          <w:rFonts w:cstheme="majorHAnsi"/>
          <w:sz w:val="22"/>
          <w:szCs w:val="22"/>
        </w:rPr>
        <w:t>6</w:t>
      </w:r>
      <w:r w:rsidRPr="00137759">
        <w:rPr>
          <w:rFonts w:cstheme="majorHAnsi"/>
          <w:sz w:val="22"/>
          <w:szCs w:val="22"/>
        </w:rPr>
        <w:t xml:space="preserve"> – </w:t>
      </w:r>
      <w:r w:rsidR="002D1761" w:rsidRPr="00137759">
        <w:rPr>
          <w:rFonts w:cstheme="majorHAnsi"/>
          <w:sz w:val="22"/>
          <w:szCs w:val="22"/>
        </w:rPr>
        <w:t>Conditions of Solicitation</w:t>
      </w:r>
      <w:bookmarkEnd w:id="6"/>
    </w:p>
    <w:p w14:paraId="6683F9F0" w14:textId="77777777" w:rsidR="00B96515" w:rsidRPr="00137759" w:rsidRDefault="00B96515" w:rsidP="00B96515">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562496" behindDoc="0" locked="0" layoutInCell="1" allowOverlap="1" wp14:anchorId="15076EF2" wp14:editId="5937EDD7">
                <wp:simplePos x="0" y="0"/>
                <wp:positionH relativeFrom="column">
                  <wp:posOffset>0</wp:posOffset>
                </wp:positionH>
                <wp:positionV relativeFrom="paragraph">
                  <wp:posOffset>69215</wp:posOffset>
                </wp:positionV>
                <wp:extent cx="6282690" cy="0"/>
                <wp:effectExtent l="0" t="25400" r="16510" b="25400"/>
                <wp:wrapNone/>
                <wp:docPr id="5" name="Straight Connector 5"/>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248FC1" id="Straight Connector 5" o:spid="_x0000_s1026" style="position:absolute;z-index:2515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F1aRX8BAgAAZQQAAA4AAAAAAAAAAAAA&#10;AAAALgIAAGRycy9lMm9Eb2MueG1sUEsBAi0AFAAGAAgAAAAhAAV5HfPaAAAABgEAAA8AAAAAAAAA&#10;AAAAAAAAWwQAAGRycy9kb3ducmV2LnhtbFBLBQYAAAAABAAEAPMAAABiBQAAAAA=&#10;" strokecolor="#95b3d7 [1940]" strokeweight="3pt"/>
            </w:pict>
          </mc:Fallback>
        </mc:AlternateContent>
      </w:r>
    </w:p>
    <w:p w14:paraId="70186232" w14:textId="77777777" w:rsidR="00115769" w:rsidRPr="00E931D0" w:rsidRDefault="00E931D0" w:rsidP="00992E99">
      <w:pPr>
        <w:pStyle w:val="BodyText"/>
        <w:jc w:val="left"/>
      </w:pPr>
      <w:r>
        <w:t>KDPS</w:t>
      </w:r>
      <w:r w:rsidR="00115769" w:rsidRPr="00E931D0">
        <w:t xml:space="preserve"> reserves the right, in its sole</w:t>
      </w:r>
      <w:r w:rsidR="00115769" w:rsidRPr="00E931D0">
        <w:rPr>
          <w:spacing w:val="-2"/>
        </w:rPr>
        <w:t xml:space="preserve"> </w:t>
      </w:r>
      <w:r w:rsidR="00115769" w:rsidRPr="00E931D0">
        <w:t>discretion:</w:t>
      </w:r>
    </w:p>
    <w:p w14:paraId="727C1B96"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amend the solicitation;</w:t>
      </w:r>
    </w:p>
    <w:p w14:paraId="1E3B3A69"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extend the deadline</w:t>
      </w:r>
      <w:r w:rsidRPr="00E931D0">
        <w:rPr>
          <w:spacing w:val="-2"/>
        </w:rPr>
        <w:t xml:space="preserve"> </w:t>
      </w:r>
      <w:r w:rsidRPr="00E931D0">
        <w:t>for submitting</w:t>
      </w:r>
      <w:r w:rsidRPr="00E931D0">
        <w:rPr>
          <w:spacing w:val="-2"/>
        </w:rPr>
        <w:t xml:space="preserve"> </w:t>
      </w:r>
      <w:r w:rsidRPr="00E931D0">
        <w:t>proposals;</w:t>
      </w:r>
    </w:p>
    <w:p w14:paraId="613C9DCB"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decide</w:t>
      </w:r>
      <w:r w:rsidRPr="00E931D0">
        <w:rPr>
          <w:spacing w:val="1"/>
        </w:rPr>
        <w:t xml:space="preserve"> </w:t>
      </w:r>
      <w:r w:rsidRPr="00E931D0">
        <w:t>whether a</w:t>
      </w:r>
      <w:r w:rsidRPr="00E931D0">
        <w:rPr>
          <w:spacing w:val="-2"/>
        </w:rPr>
        <w:t xml:space="preserve"> </w:t>
      </w:r>
      <w:r w:rsidRPr="00E931D0">
        <w:t>proposal does or</w:t>
      </w:r>
      <w:r w:rsidRPr="00E931D0">
        <w:rPr>
          <w:spacing w:val="-3"/>
        </w:rPr>
        <w:t xml:space="preserve"> </w:t>
      </w:r>
      <w:r w:rsidRPr="00E931D0">
        <w:t>does</w:t>
      </w:r>
      <w:r w:rsidRPr="00E931D0">
        <w:rPr>
          <w:spacing w:val="-3"/>
        </w:rPr>
        <w:t xml:space="preserve"> </w:t>
      </w:r>
      <w:r w:rsidRPr="00E931D0">
        <w:t>not substantially</w:t>
      </w:r>
      <w:r w:rsidRPr="00E931D0">
        <w:rPr>
          <w:spacing w:val="-3"/>
        </w:rPr>
        <w:t xml:space="preserve"> </w:t>
      </w:r>
      <w:r w:rsidRPr="00E931D0">
        <w:t>comply</w:t>
      </w:r>
      <w:r w:rsidRPr="00E931D0">
        <w:rPr>
          <w:spacing w:val="-3"/>
        </w:rPr>
        <w:t xml:space="preserve"> </w:t>
      </w:r>
      <w:r w:rsidRPr="00E931D0">
        <w:t>with the</w:t>
      </w:r>
      <w:r w:rsidRPr="00E931D0">
        <w:rPr>
          <w:spacing w:val="9"/>
        </w:rPr>
        <w:t xml:space="preserve"> </w:t>
      </w:r>
      <w:r w:rsidRPr="00E931D0">
        <w:t>requirements</w:t>
      </w:r>
      <w:r w:rsidRPr="00E931D0">
        <w:rPr>
          <w:spacing w:val="-2"/>
        </w:rPr>
        <w:t xml:space="preserve"> </w:t>
      </w:r>
      <w:r w:rsidRPr="00E931D0">
        <w:t>of</w:t>
      </w:r>
      <w:r w:rsidRPr="00E931D0">
        <w:rPr>
          <w:spacing w:val="75"/>
        </w:rPr>
        <w:t xml:space="preserve"> </w:t>
      </w:r>
      <w:r w:rsidRPr="00E931D0">
        <w:t>this RFP;</w:t>
      </w:r>
    </w:p>
    <w:p w14:paraId="6D7E51CE"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rPr>
          <w:spacing w:val="-2"/>
        </w:rPr>
        <w:t>waive</w:t>
      </w:r>
      <w:r w:rsidRPr="00E931D0">
        <w:t xml:space="preserve"> any</w:t>
      </w:r>
      <w:r w:rsidRPr="00E931D0">
        <w:rPr>
          <w:spacing w:val="-3"/>
        </w:rPr>
        <w:t xml:space="preserve"> </w:t>
      </w:r>
      <w:r w:rsidRPr="00E931D0">
        <w:t>minor irregularity, informality, or nonconformance with this solicitation; and</w:t>
      </w:r>
    </w:p>
    <w:p w14:paraId="22153C9B"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obtain</w:t>
      </w:r>
      <w:r w:rsidRPr="00E931D0">
        <w:rPr>
          <w:spacing w:val="-2"/>
        </w:rPr>
        <w:t xml:space="preserve"> </w:t>
      </w:r>
      <w:r w:rsidRPr="00E931D0">
        <w:t>or provide</w:t>
      </w:r>
      <w:r w:rsidRPr="00E931D0">
        <w:rPr>
          <w:spacing w:val="1"/>
        </w:rPr>
        <w:t xml:space="preserve"> </w:t>
      </w:r>
      <w:r w:rsidRPr="00E931D0">
        <w:t>references</w:t>
      </w:r>
      <w:r w:rsidRPr="00E931D0">
        <w:rPr>
          <w:spacing w:val="-2"/>
        </w:rPr>
        <w:t xml:space="preserve"> </w:t>
      </w:r>
      <w:r w:rsidRPr="00E931D0">
        <w:t>to other public agencies,</w:t>
      </w:r>
      <w:r w:rsidRPr="00E931D0">
        <w:rPr>
          <w:spacing w:val="-2"/>
        </w:rPr>
        <w:t xml:space="preserve"> </w:t>
      </w:r>
      <w:r w:rsidRPr="00E931D0">
        <w:t>upon request, regarding</w:t>
      </w:r>
      <w:r w:rsidRPr="00E931D0">
        <w:rPr>
          <w:spacing w:val="-2"/>
        </w:rPr>
        <w:t xml:space="preserve"> </w:t>
      </w:r>
      <w:r w:rsidRPr="00E931D0">
        <w:t>the bidders contract performance; and</w:t>
      </w:r>
    </w:p>
    <w:p w14:paraId="23C2C806" w14:textId="77777777" w:rsidR="00115769" w:rsidRPr="00E931D0" w:rsidRDefault="00115769" w:rsidP="00992E99">
      <w:pPr>
        <w:pStyle w:val="BodyText"/>
        <w:numPr>
          <w:ilvl w:val="0"/>
          <w:numId w:val="15"/>
        </w:numPr>
        <w:jc w:val="left"/>
        <w:rPr>
          <w:rFonts w:eastAsia="ヒラギノ角ゴ Pro W3"/>
        </w:rPr>
      </w:pPr>
      <w:r w:rsidRPr="00E931D0">
        <w:t xml:space="preserve">Any time prior to the contract execution (including after announcement of the apparent awardee) to reject any proposal that fails to substantially comply with all prescribed </w:t>
      </w:r>
      <w:r w:rsidR="004D60D4" w:rsidRPr="00E931D0">
        <w:t>solicitation</w:t>
      </w:r>
      <w:r w:rsidRPr="00E931D0">
        <w:t xml:space="preserve"> requirements and procedures.</w:t>
      </w:r>
    </w:p>
    <w:p w14:paraId="02804D20" w14:textId="77777777" w:rsidR="00115769" w:rsidRPr="00137759" w:rsidRDefault="00115769" w:rsidP="00C8291F">
      <w:pPr>
        <w:pStyle w:val="BodyText"/>
      </w:pPr>
    </w:p>
    <w:p w14:paraId="0F1B67EB" w14:textId="77777777" w:rsidR="00836366" w:rsidRPr="00137759" w:rsidRDefault="00ED27EA" w:rsidP="00836366">
      <w:pPr>
        <w:pStyle w:val="FreeForm"/>
        <w:tabs>
          <w:tab w:val="left" w:pos="220"/>
          <w:tab w:val="left" w:pos="720"/>
        </w:tabs>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The release of this solicitation </w:t>
      </w:r>
      <w:r w:rsidR="2D8848F3" w:rsidRPr="00137759">
        <w:rPr>
          <w:rFonts w:asciiTheme="majorHAnsi" w:eastAsiaTheme="minorEastAsia" w:hAnsiTheme="majorHAnsi" w:cstheme="majorHAnsi"/>
          <w:sz w:val="22"/>
          <w:szCs w:val="22"/>
        </w:rPr>
        <w:t xml:space="preserve">does not constitute an acceptance of any offer, nor does such release in any way obligate </w:t>
      </w:r>
      <w:r w:rsidR="00E931D0">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to execute a contract with any other party. The </w:t>
      </w:r>
      <w:r w:rsidRPr="00137759">
        <w:rPr>
          <w:rFonts w:asciiTheme="majorHAnsi" w:eastAsiaTheme="minorEastAsia" w:hAnsiTheme="majorHAnsi" w:cstheme="majorHAnsi"/>
          <w:sz w:val="22"/>
          <w:szCs w:val="22"/>
        </w:rPr>
        <w:t>bidder</w:t>
      </w:r>
      <w:r w:rsidR="2D8848F3" w:rsidRPr="00137759">
        <w:rPr>
          <w:rFonts w:asciiTheme="majorHAnsi" w:eastAsiaTheme="minorEastAsia" w:hAnsiTheme="majorHAnsi" w:cstheme="majorHAnsi"/>
          <w:sz w:val="22"/>
          <w:szCs w:val="22"/>
        </w:rPr>
        <w:t xml:space="preserve"> shall assure compliance with the following conditions of solicitation: </w:t>
      </w:r>
    </w:p>
    <w:p w14:paraId="296E6B0E"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Any proposal submitted in response to the </w:t>
      </w:r>
      <w:r w:rsidR="00ED27EA" w:rsidRPr="00137759">
        <w:rPr>
          <w:rFonts w:asciiTheme="majorHAnsi" w:eastAsiaTheme="minorEastAsia" w:hAnsiTheme="majorHAnsi" w:cstheme="majorHAnsi"/>
          <w:sz w:val="22"/>
          <w:szCs w:val="22"/>
        </w:rPr>
        <w:t>solicitation</w:t>
      </w:r>
      <w:r w:rsidRPr="00137759">
        <w:rPr>
          <w:rFonts w:asciiTheme="majorHAnsi" w:eastAsiaTheme="minorEastAsia" w:hAnsiTheme="majorHAnsi" w:cstheme="majorHAnsi"/>
          <w:sz w:val="22"/>
          <w:szCs w:val="22"/>
        </w:rPr>
        <w:t xml:space="preserve"> shall be in writing.</w:t>
      </w:r>
    </w:p>
    <w:p w14:paraId="0C0DC9E9"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will not be liable for any costs associated with the preparation of proposals.</w:t>
      </w:r>
    </w:p>
    <w:p w14:paraId="0807B09C"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00836366" w:rsidRPr="00137759">
        <w:rPr>
          <w:rFonts w:asciiTheme="majorHAnsi" w:eastAsiaTheme="minorEastAsia" w:hAnsiTheme="majorHAnsi" w:cstheme="majorHAnsi"/>
          <w:sz w:val="22"/>
          <w:szCs w:val="22"/>
        </w:rPr>
        <w:t xml:space="preserve"> reserves the right to accept any proposal as submitted without substantive negotiation of offered terms, services, or prices. Therefore, all applicants are advised to propose their most favorable terms initially.</w:t>
      </w:r>
      <w:r w:rsidR="00244709" w:rsidRPr="00137759">
        <w:rPr>
          <w:rFonts w:asciiTheme="majorHAnsi" w:eastAsiaTheme="minorEastAsia" w:hAnsiTheme="majorHAnsi" w:cstheme="majorHAnsi"/>
          <w:sz w:val="22"/>
          <w:szCs w:val="22"/>
        </w:rPr>
        <w:t xml:space="preserve"> </w:t>
      </w:r>
      <w:r w:rsidR="00836366" w:rsidRPr="00137759">
        <w:rPr>
          <w:rFonts w:asciiTheme="majorHAnsi" w:eastAsiaTheme="minorEastAsia" w:hAnsiTheme="majorHAnsi" w:cstheme="majorHAnsi"/>
          <w:sz w:val="22"/>
          <w:szCs w:val="22"/>
        </w:rPr>
        <w:t xml:space="preserve"> Discussions may be conducted with applicants who submit proposals determined to be reasonably susceptible of being selected for the </w:t>
      </w:r>
      <w:r w:rsidR="00571EB9" w:rsidRPr="00137759">
        <w:rPr>
          <w:rFonts w:asciiTheme="majorHAnsi" w:eastAsiaTheme="minorEastAsia" w:hAnsiTheme="majorHAnsi" w:cstheme="majorHAnsi"/>
          <w:sz w:val="22"/>
          <w:szCs w:val="22"/>
        </w:rPr>
        <w:t xml:space="preserve">bid </w:t>
      </w:r>
      <w:r w:rsidR="00836366" w:rsidRPr="00137759">
        <w:rPr>
          <w:rFonts w:asciiTheme="majorHAnsi" w:eastAsiaTheme="minorEastAsia" w:hAnsiTheme="majorHAnsi" w:cstheme="majorHAnsi"/>
          <w:sz w:val="22"/>
          <w:szCs w:val="22"/>
        </w:rPr>
        <w:t>for the purpose of clarification to assure full understanding of and responsiveness to solicitation requirements, but proposals may be accepted without such discussions</w:t>
      </w:r>
      <w:r w:rsidR="00ED27EA" w:rsidRPr="00137759">
        <w:rPr>
          <w:rFonts w:asciiTheme="majorHAnsi" w:eastAsiaTheme="minorEastAsia" w:hAnsiTheme="majorHAnsi" w:cstheme="majorHAnsi"/>
          <w:sz w:val="22"/>
          <w:szCs w:val="22"/>
        </w:rPr>
        <w:t>.</w:t>
      </w:r>
    </w:p>
    <w:p w14:paraId="2A0F16A8"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Applicants may designate those portions of the proposal which contain trade secrets or other proprietary data.</w:t>
      </w:r>
    </w:p>
    <w:p w14:paraId="1FE4F789"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reserves the right to cancel this solicitation in writing when it is determined to be in the best interest of </w:t>
      </w: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w:t>
      </w:r>
    </w:p>
    <w:p w14:paraId="2DF907B4"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Any proposal or modification of a proposal received after the due date and time is considered late and will not be considered for acceptance unless the receipt is delayed by the action or inaction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personnel directly or is in response to a negotiation of the bid.</w:t>
      </w:r>
    </w:p>
    <w:p w14:paraId="45A9626D" w14:textId="77777777" w:rsidR="00EE2115"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The applicant represents that it has not violated, is not violating, and promises that it will not violate the prohibition against gratuities set forth by the Arkansas Department of Finance and Administration Rules and Regulations.</w:t>
      </w:r>
    </w:p>
    <w:p w14:paraId="0E31C7DE"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lastRenderedPageBreak/>
        <w:t xml:space="preserve">The applicant shall perform all services as an independent contractor and shall at no time act as </w:t>
      </w:r>
      <w:r w:rsidR="004D60D4" w:rsidRPr="00137759">
        <w:rPr>
          <w:rFonts w:asciiTheme="majorHAnsi" w:eastAsiaTheme="minorEastAsia" w:hAnsiTheme="majorHAnsi" w:cstheme="majorHAnsi"/>
          <w:sz w:val="22"/>
          <w:szCs w:val="22"/>
        </w:rPr>
        <w:t>an</w:t>
      </w:r>
      <w:r w:rsidRPr="00137759">
        <w:rPr>
          <w:rFonts w:asciiTheme="majorHAnsi" w:eastAsiaTheme="minorEastAsia" w:hAnsiTheme="majorHAnsi" w:cstheme="majorHAnsi"/>
          <w:sz w:val="22"/>
          <w:szCs w:val="22"/>
        </w:rPr>
        <w:t xml:space="preserve"> agent or employee of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No act performed or representation made, whether oral or written, by the applicant to third parties shall be binding to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w:t>
      </w:r>
    </w:p>
    <w:p w14:paraId="26CD4214" w14:textId="77777777" w:rsidR="003533B7" w:rsidRPr="00137759" w:rsidRDefault="003533B7" w:rsidP="00F446D1">
      <w:pPr>
        <w:pStyle w:val="FreeForm"/>
        <w:numPr>
          <w:ilvl w:val="0"/>
          <w:numId w:val="14"/>
        </w:numPr>
        <w:spacing w:after="24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The </w:t>
      </w:r>
      <w:r w:rsidR="004A63AA" w:rsidRPr="00137759">
        <w:rPr>
          <w:rFonts w:asciiTheme="majorHAnsi" w:eastAsiaTheme="minorEastAsia" w:hAnsiTheme="majorHAnsi" w:cstheme="majorHAnsi"/>
          <w:sz w:val="22"/>
          <w:szCs w:val="22"/>
        </w:rPr>
        <w:t xml:space="preserve">selected </w:t>
      </w:r>
      <w:r w:rsidR="00EE2115" w:rsidRPr="00137759">
        <w:rPr>
          <w:rFonts w:asciiTheme="majorHAnsi" w:eastAsiaTheme="minorEastAsia" w:hAnsiTheme="majorHAnsi" w:cstheme="majorHAnsi"/>
          <w:sz w:val="22"/>
          <w:szCs w:val="22"/>
        </w:rPr>
        <w:t>bidder</w:t>
      </w:r>
      <w:r w:rsidR="004A63AA" w:rsidRPr="00137759">
        <w:rPr>
          <w:rFonts w:asciiTheme="majorHAnsi" w:eastAsiaTheme="minorEastAsia" w:hAnsiTheme="majorHAnsi" w:cstheme="majorHAnsi"/>
          <w:sz w:val="22"/>
          <w:szCs w:val="22"/>
        </w:rPr>
        <w:t xml:space="preserve"> “</w:t>
      </w:r>
      <w:r w:rsidR="00EE2115" w:rsidRPr="00137759">
        <w:rPr>
          <w:rFonts w:asciiTheme="majorHAnsi" w:eastAsiaTheme="minorEastAsia" w:hAnsiTheme="majorHAnsi" w:cstheme="majorHAnsi"/>
          <w:sz w:val="22"/>
          <w:szCs w:val="22"/>
        </w:rPr>
        <w:t>Vendor</w:t>
      </w:r>
      <w:r w:rsidR="004A63AA" w:rsidRPr="00137759">
        <w:rPr>
          <w:rFonts w:asciiTheme="majorHAnsi" w:eastAsiaTheme="minorEastAsia" w:hAnsiTheme="majorHAnsi" w:cstheme="majorHAnsi"/>
          <w:sz w:val="22"/>
          <w:szCs w:val="22"/>
        </w:rPr>
        <w:t xml:space="preserve">” </w:t>
      </w:r>
      <w:r w:rsidRPr="00137759">
        <w:rPr>
          <w:rFonts w:asciiTheme="majorHAnsi" w:eastAsiaTheme="minorEastAsia" w:hAnsiTheme="majorHAnsi" w:cstheme="majorHAnsi"/>
          <w:sz w:val="22"/>
          <w:szCs w:val="22"/>
        </w:rPr>
        <w:t xml:space="preserve">agrees to defend, indemnify and hold KIPP Delta, Inc. harmless from any liability or claim for damage because of bodily injury, death, property damage, sickness, disease or loss and expense arising from the </w:t>
      </w:r>
      <w:r w:rsidR="00EE2115" w:rsidRPr="00137759">
        <w:rPr>
          <w:rFonts w:asciiTheme="majorHAnsi" w:eastAsiaTheme="minorEastAsia" w:hAnsiTheme="majorHAnsi" w:cstheme="majorHAnsi"/>
          <w:sz w:val="22"/>
          <w:szCs w:val="22"/>
        </w:rPr>
        <w:t>Vendor’s</w:t>
      </w:r>
      <w:r w:rsidRPr="00137759">
        <w:rPr>
          <w:rFonts w:asciiTheme="majorHAnsi" w:eastAsiaTheme="minorEastAsia" w:hAnsiTheme="majorHAnsi" w:cstheme="majorHAnsi"/>
          <w:sz w:val="22"/>
          <w:szCs w:val="22"/>
        </w:rPr>
        <w:t xml:space="preserve"> arising out of or related to the performance of the construction Contract.  Each Contractor is acting in the capacity of an independent </w:t>
      </w:r>
      <w:r w:rsidR="00EE2115" w:rsidRPr="00137759">
        <w:rPr>
          <w:rFonts w:asciiTheme="majorHAnsi" w:eastAsiaTheme="minorEastAsia" w:hAnsiTheme="majorHAnsi" w:cstheme="majorHAnsi"/>
          <w:sz w:val="22"/>
          <w:szCs w:val="22"/>
        </w:rPr>
        <w:t>Vendor</w:t>
      </w:r>
      <w:r w:rsidRPr="00137759">
        <w:rPr>
          <w:rFonts w:asciiTheme="majorHAnsi" w:eastAsiaTheme="minorEastAsia" w:hAnsiTheme="majorHAnsi" w:cstheme="majorHAnsi"/>
          <w:sz w:val="22"/>
          <w:szCs w:val="22"/>
        </w:rPr>
        <w:t xml:space="preserve"> with respect to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The </w:t>
      </w:r>
      <w:r w:rsidR="00EE2115" w:rsidRPr="00137759">
        <w:rPr>
          <w:rFonts w:asciiTheme="majorHAnsi" w:eastAsiaTheme="minorEastAsia" w:hAnsiTheme="majorHAnsi" w:cstheme="majorHAnsi"/>
          <w:sz w:val="22"/>
          <w:szCs w:val="22"/>
        </w:rPr>
        <w:t>Vendor</w:t>
      </w:r>
      <w:r w:rsidRPr="00137759">
        <w:rPr>
          <w:rFonts w:asciiTheme="majorHAnsi" w:eastAsiaTheme="minorEastAsia" w:hAnsiTheme="majorHAnsi" w:cstheme="majorHAnsi"/>
          <w:sz w:val="22"/>
          <w:szCs w:val="22"/>
        </w:rPr>
        <w:t xml:space="preserve"> further agrees to protect, defend and indemnify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from any claims by laborers, subcontractors or material men for unpaid work or labor performed or materials supplied in connection with the Contract.</w:t>
      </w:r>
    </w:p>
    <w:p w14:paraId="2B6CB61C" w14:textId="77777777" w:rsidR="003533B7" w:rsidRPr="00137759" w:rsidRDefault="003533B7" w:rsidP="00F446D1">
      <w:pPr>
        <w:pStyle w:val="ListParagraph"/>
        <w:numPr>
          <w:ilvl w:val="0"/>
          <w:numId w:val="14"/>
        </w:numPr>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 xml:space="preserve">The </w:t>
      </w:r>
      <w:r w:rsidR="00ED27EA" w:rsidRPr="00137759">
        <w:rPr>
          <w:rFonts w:asciiTheme="majorHAnsi" w:eastAsiaTheme="minorEastAsia" w:hAnsiTheme="majorHAnsi" w:cstheme="majorHAnsi"/>
          <w:color w:val="000000"/>
        </w:rPr>
        <w:t>selected</w:t>
      </w:r>
      <w:r w:rsidRPr="00137759">
        <w:rPr>
          <w:rFonts w:asciiTheme="majorHAnsi" w:eastAsiaTheme="minorEastAsia" w:hAnsiTheme="majorHAnsi" w:cstheme="majorHAnsi"/>
          <w:color w:val="000000"/>
        </w:rPr>
        <w:t xml:space="preserve"> </w:t>
      </w:r>
      <w:r w:rsidR="00EE2115" w:rsidRPr="00137759">
        <w:rPr>
          <w:rFonts w:asciiTheme="majorHAnsi" w:eastAsiaTheme="minorEastAsia" w:hAnsiTheme="majorHAnsi" w:cstheme="majorHAnsi"/>
          <w:color w:val="000000"/>
        </w:rPr>
        <w:t>vendor</w:t>
      </w:r>
      <w:r w:rsidRPr="00137759">
        <w:rPr>
          <w:rFonts w:asciiTheme="majorHAnsi" w:eastAsiaTheme="minorEastAsia" w:hAnsiTheme="majorHAnsi" w:cstheme="majorHAnsi"/>
          <w:color w:val="000000"/>
        </w:rPr>
        <w:t xml:space="preserve"> must protect all property of </w:t>
      </w:r>
      <w:r w:rsidR="00E931D0">
        <w:rPr>
          <w:rFonts w:asciiTheme="majorHAnsi" w:eastAsiaTheme="minorEastAsia" w:hAnsiTheme="majorHAnsi" w:cstheme="majorHAnsi"/>
          <w:color w:val="000000"/>
        </w:rPr>
        <w:t>KDPS</w:t>
      </w:r>
      <w:r w:rsidRPr="00137759">
        <w:rPr>
          <w:rFonts w:asciiTheme="majorHAnsi" w:eastAsiaTheme="minorEastAsia" w:hAnsiTheme="majorHAnsi" w:cstheme="majorHAnsi"/>
          <w:color w:val="000000"/>
        </w:rPr>
        <w:t xml:space="preserve"> (i.e. floors, furniture, grass, land, etc.) from injury or other damage.  Any damage so caused must be repaired by </w:t>
      </w:r>
      <w:r w:rsidR="00EE2115" w:rsidRPr="00137759">
        <w:rPr>
          <w:rFonts w:asciiTheme="majorHAnsi" w:eastAsiaTheme="minorEastAsia" w:hAnsiTheme="majorHAnsi" w:cstheme="majorHAnsi"/>
          <w:color w:val="000000"/>
        </w:rPr>
        <w:t>vendor</w:t>
      </w:r>
      <w:r w:rsidRPr="00137759">
        <w:rPr>
          <w:rFonts w:asciiTheme="majorHAnsi" w:eastAsiaTheme="minorEastAsia" w:hAnsiTheme="majorHAnsi" w:cstheme="majorHAnsi"/>
          <w:color w:val="000000"/>
        </w:rPr>
        <w:t xml:space="preserve"> at his/her own expense.  At the c</w:t>
      </w:r>
      <w:r w:rsidR="00EE2115" w:rsidRPr="00137759">
        <w:rPr>
          <w:rFonts w:asciiTheme="majorHAnsi" w:eastAsiaTheme="minorEastAsia" w:hAnsiTheme="majorHAnsi" w:cstheme="majorHAnsi"/>
          <w:color w:val="000000"/>
        </w:rPr>
        <w:t>ompletion of work, the vendor</w:t>
      </w:r>
      <w:r w:rsidRPr="00137759">
        <w:rPr>
          <w:rFonts w:asciiTheme="majorHAnsi" w:eastAsiaTheme="minorEastAsia" w:hAnsiTheme="majorHAnsi" w:cstheme="majorHAnsi"/>
          <w:color w:val="000000"/>
        </w:rPr>
        <w:t xml:space="preserve"> must remove from the premises all surplus materials and all debris created.  The premises must be left in a </w:t>
      </w:r>
      <w:r w:rsidR="004D60D4" w:rsidRPr="00137759">
        <w:rPr>
          <w:rFonts w:asciiTheme="majorHAnsi" w:eastAsiaTheme="minorEastAsia" w:hAnsiTheme="majorHAnsi" w:cstheme="majorHAnsi"/>
          <w:color w:val="000000"/>
        </w:rPr>
        <w:t>broom clean</w:t>
      </w:r>
      <w:r w:rsidRPr="00137759">
        <w:rPr>
          <w:rFonts w:asciiTheme="majorHAnsi" w:eastAsiaTheme="minorEastAsia" w:hAnsiTheme="majorHAnsi" w:cstheme="majorHAnsi"/>
          <w:color w:val="000000"/>
        </w:rPr>
        <w:t xml:space="preserve"> and fini</w:t>
      </w:r>
      <w:r w:rsidR="004A63AA" w:rsidRPr="00137759">
        <w:rPr>
          <w:rFonts w:asciiTheme="majorHAnsi" w:eastAsiaTheme="minorEastAsia" w:hAnsiTheme="majorHAnsi" w:cstheme="majorHAnsi"/>
          <w:color w:val="000000"/>
        </w:rPr>
        <w:t xml:space="preserve">shed condition acceptable to </w:t>
      </w:r>
      <w:r w:rsidR="00E931D0">
        <w:rPr>
          <w:rFonts w:asciiTheme="majorHAnsi" w:eastAsiaTheme="minorEastAsia" w:hAnsiTheme="majorHAnsi" w:cstheme="majorHAnsi"/>
          <w:color w:val="000000"/>
        </w:rPr>
        <w:t>KDPS</w:t>
      </w:r>
      <w:r w:rsidRPr="00137759">
        <w:rPr>
          <w:rFonts w:asciiTheme="majorHAnsi" w:eastAsiaTheme="minorEastAsia" w:hAnsiTheme="majorHAnsi" w:cstheme="majorHAnsi"/>
          <w:color w:val="000000"/>
        </w:rPr>
        <w:t xml:space="preserve">.  </w:t>
      </w:r>
    </w:p>
    <w:p w14:paraId="04931689" w14:textId="77777777" w:rsidR="00115769" w:rsidRPr="00137759" w:rsidRDefault="00115769" w:rsidP="00836366">
      <w:pPr>
        <w:pStyle w:val="FreeForm"/>
        <w:spacing w:after="240"/>
        <w:rPr>
          <w:rFonts w:asciiTheme="majorHAnsi" w:eastAsiaTheme="minorEastAsia" w:hAnsiTheme="majorHAnsi" w:cstheme="majorHAnsi"/>
          <w:b/>
          <w:bCs/>
          <w:sz w:val="22"/>
          <w:szCs w:val="22"/>
        </w:rPr>
      </w:pPr>
    </w:p>
    <w:p w14:paraId="19D42864" w14:textId="77777777" w:rsidR="00836366" w:rsidRPr="00137759" w:rsidRDefault="2D8848F3" w:rsidP="00836366">
      <w:pPr>
        <w:pStyle w:val="FreeForm"/>
        <w:spacing w:after="240"/>
        <w:rPr>
          <w:rFonts w:asciiTheme="majorHAnsi" w:hAnsiTheme="majorHAnsi" w:cstheme="majorHAnsi"/>
          <w:b/>
          <w:sz w:val="22"/>
          <w:szCs w:val="22"/>
        </w:rPr>
      </w:pPr>
      <w:r w:rsidRPr="00137759">
        <w:rPr>
          <w:rFonts w:asciiTheme="majorHAnsi" w:eastAsiaTheme="minorEastAsia" w:hAnsiTheme="majorHAnsi" w:cstheme="majorHAnsi"/>
          <w:b/>
          <w:bCs/>
          <w:sz w:val="22"/>
          <w:szCs w:val="22"/>
        </w:rPr>
        <w:t>Confidentiality Information:</w:t>
      </w:r>
    </w:p>
    <w:p w14:paraId="7B1E34A7" w14:textId="77777777" w:rsidR="00B96515" w:rsidRPr="006C4687" w:rsidRDefault="00EE2115" w:rsidP="006C4687">
      <w:pPr>
        <w:pStyle w:val="FreeForm"/>
        <w:spacing w:after="240"/>
        <w:rPr>
          <w:rFonts w:asciiTheme="majorHAnsi" w:eastAsia="Times New Roman" w:hAnsiTheme="majorHAnsi" w:cstheme="majorHAnsi"/>
          <w:color w:val="auto"/>
          <w:sz w:val="22"/>
          <w:szCs w:val="22"/>
          <w:lang w:bidi="x-none"/>
        </w:rPr>
      </w:pPr>
      <w:r w:rsidRPr="00137759">
        <w:rPr>
          <w:rFonts w:asciiTheme="majorHAnsi" w:eastAsiaTheme="minorEastAsia" w:hAnsiTheme="majorHAnsi" w:cstheme="majorHAnsi"/>
          <w:sz w:val="22"/>
          <w:szCs w:val="22"/>
        </w:rPr>
        <w:t>Bidders</w:t>
      </w:r>
      <w:r w:rsidR="2D8848F3" w:rsidRPr="00137759">
        <w:rPr>
          <w:rFonts w:asciiTheme="majorHAnsi" w:eastAsiaTheme="minorEastAsia" w:hAnsiTheme="majorHAnsi" w:cstheme="majorHAnsi"/>
          <w:sz w:val="22"/>
          <w:szCs w:val="22"/>
        </w:rPr>
        <w:t xml:space="preserve"> are advised that materials contained in proposals are subject to the Arkansas Freedom of Information Act and may be viewed and copied by any member of the public, including news agencies and competitors. </w:t>
      </w:r>
      <w:r w:rsidRPr="00137759">
        <w:rPr>
          <w:rFonts w:asciiTheme="majorHAnsi" w:eastAsiaTheme="minorEastAsia" w:hAnsiTheme="majorHAnsi" w:cstheme="majorHAnsi"/>
          <w:sz w:val="22"/>
          <w:szCs w:val="22"/>
        </w:rPr>
        <w:t>Bidders</w:t>
      </w:r>
      <w:r w:rsidR="2D8848F3" w:rsidRPr="00137759">
        <w:rPr>
          <w:rFonts w:asciiTheme="majorHAnsi" w:eastAsiaTheme="minorEastAsia" w:hAnsiTheme="majorHAnsi" w:cstheme="majorHAnsi"/>
          <w:sz w:val="22"/>
          <w:szCs w:val="22"/>
        </w:rPr>
        <w:t xml:space="preserve"> claiming a statutory exception to the Arkansas Freedom of Information Act must place all confidential documents in a sealed envelope(s) clearly marked “Confidential” and must indicate on the outside of their proposal package that confidential materials are included. If the State does not agree that the information designated is confidential under one of the disclosure exceptions to the Arkansas Freedom of Information Act, it may either reject the proposal or discuss its interpretation of the allowable exceptions with the respondent(s). If agreement can be reached, the proposal will be considered. If agreement cannot be reached, the State will remove the proposal from consideration for award and return the proposal to the respondent(s). The State will not determine prices to be confidential information.</w:t>
      </w:r>
      <w:r w:rsidR="00A67400" w:rsidRPr="00137759">
        <w:rPr>
          <w:rFonts w:asciiTheme="majorHAnsi" w:hAnsiTheme="majorHAnsi" w:cstheme="majorHAnsi"/>
          <w:b/>
          <w:bCs/>
          <w:sz w:val="22"/>
          <w:szCs w:val="22"/>
        </w:rPr>
        <w:t xml:space="preserve"> </w:t>
      </w:r>
    </w:p>
    <w:p w14:paraId="50D6F0F0" w14:textId="77777777" w:rsidR="00B96515" w:rsidRPr="00137759" w:rsidRDefault="00B96515" w:rsidP="005F2C88">
      <w:pPr>
        <w:pStyle w:val="Heading1"/>
        <w:rPr>
          <w:rFonts w:cstheme="majorHAnsi"/>
          <w:sz w:val="22"/>
          <w:szCs w:val="22"/>
        </w:rPr>
      </w:pPr>
      <w:bookmarkStart w:id="7" w:name="_Toc18505953"/>
      <w:r w:rsidRPr="00137759">
        <w:rPr>
          <w:rFonts w:cstheme="majorHAnsi"/>
          <w:sz w:val="22"/>
          <w:szCs w:val="22"/>
        </w:rPr>
        <w:t xml:space="preserve">Section </w:t>
      </w:r>
      <w:r w:rsidR="00A56076" w:rsidRPr="00137759">
        <w:rPr>
          <w:rFonts w:cstheme="majorHAnsi"/>
          <w:sz w:val="22"/>
          <w:szCs w:val="22"/>
        </w:rPr>
        <w:t>7</w:t>
      </w:r>
      <w:r w:rsidRPr="00137759">
        <w:rPr>
          <w:rFonts w:cstheme="majorHAnsi"/>
          <w:sz w:val="22"/>
          <w:szCs w:val="22"/>
        </w:rPr>
        <w:t xml:space="preserve"> – Bidding Protest Procedures</w:t>
      </w:r>
      <w:bookmarkEnd w:id="7"/>
    </w:p>
    <w:p w14:paraId="60E61435" w14:textId="77777777" w:rsidR="00B96515" w:rsidRPr="00137759" w:rsidRDefault="00B96515" w:rsidP="00B96515">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591168" behindDoc="0" locked="0" layoutInCell="1" allowOverlap="1" wp14:anchorId="51AC2639" wp14:editId="54433FBC">
                <wp:simplePos x="0" y="0"/>
                <wp:positionH relativeFrom="column">
                  <wp:posOffset>0</wp:posOffset>
                </wp:positionH>
                <wp:positionV relativeFrom="paragraph">
                  <wp:posOffset>69215</wp:posOffset>
                </wp:positionV>
                <wp:extent cx="6282690" cy="0"/>
                <wp:effectExtent l="0" t="25400" r="16510" b="25400"/>
                <wp:wrapNone/>
                <wp:docPr id="4" name="Straight Connector 4"/>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6604E15" id="Straight Connector 4" o:spid="_x0000_s1026" style="position:absolute;z-index:25159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LN48P8BAgAAZQQAAA4AAAAAAAAAAAAA&#10;AAAALgIAAGRycy9lMm9Eb2MueG1sUEsBAi0AFAAGAAgAAAAhAAV5HfPaAAAABgEAAA8AAAAAAAAA&#10;AAAAAAAAWwQAAGRycy9kb3ducmV2LnhtbFBLBQYAAAAABAAEAPMAAABiBQAAAAA=&#10;" strokecolor="#95b3d7 [1940]" strokeweight="3pt"/>
            </w:pict>
          </mc:Fallback>
        </mc:AlternateContent>
      </w:r>
    </w:p>
    <w:p w14:paraId="75A21A1B" w14:textId="77777777" w:rsidR="00B96515" w:rsidRPr="00137759" w:rsidRDefault="00B96515" w:rsidP="00B96515">
      <w:pPr>
        <w:rPr>
          <w:rFonts w:asciiTheme="majorHAnsi" w:eastAsiaTheme="minorEastAsia" w:hAnsiTheme="majorHAnsi" w:cstheme="majorHAnsi"/>
          <w:color w:val="000000"/>
          <w:sz w:val="22"/>
          <w:szCs w:val="22"/>
        </w:rPr>
      </w:pPr>
      <w:r w:rsidRPr="00137759">
        <w:rPr>
          <w:rFonts w:asciiTheme="majorHAnsi" w:eastAsiaTheme="minorEastAsia" w:hAnsiTheme="majorHAnsi" w:cstheme="majorHAnsi"/>
          <w:color w:val="000000"/>
          <w:sz w:val="22"/>
          <w:szCs w:val="22"/>
        </w:rPr>
        <w:t xml:space="preserve">Any actual or prospective bidder, </w:t>
      </w:r>
      <w:r w:rsidR="001E1F1A" w:rsidRPr="00137759">
        <w:rPr>
          <w:rFonts w:asciiTheme="majorHAnsi" w:eastAsiaTheme="minorEastAsia" w:hAnsiTheme="majorHAnsi" w:cstheme="majorHAnsi"/>
          <w:color w:val="000000"/>
          <w:sz w:val="22"/>
          <w:szCs w:val="22"/>
        </w:rPr>
        <w:t>offer or</w:t>
      </w:r>
      <w:r w:rsidRPr="00137759">
        <w:rPr>
          <w:rFonts w:asciiTheme="majorHAnsi" w:eastAsiaTheme="minorEastAsia" w:hAnsiTheme="majorHAnsi" w:cstheme="majorHAnsi"/>
          <w:color w:val="000000"/>
          <w:sz w:val="22"/>
          <w:szCs w:val="22"/>
        </w:rPr>
        <w:t xml:space="preserve">, or contractor who is aggrieved in connection with the solicitation or award of a contract by </w:t>
      </w:r>
      <w:r w:rsidR="00E931D0">
        <w:rPr>
          <w:rFonts w:asciiTheme="majorHAnsi" w:eastAsiaTheme="minorEastAsia" w:hAnsiTheme="majorHAnsi" w:cstheme="majorHAnsi"/>
          <w:color w:val="000000"/>
          <w:sz w:val="22"/>
          <w:szCs w:val="22"/>
        </w:rPr>
        <w:t>KDPS</w:t>
      </w:r>
      <w:r w:rsidR="00ED27EA" w:rsidRPr="00137759">
        <w:rPr>
          <w:rFonts w:asciiTheme="majorHAnsi" w:eastAsiaTheme="minorEastAsia" w:hAnsiTheme="majorHAnsi" w:cstheme="majorHAnsi"/>
          <w:color w:val="000000"/>
          <w:sz w:val="22"/>
          <w:szCs w:val="22"/>
        </w:rPr>
        <w:t xml:space="preserve"> </w:t>
      </w:r>
      <w:r w:rsidRPr="00137759">
        <w:rPr>
          <w:rFonts w:asciiTheme="majorHAnsi" w:eastAsiaTheme="minorEastAsia" w:hAnsiTheme="majorHAnsi" w:cstheme="majorHAnsi"/>
          <w:color w:val="000000"/>
          <w:sz w:val="22"/>
          <w:szCs w:val="22"/>
        </w:rPr>
        <w:t>may protest to the Executive Director in accordance with procedures established by the Board of Directors.</w:t>
      </w:r>
    </w:p>
    <w:p w14:paraId="66D06A61" w14:textId="77777777" w:rsidR="00B96515" w:rsidRPr="00137759" w:rsidRDefault="00B96515" w:rsidP="00B96515">
      <w:pPr>
        <w:rPr>
          <w:rFonts w:asciiTheme="majorHAnsi" w:eastAsiaTheme="minorEastAsia" w:hAnsiTheme="majorHAnsi" w:cstheme="majorHAnsi"/>
          <w:color w:val="000000"/>
          <w:sz w:val="22"/>
          <w:szCs w:val="22"/>
        </w:rPr>
      </w:pPr>
    </w:p>
    <w:p w14:paraId="648DECB8" w14:textId="77777777" w:rsidR="00B96515" w:rsidRPr="00137759" w:rsidRDefault="00B96515" w:rsidP="00B96515">
      <w:pPr>
        <w:rPr>
          <w:rFonts w:asciiTheme="majorHAnsi" w:eastAsiaTheme="minorEastAsia" w:hAnsiTheme="majorHAnsi" w:cstheme="majorHAnsi"/>
          <w:color w:val="000000"/>
          <w:sz w:val="22"/>
          <w:szCs w:val="22"/>
        </w:rPr>
      </w:pPr>
      <w:r w:rsidRPr="00137759">
        <w:rPr>
          <w:rFonts w:asciiTheme="majorHAnsi" w:eastAsiaTheme="minorEastAsia" w:hAnsiTheme="majorHAnsi" w:cstheme="majorHAnsi"/>
          <w:color w:val="000000"/>
          <w:sz w:val="22"/>
          <w:szCs w:val="22"/>
        </w:rPr>
        <w:t>KIPP Delta’s protest procedures are as follows:</w:t>
      </w:r>
    </w:p>
    <w:p w14:paraId="33BF34BF"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has authority from the Board of Directors to settle and resolve a protest of an aggrieved person concerning the solicitation or award of a contract;</w:t>
      </w:r>
    </w:p>
    <w:p w14:paraId="49575E6D"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Any person aggrieved by KIPP Delta’s solicitation or award of a contract shall submit such a protest in writing within seven (7) calendar days after the aggrieved person knows or should have known of the facts given rise to the protest;</w:t>
      </w:r>
    </w:p>
    <w:p w14:paraId="37CE49AC"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lastRenderedPageBreak/>
        <w:t>The Executive Director shall give written notice to all persons involved and give those persons an opportunity to respond to the protest issues in writing;</w:t>
      </w:r>
    </w:p>
    <w:p w14:paraId="7FED2FA9"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shall issue a written decision to all interested parties concerning the protest. The decision must state the reasons for the action taken;</w:t>
      </w:r>
    </w:p>
    <w:p w14:paraId="494A60FA"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shall promptly notify, in writing, the aggrieved party and any other affected party of the impact of the protest on continuing with the solicitation or award of the KIPP Delta contract pending the resolution of the protest;</w:t>
      </w:r>
    </w:p>
    <w:p w14:paraId="457736F4"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Director’s written decision shall address the award of costs with regard to successful protests; and</w:t>
      </w:r>
    </w:p>
    <w:p w14:paraId="09840A35" w14:textId="77777777" w:rsidR="00C53BA2"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A decision on a protest under these procedures shall be final and conclusive.</w:t>
      </w:r>
    </w:p>
    <w:p w14:paraId="29884562" w14:textId="77777777" w:rsidR="003A001C" w:rsidRPr="00137759" w:rsidRDefault="003A001C">
      <w:pPr>
        <w:rPr>
          <w:rFonts w:asciiTheme="majorHAnsi" w:hAnsiTheme="majorHAnsi" w:cstheme="majorHAnsi"/>
          <w:color w:val="365F91" w:themeColor="accent1" w:themeShade="BF"/>
          <w:sz w:val="22"/>
          <w:szCs w:val="22"/>
        </w:rPr>
      </w:pPr>
      <w:r w:rsidRPr="00137759">
        <w:rPr>
          <w:rFonts w:asciiTheme="majorHAnsi" w:hAnsiTheme="majorHAnsi" w:cstheme="majorHAnsi"/>
          <w:color w:val="365F91" w:themeColor="accent1" w:themeShade="BF"/>
          <w:sz w:val="22"/>
          <w:szCs w:val="22"/>
        </w:rPr>
        <w:br w:type="page"/>
      </w:r>
    </w:p>
    <w:p w14:paraId="6BDA87EE" w14:textId="77777777" w:rsidR="00D90816" w:rsidRPr="00137759" w:rsidRDefault="00D90816" w:rsidP="005F2C88">
      <w:pPr>
        <w:pStyle w:val="Heading1"/>
        <w:rPr>
          <w:rFonts w:cstheme="majorHAnsi"/>
          <w:sz w:val="22"/>
          <w:szCs w:val="22"/>
        </w:rPr>
      </w:pPr>
      <w:bookmarkStart w:id="8" w:name="_Toc18505954"/>
      <w:r w:rsidRPr="00137759">
        <w:rPr>
          <w:rFonts w:cstheme="majorHAnsi"/>
          <w:sz w:val="22"/>
          <w:szCs w:val="22"/>
        </w:rPr>
        <w:lastRenderedPageBreak/>
        <w:t xml:space="preserve">Section </w:t>
      </w:r>
      <w:r w:rsidR="003941E5" w:rsidRPr="00137759">
        <w:rPr>
          <w:rFonts w:cstheme="majorHAnsi"/>
          <w:sz w:val="22"/>
          <w:szCs w:val="22"/>
        </w:rPr>
        <w:t>8</w:t>
      </w:r>
      <w:r w:rsidRPr="00137759">
        <w:rPr>
          <w:rFonts w:cstheme="majorHAnsi"/>
          <w:sz w:val="22"/>
          <w:szCs w:val="22"/>
        </w:rPr>
        <w:t xml:space="preserve"> – Proposal Transmittal Form</w:t>
      </w:r>
      <w:bookmarkEnd w:id="8"/>
    </w:p>
    <w:p w14:paraId="399DB2AB" w14:textId="77777777" w:rsidR="00D90816" w:rsidRPr="00137759" w:rsidRDefault="00D90816" w:rsidP="00D90816">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35200" behindDoc="0" locked="0" layoutInCell="1" allowOverlap="1" wp14:anchorId="32F0DFC5" wp14:editId="5DC5658D">
                <wp:simplePos x="0" y="0"/>
                <wp:positionH relativeFrom="column">
                  <wp:posOffset>0</wp:posOffset>
                </wp:positionH>
                <wp:positionV relativeFrom="paragraph">
                  <wp:posOffset>69215</wp:posOffset>
                </wp:positionV>
                <wp:extent cx="6282690" cy="0"/>
                <wp:effectExtent l="0" t="25400" r="16510" b="25400"/>
                <wp:wrapNone/>
                <wp:docPr id="6" name="Straight Connector 6"/>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71D00F" id="Straight Connector 6"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LjvrJQACAABlBAAADgAAAAAAAAAAAAAA&#10;AAAuAgAAZHJzL2Uyb0RvYy54bWxQSwECLQAUAAYACAAAACEABXkd89oAAAAGAQAADwAAAAAAAAAA&#10;AAAAAABaBAAAZHJzL2Rvd25yZXYueG1sUEsFBgAAAAAEAAQA8wAAAGEFAAAAAA==&#10;" strokecolor="#95b3d7 [1940]" strokeweight="3pt"/>
            </w:pict>
          </mc:Fallback>
        </mc:AlternateContent>
      </w:r>
    </w:p>
    <w:p w14:paraId="71DC11AD" w14:textId="77777777" w:rsidR="00D90816" w:rsidRPr="00137759" w:rsidRDefault="00D90816" w:rsidP="00C53BA2">
      <w:pPr>
        <w:pStyle w:val="Body"/>
        <w:jc w:val="center"/>
        <w:rPr>
          <w:rFonts w:asciiTheme="majorHAnsi" w:eastAsiaTheme="minorEastAsia" w:hAnsiTheme="majorHAnsi" w:cstheme="majorHAnsi"/>
          <w:b/>
          <w:bCs/>
          <w:sz w:val="22"/>
          <w:szCs w:val="22"/>
        </w:rPr>
      </w:pPr>
    </w:p>
    <w:p w14:paraId="229F0599" w14:textId="77777777" w:rsidR="00C53BA2" w:rsidRPr="00137759" w:rsidRDefault="00C53BA2" w:rsidP="00C53BA2">
      <w:pPr>
        <w:pStyle w:val="Body"/>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KIPP Delta Public Schools</w:t>
      </w:r>
    </w:p>
    <w:p w14:paraId="49A679DA" w14:textId="77777777" w:rsidR="00C53BA2" w:rsidRPr="00137759" w:rsidRDefault="00C53BA2" w:rsidP="00C53BA2">
      <w:pPr>
        <w:pStyle w:val="Body"/>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 xml:space="preserve">Project: </w:t>
      </w:r>
      <w:r w:rsidR="006C4B4E">
        <w:rPr>
          <w:rFonts w:asciiTheme="majorHAnsi" w:eastAsiaTheme="minorEastAsia" w:hAnsiTheme="majorHAnsi" w:cstheme="majorHAnsi"/>
          <w:b/>
          <w:bCs/>
          <w:sz w:val="22"/>
          <w:szCs w:val="22"/>
        </w:rPr>
        <w:t xml:space="preserve">Pavement of </w:t>
      </w:r>
      <w:r w:rsidR="006F3184">
        <w:rPr>
          <w:rFonts w:asciiTheme="majorHAnsi" w:eastAsiaTheme="minorEastAsia" w:hAnsiTheme="majorHAnsi" w:cstheme="majorHAnsi"/>
          <w:b/>
          <w:bCs/>
          <w:sz w:val="22"/>
          <w:szCs w:val="22"/>
        </w:rPr>
        <w:t xml:space="preserve">KBC Parking Lot </w:t>
      </w:r>
    </w:p>
    <w:p w14:paraId="129D6DAD" w14:textId="77777777" w:rsidR="00C53BA2" w:rsidRPr="00137759" w:rsidRDefault="00EE2115" w:rsidP="00EE2115">
      <w:pPr>
        <w:pStyle w:val="Body"/>
        <w:tabs>
          <w:tab w:val="left" w:pos="2002"/>
        </w:tabs>
        <w:rPr>
          <w:rFonts w:asciiTheme="majorHAnsi" w:hAnsiTheme="majorHAnsi" w:cstheme="majorHAnsi"/>
          <w:b/>
          <w:sz w:val="22"/>
          <w:szCs w:val="22"/>
        </w:rPr>
      </w:pPr>
      <w:r w:rsidRPr="00137759">
        <w:rPr>
          <w:rFonts w:asciiTheme="majorHAnsi" w:hAnsiTheme="majorHAnsi" w:cstheme="majorHAnsi"/>
          <w:i/>
          <w:sz w:val="22"/>
          <w:szCs w:val="22"/>
        </w:rPr>
        <w:tab/>
      </w:r>
    </w:p>
    <w:p w14:paraId="3C853248"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Company name:</w:t>
      </w:r>
    </w:p>
    <w:p w14:paraId="5CE6C2FB"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Company address:</w:t>
      </w:r>
    </w:p>
    <w:p w14:paraId="1BD2F452"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Primary contact:</w:t>
      </w:r>
    </w:p>
    <w:p w14:paraId="06F3BF2A"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Email address: </w:t>
      </w:r>
    </w:p>
    <w:p w14:paraId="4FF96BC6" w14:textId="77777777" w:rsidR="00054AF0" w:rsidRPr="00137759" w:rsidRDefault="00C53BA2" w:rsidP="00C53BA2">
      <w:pPr>
        <w:pStyle w:val="FreeForm"/>
        <w:spacing w:after="24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Phone number:</w:t>
      </w:r>
    </w:p>
    <w:p w14:paraId="2EA869A4" w14:textId="77777777" w:rsidR="00066C66" w:rsidRPr="00137759" w:rsidRDefault="00C53BA2"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 xml:space="preserve">By my signature below, I hereby represent that I am </w:t>
      </w:r>
      <w:r w:rsidR="00066C66" w:rsidRPr="00137759">
        <w:rPr>
          <w:rFonts w:asciiTheme="majorHAnsi" w:eastAsiaTheme="minorEastAsia" w:hAnsiTheme="majorHAnsi" w:cstheme="majorHAnsi"/>
          <w:b/>
          <w:bCs/>
          <w:sz w:val="22"/>
          <w:szCs w:val="22"/>
        </w:rPr>
        <w:t xml:space="preserve">(a) </w:t>
      </w:r>
      <w:r w:rsidRPr="00137759">
        <w:rPr>
          <w:rFonts w:asciiTheme="majorHAnsi" w:eastAsiaTheme="minorEastAsia" w:hAnsiTheme="majorHAnsi" w:cstheme="majorHAnsi"/>
          <w:b/>
          <w:bCs/>
          <w:sz w:val="22"/>
          <w:szCs w:val="22"/>
        </w:rPr>
        <w:t xml:space="preserve">authorized to bind the applicant to the provisions of the attached </w:t>
      </w:r>
      <w:r w:rsidR="00066C66" w:rsidRPr="00137759">
        <w:rPr>
          <w:rFonts w:asciiTheme="majorHAnsi" w:eastAsiaTheme="minorEastAsia" w:hAnsiTheme="majorHAnsi" w:cstheme="majorHAnsi"/>
          <w:b/>
          <w:bCs/>
          <w:sz w:val="22"/>
          <w:szCs w:val="22"/>
        </w:rPr>
        <w:t>Bid/</w:t>
      </w:r>
      <w:r w:rsidRPr="00137759">
        <w:rPr>
          <w:rFonts w:asciiTheme="majorHAnsi" w:eastAsiaTheme="minorEastAsia" w:hAnsiTheme="majorHAnsi" w:cstheme="majorHAnsi"/>
          <w:b/>
          <w:bCs/>
          <w:sz w:val="22"/>
          <w:szCs w:val="22"/>
        </w:rPr>
        <w:t>Proposal</w:t>
      </w:r>
      <w:r w:rsidR="00066C66" w:rsidRPr="00137759">
        <w:rPr>
          <w:rFonts w:asciiTheme="majorHAnsi" w:eastAsiaTheme="minorEastAsia" w:hAnsiTheme="majorHAnsi" w:cstheme="majorHAnsi"/>
          <w:b/>
          <w:bCs/>
          <w:sz w:val="22"/>
          <w:szCs w:val="22"/>
        </w:rPr>
        <w:t>; (b) qualified to do business and is in good standing in the state of Arkansas; (c) that entry into and performance under this agreement is not restricted or prohibited by any loan, security, financing, contractual, or other agreement of any kind, and (d) that notwithstanding any other provision of this agreement to the contrary, that there are no existing legal proceedings or prospective legal proceedings, either voluntary or otherwise, which may adversely affect its ability to perform its obligations under this agreement.</w:t>
      </w:r>
    </w:p>
    <w:p w14:paraId="0DE982D6" w14:textId="77777777" w:rsidR="00C53BA2" w:rsidRPr="00137759" w:rsidRDefault="00C53BA2"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 xml:space="preserve">The undersigned offers and agrees to provide the specified services in accordance with the provisions set forth in the </w:t>
      </w:r>
      <w:r w:rsidR="00066C66" w:rsidRPr="00137759">
        <w:rPr>
          <w:rFonts w:asciiTheme="majorHAnsi" w:eastAsiaTheme="minorEastAsia" w:hAnsiTheme="majorHAnsi" w:cstheme="majorHAnsi"/>
          <w:b/>
          <w:bCs/>
          <w:sz w:val="22"/>
          <w:szCs w:val="22"/>
        </w:rPr>
        <w:t>solicitation</w:t>
      </w:r>
      <w:r w:rsidRPr="00137759">
        <w:rPr>
          <w:rFonts w:asciiTheme="majorHAnsi" w:eastAsiaTheme="minorEastAsia" w:hAnsiTheme="majorHAnsi" w:cstheme="majorHAnsi"/>
          <w:b/>
          <w:bCs/>
          <w:sz w:val="22"/>
          <w:szCs w:val="22"/>
        </w:rPr>
        <w:t>. Furthermore, the undersigned fully understands and assures compliance with the Conditions of Solicitation</w:t>
      </w:r>
      <w:r w:rsidR="00066C66" w:rsidRPr="00137759">
        <w:rPr>
          <w:rFonts w:asciiTheme="majorHAnsi" w:eastAsiaTheme="minorEastAsia" w:hAnsiTheme="majorHAnsi" w:cstheme="majorHAnsi"/>
          <w:b/>
          <w:bCs/>
          <w:sz w:val="22"/>
          <w:szCs w:val="22"/>
        </w:rPr>
        <w:t>, Scope of Work,</w:t>
      </w:r>
      <w:r w:rsidRPr="00137759">
        <w:rPr>
          <w:rFonts w:asciiTheme="majorHAnsi" w:eastAsiaTheme="minorEastAsia" w:hAnsiTheme="majorHAnsi" w:cstheme="majorHAnsi"/>
          <w:b/>
          <w:bCs/>
          <w:sz w:val="22"/>
          <w:szCs w:val="22"/>
        </w:rPr>
        <w:t xml:space="preserve"> and</w:t>
      </w:r>
      <w:r w:rsidR="00066C66" w:rsidRPr="00137759">
        <w:rPr>
          <w:rFonts w:asciiTheme="majorHAnsi" w:eastAsiaTheme="minorEastAsia" w:hAnsiTheme="majorHAnsi" w:cstheme="majorHAnsi"/>
          <w:b/>
          <w:bCs/>
          <w:sz w:val="22"/>
          <w:szCs w:val="22"/>
        </w:rPr>
        <w:t xml:space="preserve"> Standard Contract Terms and Conditions</w:t>
      </w:r>
      <w:r w:rsidRPr="00137759">
        <w:rPr>
          <w:rFonts w:asciiTheme="majorHAnsi" w:eastAsiaTheme="minorEastAsia" w:hAnsiTheme="majorHAnsi" w:cstheme="majorHAnsi"/>
          <w:b/>
          <w:bCs/>
          <w:sz w:val="22"/>
          <w:szCs w:val="22"/>
        </w:rPr>
        <w:t>. The undersigned is fully aware of the evaluation criteria to be utilized in awarding the contract.</w:t>
      </w:r>
      <w:r w:rsidR="00066C66" w:rsidRPr="00137759">
        <w:rPr>
          <w:rFonts w:asciiTheme="majorHAnsi" w:eastAsiaTheme="minorEastAsia" w:hAnsiTheme="majorHAnsi" w:cstheme="majorHAnsi"/>
          <w:b/>
          <w:bCs/>
          <w:sz w:val="22"/>
          <w:szCs w:val="22"/>
        </w:rPr>
        <w:t xml:space="preserve"> </w:t>
      </w:r>
    </w:p>
    <w:p w14:paraId="524CFF71" w14:textId="77777777" w:rsidR="0072292E" w:rsidRPr="00137759" w:rsidRDefault="0072292E"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______________________________________________________</w:t>
      </w:r>
    </w:p>
    <w:p w14:paraId="6EF078A0" w14:textId="77777777" w:rsidR="0072292E" w:rsidRPr="00137759" w:rsidRDefault="0072292E" w:rsidP="00C53BA2">
      <w:pPr>
        <w:pStyle w:val="FreeForm"/>
        <w:spacing w:after="240"/>
        <w:rPr>
          <w:rFonts w:asciiTheme="majorHAnsi" w:hAnsiTheme="majorHAnsi" w:cstheme="majorHAnsi"/>
          <w:b/>
          <w:sz w:val="22"/>
          <w:szCs w:val="22"/>
        </w:rPr>
      </w:pPr>
      <w:r w:rsidRPr="00137759">
        <w:rPr>
          <w:rFonts w:asciiTheme="majorHAnsi" w:hAnsiTheme="majorHAnsi" w:cstheme="majorHAnsi"/>
          <w:b/>
          <w:sz w:val="22"/>
          <w:szCs w:val="22"/>
        </w:rPr>
        <w:t>Printed Name and Title</w:t>
      </w:r>
    </w:p>
    <w:p w14:paraId="1A508584" w14:textId="77777777" w:rsidR="00C53BA2" w:rsidRPr="00137759" w:rsidRDefault="00C53BA2" w:rsidP="00C53BA2">
      <w:pPr>
        <w:pStyle w:val="FreeForm"/>
        <w:spacing w:after="240"/>
        <w:rPr>
          <w:rFonts w:asciiTheme="majorHAnsi" w:hAnsiTheme="majorHAnsi" w:cstheme="majorHAnsi"/>
          <w:b/>
          <w:sz w:val="22"/>
          <w:szCs w:val="22"/>
        </w:rPr>
      </w:pPr>
    </w:p>
    <w:p w14:paraId="1E1EE84E" w14:textId="77777777" w:rsidR="00C53BA2" w:rsidRPr="00137759" w:rsidRDefault="00C53BA2" w:rsidP="00C53BA2">
      <w:pPr>
        <w:pStyle w:val="FreeForm"/>
        <w:rPr>
          <w:rFonts w:asciiTheme="majorHAnsi" w:hAnsiTheme="majorHAnsi" w:cstheme="majorHAnsi"/>
          <w:b/>
          <w:sz w:val="22"/>
          <w:szCs w:val="22"/>
        </w:rPr>
      </w:pPr>
      <w:r w:rsidRPr="00137759">
        <w:rPr>
          <w:rFonts w:asciiTheme="majorHAnsi" w:eastAsiaTheme="minorEastAsia" w:hAnsiTheme="majorHAnsi" w:cstheme="majorHAnsi"/>
          <w:b/>
          <w:bCs/>
          <w:sz w:val="22"/>
          <w:szCs w:val="22"/>
        </w:rPr>
        <w:t xml:space="preserve">___________________________________ </w:t>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eastAsiaTheme="minorEastAsia" w:hAnsiTheme="majorHAnsi" w:cstheme="majorHAnsi"/>
          <w:b/>
          <w:bCs/>
          <w:sz w:val="22"/>
          <w:szCs w:val="22"/>
        </w:rPr>
        <w:t xml:space="preserve">__________________________ </w:t>
      </w:r>
    </w:p>
    <w:p w14:paraId="22C2B987" w14:textId="77777777" w:rsidR="00C53BA2" w:rsidRPr="00137759" w:rsidRDefault="00C53BA2" w:rsidP="00C53BA2">
      <w:pPr>
        <w:pStyle w:val="FreeForm"/>
        <w:rPr>
          <w:rFonts w:asciiTheme="majorHAnsi" w:hAnsiTheme="majorHAnsi" w:cstheme="majorHAnsi"/>
          <w:sz w:val="22"/>
          <w:szCs w:val="22"/>
        </w:rPr>
      </w:pPr>
      <w:r w:rsidRPr="00137759">
        <w:rPr>
          <w:rFonts w:asciiTheme="majorHAnsi" w:eastAsiaTheme="minorEastAsia" w:hAnsiTheme="majorHAnsi" w:cstheme="majorHAnsi"/>
          <w:b/>
          <w:bCs/>
          <w:sz w:val="22"/>
          <w:szCs w:val="22"/>
        </w:rPr>
        <w:t>Signature</w:t>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0072292E" w:rsidRPr="00137759">
        <w:rPr>
          <w:rFonts w:asciiTheme="majorHAnsi" w:hAnsiTheme="majorHAnsi" w:cstheme="majorHAnsi"/>
          <w:b/>
          <w:sz w:val="22"/>
          <w:szCs w:val="22"/>
        </w:rPr>
        <w:tab/>
        <w:t>Date</w:t>
      </w:r>
    </w:p>
    <w:p w14:paraId="23542492" w14:textId="77777777" w:rsidR="00C53BA2" w:rsidRPr="00137759" w:rsidRDefault="00C53BA2" w:rsidP="00C53BA2">
      <w:pPr>
        <w:pStyle w:val="Body"/>
        <w:jc w:val="both"/>
        <w:rPr>
          <w:rFonts w:asciiTheme="majorHAnsi" w:hAnsiTheme="majorHAnsi" w:cstheme="majorHAnsi"/>
          <w:b/>
          <w:sz w:val="22"/>
          <w:szCs w:val="22"/>
        </w:rPr>
      </w:pPr>
    </w:p>
    <w:p w14:paraId="6E0BB52D" w14:textId="77777777" w:rsidR="00C53BA2" w:rsidRPr="00137759" w:rsidRDefault="00C53BA2" w:rsidP="00C53BA2">
      <w:pPr>
        <w:pStyle w:val="FreeForm"/>
        <w:jc w:val="center"/>
        <w:rPr>
          <w:rFonts w:asciiTheme="majorHAnsi" w:hAnsiTheme="majorHAnsi" w:cstheme="majorHAnsi"/>
          <w:b/>
          <w:sz w:val="22"/>
          <w:szCs w:val="22"/>
        </w:rPr>
      </w:pPr>
    </w:p>
    <w:p w14:paraId="52326BC5" w14:textId="3E639411" w:rsidR="00C53BA2" w:rsidRPr="00137759" w:rsidRDefault="00C53BA2" w:rsidP="00C53BA2">
      <w:pPr>
        <w:pStyle w:val="FreeForm"/>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Proposal Due Date</w:t>
      </w:r>
      <w:r w:rsidRPr="001E1F1A">
        <w:rPr>
          <w:rFonts w:asciiTheme="majorHAnsi" w:eastAsiaTheme="minorEastAsia" w:hAnsiTheme="majorHAnsi" w:cstheme="majorHAnsi"/>
          <w:b/>
          <w:bCs/>
          <w:sz w:val="22"/>
          <w:szCs w:val="22"/>
        </w:rPr>
        <w:t xml:space="preserve">: </w:t>
      </w:r>
      <w:r w:rsidR="00FD72D7" w:rsidRPr="001E1F1A">
        <w:rPr>
          <w:rFonts w:asciiTheme="majorHAnsi" w:eastAsiaTheme="minorEastAsia" w:hAnsiTheme="majorHAnsi" w:cstheme="majorHAnsi"/>
          <w:b/>
          <w:bCs/>
          <w:color w:val="FF0000"/>
          <w:sz w:val="22"/>
          <w:szCs w:val="22"/>
        </w:rPr>
        <w:t>9:00</w:t>
      </w:r>
      <w:r w:rsidR="00066C66" w:rsidRPr="001E1F1A">
        <w:rPr>
          <w:rFonts w:asciiTheme="majorHAnsi" w:eastAsiaTheme="minorEastAsia" w:hAnsiTheme="majorHAnsi" w:cstheme="majorHAnsi"/>
          <w:b/>
          <w:bCs/>
          <w:color w:val="FF0000"/>
          <w:sz w:val="22"/>
          <w:szCs w:val="22"/>
        </w:rPr>
        <w:t xml:space="preserve"> </w:t>
      </w:r>
      <w:r w:rsidR="00FD72D7" w:rsidRPr="001E1F1A">
        <w:rPr>
          <w:rFonts w:asciiTheme="majorHAnsi" w:eastAsiaTheme="minorEastAsia" w:hAnsiTheme="majorHAnsi" w:cstheme="majorHAnsi"/>
          <w:b/>
          <w:bCs/>
          <w:color w:val="FF0000"/>
          <w:sz w:val="22"/>
          <w:szCs w:val="22"/>
        </w:rPr>
        <w:t>A</w:t>
      </w:r>
      <w:r w:rsidR="00066C66" w:rsidRPr="001E1F1A">
        <w:rPr>
          <w:rFonts w:asciiTheme="majorHAnsi" w:eastAsiaTheme="minorEastAsia" w:hAnsiTheme="majorHAnsi" w:cstheme="majorHAnsi"/>
          <w:b/>
          <w:bCs/>
          <w:color w:val="FF0000"/>
          <w:sz w:val="22"/>
          <w:szCs w:val="22"/>
        </w:rPr>
        <w:t>.</w:t>
      </w:r>
      <w:r w:rsidR="00FD72D7" w:rsidRPr="001E1F1A">
        <w:rPr>
          <w:rFonts w:asciiTheme="majorHAnsi" w:eastAsiaTheme="minorEastAsia" w:hAnsiTheme="majorHAnsi" w:cstheme="majorHAnsi"/>
          <w:b/>
          <w:bCs/>
          <w:color w:val="FF0000"/>
          <w:sz w:val="22"/>
          <w:szCs w:val="22"/>
        </w:rPr>
        <w:t>M</w:t>
      </w:r>
      <w:r w:rsidR="00066C66" w:rsidRPr="001E1F1A">
        <w:rPr>
          <w:rFonts w:asciiTheme="majorHAnsi" w:eastAsiaTheme="minorEastAsia" w:hAnsiTheme="majorHAnsi" w:cstheme="majorHAnsi"/>
          <w:b/>
          <w:bCs/>
          <w:color w:val="FF0000"/>
          <w:sz w:val="22"/>
          <w:szCs w:val="22"/>
        </w:rPr>
        <w:t>.</w:t>
      </w:r>
      <w:r w:rsidR="00FD72D7" w:rsidRPr="001E1F1A">
        <w:rPr>
          <w:rFonts w:asciiTheme="majorHAnsi" w:eastAsiaTheme="minorEastAsia" w:hAnsiTheme="majorHAnsi" w:cstheme="majorHAnsi"/>
          <w:b/>
          <w:bCs/>
          <w:color w:val="FF0000"/>
          <w:sz w:val="22"/>
          <w:szCs w:val="22"/>
        </w:rPr>
        <w:t xml:space="preserve">, </w:t>
      </w:r>
      <w:r w:rsidR="00D06685">
        <w:rPr>
          <w:rFonts w:asciiTheme="majorHAnsi" w:eastAsiaTheme="minorEastAsia" w:hAnsiTheme="majorHAnsi" w:cstheme="majorHAnsi"/>
          <w:b/>
          <w:bCs/>
          <w:color w:val="FF0000"/>
          <w:sz w:val="22"/>
          <w:szCs w:val="22"/>
        </w:rPr>
        <w:t xml:space="preserve">October </w:t>
      </w:r>
      <w:r w:rsidR="009B538D">
        <w:rPr>
          <w:rFonts w:asciiTheme="majorHAnsi" w:eastAsiaTheme="minorEastAsia" w:hAnsiTheme="majorHAnsi" w:cstheme="majorHAnsi"/>
          <w:b/>
          <w:bCs/>
          <w:color w:val="FF0000"/>
          <w:sz w:val="22"/>
          <w:szCs w:val="22"/>
        </w:rPr>
        <w:t>12</w:t>
      </w:r>
      <w:r w:rsidR="00C74AA7">
        <w:rPr>
          <w:rFonts w:asciiTheme="majorHAnsi" w:eastAsiaTheme="minorEastAsia" w:hAnsiTheme="majorHAnsi" w:cstheme="majorHAnsi"/>
          <w:b/>
          <w:bCs/>
          <w:color w:val="FF0000"/>
          <w:sz w:val="22"/>
          <w:szCs w:val="22"/>
        </w:rPr>
        <w:t xml:space="preserve">, 2020. </w:t>
      </w:r>
      <w:r w:rsidRPr="00137759">
        <w:rPr>
          <w:rFonts w:asciiTheme="majorHAnsi" w:eastAsiaTheme="minorEastAsia" w:hAnsiTheme="majorHAnsi" w:cstheme="majorHAnsi"/>
          <w:b/>
          <w:bCs/>
          <w:sz w:val="22"/>
          <w:szCs w:val="22"/>
        </w:rPr>
        <w:t xml:space="preserve">Central Standard Time </w:t>
      </w:r>
    </w:p>
    <w:p w14:paraId="735D381C" w14:textId="77777777" w:rsidR="00C53BA2" w:rsidRDefault="00C53BA2" w:rsidP="00C8291F">
      <w:pPr>
        <w:pStyle w:val="FreeForm"/>
        <w:jc w:val="center"/>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Hard copies </w:t>
      </w:r>
      <w:r w:rsidR="00C8291F">
        <w:rPr>
          <w:rFonts w:asciiTheme="majorHAnsi" w:eastAsiaTheme="minorEastAsia" w:hAnsiTheme="majorHAnsi" w:cstheme="majorHAnsi"/>
          <w:sz w:val="22"/>
          <w:szCs w:val="22"/>
        </w:rPr>
        <w:t>of bid must be provided in-person or through the mail.</w:t>
      </w:r>
    </w:p>
    <w:p w14:paraId="5A3E7851" w14:textId="77777777" w:rsidR="00C8291F" w:rsidRPr="00137759" w:rsidRDefault="00C8291F" w:rsidP="00C8291F">
      <w:pPr>
        <w:pStyle w:val="FreeForm"/>
        <w:jc w:val="center"/>
        <w:rPr>
          <w:rFonts w:asciiTheme="majorHAnsi" w:eastAsiaTheme="minorEastAsia" w:hAnsiTheme="majorHAnsi" w:cstheme="majorHAnsi"/>
          <w:sz w:val="22"/>
          <w:szCs w:val="22"/>
        </w:rPr>
      </w:pPr>
      <w:r>
        <w:rPr>
          <w:rFonts w:asciiTheme="majorHAnsi" w:eastAsiaTheme="minorEastAsia" w:hAnsiTheme="majorHAnsi" w:cstheme="majorHAnsi"/>
          <w:sz w:val="22"/>
          <w:szCs w:val="22"/>
        </w:rPr>
        <w:t xml:space="preserve">In-person: </w:t>
      </w:r>
      <w:r w:rsidR="00C74AA7">
        <w:rPr>
          <w:rFonts w:asciiTheme="majorHAnsi" w:hAnsiTheme="majorHAnsi" w:cstheme="majorHAnsi"/>
          <w:sz w:val="22"/>
          <w:szCs w:val="22"/>
        </w:rPr>
        <w:t>1121 Hardin Street</w:t>
      </w:r>
      <w:r w:rsidR="00A00373">
        <w:rPr>
          <w:rFonts w:asciiTheme="majorHAnsi" w:hAnsiTheme="majorHAnsi" w:cstheme="majorHAnsi"/>
          <w:sz w:val="22"/>
          <w:szCs w:val="22"/>
        </w:rPr>
        <w:t xml:space="preserve">, </w:t>
      </w:r>
      <w:r w:rsidR="00C74AA7">
        <w:rPr>
          <w:rFonts w:asciiTheme="majorHAnsi" w:hAnsiTheme="majorHAnsi" w:cstheme="majorHAnsi"/>
          <w:sz w:val="22"/>
          <w:szCs w:val="22"/>
        </w:rPr>
        <w:t xml:space="preserve">Blytheville, AR </w:t>
      </w:r>
      <w:r w:rsidR="00A00373">
        <w:rPr>
          <w:rFonts w:asciiTheme="majorHAnsi" w:hAnsiTheme="majorHAnsi" w:cstheme="majorHAnsi"/>
          <w:sz w:val="22"/>
          <w:szCs w:val="22"/>
        </w:rPr>
        <w:t>723</w:t>
      </w:r>
      <w:r w:rsidR="00C74AA7">
        <w:rPr>
          <w:rFonts w:asciiTheme="majorHAnsi" w:hAnsiTheme="majorHAnsi" w:cstheme="majorHAnsi"/>
          <w:sz w:val="22"/>
          <w:szCs w:val="22"/>
        </w:rPr>
        <w:t>15</w:t>
      </w:r>
    </w:p>
    <w:p w14:paraId="299A95DE" w14:textId="77777777" w:rsidR="00C53BA2" w:rsidRPr="00137759" w:rsidRDefault="00A00373" w:rsidP="00C53BA2">
      <w:pPr>
        <w:pStyle w:val="Body"/>
        <w:jc w:val="center"/>
        <w:rPr>
          <w:rFonts w:asciiTheme="majorHAnsi" w:hAnsiTheme="majorHAnsi" w:cstheme="majorHAnsi"/>
          <w:sz w:val="22"/>
          <w:szCs w:val="22"/>
        </w:rPr>
      </w:pPr>
      <w:r>
        <w:rPr>
          <w:rFonts w:asciiTheme="majorHAnsi" w:eastAsiaTheme="minorEastAsia" w:hAnsiTheme="majorHAnsi" w:cstheme="majorHAnsi"/>
          <w:sz w:val="22"/>
          <w:szCs w:val="22"/>
        </w:rPr>
        <w:t>Mail</w:t>
      </w:r>
      <w:r w:rsidR="00C53BA2" w:rsidRPr="00137759">
        <w:rPr>
          <w:rFonts w:asciiTheme="majorHAnsi" w:eastAsiaTheme="minorEastAsia" w:hAnsiTheme="majorHAnsi" w:cstheme="majorHAnsi"/>
          <w:sz w:val="22"/>
          <w:szCs w:val="22"/>
        </w:rPr>
        <w:t>:</w:t>
      </w:r>
      <w:r w:rsidR="00066C66" w:rsidRPr="00137759">
        <w:rPr>
          <w:rFonts w:asciiTheme="majorHAnsi" w:eastAsiaTheme="minorEastAsia" w:hAnsiTheme="majorHAnsi" w:cstheme="majorHAnsi"/>
          <w:sz w:val="22"/>
          <w:szCs w:val="22"/>
        </w:rPr>
        <w:t xml:space="preserve"> </w:t>
      </w:r>
      <w:r w:rsidR="00295175" w:rsidRPr="00137759">
        <w:rPr>
          <w:rFonts w:asciiTheme="majorHAnsi" w:eastAsiaTheme="minorEastAsia" w:hAnsiTheme="majorHAnsi" w:cstheme="majorHAnsi"/>
          <w:sz w:val="22"/>
          <w:szCs w:val="22"/>
        </w:rPr>
        <w:t>P.O. Box 743</w:t>
      </w:r>
      <w:r w:rsidR="00C53BA2" w:rsidRPr="00137759">
        <w:rPr>
          <w:rFonts w:asciiTheme="majorHAnsi" w:eastAsiaTheme="minorEastAsia" w:hAnsiTheme="majorHAnsi" w:cstheme="majorHAnsi"/>
          <w:sz w:val="22"/>
          <w:szCs w:val="22"/>
        </w:rPr>
        <w:t xml:space="preserve">, </w:t>
      </w:r>
      <w:r>
        <w:rPr>
          <w:rFonts w:asciiTheme="majorHAnsi" w:eastAsiaTheme="minorEastAsia" w:hAnsiTheme="majorHAnsi" w:cstheme="majorHAnsi"/>
          <w:sz w:val="22"/>
          <w:szCs w:val="22"/>
        </w:rPr>
        <w:t>Helena</w:t>
      </w:r>
      <w:r w:rsidR="00C53BA2" w:rsidRPr="00137759">
        <w:rPr>
          <w:rFonts w:asciiTheme="majorHAnsi" w:eastAsiaTheme="minorEastAsia" w:hAnsiTheme="majorHAnsi" w:cstheme="majorHAnsi"/>
          <w:sz w:val="22"/>
          <w:szCs w:val="22"/>
        </w:rPr>
        <w:t>, AR 72342</w:t>
      </w:r>
    </w:p>
    <w:p w14:paraId="2A742258" w14:textId="77777777" w:rsidR="00054AF0" w:rsidRPr="00137759" w:rsidRDefault="003A001C" w:rsidP="005F2C88">
      <w:pPr>
        <w:pStyle w:val="Heading1"/>
        <w:rPr>
          <w:rFonts w:cstheme="majorHAnsi"/>
          <w:sz w:val="22"/>
          <w:szCs w:val="22"/>
        </w:rPr>
      </w:pPr>
      <w:r w:rsidRPr="00137759">
        <w:rPr>
          <w:rFonts w:cstheme="majorHAnsi"/>
          <w:sz w:val="22"/>
          <w:szCs w:val="22"/>
        </w:rPr>
        <w:br w:type="page"/>
      </w:r>
      <w:bookmarkStart w:id="9" w:name="_Toc18505955"/>
      <w:r w:rsidR="00054AF0" w:rsidRPr="00137759">
        <w:rPr>
          <w:rFonts w:cstheme="majorHAnsi"/>
          <w:sz w:val="22"/>
          <w:szCs w:val="22"/>
        </w:rPr>
        <w:lastRenderedPageBreak/>
        <w:t>Section 9 – Vendor Profile</w:t>
      </w:r>
      <w:bookmarkEnd w:id="9"/>
    </w:p>
    <w:p w14:paraId="44564264" w14:textId="77777777" w:rsidR="00054AF0" w:rsidRPr="00137759" w:rsidRDefault="00054AF0" w:rsidP="00054AF0">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0560" behindDoc="0" locked="0" layoutInCell="1" allowOverlap="1" wp14:anchorId="78D5BC05" wp14:editId="3A9AF7F0">
                <wp:simplePos x="0" y="0"/>
                <wp:positionH relativeFrom="column">
                  <wp:posOffset>0</wp:posOffset>
                </wp:positionH>
                <wp:positionV relativeFrom="paragraph">
                  <wp:posOffset>69215</wp:posOffset>
                </wp:positionV>
                <wp:extent cx="6282690" cy="0"/>
                <wp:effectExtent l="0" t="25400" r="16510" b="25400"/>
                <wp:wrapNone/>
                <wp:docPr id="7" name="Straight Connector 7"/>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57A7F7B" id="Straight Connector 7"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MAZXqUBAgAAZQQAAA4AAAAAAAAAAAAA&#10;AAAALgIAAGRycy9lMm9Eb2MueG1sUEsBAi0AFAAGAAgAAAAhAAV5HfPaAAAABgEAAA8AAAAAAAAA&#10;AAAAAAAAWwQAAGRycy9kb3ducmV2LnhtbFBLBQYAAAAABAAEAPMAAABiBQAAAAA=&#10;" strokecolor="#95b3d7 [1940]" strokeweight="3pt"/>
            </w:pict>
          </mc:Fallback>
        </mc:AlternateContent>
      </w:r>
    </w:p>
    <w:p w14:paraId="3C3DC78D"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Legal Business Name or Entity</w:t>
      </w:r>
      <w:r w:rsidR="001E1F1A" w:rsidRPr="00137759">
        <w:rPr>
          <w:rFonts w:asciiTheme="majorHAnsi" w:hAnsiTheme="majorHAnsi" w:cstheme="majorHAnsi"/>
          <w:sz w:val="22"/>
          <w:szCs w:val="22"/>
        </w:rPr>
        <w:t>: _</w:t>
      </w:r>
      <w:r w:rsidR="0072292E" w:rsidRPr="00137759">
        <w:rPr>
          <w:rFonts w:asciiTheme="majorHAnsi" w:hAnsiTheme="majorHAnsi" w:cstheme="majorHAnsi"/>
          <w:sz w:val="22"/>
          <w:szCs w:val="22"/>
        </w:rPr>
        <w:t>___________________________________________________</w:t>
      </w:r>
    </w:p>
    <w:p w14:paraId="291D422B" w14:textId="77777777" w:rsidR="003A001C" w:rsidRPr="00137759" w:rsidRDefault="003A001C" w:rsidP="00C53BA2">
      <w:pPr>
        <w:rPr>
          <w:rFonts w:asciiTheme="majorHAnsi" w:hAnsiTheme="majorHAnsi" w:cstheme="majorHAnsi"/>
          <w:sz w:val="22"/>
          <w:szCs w:val="22"/>
        </w:rPr>
      </w:pPr>
    </w:p>
    <w:p w14:paraId="62802C35"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Doing Business as</w:t>
      </w:r>
      <w:r w:rsidR="001E1F1A" w:rsidRPr="00137759">
        <w:rPr>
          <w:rFonts w:asciiTheme="majorHAnsi" w:hAnsiTheme="majorHAnsi" w:cstheme="majorHAnsi"/>
          <w:sz w:val="22"/>
          <w:szCs w:val="22"/>
        </w:rPr>
        <w:t>: _</w:t>
      </w:r>
      <w:r w:rsidR="0072292E" w:rsidRPr="00137759">
        <w:rPr>
          <w:rFonts w:asciiTheme="majorHAnsi" w:hAnsiTheme="majorHAnsi" w:cstheme="majorHAnsi"/>
          <w:sz w:val="22"/>
          <w:szCs w:val="22"/>
        </w:rPr>
        <w:t>______________________________________________________________</w:t>
      </w:r>
    </w:p>
    <w:p w14:paraId="6A2CDD1F" w14:textId="77777777" w:rsidR="003A001C" w:rsidRPr="00137759" w:rsidRDefault="003A001C" w:rsidP="00C53BA2">
      <w:pPr>
        <w:rPr>
          <w:rFonts w:asciiTheme="majorHAnsi" w:hAnsiTheme="majorHAnsi" w:cstheme="majorHAnsi"/>
          <w:sz w:val="22"/>
          <w:szCs w:val="22"/>
        </w:rPr>
      </w:pPr>
    </w:p>
    <w:p w14:paraId="562BCF5E"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Nature of Business:</w:t>
      </w:r>
      <w:r w:rsidR="0072292E" w:rsidRPr="00137759">
        <w:rPr>
          <w:rFonts w:asciiTheme="majorHAnsi" w:hAnsiTheme="majorHAnsi" w:cstheme="majorHAnsi"/>
          <w:sz w:val="22"/>
          <w:szCs w:val="22"/>
        </w:rPr>
        <w:t xml:space="preserve"> ______________________________________________________________</w:t>
      </w:r>
    </w:p>
    <w:p w14:paraId="69BF3292" w14:textId="77777777" w:rsidR="003A001C" w:rsidRPr="00137759" w:rsidRDefault="003A001C" w:rsidP="00C53BA2">
      <w:pPr>
        <w:rPr>
          <w:rFonts w:asciiTheme="majorHAnsi" w:hAnsiTheme="majorHAnsi" w:cstheme="majorHAnsi"/>
          <w:sz w:val="22"/>
          <w:szCs w:val="22"/>
        </w:rPr>
      </w:pPr>
    </w:p>
    <w:p w14:paraId="6703FAAE" w14:textId="77777777" w:rsidR="00C53BA2"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Number of years in operation</w:t>
      </w:r>
      <w:r w:rsidR="001E1F1A" w:rsidRPr="00137759">
        <w:rPr>
          <w:rFonts w:asciiTheme="majorHAnsi" w:hAnsiTheme="majorHAnsi" w:cstheme="majorHAnsi"/>
          <w:sz w:val="22"/>
          <w:szCs w:val="22"/>
        </w:rPr>
        <w:t>: _</w:t>
      </w:r>
      <w:r w:rsidR="0072292E" w:rsidRPr="00137759">
        <w:rPr>
          <w:rFonts w:asciiTheme="majorHAnsi" w:hAnsiTheme="majorHAnsi" w:cstheme="majorHAnsi"/>
          <w:sz w:val="22"/>
          <w:szCs w:val="22"/>
        </w:rPr>
        <w:t>____________________________</w:t>
      </w:r>
    </w:p>
    <w:p w14:paraId="1EB4D7C7" w14:textId="77777777" w:rsidR="003A001C" w:rsidRPr="00137759" w:rsidRDefault="003A001C" w:rsidP="00C53BA2">
      <w:pPr>
        <w:rPr>
          <w:rFonts w:asciiTheme="majorHAnsi" w:hAnsiTheme="majorHAnsi" w:cstheme="majorHAnsi"/>
          <w:sz w:val="22"/>
          <w:szCs w:val="22"/>
        </w:rPr>
      </w:pPr>
    </w:p>
    <w:p w14:paraId="1AC6BCB8" w14:textId="77777777" w:rsidR="00C53BA2"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Veteran owned business? Yes/No</w:t>
      </w:r>
    </w:p>
    <w:p w14:paraId="5542A700" w14:textId="77777777" w:rsidR="0072292E" w:rsidRPr="00137759" w:rsidRDefault="0072292E" w:rsidP="00C53BA2">
      <w:pPr>
        <w:rPr>
          <w:rFonts w:asciiTheme="majorHAnsi" w:hAnsiTheme="majorHAnsi" w:cstheme="majorHAnsi"/>
          <w:sz w:val="22"/>
          <w:szCs w:val="22"/>
        </w:rPr>
      </w:pPr>
    </w:p>
    <w:p w14:paraId="790D81C4"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Small-business?  Yes/No</w:t>
      </w:r>
    </w:p>
    <w:p w14:paraId="16382315" w14:textId="77777777" w:rsidR="0072292E" w:rsidRPr="00137759" w:rsidRDefault="0072292E" w:rsidP="00C53BA2">
      <w:pPr>
        <w:rPr>
          <w:rFonts w:asciiTheme="majorHAnsi" w:hAnsiTheme="majorHAnsi" w:cstheme="majorHAnsi"/>
          <w:sz w:val="22"/>
          <w:szCs w:val="22"/>
        </w:rPr>
      </w:pPr>
    </w:p>
    <w:p w14:paraId="02A69F3F"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Woman-owned business?  Yes/No</w:t>
      </w:r>
    </w:p>
    <w:p w14:paraId="4D37D35B" w14:textId="77777777" w:rsidR="0072292E" w:rsidRPr="00137759" w:rsidRDefault="0072292E" w:rsidP="00C53BA2">
      <w:pPr>
        <w:rPr>
          <w:rFonts w:asciiTheme="majorHAnsi" w:hAnsiTheme="majorHAnsi" w:cstheme="majorHAnsi"/>
          <w:sz w:val="22"/>
          <w:szCs w:val="22"/>
        </w:rPr>
      </w:pPr>
    </w:p>
    <w:p w14:paraId="71B42EFD"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Minority-owned business?  Yes/No</w:t>
      </w:r>
    </w:p>
    <w:p w14:paraId="287B8417" w14:textId="77777777" w:rsidR="0072292E" w:rsidRPr="00137759" w:rsidRDefault="0072292E" w:rsidP="00C53BA2">
      <w:pPr>
        <w:rPr>
          <w:rFonts w:asciiTheme="majorHAnsi" w:hAnsiTheme="majorHAnsi" w:cstheme="majorHAnsi"/>
          <w:sz w:val="22"/>
          <w:szCs w:val="22"/>
        </w:rPr>
      </w:pPr>
    </w:p>
    <w:p w14:paraId="25873AA7" w14:textId="77777777" w:rsidR="0072292E" w:rsidRPr="00137759" w:rsidRDefault="0072292E" w:rsidP="00C53BA2">
      <w:pPr>
        <w:rPr>
          <w:rFonts w:asciiTheme="majorHAnsi" w:hAnsiTheme="majorHAnsi" w:cstheme="majorHAnsi"/>
          <w:sz w:val="22"/>
          <w:szCs w:val="22"/>
        </w:rPr>
      </w:pPr>
    </w:p>
    <w:p w14:paraId="4FE1D968" w14:textId="77777777" w:rsidR="0072292E" w:rsidRPr="00137759" w:rsidRDefault="0072292E" w:rsidP="0072292E">
      <w:pPr>
        <w:pStyle w:val="FreeForm"/>
        <w:spacing w:after="240"/>
        <w:rPr>
          <w:rFonts w:asciiTheme="majorHAnsi" w:eastAsiaTheme="minorEastAsia" w:hAnsiTheme="majorHAnsi" w:cstheme="majorHAnsi"/>
          <w:bCs/>
          <w:sz w:val="22"/>
          <w:szCs w:val="22"/>
        </w:rPr>
      </w:pPr>
      <w:r w:rsidRPr="00137759">
        <w:rPr>
          <w:rFonts w:asciiTheme="majorHAnsi" w:eastAsiaTheme="minorEastAsia" w:hAnsiTheme="majorHAnsi" w:cstheme="majorHAnsi"/>
          <w:bCs/>
          <w:sz w:val="22"/>
          <w:szCs w:val="22"/>
        </w:rPr>
        <w:t>______________________________________________________</w:t>
      </w:r>
    </w:p>
    <w:p w14:paraId="265E4239" w14:textId="77777777" w:rsidR="0072292E" w:rsidRPr="00137759" w:rsidRDefault="0072292E" w:rsidP="0072292E">
      <w:pPr>
        <w:pStyle w:val="FreeForm"/>
        <w:spacing w:after="240"/>
        <w:rPr>
          <w:rFonts w:asciiTheme="majorHAnsi" w:hAnsiTheme="majorHAnsi" w:cstheme="majorHAnsi"/>
          <w:sz w:val="22"/>
          <w:szCs w:val="22"/>
        </w:rPr>
      </w:pPr>
      <w:r w:rsidRPr="00137759">
        <w:rPr>
          <w:rFonts w:asciiTheme="majorHAnsi" w:hAnsiTheme="majorHAnsi" w:cstheme="majorHAnsi"/>
          <w:sz w:val="22"/>
          <w:szCs w:val="22"/>
        </w:rPr>
        <w:t>Printed Name and Title</w:t>
      </w:r>
    </w:p>
    <w:p w14:paraId="091F5D93" w14:textId="77777777" w:rsidR="0072292E" w:rsidRPr="00137759" w:rsidRDefault="0072292E" w:rsidP="0072292E">
      <w:pPr>
        <w:pStyle w:val="FreeForm"/>
        <w:spacing w:after="240"/>
        <w:rPr>
          <w:rFonts w:asciiTheme="majorHAnsi" w:hAnsiTheme="majorHAnsi" w:cstheme="majorHAnsi"/>
          <w:sz w:val="22"/>
          <w:szCs w:val="22"/>
        </w:rPr>
      </w:pPr>
    </w:p>
    <w:p w14:paraId="13559437" w14:textId="77777777" w:rsidR="0072292E" w:rsidRPr="00137759" w:rsidRDefault="0072292E" w:rsidP="0072292E">
      <w:pPr>
        <w:pStyle w:val="FreeForm"/>
        <w:rPr>
          <w:rFonts w:asciiTheme="majorHAnsi" w:hAnsiTheme="majorHAnsi" w:cstheme="majorHAnsi"/>
          <w:sz w:val="22"/>
          <w:szCs w:val="22"/>
        </w:rPr>
      </w:pPr>
      <w:r w:rsidRPr="00137759">
        <w:rPr>
          <w:rFonts w:asciiTheme="majorHAnsi" w:eastAsiaTheme="minorEastAsia" w:hAnsiTheme="majorHAnsi" w:cstheme="majorHAnsi"/>
          <w:bCs/>
          <w:sz w:val="22"/>
          <w:szCs w:val="22"/>
        </w:rPr>
        <w:t xml:space="preserve">___________________________________ </w:t>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eastAsiaTheme="minorEastAsia" w:hAnsiTheme="majorHAnsi" w:cstheme="majorHAnsi"/>
          <w:bCs/>
          <w:sz w:val="22"/>
          <w:szCs w:val="22"/>
        </w:rPr>
        <w:t xml:space="preserve">__________________________ </w:t>
      </w:r>
    </w:p>
    <w:p w14:paraId="5523C437" w14:textId="77777777" w:rsidR="0072292E" w:rsidRPr="00137759" w:rsidRDefault="0072292E" w:rsidP="0072292E">
      <w:pPr>
        <w:pStyle w:val="FreeForm"/>
        <w:rPr>
          <w:rFonts w:asciiTheme="majorHAnsi" w:hAnsiTheme="majorHAnsi" w:cstheme="majorHAnsi"/>
          <w:sz w:val="22"/>
          <w:szCs w:val="22"/>
        </w:rPr>
      </w:pPr>
      <w:r w:rsidRPr="00137759">
        <w:rPr>
          <w:rFonts w:asciiTheme="majorHAnsi" w:eastAsiaTheme="minorEastAsia" w:hAnsiTheme="majorHAnsi" w:cstheme="majorHAnsi"/>
          <w:bCs/>
          <w:sz w:val="22"/>
          <w:szCs w:val="22"/>
        </w:rPr>
        <w:t>Signature</w:t>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t>Date</w:t>
      </w:r>
    </w:p>
    <w:p w14:paraId="582B61B3" w14:textId="77777777" w:rsidR="00D90816" w:rsidRPr="00137759" w:rsidRDefault="00F23B4F" w:rsidP="00C53BA2">
      <w:pPr>
        <w:rPr>
          <w:rFonts w:asciiTheme="majorHAnsi" w:hAnsiTheme="majorHAnsi" w:cstheme="majorHAnsi"/>
          <w:sz w:val="22"/>
          <w:szCs w:val="22"/>
        </w:rPr>
      </w:pPr>
      <w:r w:rsidRPr="00137759">
        <w:rPr>
          <w:rFonts w:asciiTheme="majorHAnsi" w:hAnsiTheme="majorHAnsi" w:cstheme="majorHAnsi"/>
          <w:sz w:val="22"/>
          <w:szCs w:val="22"/>
        </w:rPr>
        <w:br w:type="page"/>
      </w:r>
    </w:p>
    <w:p w14:paraId="134FE333" w14:textId="77777777" w:rsidR="00D90816" w:rsidRPr="00137759" w:rsidRDefault="00D90816" w:rsidP="005F2C88">
      <w:pPr>
        <w:pStyle w:val="Heading1"/>
        <w:rPr>
          <w:rFonts w:cstheme="majorHAnsi"/>
          <w:sz w:val="22"/>
          <w:szCs w:val="22"/>
        </w:rPr>
      </w:pPr>
      <w:bookmarkStart w:id="10" w:name="_Toc18505956"/>
      <w:r w:rsidRPr="00137759">
        <w:rPr>
          <w:rFonts w:cstheme="majorHAnsi"/>
          <w:sz w:val="22"/>
          <w:szCs w:val="22"/>
        </w:rPr>
        <w:lastRenderedPageBreak/>
        <w:t xml:space="preserve">Section </w:t>
      </w:r>
      <w:r w:rsidR="00054AF0" w:rsidRPr="00137759">
        <w:rPr>
          <w:rFonts w:cstheme="majorHAnsi"/>
          <w:sz w:val="22"/>
          <w:szCs w:val="22"/>
        </w:rPr>
        <w:t>10</w:t>
      </w:r>
      <w:r w:rsidRPr="00137759">
        <w:rPr>
          <w:rFonts w:cstheme="majorHAnsi"/>
          <w:sz w:val="22"/>
          <w:szCs w:val="22"/>
        </w:rPr>
        <w:t xml:space="preserve"> – Assurances and Disclosures</w:t>
      </w:r>
      <w:bookmarkEnd w:id="10"/>
    </w:p>
    <w:p w14:paraId="7ACBE6D4" w14:textId="77777777" w:rsidR="00D90816" w:rsidRPr="00137759" w:rsidRDefault="00D90816" w:rsidP="00D90816">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19840" behindDoc="0" locked="0" layoutInCell="1" allowOverlap="1" wp14:anchorId="66269038" wp14:editId="7077B2F8">
                <wp:simplePos x="0" y="0"/>
                <wp:positionH relativeFrom="column">
                  <wp:posOffset>0</wp:posOffset>
                </wp:positionH>
                <wp:positionV relativeFrom="paragraph">
                  <wp:posOffset>69215</wp:posOffset>
                </wp:positionV>
                <wp:extent cx="6282690" cy="0"/>
                <wp:effectExtent l="0" t="25400" r="16510" b="25400"/>
                <wp:wrapNone/>
                <wp:docPr id="26" name="Straight Connector 26"/>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42483C" id="Straight Connector 26" o:spid="_x0000_s1026" style="position:absolute;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MYg494BAgAAZwQAAA4AAAAAAAAAAAAA&#10;AAAALgIAAGRycy9lMm9Eb2MueG1sUEsBAi0AFAAGAAgAAAAhAAV5HfPaAAAABgEAAA8AAAAAAAAA&#10;AAAAAAAAWwQAAGRycy9kb3ducmV2LnhtbFBLBQYAAAAABAAEAPMAAABiBQAAAAA=&#10;" strokecolor="#95b3d7 [1940]" strokeweight="3pt"/>
            </w:pict>
          </mc:Fallback>
        </mc:AlternateContent>
      </w:r>
    </w:p>
    <w:p w14:paraId="7B6341E8" w14:textId="77777777" w:rsidR="00EE2115" w:rsidRPr="00137759" w:rsidRDefault="00EE2115" w:rsidP="00EE2115">
      <w:pPr>
        <w:rPr>
          <w:rFonts w:asciiTheme="majorHAnsi" w:hAnsiTheme="majorHAnsi" w:cstheme="majorHAnsi"/>
          <w:sz w:val="22"/>
          <w:szCs w:val="22"/>
        </w:rPr>
      </w:pPr>
      <w:r w:rsidRPr="00137759">
        <w:rPr>
          <w:rFonts w:asciiTheme="majorHAnsi" w:hAnsiTheme="majorHAnsi" w:cstheme="majorHAnsi"/>
          <w:sz w:val="22"/>
          <w:szCs w:val="22"/>
        </w:rPr>
        <w:t xml:space="preserve">The winning bidder will also be required to complete forms associated with the Governor’s Executive Order 98-04 before the award of a contract. Information on Governor’s Executive Order 98-04 can be found on the following web site: </w:t>
      </w:r>
    </w:p>
    <w:p w14:paraId="29E45AE4" w14:textId="77777777" w:rsidR="00EE2115" w:rsidRPr="00137759" w:rsidRDefault="00527C77" w:rsidP="00EE2115">
      <w:pPr>
        <w:rPr>
          <w:rFonts w:asciiTheme="majorHAnsi" w:hAnsiTheme="majorHAnsi" w:cstheme="majorHAnsi"/>
          <w:sz w:val="22"/>
          <w:szCs w:val="22"/>
        </w:rPr>
      </w:pPr>
      <w:hyperlink r:id="rId27" w:history="1">
        <w:r w:rsidR="00EE2115" w:rsidRPr="00137759">
          <w:rPr>
            <w:rStyle w:val="Hyperlink"/>
            <w:rFonts w:asciiTheme="majorHAnsi" w:hAnsiTheme="majorHAnsi" w:cstheme="majorHAnsi"/>
            <w:sz w:val="22"/>
            <w:szCs w:val="22"/>
          </w:rPr>
          <w:t>http://www.dfa.arkansas.gov/offices/accounting/internalaudit/Pages/ExecutiveOrder98-04.aspx</w:t>
        </w:r>
      </w:hyperlink>
      <w:r w:rsidR="00EE2115" w:rsidRPr="00137759">
        <w:rPr>
          <w:rFonts w:asciiTheme="majorHAnsi" w:hAnsiTheme="majorHAnsi" w:cstheme="majorHAnsi"/>
          <w:sz w:val="22"/>
          <w:szCs w:val="22"/>
        </w:rPr>
        <w:t xml:space="preserve">  </w:t>
      </w:r>
    </w:p>
    <w:p w14:paraId="387FAF2D" w14:textId="77777777" w:rsidR="00EE2115" w:rsidRPr="00137759" w:rsidRDefault="00EE2115" w:rsidP="00EE2115">
      <w:pPr>
        <w:rPr>
          <w:rFonts w:asciiTheme="majorHAnsi" w:hAnsiTheme="majorHAnsi" w:cstheme="majorHAnsi"/>
          <w:sz w:val="22"/>
          <w:szCs w:val="22"/>
        </w:rPr>
      </w:pPr>
    </w:p>
    <w:p w14:paraId="15701CBA" w14:textId="77777777" w:rsidR="00D90816" w:rsidRPr="00137759" w:rsidRDefault="00EE2115" w:rsidP="00EE2115">
      <w:pPr>
        <w:rPr>
          <w:rFonts w:asciiTheme="majorHAnsi" w:hAnsiTheme="majorHAnsi" w:cstheme="majorHAnsi"/>
          <w:sz w:val="22"/>
          <w:szCs w:val="22"/>
        </w:rPr>
      </w:pPr>
      <w:r w:rsidRPr="00137759">
        <w:rPr>
          <w:rFonts w:asciiTheme="majorHAnsi" w:hAnsiTheme="majorHAnsi" w:cstheme="majorHAnsi"/>
          <w:sz w:val="22"/>
          <w:szCs w:val="22"/>
        </w:rPr>
        <w:t>Failure to make any disclosures required by Governor’s Executive Order 98-04, or any violation of any rule, regulation, or policy adopted pursuant to that order, shall be a material breach of the terms of this grant. Any applicant who fails to make the required disclosure or who violates any rule, regulation, or policy shall be subject to all legal sanctions available to the ADE.</w:t>
      </w:r>
    </w:p>
    <w:p w14:paraId="090ADB13" w14:textId="77777777" w:rsidR="00EE2115" w:rsidRPr="00137759" w:rsidRDefault="00EE2115" w:rsidP="00D90816">
      <w:pPr>
        <w:rPr>
          <w:rFonts w:asciiTheme="majorHAnsi" w:hAnsiTheme="majorHAnsi" w:cstheme="majorHAnsi"/>
          <w:sz w:val="22"/>
          <w:szCs w:val="22"/>
        </w:rPr>
      </w:pPr>
    </w:p>
    <w:p w14:paraId="008310AB" w14:textId="77777777" w:rsidR="00EE2115" w:rsidRPr="00137759" w:rsidRDefault="00EE2115" w:rsidP="00D90816">
      <w:pPr>
        <w:rPr>
          <w:rFonts w:asciiTheme="majorHAnsi" w:hAnsiTheme="majorHAnsi" w:cstheme="majorHAnsi"/>
          <w:sz w:val="22"/>
          <w:szCs w:val="22"/>
        </w:rPr>
      </w:pPr>
    </w:p>
    <w:p w14:paraId="3F231C67" w14:textId="77777777" w:rsidR="00D90816" w:rsidRPr="00137759" w:rsidRDefault="00D90816" w:rsidP="00D90816">
      <w:pPr>
        <w:rPr>
          <w:rFonts w:asciiTheme="majorHAnsi" w:hAnsiTheme="majorHAnsi" w:cstheme="majorHAnsi"/>
          <w:sz w:val="22"/>
          <w:szCs w:val="22"/>
        </w:rPr>
      </w:pPr>
      <w:r w:rsidRPr="00137759">
        <w:rPr>
          <w:rFonts w:asciiTheme="majorHAnsi" w:hAnsiTheme="majorHAnsi" w:cstheme="majorHAnsi"/>
          <w:sz w:val="22"/>
          <w:szCs w:val="22"/>
        </w:rPr>
        <w:t>I, ____________________________________________________ hereby state:</w:t>
      </w:r>
    </w:p>
    <w:p w14:paraId="410582AC" w14:textId="77777777" w:rsidR="00D90816" w:rsidRPr="00137759" w:rsidRDefault="00D90816" w:rsidP="00D90816">
      <w:pPr>
        <w:rPr>
          <w:rFonts w:asciiTheme="majorHAnsi" w:hAnsiTheme="majorHAnsi" w:cstheme="majorHAnsi"/>
          <w:sz w:val="22"/>
          <w:szCs w:val="22"/>
        </w:rPr>
      </w:pPr>
    </w:p>
    <w:p w14:paraId="0B72CAF7"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 xml:space="preserve">I am the duly authorized agent of ______________________________________, the </w:t>
      </w:r>
      <w:r w:rsidR="00090A01">
        <w:rPr>
          <w:rFonts w:asciiTheme="majorHAnsi" w:hAnsiTheme="majorHAnsi" w:cstheme="majorHAnsi"/>
          <w:sz w:val="22"/>
          <w:szCs w:val="22"/>
        </w:rPr>
        <w:t>Bidder/Vendor</w:t>
      </w:r>
      <w:r w:rsidRPr="00137759">
        <w:rPr>
          <w:rFonts w:asciiTheme="majorHAnsi" w:hAnsiTheme="majorHAnsi" w:cstheme="majorHAnsi"/>
          <w:sz w:val="22"/>
          <w:szCs w:val="22"/>
        </w:rPr>
        <w:t xml:space="preserve"> submitting the competitive bid which is attached to this statement, for the purpose of certifying the facts pertaining to the existence of collusion among and between Proposers and Region officials, as well as facts pertaining to the giving or offering of things of value to Region personnel in return for special consideration in the awarding of any contract pursuant to the bid to which this statement is attached.</w:t>
      </w:r>
    </w:p>
    <w:p w14:paraId="4DE12E56" w14:textId="77777777" w:rsidR="00D90816" w:rsidRPr="00137759" w:rsidRDefault="00D90816" w:rsidP="00D90816">
      <w:pPr>
        <w:ind w:left="450"/>
        <w:rPr>
          <w:rFonts w:asciiTheme="majorHAnsi" w:hAnsiTheme="majorHAnsi" w:cstheme="majorHAnsi"/>
          <w:sz w:val="22"/>
          <w:szCs w:val="22"/>
        </w:rPr>
      </w:pPr>
    </w:p>
    <w:p w14:paraId="52BB7374"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I am fully aware of the facts and circumstances surrounding the making of the bid to which this statement is attached and have been personally and directly involved in the proceedings leading to the submission of the bid.</w:t>
      </w:r>
    </w:p>
    <w:p w14:paraId="7C491DA7" w14:textId="77777777" w:rsidR="00801ADD" w:rsidRDefault="00801ADD" w:rsidP="00801ADD">
      <w:pPr>
        <w:ind w:left="450"/>
        <w:rPr>
          <w:rFonts w:asciiTheme="majorHAnsi" w:hAnsiTheme="majorHAnsi" w:cstheme="majorHAnsi"/>
          <w:sz w:val="22"/>
          <w:szCs w:val="22"/>
        </w:rPr>
      </w:pPr>
    </w:p>
    <w:p w14:paraId="1C037AD1" w14:textId="77777777" w:rsidR="00801ADD" w:rsidRDefault="00801ADD" w:rsidP="00801ADD">
      <w:pPr>
        <w:numPr>
          <w:ilvl w:val="0"/>
          <w:numId w:val="1"/>
        </w:numPr>
        <w:rPr>
          <w:rFonts w:asciiTheme="majorHAnsi" w:hAnsiTheme="majorHAnsi" w:cstheme="majorHAnsi"/>
          <w:sz w:val="22"/>
          <w:szCs w:val="22"/>
        </w:rPr>
      </w:pPr>
      <w:r>
        <w:rPr>
          <w:rFonts w:asciiTheme="majorHAnsi" w:hAnsiTheme="majorHAnsi" w:cstheme="majorHAnsi"/>
          <w:sz w:val="22"/>
          <w:szCs w:val="22"/>
        </w:rPr>
        <w:t xml:space="preserve">I </w:t>
      </w:r>
      <w:r w:rsidRPr="00801ADD">
        <w:rPr>
          <w:rFonts w:asciiTheme="majorHAnsi" w:hAnsiTheme="majorHAnsi" w:cstheme="majorHAnsi"/>
          <w:sz w:val="22"/>
          <w:szCs w:val="22"/>
        </w:rPr>
        <w:t>understand that per Section 6.19.2 and Ark. Code Ann 6-23-503(b</w:t>
      </w:r>
      <w:r w:rsidR="001E1F1A" w:rsidRPr="00801ADD">
        <w:rPr>
          <w:rFonts w:asciiTheme="majorHAnsi" w:hAnsiTheme="majorHAnsi" w:cstheme="majorHAnsi"/>
          <w:sz w:val="22"/>
          <w:szCs w:val="22"/>
        </w:rPr>
        <w:t>) 2</w:t>
      </w:r>
      <w:r w:rsidRPr="00801ADD">
        <w:rPr>
          <w:rFonts w:asciiTheme="majorHAnsi" w:hAnsiTheme="majorHAnsi" w:cstheme="majorHAnsi"/>
          <w:sz w:val="22"/>
          <w:szCs w:val="22"/>
        </w:rPr>
        <w:t>(2), that:</w:t>
      </w:r>
      <w:r>
        <w:rPr>
          <w:rFonts w:asciiTheme="majorHAnsi" w:hAnsiTheme="majorHAnsi" w:cstheme="majorHAnsi"/>
          <w:sz w:val="22"/>
          <w:szCs w:val="22"/>
        </w:rPr>
        <w:t xml:space="preserve"> </w:t>
      </w:r>
      <w:r w:rsidRPr="00801ADD">
        <w:rPr>
          <w:rFonts w:asciiTheme="majorHAnsi" w:hAnsiTheme="majorHAnsi" w:cstheme="majorHAnsi"/>
          <w:sz w:val="22"/>
          <w:szCs w:val="22"/>
        </w:rPr>
        <w:t>“No indebtedness of any kind incurred or created by the open-enrollment public charter school shall constitute an indebtedness of the state of Arkansas or its political subdivisions, and no indebtedness of the open-enrollment public charter school shall involve or be secured by the faith, credit, or taxing power of the state of Arkansas or its political subdivisions.”</w:t>
      </w:r>
    </w:p>
    <w:p w14:paraId="4C8B742C" w14:textId="77777777" w:rsidR="00801ADD" w:rsidRPr="00801ADD" w:rsidRDefault="00801ADD" w:rsidP="00801ADD">
      <w:pPr>
        <w:ind w:left="450"/>
        <w:rPr>
          <w:rFonts w:asciiTheme="majorHAnsi" w:hAnsiTheme="majorHAnsi" w:cstheme="majorHAnsi"/>
          <w:sz w:val="22"/>
          <w:szCs w:val="22"/>
        </w:rPr>
      </w:pPr>
    </w:p>
    <w:p w14:paraId="1CF4AA6E"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 xml:space="preserve">Neither the </w:t>
      </w:r>
      <w:r w:rsidR="00090A01">
        <w:rPr>
          <w:rFonts w:asciiTheme="majorHAnsi" w:hAnsiTheme="majorHAnsi" w:cstheme="majorHAnsi"/>
          <w:sz w:val="22"/>
          <w:szCs w:val="22"/>
        </w:rPr>
        <w:t>Bidder</w:t>
      </w:r>
      <w:r w:rsidRPr="00137759">
        <w:rPr>
          <w:rFonts w:asciiTheme="majorHAnsi" w:hAnsiTheme="majorHAnsi" w:cstheme="majorHAnsi"/>
          <w:sz w:val="22"/>
          <w:szCs w:val="22"/>
        </w:rPr>
        <w:t xml:space="preserve"> nor anyone subject to the </w:t>
      </w:r>
      <w:r w:rsidR="00090A01">
        <w:rPr>
          <w:rFonts w:asciiTheme="majorHAnsi" w:hAnsiTheme="majorHAnsi" w:cstheme="majorHAnsi"/>
          <w:sz w:val="22"/>
          <w:szCs w:val="22"/>
        </w:rPr>
        <w:t>Bidder’s</w:t>
      </w:r>
      <w:r w:rsidRPr="00137759">
        <w:rPr>
          <w:rFonts w:asciiTheme="majorHAnsi" w:hAnsiTheme="majorHAnsi" w:cstheme="majorHAnsi"/>
          <w:sz w:val="22"/>
          <w:szCs w:val="22"/>
        </w:rPr>
        <w:t xml:space="preserve"> direction or control has been a party:</w:t>
      </w:r>
    </w:p>
    <w:p w14:paraId="713B0DC2"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To any collusion among Proposers in restraint of freedom of competition by agreement to bid at a fixed price or to refrain from bidding;</w:t>
      </w:r>
    </w:p>
    <w:p w14:paraId="018BB67A"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To any collusion with any Region official or employee as to quantity, quality or price in the prospective contract, or as to any other terms of the prospective contract; or</w:t>
      </w:r>
    </w:p>
    <w:p w14:paraId="67E4287B"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In any discussions between Proposers and any Region official concerning exchange of money or other thing of value for special consideration in the awarding of a contract.</w:t>
      </w:r>
    </w:p>
    <w:p w14:paraId="36F1DF6F" w14:textId="77777777" w:rsidR="00D90816" w:rsidRPr="00137759" w:rsidRDefault="00D90816" w:rsidP="00D90816">
      <w:pPr>
        <w:ind w:left="1440"/>
        <w:rPr>
          <w:rFonts w:asciiTheme="majorHAnsi" w:hAnsiTheme="majorHAnsi" w:cstheme="majorHAnsi"/>
          <w:sz w:val="22"/>
          <w:szCs w:val="22"/>
        </w:rPr>
      </w:pPr>
    </w:p>
    <w:p w14:paraId="78158814" w14:textId="77777777" w:rsidR="00F5467E"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I hereby guarantee that the specifications outlined in the bid shall be followed as specified and that deviations from the specifications shall occur only as part of a formal change process approved by the Board of Directors of the Region.</w:t>
      </w:r>
    </w:p>
    <w:p w14:paraId="6D12508A" w14:textId="77777777" w:rsidR="00F5467E" w:rsidRPr="00137759" w:rsidRDefault="00F5467E" w:rsidP="00F5467E">
      <w:pPr>
        <w:ind w:left="450"/>
        <w:rPr>
          <w:rFonts w:asciiTheme="majorHAnsi" w:hAnsiTheme="majorHAnsi" w:cstheme="majorHAnsi"/>
          <w:sz w:val="22"/>
          <w:szCs w:val="22"/>
        </w:rPr>
      </w:pPr>
    </w:p>
    <w:p w14:paraId="72A89FE9" w14:textId="77777777" w:rsidR="00D90816" w:rsidRPr="00137759" w:rsidRDefault="00D90816" w:rsidP="00D90816">
      <w:pPr>
        <w:spacing w:before="160" w:after="120"/>
        <w:ind w:right="72"/>
        <w:rPr>
          <w:rFonts w:asciiTheme="majorHAnsi" w:hAnsiTheme="majorHAnsi" w:cstheme="majorHAnsi"/>
          <w:sz w:val="22"/>
          <w:szCs w:val="22"/>
        </w:rPr>
      </w:pPr>
      <w:r w:rsidRPr="00137759">
        <w:rPr>
          <w:rFonts w:asciiTheme="majorHAnsi" w:hAnsiTheme="majorHAnsi" w:cstheme="majorHAnsi"/>
          <w:b/>
          <w:i/>
          <w:sz w:val="22"/>
          <w:szCs w:val="22"/>
        </w:rPr>
        <w:t>Certification and Violations Disclosure</w:t>
      </w:r>
      <w:r w:rsidRPr="00137759">
        <w:rPr>
          <w:rFonts w:asciiTheme="majorHAnsi" w:hAnsiTheme="majorHAnsi" w:cstheme="majorHAnsi"/>
          <w:b/>
          <w:sz w:val="22"/>
          <w:szCs w:val="22"/>
        </w:rPr>
        <w:t xml:space="preserve"> - </w:t>
      </w:r>
    </w:p>
    <w:p w14:paraId="4A0BAF7F"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 xml:space="preserve">Is the company or any employees who will be working on this contract presently debarred, suspended, proposed for debarment, declared ineligible or voluntarily excluded from submitting bids </w:t>
      </w:r>
      <w:r w:rsidRPr="00137759">
        <w:rPr>
          <w:rFonts w:asciiTheme="majorHAnsi" w:hAnsiTheme="majorHAnsi" w:cstheme="majorHAnsi"/>
          <w:szCs w:val="22"/>
        </w:rPr>
        <w:lastRenderedPageBreak/>
        <w:t>or proposals by any federal, state or local entity, department or agency? ________ Yes     _________No</w:t>
      </w:r>
    </w:p>
    <w:p w14:paraId="3D586CBC" w14:textId="77777777" w:rsidR="00F22C37" w:rsidRPr="00137759" w:rsidRDefault="00F22C37" w:rsidP="00F22C37">
      <w:pPr>
        <w:pStyle w:val="ListA"/>
        <w:numPr>
          <w:ilvl w:val="0"/>
          <w:numId w:val="0"/>
        </w:numPr>
        <w:ind w:left="450"/>
        <w:jc w:val="both"/>
        <w:rPr>
          <w:rFonts w:asciiTheme="majorHAnsi" w:hAnsiTheme="majorHAnsi" w:cstheme="majorHAnsi"/>
          <w:szCs w:val="22"/>
        </w:rPr>
      </w:pPr>
    </w:p>
    <w:p w14:paraId="04503AB9" w14:textId="77777777" w:rsidR="00054AF0" w:rsidRPr="00137759" w:rsidRDefault="00F23B4F"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in the last five years ever been found in violation of the Equal Opportunity Clause? ________ Yes     _________No</w:t>
      </w:r>
    </w:p>
    <w:p w14:paraId="14E97731"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5B8E5E2D"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been convicted of fraud or any other criminal offense in connection with obtaining, attempting to obtain, or performing a public (federal, state, or local) contract, embezzlement, theft, forgery, bribery, falsification or destruction of records, making false statements, or receiving stolen property? ____ Yes     _____No</w:t>
      </w:r>
    </w:p>
    <w:p w14:paraId="7FBFDA35"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7E2318BD"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Is the company or any of its employees presently indicted for or otherwise criminally charged with commission of any of the offenses enumerated in item 2 of this disclosure? _____ Yes     _________No</w:t>
      </w:r>
    </w:p>
    <w:p w14:paraId="237903AC"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748E9E72"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had a judgment entered against contractor or its principals arising out of the performance of a public or private contract? ________ Yes     _________No</w:t>
      </w:r>
    </w:p>
    <w:p w14:paraId="1E6167C3"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19D6707F"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Does the company or any of its employees have pending in any state or federal court any litigation in which there is a claim against contractor or any of its principals arising out of the performance of a public or private contract?  ________ Yes     _________No</w:t>
      </w:r>
    </w:p>
    <w:p w14:paraId="52A664A5"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546FE3BC"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had one or more public contracts (federal, state, or local) terminated for any reason related to contract performance? ________ Yes     _________No</w:t>
      </w:r>
    </w:p>
    <w:p w14:paraId="63807C4F" w14:textId="77777777" w:rsidR="00735906" w:rsidRPr="00137759" w:rsidRDefault="00735906" w:rsidP="00735906">
      <w:pPr>
        <w:pStyle w:val="ListA"/>
        <w:numPr>
          <w:ilvl w:val="0"/>
          <w:numId w:val="0"/>
        </w:numPr>
        <w:ind w:left="450"/>
        <w:jc w:val="both"/>
        <w:rPr>
          <w:rFonts w:asciiTheme="majorHAnsi" w:hAnsiTheme="majorHAnsi" w:cstheme="majorHAnsi"/>
          <w:szCs w:val="22"/>
        </w:rPr>
      </w:pPr>
    </w:p>
    <w:p w14:paraId="532DDACF" w14:textId="77777777" w:rsidR="00D90816" w:rsidRPr="00137759" w:rsidRDefault="00D90816" w:rsidP="00D90816">
      <w:pPr>
        <w:ind w:left="90"/>
        <w:rPr>
          <w:rFonts w:asciiTheme="majorHAnsi" w:hAnsiTheme="majorHAnsi" w:cstheme="majorHAnsi"/>
          <w:i/>
          <w:sz w:val="22"/>
          <w:szCs w:val="22"/>
        </w:rPr>
      </w:pPr>
      <w:r w:rsidRPr="00137759">
        <w:rPr>
          <w:rFonts w:asciiTheme="majorHAnsi" w:hAnsiTheme="majorHAnsi" w:cstheme="majorHAnsi"/>
          <w:i/>
          <w:sz w:val="22"/>
          <w:szCs w:val="22"/>
        </w:rPr>
        <w:t>(If the answer is yes to any of the above questions, provide details in a separate attachment to this form.)</w:t>
      </w:r>
    </w:p>
    <w:p w14:paraId="2130178F" w14:textId="77777777" w:rsidR="0072292E" w:rsidRPr="00137759" w:rsidRDefault="0072292E" w:rsidP="00D90816">
      <w:pPr>
        <w:ind w:left="90"/>
        <w:rPr>
          <w:rFonts w:asciiTheme="majorHAnsi" w:hAnsiTheme="majorHAnsi" w:cstheme="majorHAnsi"/>
          <w:i/>
          <w:sz w:val="22"/>
          <w:szCs w:val="22"/>
        </w:rPr>
      </w:pPr>
    </w:p>
    <w:p w14:paraId="4D04930E" w14:textId="77777777" w:rsidR="00D90816" w:rsidRPr="00137759" w:rsidRDefault="00D90816" w:rsidP="00D90816">
      <w:pPr>
        <w:rPr>
          <w:rFonts w:asciiTheme="majorHAnsi" w:hAnsiTheme="majorHAnsi" w:cstheme="majorHAnsi"/>
          <w:b/>
          <w:i/>
          <w:sz w:val="22"/>
          <w:szCs w:val="22"/>
        </w:rPr>
      </w:pPr>
    </w:p>
    <w:p w14:paraId="438A4C37" w14:textId="77777777" w:rsidR="00D90816" w:rsidRPr="00137759" w:rsidRDefault="00D90816" w:rsidP="00D90816">
      <w:pPr>
        <w:rPr>
          <w:rFonts w:asciiTheme="majorHAnsi" w:hAnsiTheme="majorHAnsi" w:cstheme="majorHAnsi"/>
          <w:b/>
          <w:i/>
          <w:sz w:val="22"/>
          <w:szCs w:val="22"/>
        </w:rPr>
      </w:pPr>
      <w:r w:rsidRPr="00137759">
        <w:rPr>
          <w:rFonts w:asciiTheme="majorHAnsi" w:hAnsiTheme="majorHAnsi" w:cstheme="majorHAnsi"/>
          <w:b/>
          <w:i/>
          <w:sz w:val="22"/>
          <w:szCs w:val="22"/>
        </w:rPr>
        <w:t>Conflict of Interest Disclosure:</w:t>
      </w:r>
    </w:p>
    <w:p w14:paraId="2B9AA270" w14:textId="77777777" w:rsidR="00D90816" w:rsidRPr="00137759" w:rsidRDefault="00D90816" w:rsidP="00F446D1">
      <w:pPr>
        <w:numPr>
          <w:ilvl w:val="0"/>
          <w:numId w:val="3"/>
        </w:numPr>
        <w:rPr>
          <w:rFonts w:asciiTheme="majorHAnsi" w:hAnsiTheme="majorHAnsi" w:cstheme="majorHAnsi"/>
          <w:sz w:val="22"/>
          <w:szCs w:val="22"/>
        </w:rPr>
      </w:pPr>
      <w:r w:rsidRPr="00137759">
        <w:rPr>
          <w:rFonts w:asciiTheme="majorHAnsi" w:hAnsiTheme="majorHAnsi" w:cstheme="majorHAnsi"/>
          <w:sz w:val="22"/>
          <w:szCs w:val="22"/>
        </w:rPr>
        <w:t>Does any school board member or employee of the Region have a financial interest in your business or hold a position as officer, director, trustee, partner, or other top level management?_____ Yes     _______No</w:t>
      </w:r>
    </w:p>
    <w:p w14:paraId="66566EF6" w14:textId="77777777" w:rsidR="00D90816" w:rsidRPr="00137759" w:rsidRDefault="00D90816" w:rsidP="00D90816">
      <w:pPr>
        <w:rPr>
          <w:rFonts w:asciiTheme="majorHAnsi" w:hAnsiTheme="majorHAnsi" w:cstheme="majorHAnsi"/>
          <w:sz w:val="22"/>
          <w:szCs w:val="22"/>
        </w:rPr>
      </w:pPr>
    </w:p>
    <w:p w14:paraId="1CEBD020" w14:textId="77777777" w:rsidR="00D90816" w:rsidRPr="00137759" w:rsidRDefault="00D90816" w:rsidP="00F446D1">
      <w:pPr>
        <w:numPr>
          <w:ilvl w:val="0"/>
          <w:numId w:val="3"/>
        </w:numPr>
        <w:rPr>
          <w:rFonts w:asciiTheme="majorHAnsi" w:hAnsiTheme="majorHAnsi" w:cstheme="majorHAnsi"/>
          <w:sz w:val="22"/>
          <w:szCs w:val="22"/>
        </w:rPr>
      </w:pPr>
      <w:r w:rsidRPr="00137759">
        <w:rPr>
          <w:rFonts w:asciiTheme="majorHAnsi" w:hAnsiTheme="majorHAnsi" w:cstheme="majorHAnsi"/>
          <w:sz w:val="22"/>
          <w:szCs w:val="22"/>
        </w:rPr>
        <w:t>Does any school board member or employee of the Region have a family relationship with anyone employed by your business? _______Yes</w:t>
      </w:r>
      <w:r w:rsidRPr="00137759">
        <w:rPr>
          <w:rFonts w:asciiTheme="majorHAnsi" w:hAnsiTheme="majorHAnsi" w:cstheme="majorHAnsi"/>
          <w:sz w:val="22"/>
          <w:szCs w:val="22"/>
        </w:rPr>
        <w:tab/>
        <w:t>______No</w:t>
      </w:r>
    </w:p>
    <w:p w14:paraId="1D9C1FAA" w14:textId="77777777" w:rsidR="00D90816" w:rsidRPr="00137759" w:rsidRDefault="00D90816" w:rsidP="00D90816">
      <w:pPr>
        <w:rPr>
          <w:rFonts w:asciiTheme="majorHAnsi" w:hAnsiTheme="majorHAnsi" w:cstheme="majorHAnsi"/>
          <w:sz w:val="22"/>
          <w:szCs w:val="22"/>
        </w:rPr>
      </w:pPr>
    </w:p>
    <w:p w14:paraId="09776D8A" w14:textId="77777777" w:rsidR="00D90816" w:rsidRPr="00137759" w:rsidRDefault="00D90816" w:rsidP="00D90816">
      <w:pPr>
        <w:rPr>
          <w:rFonts w:asciiTheme="majorHAnsi" w:hAnsiTheme="majorHAnsi" w:cstheme="majorHAnsi"/>
          <w:i/>
          <w:sz w:val="22"/>
          <w:szCs w:val="22"/>
        </w:rPr>
      </w:pPr>
      <w:r w:rsidRPr="00137759">
        <w:rPr>
          <w:rFonts w:asciiTheme="majorHAnsi" w:hAnsiTheme="majorHAnsi" w:cstheme="majorHAnsi"/>
          <w:i/>
          <w:sz w:val="22"/>
          <w:szCs w:val="22"/>
        </w:rPr>
        <w:t>(If the answer is yes to either of the above questions, provide details in a separate attachment to this form.)</w:t>
      </w:r>
    </w:p>
    <w:p w14:paraId="45B20420" w14:textId="77777777" w:rsidR="0072292E" w:rsidRPr="00137759" w:rsidRDefault="0072292E">
      <w:pPr>
        <w:rPr>
          <w:rFonts w:asciiTheme="majorHAnsi" w:hAnsiTheme="majorHAnsi" w:cstheme="majorHAnsi"/>
          <w:sz w:val="22"/>
          <w:szCs w:val="22"/>
        </w:rPr>
      </w:pPr>
    </w:p>
    <w:p w14:paraId="595513EB" w14:textId="77777777" w:rsidR="00D90816" w:rsidRPr="00137759" w:rsidRDefault="00D90816" w:rsidP="00F446D1">
      <w:pPr>
        <w:pStyle w:val="ListParagraph"/>
        <w:numPr>
          <w:ilvl w:val="0"/>
          <w:numId w:val="3"/>
        </w:numPr>
        <w:rPr>
          <w:rFonts w:asciiTheme="majorHAnsi" w:hAnsiTheme="majorHAnsi" w:cstheme="majorHAnsi"/>
        </w:rPr>
      </w:pPr>
      <w:r w:rsidRPr="00137759">
        <w:rPr>
          <w:rFonts w:asciiTheme="majorHAnsi" w:hAnsiTheme="majorHAnsi" w:cstheme="majorHAnsi"/>
        </w:rPr>
        <w:t>Did you or your company assist the Region or any agent of the Region with the development of the bid specifications?</w:t>
      </w:r>
      <w:r w:rsidRPr="00137759">
        <w:rPr>
          <w:rFonts w:asciiTheme="majorHAnsi" w:hAnsiTheme="majorHAnsi" w:cstheme="majorHAnsi"/>
        </w:rPr>
        <w:tab/>
        <w:t>_______Yes</w:t>
      </w:r>
      <w:r w:rsidRPr="00137759">
        <w:rPr>
          <w:rFonts w:asciiTheme="majorHAnsi" w:hAnsiTheme="majorHAnsi" w:cstheme="majorHAnsi"/>
        </w:rPr>
        <w:tab/>
        <w:t>________No</w:t>
      </w:r>
    </w:p>
    <w:p w14:paraId="2FEA0579" w14:textId="77777777" w:rsidR="00D90816" w:rsidRPr="00137759" w:rsidRDefault="00D90816" w:rsidP="00D90816">
      <w:pPr>
        <w:rPr>
          <w:rFonts w:asciiTheme="majorHAnsi" w:hAnsiTheme="majorHAnsi" w:cstheme="majorHAnsi"/>
          <w:sz w:val="22"/>
          <w:szCs w:val="22"/>
        </w:rPr>
      </w:pPr>
      <w:r w:rsidRPr="00137759">
        <w:rPr>
          <w:rFonts w:asciiTheme="majorHAnsi" w:hAnsiTheme="majorHAnsi" w:cstheme="majorHAnsi"/>
          <w:sz w:val="22"/>
          <w:szCs w:val="22"/>
        </w:rPr>
        <w:t>If yes:</w:t>
      </w:r>
    </w:p>
    <w:p w14:paraId="3FE0CA66" w14:textId="77777777" w:rsidR="00D90816"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t>Were you or your company compensated? ______Yes</w:t>
      </w:r>
      <w:r w:rsidRPr="00137759">
        <w:rPr>
          <w:rFonts w:asciiTheme="majorHAnsi" w:hAnsiTheme="majorHAnsi" w:cstheme="majorHAnsi"/>
          <w:sz w:val="22"/>
          <w:szCs w:val="22"/>
        </w:rPr>
        <w:tab/>
        <w:t>________No</w:t>
      </w:r>
    </w:p>
    <w:p w14:paraId="2DC183EC" w14:textId="77777777" w:rsidR="00FD32F9"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lastRenderedPageBreak/>
        <w:t xml:space="preserve">Is your company’s name or identity included anywhere within the specifications?  </w:t>
      </w:r>
    </w:p>
    <w:p w14:paraId="73EEB88B" w14:textId="77777777" w:rsidR="00D90816" w:rsidRPr="00137759" w:rsidRDefault="00D90816" w:rsidP="00FD32F9">
      <w:pPr>
        <w:ind w:left="810"/>
        <w:rPr>
          <w:rFonts w:asciiTheme="majorHAnsi" w:hAnsiTheme="majorHAnsi" w:cstheme="majorHAnsi"/>
          <w:sz w:val="22"/>
          <w:szCs w:val="22"/>
        </w:rPr>
      </w:pPr>
      <w:r w:rsidRPr="00137759">
        <w:rPr>
          <w:rFonts w:asciiTheme="majorHAnsi" w:hAnsiTheme="majorHAnsi" w:cstheme="majorHAnsi"/>
          <w:sz w:val="22"/>
          <w:szCs w:val="22"/>
        </w:rPr>
        <w:t>____Yes _____No</w:t>
      </w:r>
    </w:p>
    <w:p w14:paraId="282A9519" w14:textId="77777777" w:rsidR="00FD32F9"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t>Were you offered any preferential treatment in the bid evaluation process?</w:t>
      </w:r>
    </w:p>
    <w:p w14:paraId="04A6A971" w14:textId="77777777" w:rsidR="00C53BA2" w:rsidRPr="00137759" w:rsidRDefault="00D90816" w:rsidP="006C4687">
      <w:pPr>
        <w:ind w:left="810"/>
        <w:rPr>
          <w:rFonts w:asciiTheme="majorHAnsi" w:hAnsiTheme="majorHAnsi" w:cstheme="majorHAnsi"/>
          <w:sz w:val="22"/>
          <w:szCs w:val="22"/>
        </w:rPr>
      </w:pPr>
      <w:r w:rsidRPr="00137759">
        <w:rPr>
          <w:rFonts w:asciiTheme="majorHAnsi" w:hAnsiTheme="majorHAnsi" w:cstheme="majorHAnsi"/>
          <w:sz w:val="22"/>
          <w:szCs w:val="22"/>
        </w:rPr>
        <w:t xml:space="preserve"> _____Yes ______No</w:t>
      </w:r>
    </w:p>
    <w:p w14:paraId="08BF00DD" w14:textId="77777777" w:rsidR="00E96621" w:rsidRPr="00137759" w:rsidRDefault="007C14C2" w:rsidP="00D076F8">
      <w:pPr>
        <w:pStyle w:val="Heading1"/>
        <w:rPr>
          <w:rFonts w:cstheme="majorHAnsi"/>
          <w:sz w:val="22"/>
          <w:szCs w:val="22"/>
        </w:rPr>
      </w:pPr>
      <w:r w:rsidRPr="00137759">
        <w:rPr>
          <w:rFonts w:cstheme="majorHAnsi"/>
          <w:sz w:val="22"/>
          <w:szCs w:val="22"/>
        </w:rPr>
        <w:br w:type="page"/>
      </w:r>
      <w:bookmarkStart w:id="11" w:name="_Toc18505957"/>
      <w:r w:rsidR="00E96621" w:rsidRPr="00137759">
        <w:rPr>
          <w:rFonts w:cstheme="majorHAnsi"/>
          <w:sz w:val="22"/>
          <w:szCs w:val="22"/>
        </w:rPr>
        <w:lastRenderedPageBreak/>
        <w:t>Section 11 – Certifications</w:t>
      </w:r>
      <w:bookmarkEnd w:id="11"/>
    </w:p>
    <w:p w14:paraId="2290C33A" w14:textId="77777777" w:rsidR="00E96621" w:rsidRPr="00137759" w:rsidRDefault="00E96621" w:rsidP="00E96621">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77184" behindDoc="0" locked="0" layoutInCell="1" allowOverlap="1" wp14:anchorId="3B19D33F" wp14:editId="68C9FB2A">
                <wp:simplePos x="0" y="0"/>
                <wp:positionH relativeFrom="column">
                  <wp:posOffset>0</wp:posOffset>
                </wp:positionH>
                <wp:positionV relativeFrom="paragraph">
                  <wp:posOffset>69215</wp:posOffset>
                </wp:positionV>
                <wp:extent cx="6282690" cy="0"/>
                <wp:effectExtent l="0" t="25400" r="16510" b="25400"/>
                <wp:wrapNone/>
                <wp:docPr id="10" name="Straight Connector 10"/>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05CB15" id="Straight Connector 10"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XH80VQACAABnBAAADgAAAAAAAAAAAAAA&#10;AAAuAgAAZHJzL2Uyb0RvYy54bWxQSwECLQAUAAYACAAAACEABXkd89oAAAAGAQAADwAAAAAAAAAA&#10;AAAAAABaBAAAZHJzL2Rvd25yZXYueG1sUEsFBgAAAAAEAAQA8wAAAGEFAAAAAA==&#10;" strokecolor="#95b3d7 [1940]" strokeweight="3pt"/>
            </w:pict>
          </mc:Fallback>
        </mc:AlternateContent>
      </w:r>
    </w:p>
    <w:p w14:paraId="269E509A" w14:textId="77777777" w:rsidR="00E96621" w:rsidRPr="008601B5" w:rsidRDefault="00E96621" w:rsidP="008601B5">
      <w:pPr>
        <w:pStyle w:val="NoSpacing"/>
        <w:jc w:val="center"/>
        <w:rPr>
          <w:b/>
        </w:rPr>
      </w:pPr>
      <w:r w:rsidRPr="008601B5">
        <w:rPr>
          <w:b/>
        </w:rPr>
        <w:t>S</w:t>
      </w:r>
      <w:r w:rsidR="00C55E97" w:rsidRPr="008601B5">
        <w:rPr>
          <w:b/>
        </w:rPr>
        <w:t>uspension and Debarment Certification</w:t>
      </w:r>
    </w:p>
    <w:p w14:paraId="2286F731" w14:textId="77777777" w:rsidR="00E96621" w:rsidRPr="00137759" w:rsidRDefault="00E96621" w:rsidP="00C8291F">
      <w:pPr>
        <w:pStyle w:val="BodyText"/>
      </w:pPr>
      <w:r w:rsidRPr="00137759">
        <w:t>UNITED STATES DEPARTMENT OF AGRICULTURE (USDA)</w:t>
      </w:r>
    </w:p>
    <w:p w14:paraId="2EC5E513" w14:textId="77777777" w:rsidR="00E96621" w:rsidRPr="00137759" w:rsidRDefault="00E96621" w:rsidP="00C8291F">
      <w:pPr>
        <w:jc w:val="center"/>
        <w:rPr>
          <w:rFonts w:asciiTheme="majorHAnsi" w:hAnsiTheme="majorHAnsi" w:cstheme="majorHAnsi"/>
        </w:rPr>
      </w:pPr>
      <w:r w:rsidRPr="00137759">
        <w:rPr>
          <w:rFonts w:asciiTheme="majorHAnsi" w:hAnsiTheme="majorHAnsi" w:cstheme="majorHAnsi"/>
        </w:rPr>
        <w:t>Certification Regarding Debarment, Suspension, Ineligibility, and Voluntary Exclusion</w:t>
      </w:r>
    </w:p>
    <w:p w14:paraId="78F1CE4F" w14:textId="77777777" w:rsidR="00E96621" w:rsidRPr="00137759" w:rsidRDefault="00E96621" w:rsidP="00137759">
      <w:pPr>
        <w:jc w:val="center"/>
        <w:rPr>
          <w:rFonts w:asciiTheme="majorHAnsi" w:hAnsiTheme="majorHAnsi" w:cstheme="majorHAnsi"/>
          <w:b/>
          <w:bCs/>
          <w:color w:val="000000"/>
          <w:sz w:val="22"/>
          <w:szCs w:val="22"/>
        </w:rPr>
      </w:pPr>
      <w:r w:rsidRPr="00137759">
        <w:rPr>
          <w:rFonts w:asciiTheme="majorHAnsi" w:hAnsiTheme="majorHAnsi" w:cstheme="majorHAnsi"/>
          <w:b/>
          <w:bCs/>
          <w:color w:val="000000"/>
          <w:sz w:val="22"/>
          <w:szCs w:val="22"/>
        </w:rPr>
        <w:t>Lower-Tier Transaction</w:t>
      </w:r>
    </w:p>
    <w:p w14:paraId="6F84A6AE" w14:textId="77777777" w:rsidR="00E96621" w:rsidRPr="00137759" w:rsidRDefault="00E96621" w:rsidP="00E96621">
      <w:pPr>
        <w:jc w:val="center"/>
        <w:rPr>
          <w:rFonts w:asciiTheme="majorHAnsi" w:hAnsiTheme="majorHAnsi" w:cstheme="majorHAnsi"/>
          <w:b/>
          <w:bCs/>
          <w:color w:val="000000"/>
          <w:sz w:val="22"/>
          <w:szCs w:val="22"/>
        </w:rPr>
      </w:pPr>
    </w:p>
    <w:p w14:paraId="4EFB5653"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 xml:space="preserve">This certification is required by the regulations implementing Executive Order 12549, Debarment and Suspension, Title 7 CFR Part 3017, §3017.510, Participants responsibilities. The regulations were published as Part IV of the January 30, 1989, </w:t>
      </w:r>
      <w:r w:rsidRPr="00137759">
        <w:rPr>
          <w:rFonts w:asciiTheme="majorHAnsi" w:hAnsiTheme="majorHAnsi" w:cstheme="majorHAnsi"/>
          <w:i/>
          <w:iCs/>
          <w:color w:val="000000"/>
          <w:sz w:val="22"/>
          <w:szCs w:val="22"/>
        </w:rPr>
        <w:t>Federal Register</w:t>
      </w:r>
      <w:r w:rsidRPr="00137759">
        <w:rPr>
          <w:rFonts w:asciiTheme="majorHAnsi" w:hAnsiTheme="majorHAnsi" w:cstheme="majorHAnsi"/>
          <w:color w:val="000000"/>
          <w:sz w:val="22"/>
          <w:szCs w:val="22"/>
        </w:rPr>
        <w:t xml:space="preserve"> (pages 4722-4733).  Copies of the regulations may be obtained by contacting the USDA agency with which this transaction originated.</w:t>
      </w:r>
    </w:p>
    <w:p w14:paraId="1B2B8466" w14:textId="77777777" w:rsidR="00E96621" w:rsidRPr="00137759" w:rsidRDefault="00E96621" w:rsidP="00E96621">
      <w:pPr>
        <w:jc w:val="both"/>
        <w:rPr>
          <w:rFonts w:asciiTheme="majorHAnsi" w:hAnsiTheme="majorHAnsi" w:cstheme="majorHAnsi"/>
          <w:color w:val="000000"/>
          <w:sz w:val="22"/>
          <w:szCs w:val="22"/>
        </w:rPr>
      </w:pPr>
    </w:p>
    <w:p w14:paraId="6F82F326" w14:textId="77777777" w:rsidR="00E96621" w:rsidRPr="00137759" w:rsidRDefault="00E96621" w:rsidP="00E96621">
      <w:pPr>
        <w:jc w:val="both"/>
        <w:rPr>
          <w:rFonts w:asciiTheme="majorHAnsi" w:hAnsiTheme="majorHAnsi" w:cstheme="majorHAnsi"/>
          <w:b/>
          <w:bCs/>
          <w:color w:val="000000"/>
          <w:sz w:val="22"/>
          <w:szCs w:val="22"/>
        </w:rPr>
      </w:pPr>
      <w:r w:rsidRPr="00137759">
        <w:rPr>
          <w:rFonts w:asciiTheme="majorHAnsi" w:hAnsiTheme="majorHAnsi" w:cstheme="majorHAnsi"/>
          <w:b/>
          <w:bCs/>
          <w:color w:val="000000"/>
          <w:sz w:val="22"/>
          <w:szCs w:val="22"/>
        </w:rPr>
        <w:t>(Before completing certification, read instructions on next page.)</w:t>
      </w:r>
    </w:p>
    <w:p w14:paraId="0DB6FE8E" w14:textId="77777777" w:rsidR="00E96621" w:rsidRPr="00137759" w:rsidRDefault="00E96621" w:rsidP="00E96621">
      <w:pPr>
        <w:jc w:val="both"/>
        <w:rPr>
          <w:rFonts w:asciiTheme="majorHAnsi" w:hAnsiTheme="majorHAnsi" w:cstheme="majorHAnsi"/>
          <w:b/>
          <w:bCs/>
          <w:color w:val="000000"/>
          <w:sz w:val="22"/>
          <w:szCs w:val="22"/>
        </w:rPr>
      </w:pPr>
    </w:p>
    <w:p w14:paraId="405049E7" w14:textId="77777777" w:rsidR="00E96621" w:rsidRPr="00137759" w:rsidRDefault="00E96621" w:rsidP="00F446D1">
      <w:pPr>
        <w:pStyle w:val="FootnoteText"/>
        <w:numPr>
          <w:ilvl w:val="0"/>
          <w:numId w:val="10"/>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The prospective lower-tier participant certifies, by submission of this bid, that neither it nor its principals are presently debarred, suspended, proposed for debarment, declared ineligible, or voluntarily excluded from participation in this transaction by any federal department or agency.</w:t>
      </w:r>
    </w:p>
    <w:p w14:paraId="63300539" w14:textId="77777777" w:rsidR="00E96621" w:rsidRPr="00137759" w:rsidRDefault="00E96621" w:rsidP="00E96621">
      <w:pPr>
        <w:ind w:left="360"/>
        <w:jc w:val="both"/>
        <w:rPr>
          <w:rFonts w:asciiTheme="majorHAnsi" w:hAnsiTheme="majorHAnsi" w:cstheme="majorHAnsi"/>
          <w:color w:val="000000"/>
          <w:sz w:val="22"/>
          <w:szCs w:val="22"/>
        </w:rPr>
      </w:pPr>
    </w:p>
    <w:p w14:paraId="44454189" w14:textId="77777777" w:rsidR="00E96621" w:rsidRPr="00137759" w:rsidRDefault="00E96621" w:rsidP="00F446D1">
      <w:pPr>
        <w:pStyle w:val="FootnoteText"/>
        <w:numPr>
          <w:ilvl w:val="0"/>
          <w:numId w:val="10"/>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Where the prospective lower-tier participant is unable to certify to any of the statements in this certification, such prospective participant shall attach an explanation to this bid.</w:t>
      </w:r>
    </w:p>
    <w:p w14:paraId="2FEFF8D7" w14:textId="77777777" w:rsidR="00E96621" w:rsidRPr="00137759" w:rsidRDefault="00E96621" w:rsidP="00E96621">
      <w:pPr>
        <w:jc w:val="both"/>
        <w:rPr>
          <w:rFonts w:asciiTheme="majorHAnsi" w:hAnsiTheme="majorHAnsi" w:cstheme="majorHAnsi"/>
          <w:color w:val="000000"/>
          <w:sz w:val="22"/>
          <w:szCs w:val="22"/>
        </w:rPr>
      </w:pPr>
    </w:p>
    <w:p w14:paraId="242A224E" w14:textId="77777777" w:rsidR="00E96621" w:rsidRPr="00137759" w:rsidRDefault="00E96621" w:rsidP="00E96621">
      <w:pPr>
        <w:jc w:val="both"/>
        <w:rPr>
          <w:rFonts w:asciiTheme="majorHAnsi" w:hAnsiTheme="majorHAnsi" w:cstheme="majorHAnsi"/>
          <w:color w:val="000000"/>
          <w:sz w:val="22"/>
          <w:szCs w:val="22"/>
        </w:rPr>
      </w:pPr>
    </w:p>
    <w:p w14:paraId="7F72C7C6"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p>
    <w:p w14:paraId="7166F508" w14:textId="77777777" w:rsidR="00E96621" w:rsidRPr="00137759" w:rsidRDefault="001E1F1A"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Vendor Name</w:t>
      </w:r>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7C14C2" w:rsidRPr="00137759">
        <w:rPr>
          <w:rFonts w:asciiTheme="majorHAnsi" w:hAnsiTheme="majorHAnsi" w:cstheme="majorHAnsi"/>
          <w:color w:val="000000"/>
          <w:sz w:val="22"/>
          <w:szCs w:val="22"/>
        </w:rPr>
        <w:tab/>
      </w:r>
    </w:p>
    <w:p w14:paraId="15D328B9" w14:textId="77777777" w:rsidR="00E96621" w:rsidRPr="00137759" w:rsidRDefault="00E96621" w:rsidP="00E96621">
      <w:pPr>
        <w:jc w:val="both"/>
        <w:rPr>
          <w:rFonts w:asciiTheme="majorHAnsi" w:hAnsiTheme="majorHAnsi" w:cstheme="majorHAnsi"/>
          <w:color w:val="000000"/>
          <w:sz w:val="22"/>
          <w:szCs w:val="22"/>
        </w:rPr>
      </w:pPr>
    </w:p>
    <w:p w14:paraId="60CDFB93" w14:textId="77777777" w:rsidR="00E96621" w:rsidRPr="00137759" w:rsidRDefault="00E96621" w:rsidP="00E96621">
      <w:pPr>
        <w:jc w:val="both"/>
        <w:rPr>
          <w:rFonts w:asciiTheme="majorHAnsi" w:hAnsiTheme="majorHAnsi" w:cstheme="majorHAnsi"/>
          <w:color w:val="000000"/>
          <w:sz w:val="22"/>
          <w:szCs w:val="22"/>
        </w:rPr>
      </w:pPr>
    </w:p>
    <w:p w14:paraId="59392359"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____________________________________________________________________________________</w:t>
      </w:r>
    </w:p>
    <w:p w14:paraId="000DEB39"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31058DAD" w14:textId="77777777" w:rsidR="00E96621" w:rsidRPr="00137759" w:rsidRDefault="00E96621" w:rsidP="00E96621">
      <w:pPr>
        <w:jc w:val="both"/>
        <w:rPr>
          <w:rFonts w:asciiTheme="majorHAnsi" w:hAnsiTheme="majorHAnsi" w:cstheme="majorHAnsi"/>
          <w:color w:val="000000"/>
          <w:sz w:val="22"/>
          <w:szCs w:val="22"/>
        </w:rPr>
      </w:pPr>
    </w:p>
    <w:p w14:paraId="3D18E085" w14:textId="77777777" w:rsidR="00E96621" w:rsidRPr="00137759" w:rsidRDefault="00E96621" w:rsidP="00E96621">
      <w:pPr>
        <w:jc w:val="both"/>
        <w:rPr>
          <w:rFonts w:asciiTheme="majorHAnsi" w:hAnsiTheme="majorHAnsi" w:cstheme="majorHAnsi"/>
          <w:color w:val="000000"/>
          <w:sz w:val="22"/>
          <w:szCs w:val="22"/>
        </w:rPr>
      </w:pPr>
    </w:p>
    <w:p w14:paraId="7E6A180B"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47295402"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00D4702F"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Date</w:t>
      </w:r>
    </w:p>
    <w:p w14:paraId="1788ADDD"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7182C8A8"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4158B8E9"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03BAA16F"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29CFCA2F"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238C4305"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56F3D767"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639B7A49"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5EAF23A0"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7FF69A8C"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3293DC81"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6D7F0D36" w14:textId="77777777" w:rsidR="007C14C2" w:rsidRPr="00137759" w:rsidRDefault="007C14C2">
      <w:pPr>
        <w:rPr>
          <w:rFonts w:asciiTheme="majorHAnsi" w:hAnsiTheme="majorHAnsi" w:cstheme="majorHAnsi"/>
          <w:sz w:val="22"/>
          <w:szCs w:val="22"/>
        </w:rPr>
      </w:pPr>
      <w:bookmarkStart w:id="12" w:name="_Toc378941822"/>
      <w:r w:rsidRPr="00137759">
        <w:rPr>
          <w:rFonts w:asciiTheme="majorHAnsi" w:hAnsiTheme="majorHAnsi" w:cstheme="majorHAnsi"/>
          <w:sz w:val="22"/>
          <w:szCs w:val="22"/>
        </w:rPr>
        <w:br w:type="page"/>
      </w:r>
    </w:p>
    <w:p w14:paraId="3E2AD457" w14:textId="77777777" w:rsidR="00E96621" w:rsidRPr="00137759" w:rsidRDefault="00E96621" w:rsidP="00E96621">
      <w:pPr>
        <w:jc w:val="center"/>
        <w:rPr>
          <w:rFonts w:asciiTheme="majorHAnsi" w:hAnsiTheme="majorHAnsi" w:cstheme="majorHAnsi"/>
          <w:sz w:val="20"/>
          <w:szCs w:val="22"/>
        </w:rPr>
      </w:pPr>
      <w:r w:rsidRPr="00137759">
        <w:rPr>
          <w:rFonts w:asciiTheme="majorHAnsi" w:hAnsiTheme="majorHAnsi" w:cstheme="majorHAnsi"/>
          <w:sz w:val="20"/>
          <w:szCs w:val="22"/>
        </w:rPr>
        <w:lastRenderedPageBreak/>
        <w:t>INSTRUCTIONS FOR SUSPENSION DEBARMENT CERTIFICATION</w:t>
      </w:r>
      <w:bookmarkEnd w:id="12"/>
    </w:p>
    <w:p w14:paraId="0C20F409" w14:textId="77777777" w:rsidR="00E96621" w:rsidRPr="00137759" w:rsidRDefault="00E96621" w:rsidP="00E96621">
      <w:pPr>
        <w:jc w:val="center"/>
        <w:rPr>
          <w:rFonts w:asciiTheme="majorHAnsi" w:hAnsiTheme="majorHAnsi" w:cstheme="majorHAnsi"/>
          <w:b/>
          <w:bCs/>
          <w:color w:val="000000"/>
          <w:sz w:val="20"/>
          <w:szCs w:val="22"/>
        </w:rPr>
      </w:pPr>
    </w:p>
    <w:p w14:paraId="673EBC5B"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By signing and submitting this form, the prospective lower-tier participant is providing the certification set out on the previous page in accordance with these instructions.</w:t>
      </w:r>
    </w:p>
    <w:p w14:paraId="6CCCED03" w14:textId="77777777" w:rsidR="00E96621" w:rsidRPr="00137759" w:rsidRDefault="00E96621" w:rsidP="00E96621">
      <w:pPr>
        <w:rPr>
          <w:rFonts w:asciiTheme="majorHAnsi" w:hAnsiTheme="majorHAnsi" w:cstheme="majorHAnsi"/>
          <w:color w:val="000000"/>
          <w:sz w:val="20"/>
          <w:szCs w:val="22"/>
        </w:rPr>
      </w:pPr>
    </w:p>
    <w:p w14:paraId="0CAD72E5"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certification in this clause is a material representation of fact upon which reliance was placed when this transaction was entered into.  If it is later determined that the prospective lower-tier participant knowingly rendered an erroneous certification, in addition to other remedies available to the federal government, the department or agency with which this transaction originated may pursue available remedies, including suspension and/or debarment.</w:t>
      </w:r>
    </w:p>
    <w:p w14:paraId="751D76C2" w14:textId="77777777" w:rsidR="00E96621" w:rsidRPr="00137759" w:rsidRDefault="00E96621" w:rsidP="00E96621">
      <w:pPr>
        <w:rPr>
          <w:rFonts w:asciiTheme="majorHAnsi" w:hAnsiTheme="majorHAnsi" w:cstheme="majorHAnsi"/>
          <w:color w:val="000000"/>
          <w:sz w:val="20"/>
          <w:szCs w:val="22"/>
        </w:rPr>
      </w:pPr>
    </w:p>
    <w:p w14:paraId="0661D9D4"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shall provide immediate written notice to the person to whom this bid is submitted if at any time the prospective lower-tier participant learns that its certification was erroneous when submitted or has become erroneous by reason of changed circumstances.</w:t>
      </w:r>
    </w:p>
    <w:p w14:paraId="72EE5C79" w14:textId="77777777" w:rsidR="00E96621" w:rsidRPr="00137759" w:rsidRDefault="00E96621" w:rsidP="00E96621">
      <w:pPr>
        <w:rPr>
          <w:rFonts w:asciiTheme="majorHAnsi" w:hAnsiTheme="majorHAnsi" w:cstheme="majorHAnsi"/>
          <w:color w:val="000000"/>
          <w:sz w:val="20"/>
          <w:szCs w:val="22"/>
        </w:rPr>
      </w:pPr>
    </w:p>
    <w:p w14:paraId="3D5E9295"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terms </w:t>
      </w:r>
      <w:r w:rsidRPr="00137759">
        <w:rPr>
          <w:rFonts w:asciiTheme="majorHAnsi" w:hAnsiTheme="majorHAnsi" w:cstheme="majorHAnsi"/>
          <w:i/>
          <w:iCs/>
          <w:color w:val="000000"/>
          <w:sz w:val="20"/>
          <w:szCs w:val="22"/>
        </w:rPr>
        <w:t xml:space="preserve">covered transaction, debarred, suspended, </w:t>
      </w:r>
      <w:r w:rsidR="001E1F1A" w:rsidRPr="00137759">
        <w:rPr>
          <w:rFonts w:asciiTheme="majorHAnsi" w:hAnsiTheme="majorHAnsi" w:cstheme="majorHAnsi"/>
          <w:i/>
          <w:iCs/>
          <w:color w:val="000000"/>
          <w:sz w:val="20"/>
          <w:szCs w:val="22"/>
        </w:rPr>
        <w:t>and ineligible</w:t>
      </w:r>
      <w:r w:rsidRPr="00137759">
        <w:rPr>
          <w:rFonts w:asciiTheme="majorHAnsi" w:hAnsiTheme="majorHAnsi" w:cstheme="majorHAnsi"/>
          <w:i/>
          <w:iCs/>
          <w:color w:val="000000"/>
          <w:sz w:val="20"/>
          <w:szCs w:val="22"/>
        </w:rPr>
        <w:t xml:space="preserve">, lower-tier covered transaction, participant, person, primary covered transaction, principal, proposal, and voluntarily excluded, </w:t>
      </w:r>
      <w:r w:rsidRPr="00137759">
        <w:rPr>
          <w:rFonts w:asciiTheme="majorHAnsi" w:hAnsiTheme="majorHAnsi" w:cstheme="majorHAnsi"/>
          <w:color w:val="000000"/>
          <w:sz w:val="20"/>
          <w:szCs w:val="22"/>
        </w:rPr>
        <w:t>as used in this clause, have the meanings set out in the Definitions and Coverage sections of rules implementing Executive Order 12549.  You may contact the person to which this bid is submitted for assistance in obtaining a copy of those regulations.</w:t>
      </w:r>
    </w:p>
    <w:p w14:paraId="702A2515" w14:textId="77777777" w:rsidR="00E96621" w:rsidRPr="00137759" w:rsidRDefault="00E96621" w:rsidP="00E96621">
      <w:pPr>
        <w:rPr>
          <w:rFonts w:asciiTheme="majorHAnsi" w:hAnsiTheme="majorHAnsi" w:cstheme="majorHAnsi"/>
          <w:color w:val="000000"/>
          <w:sz w:val="20"/>
          <w:szCs w:val="22"/>
        </w:rPr>
      </w:pPr>
    </w:p>
    <w:p w14:paraId="1BDD975C"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agrees by submitting this form that, should the proposed covered transaction be entered into, it shall not knowingly enter into any lower-tier covered transaction with a person who is debarred, suspended, declared ineligible, or voluntarily excluded from participation in this covered transaction, unless authorized by the department or agency with which this transaction originated.</w:t>
      </w:r>
    </w:p>
    <w:p w14:paraId="1F045A4C" w14:textId="77777777" w:rsidR="00E96621" w:rsidRPr="00137759" w:rsidRDefault="00E96621" w:rsidP="00E96621">
      <w:pPr>
        <w:rPr>
          <w:rFonts w:asciiTheme="majorHAnsi" w:hAnsiTheme="majorHAnsi" w:cstheme="majorHAnsi"/>
          <w:color w:val="000000"/>
          <w:sz w:val="20"/>
          <w:szCs w:val="22"/>
        </w:rPr>
      </w:pPr>
    </w:p>
    <w:p w14:paraId="0508E018"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prospective lower-tier participant further agrees by submitting this form that he or she will include this clause titled </w:t>
      </w:r>
      <w:r w:rsidRPr="00137759">
        <w:rPr>
          <w:rFonts w:asciiTheme="majorHAnsi" w:hAnsiTheme="majorHAnsi" w:cstheme="majorHAnsi"/>
          <w:i/>
          <w:iCs/>
          <w:color w:val="000000"/>
          <w:sz w:val="20"/>
          <w:szCs w:val="22"/>
        </w:rPr>
        <w:t>Certification Regarding Debarment, Suspension, Ineligibility, and Voluntary Exclusion – Lower-Tier Covered Transactions,</w:t>
      </w:r>
      <w:r w:rsidRPr="00137759">
        <w:rPr>
          <w:rFonts w:asciiTheme="majorHAnsi" w:hAnsiTheme="majorHAnsi" w:cstheme="majorHAnsi"/>
          <w:iCs/>
          <w:color w:val="000000"/>
          <w:sz w:val="20"/>
          <w:szCs w:val="22"/>
        </w:rPr>
        <w:t xml:space="preserve"> w</w:t>
      </w:r>
      <w:r w:rsidRPr="00137759">
        <w:rPr>
          <w:rFonts w:asciiTheme="majorHAnsi" w:hAnsiTheme="majorHAnsi" w:cstheme="majorHAnsi"/>
          <w:color w:val="000000"/>
          <w:sz w:val="20"/>
          <w:szCs w:val="22"/>
        </w:rPr>
        <w:t>ithout modification, in all lower-tier covered transactions and in all solicitations for lower-tier covered transactions.</w:t>
      </w:r>
    </w:p>
    <w:p w14:paraId="40899AF6" w14:textId="77777777" w:rsidR="00E96621" w:rsidRPr="00137759" w:rsidRDefault="00E96621" w:rsidP="00E96621">
      <w:pPr>
        <w:rPr>
          <w:rFonts w:asciiTheme="majorHAnsi" w:hAnsiTheme="majorHAnsi" w:cstheme="majorHAnsi"/>
          <w:color w:val="000000"/>
          <w:sz w:val="20"/>
          <w:szCs w:val="22"/>
        </w:rPr>
      </w:pPr>
    </w:p>
    <w:p w14:paraId="7A0AA994"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A participant in a covered transaction may rely on a certification of a prospective participant in a lower-tier covered transaction that is not debarred, suspended, ineligible, or voluntarily excluded from the covered transaction, unless it knows that the certification is erroneous.  A participant may decide the method and frequency by which it determines the eligibility of its principles.  Each participant may, but is not required to, check the Non-procurement List.</w:t>
      </w:r>
    </w:p>
    <w:p w14:paraId="06188748" w14:textId="77777777" w:rsidR="00E96621" w:rsidRPr="00137759" w:rsidRDefault="00E96621" w:rsidP="00E96621">
      <w:pPr>
        <w:rPr>
          <w:rFonts w:asciiTheme="majorHAnsi" w:hAnsiTheme="majorHAnsi" w:cstheme="majorHAnsi"/>
          <w:color w:val="000000"/>
          <w:sz w:val="20"/>
          <w:szCs w:val="22"/>
        </w:rPr>
      </w:pPr>
    </w:p>
    <w:p w14:paraId="760A9A03"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Nothing contained in the foregoing shall be construed to require establishment of a system of records in order to render in good faith the certification required by this clause.  The knowledge and information of a participant are not required to exceed that which is normally possessed by a prudent person in the ordinary course of business dealings.</w:t>
      </w:r>
    </w:p>
    <w:p w14:paraId="0FC36286" w14:textId="77777777" w:rsidR="00E96621" w:rsidRPr="00137759" w:rsidRDefault="00E96621" w:rsidP="00E96621">
      <w:pPr>
        <w:jc w:val="both"/>
        <w:rPr>
          <w:rFonts w:asciiTheme="majorHAnsi" w:hAnsiTheme="majorHAnsi" w:cstheme="majorHAnsi"/>
          <w:color w:val="000000"/>
          <w:sz w:val="20"/>
          <w:szCs w:val="22"/>
        </w:rPr>
      </w:pPr>
    </w:p>
    <w:p w14:paraId="55A764DA"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sectPr w:rsidR="00E96621" w:rsidRPr="00137759" w:rsidSect="00E96621">
          <w:footerReference w:type="default" r:id="rId28"/>
          <w:footerReference w:type="first" r:id="rId29"/>
          <w:footnotePr>
            <w:numRestart w:val="eachPage"/>
          </w:footnotePr>
          <w:pgSz w:w="12240" w:h="15840" w:code="1"/>
          <w:pgMar w:top="1440" w:right="1440" w:bottom="1440" w:left="1440" w:header="720" w:footer="720" w:gutter="0"/>
          <w:cols w:space="720"/>
          <w:docGrid w:linePitch="360"/>
        </w:sectPr>
      </w:pPr>
      <w:r w:rsidRPr="00137759">
        <w:rPr>
          <w:rFonts w:asciiTheme="majorHAnsi" w:hAnsiTheme="majorHAnsi" w:cstheme="majorHAnsi"/>
          <w:color w:val="000000"/>
          <w:sz w:val="20"/>
          <w:szCs w:val="22"/>
        </w:rPr>
        <w:t>Except for transactions authorized under paragraph 5 of these instructions, if a participant in a covered transaction knowingly enters into a lower-tier covered transaction with a person who is suspended, debarred, ineligible, or voluntarily excluded from participation in this transaction, in addition to other remedies available to the federal government, the department or agency with which this transaction originated may pursue available remedies, including suspension and/or debarment.</w:t>
      </w:r>
    </w:p>
    <w:p w14:paraId="11D4E58D" w14:textId="77777777" w:rsidR="00E96621" w:rsidRPr="008601B5" w:rsidRDefault="00E96621" w:rsidP="008601B5">
      <w:pPr>
        <w:pStyle w:val="NoSpacing"/>
        <w:jc w:val="center"/>
        <w:rPr>
          <w:b/>
        </w:rPr>
      </w:pPr>
      <w:bookmarkStart w:id="13" w:name="_Toc378941823"/>
      <w:bookmarkStart w:id="14" w:name="_Toc398026852"/>
      <w:r w:rsidRPr="008601B5">
        <w:rPr>
          <w:b/>
        </w:rPr>
        <w:lastRenderedPageBreak/>
        <w:t>L</w:t>
      </w:r>
      <w:r w:rsidR="00C55E97" w:rsidRPr="008601B5">
        <w:rPr>
          <w:b/>
        </w:rPr>
        <w:t>obbying Certification</w:t>
      </w:r>
      <w:bookmarkEnd w:id="13"/>
      <w:bookmarkEnd w:id="14"/>
    </w:p>
    <w:p w14:paraId="2F770A58" w14:textId="77777777" w:rsidR="00E96621" w:rsidRPr="00137759" w:rsidRDefault="00E96621" w:rsidP="00B90BC2">
      <w:pPr>
        <w:rPr>
          <w:rFonts w:asciiTheme="majorHAnsi" w:hAnsiTheme="majorHAnsi" w:cstheme="majorHAnsi"/>
          <w:color w:val="000000"/>
          <w:sz w:val="22"/>
          <w:szCs w:val="22"/>
        </w:rPr>
      </w:pPr>
    </w:p>
    <w:p w14:paraId="04D4ADAF" w14:textId="77777777" w:rsidR="00E96621" w:rsidRPr="00137759" w:rsidRDefault="00E96621" w:rsidP="002E6D55">
      <w:pPr>
        <w:pStyle w:val="BodyText"/>
        <w:tabs>
          <w:tab w:val="clear" w:pos="4636"/>
        </w:tabs>
        <w:jc w:val="left"/>
      </w:pPr>
      <w:r w:rsidRPr="00137759">
        <w:t xml:space="preserve">Submission of this certification is a prerequisite for making or entering into this transaction and is imposed by Section 1352, Title 31, </w:t>
      </w:r>
      <w:r w:rsidR="001E1F1A" w:rsidRPr="00137759">
        <w:t>and U.S</w:t>
      </w:r>
      <w:r w:rsidRPr="00137759">
        <w:t>. Code.  This certification is a material representation of fact upon which reliance was placed when this transaction was made or entered into.  Any person who fails to file the required certification shall be subject to a civil penalty of not less than $10,000 and not more than $100,000 for each such failure.</w:t>
      </w:r>
    </w:p>
    <w:p w14:paraId="6E17D2A3" w14:textId="77777777" w:rsidR="00E96621" w:rsidRPr="00137759" w:rsidRDefault="00E96621" w:rsidP="002E6D55">
      <w:pPr>
        <w:pStyle w:val="BodyText"/>
        <w:tabs>
          <w:tab w:val="clear" w:pos="4636"/>
        </w:tabs>
        <w:jc w:val="left"/>
      </w:pPr>
    </w:p>
    <w:p w14:paraId="22F89CAB" w14:textId="77777777" w:rsidR="00E96621" w:rsidRPr="00137759" w:rsidRDefault="00E96621" w:rsidP="002E6D55">
      <w:pPr>
        <w:pStyle w:val="BodyText"/>
        <w:tabs>
          <w:tab w:val="clear" w:pos="4636"/>
        </w:tabs>
        <w:jc w:val="left"/>
      </w:pPr>
      <w:r w:rsidRPr="00137759">
        <w:t>The undersigned certifies, to the best of his or her knowledge and belief, that:</w:t>
      </w:r>
    </w:p>
    <w:p w14:paraId="369F23DD" w14:textId="77777777" w:rsidR="00E96621" w:rsidRPr="00137759" w:rsidRDefault="00E96621" w:rsidP="002E6D55">
      <w:pPr>
        <w:pStyle w:val="BodyText"/>
        <w:tabs>
          <w:tab w:val="clear" w:pos="4636"/>
        </w:tabs>
        <w:jc w:val="left"/>
      </w:pPr>
    </w:p>
    <w:p w14:paraId="122FA3AA" w14:textId="77777777" w:rsidR="00E96621" w:rsidRPr="00137759" w:rsidRDefault="00E96621" w:rsidP="002E6D55">
      <w:pPr>
        <w:pStyle w:val="BodyText"/>
        <w:numPr>
          <w:ilvl w:val="0"/>
          <w:numId w:val="12"/>
        </w:numPr>
        <w:tabs>
          <w:tab w:val="clear" w:pos="1440"/>
          <w:tab w:val="clear" w:pos="4636"/>
        </w:tabs>
        <w:ind w:left="461"/>
        <w:jc w:val="left"/>
      </w:pPr>
      <w:r w:rsidRPr="00137759">
        <w:t>No federal appropriated funds have been paid or will be paid by or on behalf of the undersigned, to any person for influencing or attempting to influence an officer or employee of any agency, a member of U.S. Congress, an officer or employee of U.S. Congress, or an employee of a member of U.S. Congress in connection with awarding of a federal contract, the making of a federal grant, the making of a federal loan, the entering into a cooperative agreement, and the extension, continuation, renewal, amendment, or modification of a federal contract, grant, loan, or cooperative agreement.</w:t>
      </w:r>
    </w:p>
    <w:p w14:paraId="48A66415" w14:textId="77777777" w:rsidR="00E96621" w:rsidRPr="00137759" w:rsidRDefault="00E96621" w:rsidP="002E6D55">
      <w:pPr>
        <w:pStyle w:val="BodyText"/>
        <w:tabs>
          <w:tab w:val="clear" w:pos="4636"/>
        </w:tabs>
        <w:ind w:left="0"/>
        <w:jc w:val="left"/>
      </w:pPr>
    </w:p>
    <w:p w14:paraId="325A63BB" w14:textId="77777777" w:rsidR="00E96621" w:rsidRPr="00137759" w:rsidRDefault="00E96621" w:rsidP="002E6D55">
      <w:pPr>
        <w:pStyle w:val="BodyText"/>
        <w:numPr>
          <w:ilvl w:val="0"/>
          <w:numId w:val="12"/>
        </w:numPr>
        <w:tabs>
          <w:tab w:val="clear" w:pos="1440"/>
          <w:tab w:val="clear" w:pos="4636"/>
        </w:tabs>
        <w:ind w:left="461"/>
        <w:jc w:val="left"/>
      </w:pPr>
      <w:r w:rsidRPr="00137759">
        <w:t xml:space="preserve">If any funds other than federal appropriated funds have been paid or will be paid to any person for influencing or attempting to influence and officer or employee of any agency, a member of U.S. Congress, an officer or employee of the undersigned shall complete and submit Standard Form LLL, </w:t>
      </w:r>
      <w:r w:rsidRPr="00137759">
        <w:rPr>
          <w:i/>
          <w:iCs/>
        </w:rPr>
        <w:t>Disclosure Form to Report Lobbying</w:t>
      </w:r>
      <w:r w:rsidRPr="00137759">
        <w:t>, in accordance with its instructions.</w:t>
      </w:r>
    </w:p>
    <w:p w14:paraId="50B0B834" w14:textId="77777777" w:rsidR="00E96621" w:rsidRPr="00137759" w:rsidRDefault="00E96621" w:rsidP="002E6D55">
      <w:pPr>
        <w:pStyle w:val="BodyText"/>
        <w:tabs>
          <w:tab w:val="clear" w:pos="4636"/>
        </w:tabs>
        <w:ind w:left="0"/>
        <w:jc w:val="left"/>
      </w:pPr>
    </w:p>
    <w:p w14:paraId="2697705E" w14:textId="77777777" w:rsidR="00E96621" w:rsidRPr="00137759" w:rsidRDefault="00E96621" w:rsidP="002E6D55">
      <w:pPr>
        <w:pStyle w:val="BodyText"/>
        <w:numPr>
          <w:ilvl w:val="0"/>
          <w:numId w:val="12"/>
        </w:numPr>
        <w:tabs>
          <w:tab w:val="clear" w:pos="1440"/>
          <w:tab w:val="clear" w:pos="4636"/>
        </w:tabs>
        <w:ind w:left="461"/>
        <w:jc w:val="left"/>
      </w:pPr>
      <w:r w:rsidRPr="00137759">
        <w:t xml:space="preserve">The undersigned shall require that the language of this certification be included in the award documents for all covered sub awards exceeding $100,000 in federal funds at all appropriate tiers and that all sub recipients shall certify and disclose accordingly. </w:t>
      </w:r>
    </w:p>
    <w:p w14:paraId="1ABE98F2" w14:textId="77777777" w:rsidR="00E96621" w:rsidRPr="00137759" w:rsidRDefault="00E96621" w:rsidP="00C8291F">
      <w:pPr>
        <w:pStyle w:val="BodyText"/>
      </w:pPr>
    </w:p>
    <w:p w14:paraId="1CFE4ABE" w14:textId="77777777" w:rsidR="007C14C2" w:rsidRPr="00137759" w:rsidRDefault="007C14C2" w:rsidP="00C8291F">
      <w:pPr>
        <w:pStyle w:val="BodyText"/>
      </w:pPr>
    </w:p>
    <w:p w14:paraId="628611CB" w14:textId="77777777" w:rsidR="00E96621" w:rsidRPr="00137759" w:rsidRDefault="00E96621" w:rsidP="00B90BC2">
      <w:pPr>
        <w:rPr>
          <w:rFonts w:asciiTheme="majorHAnsi" w:hAnsiTheme="majorHAnsi" w:cstheme="majorHAnsi"/>
          <w:color w:val="000000"/>
          <w:sz w:val="22"/>
          <w:szCs w:val="22"/>
        </w:rPr>
      </w:pPr>
      <w:bookmarkStart w:id="15" w:name="_Toc378941824"/>
      <w:bookmarkStart w:id="16" w:name="_Toc398026853"/>
      <w:r w:rsidRPr="00137759">
        <w:rPr>
          <w:rFonts w:asciiTheme="majorHAnsi" w:hAnsiTheme="majorHAnsi" w:cstheme="majorHAnsi"/>
          <w:color w:val="000000"/>
          <w:sz w:val="22"/>
          <w:szCs w:val="22"/>
        </w:rPr>
        <w:t>______________________________________________________________________________</w:t>
      </w:r>
    </w:p>
    <w:p w14:paraId="4C65907B"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6F64A28F" w14:textId="77777777" w:rsidR="00E96621" w:rsidRPr="00137759" w:rsidRDefault="00E96621" w:rsidP="00B90BC2">
      <w:pPr>
        <w:rPr>
          <w:rFonts w:asciiTheme="majorHAnsi" w:hAnsiTheme="majorHAnsi" w:cstheme="majorHAnsi"/>
          <w:color w:val="000000"/>
          <w:sz w:val="22"/>
          <w:szCs w:val="22"/>
        </w:rPr>
      </w:pPr>
    </w:p>
    <w:p w14:paraId="02BD4D07" w14:textId="77777777" w:rsidR="00E96621" w:rsidRPr="00137759" w:rsidRDefault="00E96621" w:rsidP="00B90BC2">
      <w:pPr>
        <w:rPr>
          <w:rFonts w:asciiTheme="majorHAnsi" w:hAnsiTheme="majorHAnsi" w:cstheme="majorHAnsi"/>
          <w:color w:val="000000"/>
          <w:sz w:val="22"/>
          <w:szCs w:val="22"/>
        </w:rPr>
      </w:pPr>
    </w:p>
    <w:p w14:paraId="3340A96F"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52B0E164"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00D4702F"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Date</w:t>
      </w:r>
    </w:p>
    <w:p w14:paraId="66C3908B" w14:textId="77777777" w:rsidR="005F2C88" w:rsidRPr="00137759" w:rsidRDefault="005F2C88">
      <w:pPr>
        <w:rPr>
          <w:rFonts w:asciiTheme="majorHAnsi" w:hAnsiTheme="majorHAnsi" w:cstheme="majorHAnsi"/>
          <w:sz w:val="22"/>
          <w:szCs w:val="22"/>
        </w:rPr>
      </w:pPr>
      <w:r w:rsidRPr="00137759">
        <w:rPr>
          <w:rFonts w:asciiTheme="majorHAnsi" w:hAnsiTheme="majorHAnsi" w:cstheme="majorHAnsi"/>
          <w:sz w:val="22"/>
          <w:szCs w:val="22"/>
        </w:rPr>
        <w:br w:type="page"/>
      </w:r>
    </w:p>
    <w:p w14:paraId="778D0ED1" w14:textId="77777777" w:rsidR="006E6DD4" w:rsidRPr="00137759" w:rsidRDefault="00BA3350" w:rsidP="00BA3350">
      <w:pPr>
        <w:pStyle w:val="Heading1"/>
        <w:rPr>
          <w:rFonts w:cstheme="majorHAnsi"/>
          <w:sz w:val="22"/>
          <w:szCs w:val="22"/>
        </w:rPr>
      </w:pPr>
      <w:bookmarkStart w:id="17" w:name="_Toc18505958"/>
      <w:bookmarkEnd w:id="15"/>
      <w:bookmarkEnd w:id="16"/>
      <w:r w:rsidRPr="00137759">
        <w:rPr>
          <w:rFonts w:cstheme="majorHAnsi"/>
          <w:sz w:val="22"/>
          <w:szCs w:val="22"/>
        </w:rPr>
        <w:lastRenderedPageBreak/>
        <w:t>Se</w:t>
      </w:r>
      <w:r w:rsidR="006E6DD4" w:rsidRPr="00137759">
        <w:rPr>
          <w:rFonts w:cstheme="majorHAnsi"/>
          <w:sz w:val="22"/>
          <w:szCs w:val="22"/>
        </w:rPr>
        <w:t>ction 12 – Bid Sheet</w:t>
      </w:r>
      <w:bookmarkEnd w:id="17"/>
      <w:r w:rsidR="006E6DD4" w:rsidRPr="00137759">
        <w:rPr>
          <w:rFonts w:cstheme="majorHAnsi"/>
          <w:sz w:val="22"/>
          <w:szCs w:val="22"/>
        </w:rPr>
        <w:t xml:space="preserve"> </w:t>
      </w:r>
    </w:p>
    <w:p w14:paraId="797E5E76" w14:textId="77777777" w:rsidR="006E6DD4" w:rsidRPr="00137759" w:rsidRDefault="006E6DD4" w:rsidP="006E6DD4">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92544" behindDoc="0" locked="0" layoutInCell="1" allowOverlap="1" wp14:anchorId="27B56DF3" wp14:editId="7647C822">
                <wp:simplePos x="0" y="0"/>
                <wp:positionH relativeFrom="column">
                  <wp:posOffset>0</wp:posOffset>
                </wp:positionH>
                <wp:positionV relativeFrom="paragraph">
                  <wp:posOffset>69215</wp:posOffset>
                </wp:positionV>
                <wp:extent cx="6282690" cy="0"/>
                <wp:effectExtent l="0" t="25400" r="16510" b="25400"/>
                <wp:wrapNone/>
                <wp:docPr id="2" name="Straight Connector 2"/>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9AA2C7" id="Straight Connector 2"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VbqsSgACAABlBAAADgAAAAAAAAAAAAAA&#10;AAAuAgAAZHJzL2Uyb0RvYy54bWxQSwECLQAUAAYACAAAACEABXkd89oAAAAGAQAADwAAAAAAAAAA&#10;AAAAAABaBAAAZHJzL2Rvd25yZXYueG1sUEsFBgAAAAAEAAQA8wAAAGEFAAAAAA==&#10;" strokecolor="#95b3d7 [1940]" strokeweight="3pt"/>
            </w:pict>
          </mc:Fallback>
        </mc:AlternateContent>
      </w:r>
    </w:p>
    <w:p w14:paraId="7FFABC7D" w14:textId="77777777" w:rsidR="006E6DD4" w:rsidRPr="00137759" w:rsidRDefault="006E6DD4" w:rsidP="00C8291F">
      <w:pPr>
        <w:pStyle w:val="BodyText"/>
        <w:tabs>
          <w:tab w:val="clear" w:pos="4636"/>
        </w:tabs>
        <w:jc w:val="left"/>
      </w:pPr>
      <w:r w:rsidRPr="00137759">
        <w:t xml:space="preserve">Name </w:t>
      </w:r>
      <w:r w:rsidRPr="00137759">
        <w:rPr>
          <w:spacing w:val="-2"/>
        </w:rPr>
        <w:t>of</w:t>
      </w:r>
      <w:r w:rsidRPr="00137759">
        <w:rPr>
          <w:spacing w:val="2"/>
        </w:rPr>
        <w:t xml:space="preserve"> </w:t>
      </w:r>
      <w:r w:rsidRPr="00137759">
        <w:t xml:space="preserve">Vendor: </w:t>
      </w:r>
      <w:r w:rsidRPr="00137759">
        <w:rPr>
          <w:u w:val="single" w:color="000000"/>
        </w:rPr>
        <w:t xml:space="preserve"> </w:t>
      </w:r>
      <w:r w:rsidR="00C8291F">
        <w:rPr>
          <w:u w:val="single" w:color="000000"/>
        </w:rPr>
        <w:t>________________________________________________</w:t>
      </w:r>
    </w:p>
    <w:p w14:paraId="511E0FB4" w14:textId="77777777" w:rsidR="006E6DD4" w:rsidRPr="00137759" w:rsidRDefault="006E6DD4" w:rsidP="00C8291F">
      <w:pPr>
        <w:spacing w:before="3"/>
        <w:rPr>
          <w:rFonts w:asciiTheme="majorHAnsi" w:eastAsia="Arial" w:hAnsiTheme="majorHAnsi" w:cstheme="majorHAnsi"/>
          <w:sz w:val="14"/>
          <w:szCs w:val="14"/>
        </w:rPr>
      </w:pPr>
    </w:p>
    <w:p w14:paraId="094D55D2" w14:textId="77777777" w:rsidR="006E6DD4" w:rsidRPr="001E1F1A" w:rsidRDefault="006E6DD4" w:rsidP="00C8291F">
      <w:pPr>
        <w:pStyle w:val="BodyText"/>
        <w:tabs>
          <w:tab w:val="clear" w:pos="4636"/>
        </w:tabs>
        <w:jc w:val="left"/>
      </w:pPr>
      <w:r w:rsidRPr="001E1F1A">
        <w:t>This</w:t>
      </w:r>
      <w:r w:rsidRPr="001E1F1A">
        <w:rPr>
          <w:spacing w:val="1"/>
        </w:rPr>
        <w:t xml:space="preserve"> </w:t>
      </w:r>
      <w:r w:rsidRPr="001E1F1A">
        <w:rPr>
          <w:spacing w:val="-2"/>
        </w:rPr>
        <w:t>document</w:t>
      </w:r>
      <w:r w:rsidRPr="001E1F1A">
        <w:rPr>
          <w:spacing w:val="2"/>
        </w:rPr>
        <w:t xml:space="preserve"> </w:t>
      </w:r>
      <w:r w:rsidRPr="001E1F1A">
        <w:t>contains</w:t>
      </w:r>
      <w:r w:rsidRPr="001E1F1A">
        <w:rPr>
          <w:spacing w:val="-2"/>
        </w:rPr>
        <w:t xml:space="preserve"> </w:t>
      </w:r>
      <w:r w:rsidRPr="001E1F1A">
        <w:t>a bid solicitation</w:t>
      </w:r>
      <w:r w:rsidRPr="001E1F1A">
        <w:rPr>
          <w:spacing w:val="-2"/>
        </w:rPr>
        <w:t xml:space="preserve"> </w:t>
      </w:r>
      <w:r w:rsidR="00C8291F" w:rsidRPr="001E1F1A">
        <w:rPr>
          <w:spacing w:val="-2"/>
        </w:rPr>
        <w:t xml:space="preserve">for </w:t>
      </w:r>
      <w:r w:rsidR="006C4B4E" w:rsidRPr="001E1F1A">
        <w:rPr>
          <w:spacing w:val="-2"/>
        </w:rPr>
        <w:t xml:space="preserve">paving </w:t>
      </w:r>
      <w:r w:rsidR="00C74AA7">
        <w:rPr>
          <w:spacing w:val="-2"/>
        </w:rPr>
        <w:t>KBC’s parking lot</w:t>
      </w:r>
      <w:r w:rsidR="006C4B4E" w:rsidRPr="001E1F1A">
        <w:rPr>
          <w:spacing w:val="-2"/>
        </w:rPr>
        <w:t xml:space="preserve">, </w:t>
      </w:r>
      <w:r w:rsidR="001E1F1A" w:rsidRPr="001E1F1A">
        <w:rPr>
          <w:spacing w:val="-2"/>
        </w:rPr>
        <w:t>locate</w:t>
      </w:r>
      <w:r w:rsidR="00C74AA7">
        <w:rPr>
          <w:spacing w:val="-2"/>
        </w:rPr>
        <w:t xml:space="preserve"> 1200 Byrum Road, Blytheville, AR 72315</w:t>
      </w:r>
    </w:p>
    <w:p w14:paraId="76E1FC34" w14:textId="77777777" w:rsidR="006E6DD4" w:rsidRPr="001E1F1A" w:rsidRDefault="006E6DD4" w:rsidP="00C8291F">
      <w:pPr>
        <w:pStyle w:val="BodyText"/>
      </w:pPr>
    </w:p>
    <w:tbl>
      <w:tblPr>
        <w:tblW w:w="7777" w:type="dxa"/>
        <w:tblLayout w:type="fixed"/>
        <w:tblCellMar>
          <w:left w:w="0" w:type="dxa"/>
          <w:right w:w="0" w:type="dxa"/>
        </w:tblCellMar>
        <w:tblLook w:val="01E0" w:firstRow="1" w:lastRow="1" w:firstColumn="1" w:lastColumn="1" w:noHBand="0" w:noVBand="0"/>
      </w:tblPr>
      <w:tblGrid>
        <w:gridCol w:w="3516"/>
        <w:gridCol w:w="4261"/>
      </w:tblGrid>
      <w:tr w:rsidR="00A00373" w:rsidRPr="001E1F1A" w14:paraId="1F3E3E7D"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56954974" w14:textId="77777777" w:rsidR="00A00373" w:rsidRPr="001E1F1A" w:rsidRDefault="00A00373" w:rsidP="00BA3350">
            <w:pPr>
              <w:pStyle w:val="TableParagraph"/>
              <w:spacing w:line="249" w:lineRule="exact"/>
              <w:jc w:val="center"/>
              <w:rPr>
                <w:rFonts w:asciiTheme="majorHAnsi" w:eastAsia="Arial" w:hAnsiTheme="majorHAnsi" w:cstheme="majorHAnsi"/>
              </w:rPr>
            </w:pPr>
            <w:r w:rsidRPr="001E1F1A">
              <w:rPr>
                <w:rFonts w:asciiTheme="majorHAnsi" w:hAnsiTheme="majorHAnsi" w:cstheme="majorHAnsi"/>
                <w:b/>
                <w:spacing w:val="-1"/>
              </w:rPr>
              <w:t xml:space="preserve">Product </w:t>
            </w:r>
            <w:r w:rsidRPr="001E1F1A">
              <w:rPr>
                <w:rFonts w:asciiTheme="majorHAnsi" w:hAnsiTheme="majorHAnsi" w:cstheme="majorHAnsi"/>
                <w:b/>
                <w:spacing w:val="-3"/>
              </w:rPr>
              <w:t>Type</w:t>
            </w:r>
          </w:p>
        </w:tc>
        <w:tc>
          <w:tcPr>
            <w:tcW w:w="4261"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382FDD01" w14:textId="77777777" w:rsidR="00A00373" w:rsidRPr="001E1F1A" w:rsidRDefault="00A00373" w:rsidP="00BA3350">
            <w:pPr>
              <w:pStyle w:val="TableParagraph"/>
              <w:spacing w:line="249" w:lineRule="exact"/>
              <w:jc w:val="center"/>
              <w:rPr>
                <w:rFonts w:asciiTheme="majorHAnsi" w:eastAsia="Arial" w:hAnsiTheme="majorHAnsi" w:cstheme="majorHAnsi"/>
              </w:rPr>
            </w:pPr>
            <w:r w:rsidRPr="001E1F1A">
              <w:rPr>
                <w:rFonts w:asciiTheme="majorHAnsi" w:eastAsia="Arial" w:hAnsiTheme="majorHAnsi" w:cstheme="majorHAnsi"/>
              </w:rPr>
              <w:t>Bid Price</w:t>
            </w:r>
          </w:p>
        </w:tc>
      </w:tr>
      <w:tr w:rsidR="00A00373" w:rsidRPr="001E1F1A" w14:paraId="09D07CA0"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31F0140F" w14:textId="3BCA51D2" w:rsidR="00A00373" w:rsidRPr="001E1F1A" w:rsidRDefault="00282B0B" w:rsidP="00BA3350">
            <w:pPr>
              <w:pStyle w:val="TableParagraph"/>
              <w:spacing w:line="250" w:lineRule="exact"/>
              <w:jc w:val="center"/>
              <w:rPr>
                <w:rFonts w:asciiTheme="majorHAnsi" w:eastAsia="Arial" w:hAnsiTheme="majorHAnsi" w:cstheme="majorHAnsi"/>
              </w:rPr>
            </w:pPr>
            <w:r>
              <w:rPr>
                <w:rFonts w:asciiTheme="majorHAnsi" w:eastAsia="Arial" w:hAnsiTheme="majorHAnsi" w:cstheme="majorHAnsi"/>
              </w:rPr>
              <w:t xml:space="preserve">High School </w:t>
            </w:r>
            <w:r w:rsidR="006C4B4E" w:rsidRPr="001E1F1A">
              <w:rPr>
                <w:rFonts w:asciiTheme="majorHAnsi" w:eastAsia="Arial" w:hAnsiTheme="majorHAnsi" w:cstheme="majorHAnsi"/>
              </w:rPr>
              <w:t>Parking lot</w:t>
            </w:r>
          </w:p>
        </w:tc>
        <w:tc>
          <w:tcPr>
            <w:tcW w:w="4261" w:type="dxa"/>
            <w:tcBorders>
              <w:top w:val="single" w:sz="5" w:space="0" w:color="000000"/>
              <w:left w:val="single" w:sz="5" w:space="0" w:color="000000"/>
              <w:bottom w:val="single" w:sz="5" w:space="0" w:color="000000"/>
              <w:right w:val="single" w:sz="5" w:space="0" w:color="000000"/>
            </w:tcBorders>
            <w:vAlign w:val="bottom"/>
          </w:tcPr>
          <w:p w14:paraId="623E4456" w14:textId="77777777" w:rsidR="00A00373" w:rsidRPr="001E1F1A" w:rsidRDefault="00A00373" w:rsidP="00BA3350">
            <w:pPr>
              <w:jc w:val="center"/>
              <w:rPr>
                <w:rFonts w:asciiTheme="majorHAnsi" w:hAnsiTheme="majorHAnsi" w:cstheme="majorHAnsi"/>
              </w:rPr>
            </w:pPr>
          </w:p>
        </w:tc>
      </w:tr>
      <w:tr w:rsidR="00A00373" w:rsidRPr="00137759" w14:paraId="0373BB16"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22E1A2AB" w14:textId="77777777" w:rsidR="00A00373" w:rsidRPr="005F3D82" w:rsidRDefault="00A00373" w:rsidP="00BA3350">
            <w:pPr>
              <w:pStyle w:val="TableParagraph"/>
              <w:spacing w:line="252" w:lineRule="exact"/>
              <w:jc w:val="center"/>
              <w:rPr>
                <w:rFonts w:asciiTheme="majorHAnsi" w:eastAsia="Arial" w:hAnsiTheme="majorHAnsi" w:cstheme="majorHAnsi"/>
                <w:b/>
              </w:rPr>
            </w:pPr>
            <w:r w:rsidRPr="005F3D82">
              <w:rPr>
                <w:rFonts w:asciiTheme="majorHAnsi" w:eastAsia="Arial" w:hAnsiTheme="majorHAnsi" w:cstheme="majorHAnsi"/>
                <w:b/>
              </w:rPr>
              <w:t>Total</w:t>
            </w:r>
          </w:p>
        </w:tc>
        <w:tc>
          <w:tcPr>
            <w:tcW w:w="4261" w:type="dxa"/>
            <w:tcBorders>
              <w:top w:val="single" w:sz="5" w:space="0" w:color="000000"/>
              <w:left w:val="single" w:sz="5" w:space="0" w:color="000000"/>
              <w:bottom w:val="single" w:sz="5" w:space="0" w:color="000000"/>
              <w:right w:val="single" w:sz="5" w:space="0" w:color="000000"/>
            </w:tcBorders>
            <w:vAlign w:val="bottom"/>
          </w:tcPr>
          <w:p w14:paraId="452A510A" w14:textId="77777777" w:rsidR="00A00373" w:rsidRPr="005F3D82" w:rsidRDefault="00A00373" w:rsidP="00BA3350">
            <w:pPr>
              <w:jc w:val="center"/>
              <w:rPr>
                <w:rFonts w:asciiTheme="majorHAnsi" w:hAnsiTheme="majorHAnsi" w:cstheme="majorHAnsi"/>
                <w:b/>
              </w:rPr>
            </w:pPr>
          </w:p>
        </w:tc>
      </w:tr>
    </w:tbl>
    <w:p w14:paraId="09DCF54A" w14:textId="77777777" w:rsidR="006E6DD4" w:rsidRPr="00137759" w:rsidRDefault="006E6DD4" w:rsidP="00C8291F">
      <w:pPr>
        <w:pStyle w:val="BodyText"/>
      </w:pPr>
    </w:p>
    <w:p w14:paraId="7CBAD77E" w14:textId="77777777" w:rsidR="00C8291F" w:rsidRDefault="00A00373" w:rsidP="00C8291F">
      <w:pPr>
        <w:pStyle w:val="BodyText"/>
        <w:jc w:val="left"/>
      </w:pPr>
      <w:r>
        <w:rPr>
          <w:spacing w:val="-2"/>
        </w:rPr>
        <w:t xml:space="preserve">Bids must remain valid for thirty days. </w:t>
      </w:r>
      <w:r w:rsidR="006E6DD4" w:rsidRPr="00137759">
        <w:t>All totals</w:t>
      </w:r>
      <w:r w:rsidR="006E6DD4" w:rsidRPr="00137759">
        <w:rPr>
          <w:spacing w:val="-2"/>
        </w:rPr>
        <w:t xml:space="preserve"> </w:t>
      </w:r>
      <w:r w:rsidR="006E6DD4" w:rsidRPr="00137759">
        <w:t>must be</w:t>
      </w:r>
      <w:r w:rsidR="006E6DD4" w:rsidRPr="00137759">
        <w:rPr>
          <w:spacing w:val="-2"/>
        </w:rPr>
        <w:t xml:space="preserve"> </w:t>
      </w:r>
      <w:r w:rsidR="006E6DD4" w:rsidRPr="00137759">
        <w:t>carried out to</w:t>
      </w:r>
      <w:r w:rsidR="006E6DD4" w:rsidRPr="00137759">
        <w:rPr>
          <w:spacing w:val="-2"/>
        </w:rPr>
        <w:t xml:space="preserve"> </w:t>
      </w:r>
      <w:r w:rsidR="006E6DD4" w:rsidRPr="00137759">
        <w:t>the</w:t>
      </w:r>
      <w:r w:rsidR="006E6DD4" w:rsidRPr="00137759">
        <w:rPr>
          <w:spacing w:val="-2"/>
        </w:rPr>
        <w:t xml:space="preserve"> </w:t>
      </w:r>
      <w:r w:rsidR="006E6DD4" w:rsidRPr="00137759">
        <w:t>second</w:t>
      </w:r>
      <w:r w:rsidR="006E6DD4" w:rsidRPr="00137759">
        <w:rPr>
          <w:spacing w:val="-2"/>
        </w:rPr>
        <w:t xml:space="preserve"> </w:t>
      </w:r>
      <w:r w:rsidR="006E6DD4" w:rsidRPr="00137759">
        <w:t>decimal place and</w:t>
      </w:r>
      <w:r w:rsidR="006E6DD4" w:rsidRPr="00137759">
        <w:rPr>
          <w:spacing w:val="-2"/>
        </w:rPr>
        <w:t xml:space="preserve"> </w:t>
      </w:r>
      <w:r w:rsidR="006E6DD4" w:rsidRPr="00137759">
        <w:t xml:space="preserve">must </w:t>
      </w:r>
      <w:r w:rsidR="006E6DD4" w:rsidRPr="00137759">
        <w:rPr>
          <w:spacing w:val="-2"/>
        </w:rPr>
        <w:t>not</w:t>
      </w:r>
      <w:r w:rsidR="006E6DD4" w:rsidRPr="00137759">
        <w:rPr>
          <w:spacing w:val="2"/>
        </w:rPr>
        <w:t xml:space="preserve"> </w:t>
      </w:r>
      <w:r w:rsidR="006E6DD4" w:rsidRPr="00137759">
        <w:t>be</w:t>
      </w:r>
      <w:r w:rsidR="006E6DD4" w:rsidRPr="00137759">
        <w:rPr>
          <w:spacing w:val="-2"/>
        </w:rPr>
        <w:t xml:space="preserve"> </w:t>
      </w:r>
      <w:r w:rsidR="006E6DD4" w:rsidRPr="00137759">
        <w:t>rounded.</w:t>
      </w:r>
      <w:r w:rsidR="006E6DD4" w:rsidRPr="00137759">
        <w:rPr>
          <w:spacing w:val="2"/>
        </w:rPr>
        <w:t xml:space="preserve"> </w:t>
      </w:r>
      <w:r w:rsidR="006E6DD4" w:rsidRPr="00137759">
        <w:t>No</w:t>
      </w:r>
      <w:r w:rsidR="006E6DD4" w:rsidRPr="00137759">
        <w:rPr>
          <w:spacing w:val="45"/>
        </w:rPr>
        <w:t xml:space="preserve"> </w:t>
      </w:r>
      <w:r w:rsidR="006E6DD4" w:rsidRPr="00137759">
        <w:t>additional</w:t>
      </w:r>
      <w:r w:rsidR="006E6DD4" w:rsidRPr="00137759">
        <w:rPr>
          <w:spacing w:val="-3"/>
        </w:rPr>
        <w:t xml:space="preserve"> </w:t>
      </w:r>
      <w:r w:rsidR="006E6DD4" w:rsidRPr="00137759">
        <w:t>fees, costs</w:t>
      </w:r>
      <w:r w:rsidR="006E6DD4" w:rsidRPr="00137759">
        <w:rPr>
          <w:spacing w:val="1"/>
        </w:rPr>
        <w:t xml:space="preserve"> </w:t>
      </w:r>
      <w:r w:rsidR="006E6DD4" w:rsidRPr="00137759">
        <w:rPr>
          <w:spacing w:val="-2"/>
        </w:rPr>
        <w:t>or</w:t>
      </w:r>
      <w:r w:rsidR="006E6DD4" w:rsidRPr="00137759">
        <w:t xml:space="preserve"> expenses</w:t>
      </w:r>
      <w:r w:rsidR="006E6DD4" w:rsidRPr="00137759">
        <w:rPr>
          <w:spacing w:val="1"/>
        </w:rPr>
        <w:t xml:space="preserve"> </w:t>
      </w:r>
      <w:r w:rsidR="006E6DD4" w:rsidRPr="00137759">
        <w:t>may</w:t>
      </w:r>
      <w:r w:rsidR="006E6DD4" w:rsidRPr="00137759">
        <w:rPr>
          <w:spacing w:val="-2"/>
        </w:rPr>
        <w:t xml:space="preserve"> </w:t>
      </w:r>
      <w:r w:rsidR="006E6DD4" w:rsidRPr="00137759">
        <w:t xml:space="preserve">be </w:t>
      </w:r>
      <w:r w:rsidR="006E6DD4" w:rsidRPr="00137759">
        <w:rPr>
          <w:spacing w:val="-2"/>
        </w:rPr>
        <w:t>charged</w:t>
      </w:r>
      <w:r w:rsidR="006E6DD4" w:rsidRPr="00137759">
        <w:t xml:space="preserve"> to</w:t>
      </w:r>
      <w:r w:rsidR="006E6DD4" w:rsidRPr="00137759">
        <w:rPr>
          <w:spacing w:val="-2"/>
        </w:rPr>
        <w:t xml:space="preserve"> </w:t>
      </w:r>
      <w:r w:rsidR="00C8291F">
        <w:t xml:space="preserve">KIPP Delta </w:t>
      </w:r>
      <w:r w:rsidR="006E6DD4" w:rsidRPr="00137759">
        <w:rPr>
          <w:spacing w:val="-2"/>
        </w:rPr>
        <w:t>above</w:t>
      </w:r>
      <w:r w:rsidR="006E6DD4" w:rsidRPr="00137759">
        <w:t xml:space="preserve"> the</w:t>
      </w:r>
      <w:r w:rsidR="006E6DD4" w:rsidRPr="00137759">
        <w:rPr>
          <w:spacing w:val="-4"/>
        </w:rPr>
        <w:t xml:space="preserve"> </w:t>
      </w:r>
      <w:r w:rsidR="006E6DD4" w:rsidRPr="00137759">
        <w:t>fixed price</w:t>
      </w:r>
      <w:r w:rsidR="006E6DD4" w:rsidRPr="00137759">
        <w:rPr>
          <w:spacing w:val="-2"/>
        </w:rPr>
        <w:t xml:space="preserve"> </w:t>
      </w:r>
      <w:r w:rsidR="006E6DD4" w:rsidRPr="00137759">
        <w:t>cost.</w:t>
      </w:r>
      <w:r w:rsidR="005F2C88" w:rsidRPr="00137759">
        <w:t xml:space="preserve"> </w:t>
      </w:r>
      <w:r w:rsidR="001A2BD7">
        <w:t xml:space="preserve">Applicable taxes will </w:t>
      </w:r>
      <w:r>
        <w:t xml:space="preserve">be </w:t>
      </w:r>
      <w:r w:rsidR="001A2BD7">
        <w:t xml:space="preserve">applied </w:t>
      </w:r>
      <w:r>
        <w:t>to the winning bidder’s f</w:t>
      </w:r>
      <w:r w:rsidR="001A2BD7">
        <w:t>ixed cost bid price</w:t>
      </w:r>
      <w:r>
        <w:t>(s)</w:t>
      </w:r>
      <w:r w:rsidR="001A2BD7">
        <w:t>.</w:t>
      </w:r>
    </w:p>
    <w:p w14:paraId="26EA0525" w14:textId="77777777" w:rsidR="00C8291F" w:rsidRDefault="00C8291F" w:rsidP="00C8291F">
      <w:pPr>
        <w:pStyle w:val="BodyText"/>
        <w:jc w:val="left"/>
      </w:pPr>
    </w:p>
    <w:p w14:paraId="7AD42664" w14:textId="77777777" w:rsidR="00C8291F" w:rsidRDefault="006E6DD4" w:rsidP="00C8291F">
      <w:pPr>
        <w:pStyle w:val="BodyText"/>
        <w:jc w:val="left"/>
      </w:pPr>
      <w:r w:rsidRPr="00137759">
        <w:t>By</w:t>
      </w:r>
      <w:r w:rsidRPr="00137759">
        <w:rPr>
          <w:spacing w:val="-2"/>
        </w:rPr>
        <w:t xml:space="preserve"> </w:t>
      </w:r>
      <w:r w:rsidRPr="00137759">
        <w:t xml:space="preserve">submission </w:t>
      </w:r>
      <w:r w:rsidRPr="00137759">
        <w:rPr>
          <w:spacing w:val="-2"/>
        </w:rPr>
        <w:t>of</w:t>
      </w:r>
      <w:r w:rsidRPr="00137759">
        <w:rPr>
          <w:spacing w:val="2"/>
        </w:rPr>
        <w:t xml:space="preserve"> </w:t>
      </w:r>
      <w:r w:rsidRPr="00137759">
        <w:t>this</w:t>
      </w:r>
      <w:r w:rsidRPr="00137759">
        <w:rPr>
          <w:spacing w:val="1"/>
        </w:rPr>
        <w:t xml:space="preserve"> </w:t>
      </w:r>
      <w:r w:rsidRPr="00137759">
        <w:rPr>
          <w:spacing w:val="-2"/>
        </w:rPr>
        <w:t>bid,</w:t>
      </w:r>
      <w:r w:rsidRPr="00137759">
        <w:t xml:space="preserve"> the bidder certifies</w:t>
      </w:r>
      <w:r w:rsidRPr="00137759">
        <w:rPr>
          <w:spacing w:val="-2"/>
        </w:rPr>
        <w:t xml:space="preserve"> </w:t>
      </w:r>
      <w:r w:rsidRPr="00137759">
        <w:t>that, in the</w:t>
      </w:r>
      <w:r w:rsidRPr="00137759">
        <w:rPr>
          <w:spacing w:val="-2"/>
        </w:rPr>
        <w:t xml:space="preserve"> event</w:t>
      </w:r>
      <w:r w:rsidRPr="00137759">
        <w:t xml:space="preserve"> the bidder </w:t>
      </w:r>
      <w:r w:rsidRPr="00137759">
        <w:rPr>
          <w:spacing w:val="-2"/>
        </w:rPr>
        <w:t>receives</w:t>
      </w:r>
      <w:r w:rsidRPr="00137759">
        <w:rPr>
          <w:spacing w:val="1"/>
        </w:rPr>
        <w:t xml:space="preserve"> </w:t>
      </w:r>
      <w:r w:rsidRPr="00137759">
        <w:t xml:space="preserve">an </w:t>
      </w:r>
      <w:r w:rsidRPr="00137759">
        <w:rPr>
          <w:spacing w:val="-2"/>
        </w:rPr>
        <w:t>award</w:t>
      </w:r>
      <w:r w:rsidRPr="00137759">
        <w:rPr>
          <w:spacing w:val="61"/>
        </w:rPr>
        <w:t xml:space="preserve"> </w:t>
      </w:r>
      <w:r w:rsidRPr="00137759">
        <w:t>under this</w:t>
      </w:r>
      <w:r w:rsidRPr="00137759">
        <w:rPr>
          <w:spacing w:val="1"/>
        </w:rPr>
        <w:t xml:space="preserve"> </w:t>
      </w:r>
      <w:r w:rsidRPr="00137759">
        <w:t>solicitation,</w:t>
      </w:r>
      <w:r w:rsidRPr="00137759">
        <w:rPr>
          <w:spacing w:val="-3"/>
        </w:rPr>
        <w:t xml:space="preserve"> </w:t>
      </w:r>
      <w:r w:rsidRPr="00137759">
        <w:t>the bidder</w:t>
      </w:r>
      <w:r w:rsidRPr="00137759">
        <w:rPr>
          <w:spacing w:val="2"/>
        </w:rPr>
        <w:t xml:space="preserve"> </w:t>
      </w:r>
      <w:r w:rsidRPr="00137759">
        <w:t>shall operate</w:t>
      </w:r>
      <w:r w:rsidRPr="00137759">
        <w:rPr>
          <w:spacing w:val="-2"/>
        </w:rPr>
        <w:t xml:space="preserve"> </w:t>
      </w:r>
      <w:r w:rsidRPr="00137759">
        <w:t>in</w:t>
      </w:r>
      <w:r w:rsidRPr="00137759">
        <w:rPr>
          <w:spacing w:val="-2"/>
        </w:rPr>
        <w:t xml:space="preserve"> </w:t>
      </w:r>
      <w:r w:rsidRPr="00137759">
        <w:t>accordance</w:t>
      </w:r>
      <w:r w:rsidRPr="00137759">
        <w:rPr>
          <w:spacing w:val="-2"/>
        </w:rPr>
        <w:t xml:space="preserve"> with</w:t>
      </w:r>
      <w:r w:rsidR="00A00373">
        <w:t xml:space="preserve"> all </w:t>
      </w:r>
      <w:r w:rsidRPr="00137759">
        <w:t xml:space="preserve">applicable program </w:t>
      </w:r>
      <w:r w:rsidRPr="00137759">
        <w:rPr>
          <w:spacing w:val="-2"/>
        </w:rPr>
        <w:t>laws</w:t>
      </w:r>
      <w:r w:rsidRPr="00137759">
        <w:rPr>
          <w:spacing w:val="49"/>
        </w:rPr>
        <w:t xml:space="preserve"> </w:t>
      </w:r>
      <w:r w:rsidRPr="00137759">
        <w:t>and regulati</w:t>
      </w:r>
      <w:r w:rsidR="00A00373">
        <w:t>ons and in accordance to the terms and conditions of this IFB.</w:t>
      </w:r>
    </w:p>
    <w:p w14:paraId="37D1D53F" w14:textId="77777777" w:rsidR="00C8291F" w:rsidRDefault="00C8291F" w:rsidP="00C8291F">
      <w:pPr>
        <w:pStyle w:val="BodyText"/>
        <w:jc w:val="left"/>
      </w:pPr>
    </w:p>
    <w:p w14:paraId="07EEA2BD" w14:textId="7662541D" w:rsidR="006724DE" w:rsidRPr="00137759" w:rsidRDefault="006724DE" w:rsidP="00C8291F">
      <w:pPr>
        <w:pStyle w:val="BodyText"/>
        <w:jc w:val="left"/>
      </w:pPr>
      <w:r w:rsidRPr="00137759">
        <w:t>The bidder shall not plead misunderstanding or deception beca</w:t>
      </w:r>
      <w:r w:rsidR="00617475">
        <w:t>0</w:t>
      </w:r>
      <w:r w:rsidRPr="00137759">
        <w:t>use of such estimate of quantities, or of the character, location, or other conditions pertaining to the solicitation/contract.</w:t>
      </w:r>
    </w:p>
    <w:p w14:paraId="68E5DFC2" w14:textId="77777777" w:rsidR="006E6DD4" w:rsidRPr="00137759" w:rsidRDefault="006E6DD4" w:rsidP="00C8291F">
      <w:pPr>
        <w:rPr>
          <w:rFonts w:asciiTheme="majorHAnsi" w:eastAsia="Arial" w:hAnsiTheme="majorHAnsi" w:cstheme="majorHAnsi"/>
          <w:sz w:val="11"/>
          <w:szCs w:val="11"/>
        </w:rPr>
      </w:pPr>
    </w:p>
    <w:p w14:paraId="55C61108" w14:textId="77777777" w:rsidR="006E6DD4" w:rsidRPr="00137759" w:rsidRDefault="006E6DD4" w:rsidP="00C8291F">
      <w:pPr>
        <w:pStyle w:val="BodyText"/>
        <w:jc w:val="left"/>
      </w:pPr>
      <w:r w:rsidRPr="00137759">
        <w:t>__________________________________________</w:t>
      </w:r>
      <w:r w:rsidRPr="00137759">
        <w:tab/>
        <w:t>____________________</w:t>
      </w:r>
    </w:p>
    <w:p w14:paraId="2A884DE7" w14:textId="77777777" w:rsidR="006E6DD4" w:rsidRPr="00137759" w:rsidRDefault="006E6DD4" w:rsidP="00C8291F">
      <w:pPr>
        <w:pStyle w:val="BodyText"/>
        <w:jc w:val="left"/>
      </w:pPr>
      <w:r w:rsidRPr="00137759">
        <w:t xml:space="preserve">Signature </w:t>
      </w:r>
      <w:r w:rsidRPr="00137759">
        <w:rPr>
          <w:spacing w:val="-2"/>
        </w:rPr>
        <w:t>of</w:t>
      </w:r>
      <w:r w:rsidRPr="00137759">
        <w:rPr>
          <w:spacing w:val="2"/>
        </w:rPr>
        <w:t xml:space="preserve"> </w:t>
      </w:r>
      <w:r w:rsidR="00C8291F">
        <w:rPr>
          <w:spacing w:val="2"/>
        </w:rPr>
        <w:t xml:space="preserve">Vendor </w:t>
      </w:r>
      <w:r w:rsidRPr="00137759">
        <w:rPr>
          <w:spacing w:val="-2"/>
        </w:rPr>
        <w:t>Representative</w:t>
      </w:r>
      <w:r w:rsidRPr="00137759">
        <w:rPr>
          <w:spacing w:val="-2"/>
        </w:rPr>
        <w:tab/>
      </w:r>
      <w:r w:rsidRPr="00137759">
        <w:rPr>
          <w:spacing w:val="-2"/>
        </w:rPr>
        <w:tab/>
        <w:t>Date</w:t>
      </w:r>
    </w:p>
    <w:p w14:paraId="4A216345" w14:textId="77777777" w:rsidR="00EF4D0A" w:rsidRPr="00137759" w:rsidRDefault="006E6DD4" w:rsidP="00BA3350">
      <w:pPr>
        <w:spacing w:line="277" w:lineRule="auto"/>
        <w:rPr>
          <w:rFonts w:asciiTheme="majorHAnsi" w:hAnsiTheme="majorHAnsi" w:cstheme="majorHAnsi"/>
          <w:sz w:val="22"/>
          <w:szCs w:val="22"/>
          <w:u w:val="single"/>
        </w:rPr>
      </w:pPr>
      <w:r w:rsidRPr="00137759">
        <w:rPr>
          <w:rFonts w:asciiTheme="majorHAnsi" w:eastAsia="Arial" w:hAnsiTheme="majorHAnsi" w:cstheme="majorHAnsi"/>
        </w:rPr>
        <w:tab/>
      </w:r>
      <w:r w:rsidRPr="00137759">
        <w:rPr>
          <w:rFonts w:asciiTheme="majorHAnsi" w:eastAsia="Arial" w:hAnsiTheme="majorHAnsi" w:cstheme="majorHAnsi"/>
        </w:rPr>
        <w:tab/>
      </w:r>
    </w:p>
    <w:p w14:paraId="7DEA2B6C" w14:textId="77777777" w:rsidR="00EF4D0A" w:rsidRPr="00137759" w:rsidRDefault="00EF5B4A" w:rsidP="00C55E97">
      <w:pPr>
        <w:spacing w:line="240" w:lineRule="exact"/>
        <w:jc w:val="center"/>
        <w:rPr>
          <w:rFonts w:asciiTheme="majorHAnsi" w:hAnsiTheme="majorHAnsi" w:cstheme="majorHAnsi"/>
          <w:sz w:val="22"/>
          <w:szCs w:val="22"/>
          <w:u w:val="single"/>
        </w:rPr>
      </w:pPr>
      <w:r>
        <w:rPr>
          <w:rFonts w:asciiTheme="majorHAnsi" w:hAnsiTheme="majorHAnsi" w:cstheme="majorHAnsi"/>
          <w:color w:val="4F81BD" w:themeColor="accent1"/>
          <w:sz w:val="22"/>
          <w:szCs w:val="22"/>
          <w:u w:val="single"/>
        </w:rPr>
        <w:t>ACCEPTANCE OF PROPOSAL</w:t>
      </w:r>
    </w:p>
    <w:p w14:paraId="1B90DAE1" w14:textId="77777777" w:rsidR="00EF4D0A" w:rsidRPr="00137759" w:rsidRDefault="00EF4D0A" w:rsidP="00BA3350">
      <w:pPr>
        <w:spacing w:line="240" w:lineRule="exact"/>
        <w:rPr>
          <w:rFonts w:asciiTheme="majorHAnsi" w:hAnsiTheme="majorHAnsi" w:cstheme="majorHAnsi"/>
          <w:sz w:val="22"/>
          <w:szCs w:val="22"/>
        </w:rPr>
      </w:pPr>
    </w:p>
    <w:p w14:paraId="1F299AF8" w14:textId="77777777" w:rsidR="00EF4D0A" w:rsidRPr="00137759" w:rsidRDefault="00EF4D0A" w:rsidP="00BA3350">
      <w:pPr>
        <w:spacing w:line="240" w:lineRule="exact"/>
        <w:rPr>
          <w:rFonts w:asciiTheme="majorHAnsi" w:hAnsiTheme="majorHAnsi" w:cstheme="majorHAnsi"/>
          <w:sz w:val="22"/>
          <w:szCs w:val="22"/>
        </w:rPr>
      </w:pP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p>
    <w:p w14:paraId="1A2ADC89" w14:textId="77777777" w:rsidR="00EF4D0A" w:rsidRPr="00137759" w:rsidRDefault="00EF4D0A" w:rsidP="00BA3350">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Signature of </w:t>
      </w:r>
      <w:r w:rsidR="00BA3350" w:rsidRPr="00137759">
        <w:rPr>
          <w:rFonts w:asciiTheme="majorHAnsi" w:hAnsiTheme="majorHAnsi" w:cstheme="majorHAnsi"/>
          <w:sz w:val="20"/>
          <w:szCs w:val="22"/>
        </w:rPr>
        <w:t>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795B2F56" w14:textId="77777777" w:rsidR="00EF4D0A" w:rsidRPr="00137759" w:rsidRDefault="00EF4D0A" w:rsidP="00BA3350">
      <w:pPr>
        <w:spacing w:line="240" w:lineRule="exact"/>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3A33DF98"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73158CAD"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00BA3350" w:rsidRPr="00137759">
        <w:rPr>
          <w:rFonts w:asciiTheme="majorHAnsi" w:hAnsiTheme="majorHAnsi" w:cstheme="majorHAnsi"/>
          <w:sz w:val="20"/>
          <w:szCs w:val="22"/>
        </w:rPr>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1CC2CD79"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785161E9" w14:textId="77777777" w:rsidR="00C55E97" w:rsidRPr="00137759" w:rsidRDefault="00C55E97" w:rsidP="00C55E97">
      <w:pPr>
        <w:spacing w:line="240" w:lineRule="exact"/>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6526285F" w14:textId="77777777" w:rsidR="00C55E97" w:rsidRPr="00137759" w:rsidRDefault="00C55E97" w:rsidP="00C55E97">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03E7A0C1" w14:textId="77777777" w:rsidR="00AF6EF3" w:rsidRDefault="00AF6EF3">
      <w:pPr>
        <w:rPr>
          <w:rFonts w:asciiTheme="majorHAnsi" w:hAnsiTheme="majorHAnsi" w:cstheme="majorHAnsi"/>
          <w:b/>
          <w:sz w:val="16"/>
          <w:szCs w:val="18"/>
        </w:rPr>
      </w:pPr>
      <w:r>
        <w:rPr>
          <w:rFonts w:asciiTheme="majorHAnsi" w:hAnsiTheme="majorHAnsi" w:cstheme="majorHAnsi"/>
          <w:b/>
          <w:sz w:val="16"/>
          <w:szCs w:val="18"/>
        </w:rPr>
        <w:br w:type="page"/>
      </w:r>
    </w:p>
    <w:p w14:paraId="680EB03A" w14:textId="77777777" w:rsidR="00D076F8" w:rsidRPr="00137759" w:rsidRDefault="00D076F8" w:rsidP="00D076F8">
      <w:pPr>
        <w:pStyle w:val="Heading1"/>
        <w:rPr>
          <w:rFonts w:cstheme="majorHAnsi"/>
          <w:sz w:val="22"/>
          <w:szCs w:val="22"/>
        </w:rPr>
      </w:pPr>
      <w:bookmarkStart w:id="18" w:name="_Toc18505959"/>
      <w:r>
        <w:rPr>
          <w:rFonts w:cstheme="majorHAnsi"/>
          <w:sz w:val="22"/>
          <w:szCs w:val="22"/>
        </w:rPr>
        <w:lastRenderedPageBreak/>
        <w:t>S</w:t>
      </w:r>
      <w:r w:rsidRPr="00137759">
        <w:rPr>
          <w:rFonts w:cstheme="majorHAnsi"/>
          <w:sz w:val="22"/>
          <w:szCs w:val="22"/>
        </w:rPr>
        <w:t>ection 1</w:t>
      </w:r>
      <w:r w:rsidR="00801ADD">
        <w:rPr>
          <w:rFonts w:cstheme="majorHAnsi"/>
          <w:sz w:val="22"/>
          <w:szCs w:val="22"/>
        </w:rPr>
        <w:t>3</w:t>
      </w:r>
      <w:r w:rsidRPr="00137759">
        <w:rPr>
          <w:rFonts w:cstheme="majorHAnsi"/>
          <w:sz w:val="22"/>
          <w:szCs w:val="22"/>
        </w:rPr>
        <w:t xml:space="preserve"> –</w:t>
      </w:r>
      <w:r>
        <w:rPr>
          <w:rFonts w:cstheme="majorHAnsi"/>
          <w:sz w:val="22"/>
          <w:szCs w:val="22"/>
        </w:rPr>
        <w:t xml:space="preserve"> </w:t>
      </w:r>
      <w:r w:rsidR="00801ADD">
        <w:rPr>
          <w:rFonts w:cstheme="majorHAnsi"/>
          <w:sz w:val="22"/>
          <w:szCs w:val="22"/>
        </w:rPr>
        <w:t>Reserved</w:t>
      </w:r>
      <w:bookmarkEnd w:id="18"/>
    </w:p>
    <w:p w14:paraId="168B900B" w14:textId="77777777" w:rsidR="00D076F8" w:rsidRPr="00137759" w:rsidRDefault="00D076F8" w:rsidP="00D076F8">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762176" behindDoc="0" locked="0" layoutInCell="1" allowOverlap="1" wp14:anchorId="3AD5BDC8" wp14:editId="34DE7E32">
                <wp:simplePos x="0" y="0"/>
                <wp:positionH relativeFrom="column">
                  <wp:posOffset>0</wp:posOffset>
                </wp:positionH>
                <wp:positionV relativeFrom="paragraph">
                  <wp:posOffset>69215</wp:posOffset>
                </wp:positionV>
                <wp:extent cx="6282690" cy="0"/>
                <wp:effectExtent l="0" t="25400" r="16510" b="25400"/>
                <wp:wrapNone/>
                <wp:docPr id="33" name="Straight Connector 3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FB9E1E" id="Straight Connector 33" o:spid="_x0000_s1026" style="position:absolute;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AFuVqMBAgAAZwQAAA4AAAAAAAAAAAAA&#10;AAAALgIAAGRycy9lMm9Eb2MueG1sUEsBAi0AFAAGAAgAAAAhAAV5HfPaAAAABgEAAA8AAAAAAAAA&#10;AAAAAAAAWwQAAGRycy9kb3ducmV2LnhtbFBLBQYAAAAABAAEAPMAAABiBQAAAAA=&#10;" strokecolor="#95b3d7 [1940]" strokeweight="3pt"/>
            </w:pict>
          </mc:Fallback>
        </mc:AlternateContent>
      </w:r>
    </w:p>
    <w:p w14:paraId="0321A9DA" w14:textId="77777777" w:rsidR="00695D8E" w:rsidRPr="00695D8E" w:rsidRDefault="00695D8E" w:rsidP="00695D8E">
      <w:pPr>
        <w:jc w:val="center"/>
        <w:rPr>
          <w:rFonts w:asciiTheme="majorHAnsi" w:eastAsiaTheme="majorEastAsia" w:hAnsiTheme="majorHAnsi" w:cstheme="majorHAnsi"/>
          <w:b/>
          <w:bCs/>
          <w:color w:val="365F91" w:themeColor="accent1" w:themeShade="BF"/>
          <w:szCs w:val="18"/>
        </w:rPr>
      </w:pPr>
    </w:p>
    <w:p w14:paraId="3D7DB7FC" w14:textId="77777777" w:rsidR="00D076F8" w:rsidRDefault="00D076F8" w:rsidP="00695D8E">
      <w:pPr>
        <w:jc w:val="center"/>
        <w:rPr>
          <w:rFonts w:asciiTheme="majorHAnsi" w:hAnsiTheme="majorHAnsi" w:cstheme="majorHAnsi"/>
          <w:noProof/>
          <w:szCs w:val="18"/>
        </w:rPr>
      </w:pPr>
    </w:p>
    <w:p w14:paraId="1B080356" w14:textId="77777777" w:rsidR="00EE0589" w:rsidRDefault="00EE0589" w:rsidP="00695D8E">
      <w:pPr>
        <w:jc w:val="center"/>
        <w:rPr>
          <w:rFonts w:asciiTheme="majorHAnsi" w:hAnsiTheme="majorHAnsi" w:cstheme="majorHAnsi"/>
          <w:szCs w:val="18"/>
        </w:rPr>
      </w:pPr>
    </w:p>
    <w:p w14:paraId="1D74BAFC" w14:textId="77777777" w:rsidR="00D076F8" w:rsidRDefault="00D076F8" w:rsidP="00695D8E">
      <w:pPr>
        <w:jc w:val="center"/>
        <w:rPr>
          <w:rFonts w:asciiTheme="majorHAnsi" w:hAnsiTheme="majorHAnsi" w:cstheme="majorHAnsi"/>
          <w:szCs w:val="18"/>
        </w:rPr>
      </w:pPr>
    </w:p>
    <w:p w14:paraId="223606A1" w14:textId="77777777" w:rsidR="00C038F9" w:rsidRDefault="002837E0" w:rsidP="00C038F9">
      <w:pPr>
        <w:pStyle w:val="Heading1"/>
        <w:rPr>
          <w:rFonts w:cstheme="majorHAnsi"/>
          <w:sz w:val="22"/>
          <w:szCs w:val="22"/>
        </w:rPr>
      </w:pPr>
      <w:bookmarkStart w:id="19" w:name="_Toc18505960"/>
      <w:r>
        <w:rPr>
          <w:rFonts w:cstheme="majorHAnsi"/>
          <w:sz w:val="22"/>
          <w:szCs w:val="22"/>
        </w:rPr>
        <w:t>Appendix</w:t>
      </w:r>
      <w:bookmarkEnd w:id="19"/>
      <w:r w:rsidR="00D076F8">
        <w:rPr>
          <w:rFonts w:cstheme="majorHAnsi"/>
          <w:sz w:val="22"/>
          <w:szCs w:val="22"/>
        </w:rPr>
        <w:t xml:space="preserve"> </w:t>
      </w:r>
    </w:p>
    <w:p w14:paraId="0DA900FE" w14:textId="77777777" w:rsidR="00D076F8" w:rsidRPr="00C038F9" w:rsidRDefault="00D076F8" w:rsidP="00C038F9">
      <w:pPr>
        <w:rPr>
          <w:rFonts w:asciiTheme="majorHAnsi" w:hAnsiTheme="majorHAnsi" w:cstheme="majorHAnsi"/>
          <w:sz w:val="22"/>
          <w:szCs w:val="22"/>
        </w:rPr>
      </w:pPr>
      <w:r w:rsidRPr="00137759">
        <w:rPr>
          <w:rFonts w:cstheme="majorHAnsi"/>
          <w:noProof/>
          <w:sz w:val="22"/>
          <w:szCs w:val="22"/>
        </w:rPr>
        <mc:AlternateContent>
          <mc:Choice Requires="wps">
            <w:drawing>
              <wp:anchor distT="0" distB="0" distL="114300" distR="114300" simplePos="0" relativeHeight="251778560" behindDoc="0" locked="0" layoutInCell="1" allowOverlap="1" wp14:anchorId="569C0427" wp14:editId="3A582AA7">
                <wp:simplePos x="0" y="0"/>
                <wp:positionH relativeFrom="column">
                  <wp:posOffset>0</wp:posOffset>
                </wp:positionH>
                <wp:positionV relativeFrom="paragraph">
                  <wp:posOffset>69215</wp:posOffset>
                </wp:positionV>
                <wp:extent cx="6282690" cy="0"/>
                <wp:effectExtent l="0" t="25400" r="16510" b="25400"/>
                <wp:wrapNone/>
                <wp:docPr id="34" name="Straight Connector 34"/>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8AFC51E" id="Straight Connector 34" o:spid="_x0000_s1026" style="position:absolute;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LAVrqcBAgAAZwQAAA4AAAAAAAAAAAAA&#10;AAAALgIAAGRycy9lMm9Eb2MueG1sUEsBAi0AFAAGAAgAAAAhAAV5HfPaAAAABgEAAA8AAAAAAAAA&#10;AAAAAAAAWwQAAGRycy9kb3ducmV2LnhtbFBLBQYAAAAABAAEAPMAAABiBQAAAAA=&#10;" strokecolor="#95b3d7 [1940]" strokeweight="3pt"/>
            </w:pict>
          </mc:Fallback>
        </mc:AlternateContent>
      </w:r>
    </w:p>
    <w:sectPr w:rsidR="00D076F8" w:rsidRPr="00C038F9" w:rsidSect="00BA3350">
      <w:headerReference w:type="default" r:id="rId30"/>
      <w:headerReference w:type="first" r:id="rId31"/>
      <w:pgSz w:w="12240" w:h="15840"/>
      <w:pgMar w:top="1530" w:right="1800" w:bottom="1440" w:left="1800" w:header="576"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615D2B" w14:textId="77777777" w:rsidR="00527C77" w:rsidRDefault="00527C77" w:rsidP="00C1744E">
      <w:r>
        <w:separator/>
      </w:r>
    </w:p>
  </w:endnote>
  <w:endnote w:type="continuationSeparator" w:id="0">
    <w:p w14:paraId="6BDC3ED9" w14:textId="77777777" w:rsidR="00527C77" w:rsidRDefault="00527C77" w:rsidP="00C17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NewsGoth Bd BT">
    <w:altName w:val="Times New Roman"/>
    <w:charset w:val="00"/>
    <w:family w:val="auto"/>
    <w:pitch w:val="variable"/>
    <w:sig w:usb0="03000000" w:usb1="00000000" w:usb2="00000000" w:usb3="00000000" w:csb0="00000001" w:csb1="00000000"/>
  </w:font>
  <w:font w:name="Lucida Grande">
    <w:charset w:val="00"/>
    <w:family w:val="swiss"/>
    <w:pitch w:val="variable"/>
    <w:sig w:usb0="E1000AEF" w:usb1="5000A1FF" w:usb2="00000000" w:usb3="00000000" w:csb0="000001BF" w:csb1="00000000"/>
  </w:font>
  <w:font w:name="Times-Roman">
    <w:altName w:val="Times New Roman"/>
    <w:panose1 w:val="00000000000000000000"/>
    <w:charset w:val="4D"/>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00000000" w:usb2="01000407"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D20305" w14:textId="77777777" w:rsidR="003E5DDB" w:rsidRPr="00AE6C89" w:rsidRDefault="003E5DDB">
    <w:pPr>
      <w:pStyle w:val="Footer"/>
      <w:pBdr>
        <w:top w:val="single" w:sz="4" w:space="1" w:color="D9D9D9"/>
      </w:pBdr>
      <w:jc w:val="right"/>
      <w:rPr>
        <w:rFonts w:ascii="Cambria" w:hAnsi="Cambria"/>
        <w:color w:val="7F7F7F"/>
        <w:spacing w:val="60"/>
        <w:sz w:val="20"/>
        <w:szCs w:val="20"/>
      </w:rPr>
    </w:pPr>
    <w:r w:rsidRPr="00276DD1">
      <w:rPr>
        <w:rFonts w:ascii="Cambria" w:hAnsi="Cambria"/>
        <w:sz w:val="20"/>
        <w:szCs w:val="20"/>
      </w:rPr>
      <w:fldChar w:fldCharType="begin"/>
    </w:r>
    <w:r w:rsidRPr="00276DD1">
      <w:rPr>
        <w:rFonts w:ascii="Cambria" w:hAnsi="Cambria"/>
        <w:sz w:val="20"/>
        <w:szCs w:val="20"/>
      </w:rPr>
      <w:instrText xml:space="preserve"> PAGE   \* MERGEFORMAT </w:instrText>
    </w:r>
    <w:r w:rsidRPr="00276DD1">
      <w:rPr>
        <w:rFonts w:ascii="Cambria" w:hAnsi="Cambria"/>
        <w:sz w:val="20"/>
        <w:szCs w:val="20"/>
      </w:rPr>
      <w:fldChar w:fldCharType="separate"/>
    </w:r>
    <w:r w:rsidR="001A4A3A">
      <w:rPr>
        <w:rFonts w:ascii="Cambria" w:hAnsi="Cambria"/>
        <w:noProof/>
        <w:sz w:val="20"/>
        <w:szCs w:val="20"/>
      </w:rPr>
      <w:t>2</w:t>
    </w:r>
    <w:r w:rsidRPr="00276DD1">
      <w:rPr>
        <w:rFonts w:ascii="Cambria" w:hAnsi="Cambria"/>
        <w:sz w:val="20"/>
        <w:szCs w:val="20"/>
      </w:rPr>
      <w:fldChar w:fldCharType="end"/>
    </w:r>
    <w:r w:rsidRPr="00276DD1">
      <w:rPr>
        <w:rFonts w:ascii="Cambria" w:hAnsi="Cambria"/>
        <w:sz w:val="20"/>
        <w:szCs w:val="20"/>
      </w:rPr>
      <w:t xml:space="preserve"> | </w:t>
    </w:r>
    <w:r w:rsidRPr="00276DD1">
      <w:rPr>
        <w:rFonts w:ascii="Cambria" w:hAnsi="Cambria"/>
        <w:color w:val="7F7F7F"/>
        <w:spacing w:val="60"/>
        <w:sz w:val="20"/>
        <w:szCs w:val="20"/>
      </w:rPr>
      <w:t>Page</w:t>
    </w:r>
  </w:p>
  <w:p w14:paraId="77CAA63D" w14:textId="77777777" w:rsidR="003E5DDB" w:rsidRPr="006C492F" w:rsidRDefault="003E5DDB" w:rsidP="00DC5D20">
    <w:pPr>
      <w:pStyle w:val="Footer"/>
      <w:pBdr>
        <w:top w:val="single" w:sz="4" w:space="1" w:color="D9D9D9"/>
      </w:pBdr>
      <w:jc w:val="right"/>
      <w:rPr>
        <w:rFonts w:ascii="Cambria" w:hAnsi="Cambria"/>
        <w:color w:val="7F7F7F"/>
        <w:spacing w:val="6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1CA0E" w14:textId="77777777" w:rsidR="003E5DDB" w:rsidRPr="00AE6C89" w:rsidRDefault="003E5DDB" w:rsidP="00E96621">
    <w:pPr>
      <w:pStyle w:val="Footer"/>
      <w:pBdr>
        <w:top w:val="single" w:sz="4" w:space="1" w:color="D9D9D9"/>
      </w:pBdr>
      <w:jc w:val="right"/>
      <w:rPr>
        <w:rFonts w:ascii="Cambria" w:hAnsi="Cambria"/>
        <w:color w:val="7F7F7F"/>
        <w:spacing w:val="60"/>
        <w:sz w:val="20"/>
        <w:szCs w:val="20"/>
      </w:rPr>
    </w:pPr>
    <w:r w:rsidRPr="00276DD1">
      <w:rPr>
        <w:rFonts w:ascii="Cambria" w:hAnsi="Cambria"/>
        <w:sz w:val="20"/>
        <w:szCs w:val="20"/>
      </w:rPr>
      <w:fldChar w:fldCharType="begin"/>
    </w:r>
    <w:r w:rsidRPr="00276DD1">
      <w:rPr>
        <w:rFonts w:ascii="Cambria" w:hAnsi="Cambria"/>
        <w:sz w:val="20"/>
        <w:szCs w:val="20"/>
      </w:rPr>
      <w:instrText xml:space="preserve"> PAGE   \* MERGEFORMAT </w:instrText>
    </w:r>
    <w:r w:rsidRPr="00276DD1">
      <w:rPr>
        <w:rFonts w:ascii="Cambria" w:hAnsi="Cambria"/>
        <w:sz w:val="20"/>
        <w:szCs w:val="20"/>
      </w:rPr>
      <w:fldChar w:fldCharType="separate"/>
    </w:r>
    <w:r w:rsidR="001A4A3A">
      <w:rPr>
        <w:rFonts w:ascii="Cambria" w:hAnsi="Cambria"/>
        <w:noProof/>
        <w:sz w:val="20"/>
        <w:szCs w:val="20"/>
      </w:rPr>
      <w:t>19</w:t>
    </w:r>
    <w:r w:rsidRPr="00276DD1">
      <w:rPr>
        <w:rFonts w:ascii="Cambria" w:hAnsi="Cambria"/>
        <w:sz w:val="20"/>
        <w:szCs w:val="20"/>
      </w:rPr>
      <w:fldChar w:fldCharType="end"/>
    </w:r>
    <w:r w:rsidRPr="00276DD1">
      <w:rPr>
        <w:rFonts w:ascii="Cambria" w:hAnsi="Cambria"/>
        <w:sz w:val="20"/>
        <w:szCs w:val="20"/>
      </w:rPr>
      <w:t xml:space="preserve"> | </w:t>
    </w:r>
    <w:r w:rsidRPr="00276DD1">
      <w:rPr>
        <w:rFonts w:ascii="Cambria" w:hAnsi="Cambria"/>
        <w:color w:val="7F7F7F"/>
        <w:spacing w:val="60"/>
        <w:sz w:val="20"/>
        <w:szCs w:val="20"/>
      </w:rPr>
      <w:t>Page</w:t>
    </w:r>
  </w:p>
  <w:p w14:paraId="37314292" w14:textId="77777777" w:rsidR="003E5DDB" w:rsidRDefault="003E5D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6FB8C9" w14:textId="77777777" w:rsidR="00527C77" w:rsidRDefault="00527C77" w:rsidP="00C1744E">
      <w:r>
        <w:separator/>
      </w:r>
    </w:p>
  </w:footnote>
  <w:footnote w:type="continuationSeparator" w:id="0">
    <w:p w14:paraId="22948E5C" w14:textId="77777777" w:rsidR="00527C77" w:rsidRDefault="00527C77" w:rsidP="00C174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B2DCBF" w14:textId="77777777" w:rsidR="003E5DDB" w:rsidRDefault="003E5DDB" w:rsidP="00E96621">
    <w:pPr>
      <w:pStyle w:val="Header"/>
      <w:ind w:left="810" w:hanging="8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7982106"/>
      <w:docPartObj>
        <w:docPartGallery w:val="Page Numbers (Top of Page)"/>
        <w:docPartUnique/>
      </w:docPartObj>
    </w:sdtPr>
    <w:sdtEndPr>
      <w:rPr>
        <w:noProof/>
      </w:rPr>
    </w:sdtEndPr>
    <w:sdtContent>
      <w:p w14:paraId="7CF7E1C7" w14:textId="77777777" w:rsidR="003E5DDB" w:rsidRDefault="00527C77">
        <w:pPr>
          <w:pStyle w:val="Header"/>
          <w:jc w:val="right"/>
        </w:pPr>
      </w:p>
    </w:sdtContent>
  </w:sdt>
  <w:p w14:paraId="4C9D9856" w14:textId="77777777" w:rsidR="003E5DDB" w:rsidRDefault="003E5DD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56861"/>
    <w:multiLevelType w:val="hybridMultilevel"/>
    <w:tmpl w:val="545255AA"/>
    <w:lvl w:ilvl="0" w:tplc="0409000F">
      <w:start w:val="1"/>
      <w:numFmt w:val="decimal"/>
      <w:lvlText w:val="%1."/>
      <w:lvlJc w:val="left"/>
      <w:pPr>
        <w:tabs>
          <w:tab w:val="num" w:pos="450"/>
        </w:tabs>
        <w:ind w:left="45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935F4"/>
    <w:multiLevelType w:val="hybridMultilevel"/>
    <w:tmpl w:val="741AAE24"/>
    <w:lvl w:ilvl="0" w:tplc="84C4D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17CCA"/>
    <w:multiLevelType w:val="hybridMultilevel"/>
    <w:tmpl w:val="4FE684CE"/>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044F01B8"/>
    <w:multiLevelType w:val="singleLevel"/>
    <w:tmpl w:val="655ABAE2"/>
    <w:lvl w:ilvl="0">
      <w:start w:val="1"/>
      <w:numFmt w:val="decimal"/>
      <w:lvlText w:val="%1."/>
      <w:legacy w:legacy="1" w:legacySpace="0" w:legacyIndent="360"/>
      <w:lvlJc w:val="left"/>
      <w:pPr>
        <w:ind w:left="360" w:hanging="360"/>
      </w:pPr>
    </w:lvl>
  </w:abstractNum>
  <w:abstractNum w:abstractNumId="4" w15:restartNumberingAfterBreak="0">
    <w:nsid w:val="068C5AAB"/>
    <w:multiLevelType w:val="hybridMultilevel"/>
    <w:tmpl w:val="2F7AA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D67BAE"/>
    <w:multiLevelType w:val="hybridMultilevel"/>
    <w:tmpl w:val="4252C8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79D3462"/>
    <w:multiLevelType w:val="hybridMultilevel"/>
    <w:tmpl w:val="8C5E9CD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0D396C81"/>
    <w:multiLevelType w:val="hybridMultilevel"/>
    <w:tmpl w:val="82A2F960"/>
    <w:lvl w:ilvl="0" w:tplc="648E3498">
      <w:start w:val="1"/>
      <w:numFmt w:val="decimal"/>
      <w:pStyle w:val="ListA"/>
      <w:lvlText w:val="%1."/>
      <w:lvlJc w:val="left"/>
      <w:pPr>
        <w:tabs>
          <w:tab w:val="num" w:pos="5904"/>
        </w:tabs>
        <w:ind w:left="360" w:hanging="432"/>
      </w:pPr>
      <w:rPr>
        <w:rFonts w:ascii="Arial" w:hAnsi="Arial" w:hint="default"/>
        <w:sz w:val="16"/>
        <w:szCs w:val="20"/>
      </w:rPr>
    </w:lvl>
    <w:lvl w:ilvl="1" w:tplc="04090019" w:tentative="1">
      <w:start w:val="1"/>
      <w:numFmt w:val="lowerLetter"/>
      <w:lvlText w:val="%2."/>
      <w:lvlJc w:val="left"/>
      <w:pPr>
        <w:tabs>
          <w:tab w:val="num" w:pos="1072"/>
        </w:tabs>
        <w:ind w:left="1072" w:hanging="360"/>
      </w:pPr>
    </w:lvl>
    <w:lvl w:ilvl="2" w:tplc="0409001B" w:tentative="1">
      <w:start w:val="1"/>
      <w:numFmt w:val="lowerRoman"/>
      <w:lvlText w:val="%3."/>
      <w:lvlJc w:val="right"/>
      <w:pPr>
        <w:tabs>
          <w:tab w:val="num" w:pos="1792"/>
        </w:tabs>
        <w:ind w:left="1792" w:hanging="180"/>
      </w:pPr>
    </w:lvl>
    <w:lvl w:ilvl="3" w:tplc="0409000F" w:tentative="1">
      <w:start w:val="1"/>
      <w:numFmt w:val="decimal"/>
      <w:lvlText w:val="%4."/>
      <w:lvlJc w:val="left"/>
      <w:pPr>
        <w:tabs>
          <w:tab w:val="num" w:pos="2512"/>
        </w:tabs>
        <w:ind w:left="2512" w:hanging="360"/>
      </w:pPr>
    </w:lvl>
    <w:lvl w:ilvl="4" w:tplc="04090019" w:tentative="1">
      <w:start w:val="1"/>
      <w:numFmt w:val="lowerLetter"/>
      <w:lvlText w:val="%5."/>
      <w:lvlJc w:val="left"/>
      <w:pPr>
        <w:tabs>
          <w:tab w:val="num" w:pos="3232"/>
        </w:tabs>
        <w:ind w:left="3232" w:hanging="360"/>
      </w:pPr>
    </w:lvl>
    <w:lvl w:ilvl="5" w:tplc="0409001B" w:tentative="1">
      <w:start w:val="1"/>
      <w:numFmt w:val="lowerRoman"/>
      <w:lvlText w:val="%6."/>
      <w:lvlJc w:val="right"/>
      <w:pPr>
        <w:tabs>
          <w:tab w:val="num" w:pos="3952"/>
        </w:tabs>
        <w:ind w:left="3952" w:hanging="180"/>
      </w:pPr>
    </w:lvl>
    <w:lvl w:ilvl="6" w:tplc="0409000F" w:tentative="1">
      <w:start w:val="1"/>
      <w:numFmt w:val="decimal"/>
      <w:lvlText w:val="%7."/>
      <w:lvlJc w:val="left"/>
      <w:pPr>
        <w:tabs>
          <w:tab w:val="num" w:pos="4672"/>
        </w:tabs>
        <w:ind w:left="4672" w:hanging="360"/>
      </w:pPr>
    </w:lvl>
    <w:lvl w:ilvl="7" w:tplc="04090019" w:tentative="1">
      <w:start w:val="1"/>
      <w:numFmt w:val="lowerLetter"/>
      <w:lvlText w:val="%8."/>
      <w:lvlJc w:val="left"/>
      <w:pPr>
        <w:tabs>
          <w:tab w:val="num" w:pos="5392"/>
        </w:tabs>
        <w:ind w:left="5392" w:hanging="360"/>
      </w:pPr>
    </w:lvl>
    <w:lvl w:ilvl="8" w:tplc="0409001B" w:tentative="1">
      <w:start w:val="1"/>
      <w:numFmt w:val="lowerRoman"/>
      <w:lvlText w:val="%9."/>
      <w:lvlJc w:val="right"/>
      <w:pPr>
        <w:tabs>
          <w:tab w:val="num" w:pos="6112"/>
        </w:tabs>
        <w:ind w:left="6112" w:hanging="180"/>
      </w:pPr>
    </w:lvl>
  </w:abstractNum>
  <w:abstractNum w:abstractNumId="8" w15:restartNumberingAfterBreak="0">
    <w:nsid w:val="10E60710"/>
    <w:multiLevelType w:val="hybridMultilevel"/>
    <w:tmpl w:val="400C68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3C05BDF"/>
    <w:multiLevelType w:val="hybridMultilevel"/>
    <w:tmpl w:val="E3CCC6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3EC7FA1"/>
    <w:multiLevelType w:val="hybridMultilevel"/>
    <w:tmpl w:val="297242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802BFF"/>
    <w:multiLevelType w:val="hybridMultilevel"/>
    <w:tmpl w:val="3D6478FE"/>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15:restartNumberingAfterBreak="0">
    <w:nsid w:val="157C633B"/>
    <w:multiLevelType w:val="hybridMultilevel"/>
    <w:tmpl w:val="320A3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810029"/>
    <w:multiLevelType w:val="hybridMultilevel"/>
    <w:tmpl w:val="6F849868"/>
    <w:lvl w:ilvl="0" w:tplc="84C4D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DD506B"/>
    <w:multiLevelType w:val="hybridMultilevel"/>
    <w:tmpl w:val="B78C07BC"/>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5" w15:restartNumberingAfterBreak="0">
    <w:nsid w:val="1EB23F1A"/>
    <w:multiLevelType w:val="hybridMultilevel"/>
    <w:tmpl w:val="2B1C5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681087"/>
    <w:multiLevelType w:val="hybridMultilevel"/>
    <w:tmpl w:val="FC526FFE"/>
    <w:lvl w:ilvl="0" w:tplc="0409000F">
      <w:start w:val="1"/>
      <w:numFmt w:val="decimal"/>
      <w:lvlText w:val="%1."/>
      <w:lvlJc w:val="left"/>
      <w:pPr>
        <w:tabs>
          <w:tab w:val="num" w:pos="450"/>
        </w:tabs>
        <w:ind w:left="450" w:hanging="360"/>
      </w:p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7" w15:restartNumberingAfterBreak="0">
    <w:nsid w:val="2CAF74FD"/>
    <w:multiLevelType w:val="singleLevel"/>
    <w:tmpl w:val="C510AC8A"/>
    <w:lvl w:ilvl="0">
      <w:start w:val="1"/>
      <w:numFmt w:val="decimal"/>
      <w:lvlText w:val="%1. "/>
      <w:lvlJc w:val="left"/>
      <w:pPr>
        <w:tabs>
          <w:tab w:val="num" w:pos="360"/>
        </w:tabs>
        <w:ind w:left="360" w:hanging="360"/>
      </w:pPr>
      <w:rPr>
        <w:rFonts w:ascii="Arial" w:hAnsi="Arial" w:hint="default"/>
        <w:b w:val="0"/>
        <w:i w:val="0"/>
        <w:sz w:val="20"/>
        <w:u w:val="none"/>
      </w:rPr>
    </w:lvl>
  </w:abstractNum>
  <w:abstractNum w:abstractNumId="18" w15:restartNumberingAfterBreak="0">
    <w:nsid w:val="2EC31C60"/>
    <w:multiLevelType w:val="hybridMultilevel"/>
    <w:tmpl w:val="99C0CAD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302957B5"/>
    <w:multiLevelType w:val="hybridMultilevel"/>
    <w:tmpl w:val="FD1CC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C2748E"/>
    <w:multiLevelType w:val="singleLevel"/>
    <w:tmpl w:val="655ABAE2"/>
    <w:lvl w:ilvl="0">
      <w:start w:val="1"/>
      <w:numFmt w:val="decimal"/>
      <w:lvlText w:val="%1."/>
      <w:legacy w:legacy="1" w:legacySpace="0" w:legacyIndent="360"/>
      <w:lvlJc w:val="left"/>
      <w:pPr>
        <w:ind w:left="360" w:hanging="360"/>
      </w:pPr>
    </w:lvl>
  </w:abstractNum>
  <w:abstractNum w:abstractNumId="21" w15:restartNumberingAfterBreak="0">
    <w:nsid w:val="3303344C"/>
    <w:multiLevelType w:val="hybridMultilevel"/>
    <w:tmpl w:val="6AB2A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7B5379"/>
    <w:multiLevelType w:val="hybridMultilevel"/>
    <w:tmpl w:val="2D1C048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39E42B41"/>
    <w:multiLevelType w:val="singleLevel"/>
    <w:tmpl w:val="2DE4CB88"/>
    <w:lvl w:ilvl="0">
      <w:start w:val="1"/>
      <w:numFmt w:val="decimal"/>
      <w:lvlText w:val="%1."/>
      <w:legacy w:legacy="1" w:legacySpace="0" w:legacyIndent="360"/>
      <w:lvlJc w:val="left"/>
      <w:pPr>
        <w:ind w:left="360" w:hanging="360"/>
      </w:pPr>
    </w:lvl>
  </w:abstractNum>
  <w:abstractNum w:abstractNumId="24" w15:restartNumberingAfterBreak="0">
    <w:nsid w:val="3B7A7446"/>
    <w:multiLevelType w:val="hybridMultilevel"/>
    <w:tmpl w:val="F286BB5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15:restartNumberingAfterBreak="0">
    <w:nsid w:val="3E312DE2"/>
    <w:multiLevelType w:val="hybridMultilevel"/>
    <w:tmpl w:val="053640E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3E341AEE"/>
    <w:multiLevelType w:val="hybridMultilevel"/>
    <w:tmpl w:val="C97E961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15:restartNumberingAfterBreak="0">
    <w:nsid w:val="3F3471A3"/>
    <w:multiLevelType w:val="hybridMultilevel"/>
    <w:tmpl w:val="7C346B74"/>
    <w:lvl w:ilvl="0" w:tplc="67EC233A">
      <w:start w:val="1"/>
      <w:numFmt w:val="decimal"/>
      <w:lvlText w:val="%1."/>
      <w:lvlJc w:val="left"/>
      <w:pPr>
        <w:ind w:left="360" w:hanging="360"/>
      </w:pPr>
      <w:rPr>
        <w:rFonts w:eastAsiaTheme="minorEastAsia"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256442"/>
    <w:multiLevelType w:val="hybridMultilevel"/>
    <w:tmpl w:val="FA7884C4"/>
    <w:lvl w:ilvl="0" w:tplc="BFF47AB4">
      <w:start w:val="1"/>
      <w:numFmt w:val="decimal"/>
      <w:lvlText w:val="%1."/>
      <w:lvlJc w:val="left"/>
      <w:pPr>
        <w:tabs>
          <w:tab w:val="num" w:pos="1440"/>
        </w:tabs>
        <w:ind w:left="1440" w:hanging="360"/>
      </w:pPr>
      <w:rPr>
        <w:sz w:val="20"/>
        <w:szCs w:val="20"/>
      </w:rPr>
    </w:lvl>
    <w:lvl w:ilvl="1" w:tplc="04090019">
      <w:start w:val="1"/>
      <w:numFmt w:val="lowerLetter"/>
      <w:lvlText w:val="%2."/>
      <w:lvlJc w:val="left"/>
      <w:pPr>
        <w:tabs>
          <w:tab w:val="num" w:pos="2160"/>
        </w:tabs>
        <w:ind w:left="2160" w:hanging="360"/>
      </w:pPr>
    </w:lvl>
    <w:lvl w:ilvl="2" w:tplc="F75C47F2">
      <w:start w:val="15"/>
      <w:numFmt w:val="upperLetter"/>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431E083D"/>
    <w:multiLevelType w:val="hybridMultilevel"/>
    <w:tmpl w:val="76A40D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AA73AC9"/>
    <w:multiLevelType w:val="hybridMultilevel"/>
    <w:tmpl w:val="F88CD5F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15:restartNumberingAfterBreak="0">
    <w:nsid w:val="4AC236F5"/>
    <w:multiLevelType w:val="singleLevel"/>
    <w:tmpl w:val="1E609356"/>
    <w:lvl w:ilvl="0">
      <w:start w:val="1"/>
      <w:numFmt w:val="decimal"/>
      <w:lvlText w:val="%1."/>
      <w:legacy w:legacy="1" w:legacySpace="0" w:legacyIndent="360"/>
      <w:lvlJc w:val="left"/>
      <w:pPr>
        <w:ind w:left="360" w:hanging="360"/>
      </w:pPr>
    </w:lvl>
  </w:abstractNum>
  <w:abstractNum w:abstractNumId="32" w15:restartNumberingAfterBreak="0">
    <w:nsid w:val="4E403F5B"/>
    <w:multiLevelType w:val="hybridMultilevel"/>
    <w:tmpl w:val="BFBE6E88"/>
    <w:lvl w:ilvl="0" w:tplc="D76CD6D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8F55DB"/>
    <w:multiLevelType w:val="hybridMultilevel"/>
    <w:tmpl w:val="0804F51A"/>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4" w15:restartNumberingAfterBreak="0">
    <w:nsid w:val="52083325"/>
    <w:multiLevelType w:val="hybridMultilevel"/>
    <w:tmpl w:val="8AE2819A"/>
    <w:lvl w:ilvl="0" w:tplc="67EC233A">
      <w:start w:val="1"/>
      <w:numFmt w:val="decimal"/>
      <w:lvlText w:val="%1."/>
      <w:lvlJc w:val="left"/>
      <w:pPr>
        <w:ind w:left="720" w:hanging="360"/>
      </w:pPr>
      <w:rPr>
        <w:rFonts w:eastAsiaTheme="minorEastAsia" w:cstheme="minorBid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5915D59"/>
    <w:multiLevelType w:val="hybridMultilevel"/>
    <w:tmpl w:val="F8B03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065AE2"/>
    <w:multiLevelType w:val="hybridMultilevel"/>
    <w:tmpl w:val="BD8C47FE"/>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7" w15:restartNumberingAfterBreak="0">
    <w:nsid w:val="56B7606B"/>
    <w:multiLevelType w:val="singleLevel"/>
    <w:tmpl w:val="61962C5E"/>
    <w:lvl w:ilvl="0">
      <w:start w:val="1"/>
      <w:numFmt w:val="decimal"/>
      <w:lvlText w:val="%1."/>
      <w:legacy w:legacy="1" w:legacySpace="0" w:legacyIndent="360"/>
      <w:lvlJc w:val="left"/>
      <w:pPr>
        <w:ind w:left="360" w:hanging="360"/>
      </w:pPr>
    </w:lvl>
  </w:abstractNum>
  <w:abstractNum w:abstractNumId="38" w15:restartNumberingAfterBreak="0">
    <w:nsid w:val="59C823E6"/>
    <w:multiLevelType w:val="hybridMultilevel"/>
    <w:tmpl w:val="825C9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0AA231D"/>
    <w:multiLevelType w:val="singleLevel"/>
    <w:tmpl w:val="6E24D296"/>
    <w:lvl w:ilvl="0">
      <w:start w:val="1"/>
      <w:numFmt w:val="decimal"/>
      <w:lvlText w:val="%1."/>
      <w:legacy w:legacy="1" w:legacySpace="0" w:legacyIndent="360"/>
      <w:lvlJc w:val="left"/>
      <w:pPr>
        <w:ind w:left="360" w:hanging="360"/>
      </w:pPr>
    </w:lvl>
  </w:abstractNum>
  <w:abstractNum w:abstractNumId="40" w15:restartNumberingAfterBreak="0">
    <w:nsid w:val="611F2A7E"/>
    <w:multiLevelType w:val="hybridMultilevel"/>
    <w:tmpl w:val="BE346AA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1" w15:restartNumberingAfterBreak="0">
    <w:nsid w:val="62424C84"/>
    <w:multiLevelType w:val="singleLevel"/>
    <w:tmpl w:val="06EE3826"/>
    <w:lvl w:ilvl="0">
      <w:start w:val="2"/>
      <w:numFmt w:val="decimal"/>
      <w:lvlText w:val="%1."/>
      <w:lvlJc w:val="left"/>
      <w:pPr>
        <w:tabs>
          <w:tab w:val="num" w:pos="360"/>
        </w:tabs>
        <w:ind w:left="360" w:hanging="360"/>
      </w:pPr>
      <w:rPr>
        <w:rFonts w:ascii="Arial" w:hAnsi="Arial" w:hint="default"/>
        <w:sz w:val="18"/>
        <w:szCs w:val="18"/>
      </w:rPr>
    </w:lvl>
  </w:abstractNum>
  <w:abstractNum w:abstractNumId="42" w15:restartNumberingAfterBreak="0">
    <w:nsid w:val="63AF79D3"/>
    <w:multiLevelType w:val="singleLevel"/>
    <w:tmpl w:val="46D49D88"/>
    <w:lvl w:ilvl="0">
      <w:start w:val="1"/>
      <w:numFmt w:val="lowerLetter"/>
      <w:lvlText w:val="%1)"/>
      <w:legacy w:legacy="1" w:legacySpace="0" w:legacyIndent="360"/>
      <w:lvlJc w:val="left"/>
      <w:pPr>
        <w:ind w:left="360" w:hanging="360"/>
      </w:pPr>
    </w:lvl>
  </w:abstractNum>
  <w:abstractNum w:abstractNumId="43" w15:restartNumberingAfterBreak="0">
    <w:nsid w:val="65042313"/>
    <w:multiLevelType w:val="hybridMultilevel"/>
    <w:tmpl w:val="A2D09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8B07383"/>
    <w:multiLevelType w:val="multilevel"/>
    <w:tmpl w:val="40F2D0A2"/>
    <w:lvl w:ilvl="0">
      <w:start w:val="2"/>
      <w:numFmt w:val="decimal"/>
      <w:lvlText w:val="%1."/>
      <w:legacy w:legacy="1" w:legacySpace="0" w:legacyIndent="360"/>
      <w:lvlJc w:val="left"/>
      <w:pPr>
        <w:ind w:left="360" w:hanging="360"/>
      </w:pPr>
    </w:lvl>
    <w:lvl w:ilvl="1" w:tentative="1">
      <w:start w:val="1"/>
      <w:numFmt w:val="lowerLetter"/>
      <w:lvlText w:val="%2."/>
      <w:lvlJc w:val="left"/>
      <w:pPr>
        <w:ind w:left="900" w:hanging="360"/>
      </w:pPr>
    </w:lvl>
    <w:lvl w:ilvl="2" w:tentative="1">
      <w:start w:val="1"/>
      <w:numFmt w:val="lowerRoman"/>
      <w:lvlText w:val="%3."/>
      <w:lvlJc w:val="right"/>
      <w:pPr>
        <w:ind w:left="1620" w:hanging="180"/>
      </w:pPr>
    </w:lvl>
    <w:lvl w:ilvl="3" w:tentative="1">
      <w:start w:val="1"/>
      <w:numFmt w:val="decimal"/>
      <w:lvlText w:val="%4."/>
      <w:lvlJc w:val="left"/>
      <w:pPr>
        <w:ind w:left="2340" w:hanging="360"/>
      </w:pPr>
    </w:lvl>
    <w:lvl w:ilvl="4" w:tentative="1">
      <w:start w:val="1"/>
      <w:numFmt w:val="lowerLetter"/>
      <w:lvlText w:val="%5."/>
      <w:lvlJc w:val="left"/>
      <w:pPr>
        <w:ind w:left="3060" w:hanging="360"/>
      </w:pPr>
    </w:lvl>
    <w:lvl w:ilvl="5" w:tentative="1">
      <w:start w:val="1"/>
      <w:numFmt w:val="lowerRoman"/>
      <w:lvlText w:val="%6."/>
      <w:lvlJc w:val="right"/>
      <w:pPr>
        <w:ind w:left="3780" w:hanging="180"/>
      </w:pPr>
    </w:lvl>
    <w:lvl w:ilvl="6" w:tentative="1">
      <w:start w:val="1"/>
      <w:numFmt w:val="decimal"/>
      <w:lvlText w:val="%7."/>
      <w:lvlJc w:val="left"/>
      <w:pPr>
        <w:ind w:left="4500" w:hanging="360"/>
      </w:pPr>
    </w:lvl>
    <w:lvl w:ilvl="7" w:tentative="1">
      <w:start w:val="1"/>
      <w:numFmt w:val="lowerLetter"/>
      <w:lvlText w:val="%8."/>
      <w:lvlJc w:val="left"/>
      <w:pPr>
        <w:ind w:left="5220" w:hanging="360"/>
      </w:pPr>
    </w:lvl>
    <w:lvl w:ilvl="8" w:tentative="1">
      <w:start w:val="1"/>
      <w:numFmt w:val="lowerRoman"/>
      <w:lvlText w:val="%9."/>
      <w:lvlJc w:val="right"/>
      <w:pPr>
        <w:ind w:left="5940" w:hanging="180"/>
      </w:pPr>
    </w:lvl>
  </w:abstractNum>
  <w:abstractNum w:abstractNumId="45" w15:restartNumberingAfterBreak="0">
    <w:nsid w:val="7314135B"/>
    <w:multiLevelType w:val="singleLevel"/>
    <w:tmpl w:val="3D900890"/>
    <w:lvl w:ilvl="0">
      <w:start w:val="1"/>
      <w:numFmt w:val="decimal"/>
      <w:lvlText w:val="%1."/>
      <w:legacy w:legacy="1" w:legacySpace="0" w:legacyIndent="360"/>
      <w:lvlJc w:val="left"/>
      <w:pPr>
        <w:ind w:left="360" w:hanging="360"/>
      </w:pPr>
    </w:lvl>
  </w:abstractNum>
  <w:abstractNum w:abstractNumId="46" w15:restartNumberingAfterBreak="0">
    <w:nsid w:val="746A478F"/>
    <w:multiLevelType w:val="hybridMultilevel"/>
    <w:tmpl w:val="BBF63BBE"/>
    <w:lvl w:ilvl="0" w:tplc="AE6E66D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47" w15:restartNumberingAfterBreak="0">
    <w:nsid w:val="758B143A"/>
    <w:multiLevelType w:val="hybridMultilevel"/>
    <w:tmpl w:val="6346D9A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8" w15:restartNumberingAfterBreak="0">
    <w:nsid w:val="767126A1"/>
    <w:multiLevelType w:val="singleLevel"/>
    <w:tmpl w:val="3D900890"/>
    <w:lvl w:ilvl="0">
      <w:start w:val="1"/>
      <w:numFmt w:val="decimal"/>
      <w:lvlText w:val="%1."/>
      <w:legacy w:legacy="1" w:legacySpace="0" w:legacyIndent="360"/>
      <w:lvlJc w:val="left"/>
      <w:pPr>
        <w:ind w:left="360" w:hanging="360"/>
      </w:pPr>
    </w:lvl>
  </w:abstractNum>
  <w:abstractNum w:abstractNumId="49" w15:restartNumberingAfterBreak="0">
    <w:nsid w:val="76AB498F"/>
    <w:multiLevelType w:val="hybridMultilevel"/>
    <w:tmpl w:val="8D2E9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7A84BB3"/>
    <w:multiLevelType w:val="hybridMultilevel"/>
    <w:tmpl w:val="92D21430"/>
    <w:lvl w:ilvl="0" w:tplc="0409000F">
      <w:start w:val="1"/>
      <w:numFmt w:val="decimal"/>
      <w:lvlText w:val="%1."/>
      <w:lvlJc w:val="left"/>
      <w:pPr>
        <w:tabs>
          <w:tab w:val="num" w:pos="360"/>
        </w:tabs>
        <w:ind w:left="360" w:hanging="360"/>
      </w:pPr>
      <w:rPr>
        <w:rFonts w:hint="default"/>
        <w:color w:val="auto"/>
        <w:sz w:val="20"/>
      </w:rPr>
    </w:lvl>
    <w:lvl w:ilvl="1" w:tplc="0409000F">
      <w:start w:val="1"/>
      <w:numFmt w:val="decimal"/>
      <w:lvlText w:val="%2."/>
      <w:lvlJc w:val="left"/>
      <w:pPr>
        <w:tabs>
          <w:tab w:val="num" w:pos="1440"/>
        </w:tabs>
        <w:ind w:left="1440" w:hanging="360"/>
      </w:pPr>
      <w:rPr>
        <w:rFonts w:hint="default"/>
        <w:b w:val="0"/>
        <w:color w:val="auto"/>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88270B9"/>
    <w:multiLevelType w:val="hybridMultilevel"/>
    <w:tmpl w:val="68B09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B4F5B8D"/>
    <w:multiLevelType w:val="hybridMultilevel"/>
    <w:tmpl w:val="5FA0F7D4"/>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53" w15:restartNumberingAfterBreak="0">
    <w:nsid w:val="7D575288"/>
    <w:multiLevelType w:val="hybridMultilevel"/>
    <w:tmpl w:val="C64AA07A"/>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F182046"/>
    <w:multiLevelType w:val="hybridMultilevel"/>
    <w:tmpl w:val="9C003F6A"/>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6"/>
  </w:num>
  <w:num w:numId="3">
    <w:abstractNumId w:val="16"/>
  </w:num>
  <w:num w:numId="4">
    <w:abstractNumId w:val="7"/>
  </w:num>
  <w:num w:numId="5">
    <w:abstractNumId w:val="6"/>
  </w:num>
  <w:num w:numId="6">
    <w:abstractNumId w:val="1"/>
  </w:num>
  <w:num w:numId="7">
    <w:abstractNumId w:val="13"/>
  </w:num>
  <w:num w:numId="8">
    <w:abstractNumId w:val="4"/>
  </w:num>
  <w:num w:numId="9">
    <w:abstractNumId w:val="21"/>
  </w:num>
  <w:num w:numId="10">
    <w:abstractNumId w:val="50"/>
  </w:num>
  <w:num w:numId="11">
    <w:abstractNumId w:val="22"/>
  </w:num>
  <w:num w:numId="12">
    <w:abstractNumId w:val="28"/>
  </w:num>
  <w:num w:numId="13">
    <w:abstractNumId w:val="2"/>
  </w:num>
  <w:num w:numId="14">
    <w:abstractNumId w:val="27"/>
  </w:num>
  <w:num w:numId="15">
    <w:abstractNumId w:val="34"/>
  </w:num>
  <w:num w:numId="16">
    <w:abstractNumId w:val="43"/>
  </w:num>
  <w:num w:numId="17">
    <w:abstractNumId w:val="37"/>
  </w:num>
  <w:num w:numId="18">
    <w:abstractNumId w:val="37"/>
    <w:lvlOverride w:ilvl="0">
      <w:lvl w:ilvl="0">
        <w:start w:val="1"/>
        <w:numFmt w:val="decimal"/>
        <w:lvlText w:val="%1."/>
        <w:legacy w:legacy="1" w:legacySpace="0" w:legacyIndent="360"/>
        <w:lvlJc w:val="left"/>
        <w:pPr>
          <w:ind w:left="360" w:hanging="360"/>
        </w:pPr>
      </w:lvl>
    </w:lvlOverride>
  </w:num>
  <w:num w:numId="19">
    <w:abstractNumId w:val="23"/>
  </w:num>
  <w:num w:numId="20">
    <w:abstractNumId w:val="23"/>
    <w:lvlOverride w:ilvl="0">
      <w:lvl w:ilvl="0">
        <w:start w:val="1"/>
        <w:numFmt w:val="decimal"/>
        <w:lvlText w:val="%1."/>
        <w:legacy w:legacy="1" w:legacySpace="0" w:legacyIndent="360"/>
        <w:lvlJc w:val="left"/>
        <w:pPr>
          <w:ind w:left="360" w:hanging="360"/>
        </w:pPr>
      </w:lvl>
    </w:lvlOverride>
  </w:num>
  <w:num w:numId="21">
    <w:abstractNumId w:val="31"/>
  </w:num>
  <w:num w:numId="22">
    <w:abstractNumId w:val="31"/>
    <w:lvlOverride w:ilvl="0">
      <w:lvl w:ilvl="0">
        <w:start w:val="1"/>
        <w:numFmt w:val="decimal"/>
        <w:lvlText w:val="%1."/>
        <w:legacy w:legacy="1" w:legacySpace="0" w:legacyIndent="360"/>
        <w:lvlJc w:val="left"/>
        <w:pPr>
          <w:ind w:left="360" w:hanging="360"/>
        </w:pPr>
      </w:lvl>
    </w:lvlOverride>
  </w:num>
  <w:num w:numId="23">
    <w:abstractNumId w:val="39"/>
  </w:num>
  <w:num w:numId="24">
    <w:abstractNumId w:val="39"/>
    <w:lvlOverride w:ilvl="0">
      <w:lvl w:ilvl="0">
        <w:start w:val="1"/>
        <w:numFmt w:val="decimal"/>
        <w:lvlText w:val="%1."/>
        <w:legacy w:legacy="1" w:legacySpace="0" w:legacyIndent="360"/>
        <w:lvlJc w:val="left"/>
        <w:pPr>
          <w:ind w:left="360" w:hanging="360"/>
        </w:pPr>
      </w:lvl>
    </w:lvlOverride>
  </w:num>
  <w:num w:numId="25">
    <w:abstractNumId w:val="17"/>
  </w:num>
  <w:num w:numId="26">
    <w:abstractNumId w:val="48"/>
  </w:num>
  <w:num w:numId="27">
    <w:abstractNumId w:val="48"/>
    <w:lvlOverride w:ilvl="0">
      <w:lvl w:ilvl="0">
        <w:start w:val="1"/>
        <w:numFmt w:val="decimal"/>
        <w:lvlText w:val="%1."/>
        <w:legacy w:legacy="1" w:legacySpace="0" w:legacyIndent="360"/>
        <w:lvlJc w:val="left"/>
        <w:pPr>
          <w:ind w:left="360" w:hanging="360"/>
        </w:pPr>
      </w:lvl>
    </w:lvlOverride>
  </w:num>
  <w:num w:numId="28">
    <w:abstractNumId w:val="45"/>
  </w:num>
  <w:num w:numId="29">
    <w:abstractNumId w:val="20"/>
  </w:num>
  <w:num w:numId="30">
    <w:abstractNumId w:val="20"/>
    <w:lvlOverride w:ilvl="0">
      <w:lvl w:ilvl="0">
        <w:start w:val="1"/>
        <w:numFmt w:val="decimal"/>
        <w:lvlText w:val="%1."/>
        <w:legacy w:legacy="1" w:legacySpace="0" w:legacyIndent="360"/>
        <w:lvlJc w:val="left"/>
        <w:pPr>
          <w:ind w:left="360" w:hanging="360"/>
        </w:pPr>
      </w:lvl>
    </w:lvlOverride>
  </w:num>
  <w:num w:numId="31">
    <w:abstractNumId w:val="3"/>
  </w:num>
  <w:num w:numId="32">
    <w:abstractNumId w:val="42"/>
  </w:num>
  <w:num w:numId="33">
    <w:abstractNumId w:val="44"/>
  </w:num>
  <w:num w:numId="34">
    <w:abstractNumId w:val="41"/>
  </w:num>
  <w:num w:numId="35">
    <w:abstractNumId w:val="32"/>
  </w:num>
  <w:num w:numId="36">
    <w:abstractNumId w:val="8"/>
  </w:num>
  <w:num w:numId="37">
    <w:abstractNumId w:val="11"/>
  </w:num>
  <w:num w:numId="38">
    <w:abstractNumId w:val="33"/>
  </w:num>
  <w:num w:numId="39">
    <w:abstractNumId w:val="51"/>
  </w:num>
  <w:num w:numId="40">
    <w:abstractNumId w:val="18"/>
  </w:num>
  <w:num w:numId="41">
    <w:abstractNumId w:val="24"/>
  </w:num>
  <w:num w:numId="42">
    <w:abstractNumId w:val="29"/>
  </w:num>
  <w:num w:numId="43">
    <w:abstractNumId w:val="30"/>
  </w:num>
  <w:num w:numId="44">
    <w:abstractNumId w:val="9"/>
  </w:num>
  <w:num w:numId="45">
    <w:abstractNumId w:val="12"/>
  </w:num>
  <w:num w:numId="46">
    <w:abstractNumId w:val="47"/>
  </w:num>
  <w:num w:numId="47">
    <w:abstractNumId w:val="36"/>
  </w:num>
  <w:num w:numId="48">
    <w:abstractNumId w:val="26"/>
  </w:num>
  <w:num w:numId="49">
    <w:abstractNumId w:val="25"/>
  </w:num>
  <w:num w:numId="50">
    <w:abstractNumId w:val="14"/>
  </w:num>
  <w:num w:numId="51">
    <w:abstractNumId w:val="40"/>
  </w:num>
  <w:num w:numId="52">
    <w:abstractNumId w:val="19"/>
  </w:num>
  <w:num w:numId="53">
    <w:abstractNumId w:val="10"/>
  </w:num>
  <w:num w:numId="54">
    <w:abstractNumId w:val="38"/>
  </w:num>
  <w:num w:numId="55">
    <w:abstractNumId w:val="35"/>
  </w:num>
  <w:num w:numId="56">
    <w:abstractNumId w:val="52"/>
  </w:num>
  <w:num w:numId="57">
    <w:abstractNumId w:val="53"/>
  </w:num>
  <w:num w:numId="58">
    <w:abstractNumId w:val="54"/>
  </w:num>
  <w:num w:numId="59">
    <w:abstractNumId w:val="49"/>
  </w:num>
  <w:num w:numId="60">
    <w:abstractNumId w:val="5"/>
  </w:num>
  <w:num w:numId="61">
    <w:abstractNumId w:val="1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doNotTrackFormatting/>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7CB"/>
    <w:rsid w:val="000202D5"/>
    <w:rsid w:val="0003319A"/>
    <w:rsid w:val="00033870"/>
    <w:rsid w:val="000355A3"/>
    <w:rsid w:val="0003670D"/>
    <w:rsid w:val="00037344"/>
    <w:rsid w:val="0004424C"/>
    <w:rsid w:val="000530F4"/>
    <w:rsid w:val="00054AF0"/>
    <w:rsid w:val="00066C66"/>
    <w:rsid w:val="0007157D"/>
    <w:rsid w:val="00080834"/>
    <w:rsid w:val="00090A01"/>
    <w:rsid w:val="000E1A52"/>
    <w:rsid w:val="00104740"/>
    <w:rsid w:val="00113DD6"/>
    <w:rsid w:val="00115769"/>
    <w:rsid w:val="00124097"/>
    <w:rsid w:val="00131F8B"/>
    <w:rsid w:val="00136447"/>
    <w:rsid w:val="00137759"/>
    <w:rsid w:val="00147750"/>
    <w:rsid w:val="00161018"/>
    <w:rsid w:val="001676D2"/>
    <w:rsid w:val="001722E0"/>
    <w:rsid w:val="00176F2D"/>
    <w:rsid w:val="00186ACE"/>
    <w:rsid w:val="00192578"/>
    <w:rsid w:val="00197F8A"/>
    <w:rsid w:val="001A11F3"/>
    <w:rsid w:val="001A1E2D"/>
    <w:rsid w:val="001A2BD7"/>
    <w:rsid w:val="001A4A3A"/>
    <w:rsid w:val="001A72E7"/>
    <w:rsid w:val="001C1F26"/>
    <w:rsid w:val="001E145F"/>
    <w:rsid w:val="001E1F1A"/>
    <w:rsid w:val="001F3376"/>
    <w:rsid w:val="002014BE"/>
    <w:rsid w:val="00202A1A"/>
    <w:rsid w:val="00224A7A"/>
    <w:rsid w:val="00231520"/>
    <w:rsid w:val="00237118"/>
    <w:rsid w:val="00244709"/>
    <w:rsid w:val="002631EA"/>
    <w:rsid w:val="002656A9"/>
    <w:rsid w:val="00276128"/>
    <w:rsid w:val="00282B0B"/>
    <w:rsid w:val="002837E0"/>
    <w:rsid w:val="00283D30"/>
    <w:rsid w:val="00295175"/>
    <w:rsid w:val="002A6FFD"/>
    <w:rsid w:val="002B4713"/>
    <w:rsid w:val="002C1777"/>
    <w:rsid w:val="002C7B60"/>
    <w:rsid w:val="002D1761"/>
    <w:rsid w:val="002D1B52"/>
    <w:rsid w:val="002E69E3"/>
    <w:rsid w:val="002E6D55"/>
    <w:rsid w:val="002E7CA3"/>
    <w:rsid w:val="0030395D"/>
    <w:rsid w:val="003319EB"/>
    <w:rsid w:val="00336AA8"/>
    <w:rsid w:val="003533B7"/>
    <w:rsid w:val="00360522"/>
    <w:rsid w:val="00360DC4"/>
    <w:rsid w:val="003656EB"/>
    <w:rsid w:val="00390EAC"/>
    <w:rsid w:val="0039345B"/>
    <w:rsid w:val="003941E5"/>
    <w:rsid w:val="003A001C"/>
    <w:rsid w:val="003A7B63"/>
    <w:rsid w:val="003C14F8"/>
    <w:rsid w:val="003C445E"/>
    <w:rsid w:val="003C53F6"/>
    <w:rsid w:val="003D4C8C"/>
    <w:rsid w:val="003D7F41"/>
    <w:rsid w:val="003E10C7"/>
    <w:rsid w:val="003E5DDB"/>
    <w:rsid w:val="003F48DF"/>
    <w:rsid w:val="003F6F8B"/>
    <w:rsid w:val="004010EF"/>
    <w:rsid w:val="00422F01"/>
    <w:rsid w:val="0042461F"/>
    <w:rsid w:val="004262E3"/>
    <w:rsid w:val="004265DB"/>
    <w:rsid w:val="00460F7D"/>
    <w:rsid w:val="00461896"/>
    <w:rsid w:val="00461B76"/>
    <w:rsid w:val="00474DE4"/>
    <w:rsid w:val="00477129"/>
    <w:rsid w:val="00477BB6"/>
    <w:rsid w:val="0048223B"/>
    <w:rsid w:val="004A15F5"/>
    <w:rsid w:val="004A2A58"/>
    <w:rsid w:val="004A35D4"/>
    <w:rsid w:val="004A63AA"/>
    <w:rsid w:val="004A6A72"/>
    <w:rsid w:val="004C5391"/>
    <w:rsid w:val="004D60D4"/>
    <w:rsid w:val="004E2908"/>
    <w:rsid w:val="004E6E89"/>
    <w:rsid w:val="004F3586"/>
    <w:rsid w:val="004F7B24"/>
    <w:rsid w:val="00527C77"/>
    <w:rsid w:val="00540E92"/>
    <w:rsid w:val="00555C20"/>
    <w:rsid w:val="00557906"/>
    <w:rsid w:val="00571EB9"/>
    <w:rsid w:val="00572F34"/>
    <w:rsid w:val="00582A14"/>
    <w:rsid w:val="00585C94"/>
    <w:rsid w:val="00590134"/>
    <w:rsid w:val="00591031"/>
    <w:rsid w:val="00591C12"/>
    <w:rsid w:val="00594864"/>
    <w:rsid w:val="005977CB"/>
    <w:rsid w:val="005A5F00"/>
    <w:rsid w:val="005B4EC9"/>
    <w:rsid w:val="005B5B3C"/>
    <w:rsid w:val="005C0A04"/>
    <w:rsid w:val="005C6436"/>
    <w:rsid w:val="005C78E1"/>
    <w:rsid w:val="005D1490"/>
    <w:rsid w:val="005E2CC4"/>
    <w:rsid w:val="005E3596"/>
    <w:rsid w:val="005E4F4F"/>
    <w:rsid w:val="005E7725"/>
    <w:rsid w:val="005F2C88"/>
    <w:rsid w:val="005F3D82"/>
    <w:rsid w:val="00601432"/>
    <w:rsid w:val="00617475"/>
    <w:rsid w:val="00631E42"/>
    <w:rsid w:val="006574ED"/>
    <w:rsid w:val="00665008"/>
    <w:rsid w:val="0066523F"/>
    <w:rsid w:val="006724DE"/>
    <w:rsid w:val="00685608"/>
    <w:rsid w:val="00695D8E"/>
    <w:rsid w:val="006A3B1A"/>
    <w:rsid w:val="006A40E2"/>
    <w:rsid w:val="006A60BC"/>
    <w:rsid w:val="006C4687"/>
    <w:rsid w:val="006C4B4E"/>
    <w:rsid w:val="006C4F28"/>
    <w:rsid w:val="006C7C45"/>
    <w:rsid w:val="006D0930"/>
    <w:rsid w:val="006E6DD4"/>
    <w:rsid w:val="006E7EAB"/>
    <w:rsid w:val="006F3184"/>
    <w:rsid w:val="006F5DDD"/>
    <w:rsid w:val="00701525"/>
    <w:rsid w:val="00707A1B"/>
    <w:rsid w:val="00715C6F"/>
    <w:rsid w:val="0072292E"/>
    <w:rsid w:val="00722D10"/>
    <w:rsid w:val="007231A7"/>
    <w:rsid w:val="0073088E"/>
    <w:rsid w:val="00735906"/>
    <w:rsid w:val="00754BEB"/>
    <w:rsid w:val="00771549"/>
    <w:rsid w:val="00774037"/>
    <w:rsid w:val="00776797"/>
    <w:rsid w:val="007863A3"/>
    <w:rsid w:val="00787AEE"/>
    <w:rsid w:val="00794BD3"/>
    <w:rsid w:val="007969EA"/>
    <w:rsid w:val="007A34CB"/>
    <w:rsid w:val="007A6263"/>
    <w:rsid w:val="007B3605"/>
    <w:rsid w:val="007B7CD3"/>
    <w:rsid w:val="007C14C2"/>
    <w:rsid w:val="007D47CA"/>
    <w:rsid w:val="007E496B"/>
    <w:rsid w:val="00801ADD"/>
    <w:rsid w:val="00802999"/>
    <w:rsid w:val="008041B0"/>
    <w:rsid w:val="00835D61"/>
    <w:rsid w:val="00836366"/>
    <w:rsid w:val="00837092"/>
    <w:rsid w:val="00842F60"/>
    <w:rsid w:val="00845989"/>
    <w:rsid w:val="00846416"/>
    <w:rsid w:val="008472E4"/>
    <w:rsid w:val="00853626"/>
    <w:rsid w:val="00855CD0"/>
    <w:rsid w:val="00855D4F"/>
    <w:rsid w:val="00856B89"/>
    <w:rsid w:val="008601B5"/>
    <w:rsid w:val="008627FD"/>
    <w:rsid w:val="00862A0D"/>
    <w:rsid w:val="008708DB"/>
    <w:rsid w:val="0087144E"/>
    <w:rsid w:val="00871F49"/>
    <w:rsid w:val="008809C5"/>
    <w:rsid w:val="00893240"/>
    <w:rsid w:val="0089558C"/>
    <w:rsid w:val="00895BD1"/>
    <w:rsid w:val="008B68E1"/>
    <w:rsid w:val="008C0912"/>
    <w:rsid w:val="00910EE6"/>
    <w:rsid w:val="009218BB"/>
    <w:rsid w:val="00943BCD"/>
    <w:rsid w:val="0095439C"/>
    <w:rsid w:val="009548CF"/>
    <w:rsid w:val="00972835"/>
    <w:rsid w:val="009765BD"/>
    <w:rsid w:val="00977483"/>
    <w:rsid w:val="0098191A"/>
    <w:rsid w:val="00992E99"/>
    <w:rsid w:val="00997A69"/>
    <w:rsid w:val="009A0805"/>
    <w:rsid w:val="009A3E15"/>
    <w:rsid w:val="009A667D"/>
    <w:rsid w:val="009B0BCC"/>
    <w:rsid w:val="009B538D"/>
    <w:rsid w:val="009C1586"/>
    <w:rsid w:val="009C1924"/>
    <w:rsid w:val="009C1F54"/>
    <w:rsid w:val="009C4F40"/>
    <w:rsid w:val="009C6133"/>
    <w:rsid w:val="00A00373"/>
    <w:rsid w:val="00A07F3A"/>
    <w:rsid w:val="00A1463A"/>
    <w:rsid w:val="00A2575C"/>
    <w:rsid w:val="00A301A8"/>
    <w:rsid w:val="00A3266E"/>
    <w:rsid w:val="00A43590"/>
    <w:rsid w:val="00A56076"/>
    <w:rsid w:val="00A57CFF"/>
    <w:rsid w:val="00A61698"/>
    <w:rsid w:val="00A67400"/>
    <w:rsid w:val="00A77558"/>
    <w:rsid w:val="00A82FA1"/>
    <w:rsid w:val="00A858BB"/>
    <w:rsid w:val="00A9498D"/>
    <w:rsid w:val="00AA3A2F"/>
    <w:rsid w:val="00AA5794"/>
    <w:rsid w:val="00AB4B8E"/>
    <w:rsid w:val="00AE00E5"/>
    <w:rsid w:val="00AE20E9"/>
    <w:rsid w:val="00AE3515"/>
    <w:rsid w:val="00AF3316"/>
    <w:rsid w:val="00AF6EF3"/>
    <w:rsid w:val="00B00922"/>
    <w:rsid w:val="00B15A63"/>
    <w:rsid w:val="00B249CC"/>
    <w:rsid w:val="00B34410"/>
    <w:rsid w:val="00B416ED"/>
    <w:rsid w:val="00B43FE1"/>
    <w:rsid w:val="00B46E71"/>
    <w:rsid w:val="00B55840"/>
    <w:rsid w:val="00B57439"/>
    <w:rsid w:val="00B72638"/>
    <w:rsid w:val="00B90BC2"/>
    <w:rsid w:val="00B96515"/>
    <w:rsid w:val="00B97383"/>
    <w:rsid w:val="00BA3350"/>
    <w:rsid w:val="00BB1ADA"/>
    <w:rsid w:val="00BB7F5E"/>
    <w:rsid w:val="00BD054E"/>
    <w:rsid w:val="00BD0B08"/>
    <w:rsid w:val="00C038F9"/>
    <w:rsid w:val="00C06AC0"/>
    <w:rsid w:val="00C1625B"/>
    <w:rsid w:val="00C1744E"/>
    <w:rsid w:val="00C22688"/>
    <w:rsid w:val="00C33101"/>
    <w:rsid w:val="00C53BA2"/>
    <w:rsid w:val="00C55E97"/>
    <w:rsid w:val="00C72A59"/>
    <w:rsid w:val="00C74AA7"/>
    <w:rsid w:val="00C8291F"/>
    <w:rsid w:val="00C87C18"/>
    <w:rsid w:val="00CB1D5F"/>
    <w:rsid w:val="00CE366C"/>
    <w:rsid w:val="00CE3BF6"/>
    <w:rsid w:val="00CE5186"/>
    <w:rsid w:val="00CE7336"/>
    <w:rsid w:val="00CF21D2"/>
    <w:rsid w:val="00CF22D0"/>
    <w:rsid w:val="00CF4E6A"/>
    <w:rsid w:val="00D00BD8"/>
    <w:rsid w:val="00D02C65"/>
    <w:rsid w:val="00D06685"/>
    <w:rsid w:val="00D076F8"/>
    <w:rsid w:val="00D07EA9"/>
    <w:rsid w:val="00D101B1"/>
    <w:rsid w:val="00D14CAD"/>
    <w:rsid w:val="00D27D24"/>
    <w:rsid w:val="00D3071F"/>
    <w:rsid w:val="00D42116"/>
    <w:rsid w:val="00D42D73"/>
    <w:rsid w:val="00D4702F"/>
    <w:rsid w:val="00D517A5"/>
    <w:rsid w:val="00D53322"/>
    <w:rsid w:val="00D71ECD"/>
    <w:rsid w:val="00D751FE"/>
    <w:rsid w:val="00D90816"/>
    <w:rsid w:val="00D964F0"/>
    <w:rsid w:val="00DA273F"/>
    <w:rsid w:val="00DA314C"/>
    <w:rsid w:val="00DA557D"/>
    <w:rsid w:val="00DC5D20"/>
    <w:rsid w:val="00DE6D26"/>
    <w:rsid w:val="00DE747C"/>
    <w:rsid w:val="00DE7EE7"/>
    <w:rsid w:val="00E21667"/>
    <w:rsid w:val="00E30E49"/>
    <w:rsid w:val="00E40FDB"/>
    <w:rsid w:val="00E57046"/>
    <w:rsid w:val="00E6558E"/>
    <w:rsid w:val="00E72BE9"/>
    <w:rsid w:val="00E74275"/>
    <w:rsid w:val="00E90B98"/>
    <w:rsid w:val="00E931D0"/>
    <w:rsid w:val="00E96621"/>
    <w:rsid w:val="00EA199F"/>
    <w:rsid w:val="00EA2EFB"/>
    <w:rsid w:val="00EA63D2"/>
    <w:rsid w:val="00EB6939"/>
    <w:rsid w:val="00ED050D"/>
    <w:rsid w:val="00ED27EA"/>
    <w:rsid w:val="00EE0589"/>
    <w:rsid w:val="00EE1B97"/>
    <w:rsid w:val="00EE2115"/>
    <w:rsid w:val="00EE383B"/>
    <w:rsid w:val="00EE5F4C"/>
    <w:rsid w:val="00EF4D0A"/>
    <w:rsid w:val="00EF519C"/>
    <w:rsid w:val="00EF5B4A"/>
    <w:rsid w:val="00F0354B"/>
    <w:rsid w:val="00F224E8"/>
    <w:rsid w:val="00F22B37"/>
    <w:rsid w:val="00F22C37"/>
    <w:rsid w:val="00F23B4F"/>
    <w:rsid w:val="00F261DB"/>
    <w:rsid w:val="00F36F84"/>
    <w:rsid w:val="00F43BC1"/>
    <w:rsid w:val="00F446D1"/>
    <w:rsid w:val="00F5467E"/>
    <w:rsid w:val="00F66188"/>
    <w:rsid w:val="00F816DC"/>
    <w:rsid w:val="00F9377B"/>
    <w:rsid w:val="00F94890"/>
    <w:rsid w:val="00FA7F8F"/>
    <w:rsid w:val="00FB19AA"/>
    <w:rsid w:val="00FD32F9"/>
    <w:rsid w:val="00FD3635"/>
    <w:rsid w:val="00FD72D7"/>
    <w:rsid w:val="00FE46D5"/>
    <w:rsid w:val="2D8848F3"/>
    <w:rsid w:val="365B3545"/>
    <w:rsid w:val="7EDE33C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A822420"/>
  <w15:docId w15:val="{2C864CCC-D0FD-4D9A-8C09-A4BB052A4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Normal" w:qFormat="1"/>
    <w:lsdException w:name="heading 2" w:qFormat="1"/>
    <w:lsdException w:name="heading 3"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31D0"/>
  </w:style>
  <w:style w:type="paragraph" w:styleId="Heading1">
    <w:name w:val="heading 1"/>
    <w:basedOn w:val="Normal"/>
    <w:next w:val="Normal"/>
    <w:link w:val="Heading1Char"/>
    <w:rsid w:val="001A72E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F36F84"/>
    <w:pPr>
      <w:keepNext/>
      <w:spacing w:line="300" w:lineRule="exact"/>
      <w:outlineLvl w:val="1"/>
    </w:pPr>
    <w:rPr>
      <w:rFonts w:ascii="NewsGoth Bd BT" w:eastAsia="Times New Roman" w:hAnsi="NewsGoth Bd BT" w:cs="Times New Roman"/>
      <w:color w:val="000000"/>
      <w:sz w:val="22"/>
      <w:szCs w:val="20"/>
    </w:rPr>
  </w:style>
  <w:style w:type="paragraph" w:styleId="Heading3">
    <w:name w:val="heading 3"/>
    <w:basedOn w:val="Normal"/>
    <w:next w:val="Normal"/>
    <w:link w:val="Heading3Char"/>
    <w:uiPriority w:val="9"/>
    <w:unhideWhenUsed/>
    <w:qFormat/>
    <w:rsid w:val="00F5467E"/>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rsid w:val="000530F4"/>
    <w:pPr>
      <w:keepNext/>
      <w:keepLines/>
      <w:spacing w:before="4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semiHidden/>
    <w:unhideWhenUsed/>
    <w:rsid w:val="001A72E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LPA"/>
    <w:basedOn w:val="Normal"/>
    <w:link w:val="BodyTextChar"/>
    <w:autoRedefine/>
    <w:rsid w:val="00C8291F"/>
    <w:pPr>
      <w:widowControl w:val="0"/>
      <w:tabs>
        <w:tab w:val="left" w:pos="4636"/>
      </w:tabs>
      <w:ind w:left="101" w:right="1166"/>
      <w:contextualSpacing/>
      <w:jc w:val="center"/>
    </w:pPr>
    <w:rPr>
      <w:rFonts w:asciiTheme="majorHAnsi" w:hAnsiTheme="majorHAnsi" w:cstheme="majorHAnsi"/>
      <w:spacing w:val="6"/>
      <w:sz w:val="22"/>
    </w:rPr>
  </w:style>
  <w:style w:type="paragraph" w:styleId="BalloonText">
    <w:name w:val="Balloon Text"/>
    <w:basedOn w:val="Normal"/>
    <w:semiHidden/>
    <w:rsid w:val="00646EB0"/>
    <w:rPr>
      <w:rFonts w:ascii="Lucida Grande" w:hAnsi="Lucida Grande"/>
      <w:sz w:val="18"/>
      <w:szCs w:val="18"/>
    </w:rPr>
  </w:style>
  <w:style w:type="paragraph" w:styleId="Header">
    <w:name w:val="header"/>
    <w:basedOn w:val="Normal"/>
    <w:link w:val="HeaderChar"/>
    <w:uiPriority w:val="99"/>
    <w:unhideWhenUsed/>
    <w:rsid w:val="005977CB"/>
    <w:pPr>
      <w:tabs>
        <w:tab w:val="center" w:pos="4320"/>
        <w:tab w:val="right" w:pos="8640"/>
      </w:tabs>
    </w:pPr>
  </w:style>
  <w:style w:type="character" w:customStyle="1" w:styleId="HeaderChar">
    <w:name w:val="Header Char"/>
    <w:basedOn w:val="DefaultParagraphFont"/>
    <w:link w:val="Header"/>
    <w:uiPriority w:val="99"/>
    <w:rsid w:val="005977CB"/>
    <w:rPr>
      <w:sz w:val="24"/>
      <w:szCs w:val="24"/>
    </w:rPr>
  </w:style>
  <w:style w:type="paragraph" w:styleId="Footer">
    <w:name w:val="footer"/>
    <w:basedOn w:val="Normal"/>
    <w:link w:val="FooterChar"/>
    <w:uiPriority w:val="99"/>
    <w:unhideWhenUsed/>
    <w:rsid w:val="005977CB"/>
    <w:pPr>
      <w:tabs>
        <w:tab w:val="center" w:pos="4320"/>
        <w:tab w:val="right" w:pos="8640"/>
      </w:tabs>
    </w:pPr>
  </w:style>
  <w:style w:type="character" w:customStyle="1" w:styleId="FooterChar">
    <w:name w:val="Footer Char"/>
    <w:basedOn w:val="DefaultParagraphFont"/>
    <w:link w:val="Footer"/>
    <w:uiPriority w:val="99"/>
    <w:rsid w:val="005977CB"/>
    <w:rPr>
      <w:sz w:val="24"/>
      <w:szCs w:val="24"/>
    </w:rPr>
  </w:style>
  <w:style w:type="paragraph" w:customStyle="1" w:styleId="BasicParagraph">
    <w:name w:val="[Basic Paragraph]"/>
    <w:basedOn w:val="Normal"/>
    <w:uiPriority w:val="99"/>
    <w:rsid w:val="005977CB"/>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BodyTextChar">
    <w:name w:val="Body Text Char"/>
    <w:aliases w:val="Body Text LPA Char"/>
    <w:basedOn w:val="DefaultParagraphFont"/>
    <w:link w:val="BodyText"/>
    <w:rsid w:val="00C8291F"/>
    <w:rPr>
      <w:rFonts w:asciiTheme="majorHAnsi" w:hAnsiTheme="majorHAnsi" w:cstheme="majorHAnsi"/>
      <w:spacing w:val="6"/>
      <w:sz w:val="22"/>
    </w:rPr>
  </w:style>
  <w:style w:type="character" w:styleId="PageNumber">
    <w:name w:val="page number"/>
    <w:basedOn w:val="DefaultParagraphFont"/>
    <w:rsid w:val="003E10C7"/>
  </w:style>
  <w:style w:type="paragraph" w:styleId="NoSpacing">
    <w:name w:val="No Spacing"/>
    <w:uiPriority w:val="1"/>
    <w:qFormat/>
    <w:rsid w:val="00754BEB"/>
    <w:rPr>
      <w:sz w:val="22"/>
      <w:szCs w:val="22"/>
    </w:rPr>
  </w:style>
  <w:style w:type="paragraph" w:styleId="ListParagraph">
    <w:name w:val="List Paragraph"/>
    <w:basedOn w:val="Normal"/>
    <w:uiPriority w:val="34"/>
    <w:qFormat/>
    <w:rsid w:val="00E74275"/>
    <w:pPr>
      <w:spacing w:after="200" w:line="276" w:lineRule="auto"/>
      <w:ind w:left="720"/>
      <w:contextualSpacing/>
    </w:pPr>
    <w:rPr>
      <w:sz w:val="22"/>
      <w:szCs w:val="22"/>
    </w:rPr>
  </w:style>
  <w:style w:type="character" w:styleId="Hyperlink">
    <w:name w:val="Hyperlink"/>
    <w:basedOn w:val="DefaultParagraphFont"/>
    <w:uiPriority w:val="99"/>
    <w:unhideWhenUsed/>
    <w:rsid w:val="00836366"/>
    <w:rPr>
      <w:color w:val="0000FF" w:themeColor="hyperlink"/>
      <w:u w:val="single"/>
    </w:rPr>
  </w:style>
  <w:style w:type="paragraph" w:customStyle="1" w:styleId="Body">
    <w:name w:val="Body"/>
    <w:rsid w:val="00836366"/>
    <w:rPr>
      <w:rFonts w:ascii="Helvetica" w:eastAsia="ヒラギノ角ゴ Pro W3" w:hAnsi="Helvetica" w:cs="Times New Roman"/>
      <w:color w:val="000000"/>
      <w:szCs w:val="20"/>
    </w:rPr>
  </w:style>
  <w:style w:type="paragraph" w:customStyle="1" w:styleId="FreeForm">
    <w:name w:val="Free Form"/>
    <w:rsid w:val="00836366"/>
    <w:rPr>
      <w:rFonts w:ascii="Helvetica" w:eastAsia="ヒラギノ角ゴ Pro W3" w:hAnsi="Helvetica" w:cs="Times New Roman"/>
      <w:color w:val="000000"/>
      <w:szCs w:val="20"/>
    </w:rPr>
  </w:style>
  <w:style w:type="character" w:styleId="CommentReference">
    <w:name w:val="annotation reference"/>
    <w:basedOn w:val="DefaultParagraphFont"/>
    <w:rsid w:val="00244709"/>
    <w:rPr>
      <w:sz w:val="16"/>
      <w:szCs w:val="16"/>
    </w:rPr>
  </w:style>
  <w:style w:type="paragraph" w:styleId="CommentText">
    <w:name w:val="annotation text"/>
    <w:basedOn w:val="Normal"/>
    <w:link w:val="CommentTextChar"/>
    <w:rsid w:val="00244709"/>
    <w:rPr>
      <w:sz w:val="20"/>
      <w:szCs w:val="20"/>
    </w:rPr>
  </w:style>
  <w:style w:type="character" w:customStyle="1" w:styleId="CommentTextChar">
    <w:name w:val="Comment Text Char"/>
    <w:basedOn w:val="DefaultParagraphFont"/>
    <w:link w:val="CommentText"/>
    <w:rsid w:val="00244709"/>
    <w:rPr>
      <w:sz w:val="20"/>
      <w:szCs w:val="20"/>
    </w:rPr>
  </w:style>
  <w:style w:type="paragraph" w:styleId="CommentSubject">
    <w:name w:val="annotation subject"/>
    <w:basedOn w:val="CommentText"/>
    <w:next w:val="CommentText"/>
    <w:link w:val="CommentSubjectChar"/>
    <w:rsid w:val="00244709"/>
    <w:rPr>
      <w:b/>
      <w:bCs/>
    </w:rPr>
  </w:style>
  <w:style w:type="character" w:customStyle="1" w:styleId="CommentSubjectChar">
    <w:name w:val="Comment Subject Char"/>
    <w:basedOn w:val="CommentTextChar"/>
    <w:link w:val="CommentSubject"/>
    <w:rsid w:val="00244709"/>
    <w:rPr>
      <w:b/>
      <w:bCs/>
      <w:sz w:val="20"/>
      <w:szCs w:val="20"/>
    </w:rPr>
  </w:style>
  <w:style w:type="table" w:styleId="TableGrid">
    <w:name w:val="Table Grid"/>
    <w:basedOn w:val="TableNormal"/>
    <w:rsid w:val="00715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F36F84"/>
    <w:rPr>
      <w:rFonts w:ascii="NewsGoth Bd BT" w:eastAsia="Times New Roman" w:hAnsi="NewsGoth Bd BT" w:cs="Times New Roman"/>
      <w:color w:val="000000"/>
      <w:sz w:val="22"/>
      <w:szCs w:val="20"/>
    </w:rPr>
  </w:style>
  <w:style w:type="paragraph" w:customStyle="1" w:styleId="Default">
    <w:name w:val="Default"/>
    <w:rsid w:val="00F36F84"/>
    <w:pPr>
      <w:autoSpaceDE w:val="0"/>
      <w:autoSpaceDN w:val="0"/>
      <w:adjustRightInd w:val="0"/>
    </w:pPr>
    <w:rPr>
      <w:rFonts w:ascii="Arial" w:hAnsi="Arial" w:cs="Arial"/>
      <w:color w:val="000000"/>
    </w:rPr>
  </w:style>
  <w:style w:type="paragraph" w:customStyle="1" w:styleId="ListA">
    <w:name w:val="List A"/>
    <w:basedOn w:val="Normal"/>
    <w:link w:val="ListAChar"/>
    <w:rsid w:val="00F36F84"/>
    <w:pPr>
      <w:numPr>
        <w:numId w:val="4"/>
      </w:numPr>
    </w:pPr>
    <w:rPr>
      <w:rFonts w:ascii="Arial" w:eastAsia="Times New Roman" w:hAnsi="Arial" w:cs="Times New Roman"/>
      <w:sz w:val="22"/>
    </w:rPr>
  </w:style>
  <w:style w:type="character" w:customStyle="1" w:styleId="ListAChar">
    <w:name w:val="List A Char"/>
    <w:link w:val="ListA"/>
    <w:rsid w:val="00F36F84"/>
    <w:rPr>
      <w:rFonts w:ascii="Arial" w:eastAsia="Times New Roman" w:hAnsi="Arial" w:cs="Times New Roman"/>
      <w:sz w:val="22"/>
    </w:rPr>
  </w:style>
  <w:style w:type="character" w:customStyle="1" w:styleId="Heading1Char">
    <w:name w:val="Heading 1 Char"/>
    <w:basedOn w:val="DefaultParagraphFont"/>
    <w:link w:val="Heading1"/>
    <w:rsid w:val="001A72E7"/>
    <w:rPr>
      <w:rFonts w:asciiTheme="majorHAnsi" w:eastAsiaTheme="majorEastAsia" w:hAnsiTheme="majorHAnsi" w:cstheme="majorBidi"/>
      <w:b/>
      <w:bCs/>
      <w:color w:val="365F91" w:themeColor="accent1" w:themeShade="BF"/>
      <w:sz w:val="28"/>
      <w:szCs w:val="28"/>
    </w:rPr>
  </w:style>
  <w:style w:type="character" w:customStyle="1" w:styleId="Heading7Char">
    <w:name w:val="Heading 7 Char"/>
    <w:basedOn w:val="DefaultParagraphFont"/>
    <w:link w:val="Heading7"/>
    <w:semiHidden/>
    <w:rsid w:val="001A72E7"/>
    <w:rPr>
      <w:rFonts w:asciiTheme="majorHAnsi" w:eastAsiaTheme="majorEastAsia" w:hAnsiTheme="majorHAnsi" w:cstheme="majorBidi"/>
      <w:i/>
      <w:iCs/>
      <w:color w:val="404040" w:themeColor="text1" w:themeTint="BF"/>
    </w:rPr>
  </w:style>
  <w:style w:type="paragraph" w:styleId="FootnoteText">
    <w:name w:val="footnote text"/>
    <w:basedOn w:val="Normal"/>
    <w:link w:val="FootnoteTextChar"/>
    <w:rsid w:val="001A72E7"/>
    <w:rPr>
      <w:rFonts w:ascii="Arial" w:eastAsia="Times New Roman" w:hAnsi="Arial" w:cs="Times New Roman"/>
      <w:sz w:val="20"/>
      <w:szCs w:val="20"/>
    </w:rPr>
  </w:style>
  <w:style w:type="character" w:customStyle="1" w:styleId="FootnoteTextChar">
    <w:name w:val="Footnote Text Char"/>
    <w:basedOn w:val="DefaultParagraphFont"/>
    <w:link w:val="FootnoteText"/>
    <w:rsid w:val="001A72E7"/>
    <w:rPr>
      <w:rFonts w:ascii="Arial" w:eastAsia="Times New Roman" w:hAnsi="Arial" w:cs="Times New Roman"/>
      <w:sz w:val="20"/>
      <w:szCs w:val="20"/>
    </w:rPr>
  </w:style>
  <w:style w:type="paragraph" w:styleId="ListNumber">
    <w:name w:val="List Number"/>
    <w:basedOn w:val="Normal"/>
    <w:rsid w:val="001A72E7"/>
    <w:pPr>
      <w:tabs>
        <w:tab w:val="num" w:pos="360"/>
      </w:tabs>
      <w:ind w:left="360" w:hanging="360"/>
    </w:pPr>
    <w:rPr>
      <w:rFonts w:ascii="Arial" w:eastAsia="Times New Roman" w:hAnsi="Arial" w:cs="Times New Roman"/>
    </w:rPr>
  </w:style>
  <w:style w:type="paragraph" w:customStyle="1" w:styleId="TableParagraph">
    <w:name w:val="Table Paragraph"/>
    <w:basedOn w:val="Normal"/>
    <w:uiPriority w:val="1"/>
    <w:qFormat/>
    <w:rsid w:val="008708DB"/>
    <w:pPr>
      <w:widowControl w:val="0"/>
    </w:pPr>
    <w:rPr>
      <w:sz w:val="22"/>
      <w:szCs w:val="22"/>
    </w:rPr>
  </w:style>
  <w:style w:type="character" w:customStyle="1" w:styleId="Heading3Char">
    <w:name w:val="Heading 3 Char"/>
    <w:basedOn w:val="DefaultParagraphFont"/>
    <w:link w:val="Heading3"/>
    <w:uiPriority w:val="9"/>
    <w:rsid w:val="00F5467E"/>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unhideWhenUsed/>
    <w:qFormat/>
    <w:rsid w:val="005F2C88"/>
    <w:pPr>
      <w:spacing w:before="240" w:line="259" w:lineRule="auto"/>
      <w:outlineLvl w:val="9"/>
    </w:pPr>
    <w:rPr>
      <w:b w:val="0"/>
      <w:bCs w:val="0"/>
      <w:sz w:val="32"/>
      <w:szCs w:val="32"/>
    </w:rPr>
  </w:style>
  <w:style w:type="paragraph" w:styleId="TOC3">
    <w:name w:val="toc 3"/>
    <w:basedOn w:val="Normal"/>
    <w:next w:val="Normal"/>
    <w:autoRedefine/>
    <w:uiPriority w:val="39"/>
    <w:unhideWhenUsed/>
    <w:rsid w:val="005F2C88"/>
    <w:pPr>
      <w:tabs>
        <w:tab w:val="right" w:leader="dot" w:pos="9350"/>
      </w:tabs>
      <w:spacing w:after="100"/>
      <w:ind w:left="480"/>
      <w:jc w:val="both"/>
    </w:pPr>
  </w:style>
  <w:style w:type="paragraph" w:styleId="TOC2">
    <w:name w:val="toc 2"/>
    <w:basedOn w:val="Normal"/>
    <w:next w:val="Normal"/>
    <w:autoRedefine/>
    <w:uiPriority w:val="39"/>
    <w:unhideWhenUsed/>
    <w:rsid w:val="005F2C88"/>
    <w:pPr>
      <w:spacing w:after="100"/>
      <w:ind w:left="240"/>
    </w:pPr>
  </w:style>
  <w:style w:type="paragraph" w:styleId="TOC1">
    <w:name w:val="toc 1"/>
    <w:basedOn w:val="Normal"/>
    <w:next w:val="Normal"/>
    <w:autoRedefine/>
    <w:uiPriority w:val="39"/>
    <w:unhideWhenUsed/>
    <w:rsid w:val="005F2C88"/>
    <w:pPr>
      <w:spacing w:after="100" w:line="259" w:lineRule="auto"/>
    </w:pPr>
    <w:rPr>
      <w:rFonts w:eastAsiaTheme="minorEastAsia" w:cs="Times New Roman"/>
      <w:sz w:val="22"/>
      <w:szCs w:val="22"/>
    </w:rPr>
  </w:style>
  <w:style w:type="character" w:customStyle="1" w:styleId="Heading5Char">
    <w:name w:val="Heading 5 Char"/>
    <w:basedOn w:val="DefaultParagraphFont"/>
    <w:link w:val="Heading5"/>
    <w:rsid w:val="000530F4"/>
    <w:rPr>
      <w:rFonts w:asciiTheme="majorHAnsi" w:eastAsiaTheme="majorEastAsia" w:hAnsiTheme="majorHAnsi" w:cstheme="majorBidi"/>
      <w:color w:val="365F91" w:themeColor="accent1" w:themeShade="BF"/>
    </w:rPr>
  </w:style>
  <w:style w:type="table" w:customStyle="1" w:styleId="TableGrid1">
    <w:name w:val="Table Grid1"/>
    <w:basedOn w:val="TableNormal"/>
    <w:next w:val="TableGrid"/>
    <w:uiPriority w:val="59"/>
    <w:rsid w:val="00461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EE0589"/>
    <w:rPr>
      <w:rFonts w:ascii="Calibri" w:hAnsi="Calibri" w:cs="Calibri"/>
      <w:sz w:val="22"/>
      <w:szCs w:val="22"/>
    </w:rPr>
  </w:style>
  <w:style w:type="character" w:customStyle="1" w:styleId="PlainTextChar">
    <w:name w:val="Plain Text Char"/>
    <w:basedOn w:val="DefaultParagraphFont"/>
    <w:link w:val="PlainText"/>
    <w:uiPriority w:val="99"/>
    <w:semiHidden/>
    <w:rsid w:val="00EE0589"/>
    <w:rPr>
      <w:rFonts w:ascii="Calibri" w:hAnsi="Calibri" w:cs="Calibri"/>
      <w:sz w:val="22"/>
      <w:szCs w:val="22"/>
    </w:rPr>
  </w:style>
  <w:style w:type="character" w:customStyle="1" w:styleId="UnresolvedMention">
    <w:name w:val="Unresolved Mention"/>
    <w:basedOn w:val="DefaultParagraphFont"/>
    <w:uiPriority w:val="99"/>
    <w:semiHidden/>
    <w:unhideWhenUsed/>
    <w:rsid w:val="001722E0"/>
    <w:rPr>
      <w:color w:val="605E5C"/>
      <w:shd w:val="clear" w:color="auto" w:fill="E1DFDD"/>
    </w:rPr>
  </w:style>
  <w:style w:type="character" w:styleId="FollowedHyperlink">
    <w:name w:val="FollowedHyperlink"/>
    <w:basedOn w:val="DefaultParagraphFont"/>
    <w:semiHidden/>
    <w:unhideWhenUsed/>
    <w:rsid w:val="0060143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411833">
      <w:bodyDiv w:val="1"/>
      <w:marLeft w:val="0"/>
      <w:marRight w:val="0"/>
      <w:marTop w:val="0"/>
      <w:marBottom w:val="0"/>
      <w:divBdr>
        <w:top w:val="none" w:sz="0" w:space="0" w:color="auto"/>
        <w:left w:val="none" w:sz="0" w:space="0" w:color="auto"/>
        <w:bottom w:val="none" w:sz="0" w:space="0" w:color="auto"/>
        <w:right w:val="none" w:sz="0" w:space="0" w:color="auto"/>
      </w:divBdr>
    </w:div>
    <w:div w:id="419135162">
      <w:bodyDiv w:val="1"/>
      <w:marLeft w:val="0"/>
      <w:marRight w:val="0"/>
      <w:marTop w:val="0"/>
      <w:marBottom w:val="0"/>
      <w:divBdr>
        <w:top w:val="none" w:sz="0" w:space="0" w:color="auto"/>
        <w:left w:val="none" w:sz="0" w:space="0" w:color="auto"/>
        <w:bottom w:val="none" w:sz="0" w:space="0" w:color="auto"/>
        <w:right w:val="none" w:sz="0" w:space="0" w:color="auto"/>
      </w:divBdr>
    </w:div>
    <w:div w:id="425618203">
      <w:bodyDiv w:val="1"/>
      <w:marLeft w:val="0"/>
      <w:marRight w:val="0"/>
      <w:marTop w:val="0"/>
      <w:marBottom w:val="0"/>
      <w:divBdr>
        <w:top w:val="none" w:sz="0" w:space="0" w:color="auto"/>
        <w:left w:val="none" w:sz="0" w:space="0" w:color="auto"/>
        <w:bottom w:val="none" w:sz="0" w:space="0" w:color="auto"/>
        <w:right w:val="none" w:sz="0" w:space="0" w:color="auto"/>
      </w:divBdr>
    </w:div>
    <w:div w:id="467672982">
      <w:bodyDiv w:val="1"/>
      <w:marLeft w:val="0"/>
      <w:marRight w:val="0"/>
      <w:marTop w:val="0"/>
      <w:marBottom w:val="0"/>
      <w:divBdr>
        <w:top w:val="none" w:sz="0" w:space="0" w:color="auto"/>
        <w:left w:val="none" w:sz="0" w:space="0" w:color="auto"/>
        <w:bottom w:val="none" w:sz="0" w:space="0" w:color="auto"/>
        <w:right w:val="none" w:sz="0" w:space="0" w:color="auto"/>
      </w:divBdr>
    </w:div>
    <w:div w:id="583228366">
      <w:bodyDiv w:val="1"/>
      <w:marLeft w:val="0"/>
      <w:marRight w:val="0"/>
      <w:marTop w:val="0"/>
      <w:marBottom w:val="0"/>
      <w:divBdr>
        <w:top w:val="none" w:sz="0" w:space="0" w:color="auto"/>
        <w:left w:val="none" w:sz="0" w:space="0" w:color="auto"/>
        <w:bottom w:val="none" w:sz="0" w:space="0" w:color="auto"/>
        <w:right w:val="none" w:sz="0" w:space="0" w:color="auto"/>
      </w:divBdr>
    </w:div>
    <w:div w:id="1188954614">
      <w:bodyDiv w:val="1"/>
      <w:marLeft w:val="0"/>
      <w:marRight w:val="0"/>
      <w:marTop w:val="0"/>
      <w:marBottom w:val="0"/>
      <w:divBdr>
        <w:top w:val="none" w:sz="0" w:space="0" w:color="auto"/>
        <w:left w:val="none" w:sz="0" w:space="0" w:color="auto"/>
        <w:bottom w:val="none" w:sz="0" w:space="0" w:color="auto"/>
        <w:right w:val="none" w:sz="0" w:space="0" w:color="auto"/>
      </w:divBdr>
    </w:div>
    <w:div w:id="21456149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VALERIE.JAMES@KIPPDELTA.ORG" TargetMode="External"/><Relationship Id="rId18" Type="http://schemas.openxmlformats.org/officeDocument/2006/relationships/image" Target="media/image2.png"/><Relationship Id="rId26" Type="http://schemas.openxmlformats.org/officeDocument/2006/relationships/image" Target="media/image2.tiff"/><Relationship Id="rId3" Type="http://schemas.openxmlformats.org/officeDocument/2006/relationships/customXml" Target="../customXml/item3.xml"/><Relationship Id="rId21" Type="http://schemas.openxmlformats.org/officeDocument/2006/relationships/image" Target="media/image1.tiff"/><Relationship Id="rId7" Type="http://schemas.openxmlformats.org/officeDocument/2006/relationships/settings" Target="settings.xml"/><Relationship Id="rId12" Type="http://schemas.openxmlformats.org/officeDocument/2006/relationships/hyperlink" Target="mailto:RAVEN.ADAMS@KIPPDELTA.ORG" TargetMode="External"/><Relationship Id="rId17" Type="http://schemas.openxmlformats.org/officeDocument/2006/relationships/customXml" Target="ink/ink2.xml"/><Relationship Id="rId25" Type="http://schemas.openxmlformats.org/officeDocument/2006/relationships/customXml" Target="ink/ink4.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3.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ONTAVIUS.INGRAM@KIPPDELTA.ORG" TargetMode="External"/><Relationship Id="rId24" Type="http://schemas.openxmlformats.org/officeDocument/2006/relationships/hyperlink" Target="https://www.ada.gov/restriping_parking/restriping2015.html" TargetMode="External"/><Relationship Id="rId32" Type="http://schemas.openxmlformats.org/officeDocument/2006/relationships/fontTable" Target="fontTable.xml"/><Relationship Id="rId5" Type="http://schemas.openxmlformats.org/officeDocument/2006/relationships/numbering" Target="numbering.xml"/><Relationship Id="rId23" Type="http://schemas.openxmlformats.org/officeDocument/2006/relationships/hyperlink" Target="http://www.KIPPDelta.org"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customXml" Target="ink/ink3.xm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ink/ink1.xml"/><Relationship Id="rId22" Type="http://schemas.openxmlformats.org/officeDocument/2006/relationships/hyperlink" Target="mailto:dontavius.ingram@kippdelta.org" TargetMode="External"/><Relationship Id="rId27" Type="http://schemas.openxmlformats.org/officeDocument/2006/relationships/hyperlink" Target="http://www.dfa.arkansas.gov/offices/accounting/internalaudit/Pages/ExecutiveOrder98-04.aspx" TargetMode="External"/><Relationship Id="rId30"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9-08T18:48:37.881"/>
    </inkml:context>
    <inkml:brush xml:id="br0">
      <inkml:brushProperty name="width" value="0.4" units="cm"/>
      <inkml:brushProperty name="height" value="0.8" units="cm"/>
      <inkml:brushProperty name="color" value="#FFFC00"/>
      <inkml:brushProperty name="tip" value="rectangle"/>
      <inkml:brushProperty name="rasterOp" value="maskPen"/>
    </inkml:brush>
  </inkml:definitions>
  <inkml:trace contextRef="#ctx0" brushRef="#br0">9188 93,'53'0,"-1"0,-43 0,10 0,4 0,5 0,10 0,-6 0,3 0,-3 0,5 0,-6 0,5 0,-10 0,10 0,-10 0,0 0,-1 0,2 0,-4 0,0 0,-2 0,-1 0,3 0,1 0,-7 0,4 0,3 0,-5 0,4 0,4 0,-1 0,6 0,-7 0,6 0,-5 0,5 0,-10 0,3 0,-8 0,11 0,-10 0,7 0,-72 22,15-12,-59 17,20-16,-1 0,-8 1,14-1,16-8,0 0,-3 1,-5-3,1-2,6 1,-34 0,28 0,-6 0,6 0,2 0,12 0,1 0,11 0,6 0,2 0,8 0,-7 0,6 12,91-9,-34 9,22-10,5-4,6 2,-6 0,3 0,-5 0,-6 0,5 0,-20 0,-7 0,-11 0,-6 0,-2 0,-84-12,35 8,-26-5,-3 1,13 6,-22-3,17 5,-12 0,6 0,2 0,11 0,8 0,11 0,6 0,1 0,108-18,-31 3,20 2,4 0,-3-4,-28 10,-1 1,19-5,12 5,-16-4,-9 9,-17-7,-3 7,-15-3,-1 4,1 0,-2-3,5-1,-6-3,2-3,-3 2,4 2,-1-1,1 7,0-7,3 7,-4-4,1 1,2 2,-6-2,9 3,-9 0,10 0,-10 0,7 0,-5 0,1 0,1 5,-4 6,-1 3,-8 9,1-8,-8 8,5-2,-5 1,2-1,-3 0,0-2,0 6,0-5,0 1,0 4,0-7,0 7,0-3,0-5,0 12,0-11,0 4,0 0,0-5,0 12,0-12,-4 10,4-10,-4 7,0-1,3 3,-6-2,7 0,-7-8,6 9,-6 2,6 0,-6 6,6-13,-7 5,3-4,1 0,-4 5,4-4,-1-3,-2 3,3-6,-3 6,-1 4,4-6,-3 3,6-1,-5-2,5 3,-6-1,6-3,-2 3,0 4,2-10,-2 12,3-12,0 11,0-7,0 0,0 2,0-5,0 8,0-7,0 4,0-1,0-1,0 10,0-12,0 13,0-15,0 9,0-2,0 3,3-3,-2-3,3 2,-4-5,0 11,0-11,0 6,0-2,0-4,0 8,0-6,0 0,0 4,0-2,0 5,0-5,0-2,0 3,0-2,3 2,-2 1,5-8,4 8,1-5,4 1,-1 2,-3-4,1 1,2-3,-3 3,3-3,1 3,2-4,-3-1,3 1,-2 8,-4-6,4 7,-7-8,7 0,-3 12,4-9,-4 13,3-14,-2 7,-1-8,3 4,-6 0,6-3,-3 6,3-7,-4-2,4 4,-8-2,7 5,-9 1,1-4,-6 5,0-3,0 5,3-2,-2-5,5 4,-2-4,3 5,-2-4,-2 6,0-8,-2 6,3-2,-4-4,3 6,13-5,-3-3,11-5,-2 1,-9-6,12 9,-13-3,7 7,-4 2,-7-5,2 10,-10-5,4 0,-4 8,0-14,-7 15,-2-16,-6 5,-7-3,4-6,-9 6,11-10,-8 2,3-6,-1 3,-2-4,8 0,-8 0,5 0,0 0,-6 0,9 0,-8 0,6 0,-8 0,3 3,1-2,3 6,0-3,-4 4,0 0,-1-4,6-1,-1 0,0-2,-8 6,11-7,-9 7,6-6,-5 5,-2-5,10 3,-12-1,14-2,-14 5,9-5,0 2,-4 0,4-2,-2 5,-3-5,8 2,-8 0,5-2,-1 2,-5-3,3 0,-1 3,3-2,-3 3,6-4,-8 0,6 0,-3 0,0 0,-3 0,6 0,-9 0,8 0,2 0,-7 0,7-4,-10-1,3 0,0-2,-1 2,-4-4,3 0,-4 1,1-1,3 0,-3-4,4 8,1-7,-1 4,5-1,-3-3,3 3,0 1,-3 0,3-1,0 1,1 0,-3 0,6 1,-9-4,10 5,-2-6,-4 7,7-5,-9 0,9 2,-2-5,0 2,5-6,2-4,7 2,3-5,3 6,25-5,-2 6,28-5,-15 12,9-5,-4 1,6 3,-6-3,-2 4,-5 1,0 0,-6 4,-5-3,-2 7,-7-6,10 6,-7-5,3 2,0-1,-7-1,9 1,-9-3,8 0,2-1,1-3,3 2,-4-2,-6 3,5 1,-9 0,4 0,2 0,-5 0,6 0,-5 1,3 2,-2-2,12 3,-8-1,5 1,-4 1,-3 2,0-3,6 0,-11 4,9-4,-11-11,-3-2,-5-12,-10 6,-3 5,-10 1,-10-5,-1-1,-15-2,3-3,-10 7,0-3,-6 8,4 1,-4 5,6 0,6 4,2 2,5 4,5 0,1-4,6 3,-1-3,5 4,1 0,-5-3,11 2,65 5,-2 3,10-2,3-1,20 1,14-5,-27 0,16 0,-19 0,8 0,-15 0,-10 0,-17 0,-2 0,-9 0,-2 0,1 3,-1 7,1-2,-6 11,-4-4,-3 5,-3 8,-1-4,-3 6,0-5,0 0,4 1,-3-1,3-4,-4-1,0 1,0 1,0 0,-28-63,11 5,-3-10,-1-6,-2-29,5-8,6 36,0-1,5 0,0 0,-2-5,-1 2,-1-30,5 36,-1 2,-3-13,3-11,-2 17,4 17,-4 3,4 15,-3-3,4 4,-4 0,0-4,4 3,-4-4,4 0,-1-6,-3 4,7-8,-7 3,7 0,-3 1,4 10,0-3,-3 7,2-6,-3 5,-2-4,1-3,-6 5,0-2,2 2,-2 3,3-3,-4 0,3 4,-3-4,5 1,-1 3,-2-5,-2 2,-2 4,-4-2,-1 6,4-1,-10 2,12 2,-13 4,3 0,3 4,-3 0,3 0,-1 0,-4 4,-1-3,5 6,-3-6,3 2,-5-3,5 0,2 0,-1 0,-4 0,-2 0,3 0,3 0,0 0,-1 0,0 0,-6 0,10-3,-5 2,75 19,-22-9,52 13,-28-12,-10-9,11 3,-6-4,0 0,-6 0,-2 0,-5 0,-5 0,-2 0,-4 0,-1 0,-4-3,-1-1,-2-7,5 2,-3-2,2 4,-4-1,0 1,1-3,1 2,-6-5,-65 15,6 3,-10 4,-5 2,11-2,0 0,-9 4,-2-1,-3-2,-2 1,-3 2,-1 1,0 0,1 0,0 0,0-1,0-3,-1 1,2 2,-1-1,0-1,-1 0,0 1,1 3,4 1,0 0,0-1,2-2,-25 12,-6-2,18-5,0 4,-5-4,16-3,7-4,1-1,12-1,1 1,7-5,4-1,2-4,4 0,1 0,4 0,1 0,-1-6,11-12,-3-7,24-2,21-4,22 5,27-3,9-6,-38 24,2 1,4-2,2 0,-1 5,1 1,2 2,2 1,-1-1,-1 2,-2 2,-1 0,4 0,0 0,0 0,0 0,1 0,1 0,7 0,3 0,-1 3,1 0,10 1,0 1,-2 2,-4 0,-14-1,-2 1,-5 2,-3 0,18 8,22 15,-35-10,5 2,-57-16,-65-4,12 0,-8 1,-2 2,-5 4,-18 6,12-7,-5 1,6 0,8-1,0 1,7-6,-22 0,23-1,-22-3,33 7,-11-7,11 7,0-3,3 0,8 2,-4-2,10 3,-3 0,8 0,-4 0,-1-1,100-12,-26 0,21-1,4 1,6-1,11 6,-14 0,1 0,-1 0,-9 0,-20 4,-3 1,-18 8,-5 0,-9-1,-3-1,1 10,-6-7,1 10,-10-4,-22-4,0-2,-12-8,-1-6,6 0,-8 0,0 0,-19 0,8-4,-22-2,5-5,-8-5,-15-3,6-4,-13-7,13 6,33 9,2 0,-16-2,-20-5,22 10,-13-4,3 5,7 5,6 1,7 5,9 0,5 0,5 0,1 0,10 0,1 0,-5 0,-2-4,9 3,69 24,-1 4,-2-3,2 2,25 27,-18-9,17 14,-12-13,0 5,-2-7,-19-12,-3-2,-17-13,-1-3,-6 0,7-8,-2 2,5-7,-1 0,1 3,2 2,-1 0,0 2,-4-6,-1 6,2-3,-6 0,5 11,9-4,-1 10,9-4,3 7,-2-5,7 10,2-8,-8 3,-3-9,-6 1,-6-7,-8 3,2-4,-5 5,-111-13,40-3,-7-1,-7-1,-7 0,3-2,-20-4,1-1,27 6,-1 1,3 1,-19-1,2 2,8-1,0 0,-4 1,4 0,22 3,1-1,-4-2,0 0,-34 3,24 0,14 0,11 0,17 0,6 0,72-3,0 2,4 2,5 1,-9 1,-2 1,41 8,-17-4,0 2,11 8,-21-7,-2 1,0 5,-15 2,-12-9,-8 3,-9-5,-1 0,-2 5,-9 2,0 8,-25-3,-17 8,-26-6,-22 6,29-15,-4-1,-2-2,-3 0,-12 0,-1 0,4-3,0-1,-3-1,-1-2,1 1,0-2,3-1,0-2,-4 1,1 0,4 0,2 0,14 0,1 0,-4 0,2 0,-29 0,-6 0,14 0,12 0,24-3,3 2,15-7,5 7,70-26,-26 21,55-18,-47 24,-4 0,-2 0,-9 0,-1 0,0 0,1 0,9 0,14 0,8 0,19 5,10 2,-29-1,3 0,4 1,2-1,7 1,1 0,1 0,-4-1,32 6,-17 0,-2 0,3 2,-15-3,-2 1,0-2,-15-4,-7 3,-12-8,-5 3,-6-4,-1 0,3 0,-2-4,6-1,-9-2,18-3,-1 1,16 4,6-4,-10 7,15-2,-9 4,6 0,-2 0,5 0,-24 0,4 0,-26 0,0 0,10-4,-5-3,5 2,-6-6,7 3,-7-4,7 0,-10 0,-1 5,7-5,-5 4,5-6,-7 5,-1-4,4-6,-6 7,2-9,-4 6,-1-1,5-6,-2 6,2-2,0 3,3 4,1-2,-1 2,3-3,-3 4,0-3,3 2,-3 4,4 1,0 6,-1 0,-6-19,-4 3,-7-17,-12-4,-13-4,-17-17,-19-6,19 26,-4 0,-5 0,-4-1,-5-2,-3 0,-6-2,-1 1,0 2,-2 2,-1 1,-1 2,0 6,1 2,1 2,0 2,1 2,-1 1,4 3,2 0,4 0,0 2,0 4,3 1,-17-6,23 9,1 2,-14-6,11 2,-1 0,-12 1,-27-9,23 10,-13 1,-14 0,6 1,-8 4,20-8,-2 0,15 8,-1 0,-20-11,1 0,20 8,4 0,2-5,1-1,1 1,-1-1,0 1,0-2,4-4,1 0,-1 2,2-1,-38-20,1 4,22 2,-17-6,35 13,-27-12,30 8,-6-6,9 6,15-1,-2 11,16-4,-1 10,51 27,24 12,-14-5,4 2,14 7,8 4,-3-2,9 3,1-2,-16-8,3-1,-2-1,20 9,1-3,-17-10,2-1,-1-1,22 11,-3-4,-18-11,-1-3,-3 0,-3-2,23 0,12 0,-18-5,-9-2,-7-5,-6 0,-2-5,1-10,-12 3,10-17,-11 13,6-13,0 8,-1-4,1 1,0 2,16-10,-18 14,11-8,-22 16,-5-7,-2 7,-4-2,-1 0,-4 3,-1-7,-2 4,-5-3,4 0,-2-3,-3 6,9-6,-9 10,7-3,12 2,-2 5,26 0,-3 4,6 0,12 0,-17 0,17 0,-13 5,7 6,-6 5,-2 0,-17 1,-3-7,-10 2,-9-4,5-3,-110-7,31-11,-18 5,-7-3,23-5,1 0,-1 2,0 0,-8-5,-1-1,5 6,-1 0,-4-6,-1 0,0 2,1 1,3 0,1-1,0-1,2 0,-25-6,21 2,4 1,-1 2,-1-6,0 2,12 9,-32-18,32 16,-28-5,12 5,-18-1,26 12,-33-5,5 5,-5-1,11-3,26 5,12-1,7-2,6 7,14-6,-5 6,4-2,-5 3,1 0,-1 0,2 4,-22 1,13 4,-23 1,13 0,-32 13,23-6,-22 11,33-9,-5 0,6-1,0 1,4 3,-3-2,3 2,-9 1,3-3,-9 4,4-4,-6 0,1 4,-1-3,0 3,-6-8,10 2,-9-7,17 3,-11-5,16 0,-8 1,14-2,-9 1,10-4,-12 3,11-7,-5 3,7-4,-1 0,-4 0,3 0,-15 0,9 0,-15 0,10 0,-17 0,9 0,-10 0,-1 0,6 0,-12 0,12 0,-12 0,11 0,-10 0,11 0,-12 0,12 0,-12 0,11 0,-4 0,6 0,0 0,0 0,-16 0,18 0,-11 0,27 0,-4 0,10 0,-10 0,9 0,-3 0,9 0,-3 0,7 0,-6 0,4 0,0-9,64-4,-15-3,48 4,-35 7,-1 5,-3 0,9 0,-4 0,0 0,5 0,-11 0,10 0,-4 0,6 0,42 0,-18 0,-24 0,1 0,28 0,2 0,1-5,-8 4,3-4,-17 0,18 4,-12-9,-1 9,-9-8,-12 8,-6-8,-8 9,-4-4,-9 1,5 2,-77-2,7 3,-7-5,-4-1,5 2,1-1,-1-4,0 0,-9 2,0 1,-1-4,-1 0,-3 2,-1 1,-5-4,1 1,2 6,2 1,-1-4,2 1,-1 5,2 1,7-3,2 0,-39 3,46 0,2 0,-20 0,-12 0,9 0,20 0,-3 0,17 0,0 0,8 0,5 0,-1 0,5 0,-3 0,7 0,-6 0,4 0,-3 0,-1 0,0 0,-10 4,6 1,-10 3,-1 6,0 0,-11 6,11-5,-10 3,9-7,-9 8,9-9,-9 4,9 0,-3-4,5 3,0 1,0-4,0 3,-22 5,11-6,-13 10,13-11,9 6,-9-6,9 2,-9 2,9-5,2 4,1-5,9-1,-3 5,9-4,-3 3,7-4,-3 0,1 3,7 1,-9 5,12 2,-1 0,4 6,5-8,-6 5,2-2,1-3,-4 7,3-3,-3 0,4 3,-4-3,7 0,-2 3,3-3,0 9,0-3,0 8,0-3,0 11,4 1,6 22,1-12,2 6,-3-17,-1-7,0 0,0 1,0-5,-4-2,-1-5,-4 1,3-5,-2 3,2-8,-3 7,0-4,0 7,0-5,0 1,4 0,-3-5,6 12,-3-12,4 6,-4-3,3-4,1 15,4-13,4 13,4-14,-2 8,7-3,2 1,2 4,7-8,2 4,0-4,5-4,13-1,-2-4,17-4,0-1,2-5,24 0,-48-2,3-2,31-10,3-3,-27 4,3-4,17-10,10-7,-6 2,1-1,1-1,2-3,6-3,-5 2,3 2,-1 1,-19 5,3 0,-3 1,18-6,-1 1,-22 12,1 0,-3 1,10-5,0 1,-9 9,3 0,-6 2,-8 3,-3 1,26-4,-3 3,15 6,-16 5,-2 0,1 0,-13 4,26 3,-24 3,34 2,-20 0,21 0,2-6,-44-3,0-1,6-1,-3-2,29 1,-34 0,-3 0,20 0,6 0,-12 0,-19 0,-11 0,-8 0,-10 0,-93-13,-7 9,-8-6,-10-1,34 7,1 2,-4-1,-14-2,-2-2,-3 1,-7 1,-3-1,4 0,12 2,3 0,-2 1,9 1,-3 0,1 0,4 0,-3-1,4 1,-3-1,-18 0,-4 0,2-1,14-1,2 0,1-1,4 1,1-1,1 0,-22-4,5-1,11 3,5 0,16-4,1 0,-10 2,3-1,-19-12,20 12,1 1,-21-7,-6 0,0 10,5-3,9 10,-3 0,10 0,0 0,4 0,24 0,3 0,15 0,4 0,58-13,28-5,-13 5,6-3,20-5,12-3,1 1,-3 4,2 1,3-1,-14 3,2-2,2 2,1 0,6 2,2 1,-1 0,-5 1,8-1,-4 0,2 1,-12 2,2 0,-1 1,-5 1,1 1,-4 1,2 0,19-3,3-1,-7 2,6 3,-5 0,-24 2,0 0,-6 1,-10 2,-2 0,16 0,-1 0,23 0,-24 0,-27 0,-6 0,-16 0,3 0,-105 7,36-4,-6 2,-9-1,-8 1,0 1,2-1,1 0,-4 1,-13-1,-3 1,-1 0,-4 0,-2 0,-1 0,15-1,-2-1,1 1,4 0,-4 0,4 1,-3 0,-15-1,-3 1,5 1,22 0,4 2,-3-2,-19 0,-4-1,2 1,15 3,1 1,2-1,2-4,1 0,6 0,-1 3,5 1,-6 0,4 0,-22 2,-7 6,19-7,23-1,12-1,12 0,6-5,58-6,25-4,-15 2,5-1,39-4,7-2,-4 0,-1 0,-6 2,1 1,-20 0,2 0,-3 1,5 0,-2 0,12 0,-6 0,11-5,-38 8,0 0,23-6,-32 9,-11-3,-18 4,-75 14,5 0,-11 0,-5 1,15-2,-2 0,-35 2,-1 1,26-2,-1-1,4-2,-5 0,3-1,-13 5,1-1,-9 2,-3-1,-4-3,1 0,5 3,2-1,1-2,5-1,22 0,3-1,-3 0,4-1,-19 3,1-1,5 0,26-2,12-3,8-2,14-4,87 0,-14 0,5 1,4 3,27 8,-41-2,1 1,-3 1,1 1,15-2,1 0,-7-1,1-1,16-2,0 0,-11 0,0-1,11-1,1-2,-8 1,-1-2,5-1,1-2,4 1,2 0,-1 0,2 0,4 1,1-2,0-2,-1 0,-3 2,-4 0,-20-3,-1 1,8 3,-3 0,19 0,-29 0,-1 0,33 0,-1 0,-28 0,-5 0,-19 0,-10 0,-2 0,-10 0,-101 21,-12-3,4-2,-8-1,6-3,-1-2,25-4,-2-1,-2 0,-6 1,-1 0,-3-1,-9 2,-3-1,0-1,20-2,0 0,0-1,3 1,-10 2,4 0,-2-1,-10-3,-2-1,5 1,19 3,3 2,2-2,-24-3,2 0,-2 2,6 1,31-4,3 0,-2 2,1 1,-24-2,26 4,25-5,4 0,71-21,7 4,11-2,13-4,12-3,-25 9,10-1,4-1,1 0,-2 2,12-2,0 0,0 1,4 0,-10 1,2 1,2 0,0 0,2 0,-12 2,2 0,0 1,0 0,0 1,-2 2,8 0,-2 3,0 1,1 0,2-1,-5 0,2-1,2 0,0 0,-3 1,-3 1,17 1,-4 2,-2 0,1 1,3-1,2 0,-3 0,-6 2,-1 0,-6 2,-2-1,-11 0,-2 0,-1 0,3 0,1 0,-9 0,-9 0,-4 0,10 0,-3 0,19 0,-20 0,-30 3,-2-2,-10 3,-37-59,-28-2,-4 1,-12-4,-12 5,-9 3,16 14,-4 1,-3 1,-8-4,-1 1,1 4,13 6,2 3,-2 1,-11-2,-2 0,3 4,-15-3,5 6,9 5,2 2,-6-3,5 3,30 9,3 1,0-1,0 1,-31-3,36 6,13 0,16 0,80 12,21 10,6-4,12 2,-34-4,2 0,2 1,18 3,3 1,-3-1,-19-3,-3-1,3 1,22 3,4 1,-6 0,-25-3,-3 0,1 0,15 0,3-2,-2 2,-8 1,-3 0,-4-1,6-2,-3-1,8 2,-4-1,14 3,-33-6,0-1,20 6,-11-2,-24-7,-3 0,-10-4,1-2,-9-3,6 0,-15-24,-8 1,-23-24,-23 5,-25-9,-14 7,38 16,0 3,-31-1,-15-8,30 17,-17-1,21 7,7 7,14 4,10 0,11 0,57 34,33 7,-2 1,6 1,-10-9,1-2,-9-2,3 1,-2-1,18 9,0-1,-18-9,1 1,-4-2,10 3,-3-2,4 2,-4-2,12 1,12 7,-24-15,-19-8,-15-5,-11-1,-4 0,5-4,-6 8,-52 16,8-4,-57 14,21-17,-16 2,-9-5,37-9,0 0,-1 0,-1 0,-8-2,0 0,-33 11,40-11,0-1,-27 5,-15 1,8 0,2 0,15-1,1 0,8 0,6-1,2 0,17-1,-14 1,28-2,-11-3,20 2,2-3,60 3,-3-4,12-1,6-1,-6-1,0 0,8 0,2 0,8 0,1 0,1 0,0 0,1 0,-3 0,-14 0,-3 0,1 2,-2 2,20 2,12 6,-20-2,-4-4,-24 3,-3-9,-15 8,-5-7,4 11,-76 12,9 1,-12-8,-7-3,8-1,-2-2,-8-3,-2 0,-4 2,-1 0,-5-2,0-2,0 2,1-1,-1 0,0 0,-5 1,0-1,9-2,0-2,-5 1,4-1,-21-3,37 0,4 0,-14 0,-25 0,15 0,14 0,4 0,19 0,6 0,2 0,14 0,-3-3,90 2,-18-3,20 6,10 2,-6 0,1 1,16 5,1 2,-7-4,2 0,9 4,1-1,-7-3,2-2,-24 0,2-1,0 0,6 1,1-1,-1 0,-2 1,-1 0,-3-2,13 1,-1-1,-5 1,5 1,-12-2,28-2,-10 4,-4 1,-12 0,5-1,-16 3,-21-8,-11 3,-10-4,-78 23,12-13,-9 5,-4-1,-35-2,40-8,-1-1,-5 1,-1-2,-3-2,-1 0,0 0,0 0,1 0,-1 0,-5 1,1-2,3-4,0-2,-4 0,1-2,7-1,3-1,11 2,2 0,-2 0,1 0,-32-4,-7-4,32 10,2 1,-10-5,7 4,1 1,-7 0,-13-4,-13 9,26-8,-17 3,12 0,5-3,-1 3,-6-5,8 0,0 0,-1 0,1 5,6-3,-5 3,12 0,-12-3,-11 3,12-4,-10 4,22-3,6 8,-5-3,11 0,0 3,8-3,4 4,5 0,2 0,77-3,-25 2,15-2,5-2,12-1,15 0,-11-4,2 1,-17 7,2 0,34-9,4 1,-21 8,-1 2,19-3,1 0,-4 2,-3 2,-17-1,-2 0,1 0,-2 0,27 0,6 0,-17 0,-23 0,-14 0,-18 0,-6 0,-2 0,-89 2,17-1,-14 1,-6-1,19-1,1 0,-8 0,-2 0,-4 0,-2 0,-9 0,-2 0,-5 0,-1 0,-4 0,-1 0,0 0,1 0,4-1,2 2,1 2,-2 0,13-2,-3-1,4 1,-11 2,1 0,-21-2,7-2,0 1,44 0,3 0,-20 0,-12 0,10 0,19 0,3 0,17 0,1 0,6 0,-34 0,-7 0,-26 5,40-4,0 0,3 1,-3 1,-32-3,-1 0,32 0,0 0,-26 0,3 0,1 0,-5 0,8 0,15 0,0 0,13 0,1 0,6 0,6 0,-5 0,9 0,-8 0,3 0,0 0,1 0,6 0,-6 0,-2 3,1 2,4 3,8-3,4 2,-6-3,-1 3,-1-3,-1-1,9-3,-10 0,9 0,-6 0,3 0,1 0,-9 0,8 0,-6 0,4 0,5 4,-9-1,10 7,-4 1,9 11,5-6,6 19,0-17,0 14,4-12,-3 6,3-5,-1 3,-2-8,6 11,-6-6,3-1,-4 3,0-3,3 2,-2 7,2-12,-3 5,0-2,0 3,0-1,0 4,0-9,0 9,0-8,0 4,0-2,0 3,0-1,0 0,0 0,0-5,0 8,0-2,0-6,0 10,0-11,0 6,4 1,-1-8,5 9,3 8,-6-9,6 8,-6-11,3 1,0 0,15 17,-8-14,12 11,-5-12,-5-10,10 2,-10-7,7 0,8 4,-4-3,9 0,-16-2,3-6,-3 2,0-3,3 0,-7 0,9 4,-9-4,5 4,0-4,-5 0,7 0,-2 0,1 3,2-2,-5 5,1-5,-2 3,2-1,0-3,4 4,-6-4,2-4,-1-4,-3-5,3 1,-1-4,-1 0,2-2,-4 2,-1 1,4 0,0 2,3-1,1 9,-4 2,6 3,-8 0,6 0,-3 0,0 3,-6-31,-12 12,-11-27,-20 5,-21-17,10 14,-19-22,-15 5,22 9,-21-6,34 25,16 16,-3-5,11 11,0 1,-11 12,8-2,-9 11,12-7,-24 8,14-5,-24 6,6-3,3-7,-3 5,6-6,10-1,-6 4,1-4,5 1,-1 2,4-6,3 2,0-3,-4 0,4 0,-4 0,-6 0,5 0,-5 0,6 0,4 0,-4 0,9 0,-11 0,10 0,-5 0,7 22,8-7,0 15,7-11,7 3,-2-5,7 10,-4-11,-4 4,6-1,-5 0,5 0,-3 1,3-2,-2 4,5-4,-4-1,4 0,-2 1,2-3,4 1,1-9,0 3,6-6,-5-1,8-3,-8 0,28 0,-20 0,16 4,-19-3,-7 6,6 0,-7 1,2 6,-4 0,-6 4,-15 6,-10-12,-10 1,3-13,0 0,3 0,-5 0,5 0,-3 0,7 0,-9-7,8 1,-7-5,9 4,-2-4,1 0,2 0,-6-2,5 4,-5-4,2-2,-1-1,2 0,2 2,-4 5,4-6,-15-5,8 2,-11-11,-9-7,16 6,-17-15,-1-18,15 23,-13-26,17 23,10 8,-8-6,11 4,0 9,0-9,8 16,-2 1,3-3,-1 6,-1-5,2 3,-1 0,2-4,3 4,0-6,0 8,0-7,0 3,0 2,4-9,3 8,1-3,3 5,-3-2,0 3,0-7,0 7,4-7,-3 3,13-7,-11 6,10 0,-9 6,0 1,6-4,-5 6,9-5,-9 6,4 1,-3-10,-2 11,4-13,-8 8,3-4,0-7,-6 9,5-5,-9 2,6-1,-6-5,7 1,-7-1,6 1,-6-6,3 1,0-2,-3-4,6 4,-6-5,7 6,-7-5,7 9,-4-3,1 4,3 1,-4-1,1 1,6-17,-5 13,3-13,-2 16,-2 1,3 4,-3-3,2 3,-3-1,5-2,-1 8,0-16,0 14,0-9,-1 12,4-4,0 3,11-2,-5 6,9 5,29 3,-4 4,29 0,-22 0,-1 0,13 0,-11 0,3 0,33 0,-21 0,24 0,-14-4,-30-1,20 0,-43-3,6 7,6-7,7 7,-4-4,8 1,-10-2,13 1,0-5,1 5,5-6,-12 6,11-5,-10 4,4-4,0 0,-5 0,27 4,15-8,-18 11,11-6,-36 4,8 4,0-4,5 5,-12 0,12-5,-5 4,0-4,19 5,-8 0,19 0,-8 0,8 0,11 0,-41-3,0 0,-7 3,1-1,19-5,-2 1,20 3,-31 0,0-1,22-2,8 4,-6-9,14 8,-34 0,1-1,-10 3,1 0,17 0,0 0,-16 0,-2 0,6 0,-1 0,-3 0,-1 0,4 0,-2 0,28 0,-19 0,0 0,25 0,-28 0,1 0,35 6,-45-6,0 1,-3 4,0 1,4-5,-2-1,24 5,8 1,-17-5,6 4,-1-5,-14 0,-2 4,10-3,-6 4,-3-5,10 0,-18 0,10 0,17 0,-32 0,31 0,-29 0,16 0,-10 0,4 4,-12-3,4 4,-4-5,0 0,4 0,3 0,0 4,6-3,-1 4,-5-5,6 0,-1 0,9 0,-11 0,14 0,21 0,-16 0,17 0,-29 0,6 0,-11-4,20-2,-24-4,6-1,4 0,-10 1,4 0,-6 0,10-4,-13 8,6-7,-5 8,-13-3,7 3,-17-3,0 7,7-3,-9 4,8 0,-14 0,14 0,-9 0,22 0,-21 0,20 4,-29-3,11 8,-11 2,-2 7,4 2,-5-2,0-1,3-2,-2 5,8 17,-1-2,7 29,-11-28,2 16,-5-14,1-3,-1-6,3 0,-7-13,3 7,-3-1,-1-7,0 7,0-4,1 1,-1 3,1-3,0 4,-1-4,1 3,-1-6,4 9,1-8,7 12,-3-11,7 11,-11-16,9 12,-8-16,6 5,3 1,-5-6,5 9,-2-9,-7 2,13 0,-16 1,10 3,-5 3,-1-7,0 9,-4-3,-3 2,0 7,0-11,1 7,-4-2,2-4,-2 7,3-5,-3 3,-1 0,-3 0,0 0,0-1,0 2,0 0,0 1,0-3,0 11,0-8,0 9,0-7,0 18,0-13,0 14,0-19,0 0,0 1,0-1,0 5,0-3,0 3,0 1,0 7,0 0,0 0,0-8,0-4,0-1,0 0,0 1,0-5,0-1,0 6,0-11,0 17,0-18,0 8,0 3,0-11,0 14,-3-10,-8 1,-9 2,-4-9,-4 0,2-8,1 0,-1-4,1 0,0 0,-1 0,5 0,-3 0,7 0,-7 0,3 0,0 0,-4 0,9 0,-9 0,2 0,1 0,-3 0,8 0,-4 0,1 0,-2 0,2 0,-5 0,7 0,-4 0,2 0,-4 0,-2 0,-2 0,3 0,0 0,-1 0,5 0,-3 0,3 0,0 0,-16 0,13 0,-13 0,16 0,-3 0,3 0,-5 0,1 0,4 0,-4 0,4 0,-4 0,-1 4,5-3,-3 6,3-6,0 6,-3-6,3 7,0-8,-6 8,13-8,-10 7,5-6,-1 6,-4-7,6 4,-3-4,0 3,1-3,-2 4,1-4,-2 0,1 0,3-4,-3-3,4 2,-3-1,-1 6,51 37,-29-25,40 28,-37-33,-2 2,8 21,-7-14,4 17,-2-18,-3 4,5 6,-2-6,3 1,18-12,-7-2,16-6,-9-4,-5 0,10-5,-8 0,8 1,1 3,-5-3,5 7,-10-3,3 1,-7 2,6-3,-4 4,6-4,-2 4,0-4,5 0,-10 3,11-7,-8 7,4-7,1 8,-1-8,0 7,1-3,-1 4,0 0,-4-3,8 2,-6-3,7 4,-5 0,6 0,-5 0,10 0,-9 0,8 0,-8 0,8 0,-9 0,10 0,-10 0,5 0,-6 0,-4 0,10 0,-17 0,12 0,-8-3,-1 2,15-2,-10 3,4 0,-1 0,-5 0,6 0,-5-4,3 3,-8-2,11 3,-7-3,0 2,3-2,-8-3,0-14,-6-1,-9-22,0 4,0-24,0 15,-12-44,-6 27,-6-18,-3 14,1 11,0 0,-5 1,1 12,0-4,0 8,4-8,-11-12,19 13,-14-17,17 21,-10-22,5 17,1-5,6 19,5 12,3-2,-2 3,6 5,-3-8,4 7,0-4,0 0,0 0,0-7,4 2,10-10,14-9,17-15,-5 4,3 0,-14 22,-5 3,-3 6,-4 5,-5 5,2-2,-3 6,0-10,3 3,-6 0,5 1,-5-1,-1 1,-4-3,-3 0,0-4,0 1,0-4,0 2,0 1,0 0,0-1,-3 1,-2-1,-4 1,5 4,-4-4,7 4,-3-4,0-1,4-4,-4-13,4 8,0-18,0 29,0-18,-3 27,2-7,-8 0,4 11,-1-20,3 13</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9-08T18:47:55.967"/>
    </inkml:context>
    <inkml:brush xml:id="br0">
      <inkml:brushProperty name="width" value="0.4" units="cm"/>
      <inkml:brushProperty name="height" value="0.8" units="cm"/>
      <inkml:brushProperty name="color" value="#FFFC00"/>
      <inkml:brushProperty name="tip" value="rectangle"/>
      <inkml:brushProperty name="rasterOp" value="maskPen"/>
    </inkml:brush>
  </inkml:definitions>
  <inkml:trace contextRef="#ctx0" brushRef="#br0">8733 377,'55'0,"-10"0,-38 0,6 0,15 0,-10 0,12 0,-16 0,5 0,5 0,-6 0,5-3,-5 2,3-5,3 2,-1-4,-5 4,7 0,-9 1,7 2,2-6,-3 6,1-6,-3 6,0-6,3 6,3-6,-3 6,2-3,-9 0,15 0,-13-4,9 3,-5-5,0 8,1-8,-3 5,2-3,-5 1,10 2,-10-2,2 3,8 0,-9-3,9 6,-5-3,-5 1,12 2,-8-2,-2 3,8 0,-10 0,6 0,1 0,-11 0,18 0,-14 0,7 0,-4 0,-3 0,7 0,-5 0,-2 14,2-7,-1 8,3-6,0-4,-7 11,2-2,-6 3,4-1,-4 0,6 2,-7-1,1 3,-4-1,-5 1,5 2,-2-1,3 0,0-4,0 3,3-2,-5 4,4-1,-5 2,3-4,1 6,-4-8,3 9,-6-3,5-3,-5 2,3-2,-4 4,0-3,0 6,0-11,0 15,0-8,0 5,0-4,0-3,-4 4,-1 0,-7 1,3-5,-3 3,4-8,-1 4,-2 3,3-6,-4 8,5-9,-4 5,3-3,1 0,0 5,3-7,0 6,-3-2,7-1,-8 12,7-12,-6 12,6-10,-6 4,6 0,-7-4,7 3,-2-3,0 0,2 3,-7-3,7 5,-6-1,6 0,-7 1,3 4,0-3,-3 3,7-4,-2-6,-1 5,3-4,-6 0,6 2,-6-7,6 8,-6-3,6 5,-7-1,7 0,-3 1,1-1,2 0,-3 1,0-1,3 12,-6-9,6 4,-3-8,0-7,3 14,-2-17,3 12,-4-4,4-8,-4 16,4-15,0 6,0 3,0-8,0 12,0-11,0 9,0-3,0-7,0 12,0-13,0 7,0 1,4-7,10 5,-4-6,11 0,-7 0,1-5,8 1,-1-1,-4-6,6 9,-12-8,10 9,0-2,-6-1,8 3,-12-3,6 0,0 7,-1-6,1 4,-2 1,-1-7,-1 7,4-6,-3 0,2 5,-7-2,0 7,-6 2,-1-5,-3 4,-35-55,27 25,-29-35,36 33,-6 6,27 44,-15-29,24 36,-21-39,2-1,10 12,-10-9,12 13,-11-13,0 5,6 7,-4-5,7 9,1-4,-7 0,6 3,-11-9,3 4,2-2,-9-3,5 8,-10-5,-4 6,-22-6,5-4,-19-6,15 0,-6-7,-1 2,0-3,-3 0,-3 0,0 0,-10 0,9-4,-9-1,9-5,-9-4,10 4,-5-9,6 9,5-3,2 4,9 1,1 3,-3 2,3 3,-3 0,-1 0,8 0,-9 0,6 3,0-2,-3 5,-1-2,6 0,-7 3,8-3,-7 3,1 1,-1-1,4-2,-3 1,-1-1,2 2,-4 1,9-1,-3 1,-7 3,12-6,-10 5,2-6,4 1,-11 1,10-5,-1 2,-5-3,8 0,-8 0,6 0,0 0,-6 0,10 0,-9 0,3-9,2 4,-1-9,-1 4,4 5,-5-9,3 6,3-4,-2-2,3 3,1-4,0-1,6-6,2 3,6-8,0 11,0-11,0 10,0-9,0 7,0-2,0 1,0 0,6-1,6 3,8 3,14-1,-5 10,18-8,-8 13,10-8,1 8,0-3,-6 4,-1 0,-12 0,0 0,-10 0,2 0,-5 0,3 0,2-7,-4 2,1-5,7-2,-9 3,9-2,-12 3,1 0,9-3,-11 6,10-5,-7 0,-5-2,7-8,-6 6,-1 0,4-3,-1 1,-2-3,4-3,-9 9,6-8,-6 6,-1-7,-4 0,-3 3,3-7,-2 9,3-6,-4 3,0-3,0 1,0-4,0 9,0-7,0 0,0-2,0-2,-4 3,0 4,-5-3,1 3,-1-5,-3 1,3-1,-7 1,6-6,-2 9,3-7,-3 8,3-5,-4 1,5 4,4 1,-4 0,4 4,-1-11,-2 10,6-6,-6 1,3 0,-1-1,2 3,-1-7,0 10,-1-10,-1 4,5 6,-3-8,4 5,0 1,0-7,0 6,0-3,0 1,0 2,0-6,0 9,0-11,0 14,0-11,0 2,0 6,0-8,0 7,0-3,0-3,0 6,0-3,0 0,0 0,0-5,0 7,0-4,4 1,0 0,4-1,0-2,1 4,-1 0,0-3,0 3,1-5,-1 1,0 0,1 4,-1-4,0 9,0-7,-1 4,-21-6,13 3,-18 4,19-6,0 7,0-5,20 4,-4 14,13-2,-5 14,-7-7,6 3,-2-4,-8 17,-51-10,14 11,-58-19,35-5,-25 0,-9-4,-9 3,-8 0,45 1,0 1,-1 4,-1 0,-3-5,-1 1,1 4,-1 0,1-5,-1 0,1 5,-1 1,5-3,0 0,0 3,1 0,-45 0,45 0,0 0,3 0,0 0,-7 0,-1 0,4 2,0 2,-9 1,0 4,3 3,0 2,-3-1,0 2,0 4,0 0,8-5,-1-1,-7 4,3-1,-19 2,28-9,1 0,-19 2,17-5,0 0,-19 5,15-7,2-1,3 1,-34-4,33 0,-13 0,1 0,6 0,2 0,6 0,-11-16,20 8,-11-17,25 15,-9-7,10 7,-5-3,6 4,-1 5,1-4,-1 3,1 1,-6-4,5 7,-5-7,6 3,-1-4,1 5,4-4,-3 8,7-7,-7 6,-4-6,1 6,-1-2,3 3,4 0,-4 0,-1 0,5 0,-3 0,4 0,-1 0,-3 0,7 3,-14 2,12-1,-7 3,3-6,2 2,-3-3,4 4,0-3,-1 2,-4-3,-1 0,-4 0,3 0,-9 0,5 0,-6 0,0 0,1 0,-1 0,0 0,0 0,0 0,-6 0,5 0,-5 0,6 0,0 0,-5 0,9 0,-9 0,10 0,-5 0,0 0,0 0,0 0,6 0,-11 0,9 0,-10 0,1 0,-3 0,-5 0,1 0,-1 0,-22 0,10 0,-12 0,18 0,6 0,1 0,-7 5,5 0,-12 6,5-1,-13 1,17-1,-30 2,46 1,-37-1,21 12,0-8,-8 11,18-8,-6 5,0 1,0 5,-22 9,21-7,-14 2,27-11,6-5,1-5,10-1,1-4,5 3,62-1,-37-2,52-6,-50-3,18-7,-1 7,26-8,4 8,22-4,-8 5,5 0,-14 0,2 0,20 2,-1 2,-21 4,-2 3,1-2,0 4,-4 5,1 1,3-5,0 0,-5 5,0 0,1-5,-1-1,1 4,-1-2,0-4,1-2,-1 3,1 1,3-3,1 1,1 2,1 0,8 1,1 0,0 0,1 1,4 2,1 1,-1-3,1 0,4 6,1 1,1-3,1 0,3 4,2 0,-1-3,0-1,1 0,-1-1,-6-2,3-3,-7-3,6 0,-4 0,11 1,0 0,-10-3,4-1,-6 0,5 1,-3-1,6 0,0 1,-4 3,0-1,6-1,-1-1,-5 6,0 0,4-3,0 2,-10 4,-1 1,2-4,-2 2,-4 4,-5 0,-16-6,-3-2,6 4,-3 0,21 6,6 1,-10-6,-24 2,1-9,-26 2,-1-4,-4-1,1-3,3-1,7-3,-4 0,4 0,2 0,14 0,-9 0,18 0,-14 0,11 0,0 0,-6 0,-2 4,-10-3,-6 7,-6-7,-2 6,4-7,-90-19,25 13,-20-8,-6-1,-30 8,50-1,0-1,-9-1,1 0,2-3,2 0,-1 1,-1-1,-3-2,1-2,-35-13,39 11,2 0,-12-8,-21-7,23 6,-12 0,15 3,1 1,-6 3,11 0,0 1,-14 3,-9 1,-12-1,6 5,1 1,0-1,18 6,11-3,2 0,1 2,-2-2,-1 0,-3-1,-17-1,-17 5,11-4,-20 3,17 1,19-3,-14 8,21-8,-17 3,7-5,-1 0,7-4,-20-9,23-3,-17-3,22 1,0 8,0-7,6 7,-4-3,10 5,-5 0,6 5,10-2,2 6,9-1,98 1,-25 7,6 1,23-2,5 2,1 2,-3 0,-15 0,-1 0,-4 3,2 0,7 0,0 2,-7 1,-2 2,1 1,-2 1,-5 0,-1 1,2 1,-2 2,-4 2,1-1,13 0,1 0,-9 4,1 0,13-4,1 0,-9 5,0 0,3-2,0 0,-4 2,-1 1,1-3,-3-2,-13-2,-2-2,6 1,-3-2,21 7,-1 0,-10-3,-20-5,-11-1,-9-1,-8-4,4 0,-4-31,-3 17,-36-29,-13 28,-28-7,-15 6,30 6,-3 0,-6-1,-4 1,-15 1,-3 2,5 0,-2 0,-12 3,-1 0,4 0,1 0,-2 0,2 0,6 0,1 0,4 0,2 0,7 0,3 0,-34 0,45 0,1 0,-18 5,-14-4,17 4,9-5,12 0,1 0,7 0,4 0,1-7,10-6,0-9,4-3,0-1,4-4,4 3,1 1,8 2,-4 4,4 0,55 0,10 5,0 6,8 2,6 2,4 2,14 0,4 0,-28 2,1 2,-1-1,20 0,4 0,-20 0,9 0,-1 0,-8 0,22 0,-3 0,-10 0,4-1,-9 2,-7 1,-8 2,28 3,-40 1,0 2,-4-1,-2 1,41 8,-16-2,13 7,-18-5,18 11,-19-3,-8-8,-4 11,-11-13,1 13,-2-9,-5 3,-11-6,2 1,-12-6,3 0,-2 1,-3-4,-1-40,-8 12,-3-47,-6 38,-18-21,-9 19,-25-18,-11 14,-17-6,-7 4,15 12,-18-5,25 17,-21-10,16 9,8-3,15 2,12 4,8-7,9 5,5-1,1-8,10 7,-2-11,7 6,0 0,17-3,9 13,17-1,21 10,1 0,23 0,2 0,-14 0,2 0,-20 5,-1 0,-6 5,-2 3,-24-4,1 3,-16-2,7-6,-8-51,-5 23,-30-51,-10 45,-29-7,-9 9,26 12,-3 2,-3 1,0 1,0 1,-1 2,-3 2,1 1,-21-4,26 9,3 1,-13-5,-25 0,21 4,1-9,9 9,6-8,1 4,-1-1,0-3,0 8,-6-8,4 8,-4-4,-15 5,-19 0,-4 0,43 0,0 0,-29 0,19 0,-31-6,47 1,-40-12,33 1,-6-5,-4 0,10 1,-4-1,6 1,6 5,-5-4,-8 3,9 0,-27-10,34 14,-27-9,16 6,-13-2,7 1,2-4,6 9,-11-3,20 4,-6 5,26 1,4 4,-18 18,3-13,-24 12,6-17,0 0,6 0,2-4,-14 3,8-3,-20-1,16 4,-20-8,18 8,-7-8,2 8,18-3,-12 4,16 0,0 0,5 0,-3 0,3 0,-5 0,5 0,2 0,4 0,1 0,4 0,-4 0,4 0,-4 0,4 0,-3 0,3 0,-5 0,1 0,-1 0,1 0,-6 4,5-3,-21 7,12-3,-13 5,11-5,0 3,6-4,-5 6,10-2,-10-3,9 3,-8-3,8 3,-4-3,6 3,-1-4,1 5,-6 0,5-5,-5 4,10-3,-3 3,7-4,-7 4,0-7,3 6,-6-6,10 2,-7-3,3 0,0 0,-4 0,4 0,0 4,-3-4,3 4,0-4,-3 0,3 0,-5 4,1-3,-1 2,1-3,-1 0,1 0,0 0,-6 0,9 0,-13 0,17 0,-11 0,8 0,-5 0,-10 0,7 0,-7 0,10 0,1 0,-1 0,1 4,0-3,-1 3,6-4,-5 0,4 0,-9 0,3 0,-4 0,1 0,3 0,-3 0,-1 0,4 0,-8 0,8 0,-4 0,6 0,4 0,-3 3,7-2,-10 7,7-4,1 0,-12 2,6-5,-10 2,-6-3,2 4,-6 1,3 5,5-1,0 0,9 0,-1-1,12 0,-6 0,5 2,-1 1,2 0,-1 2,2-5,-9 10,7-9,-4 9,6-9,1 2,-7 4,4-6,0 5,-4-3,12 1,-18 3,14-3,-9 3,8-6,-1 5,-6 1,9-2,-9 1,7-3,2 1,-8 3,12 0,-9-4,3 7,2-5,-8 5,12-3,-9 0,7 3,0 1,0 3,3-3,1 3,-1 1,3-6,-1 11,2-12,-1 7,-1-1,2-7,-3 10,0-5,2-1,-5 6,9-12,-10 12,7-2,0-7,-3 9,6-6,-5 4,5 0,-5-4,5-1,-6 5,6-2,-2 1,-1 0,0-5,-1 12,2-12,-1 6,4-1,-4-1,4 2,-4 1,3-7,-2 7,3-3,-4 4,3 5,-3-3,4 4,-4-1,3-3,-3 8,0-3,3 0,-8 3,8-8,-7 8,3-8,0 8,-2-8,6 3,-7 1,3-5,0 5,-3-6,3 0,-3 1,3-1,-3 0,3 6,-3-5,3 5,-3-1,3 13,-1-3,-1 3,6-8,-3-8,0 3,3-5,-3 1,1-5,2-1,-3 2,4-2,0 6,0-7,0 7,0-9,0 5,0 0,0-5,0 9,0-7,0 0,0 5,0-5,0 2,0 3,0-8,0 8,0-3,0-1,0 3,-3-5,-1 6,0-5,-3 6,3-7,-4 5,4-4,-3 2,3-1,0-1,-3 2,3-2,-3 2,-3 0,2-3,-11-4,1-7,-6-13,3 1,4-8,-1 2,2 2,-10-8,9 7,-5-8,2 5,3 1,-3 0,5 1,-4-1,3-3,-2 4,64-6,-28 12,50-9,-43 13,0-3,6 0,-5 3,10-3,-10 4,5 0,-6 0,0 0,6 0,-5 0,5 0,-6 0,6 0,-5 0,5 0,-6 0,6 0,-5 0,5 0,-6 0,0 0,1 0,-1 0,7 0,-5 0,5 0,-11 0,3 0,-7 0,7 0,-1 0,-5 0,6 0,-6 3,1-2,7 8,-11-5,6 7,-1-4,-4 6,-56-47,15 29,-55-44,29 37,0-7,-5 4,6-1,-38-11,34 10,-27-7,28 7,17 7,-11-7,10 4,13 0,-11 1,18 0,-7 3,7-2,-3-1,-2-3,0 1,-1-4,3 6,5-4,-1 4,1-2,-1 2,1-4,-1 4,0-3,-2 3,2-2,2-1,3-2,19-9,20 2,34-12,29 5,-34 12,4-1,7-1,2 1,-1-1,2 0,7-1,1 1,-10 3,1 1,9-2,-1 2,-8 6,0 1,10-4,0 2,-13 4,-3 1,-3-3,0 2,0 4,-4 1,15-7,7 9,-35-10,-16 9,-2-9,-14 7,5-10,-6-4,0 0,-43-8,-6 17,-51-8,23 12,-3 3,6-2,-2 1,-14 0,-4 0,-17 0,4 0,28 2,1 0,-25-4,-3-2,12 1,6 0,-21-7,29 3,2-2,-22-19,11 0,-11-15,31 8,10-4,-2 5,9-2,-10 2,10 1,-12-5,12 10,-5-5,11 7,2 0,5 1,5 2,-2-7,11 11,2-5,9 11,3-11,31 3,6-2,45 7,1 13,-31 3,2 0,4 3,2 0,0 0,-1 0,-7 0,-2 0,3 2,-3 2,25 7,13 2,-15 3,-8-5,-14-1,-14-1,-7-4,-9-1,-1-4,2 0,-1 0,9-4,-5-1,3 1,15-5,40 8,5-4,-25 5,1 0,-10 0,0 0,4 2,1 2,-1 4,1 3,-1-2,1 3,4 7,0 1,-4-4,1 1,4 2,-2 1,25 11,-36-14,-1 1,18 11,13 0,-9 3,-23-12,-1-1,7 9,20 8,-54-20,-5-4,-5 9,-7-3,0 5,-51 13,-8-12,5-6,-9 1,-33-2,-4-2,19-3,-1-1,7-2,-4 1,1-2,2-4,1-2,3 0,-10 1,3 0,-4-2,1-2,1 0,9-2,13-6,2 6,6-4,26-12,8 6,89-23,-28 25,6 2,7-2,9-2,7 4,11 4,9 3,3 1,-4 0,-16-1,-2 0,0 0,2 1,13 0,2 1,2 0,-1 1,6-2,3 0,-5 1,-13 2,-4 2,-2 2,-7-4,9 0,0 2,-11 3,8 13,-10 2,-7-9,-2-1,2 5,-6-1,-2-2,-30-5,1-1,-111-38,5-2,20 12,-9 0,0 0,-16-6,-6 1,7 6,-11-1,-2 1,10 2,13 3,7 2,-7-1,-13-3,-9-1,-1 0,10 3,12 3,6 1,0 2,-30-5,2 0,2 0,5 0,21 4,8 1,-13-4,5-2,44 9,13 1,66 1,39 2,-5 0,11-1,-25 2,4 0,7 0,-9 0,8 0,3 0,-2 0,-6 0,13 2,-7 0,7 1,-14-2,8 0,1 1,-4 0,-9 1,0 3,-7 1,-1 0,33 1,-3 0,-15-1,-7-1,20 4,-43-9,-19 4,-71-10,-22-3,-13-6,15 3,-11-1,1-1,-29-8,2 1,9 4,-1 0,10 2,-4 0,4 3,-12-2,3 2,-7-1,2-1,17 0,4 0,-2 6,5-1,-27-15,41 14,1-1,-36-13,22 1,8-4,14-5,14 1,3-3,15 5,4 6,6 4,25 0,36 7,-9 4,7 2,17 1,5 2,14 2,-1 0,-13 0,0 0,23 6,-4 3,-41-3,-2 1,28 7,-1 1,13 9,-40-11,0-1,37 14,-43-9,-18-4,-125-10,1-15,8 5,-10-2,24-3,-3-3,2 1,-21-3,0 1,18 4,-2 0,0 0,-1 0,1 0,4 2,-9 1,1 1,13 0,-3-1,5 0,-10-3,5 0,14 5,2-1,-1-5,4 0,-19 0,20-6,3 8,26 2,-11 1,20 1,74 6,5 8,6 4,10 4,-15 2,2 1,-3 1,13 4,-1 0,-7-2,4 2,0 1,7 2,1 1,-3-1,11 6,2 1,-8-4,6 0,-2 1,-9-4,-1 0,-3-1,20 8,-2-2,4-2,-6-3,-27-2,-7-4,26-1,0 10,-10-12,-22-2,-18-6,-4-4,-16-2,-84-3,-8 0,3 2,-7 2,11 2,-3 3,-1 1,-4 3,5-1,6 3,1-1,0-1,-4 1,10-1,-21 10,6-1,6-4,32-4,7-6,16 0,98-4,-20-1,25-2,8-2,-30 1,4 0,20 0,11 0,-5 0,-24 0,-3 0,3 0,24 0,5 0,-6 0,7 0,-8 0,-9 0,-5 0,-15 0,-3 0,0 0,-2 0,26 0,14 0,-18 0,-16 0,-15 0,-12 0,-12 0,-7 0,-1 6,-101 8,25-4,-18-2,-12 2,-8 3,2 1,17-3,-1 3,9 0,-3 2,6 0,-1 1,5 0,2 2,3 1,-28 10,0 4,18-6,-6 5,1 0,14-6,2 3,6-9,0 3,-6-3,4-1,-4 1,6-1,-6 0,-2 1,0-5,-5 0,5-6,0 0,2 0,12 0,1 0,6-5,5-1,2-4,9 0,1 0,-3 0,7 0,-9-9,7 0,0-5,0 4,-9-2,-2 0,-5-1,1 5,1 0,9 4,-8 0,14-3,-6 2,4-2,0-4,1 0,4-3,7-7,40-11,13 4,45-2,-1 7,-4 12,4 2,-23-2,1 2,-2 3,5 2,1 0,1 1,2 1,-4 1,17 0,1 2,-11-1,3 0,0 0,2 0,-1 0,-3 0,16 0,0 0,-19 0,2 0,-1 0,-6 0,-1 0,-4 0,11 0,-2 0,20 2,-2 2,-28-1,-4 1,-1 2,-3 1,30 4,-35-4,-3-1,20-1,12 6,-17-10,-8 8,-12-8,-11 3,-8-4,-10 0,10 0,0-7,11-3,5-13,9-3,2 2,5-1,34-13,-28 12,7 0,-5 6,5 2,-4 2,0 2,0 3,3-2,6 0,-7 5,-8 7,-4 2,-1-1,-2 0,32 0,-1 0,-31 4,11 11,-21-4,-5 11,-12-9,-10 3,-5-1,-7 7,-22 9,-17-3,-30 10,-24-13,6-4,-5 0,12-5,-1-1,10-2,-3 1,-4-1,-2-3,-5-1,0 0,7-1,-20 5,0-2,22-5,-9 0,3-1,10-1,-1 0,10-2,-38-2,46 0,1 0,-17 0,-21 0,15 0,2-9,13 2,2-8,6 5,6 0,1 0,0-3,17 4,-4-3,22 2,0-8,52-9,12-2,14 7,10 2,-4 7,5 3,-11 1,4 1,0 2,6 2,2 2,0 1,5 0,2 2,1-1,6-1,1 0,-1 3,-1 4,-1 2,-3 1,-16-2,-3 0,1 3,6 7,2 3,-5 1,15 6,-2 0,-19-6,2 1,-6-1,4 4,-5-1,8 0,-7-1,5 10,18 3,-29-9,-11-7,-22-7,-2-5,-10 2,2-5,0-36,-19 4,-10-32,-54-2,-2 12,-5-3,16 25,-2 3,-27-5,32 11,0 1,-25-3,40 15,3-4,5 5,12 0,68-2,8 5,1-1,5 1,-11 2,2 3,26 5,1 1,-21 0,1 1,23 2,-1 0,-24-2,-4 0,-3-5,-2 1,39 8,7-4,-49-6,22-1,-45-4,-3 0,0-3,1-7,-3-6,-1 1,-5-2,1 6,4 0,0-3,-1 3,0-3,-2 3,6-3,-5 6,9-3,0 6,-1 2,-1 3,-1 0,-5 0,12 0,-11 0,3 0,0 0,-3 0,6 0,-3 0,-1 0,5 0,-2 0,-1 0,3 0,-4 0,5 0,-8 0,4-3,0-12,-2 2,-1-10,2 1,-7 5,9-10,-4-1,-5 5,5-8,-5-6,-1 7,0-17,-9-7,0 6,-4-25,-13-23,0 23,-11-23,-5 24,11 18,-8-7,11 2,5 18,-3-7,13 17,-8 6,7-1,-3 1,4-17,0 13,0-18,0 20,0-9,0 5,0-12,0 5,0-11,0 11,0-11,0 16,0-8,4 9,1-5,0 5,4-3,-8 8,3-4,-4 6,0 0,0 4,0-4,0 4,0 0,0-6,0 7,0 1,-17-5,9 10,-17-4,6 0,2 5,-2-6,-6-7,11 8,-12-8,3 7,6 2,-5-2,-1-3,2 4,-3-4,-13-8,12 6,-18-7,14 4,-2 8,5-2,5 4,-3 1,7 3,-3 1,5 2,-3 2,-3 0,-1 5,2 3,-1 7,3-3,-3 6,3 0,65-2,-23-1,49-4,-37-3,18 0,-6 0,12 4,16-3,-36 3,23-4,-38 0,-4 0,-1 0,5 0,-7 0,8 0,-4 0,-2 0,3 0,2 0,-7 0,4 0,3 0,-7 0,11 0,-10 0,0 0,9-4,-10 4,8-7,-4 2,2-2,0 2,-2 2,5 3,-9 0,8 0,-3 0,-6 0,7 0,-5 0,2 0,-1 0,1 0,-74 21,18-6,-58 14,2 1,26-17,-28 12,41-18,2-3,-18 1,-26 0,2-5,37 0,-35 0,17 0,16 0,-21-5,28 0,6-5,-15-4,23 4,-16 1,25 2,-9 2,4 0,-5-3,1 6,-7-6,4 3,-9-5,-3 0,0 4,-6-3,8 3,-1-4,6 1,1-1,6 5,0-3,5 7,-3-8,-3 8,-1-3,1 4,8 0,0 0,-2 0,0 0,-4 0,5 0,-6 0,-6 0,10 4,-9-3,10 7,-4-7,4 6,-4-2,4 0,-5 3,5-7,-9 8,13-8,-19 3,13-4,-8 0,5 0,0 0,0 0,-6 0,5 0,-11 0,11 0,-27 0,23 0,-17 0,16 0,5 0,-5 0,6 0,-6 0,5 0,-11 0,11 0,-11 0,-11 0,6 0,-12 0,0 0,18 0,-11 0,-17 0,30 0,-25 0,35 0,5 0,-1 0,-19 0,20 0,-21 0,20 4,-5-3,5 7,-3-7,3 7,-16-3,8 0,-3 2,7-6,4 7,-5-7,0 3,0 0,0-3,-5 8,3-8,-9 3,4 1,-1-4,-3 3,10-4,-11 0,11 0,-11 0,16 0,-8 0,9 0,-5 0,5 0,-4 0,10 0,-21 0,17 0,-12 0,17 0,-1 0,1 0,-1 4,1-3,0 3,-1-4,1 0,4 3,-4-2,-14 2,13-3,-16 0,25 0,-3 0,-11 0,5 0,-11 0,9 0,-5 0,11 0,-10 0,0 0,-3 0,1 0,3 0,14 0,-3 0,-7 0,9 0,-9 0,-6 4,8-3,-9 2,14-3,4 0,-7 0,-1 0,-1 0,0 0,5 0,2 0,-7 0,9 0,-9 0,7 0,-2 0,-5 0,9 0,-9 0,3 0,6 0,-15 0,17 0,-15 0,10 0,-1 0,-5 0,4 0,-2 0,2 0,1 0,-6 0,3 0,3 0,-4 0,8 0,-7 0,2 0,-2 0,3 3,-4-2,5 5,0-2,-5 0,8 0,-7-1,2-2,2 8,-27-8,15 5,-55-6,46 0,-23 0,32 0,9 0,-3 0,-5 3,11 1,-11 4,15-1,-1 1,-11 0,2 3,-8-2,10-1,3-1,1-2,0 6,0-3,-2 2,3 0,0-2,-3 2,5-3,-9 1,7 0,-11 0,12-1,-5 1,3-1,3 1,-6-1,6 4,-2 0,1 6,2-5,-3 4,3-5,-2 3,1 1,-1-1,-1 0,2 4,2-6,-1 5,4-2,-5 1,1 6,0-6,3-1,-6 6,9-11,-9 11,7-6,-4 1,-4 2,6-3,-4 0,6-1,-3 0,0 3,0 1,0 0,3-1,-2-1,5 2,-6 3,6-3,-5 2,5-2,-2 0,6 4,-2-4,2 5,-3-1,3-3,-3 7,3-9,0 5,-3 0,3-2,-4 3,4 3,-3-13,3 15,-3-8,2 4,-2-1,3-1,0-1,-3 3,2 7,1-13,-4 9,4-1,0-3,-3 5,2 3,1-10,-4 17,3-13,1 7,-7 12,5-14,-2 9,1-8,6-9,-6 6,2 3,-3-3,4 2,-3-3,2-1,1-11,-3 17,6-18,-2 7,3 4,0-8,-4 11,3-5,-2 1,-1 0,4-5,-8 8,7-9,-3 9,1-5,2-2,-2 3,-1 3,3-9,-2 5,3 0,0-5,0 12,0-11,0 4,0 0,0-5,0 12,0-12,0 6,0 10,0-13,0 14,0-19,0 7,0-2,0 3,0-1,0 1,0 0,0 0,0-4,0 2,0 3,0-4,0 4,0-9,0 7,0 1,0-4,0 8,0-11,0 8,0-2,0 1,0-1,0 0,0-3,-3 3,-1 4,0-10,0 12,1-15,2 12,-6-5,6-1,-2 6,3-9,0 8,-3-5,2 0,-2 10,3-11,-3 10,2-6,-3-5,4 9,0-11,-3 9,2-3,-2 0,3-1,-3 1,2-1,-2 0,3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9-08T18:47:21.417"/>
    </inkml:context>
    <inkml:brush xml:id="br0">
      <inkml:brushProperty name="width" value="0.4" units="cm"/>
      <inkml:brushProperty name="height" value="0.8" units="cm"/>
      <inkml:brushProperty name="color" value="#FFFC00"/>
      <inkml:brushProperty name="tip" value="rectangle"/>
      <inkml:brushProperty name="rasterOp" value="maskPen"/>
    </inkml:brush>
  </inkml:definitions>
  <inkml:trace contextRef="#ctx0" brushRef="#br0">1 3701,'29'-51,"-2"11,-19 21,6 9,-5-16,-1 12,3-8,-4-1,-2 10,8-14,-8 8,2-4,-4-2,1 9,-4-6,7 3,-3 0,3-2,3 3,-5-1,8-1,-9 4,7-9,-7 9,2-6,-5 0,3 5,-4-10,0 8,0-2,0-1,0 3,0-3,0-1,0 5,0-6,0 5,3-2,-3-3,3 8,-3-9,0 7,0-4,0 3,0-2,0 0,0 0,0 0,-3 0,-1-1,0 3,-3-6,2 7,1-4,-3 0,3 4,0-7,-3 6,3 1,-3-6,0 9,3-8,1 1,3 3,0-6,0 2,0 3,0-7,0 7,3 0,5-6,0 13,3-11,-4 6,-4 0,4-13,-3 10,4-6,-3 7,1 5,2-12,1 8,-1-7,-1 10,0-3,2-4,2 3,-4-3,1 5,-1 1,0-4,1 1,-1 1,0-3,1 2,-1 1,4-7,-3 13,3-15,-4 11,1-2,-4-6,2 8,-5-10,5 3,-5 2,7-2,-7 8,6-9,-2 2,-1-3,3 6,-3-2,6 7,-3-5,7-4,-6 11,5-7,1 5,-3 1,6-7,-10 6,7-5,-4 5,1-5,3 1,-6 0,3 0,3-3,-4 5,8-10,-9 10,3-2,-1 4,1-4,2 3,1-1,-1-4,-3 8,-1-11,1 8,-7-3,9-2,-9 2,6 2,-3-4,4 3,-3-2,3-2,-4 6,0-6,4 3,-3-4,2 8,-3-6,6 4,-8-2,7-4,-5 5,1 0,8-2,-4 4,6 2,-3-1,1 6,4-2,0-1,6 2,-5 2,3 0,-8 4,7-4,-3 1,-2 3,6-2,-6 2,2-3,5 0,-9 3,10-3,-3 2,-3 1,7-3,-11 6,8-3,-3 0,0 3,3-6,-3 6,0-6,4 6,-9-6,11 2,-10 1,5-3,3 3,-10-1,15-2,-10 7,-1-7,8 6,-10-5,6 5,2-5,-8 5,10-6,-11 6,9-7,-4 7,0-3,3 0,-3 3,0-6,3 6,-3-6,0 3,10-5,-13 5,9-4,-5 4,-5 0,12-3,-7 2,5 1,-1 0,4 4,2 0,0 0,3 0,-8-4,3 3,1-3,-9 4,7 0,-12 0,7-3,-1 2,-1-7,0 8,-3-4,4 1,0 2,-1-3,0 4,0 0,1 0,0 0,-1 0,0 0,-1 0,3 0,-1 0,-3 0,3 0,-4 0,5 0,2 0,-3 0,-3 0,2 0,-5 0,9 0,-7 0,3 0,1 0,-4 0,6 0,-8 0,9 0,-7 3,0 1,4 3,-7-3,7 2,-4-2,5 3,-4 0,1-2,-3 1,5-2,-3 0,2-1,5 1,-9-3,9 3,-5-4,-5 0,12 3,-12-2,6 2,-1-3,-1 0,3 0,-4 0,-1 0,9 0,-5 0,8 0,-15 0,4 0,7 0,-9 0,9 0,-1 0,-7 0,7 0,-4 0,-4 0,8 0,-9 0,7 0,4 4,-7 0,10 0,-14 3,7-6,0 6,-3-6,6 2,-11-3,11 0,-10 0,5 0,1 0,-6 0,12 0,-8 0,3 0,-4 0,2 0,-1 0,3 0,0 0,-3 0,0 0,3 0,-3 0,4 0,-4 0,3 0,-3 0,0 0,3 0,-7 0,10 0,-10 0,9 0,-9 0,14 0,-13 0,13 0,-14 0,7 0,-1 0,3 0,-2 0,-1 0,-7 0,9 0,-8 0,10 0,-11 0,11 0,-10 0,5 0,0 0,0 0,1 0,-3 0,7 0,-9 0,13 0,-14 0,7 0,-3 0,4 0,-4 0,3 0,-3 0,0 0,3 0,-3 0,0 0,3 0,-3 0,5 0,-1 0,0 0,1 0,4 0,-3 0,3 0,0 0,-3-4,3 4,-4-4,4 4,-3 0,3 0,-4 0,15 0,-11 0,11 0,-15 0,-1 0,-4 0,3 0,-7 0,6 0,0 0,-3 0,5 0,-9 0,14 0,-12 0,9 0,0 0,-9 0,9 0,-8 0,2 0,0 0,4 0,-5 3,6-2,4 3,-3-4,8 0,-8 0,9 0,-10 0,10 0,-10 4,10-3,-9 3,8-4,-8 3,3-2,-5 3,1 0,-1-3,-4 2,3 1,-7-3,7 3,3-1,-4-2,8 6,-14-6,3 3,6-1,-8-2,14 3,-12-4,1 3,4-2,-4 6,4-6,0 3,1-4,-1 4,5-3,-3 2,3 1,-5-3,1 3,-1-1,0-2,6 7,1-7,4 3,18 0,-8 2,9 3,-12-3,-7 2,-4-7,-1 3,-6 0,-4-3,-1 2,1-3,-1 0,4 0,-4 3,-9 19,-3 0,-8 6,0-7,0-6,0 7,0 0,0 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9-08T19:18:33.112"/>
    </inkml:context>
    <inkml:brush xml:id="br0">
      <inkml:brushProperty name="width" value="0.4" units="cm"/>
      <inkml:brushProperty name="height" value="0.8" units="cm"/>
      <inkml:brushProperty name="color" value="#FFFC00"/>
      <inkml:brushProperty name="tip" value="rectangle"/>
      <inkml:brushProperty name="rasterOp" value="maskPen"/>
    </inkml:brush>
  </inkml:definitions>
  <inkml:trace contextRef="#ctx0" brushRef="#br0">9188 93,'53'0,"-1"0,-43 0,10 0,4 0,5 0,10 0,-6 0,3 0,-3 0,5 0,-6 0,5 0,-10 0,10 0,-10 0,0 0,-1 0,2 0,-4 0,0 0,-2 0,-1 0,3 0,1 0,-7 0,4 0,3 0,-5 0,4 0,4 0,-1 0,6 0,-7 0,6 0,-5 0,5 0,-10 0,3 0,-8 0,11 0,-10 0,7 0,-72 22,15-12,-59 17,20-16,-1 0,-8 1,14-1,16-8,0 0,-3 1,-5-3,1-2,6 1,-34 0,28 0,-6 0,6 0,2 0,12 0,1 0,11 0,6 0,2 0,8 0,-7 0,6 12,91-9,-34 9,22-10,5-4,6 2,-6 0,3 0,-5 0,-6 0,5 0,-20 0,-7 0,-11 0,-6 0,-2 0,-84-12,35 8,-26-5,-3 1,13 6,-22-3,17 5,-12 0,6 0,2 0,11 0,8 0,11 0,6 0,1 0,108-18,-31 3,20 2,4 0,-3-4,-28 10,-1 1,19-5,12 5,-16-4,-9 9,-17-7,-3 7,-15-3,-1 4,1 0,-2-3,5-1,-6-3,2-3,-3 2,4 2,-1-1,1 7,0-7,3 7,-4-4,1 1,2 2,-6-2,9 3,-9 0,10 0,-10 0,7 0,-5 0,1 0,1 5,-4 6,-1 3,-8 9,1-8,-8 8,5-2,-5 1,2-1,-3 0,0-2,0 6,0-5,0 1,0 4,0-7,0 7,0-3,0-5,0 12,0-11,0 4,0 0,0-5,0 12,0-12,-4 10,4-10,-4 7,0-1,3 3,-6-2,7 0,-7-8,6 9,-6 2,6 0,-6 6,6-13,-7 5,3-4,1 0,-4 5,4-4,-1-3,-2 3,3-6,-3 6,-1 4,4-6,-3 3,6-1,-5-2,5 3,-6-1,6-3,-2 3,0 4,2-10,-2 12,3-12,0 11,0-7,0 0,0 2,0-5,0 8,0-7,0 4,0-1,0-1,0 10,0-12,0 13,0-15,0 9,0-2,0 3,3-3,-2-3,3 2,-4-5,0 11,0-11,0 6,0-2,0-4,0 8,0-6,0 0,0 4,0-2,0 5,0-5,0-2,0 3,0-2,3 2,-2 1,5-8,4 8,1-5,4 1,-1 2,-3-4,1 1,2-3,-3 3,3-3,1 3,2-4,-3-1,3 1,-2 8,-4-6,4 7,-7-8,7 0,-3 12,4-9,-4 13,3-14,-2 7,-1-8,3 4,-6 0,6-3,-3 6,3-7,-4-2,4 4,-8-2,7 5,-9 1,1-4,-6 5,0-3,0 5,3-2,-2-5,5 4,-2-4,3 5,-2-4,-2 6,0-8,-2 6,3-2,-4-4,3 6,13-5,-3-3,11-5,-2 1,-9-6,12 9,-13-3,7 7,-4 2,-7-5,2 10,-10-5,4 0,-4 8,0-14,-7 15,-2-16,-6 5,-7-3,4-6,-9 6,11-10,-8 2,3-6,-1 3,-2-4,8 0,-8 0,5 0,0 0,-6 0,9 0,-8 0,6 0,-8 0,3 3,1-2,3 6,0-3,-4 4,0 0,-1-4,6-1,-1 0,0-2,-8 6,11-7,-9 7,6-6,-5 5,-2-5,10 3,-12-1,14-2,-14 5,9-5,0 2,-4 0,4-2,-2 5,-3-5,8 2,-8 0,5-2,-1 2,-5-3,3 0,-1 3,3-2,-3 3,6-4,-8 0,6 0,-3 0,0 0,-3 0,6 0,-9 0,8 0,2 0,-7 0,7-4,-10-1,3 0,0-2,-1 2,-4-4,3 0,-4 1,1-1,3 0,-3-4,4 8,1-7,-1 4,5-1,-3-3,3 3,0 1,-3 0,3-1,0 1,1 0,-3 0,6 1,-9-4,10 5,-2-6,-4 7,7-5,-9 0,9 2,-2-5,0 2,5-6,2-4,7 2,3-5,3 6,25-5,-2 6,28-5,-15 12,9-5,-4 1,6 3,-6-3,-2 4,-5 1,0 0,-6 4,-5-3,-2 7,-7-6,10 6,-7-5,3 2,0-1,-7-1,9 1,-9-3,8 0,2-1,1-3,3 2,-4-2,-6 3,5 1,-9 0,4 0,2 0,-5 0,6 0,-5 1,3 2,-2-2,12 3,-8-1,5 1,-4 1,-3 2,0-3,6 0,-11 4,9-4,-11-11,-3-2,-5-12,-10 6,-3 5,-10 1,-10-5,-1-1,-15-2,3-3,-10 7,0-3,-6 8,4 1,-4 5,6 0,6 4,2 2,5 4,5 0,1-4,6 3,-1-3,5 4,1 0,-5-3,11 2,65 5,-2 3,10-2,3-1,20 1,14-5,-27 0,16 0,-19 0,8 0,-15 0,-10 0,-17 0,-2 0,-9 0,-2 0,1 3,-1 7,1-2,-6 11,-4-4,-3 5,-3 8,-1-4,-3 6,0-5,0 0,4 1,-3-1,3-4,-4-1,0 1,0 1,0 0,-28-63,11 5,-3-10,-1-6,-2-29,5-8,6 36,0-1,5 0,0 0,-2-5,-1 2,-1-30,5 36,-1 2,-3-13,3-11,-2 17,4 17,-4 3,4 15,-3-3,4 4,-4 0,0-4,4 3,-4-4,4 0,-1-6,-3 4,7-8,-7 3,7 0,-3 1,4 10,0-3,-3 7,2-6,-3 5,-2-4,1-3,-6 5,0-2,2 2,-2 3,3-3,-4 0,3 4,-3-4,5 1,-1 3,-2-5,-2 2,-2 4,-4-2,-1 6,4-1,-10 2,12 2,-13 4,3 0,3 4,-3 0,3 0,-1 0,-4 4,-1-3,5 6,-3-6,3 2,-5-3,5 0,2 0,-1 0,-4 0,-2 0,3 0,3 0,0 0,-1 0,0 0,-6 0,10-3,-5 2,75 19,-22-9,52 13,-28-12,-10-9,11 3,-6-4,0 0,-6 0,-2 0,-5 0,-5 0,-2 0,-4 0,-1 0,-4-3,-1-1,-2-7,5 2,-3-2,2 4,-4-1,0 1,1-3,1 2,-6-5,-65 15,6 3,-10 4,-5 2,11-2,0 0,-9 4,-2-1,-3-2,-2 1,-3 2,-1 1,0 0,1 0,0 0,0-1,0-3,-1 1,2 2,-1-1,0-1,-1 0,0 1,1 3,4 1,0 0,0-1,2-2,-25 12,-6-2,18-5,0 4,-5-4,16-3,7-4,1-1,12-1,1 1,7-5,4-1,2-4,4 0,1 0,4 0,1 0,-1-6,11-12,-3-7,24-2,21-4,22 5,27-3,9-6,-38 24,2 1,4-2,2 0,-1 5,1 1,2 2,2 1,-1-1,-1 2,-2 2,-1 0,4 0,0 0,0 0,0 0,1 0,1 0,7 0,3 0,-1 3,1 0,10 1,0 1,-2 2,-4 0,-14-1,-2 1,-5 2,-3 0,18 8,22 15,-35-10,5 2,-57-16,-65-4,12 0,-8 1,-2 2,-5 4,-18 6,12-7,-5 1,6 0,8-1,0 1,7-6,-22 0,23-1,-22-3,33 7,-11-7,11 7,0-3,3 0,8 2,-4-2,10 3,-3 0,8 0,-4 0,-1-1,100-12,-26 0,21-1,4 1,6-1,11 6,-14 0,1 0,-1 0,-9 0,-20 4,-3 1,-18 8,-5 0,-9-1,-3-1,1 10,-6-7,1 10,-10-4,-22-4,0-2,-12-8,-1-6,6 0,-8 0,0 0,-19 0,8-4,-22-2,5-5,-8-5,-15-3,6-4,-13-7,13 6,33 9,2 0,-16-2,-20-5,22 10,-13-4,3 5,7 5,6 1,7 5,9 0,5 0,5 0,1 0,10 0,1 0,-5 0,-2-4,9 3,69 24,-1 4,-2-3,2 2,25 27,-18-9,17 14,-12-13,0 5,-2-7,-19-12,-3-2,-17-13,-1-3,-6 0,7-8,-2 2,5-7,-1 0,1 3,2 2,-1 0,0 2,-4-6,-1 6,2-3,-6 0,5 11,9-4,-1 10,9-4,3 7,-2-5,7 10,2-8,-8 3,-3-9,-6 1,-6-7,-8 3,2-4,-5 5,-111-13,40-3,-7-1,-7-1,-7 0,3-2,-20-4,1-1,27 6,-1 1,3 1,-19-1,2 2,8-1,0 0,-4 1,4 0,22 3,1-1,-4-2,0 0,-34 3,24 0,14 0,11 0,17 0,6 0,72-3,0 2,4 2,5 1,-9 1,-2 1,41 8,-17-4,0 2,11 8,-21-7,-2 1,0 5,-15 2,-12-9,-8 3,-9-5,-1 0,-2 5,-9 2,0 8,-25-3,-17 8,-26-6,-22 6,29-15,-4-1,-2-2,-3 0,-12 0,-1 0,4-3,0-1,-3-1,-1-2,1 1,0-2,3-1,0-2,-4 1,1 0,4 0,2 0,14 0,1 0,-4 0,2 0,-29 0,-6 0,14 0,12 0,24-3,3 2,15-7,5 7,70-26,-26 21,55-18,-47 24,-4 0,-2 0,-9 0,-1 0,0 0,1 0,9 0,14 0,8 0,19 5,10 2,-29-1,3 0,4 1,2-1,7 1,1 0,1 0,-4-1,32 6,-17 0,-2 0,3 2,-15-3,-2 1,0-2,-15-4,-7 3,-12-8,-5 3,-6-4,-1 0,3 0,-2-4,6-1,-9-2,18-3,-1 1,16 4,6-4,-10 7,15-2,-9 4,6 0,-2 0,5 0,-24 0,4 0,-26 0,0 0,10-4,-5-3,5 2,-6-6,7 3,-7-4,7 0,-10 0,-1 5,7-5,-5 4,5-6,-7 5,-1-4,4-6,-6 7,2-9,-4 6,-1-1,5-6,-2 6,2-2,0 3,3 4,1-2,-1 2,3-3,-3 4,0-3,3 2,-3 4,4 1,0 6,-1 0,-6-19,-4 3,-7-17,-12-4,-13-4,-17-17,-19-6,19 26,-4 0,-5 0,-4-1,-5-2,-3 0,-6-2,-1 1,0 2,-2 2,-1 1,-1 2,0 6,1 2,1 2,0 2,1 2,-1 1,4 3,2 0,4 0,0 2,0 4,3 1,-17-6,23 9,1 2,-14-6,11 2,-1 0,-12 1,-27-9,23 10,-13 1,-14 0,6 1,-8 4,20-8,-2 0,15 8,-1 0,-20-11,1 0,20 8,4 0,2-5,1-1,1 1,-1-1,0 1,0-2,4-4,1 0,-1 2,2-1,-38-20,1 4,22 2,-17-6,35 13,-27-12,30 8,-6-6,9 6,15-1,-2 11,16-4,-1 10,51 27,24 12,-14-5,4 2,14 7,8 4,-3-2,9 3,1-2,-16-8,3-1,-2-1,20 9,1-3,-17-10,2-1,-1-1,22 11,-3-4,-18-11,-1-3,-3 0,-3-2,23 0,12 0,-18-5,-9-2,-7-5,-6 0,-2-5,1-10,-12 3,10-17,-11 13,6-13,0 8,-1-4,1 1,0 2,16-10,-18 14,11-8,-22 16,-5-7,-2 7,-4-2,-1 0,-4 3,-1-7,-2 4,-5-3,4 0,-2-3,-3 6,9-6,-9 10,7-3,12 2,-2 5,26 0,-3 4,6 0,12 0,-17 0,17 0,-13 5,7 6,-6 5,-2 0,-17 1,-3-7,-10 2,-9-4,5-3,-110-7,31-11,-18 5,-7-3,23-5,1 0,-1 2,0 0,-8-5,-1-1,5 6,-1 0,-4-6,-1 0,0 2,1 1,3 0,1-1,0-1,2 0,-25-6,21 2,4 1,-1 2,-1-6,0 2,12 9,-32-18,32 16,-28-5,12 5,-18-1,26 12,-33-5,5 5,-5-1,11-3,26 5,12-1,7-2,6 7,14-6,-5 6,4-2,-5 3,1 0,-1 0,2 4,-22 1,13 4,-23 1,13 0,-32 13,23-6,-22 11,33-9,-5 0,6-1,0 1,4 3,-3-2,3 2,-9 1,3-3,-9 4,4-4,-6 0,1 4,-1-3,0 3,-6-8,10 2,-9-7,17 3,-11-5,16 0,-8 1,14-2,-9 1,10-4,-12 3,11-7,-5 3,7-4,-1 0,-4 0,3 0,-15 0,9 0,-15 0,10 0,-17 0,9 0,-10 0,-1 0,6 0,-12 0,12 0,-12 0,11 0,-10 0,11 0,-12 0,12 0,-12 0,11 0,-4 0,6 0,0 0,0 0,-16 0,18 0,-11 0,27 0,-4 0,10 0,-10 0,9 0,-3 0,9 0,-3 0,7 0,-6 0,4 0,0-9,64-4,-15-3,48 4,-35 7,-1 5,-3 0,9 0,-4 0,0 0,5 0,-11 0,10 0,-4 0,6 0,42 0,-18 0,-24 0,1 0,28 0,2 0,1-5,-8 4,3-4,-17 0,18 4,-12-9,-1 9,-9-8,-12 8,-6-8,-8 9,-4-4,-9 1,5 2,-77-2,7 3,-7-5,-4-1,5 2,1-1,-1-4,0 0,-9 2,0 1,-1-4,-1 0,-3 2,-1 1,-5-4,1 1,2 6,2 1,-1-4,2 1,-1 5,2 1,7-3,2 0,-39 3,46 0,2 0,-20 0,-12 0,9 0,20 0,-3 0,17 0,0 0,8 0,5 0,-1 0,5 0,-3 0,7 0,-6 0,4 0,-3 0,-1 0,0 0,-10 4,6 1,-10 3,-1 6,0 0,-11 6,11-5,-10 3,9-7,-9 8,9-9,-9 4,9 0,-3-4,5 3,0 1,0-4,0 3,-22 5,11-6,-13 10,13-11,9 6,-9-6,9 2,-9 2,9-5,2 4,1-5,9-1,-3 5,9-4,-3 3,7-4,-3 0,1 3,7 1,-9 5,12 2,-1 0,4 6,5-8,-6 5,2-2,1-3,-4 7,3-3,-3 0,4 3,-4-3,7 0,-2 3,3-3,0 9,0-3,0 8,0-3,0 11,4 1,6 22,1-12,2 6,-3-17,-1-7,0 0,0 1,0-5,-4-2,-1-5,-4 1,3-5,-2 3,2-8,-3 7,0-4,0 7,0-5,0 1,4 0,-3-5,6 12,-3-12,4 6,-4-3,3-4,1 15,4-13,4 13,4-14,-2 8,7-3,2 1,2 4,7-8,2 4,0-4,5-4,13-1,-2-4,17-4,0-1,2-5,24 0,-48-2,3-2,31-10,3-3,-27 4,3-4,17-10,10-7,-6 2,1-1,1-1,2-3,6-3,-5 2,3 2,-1 1,-19 5,3 0,-3 1,18-6,-1 1,-22 12,1 0,-3 1,10-5,0 1,-9 9,3 0,-6 2,-8 3,-3 1,26-4,-3 3,15 6,-16 5,-2 0,1 0,-13 4,26 3,-24 3,34 2,-20 0,21 0,2-6,-44-3,0-1,6-1,-3-2,29 1,-34 0,-3 0,20 0,6 0,-12 0,-19 0,-11 0,-8 0,-10 0,-93-13,-7 9,-8-6,-10-1,34 7,1 2,-4-1,-14-2,-2-2,-3 1,-7 1,-3-1,4 0,12 2,3 0,-2 1,9 1,-3 0,1 0,4 0,-3-1,4 1,-3-1,-18 0,-4 0,2-1,14-1,2 0,1-1,4 1,1-1,1 0,-22-4,5-1,11 3,5 0,16-4,1 0,-10 2,3-1,-19-12,20 12,1 1,-21-7,-6 0,0 10,5-3,9 10,-3 0,10 0,0 0,4 0,24 0,3 0,15 0,4 0,58-13,28-5,-13 5,6-3,20-5,12-3,1 1,-3 4,2 1,3-1,-14 3,2-2,2 2,1 0,6 2,2 1,-1 0,-5 1,8-1,-4 0,2 1,-12 2,2 0,-1 1,-5 1,1 1,-4 1,2 0,19-3,3-1,-7 2,6 3,-5 0,-24 2,0 0,-6 1,-10 2,-2 0,16 0,-1 0,23 0,-24 0,-27 0,-6 0,-16 0,3 0,-105 7,36-4,-6 2,-9-1,-8 1,0 1,2-1,1 0,-4 1,-13-1,-3 1,-1 0,-4 0,-2 0,-1 0,15-1,-2-1,1 1,4 0,-4 0,4 1,-3 0,-15-1,-3 1,5 1,22 0,4 2,-3-2,-19 0,-4-1,2 1,15 3,1 1,2-1,2-4,1 0,6 0,-1 3,5 1,-6 0,4 0,-22 2,-7 6,19-7,23-1,12-1,12 0,6-5,58-6,25-4,-15 2,5-1,39-4,7-2,-4 0,-1 0,-6 2,1 1,-20 0,2 0,-3 1,5 0,-2 0,12 0,-6 0,11-5,-38 8,0 0,23-6,-32 9,-11-3,-18 4,-75 14,5 0,-11 0,-5 1,15-2,-2 0,-35 2,-1 1,26-2,-1-1,4-2,-5 0,3-1,-13 5,1-1,-9 2,-3-1,-4-3,1 0,5 3,2-1,1-2,5-1,22 0,3-1,-3 0,4-1,-19 3,1-1,5 0,26-2,12-3,8-2,14-4,87 0,-14 0,5 1,4 3,27 8,-41-2,1 1,-3 1,1 1,15-2,1 0,-7-1,1-1,16-2,0 0,-11 0,0-1,11-1,1-2,-8 1,-1-2,5-1,1-2,4 1,2 0,-1 0,2 0,4 1,1-2,0-2,-1 0,-3 2,-4 0,-20-3,-1 1,8 3,-3 0,19 0,-29 0,-1 0,33 0,-1 0,-28 0,-5 0,-19 0,-10 0,-2 0,-10 0,-101 21,-12-3,4-2,-8-1,6-3,-1-2,25-4,-2-1,-2 0,-6 1,-1 0,-3-1,-9 2,-3-1,0-1,20-2,0 0,0-1,3 1,-10 2,4 0,-2-1,-10-3,-2-1,5 1,19 3,3 2,2-2,-24-3,2 0,-2 2,6 1,31-4,3 0,-2 2,1 1,-24-2,26 4,25-5,4 0,71-21,7 4,11-2,13-4,12-3,-25 9,10-1,4-1,1 0,-2 2,12-2,0 0,0 1,4 0,-10 1,2 1,2 0,0 0,2 0,-12 2,2 0,0 1,0 0,0 1,-2 2,8 0,-2 3,0 1,1 0,2-1,-5 0,2-1,2 0,0 0,-3 1,-3 1,17 1,-4 2,-2 0,1 1,3-1,2 0,-3 0,-6 2,-1 0,-6 2,-2-1,-11 0,-2 0,-1 0,3 0,1 0,-9 0,-9 0,-4 0,10 0,-3 0,19 0,-20 0,-30 3,-2-2,-10 3,-37-59,-28-2,-4 1,-12-4,-12 5,-9 3,16 14,-4 1,-3 1,-8-4,-1 1,1 4,13 6,2 3,-2 1,-11-2,-2 0,3 4,-15-3,5 6,9 5,2 2,-6-3,5 3,30 9,3 1,0-1,0 1,-31-3,36 6,13 0,16 0,80 12,21 10,6-4,12 2,-34-4,2 0,2 1,18 3,3 1,-3-1,-19-3,-3-1,3 1,22 3,4 1,-6 0,-25-3,-3 0,1 0,15 0,3-2,-2 2,-8 1,-3 0,-4-1,6-2,-3-1,8 2,-4-1,14 3,-33-6,0-1,20 6,-11-2,-24-7,-3 0,-10-4,1-2,-9-3,6 0,-15-24,-8 1,-23-24,-23 5,-25-9,-14 7,38 16,0 3,-31-1,-15-8,30 17,-17-1,21 7,7 7,14 4,10 0,11 0,57 34,33 7,-2 1,6 1,-10-9,1-2,-9-2,3 1,-2-1,18 9,0-1,-18-9,1 1,-4-2,10 3,-3-2,4 2,-4-2,12 1,12 7,-24-15,-19-8,-15-5,-11-1,-4 0,5-4,-6 8,-52 16,8-4,-57 14,21-17,-16 2,-9-5,37-9,0 0,-1 0,-1 0,-8-2,0 0,-33 11,40-11,0-1,-27 5,-15 1,8 0,2 0,15-1,1 0,8 0,6-1,2 0,17-1,-14 1,28-2,-11-3,20 2,2-3,60 3,-3-4,12-1,6-1,-6-1,0 0,8 0,2 0,8 0,1 0,1 0,0 0,1 0,-3 0,-14 0,-3 0,1 2,-2 2,20 2,12 6,-20-2,-4-4,-24 3,-3-9,-15 8,-5-7,4 11,-76 12,9 1,-12-8,-7-3,8-1,-2-2,-8-3,-2 0,-4 2,-1 0,-5-2,0-2,0 2,1-1,-1 0,0 0,-5 1,0-1,9-2,0-2,-5 1,4-1,-21-3,37 0,4 0,-14 0,-25 0,15 0,14 0,4 0,19 0,6 0,2 0,14 0,-3-3,90 2,-18-3,20 6,10 2,-6 0,1 1,16 5,1 2,-7-4,2 0,9 4,1-1,-7-3,2-2,-24 0,2-1,0 0,6 1,1-1,-1 0,-2 1,-1 0,-3-2,13 1,-1-1,-5 1,5 1,-12-2,28-2,-10 4,-4 1,-12 0,5-1,-16 3,-21-8,-11 3,-10-4,-78 23,12-13,-9 5,-4-1,-35-2,40-8,-1-1,-5 1,-1-2,-3-2,-1 0,0 0,0 0,1 0,-1 0,-5 1,1-2,3-4,0-2,-4 0,1-2,7-1,3-1,11 2,2 0,-2 0,1 0,-32-4,-7-4,32 10,2 1,-10-5,7 4,1 1,-7 0,-13-4,-13 9,26-8,-17 3,12 0,5-3,-1 3,-6-5,8 0,0 0,-1 0,1 5,6-3,-5 3,12 0,-12-3,-11 3,12-4,-10 4,22-3,6 8,-5-3,11 0,0 3,8-3,4 4,5 0,2 0,77-3,-25 2,15-2,5-2,12-1,15 0,-11-4,2 1,-17 7,2 0,34-9,4 1,-21 8,-1 2,19-3,1 0,-4 2,-3 2,-17-1,-2 0,1 0,-2 0,27 0,6 0,-17 0,-23 0,-14 0,-18 0,-6 0,-2 0,-89 2,17-1,-14 1,-6-1,19-1,1 0,-8 0,-2 0,-4 0,-2 0,-9 0,-2 0,-5 0,-1 0,-4 0,-1 0,0 0,1 0,4-1,2 2,1 2,-2 0,13-2,-3-1,4 1,-11 2,1 0,-21-2,7-2,0 1,44 0,3 0,-20 0,-12 0,10 0,19 0,3 0,17 0,1 0,6 0,-34 0,-7 0,-26 5,40-4,0 0,3 1,-3 1,-32-3,-1 0,32 0,0 0,-26 0,3 0,1 0,-5 0,8 0,15 0,0 0,13 0,1 0,6 0,6 0,-5 0,9 0,-8 0,3 0,0 0,1 0,6 0,-6 0,-2 3,1 2,4 3,8-3,4 2,-6-3,-1 3,-1-3,-1-1,9-3,-10 0,9 0,-6 0,3 0,1 0,-9 0,8 0,-6 0,4 0,5 4,-9-1,10 7,-4 1,9 11,5-6,6 19,0-17,0 14,4-12,-3 6,3-5,-1 3,-2-8,6 11,-6-6,3-1,-4 3,0-3,3 2,-2 7,2-12,-3 5,0-2,0 3,0-1,0 4,0-9,0 9,0-8,0 4,0-2,0 3,0-1,0 0,0 0,0-5,0 8,0-2,0-6,0 10,0-11,0 6,4 1,-1-8,5 9,3 8,-6-9,6 8,-6-11,3 1,0 0,15 17,-8-14,12 11,-5-12,-5-10,10 2,-10-7,7 0,8 4,-4-3,9 0,-16-2,3-6,-3 2,0-3,3 0,-7 0,9 4,-9-4,5 4,0-4,-5 0,7 0,-2 0,1 3,2-2,-5 5,1-5,-2 3,2-1,0-3,4 4,-6-4,2-4,-1-4,-3-5,3 1,-1-4,-1 0,2-2,-4 2,-1 1,4 0,0 2,3-1,1 9,-4 2,6 3,-8 0,6 0,-3 0,0 3,-6-31,-12 12,-11-27,-20 5,-21-17,10 14,-19-22,-15 5,22 9,-21-6,34 25,16 16,-3-5,11 11,0 1,-11 12,8-2,-9 11,12-7,-24 8,14-5,-24 6,6-3,3-7,-3 5,6-6,10-1,-6 4,1-4,5 1,-1 2,4-6,3 2,0-3,-4 0,4 0,-4 0,-6 0,5 0,-5 0,6 0,4 0,-4 0,9 0,-11 0,10 0,-5 0,7 22,8-7,0 15,7-11,7 3,-2-5,7 10,-4-11,-4 4,6-1,-5 0,5 0,-3 1,3-2,-2 4,5-4,-4-1,4 0,-2 1,2-3,4 1,1-9,0 3,6-6,-5-1,8-3,-8 0,28 0,-20 0,16 4,-19-3,-7 6,6 0,-7 1,2 6,-4 0,-6 4,-15 6,-10-12,-10 1,3-13,0 0,3 0,-5 0,5 0,-3 0,7 0,-9-7,8 1,-7-5,9 4,-2-4,1 0,2 0,-6-2,5 4,-5-4,2-2,-1-1,2 0,2 2,-4 5,4-6,-15-5,8 2,-11-11,-9-7,16 6,-17-15,-1-18,15 23,-13-26,17 23,10 8,-8-6,11 4,0 9,0-9,8 16,-2 1,3-3,-1 6,-1-5,2 3,-1 0,2-4,3 4,0-6,0 8,0-7,0 3,0 2,4-9,3 8,1-3,3 5,-3-2,0 3,0-7,0 7,4-7,-3 3,13-7,-11 6,10 0,-9 6,0 1,6-4,-5 6,9-5,-9 6,4 1,-3-10,-2 11,4-13,-8 8,3-4,0-7,-6 9,5-5,-9 2,6-1,-6-5,7 1,-7-1,6 1,-6-6,3 1,0-2,-3-4,6 4,-6-5,7 6,-7-5,7 9,-4-3,1 4,3 1,-4-1,1 1,6-17,-5 13,3-13,-2 16,-2 1,3 4,-3-3,2 3,-3-1,5-2,-1 8,0-16,0 14,0-9,-1 12,4-4,0 3,11-2,-5 6,9 5,29 3,-4 4,29 0,-22 0,-1 0,13 0,-11 0,3 0,33 0,-21 0,24 0,-14-4,-30-1,20 0,-43-3,6 7,6-7,7 7,-4-4,8 1,-10-2,13 1,0-5,1 5,5-6,-12 6,11-5,-10 4,4-4,0 0,-5 0,27 4,15-8,-18 11,11-6,-36 4,8 4,0-4,5 5,-12 0,12-5,-5 4,0-4,19 5,-8 0,19 0,-8 0,8 0,11 0,-41-3,0 0,-7 3,1-1,19-5,-2 1,20 3,-31 0,0-1,22-2,8 4,-6-9,14 8,-34 0,1-1,-10 3,1 0,17 0,0 0,-16 0,-2 0,6 0,-1 0,-3 0,-1 0,4 0,-2 0,28 0,-19 0,0 0,25 0,-28 0,1 0,35 6,-45-6,0 1,-3 4,0 1,4-5,-2-1,24 5,8 1,-17-5,6 4,-1-5,-14 0,-2 4,10-3,-6 4,-3-5,10 0,-18 0,10 0,17 0,-32 0,31 0,-29 0,16 0,-10 0,4 4,-12-3,4 4,-4-5,0 0,4 0,3 0,0 4,6-3,-1 4,-5-5,6 0,-1 0,9 0,-11 0,14 0,21 0,-16 0,17 0,-29 0,6 0,-11-4,20-2,-24-4,6-1,4 0,-10 1,4 0,-6 0,10-4,-13 8,6-7,-5 8,-13-3,7 3,-17-3,0 7,7-3,-9 4,8 0,-14 0,14 0,-9 0,22 0,-21 0,20 4,-29-3,11 8,-11 2,-2 7,4 2,-5-2,0-1,3-2,-2 5,8 17,-1-2,7 29,-11-28,2 16,-5-14,1-3,-1-6,3 0,-7-13,3 7,-3-1,-1-7,0 7,0-4,1 1,-1 3,1-3,0 4,-1-4,1 3,-1-6,4 9,1-8,7 12,-3-11,7 11,-11-16,9 12,-8-16,6 5,3 1,-5-6,5 9,-2-9,-7 2,13 0,-16 1,10 3,-5 3,-1-7,0 9,-4-3,-3 2,0 7,0-11,1 7,-4-2,2-4,-2 7,3-5,-3 3,-1 0,-3 0,0 0,0-1,0 2,0 0,0 1,0-3,0 11,0-8,0 9,0-7,0 18,0-13,0 14,0-19,0 0,0 1,0-1,0 5,0-3,0 3,0 1,0 7,0 0,0 0,0-8,0-4,0-1,0 0,0 1,0-5,0-1,0 6,0-11,0 17,0-18,0 8,0 3,0-11,0 14,-3-10,-8 1,-9 2,-4-9,-4 0,2-8,1 0,-1-4,1 0,0 0,-1 0,5 0,-3 0,7 0,-7 0,3 0,0 0,-4 0,9 0,-9 0,2 0,1 0,-3 0,8 0,-4 0,1 0,-2 0,2 0,-5 0,7 0,-4 0,2 0,-4 0,-2 0,-2 0,3 0,0 0,-1 0,5 0,-3 0,3 0,0 0,-16 0,13 0,-13 0,16 0,-3 0,3 0,-5 0,1 0,4 0,-4 0,4 0,-4 0,-1 4,5-3,-3 6,3-6,0 6,-3-6,3 7,0-8,-6 8,13-8,-10 7,5-6,-1 6,-4-7,6 4,-3-4,0 3,1-3,-2 4,1-4,-2 0,1 0,3-4,-3-3,4 2,-3-1,-1 6,51 37,-29-25,40 28,-37-33,-2 2,8 21,-7-14,4 17,-2-18,-3 4,5 6,-2-6,3 1,18-12,-7-2,16-6,-9-4,-5 0,10-5,-8 0,8 1,1 3,-5-3,5 7,-10-3,3 1,-7 2,6-3,-4 4,6-4,-2 4,0-4,5 0,-10 3,11-7,-8 7,4-7,1 8,-1-8,0 7,1-3,-1 4,0 0,-4-3,8 2,-6-3,7 4,-5 0,6 0,-5 0,10 0,-9 0,8 0,-8 0,8 0,-9 0,10 0,-10 0,5 0,-6 0,-4 0,10 0,-17 0,12 0,-8-3,-1 2,15-2,-10 3,4 0,-1 0,-5 0,6 0,-5-4,3 3,-8-2,11 3,-7-3,0 2,3-2,-8-3,0-14,-6-1,-9-22,0 4,0-24,0 15,-12-44,-6 27,-6-18,-3 14,1 11,0 0,-5 1,1 12,0-4,0 8,4-8,-11-12,19 13,-14-17,17 21,-10-22,5 17,1-5,6 19,5 12,3-2,-2 3,6 5,-3-8,4 7,0-4,0 0,0 0,0-7,4 2,10-10,14-9,17-15,-5 4,3 0,-14 22,-5 3,-3 6,-4 5,-5 5,2-2,-3 6,0-10,3 3,-6 0,5 1,-5-1,-1 1,-4-3,-3 0,0-4,0 1,0-4,0 2,0 1,0 0,0-1,-3 1,-2-1,-4 1,5 4,-4-4,7 4,-3-4,0-1,4-4,-4-13,4 8,0-18,0 29,0-18,-3 27,2-7,-8 0,4 11,-1-20,3 13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E7719D9DEDF940B697A5F4D96A1750" ma:contentTypeVersion="16" ma:contentTypeDescription="Create a new document." ma:contentTypeScope="" ma:versionID="99fa05b6c1bdfbfe26316f1cb5bd6f66">
  <xsd:schema xmlns:xsd="http://www.w3.org/2001/XMLSchema" xmlns:xs="http://www.w3.org/2001/XMLSchema" xmlns:p="http://schemas.microsoft.com/office/2006/metadata/properties" xmlns:ns2="bdbf1b64-9fcc-449f-bc61-2af87a5b98c3" xmlns:ns3="ad314442-1764-4e86-bd37-9e61418612e7" xmlns:ns4="ece5d03b-c21a-462c-a5f0-3c786fc8e9a0" targetNamespace="http://schemas.microsoft.com/office/2006/metadata/properties" ma:root="true" ma:fieldsID="04b6726092ea5fa7cc1c42b730427f59" ns2:_="" ns3:_="" ns4:_="">
    <xsd:import namespace="bdbf1b64-9fcc-449f-bc61-2af87a5b98c3"/>
    <xsd:import namespace="ad314442-1764-4e86-bd37-9e61418612e7"/>
    <xsd:import namespace="ece5d03b-c21a-462c-a5f0-3c786fc8e9a0"/>
    <xsd:element name="properties">
      <xsd:complexType>
        <xsd:sequence>
          <xsd:element name="documentManagement">
            <xsd:complexType>
              <xsd:all>
                <xsd:element ref="ns2:SharedWithUsers" minOccurs="0"/>
                <xsd:element ref="ns2:SharedWithDetails" minOccurs="0"/>
                <xsd:element ref="ns4:LastSharedByUser" minOccurs="0"/>
                <xsd:element ref="ns4: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bf1b64-9fcc-449f-bc61-2af87a5b98c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d314442-1764-4e86-bd37-9e61418612e7"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e5d03b-c21a-462c-a5f0-3c786fc8e9a0"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LastSharedByUser xmlns="ece5d03b-c21a-462c-a5f0-3c786fc8e9a0" xsi:nil="true"/>
    <SharedWithUsers xmlns="bdbf1b64-9fcc-449f-bc61-2af87a5b98c3">
      <UserInfo>
        <DisplayName/>
        <AccountId xsi:nil="true"/>
        <AccountType/>
      </UserInfo>
    </SharedWithUsers>
    <LastSharedByTime xmlns="ece5d03b-c21a-462c-a5f0-3c786fc8e9a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9E66C-A546-43E9-AD89-C60745FE80FE}">
  <ds:schemaRefs>
    <ds:schemaRef ds:uri="http://schemas.microsoft.com/sharepoint/v3/contenttype/forms"/>
  </ds:schemaRefs>
</ds:datastoreItem>
</file>

<file path=customXml/itemProps2.xml><?xml version="1.0" encoding="utf-8"?>
<ds:datastoreItem xmlns:ds="http://schemas.openxmlformats.org/officeDocument/2006/customXml" ds:itemID="{CEC31FA4-A66C-48CE-A038-2C6A025973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bf1b64-9fcc-449f-bc61-2af87a5b98c3"/>
    <ds:schemaRef ds:uri="ad314442-1764-4e86-bd37-9e61418612e7"/>
    <ds:schemaRef ds:uri="ece5d03b-c21a-462c-a5f0-3c786fc8e9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7F9F8A-AB82-4931-B1D4-6B927696AA94}">
  <ds:schemaRefs>
    <ds:schemaRef ds:uri="http://schemas.microsoft.com/office/2006/metadata/properties"/>
    <ds:schemaRef ds:uri="ece5d03b-c21a-462c-a5f0-3c786fc8e9a0"/>
    <ds:schemaRef ds:uri="bdbf1b64-9fcc-449f-bc61-2af87a5b98c3"/>
  </ds:schemaRefs>
</ds:datastoreItem>
</file>

<file path=customXml/itemProps4.xml><?xml version="1.0" encoding="utf-8"?>
<ds:datastoreItem xmlns:ds="http://schemas.openxmlformats.org/officeDocument/2006/customXml" ds:itemID="{BE9343C4-68B4-4706-81EE-4DF91DDB7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4762</Words>
  <Characters>27149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Communications and Marketing</vt:lpstr>
    </vt:vector>
  </TitlesOfParts>
  <Company>KIPP Delta Public Schools</Company>
  <LinksUpToDate>false</LinksUpToDate>
  <CharactersWithSpaces>31848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Communications and Marketing</dc:title>
  <dc:creator>Abigail Wilburn</dc:creator>
  <cp:lastModifiedBy>Linda Murdock</cp:lastModifiedBy>
  <cp:revision>2</cp:revision>
  <cp:lastPrinted>2019-04-11T15:36:00Z</cp:lastPrinted>
  <dcterms:created xsi:type="dcterms:W3CDTF">2020-10-02T16:25:00Z</dcterms:created>
  <dcterms:modified xsi:type="dcterms:W3CDTF">2020-10-02T16:25:00Z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0x010100E4E7719D9DEDF940B697A5F4D96A1750</vt:lpwstr>
  </property>
  <property fmtid="{D5CDD505-2E9C-101B-9397-08002B2CF9AE}" pid="3" name="TemplateUrl">
    <vt:lpwstr/>
  </property>
  <property fmtid="{D5CDD505-2E9C-101B-9397-08002B2CF9AE}" pid="4" name="Purpose1">
    <vt:lpwstr/>
  </property>
  <property fmtid="{D5CDD505-2E9C-101B-9397-08002B2CF9AE}" pid="5" name="xd_Signature">
    <vt:bool>false</vt:bool>
  </property>
  <property fmtid="{D5CDD505-2E9C-101B-9397-08002B2CF9AE}" pid="6" name="xd_ProgID">
    <vt:lpwstr/>
  </property>
  <property fmtid="{D5CDD505-2E9C-101B-9397-08002B2CF9AE}" pid="7" name="_Version">
    <vt:lpwstr/>
  </property>
  <property fmtid="{D5CDD505-2E9C-101B-9397-08002B2CF9AE}" pid="8" name="Order">
    <vt:r8>10428400</vt:r8>
  </property>
  <property fmtid="{D5CDD505-2E9C-101B-9397-08002B2CF9AE}" pid="9" name="ComplianceAssetId">
    <vt:lpwstr/>
  </property>
</Properties>
</file>