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430EF">
      <w:pPr>
        <w:shd w:val="clear" w:color="auto" w:fill="FFFFFF"/>
        <w:spacing w:line="331" w:lineRule="exact"/>
        <w:ind w:left="2297" w:right="2297"/>
        <w:jc w:val="center"/>
      </w:pPr>
      <w:r>
        <w:rPr>
          <w:b/>
          <w:bCs/>
          <w:color w:val="000000"/>
          <w:sz w:val="28"/>
          <w:szCs w:val="28"/>
          <w:u w:val="single"/>
        </w:rPr>
        <w:t xml:space="preserve">REQUEST FOR QUALIFICATIONS </w:t>
      </w:r>
      <w:r>
        <w:rPr>
          <w:b/>
          <w:bCs/>
          <w:color w:val="000000"/>
          <w:sz w:val="28"/>
          <w:szCs w:val="28"/>
        </w:rPr>
        <w:t>16-008</w:t>
      </w:r>
    </w:p>
    <w:p w:rsidR="00000000" w:rsidRDefault="002430EF">
      <w:pPr>
        <w:shd w:val="clear" w:color="auto" w:fill="FFFFFF"/>
        <w:spacing w:before="324" w:line="281" w:lineRule="exact"/>
        <w:ind w:left="7"/>
      </w:pPr>
      <w:r>
        <w:rPr>
          <w:b/>
          <w:bCs/>
          <w:color w:val="000000"/>
          <w:sz w:val="26"/>
          <w:szCs w:val="26"/>
        </w:rPr>
        <w:t xml:space="preserve">The Peach </w:t>
      </w:r>
      <w:r>
        <w:rPr>
          <w:b/>
          <w:bCs/>
          <w:color w:val="000000"/>
          <w:sz w:val="26"/>
          <w:szCs w:val="26"/>
        </w:rPr>
        <w:t>County Commissioners Office will be accepting Sealed Request for Qualification responses pertaining to construction &amp; maintenance services for road maintenance, stormwater, grading projects, and other similar work located on multiple sites throughout Peach</w:t>
      </w:r>
      <w:r>
        <w:rPr>
          <w:b/>
          <w:bCs/>
          <w:color w:val="000000"/>
          <w:sz w:val="26"/>
          <w:szCs w:val="26"/>
        </w:rPr>
        <w:t xml:space="preserve"> County, GA.</w:t>
      </w:r>
    </w:p>
    <w:p w:rsidR="00000000" w:rsidRDefault="002430EF">
      <w:pPr>
        <w:shd w:val="clear" w:color="auto" w:fill="FFFFFF"/>
        <w:spacing w:before="274" w:line="281" w:lineRule="exact"/>
        <w:ind w:left="7"/>
      </w:pPr>
      <w:r>
        <w:rPr>
          <w:b/>
          <w:bCs/>
          <w:color w:val="000000"/>
          <w:sz w:val="26"/>
          <w:szCs w:val="26"/>
        </w:rPr>
        <w:t>A pre-submittal meeting will be conducted October 18 at 10:00 a.m. at the Peach County Board of Commissioners Office conference room located at 213 Persons Street Fort Valley, GA 31030. The purpose of the meeting is to provide further informat</w:t>
      </w:r>
      <w:r>
        <w:rPr>
          <w:b/>
          <w:bCs/>
          <w:color w:val="000000"/>
          <w:sz w:val="26"/>
          <w:szCs w:val="26"/>
        </w:rPr>
        <w:t>ion regarding the requested scope of work and services desired by Peach County and to help the potential respondents determine if they possess the required expertise required to meet Peach County's needs and requirements. Attendance of the pre-submittal me</w:t>
      </w:r>
      <w:r>
        <w:rPr>
          <w:b/>
          <w:bCs/>
          <w:color w:val="000000"/>
          <w:sz w:val="26"/>
          <w:szCs w:val="26"/>
        </w:rPr>
        <w:t>eting is not mandatory, but is recommended.</w:t>
      </w:r>
    </w:p>
    <w:p w:rsidR="002430EF" w:rsidRDefault="002430EF">
      <w:pPr>
        <w:shd w:val="clear" w:color="auto" w:fill="FFFFFF"/>
        <w:spacing w:before="281" w:line="281" w:lineRule="exact"/>
        <w:ind w:left="14" w:right="979"/>
        <w:rPr>
          <w:b/>
          <w:bCs/>
          <w:color w:val="000000"/>
          <w:sz w:val="26"/>
          <w:szCs w:val="26"/>
        </w:rPr>
      </w:pPr>
      <w:r>
        <w:rPr>
          <w:b/>
          <w:bCs/>
          <w:color w:val="000000"/>
          <w:sz w:val="26"/>
          <w:szCs w:val="26"/>
        </w:rPr>
        <w:t xml:space="preserve">Closing - Sealed RFQ 16-008 shall be October 25, 2016 @ 2:00 pm. </w:t>
      </w:r>
      <w:bookmarkStart w:id="0" w:name="_GoBack"/>
      <w:bookmarkEnd w:id="0"/>
    </w:p>
    <w:p w:rsidR="00000000" w:rsidRDefault="002430EF">
      <w:pPr>
        <w:shd w:val="clear" w:color="auto" w:fill="FFFFFF"/>
        <w:spacing w:before="281" w:line="281" w:lineRule="exact"/>
        <w:ind w:left="14" w:right="979"/>
      </w:pPr>
      <w:r>
        <w:rPr>
          <w:b/>
          <w:bCs/>
          <w:color w:val="000000"/>
          <w:sz w:val="26"/>
          <w:szCs w:val="26"/>
        </w:rPr>
        <w:t>Opening - Sealed RFQ 16-008 shall be October 25, 2016 @ 2:15pm.</w:t>
      </w:r>
    </w:p>
    <w:p w:rsidR="00000000" w:rsidRDefault="002430EF">
      <w:pPr>
        <w:shd w:val="clear" w:color="auto" w:fill="FFFFFF"/>
        <w:spacing w:before="281" w:line="281" w:lineRule="exact"/>
        <w:ind w:left="14"/>
      </w:pPr>
      <w:r>
        <w:rPr>
          <w:b/>
          <w:bCs/>
          <w:color w:val="000000"/>
          <w:sz w:val="26"/>
          <w:szCs w:val="26"/>
        </w:rPr>
        <w:t>Sealed Responses for RFQ 16-008 will be opened in the Peach County Commissioners me</w:t>
      </w:r>
      <w:r>
        <w:rPr>
          <w:b/>
          <w:bCs/>
          <w:color w:val="000000"/>
          <w:sz w:val="26"/>
          <w:szCs w:val="26"/>
        </w:rPr>
        <w:t>eting room, 213 Persons Street, Fort Valley, GA 31030, to inventory all required documentation.</w:t>
      </w:r>
    </w:p>
    <w:p w:rsidR="00000000" w:rsidRDefault="002430EF">
      <w:pPr>
        <w:shd w:val="clear" w:color="auto" w:fill="FFFFFF"/>
        <w:spacing w:line="281" w:lineRule="exact"/>
        <w:ind w:left="7" w:right="490"/>
      </w:pPr>
      <w:r>
        <w:rPr>
          <w:b/>
          <w:bCs/>
          <w:color w:val="000000"/>
          <w:sz w:val="26"/>
          <w:szCs w:val="26"/>
        </w:rPr>
        <w:t>Responses will not be discussed or made public until the Board of Commissioners has chosen the successful contractor or contractors.</w:t>
      </w:r>
    </w:p>
    <w:p w:rsidR="00000000" w:rsidRDefault="002430EF">
      <w:pPr>
        <w:shd w:val="clear" w:color="auto" w:fill="FFFFFF"/>
        <w:spacing w:before="288" w:line="281" w:lineRule="exact"/>
        <w:ind w:left="14"/>
      </w:pPr>
      <w:r>
        <w:rPr>
          <w:b/>
          <w:bCs/>
          <w:color w:val="000000"/>
          <w:sz w:val="26"/>
          <w:szCs w:val="26"/>
        </w:rPr>
        <w:t>The complete RFQ packages a</w:t>
      </w:r>
      <w:r>
        <w:rPr>
          <w:b/>
          <w:bCs/>
          <w:color w:val="000000"/>
          <w:sz w:val="26"/>
          <w:szCs w:val="26"/>
        </w:rPr>
        <w:t xml:space="preserve">re available by contacting, Clarice Davis at (478) 825-2535, or by visiting </w:t>
      </w:r>
      <w:hyperlink r:id="rId4" w:history="1">
        <w:r>
          <w:rPr>
            <w:b/>
            <w:bCs/>
            <w:color w:val="0066CC"/>
            <w:sz w:val="26"/>
            <w:szCs w:val="26"/>
            <w:u w:val="single"/>
          </w:rPr>
          <w:t>www.peachcounty.net</w:t>
        </w:r>
      </w:hyperlink>
      <w:r>
        <w:rPr>
          <w:b/>
          <w:bCs/>
          <w:color w:val="2380C6"/>
          <w:sz w:val="26"/>
          <w:szCs w:val="26"/>
        </w:rPr>
        <w:t xml:space="preserve"> </w:t>
      </w:r>
      <w:r>
        <w:rPr>
          <w:b/>
          <w:bCs/>
          <w:color w:val="000000"/>
          <w:sz w:val="26"/>
          <w:szCs w:val="26"/>
        </w:rPr>
        <w:t xml:space="preserve">or </w:t>
      </w:r>
      <w:hyperlink r:id="rId5" w:history="1">
        <w:r>
          <w:rPr>
            <w:b/>
            <w:bCs/>
            <w:color w:val="0066CC"/>
            <w:sz w:val="26"/>
            <w:szCs w:val="26"/>
            <w:u w:val="single"/>
          </w:rPr>
          <w:t>www.glga.org</w:t>
        </w:r>
      </w:hyperlink>
      <w:r>
        <w:rPr>
          <w:b/>
          <w:bCs/>
          <w:color w:val="2380C6"/>
          <w:sz w:val="26"/>
          <w:szCs w:val="26"/>
        </w:rPr>
        <w:t>.</w:t>
      </w:r>
    </w:p>
    <w:p w:rsidR="00000000" w:rsidRDefault="002430EF">
      <w:pPr>
        <w:shd w:val="clear" w:color="auto" w:fill="FFFFFF"/>
        <w:spacing w:before="259"/>
        <w:ind w:left="14"/>
      </w:pPr>
      <w:r>
        <w:rPr>
          <w:b/>
          <w:bCs/>
          <w:color w:val="000000"/>
          <w:sz w:val="26"/>
          <w:szCs w:val="26"/>
        </w:rPr>
        <w:t>Mail or deliver Sealed Responses to RFQ No. 16-008 to:</w:t>
      </w:r>
    </w:p>
    <w:p w:rsidR="00000000" w:rsidRDefault="002430EF">
      <w:pPr>
        <w:shd w:val="clear" w:color="auto" w:fill="FFFFFF"/>
        <w:spacing w:before="266" w:line="281" w:lineRule="exact"/>
        <w:ind w:left="7"/>
      </w:pPr>
      <w:r>
        <w:rPr>
          <w:b/>
          <w:bCs/>
          <w:color w:val="000000"/>
          <w:sz w:val="26"/>
          <w:szCs w:val="26"/>
        </w:rPr>
        <w:t>Clarice Davis</w:t>
      </w:r>
    </w:p>
    <w:p w:rsidR="00000000" w:rsidRDefault="002430EF">
      <w:pPr>
        <w:shd w:val="clear" w:color="auto" w:fill="FFFFFF"/>
        <w:spacing w:line="281" w:lineRule="exact"/>
        <w:ind w:left="14"/>
      </w:pPr>
      <w:r>
        <w:rPr>
          <w:b/>
          <w:bCs/>
          <w:color w:val="000000"/>
          <w:sz w:val="26"/>
          <w:szCs w:val="26"/>
        </w:rPr>
        <w:t>Peach County Commissioner's Office</w:t>
      </w:r>
    </w:p>
    <w:p w:rsidR="00000000" w:rsidRDefault="002430EF">
      <w:pPr>
        <w:shd w:val="clear" w:color="auto" w:fill="FFFFFF"/>
        <w:spacing w:line="281" w:lineRule="exact"/>
        <w:ind w:left="14"/>
      </w:pPr>
      <w:r>
        <w:rPr>
          <w:b/>
          <w:bCs/>
          <w:color w:val="000000"/>
          <w:sz w:val="26"/>
          <w:szCs w:val="26"/>
        </w:rPr>
        <w:t>213 Persons Street</w:t>
      </w:r>
    </w:p>
    <w:p w:rsidR="002430EF" w:rsidRDefault="002430EF">
      <w:pPr>
        <w:shd w:val="clear" w:color="auto" w:fill="FFFFFF"/>
        <w:spacing w:line="281" w:lineRule="exact"/>
        <w:ind w:left="14"/>
      </w:pPr>
      <w:r>
        <w:rPr>
          <w:b/>
          <w:bCs/>
          <w:color w:val="000000"/>
          <w:sz w:val="26"/>
          <w:szCs w:val="26"/>
        </w:rPr>
        <w:t>Fort Valley, GA 31030</w:t>
      </w:r>
    </w:p>
    <w:sectPr w:rsidR="002430EF">
      <w:type w:val="continuous"/>
      <w:pgSz w:w="12240" w:h="15840"/>
      <w:pgMar w:top="1440" w:right="1386" w:bottom="720" w:left="1429"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0EF"/>
    <w:rsid w:val="0024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4804E"/>
  <w14:defaultImageDpi w14:val="0"/>
  <w15:docId w15:val="{FF8A408D-00AB-4369-8E89-6E3926A0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ga.org" TargetMode="External"/><Relationship Id="rId4" Type="http://schemas.openxmlformats.org/officeDocument/2006/relationships/hyperlink" Target="http://www.peach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Clarice Davis</dc:creator>
  <cp:keywords/>
  <dc:description/>
  <cp:lastModifiedBy>Clarice Davis</cp:lastModifiedBy>
  <cp:revision>1</cp:revision>
  <dcterms:created xsi:type="dcterms:W3CDTF">2016-09-15T14:26:00Z</dcterms:created>
  <dcterms:modified xsi:type="dcterms:W3CDTF">2016-09-15T14:28:00Z</dcterms:modified>
</cp:coreProperties>
</file>