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170709">
        <w:rPr>
          <w:rFonts w:ascii="Times New Roman" w:hAnsi="Times New Roman" w:cs="Times New Roman"/>
          <w:b/>
          <w:sz w:val="48"/>
          <w:szCs w:val="48"/>
        </w:rPr>
        <w:t>4</w:t>
      </w:r>
    </w:p>
    <w:p w:rsidR="0030557A" w:rsidRDefault="0017070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GETAC Laptops</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30557A">
        <w:rPr>
          <w:rFonts w:ascii="Times New Roman" w:hAnsi="Times New Roman" w:cs="Times New Roman"/>
          <w:b/>
          <w:sz w:val="48"/>
          <w:szCs w:val="48"/>
        </w:rPr>
        <w:t xml:space="preserve">November </w:t>
      </w:r>
      <w:r w:rsidR="00C8247F">
        <w:rPr>
          <w:rFonts w:ascii="Times New Roman" w:hAnsi="Times New Roman" w:cs="Times New Roman"/>
          <w:b/>
          <w:sz w:val="48"/>
          <w:szCs w:val="48"/>
        </w:rPr>
        <w:t>2</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A61F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BD6E0B">
              <w:rPr>
                <w:rFonts w:ascii="Times New Roman" w:hAnsi="Times New Roman" w:cs="Times New Roman"/>
                <w:sz w:val="24"/>
                <w:szCs w:val="24"/>
              </w:rPr>
              <w:t>4 GETAC Laptops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D6E0B" w:rsidP="00BD6E0B">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 xml:space="preserve">November </w:t>
            </w:r>
            <w:r>
              <w:rPr>
                <w:rFonts w:ascii="Times New Roman" w:hAnsi="Times New Roman" w:cs="Times New Roman"/>
                <w:b/>
                <w:sz w:val="24"/>
                <w:szCs w:val="24"/>
              </w:rPr>
              <w:t>20</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w:t>
            </w:r>
            <w:r>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 xml:space="preserve">DOCUMENT </w:t>
      </w:r>
      <w:bookmarkStart w:id="0" w:name="_GoBack"/>
      <w:bookmarkEnd w:id="0"/>
      <w:r w:rsidRPr="002D28D4">
        <w:rPr>
          <w:rFonts w:ascii="Times New Roman" w:hAnsi="Times New Roman" w:cs="Times New Roman"/>
          <w:sz w:val="24"/>
          <w:szCs w:val="24"/>
        </w:rPr>
        <w:t>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obtain </w:t>
      </w:r>
      <w:r>
        <w:rPr>
          <w:rFonts w:ascii="Times New Roman" w:hAnsi="Times New Roman" w:cs="Times New Roman"/>
          <w:sz w:val="24"/>
          <w:szCs w:val="24"/>
        </w:rPr>
        <w:t xml:space="preserve">Fourteen (14) </w:t>
      </w:r>
      <w:r w:rsidRPr="000A61F3">
        <w:rPr>
          <w:rFonts w:ascii="Times New Roman" w:hAnsi="Times New Roman" w:cs="Times New Roman"/>
          <w:sz w:val="24"/>
          <w:szCs w:val="24"/>
        </w:rPr>
        <w:t>GETAC Laptops for the Police Department with below the minimum specifications:</w:t>
      </w:r>
    </w:p>
    <w:p w:rsidR="000A61F3" w:rsidRPr="000A61F3" w:rsidRDefault="000A61F3" w:rsidP="000A61F3">
      <w:pPr>
        <w:pStyle w:val="ListParagraph"/>
        <w:rPr>
          <w:rFonts w:ascii="Times New Roman" w:hAnsi="Times New Roman" w:cs="Times New Roman"/>
          <w:b/>
          <w:sz w:val="24"/>
          <w:szCs w:val="24"/>
        </w:rPr>
      </w:pPr>
      <w:r w:rsidRPr="000A61F3">
        <w:rPr>
          <w:rFonts w:ascii="Times New Roman" w:hAnsi="Times New Roman" w:cs="Times New Roman"/>
          <w:b/>
          <w:sz w:val="24"/>
          <w:szCs w:val="24"/>
        </w:rPr>
        <w:t>Base Configuration</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Intel Core I5-6200U, 2.3 GHZ, </w:t>
      </w:r>
      <w:proofErr w:type="gramStart"/>
      <w:r w:rsidRPr="000A61F3">
        <w:rPr>
          <w:rFonts w:ascii="Times New Roman" w:hAnsi="Times New Roman" w:cs="Times New Roman"/>
          <w:sz w:val="24"/>
          <w:szCs w:val="24"/>
        </w:rPr>
        <w:t>13.3 inch</w:t>
      </w:r>
      <w:proofErr w:type="gramEnd"/>
      <w:r w:rsidRPr="000A61F3">
        <w:rPr>
          <w:rFonts w:ascii="Times New Roman" w:hAnsi="Times New Roman" w:cs="Times New Roman"/>
          <w:sz w:val="24"/>
          <w:szCs w:val="24"/>
        </w:rPr>
        <w:t xml:space="preserve"> LCD, 4GB Ram, 500GB</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Backlit Keyboard</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WIFI+BT, </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WINI0P64, Fingerprint, IP65</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Five (5) year warranty bumper to bumper</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Premium model intel core I5-6200u w.3 GHZ, </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proofErr w:type="gramStart"/>
      <w:r w:rsidRPr="000A61F3">
        <w:rPr>
          <w:rFonts w:ascii="Times New Roman" w:hAnsi="Times New Roman" w:cs="Times New Roman"/>
          <w:sz w:val="24"/>
          <w:szCs w:val="24"/>
        </w:rPr>
        <w:t>13.3 inch</w:t>
      </w:r>
      <w:proofErr w:type="gramEnd"/>
      <w:r w:rsidRPr="000A61F3">
        <w:rPr>
          <w:rFonts w:ascii="Times New Roman" w:hAnsi="Times New Roman" w:cs="Times New Roman"/>
          <w:sz w:val="24"/>
          <w:szCs w:val="24"/>
        </w:rPr>
        <w:t xml:space="preserve"> Sunlight Readable touchscreen</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DVD</w:t>
      </w:r>
    </w:p>
    <w:p w:rsidR="000A61F3" w:rsidRPr="000A61F3" w:rsidRDefault="000A61F3" w:rsidP="000A61F3">
      <w:pPr>
        <w:ind w:left="720"/>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Processor Upgrade</w:t>
      </w:r>
    </w:p>
    <w:p w:rsidR="000A61F3" w:rsidRPr="000A61F3" w:rsidRDefault="000A61F3" w:rsidP="000A61F3">
      <w:pPr>
        <w:pStyle w:val="ListParagraph"/>
        <w:numPr>
          <w:ilvl w:val="0"/>
          <w:numId w:val="43"/>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Intel core I7-6500U</w:t>
      </w:r>
    </w:p>
    <w:p w:rsidR="000A61F3" w:rsidRPr="000A61F3" w:rsidRDefault="000A61F3" w:rsidP="000A61F3">
      <w:pPr>
        <w:pStyle w:val="ListParagraph"/>
        <w:numPr>
          <w:ilvl w:val="0"/>
          <w:numId w:val="43"/>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Processor 2.5 GHZ (upgrade from Intel Core I5-6200U).</w:t>
      </w:r>
    </w:p>
    <w:p w:rsidR="000A61F3" w:rsidRPr="000A61F3" w:rsidRDefault="000A61F3" w:rsidP="000A61F3">
      <w:pPr>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Memory Upgrades</w:t>
      </w:r>
    </w:p>
    <w:p w:rsidR="000A61F3" w:rsidRPr="000A61F3" w:rsidRDefault="000A61F3" w:rsidP="000A61F3">
      <w:pPr>
        <w:pStyle w:val="ListParagraph"/>
        <w:numPr>
          <w:ilvl w:val="0"/>
          <w:numId w:val="44"/>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Upgrade to 16GB Ram</w:t>
      </w:r>
    </w:p>
    <w:p w:rsidR="000A61F3" w:rsidRPr="000A61F3" w:rsidRDefault="000A61F3" w:rsidP="000A61F3">
      <w:pPr>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Storage Upgrades</w:t>
      </w:r>
    </w:p>
    <w:p w:rsidR="000A61F3" w:rsidRPr="000A61F3" w:rsidRDefault="000A61F3" w:rsidP="000A61F3">
      <w:pPr>
        <w:pStyle w:val="ListParagraph"/>
        <w:numPr>
          <w:ilvl w:val="0"/>
          <w:numId w:val="44"/>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256GB </w:t>
      </w:r>
      <w:proofErr w:type="spellStart"/>
      <w:r w:rsidRPr="000A61F3">
        <w:rPr>
          <w:rFonts w:ascii="Times New Roman" w:hAnsi="Times New Roman" w:cs="Times New Roman"/>
          <w:sz w:val="24"/>
          <w:szCs w:val="24"/>
        </w:rPr>
        <w:t>Ultra fast</w:t>
      </w:r>
      <w:proofErr w:type="spellEnd"/>
      <w:r w:rsidRPr="000A61F3">
        <w:rPr>
          <w:rFonts w:ascii="Times New Roman" w:hAnsi="Times New Roman" w:cs="Times New Roman"/>
          <w:sz w:val="24"/>
          <w:szCs w:val="24"/>
        </w:rPr>
        <w:t xml:space="preserve"> SSD Drive</w:t>
      </w: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Default="000A61F3" w:rsidP="000A61F3"/>
    <w:p w:rsidR="000A61F3" w:rsidRDefault="000A61F3" w:rsidP="000A61F3">
      <w:pPr>
        <w:jc w:val="both"/>
      </w:pPr>
    </w:p>
    <w:p w:rsidR="000A61F3" w:rsidRDefault="000A61F3" w:rsidP="000A61F3">
      <w:pPr>
        <w:jc w:val="center"/>
        <w:rPr>
          <w:b/>
          <w:sz w:val="28"/>
          <w:szCs w:val="28"/>
        </w:rPr>
      </w:pPr>
    </w:p>
    <w:p w:rsidR="000A61F3" w:rsidRDefault="000A61F3" w:rsidP="000A61F3">
      <w:pPr>
        <w:jc w:val="center"/>
        <w:rPr>
          <w:b/>
          <w:sz w:val="28"/>
          <w:szCs w:val="28"/>
        </w:rPr>
      </w:pPr>
    </w:p>
    <w:p w:rsidR="00A66626" w:rsidRDefault="00A66626" w:rsidP="007A6F92">
      <w:pPr>
        <w:jc w:val="both"/>
        <w:rPr>
          <w:rFonts w:ascii="Times New Roman" w:hAnsi="Times New Roman" w:cs="Times New Roman"/>
          <w:b/>
          <w:bCs/>
          <w:color w:val="000000"/>
          <w:sz w:val="24"/>
          <w:szCs w:val="24"/>
        </w:rPr>
      </w:pPr>
    </w:p>
    <w:p w:rsidR="00A66626" w:rsidRDefault="00A66626" w:rsidP="007A6F92">
      <w:pPr>
        <w:jc w:val="both"/>
        <w:rPr>
          <w:rFonts w:ascii="Times New Roman" w:hAnsi="Times New Roman" w:cs="Times New Roman"/>
          <w:b/>
          <w:bCs/>
          <w:color w:val="000000"/>
          <w:sz w:val="24"/>
          <w:szCs w:val="24"/>
        </w:rPr>
      </w:pPr>
    </w:p>
    <w:p w:rsidR="000A61F3" w:rsidRDefault="000A61F3" w:rsidP="007A6F92">
      <w:pPr>
        <w:jc w:val="both"/>
        <w:rPr>
          <w:rFonts w:ascii="Times New Roman" w:hAnsi="Times New Roman" w:cs="Times New Roman"/>
          <w:sz w:val="24"/>
          <w:szCs w:val="24"/>
        </w:rPr>
      </w:pPr>
    </w:p>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lastRenderedPageBreak/>
        <w:t>Price Schedule</w:t>
      </w:r>
    </w:p>
    <w:p w:rsidR="000A61F3" w:rsidRPr="000A61F3" w:rsidRDefault="000A61F3" w:rsidP="000A61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0A61F3">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0A61F3">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GETAC Laptop</w:t>
            </w:r>
          </w:p>
        </w:tc>
        <w:tc>
          <w:tcPr>
            <w:tcW w:w="900" w:type="dxa"/>
          </w:tcPr>
          <w:p w:rsidR="000A61F3" w:rsidRPr="000A61F3" w:rsidRDefault="000A61F3" w:rsidP="000A61F3">
            <w:pPr>
              <w:rPr>
                <w:rFonts w:ascii="Times New Roman" w:hAnsi="Times New Roman" w:cs="Times New Roman"/>
                <w:sz w:val="24"/>
                <w:szCs w:val="24"/>
              </w:rPr>
            </w:pPr>
            <w:r>
              <w:rPr>
                <w:rFonts w:ascii="Times New Roman" w:hAnsi="Times New Roman" w:cs="Times New Roman"/>
                <w:sz w:val="24"/>
                <w:szCs w:val="24"/>
              </w:rPr>
              <w:t>14</w:t>
            </w:r>
          </w:p>
        </w:tc>
        <w:tc>
          <w:tcPr>
            <w:tcW w:w="1393" w:type="dxa"/>
          </w:tcPr>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proofErr w:type="gramStart"/>
      <w:r w:rsidRPr="000A61F3">
        <w:rPr>
          <w:rFonts w:ascii="Times New Roman" w:hAnsi="Times New Roman" w:cs="Times New Roman"/>
          <w:bCs/>
          <w:sz w:val="24"/>
          <w:szCs w:val="24"/>
        </w:rPr>
        <w:t>Time:_</w:t>
      </w:r>
      <w:proofErr w:type="gramEnd"/>
      <w:r w:rsidRPr="000A61F3">
        <w:rPr>
          <w:rFonts w:ascii="Times New Roman" w:hAnsi="Times New Roman" w:cs="Times New Roman"/>
          <w:bCs/>
          <w:sz w:val="24"/>
          <w:szCs w:val="24"/>
        </w:rPr>
        <w:t>__________________________________</w:t>
      </w:r>
    </w:p>
    <w:p w:rsidR="005A6D8E" w:rsidRDefault="005A6D8E" w:rsidP="005A6D8E">
      <w:pPr>
        <w:jc w:val="both"/>
        <w:rPr>
          <w:rFonts w:ascii="Times New Roman" w:hAnsi="Times New Roman" w:cs="Times New Roman"/>
          <w:sz w:val="24"/>
          <w:szCs w:val="24"/>
        </w:rPr>
      </w:pP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 xml:space="preserve">Invoicing shall be submitted upon completion of shipment.  All invoices must reference </w:t>
      </w:r>
      <w:proofErr w:type="gramStart"/>
      <w:r w:rsidRPr="000A61F3">
        <w:rPr>
          <w:rFonts w:ascii="Times New Roman" w:hAnsi="Times New Roman" w:cs="Times New Roman"/>
          <w:sz w:val="24"/>
          <w:szCs w:val="24"/>
        </w:rPr>
        <w:t>the  purchase</w:t>
      </w:r>
      <w:proofErr w:type="gramEnd"/>
      <w:r w:rsidRPr="000A61F3">
        <w:rPr>
          <w:rFonts w:ascii="Times New Roman" w:hAnsi="Times New Roman" w:cs="Times New Roman"/>
          <w:sz w:val="24"/>
          <w:szCs w:val="24"/>
        </w:rPr>
        <w:t xml:space="preserv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 xml:space="preserve">SUBSTITUTIONS </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Manufacturer brands and styles are specified to indicate minimum acceptable quality levels. Substitutions of equal or better quality will be considered, please provide substitutions information.</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For bid consideration, brand(s) and style(s) being offered must be annotated on the bid. Include in the bid package product specification sheets, descriptive literature or catalog descriptions when bidding manufacturer brand(s)/styles(s) other than that/those specified.</w:t>
      </w: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827E3B">
        <w:rPr>
          <w:b/>
        </w:rPr>
        <w:t>6</w:t>
      </w:r>
      <w:r w:rsidR="006263CD">
        <w:rPr>
          <w:b/>
        </w:rPr>
        <w:t>4</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F3" w:rsidRDefault="000A61F3" w:rsidP="009A101C">
      <w:pPr>
        <w:spacing w:after="0" w:line="240" w:lineRule="auto"/>
      </w:pPr>
      <w:r>
        <w:separator/>
      </w:r>
    </w:p>
  </w:endnote>
  <w:endnote w:type="continuationSeparator" w:id="0">
    <w:p w:rsidR="000A61F3" w:rsidRDefault="000A61F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1F3" w:rsidRDefault="000A61F3">
    <w:pPr>
      <w:pStyle w:val="Footer"/>
    </w:pPr>
    <w:r>
      <w:t>IFB 18-B006</w:t>
    </w:r>
    <w:r w:rsidR="000C0BA1">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0A61F3" w:rsidRDefault="000A61F3" w:rsidP="00D16DE4">
        <w:pPr>
          <w:pStyle w:val="Footer"/>
        </w:pPr>
        <w:r>
          <w:t xml:space="preserve">IFB 18-B0064                                                          </w:t>
        </w:r>
        <w:r>
          <w:fldChar w:fldCharType="begin"/>
        </w:r>
        <w:r>
          <w:instrText xml:space="preserve"> PAGE   \* MERGEFORMAT </w:instrText>
        </w:r>
        <w:r>
          <w:fldChar w:fldCharType="separate"/>
        </w:r>
        <w:r w:rsidR="000C0BA1">
          <w:rPr>
            <w:noProof/>
          </w:rPr>
          <w:t>20</w:t>
        </w:r>
        <w:r>
          <w:rPr>
            <w:noProof/>
          </w:rPr>
          <w:fldChar w:fldCharType="end"/>
        </w:r>
      </w:p>
    </w:sdtContent>
  </w:sdt>
  <w:p w:rsidR="000A61F3" w:rsidRDefault="000A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F3" w:rsidRDefault="000A61F3" w:rsidP="009A101C">
      <w:pPr>
        <w:spacing w:after="0" w:line="240" w:lineRule="auto"/>
      </w:pPr>
      <w:r>
        <w:separator/>
      </w:r>
    </w:p>
  </w:footnote>
  <w:footnote w:type="continuationSeparator" w:id="0">
    <w:p w:rsidR="000A61F3" w:rsidRDefault="000A61F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29"/>
  </w:num>
  <w:num w:numId="15">
    <w:abstractNumId w:val="20"/>
  </w:num>
  <w:num w:numId="16">
    <w:abstractNumId w:val="28"/>
  </w:num>
  <w:num w:numId="17">
    <w:abstractNumId w:val="31"/>
  </w:num>
  <w:num w:numId="18">
    <w:abstractNumId w:val="4"/>
  </w:num>
  <w:num w:numId="19">
    <w:abstractNumId w:val="18"/>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0"/>
    <w:lvlOverride w:ilvl="0">
      <w:startOverride w:val="1"/>
    </w:lvlOverride>
  </w:num>
  <w:num w:numId="24">
    <w:abstractNumId w:val="34"/>
  </w:num>
  <w:num w:numId="25">
    <w:abstractNumId w:val="9"/>
  </w:num>
  <w:num w:numId="26">
    <w:abstractNumId w:val="21"/>
  </w:num>
  <w:num w:numId="27">
    <w:abstractNumId w:val="13"/>
  </w:num>
  <w:num w:numId="28">
    <w:abstractNumId w:val="8"/>
  </w:num>
  <w:num w:numId="29">
    <w:abstractNumId w:val="27"/>
  </w:num>
  <w:num w:numId="30">
    <w:abstractNumId w:val="16"/>
  </w:num>
  <w:num w:numId="31">
    <w:abstractNumId w:val="3"/>
  </w:num>
  <w:num w:numId="32">
    <w:abstractNumId w:val="32"/>
    <w:lvlOverride w:ilvl="0">
      <w:startOverride w:val="1"/>
    </w:lvlOverride>
  </w:num>
  <w:num w:numId="33">
    <w:abstractNumId w:val="1"/>
  </w:num>
  <w:num w:numId="34">
    <w:abstractNumId w:val="36"/>
  </w:num>
  <w:num w:numId="35">
    <w:abstractNumId w:val="25"/>
  </w:num>
  <w:num w:numId="36">
    <w:abstractNumId w:val="23"/>
  </w:num>
  <w:num w:numId="37">
    <w:abstractNumId w:val="14"/>
  </w:num>
  <w:num w:numId="38">
    <w:abstractNumId w:val="6"/>
  </w:num>
  <w:num w:numId="39">
    <w:abstractNumId w:val="35"/>
  </w:num>
  <w:num w:numId="40">
    <w:abstractNumId w:val="17"/>
  </w:num>
  <w:num w:numId="41">
    <w:abstractNumId w:val="19"/>
  </w:num>
  <w:num w:numId="42">
    <w:abstractNumId w:val="5"/>
  </w:num>
  <w:num w:numId="43">
    <w:abstractNumId w:val="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A61F3"/>
    <w:rsid w:val="000C0BA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5C8E"/>
    <w:rsid w:val="004F4CCA"/>
    <w:rsid w:val="004F65D3"/>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8108AD"/>
    <w:rsid w:val="00814F4D"/>
    <w:rsid w:val="00826BD9"/>
    <w:rsid w:val="00827E3B"/>
    <w:rsid w:val="00836548"/>
    <w:rsid w:val="00837D68"/>
    <w:rsid w:val="0084175D"/>
    <w:rsid w:val="00843312"/>
    <w:rsid w:val="008817CC"/>
    <w:rsid w:val="00881E47"/>
    <w:rsid w:val="00890F5B"/>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7627"/>
    <w:rsid w:val="00B85811"/>
    <w:rsid w:val="00B92768"/>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9CD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3DEE-7FEB-4EE3-A24A-D9F118A8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9184</Words>
  <Characters>52349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2017-11-02T13:47:00Z</cp:lastPrinted>
  <dcterms:created xsi:type="dcterms:W3CDTF">2017-11-02T15:13:00Z</dcterms:created>
  <dcterms:modified xsi:type="dcterms:W3CDTF">2017-11-02T15:26:00Z</dcterms:modified>
</cp:coreProperties>
</file>