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w:t>
      </w:r>
      <w:r w:rsidR="00D83185">
        <w:rPr>
          <w:rFonts w:ascii="Times New Roman" w:hAnsi="Times New Roman" w:cs="Times New Roman"/>
          <w:b/>
          <w:sz w:val="48"/>
          <w:szCs w:val="48"/>
        </w:rPr>
        <w:t>9</w:t>
      </w:r>
      <w:r w:rsidR="00ED73A8">
        <w:rPr>
          <w:rFonts w:ascii="Times New Roman" w:hAnsi="Times New Roman" w:cs="Times New Roman"/>
          <w:b/>
          <w:sz w:val="48"/>
          <w:szCs w:val="48"/>
        </w:rPr>
        <w:t>-B00</w:t>
      </w:r>
      <w:r w:rsidR="00D83185">
        <w:rPr>
          <w:rFonts w:ascii="Times New Roman" w:hAnsi="Times New Roman" w:cs="Times New Roman"/>
          <w:b/>
          <w:sz w:val="48"/>
          <w:szCs w:val="48"/>
        </w:rPr>
        <w:t>35</w:t>
      </w:r>
    </w:p>
    <w:p w:rsidR="00513B1E" w:rsidRPr="00ED73A8" w:rsidRDefault="00C15EC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Beach Wheelc</w:t>
      </w:r>
      <w:r w:rsidR="00A21773">
        <w:rPr>
          <w:rFonts w:ascii="Times New Roman" w:hAnsi="Times New Roman" w:cs="Times New Roman"/>
          <w:b/>
          <w:sz w:val="48"/>
          <w:szCs w:val="48"/>
        </w:rPr>
        <w:t>hair</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B02EC8">
        <w:rPr>
          <w:rFonts w:ascii="Times New Roman" w:hAnsi="Times New Roman" w:cs="Times New Roman"/>
          <w:b/>
          <w:sz w:val="48"/>
          <w:szCs w:val="48"/>
        </w:rPr>
        <w:t xml:space="preserve">August </w:t>
      </w:r>
      <w:r w:rsidR="004A5350">
        <w:rPr>
          <w:rFonts w:ascii="Times New Roman" w:hAnsi="Times New Roman" w:cs="Times New Roman"/>
          <w:b/>
          <w:sz w:val="48"/>
          <w:szCs w:val="48"/>
        </w:rPr>
        <w:t>31</w:t>
      </w:r>
      <w:r w:rsidR="00B02EC8">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390E00"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w:t>
            </w:r>
            <w:r w:rsidR="00DF7027">
              <w:rPr>
                <w:rFonts w:ascii="Times New Roman" w:hAnsi="Times New Roman" w:cs="Times New Roman"/>
                <w:sz w:val="24"/>
                <w:szCs w:val="24"/>
              </w:rPr>
              <w:t>19-B0035 Beach Wheelchairs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DF7027" w:rsidP="004A5350">
            <w:pPr>
              <w:rPr>
                <w:rFonts w:ascii="Times New Roman" w:hAnsi="Times New Roman" w:cs="Times New Roman"/>
                <w:b/>
                <w:sz w:val="24"/>
                <w:szCs w:val="24"/>
              </w:rPr>
            </w:pPr>
            <w:r>
              <w:rPr>
                <w:rFonts w:ascii="Times New Roman" w:hAnsi="Times New Roman" w:cs="Times New Roman"/>
                <w:b/>
                <w:sz w:val="24"/>
                <w:szCs w:val="24"/>
              </w:rPr>
              <w:t xml:space="preserve">Thursday, </w:t>
            </w:r>
            <w:r w:rsidR="007D53D0">
              <w:rPr>
                <w:rFonts w:ascii="Times New Roman" w:hAnsi="Times New Roman" w:cs="Times New Roman"/>
                <w:b/>
                <w:sz w:val="24"/>
                <w:szCs w:val="24"/>
              </w:rPr>
              <w:t xml:space="preserve"> </w:t>
            </w:r>
            <w:r>
              <w:rPr>
                <w:rFonts w:ascii="Times New Roman" w:hAnsi="Times New Roman" w:cs="Times New Roman"/>
                <w:b/>
                <w:sz w:val="24"/>
                <w:szCs w:val="24"/>
              </w:rPr>
              <w:t xml:space="preserve">September </w:t>
            </w:r>
            <w:r w:rsidR="004A5350">
              <w:rPr>
                <w:rFonts w:ascii="Times New Roman" w:hAnsi="Times New Roman" w:cs="Times New Roman"/>
                <w:b/>
                <w:sz w:val="24"/>
                <w:szCs w:val="24"/>
              </w:rPr>
              <w:t>14</w:t>
            </w:r>
            <w:r w:rsidR="009C0637" w:rsidRPr="009C0637">
              <w:rPr>
                <w:rFonts w:ascii="Times New Roman" w:hAnsi="Times New Roman" w:cs="Times New Roman"/>
                <w:b/>
                <w:sz w:val="24"/>
                <w:szCs w:val="24"/>
              </w:rPr>
              <w:t>, 201</w:t>
            </w:r>
            <w:r>
              <w:rPr>
                <w:rFonts w:ascii="Times New Roman" w:hAnsi="Times New Roman" w:cs="Times New Roman"/>
                <w:b/>
                <w:sz w:val="24"/>
                <w:szCs w:val="24"/>
              </w:rPr>
              <w:t>8</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who</w:t>
      </w:r>
      <w:proofErr w:type="gramEnd"/>
      <w:r w:rsidRPr="002D28D4">
        <w:rPr>
          <w:rFonts w:ascii="Times New Roman" w:hAnsi="Times New Roman" w:cs="Times New Roman"/>
          <w:sz w:val="24"/>
          <w:szCs w:val="24"/>
        </w:rPr>
        <w:t xml:space="preserve"> submits a bid to the City.</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authorized</w:t>
      </w:r>
      <w:proofErr w:type="gramEnd"/>
      <w:r w:rsidRPr="002D28D4">
        <w:rPr>
          <w:rFonts w:ascii="Times New Roman" w:hAnsi="Times New Roman" w:cs="Times New Roman"/>
          <w:sz w:val="24"/>
          <w:szCs w:val="24"/>
        </w:rPr>
        <w:t xml:space="preserve"> representative of the purchasing division is binding; therefore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line</w:t>
      </w:r>
      <w:proofErr w:type="gramEnd"/>
      <w:r w:rsidRPr="002D28D4">
        <w:rPr>
          <w:rFonts w:ascii="Times New Roman" w:hAnsi="Times New Roman" w:cs="Times New Roman"/>
          <w:sz w:val="24"/>
          <w:szCs w:val="24"/>
        </w:rPr>
        <w:t xml:space="preserve"> items is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purchase </w:t>
      </w:r>
      <w:r w:rsidR="00A36109">
        <w:rPr>
          <w:b w:val="0"/>
          <w:sz w:val="24"/>
        </w:rPr>
        <w:t>beach</w:t>
      </w:r>
      <w:r w:rsidR="00F261AD">
        <w:rPr>
          <w:b w:val="0"/>
          <w:sz w:val="24"/>
        </w:rPr>
        <w:t xml:space="preserve"> </w:t>
      </w:r>
      <w:r w:rsidR="00A36109">
        <w:rPr>
          <w:b w:val="0"/>
          <w:sz w:val="24"/>
        </w:rPr>
        <w:t>wheelchairs</w:t>
      </w:r>
      <w:r w:rsidR="00B431D4">
        <w:rPr>
          <w:b w:val="0"/>
          <w:sz w:val="24"/>
        </w:rPr>
        <w:t xml:space="preserve"> to be shipped to the Myrtle Beach </w:t>
      </w:r>
      <w:r w:rsidR="00A36109">
        <w:rPr>
          <w:b w:val="0"/>
          <w:sz w:val="24"/>
        </w:rPr>
        <w:t>Law Enforcement Center</w:t>
      </w:r>
      <w:r w:rsidR="00B431D4">
        <w:rPr>
          <w:b w:val="0"/>
          <w:sz w:val="24"/>
        </w:rPr>
        <w:t xml:space="preserve">, located </w:t>
      </w:r>
      <w:r w:rsidR="00A36109">
        <w:rPr>
          <w:b w:val="0"/>
          <w:sz w:val="24"/>
        </w:rPr>
        <w:t>3340 Mustang Avenue</w:t>
      </w:r>
      <w:r w:rsidR="00B431D4">
        <w:rPr>
          <w:b w:val="0"/>
          <w:sz w:val="24"/>
        </w:rPr>
        <w:t>, Myrtle Beach, SC.</w:t>
      </w:r>
    </w:p>
    <w:p w:rsidR="00E77F8D" w:rsidRDefault="00E77F8D" w:rsidP="004F65D3">
      <w:pPr>
        <w:pStyle w:val="Title"/>
        <w:jc w:val="left"/>
        <w:rPr>
          <w:b w:val="0"/>
          <w:sz w:val="24"/>
        </w:rPr>
      </w:pPr>
    </w:p>
    <w:p w:rsidR="00B431D4" w:rsidRPr="00585DD1" w:rsidRDefault="00B431D4" w:rsidP="00B431D4">
      <w:pPr>
        <w:pStyle w:val="Title"/>
        <w:jc w:val="left"/>
        <w:rPr>
          <w:sz w:val="24"/>
          <w:u w:val="single"/>
        </w:rPr>
      </w:pPr>
      <w:r w:rsidRPr="00585DD1">
        <w:rPr>
          <w:sz w:val="24"/>
          <w:u w:val="single"/>
        </w:rPr>
        <w:t>REQUIRED SPECIFICATIONS</w:t>
      </w:r>
      <w:r w:rsidR="00E95565">
        <w:rPr>
          <w:sz w:val="24"/>
          <w:u w:val="single"/>
        </w:rPr>
        <w:t xml:space="preserve"> – NO SUBSTITUTIONS</w:t>
      </w:r>
    </w:p>
    <w:p w:rsidR="004C13C1" w:rsidRDefault="00E95565" w:rsidP="00B431D4">
      <w:pPr>
        <w:pStyle w:val="Title"/>
        <w:jc w:val="left"/>
        <w:rPr>
          <w:b w:val="0"/>
          <w:sz w:val="24"/>
        </w:rPr>
      </w:pPr>
      <w:r>
        <w:rPr>
          <w:b w:val="0"/>
          <w:sz w:val="24"/>
        </w:rPr>
        <w:t>Six (6)</w:t>
      </w:r>
      <w:r w:rsidR="00A36109">
        <w:rPr>
          <w:b w:val="0"/>
          <w:sz w:val="24"/>
        </w:rPr>
        <w:t xml:space="preserve"> each new Rolleez-4 </w:t>
      </w:r>
      <w:proofErr w:type="spellStart"/>
      <w:r w:rsidR="00A36109">
        <w:rPr>
          <w:b w:val="0"/>
          <w:sz w:val="24"/>
        </w:rPr>
        <w:t>Wheeleez</w:t>
      </w:r>
      <w:proofErr w:type="spellEnd"/>
      <w:r w:rsidR="00A36109">
        <w:rPr>
          <w:b w:val="0"/>
          <w:sz w:val="24"/>
        </w:rPr>
        <w:t xml:space="preserve"> – 4 PVC Beach Wheelchair</w:t>
      </w:r>
      <w:r w:rsidR="000F0305">
        <w:rPr>
          <w:b w:val="0"/>
          <w:sz w:val="24"/>
        </w:rPr>
        <w:t>s</w:t>
      </w:r>
      <w:r w:rsidR="00A36109">
        <w:rPr>
          <w:b w:val="0"/>
          <w:sz w:val="24"/>
        </w:rPr>
        <w:t>, Manufacturer item number ROLLEEZ-4</w:t>
      </w:r>
      <w:r w:rsidR="00170D10">
        <w:rPr>
          <w:b w:val="0"/>
          <w:sz w:val="24"/>
        </w:rPr>
        <w:t>.</w:t>
      </w:r>
      <w:r w:rsidR="00B11E26">
        <w:rPr>
          <w:b w:val="0"/>
          <w:sz w:val="24"/>
        </w:rPr>
        <w:t xml:space="preserve"> </w:t>
      </w:r>
      <w:r w:rsidR="00A36109">
        <w:rPr>
          <w:b w:val="0"/>
          <w:sz w:val="24"/>
        </w:rPr>
        <w:t>Beach Wheelchair</w:t>
      </w:r>
      <w:r w:rsidR="000F0305">
        <w:rPr>
          <w:b w:val="0"/>
          <w:sz w:val="24"/>
        </w:rPr>
        <w:t>s</w:t>
      </w:r>
      <w:r w:rsidR="00A36109">
        <w:rPr>
          <w:b w:val="0"/>
          <w:sz w:val="24"/>
        </w:rPr>
        <w:t xml:space="preserve"> </w:t>
      </w:r>
      <w:r w:rsidR="004C13C1">
        <w:rPr>
          <w:b w:val="0"/>
          <w:sz w:val="24"/>
        </w:rPr>
        <w:t>to include the following specifications:</w:t>
      </w:r>
    </w:p>
    <w:p w:rsidR="00B431D4" w:rsidRDefault="00B431D4" w:rsidP="004C13C1">
      <w:pPr>
        <w:pStyle w:val="Title"/>
        <w:jc w:val="left"/>
        <w:rPr>
          <w:b w:val="0"/>
          <w:sz w:val="24"/>
        </w:rPr>
      </w:pPr>
    </w:p>
    <w:p w:rsidR="00F20E25" w:rsidRDefault="00A36109" w:rsidP="00A36109">
      <w:pPr>
        <w:pStyle w:val="Title"/>
        <w:numPr>
          <w:ilvl w:val="0"/>
          <w:numId w:val="35"/>
        </w:numPr>
        <w:jc w:val="left"/>
        <w:rPr>
          <w:b w:val="0"/>
          <w:sz w:val="24"/>
        </w:rPr>
      </w:pPr>
      <w:r>
        <w:rPr>
          <w:b w:val="0"/>
          <w:sz w:val="24"/>
        </w:rPr>
        <w:t xml:space="preserve">Large wheels, 49cm each, all non-corrosive and </w:t>
      </w:r>
      <w:r w:rsidR="00097CE9">
        <w:rPr>
          <w:b w:val="0"/>
          <w:sz w:val="24"/>
        </w:rPr>
        <w:t>puncture-proof</w:t>
      </w:r>
    </w:p>
    <w:p w:rsidR="00097CE9" w:rsidRDefault="00097CE9" w:rsidP="00A36109">
      <w:pPr>
        <w:pStyle w:val="Title"/>
        <w:numPr>
          <w:ilvl w:val="0"/>
          <w:numId w:val="35"/>
        </w:numPr>
        <w:jc w:val="left"/>
        <w:rPr>
          <w:b w:val="0"/>
          <w:sz w:val="24"/>
        </w:rPr>
      </w:pPr>
      <w:r>
        <w:rPr>
          <w:b w:val="0"/>
          <w:sz w:val="24"/>
        </w:rPr>
        <w:t>Maintenance free durable and waterproof frame</w:t>
      </w:r>
    </w:p>
    <w:p w:rsidR="00097CE9" w:rsidRDefault="00097CE9" w:rsidP="00A36109">
      <w:pPr>
        <w:pStyle w:val="Title"/>
        <w:numPr>
          <w:ilvl w:val="0"/>
          <w:numId w:val="35"/>
        </w:numPr>
        <w:jc w:val="left"/>
        <w:rPr>
          <w:b w:val="0"/>
          <w:sz w:val="24"/>
        </w:rPr>
      </w:pPr>
      <w:r>
        <w:rPr>
          <w:b w:val="0"/>
          <w:sz w:val="24"/>
        </w:rPr>
        <w:t>Collapsible chair easy dismantled for travel</w:t>
      </w:r>
    </w:p>
    <w:p w:rsidR="00097CE9" w:rsidRDefault="00097CE9" w:rsidP="00A36109">
      <w:pPr>
        <w:pStyle w:val="Title"/>
        <w:numPr>
          <w:ilvl w:val="0"/>
          <w:numId w:val="35"/>
        </w:numPr>
        <w:jc w:val="left"/>
        <w:rPr>
          <w:b w:val="0"/>
          <w:sz w:val="24"/>
        </w:rPr>
      </w:pPr>
      <w:r>
        <w:rPr>
          <w:b w:val="0"/>
          <w:sz w:val="24"/>
        </w:rPr>
        <w:t>Frame dimensions are to be 41”H x 41”L x 34.5”W</w:t>
      </w:r>
    </w:p>
    <w:p w:rsidR="00097CE9" w:rsidRDefault="00097CE9" w:rsidP="00A36109">
      <w:pPr>
        <w:pStyle w:val="Title"/>
        <w:numPr>
          <w:ilvl w:val="0"/>
          <w:numId w:val="35"/>
        </w:numPr>
        <w:jc w:val="left"/>
        <w:rPr>
          <w:b w:val="0"/>
          <w:sz w:val="24"/>
        </w:rPr>
      </w:pPr>
      <w:r>
        <w:rPr>
          <w:b w:val="0"/>
          <w:sz w:val="24"/>
        </w:rPr>
        <w:t>Seat Height 25” inches</w:t>
      </w:r>
    </w:p>
    <w:p w:rsidR="00097CE9" w:rsidRDefault="00097CE9" w:rsidP="00A36109">
      <w:pPr>
        <w:pStyle w:val="Title"/>
        <w:numPr>
          <w:ilvl w:val="0"/>
          <w:numId w:val="35"/>
        </w:numPr>
        <w:jc w:val="left"/>
        <w:rPr>
          <w:b w:val="0"/>
          <w:sz w:val="24"/>
        </w:rPr>
      </w:pPr>
      <w:r>
        <w:rPr>
          <w:b w:val="0"/>
          <w:sz w:val="24"/>
        </w:rPr>
        <w:t>Wheelchair’s maximum weight capacity of 250 pounds</w:t>
      </w:r>
    </w:p>
    <w:p w:rsidR="00097CE9" w:rsidRDefault="00097CE9" w:rsidP="00A36109">
      <w:pPr>
        <w:pStyle w:val="Title"/>
        <w:numPr>
          <w:ilvl w:val="0"/>
          <w:numId w:val="35"/>
        </w:numPr>
        <w:jc w:val="left"/>
        <w:rPr>
          <w:b w:val="0"/>
          <w:sz w:val="24"/>
        </w:rPr>
      </w:pPr>
      <w:r>
        <w:rPr>
          <w:b w:val="0"/>
          <w:sz w:val="24"/>
        </w:rPr>
        <w:t>Safety belt</w:t>
      </w:r>
    </w:p>
    <w:p w:rsidR="00097CE9" w:rsidRDefault="00097CE9" w:rsidP="00A36109">
      <w:pPr>
        <w:pStyle w:val="Title"/>
        <w:numPr>
          <w:ilvl w:val="0"/>
          <w:numId w:val="35"/>
        </w:numPr>
        <w:jc w:val="left"/>
        <w:rPr>
          <w:b w:val="0"/>
          <w:sz w:val="24"/>
        </w:rPr>
      </w:pPr>
      <w:r>
        <w:rPr>
          <w:b w:val="0"/>
          <w:sz w:val="24"/>
        </w:rPr>
        <w:t>Six (6) foot umbrella (eight panels)</w:t>
      </w:r>
    </w:p>
    <w:p w:rsidR="00097CE9" w:rsidRDefault="00097CE9" w:rsidP="00A36109">
      <w:pPr>
        <w:pStyle w:val="Title"/>
        <w:numPr>
          <w:ilvl w:val="0"/>
          <w:numId w:val="35"/>
        </w:numPr>
        <w:jc w:val="left"/>
        <w:rPr>
          <w:b w:val="0"/>
          <w:sz w:val="24"/>
        </w:rPr>
      </w:pPr>
      <w:r>
        <w:rPr>
          <w:b w:val="0"/>
          <w:sz w:val="24"/>
        </w:rPr>
        <w:t>Footrest</w:t>
      </w:r>
    </w:p>
    <w:p w:rsidR="00097CE9" w:rsidRDefault="00097CE9" w:rsidP="00A36109">
      <w:pPr>
        <w:pStyle w:val="Title"/>
        <w:numPr>
          <w:ilvl w:val="0"/>
          <w:numId w:val="35"/>
        </w:numPr>
        <w:jc w:val="left"/>
        <w:rPr>
          <w:b w:val="0"/>
          <w:sz w:val="24"/>
        </w:rPr>
      </w:pPr>
      <w:r>
        <w:rPr>
          <w:b w:val="0"/>
          <w:sz w:val="24"/>
        </w:rPr>
        <w:t>Storage mesh bag and cushion</w:t>
      </w:r>
    </w:p>
    <w:p w:rsidR="00EA6E5A" w:rsidRPr="00E12841" w:rsidRDefault="00EA6E5A" w:rsidP="004F65D3">
      <w:pPr>
        <w:pStyle w:val="Title"/>
        <w:jc w:val="left"/>
        <w:rPr>
          <w:b w:val="0"/>
          <w:sz w:val="24"/>
        </w:rPr>
      </w:pPr>
    </w:p>
    <w:p w:rsidR="00EA6E5A" w:rsidRDefault="00EA6E5A" w:rsidP="00375644">
      <w:pPr>
        <w:pStyle w:val="NoSpacing"/>
        <w:jc w:val="center"/>
        <w:rPr>
          <w:b/>
          <w:sz w:val="28"/>
          <w:szCs w:val="28"/>
        </w:rPr>
      </w:pPr>
    </w:p>
    <w:p w:rsidR="00EA6E5A" w:rsidRDefault="00087511" w:rsidP="00087511">
      <w:pPr>
        <w:pStyle w:val="NoSpacing"/>
        <w:rPr>
          <w:b/>
          <w:sz w:val="28"/>
          <w:szCs w:val="28"/>
        </w:rPr>
      </w:pPr>
      <w:r>
        <w:rPr>
          <w:b/>
          <w:sz w:val="28"/>
          <w:szCs w:val="28"/>
        </w:rPr>
        <w:t xml:space="preserve">Wheelchairs are to </w:t>
      </w:r>
      <w:proofErr w:type="gramStart"/>
      <w:r>
        <w:rPr>
          <w:b/>
          <w:sz w:val="28"/>
          <w:szCs w:val="28"/>
        </w:rPr>
        <w:t>be delivered</w:t>
      </w:r>
      <w:proofErr w:type="gramEnd"/>
      <w:r>
        <w:rPr>
          <w:b/>
          <w:sz w:val="28"/>
          <w:szCs w:val="28"/>
        </w:rPr>
        <w:t xml:space="preserve"> to the following address:</w:t>
      </w:r>
    </w:p>
    <w:p w:rsidR="00087511" w:rsidRDefault="00087511" w:rsidP="00087511">
      <w:pPr>
        <w:pStyle w:val="NoSpacing"/>
        <w:rPr>
          <w:b/>
          <w:sz w:val="28"/>
          <w:szCs w:val="28"/>
        </w:rPr>
      </w:pPr>
      <w:r>
        <w:rPr>
          <w:b/>
          <w:sz w:val="28"/>
          <w:szCs w:val="28"/>
        </w:rPr>
        <w:t>Law Enforcement Center/Special Ops</w:t>
      </w:r>
    </w:p>
    <w:p w:rsidR="00087511" w:rsidRDefault="006015D8" w:rsidP="00087511">
      <w:pPr>
        <w:pStyle w:val="NoSpacing"/>
        <w:rPr>
          <w:b/>
          <w:sz w:val="28"/>
          <w:szCs w:val="28"/>
        </w:rPr>
      </w:pPr>
      <w:r>
        <w:rPr>
          <w:b/>
          <w:sz w:val="28"/>
          <w:szCs w:val="28"/>
        </w:rPr>
        <w:t>3340 Mustang Avenue</w:t>
      </w:r>
    </w:p>
    <w:p w:rsidR="006015D8" w:rsidRDefault="006015D8" w:rsidP="00087511">
      <w:pPr>
        <w:pStyle w:val="NoSpacing"/>
        <w:rPr>
          <w:b/>
          <w:sz w:val="28"/>
          <w:szCs w:val="28"/>
        </w:rPr>
      </w:pPr>
      <w:r>
        <w:rPr>
          <w:b/>
          <w:sz w:val="28"/>
          <w:szCs w:val="28"/>
        </w:rPr>
        <w:t>Myrtle Beach, SC 29577</w:t>
      </w:r>
    </w:p>
    <w:p w:rsidR="006015D8" w:rsidRDefault="006015D8" w:rsidP="00087511">
      <w:pPr>
        <w:pStyle w:val="NoSpacing"/>
        <w:rPr>
          <w:b/>
          <w:sz w:val="28"/>
          <w:szCs w:val="28"/>
        </w:rPr>
      </w:pPr>
    </w:p>
    <w:p w:rsidR="006015D8" w:rsidRDefault="006015D8" w:rsidP="00087511">
      <w:pPr>
        <w:pStyle w:val="NoSpacing"/>
        <w:rPr>
          <w:b/>
          <w:sz w:val="28"/>
          <w:szCs w:val="28"/>
        </w:rPr>
      </w:pPr>
      <w:r>
        <w:rPr>
          <w:b/>
          <w:sz w:val="28"/>
          <w:szCs w:val="28"/>
        </w:rPr>
        <w:t>****Call in advance 30 minutes for delivery at (843) 450-1133 for Kevin Heins****</w:t>
      </w: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375644" w:rsidRPr="00FF50EC" w:rsidRDefault="00375644" w:rsidP="00375644">
      <w:pPr>
        <w:pStyle w:val="NoSpacing"/>
        <w:jc w:val="center"/>
        <w:rPr>
          <w:b/>
          <w:sz w:val="28"/>
          <w:szCs w:val="28"/>
        </w:rPr>
      </w:pPr>
      <w:r w:rsidRPr="00FF50EC">
        <w:rPr>
          <w:b/>
          <w:sz w:val="28"/>
          <w:szCs w:val="28"/>
        </w:rPr>
        <w:lastRenderedPageBreak/>
        <w:t>Price Schedule</w:t>
      </w:r>
    </w:p>
    <w:p w:rsidR="00A73331" w:rsidRDefault="00097CE9" w:rsidP="00375644">
      <w:pPr>
        <w:pStyle w:val="NoSpacing"/>
        <w:jc w:val="center"/>
        <w:rPr>
          <w:b/>
          <w:sz w:val="28"/>
          <w:szCs w:val="28"/>
        </w:rPr>
      </w:pPr>
      <w:r>
        <w:rPr>
          <w:b/>
          <w:sz w:val="28"/>
          <w:szCs w:val="28"/>
        </w:rPr>
        <w:t>Beach Wheelchairs</w:t>
      </w:r>
    </w:p>
    <w:p w:rsidR="00375644" w:rsidRDefault="00375644" w:rsidP="00375644">
      <w:pPr>
        <w:pStyle w:val="NoSpacing"/>
        <w:jc w:val="center"/>
        <w:rPr>
          <w:b/>
        </w:rPr>
      </w:pPr>
      <w:r w:rsidRPr="00990ABD">
        <w:rPr>
          <w:b/>
        </w:rPr>
        <w:t xml:space="preserve">IFB </w:t>
      </w:r>
      <w:r w:rsidR="00087511">
        <w:rPr>
          <w:b/>
        </w:rPr>
        <w:t>19-B0035</w:t>
      </w:r>
    </w:p>
    <w:p w:rsidR="00EA6E5A" w:rsidRDefault="00EA6E5A" w:rsidP="00375644">
      <w:pPr>
        <w:pStyle w:val="NoSpacing"/>
        <w:jc w:val="center"/>
        <w:rPr>
          <w:b/>
        </w:rPr>
      </w:pP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F20E25">
        <w:rPr>
          <w:rFonts w:ascii="Times New Roman" w:hAnsi="Times New Roman" w:cs="Times New Roman"/>
          <w:b/>
          <w:bCs/>
          <w:color w:val="000000"/>
          <w:sz w:val="24"/>
          <w:szCs w:val="24"/>
        </w:rPr>
        <w:t>Tuesday</w:t>
      </w:r>
      <w:r w:rsidRPr="00375644">
        <w:rPr>
          <w:rFonts w:ascii="Times New Roman" w:hAnsi="Times New Roman" w:cs="Times New Roman"/>
          <w:b/>
          <w:bCs/>
          <w:color w:val="000000"/>
          <w:sz w:val="24"/>
          <w:szCs w:val="24"/>
        </w:rPr>
        <w:t xml:space="preserve">, </w:t>
      </w:r>
      <w:r w:rsidR="00097CE9">
        <w:rPr>
          <w:rFonts w:ascii="Times New Roman" w:hAnsi="Times New Roman" w:cs="Times New Roman"/>
          <w:b/>
          <w:bCs/>
          <w:color w:val="000000"/>
          <w:sz w:val="24"/>
          <w:szCs w:val="24"/>
        </w:rPr>
        <w:t>November 14</w:t>
      </w:r>
      <w:r w:rsidRPr="00375644">
        <w:rPr>
          <w:rFonts w:ascii="Times New Roman" w:hAnsi="Times New Roman" w:cs="Times New Roman"/>
          <w:b/>
          <w:bCs/>
          <w:color w:val="000000"/>
          <w:sz w:val="24"/>
          <w:szCs w:val="24"/>
        </w:rPr>
        <w:t>, 2017</w:t>
      </w: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889"/>
        <w:gridCol w:w="681"/>
        <w:gridCol w:w="670"/>
        <w:gridCol w:w="1433"/>
        <w:gridCol w:w="1536"/>
      </w:tblGrid>
      <w:tr w:rsidR="00375644" w:rsidRPr="00810102" w:rsidTr="00E46162">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p>
        </w:tc>
        <w:tc>
          <w:tcPr>
            <w:tcW w:w="1536" w:type="dxa"/>
          </w:tcPr>
          <w:p w:rsidR="00375644" w:rsidRPr="000B66C2" w:rsidRDefault="00375644" w:rsidP="004F65D3">
            <w:pPr>
              <w:pStyle w:val="NoSpacing"/>
              <w:jc w:val="center"/>
              <w:rPr>
                <w:b/>
              </w:rPr>
            </w:pPr>
            <w:r w:rsidRPr="000B66C2">
              <w:rPr>
                <w:b/>
              </w:rPr>
              <w:t>Total Unit  Price</w:t>
            </w:r>
          </w:p>
        </w:tc>
      </w:tr>
      <w:tr w:rsidR="00375644" w:rsidRPr="00810102" w:rsidTr="00E46162">
        <w:tc>
          <w:tcPr>
            <w:tcW w:w="696" w:type="dxa"/>
          </w:tcPr>
          <w:p w:rsidR="00375644" w:rsidRPr="00AC6D95" w:rsidRDefault="00A73331" w:rsidP="004F65D3">
            <w:pPr>
              <w:pStyle w:val="NoSpacing"/>
              <w:jc w:val="center"/>
            </w:pPr>
            <w:r>
              <w:t>001</w:t>
            </w:r>
          </w:p>
        </w:tc>
        <w:tc>
          <w:tcPr>
            <w:tcW w:w="3889" w:type="dxa"/>
          </w:tcPr>
          <w:p w:rsidR="00375644" w:rsidRPr="00EA6E5A" w:rsidRDefault="00097CE9" w:rsidP="004A5350">
            <w:pPr>
              <w:pStyle w:val="NoSpacing"/>
            </w:pPr>
            <w:r>
              <w:t xml:space="preserve">Rolleez-4 </w:t>
            </w:r>
            <w:r w:rsidR="004A5350">
              <w:t>Wheeleez-4 PVC Beach Wheelchair.</w:t>
            </w:r>
          </w:p>
        </w:tc>
        <w:tc>
          <w:tcPr>
            <w:tcW w:w="681" w:type="dxa"/>
          </w:tcPr>
          <w:p w:rsidR="00375644" w:rsidRDefault="00375644" w:rsidP="004F65D3">
            <w:pPr>
              <w:pStyle w:val="NoSpacing"/>
              <w:jc w:val="center"/>
            </w:pPr>
          </w:p>
          <w:p w:rsidR="00E46162" w:rsidRPr="00AC6D95" w:rsidRDefault="006015D8" w:rsidP="004F65D3">
            <w:pPr>
              <w:pStyle w:val="NoSpacing"/>
              <w:jc w:val="center"/>
            </w:pPr>
            <w:r>
              <w:t>6</w:t>
            </w:r>
          </w:p>
        </w:tc>
        <w:tc>
          <w:tcPr>
            <w:tcW w:w="670" w:type="dxa"/>
          </w:tcPr>
          <w:p w:rsidR="00E46162" w:rsidRDefault="00E46162" w:rsidP="004F65D3">
            <w:pPr>
              <w:pStyle w:val="NoSpacing"/>
              <w:jc w:val="center"/>
            </w:pPr>
          </w:p>
          <w:p w:rsidR="00375644" w:rsidRPr="00AC6D95" w:rsidRDefault="00AC6D95" w:rsidP="004F65D3">
            <w:pPr>
              <w:pStyle w:val="NoSpacing"/>
              <w:jc w:val="center"/>
            </w:pPr>
            <w:proofErr w:type="spellStart"/>
            <w:r w:rsidRPr="00AC6D95">
              <w:t>ea</w:t>
            </w:r>
            <w:proofErr w:type="spellEnd"/>
          </w:p>
        </w:tc>
        <w:tc>
          <w:tcPr>
            <w:tcW w:w="1433" w:type="dxa"/>
          </w:tcPr>
          <w:p w:rsidR="00E46162" w:rsidRDefault="00E46162" w:rsidP="004F65D3">
            <w:pPr>
              <w:pStyle w:val="NoSpacing"/>
              <w:jc w:val="center"/>
            </w:pPr>
          </w:p>
          <w:p w:rsidR="00375644" w:rsidRPr="00AC6D95" w:rsidRDefault="00AC6D95" w:rsidP="004F65D3">
            <w:pPr>
              <w:pStyle w:val="NoSpacing"/>
              <w:jc w:val="center"/>
            </w:pPr>
            <w:r w:rsidRPr="00AC6D95">
              <w:t>$_________</w:t>
            </w:r>
          </w:p>
        </w:tc>
        <w:tc>
          <w:tcPr>
            <w:tcW w:w="1536" w:type="dxa"/>
          </w:tcPr>
          <w:p w:rsidR="00E46162" w:rsidRDefault="00E46162" w:rsidP="004F65D3">
            <w:pPr>
              <w:pStyle w:val="NoSpacing"/>
              <w:jc w:val="center"/>
            </w:pPr>
          </w:p>
          <w:p w:rsidR="00375644" w:rsidRPr="00AC6D95" w:rsidRDefault="00AC6D95" w:rsidP="004F65D3">
            <w:pPr>
              <w:pStyle w:val="NoSpacing"/>
              <w:jc w:val="center"/>
            </w:pPr>
            <w:r w:rsidRPr="00AC6D95">
              <w:t>$_________</w:t>
            </w:r>
          </w:p>
        </w:tc>
      </w:tr>
      <w:tr w:rsidR="00E46162" w:rsidRPr="00810102" w:rsidTr="00E46162">
        <w:tc>
          <w:tcPr>
            <w:tcW w:w="696" w:type="dxa"/>
          </w:tcPr>
          <w:p w:rsidR="00E46162" w:rsidRDefault="00E46162" w:rsidP="004F65D3">
            <w:pPr>
              <w:pStyle w:val="NoSpacing"/>
              <w:jc w:val="center"/>
            </w:pPr>
          </w:p>
        </w:tc>
        <w:tc>
          <w:tcPr>
            <w:tcW w:w="3889" w:type="dxa"/>
          </w:tcPr>
          <w:p w:rsidR="00E46162" w:rsidRDefault="00E46162" w:rsidP="00CA30AF">
            <w:pPr>
              <w:pStyle w:val="NoSpacing"/>
            </w:pPr>
          </w:p>
        </w:tc>
        <w:tc>
          <w:tcPr>
            <w:tcW w:w="681" w:type="dxa"/>
          </w:tcPr>
          <w:p w:rsidR="00E46162" w:rsidRDefault="00E46162" w:rsidP="004F65D3">
            <w:pPr>
              <w:pStyle w:val="NoSpacing"/>
              <w:jc w:val="center"/>
            </w:pPr>
          </w:p>
        </w:tc>
        <w:tc>
          <w:tcPr>
            <w:tcW w:w="670" w:type="dxa"/>
          </w:tcPr>
          <w:p w:rsidR="00E46162" w:rsidRDefault="00E46162" w:rsidP="004F65D3">
            <w:pPr>
              <w:pStyle w:val="NoSpacing"/>
              <w:jc w:val="center"/>
            </w:pPr>
          </w:p>
        </w:tc>
        <w:tc>
          <w:tcPr>
            <w:tcW w:w="1433" w:type="dxa"/>
          </w:tcPr>
          <w:p w:rsidR="00E46162" w:rsidRDefault="00E46162" w:rsidP="004F65D3">
            <w:pPr>
              <w:pStyle w:val="NoSpacing"/>
              <w:jc w:val="center"/>
            </w:pPr>
          </w:p>
        </w:tc>
        <w:tc>
          <w:tcPr>
            <w:tcW w:w="1536" w:type="dxa"/>
          </w:tcPr>
          <w:p w:rsidR="00E46162" w:rsidRDefault="00E46162" w:rsidP="004F65D3">
            <w:pPr>
              <w:pStyle w:val="NoSpacing"/>
              <w:jc w:val="center"/>
            </w:pPr>
          </w:p>
        </w:tc>
      </w:tr>
      <w:tr w:rsidR="00AC6D95" w:rsidRPr="00810102" w:rsidTr="00E46162">
        <w:tc>
          <w:tcPr>
            <w:tcW w:w="696" w:type="dxa"/>
          </w:tcPr>
          <w:p w:rsidR="00AC6D95" w:rsidRDefault="00AC6D95" w:rsidP="00AC6D95">
            <w:pPr>
              <w:pStyle w:val="NoSpacing"/>
              <w:jc w:val="center"/>
              <w:rPr>
                <w:b/>
              </w:rPr>
            </w:pPr>
          </w:p>
        </w:tc>
        <w:tc>
          <w:tcPr>
            <w:tcW w:w="3889" w:type="dxa"/>
          </w:tcPr>
          <w:p w:rsidR="00AC6D95" w:rsidRPr="000A7D32" w:rsidRDefault="00AC6D95" w:rsidP="00AC6D95">
            <w:pPr>
              <w:pStyle w:val="NoSpacing"/>
              <w:rPr>
                <w:b/>
              </w:rPr>
            </w:pPr>
            <w:r w:rsidRPr="000A7D32">
              <w:rPr>
                <w:b/>
              </w:rPr>
              <w:t>TOTAL PRICE</w:t>
            </w:r>
          </w:p>
        </w:tc>
        <w:tc>
          <w:tcPr>
            <w:tcW w:w="681" w:type="dxa"/>
          </w:tcPr>
          <w:p w:rsidR="00AC6D95" w:rsidRDefault="00AC6D95" w:rsidP="00AC6D95">
            <w:pPr>
              <w:pStyle w:val="NoSpacing"/>
              <w:jc w:val="center"/>
              <w:rPr>
                <w:b/>
              </w:rPr>
            </w:pPr>
          </w:p>
        </w:tc>
        <w:tc>
          <w:tcPr>
            <w:tcW w:w="670" w:type="dxa"/>
          </w:tcPr>
          <w:p w:rsidR="00AC6D95" w:rsidRDefault="00AC6D95" w:rsidP="00AC6D95">
            <w:pPr>
              <w:pStyle w:val="NoSpacing"/>
              <w:jc w:val="center"/>
              <w:rPr>
                <w:b/>
              </w:rPr>
            </w:pPr>
          </w:p>
        </w:tc>
        <w:tc>
          <w:tcPr>
            <w:tcW w:w="1433" w:type="dxa"/>
          </w:tcPr>
          <w:p w:rsidR="00AC6D95" w:rsidRDefault="00AC6D95" w:rsidP="00AC6D95">
            <w:pPr>
              <w:pStyle w:val="NoSpacing"/>
              <w:jc w:val="center"/>
              <w:rPr>
                <w:b/>
              </w:rPr>
            </w:pPr>
          </w:p>
        </w:tc>
        <w:tc>
          <w:tcPr>
            <w:tcW w:w="1536" w:type="dxa"/>
          </w:tcPr>
          <w:p w:rsidR="00AC6D95" w:rsidRDefault="00AC6D95" w:rsidP="00AC6D95">
            <w:pPr>
              <w:pStyle w:val="NoSpacing"/>
              <w:jc w:val="center"/>
              <w:rPr>
                <w:b/>
              </w:rPr>
            </w:pPr>
            <w:r>
              <w:rPr>
                <w:b/>
              </w:rPr>
              <w:t>$_________</w:t>
            </w:r>
          </w:p>
        </w:tc>
      </w:tr>
      <w:tr w:rsidR="00DF7E60" w:rsidRPr="00810102" w:rsidTr="00E46162">
        <w:tc>
          <w:tcPr>
            <w:tcW w:w="696" w:type="dxa"/>
          </w:tcPr>
          <w:p w:rsidR="00DF7E60" w:rsidRDefault="00DF7E60" w:rsidP="00DF7E60">
            <w:pPr>
              <w:pStyle w:val="NoSpacing"/>
              <w:rPr>
                <w:b/>
              </w:rPr>
            </w:pPr>
          </w:p>
        </w:tc>
        <w:tc>
          <w:tcPr>
            <w:tcW w:w="3889" w:type="dxa"/>
          </w:tcPr>
          <w:p w:rsidR="00DF7E60" w:rsidRPr="000A7D32" w:rsidRDefault="00DF7E60" w:rsidP="00AC6D95">
            <w:pPr>
              <w:pStyle w:val="NoSpacing"/>
              <w:rPr>
                <w:b/>
              </w:rPr>
            </w:pPr>
          </w:p>
        </w:tc>
        <w:tc>
          <w:tcPr>
            <w:tcW w:w="681" w:type="dxa"/>
          </w:tcPr>
          <w:p w:rsidR="00DF7E60" w:rsidRDefault="00DF7E60" w:rsidP="00AC6D95">
            <w:pPr>
              <w:pStyle w:val="NoSpacing"/>
              <w:jc w:val="center"/>
              <w:rPr>
                <w:b/>
              </w:rPr>
            </w:pPr>
          </w:p>
        </w:tc>
        <w:tc>
          <w:tcPr>
            <w:tcW w:w="670" w:type="dxa"/>
          </w:tcPr>
          <w:p w:rsidR="00DF7E60" w:rsidRDefault="00DF7E60" w:rsidP="00AC6D95">
            <w:pPr>
              <w:pStyle w:val="NoSpacing"/>
              <w:jc w:val="center"/>
              <w:rPr>
                <w:b/>
              </w:rPr>
            </w:pPr>
          </w:p>
        </w:tc>
        <w:tc>
          <w:tcPr>
            <w:tcW w:w="1433" w:type="dxa"/>
          </w:tcPr>
          <w:p w:rsidR="00DF7E60" w:rsidRDefault="00DF7E60" w:rsidP="00AC6D95">
            <w:pPr>
              <w:pStyle w:val="NoSpacing"/>
              <w:jc w:val="center"/>
              <w:rPr>
                <w:b/>
              </w:rPr>
            </w:pPr>
          </w:p>
        </w:tc>
        <w:tc>
          <w:tcPr>
            <w:tcW w:w="1536" w:type="dxa"/>
          </w:tcPr>
          <w:p w:rsidR="00DF7E60" w:rsidRDefault="00DF7E60" w:rsidP="00AC6D95">
            <w:pPr>
              <w:pStyle w:val="NoSpacing"/>
              <w:jc w:val="center"/>
              <w:rPr>
                <w:b/>
              </w:rPr>
            </w:pPr>
          </w:p>
        </w:tc>
      </w:tr>
    </w:tbl>
    <w:p w:rsidR="00375644" w:rsidRPr="00AB19D7" w:rsidRDefault="00375644" w:rsidP="00375644">
      <w:pPr>
        <w:pStyle w:val="ListParagraph"/>
        <w:ind w:left="1080"/>
      </w:pPr>
    </w:p>
    <w:p w:rsidR="0094403C" w:rsidRDefault="0094403C" w:rsidP="0094403C">
      <w:pPr>
        <w:pStyle w:val="NoSpacing"/>
        <w:ind w:left="720" w:hanging="720"/>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Authorized Signature</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Email Address</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77441E" w:rsidRDefault="0077441E" w:rsidP="007A6F92">
      <w:pPr>
        <w:jc w:val="both"/>
        <w:rPr>
          <w:rFonts w:ascii="Times New Roman" w:hAnsi="Times New Roman" w:cs="Times New Roman"/>
          <w:sz w:val="24"/>
          <w:szCs w:val="24"/>
        </w:rPr>
      </w:pPr>
    </w:p>
    <w:p w:rsidR="00827A62" w:rsidRPr="00375644" w:rsidRDefault="00827A62" w:rsidP="00827A6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 but not limited to, loading/unloading cost(s), fuel charge(s), fuel surcharge(s) energy surcharge(s) and environmental fee(s). The City will not be responsible for any demurrage charge(s).</w:t>
      </w:r>
    </w:p>
    <w:p w:rsidR="00827A62" w:rsidRPr="00442526" w:rsidRDefault="00827A62" w:rsidP="00827A62">
      <w:pPr>
        <w:rPr>
          <w:rFonts w:ascii="Times New Roman" w:hAnsi="Times New Roman" w:cs="Times New Roman"/>
          <w:sz w:val="24"/>
          <w:szCs w:val="24"/>
        </w:rPr>
      </w:pPr>
      <w:r>
        <w:rPr>
          <w:rFonts w:ascii="Times New Roman" w:hAnsi="Times New Roman" w:cs="Times New Roman"/>
          <w:b/>
          <w:bCs/>
          <w:sz w:val="24"/>
          <w:szCs w:val="24"/>
        </w:rPr>
        <w:t>BID</w:t>
      </w:r>
      <w:r w:rsidRPr="00442526">
        <w:rPr>
          <w:rFonts w:ascii="Times New Roman" w:hAnsi="Times New Roman" w:cs="Times New Roman"/>
          <w:b/>
          <w:bCs/>
          <w:sz w:val="24"/>
          <w:szCs w:val="24"/>
        </w:rPr>
        <w:t xml:space="preserve"> AWARD:</w:t>
      </w:r>
      <w:r w:rsidRPr="00442526">
        <w:rPr>
          <w:rFonts w:ascii="Times New Roman" w:hAnsi="Times New Roman" w:cs="Times New Roman"/>
          <w:sz w:val="24"/>
          <w:szCs w:val="24"/>
        </w:rPr>
        <w:t xml:space="preserve">  </w:t>
      </w:r>
    </w:p>
    <w:p w:rsidR="00827A62" w:rsidRPr="00442526" w:rsidRDefault="00827A62" w:rsidP="00827A62">
      <w:pPr>
        <w:rPr>
          <w:rFonts w:ascii="Times New Roman" w:hAnsi="Times New Roman" w:cs="Times New Roman"/>
          <w:sz w:val="24"/>
          <w:szCs w:val="24"/>
        </w:rPr>
      </w:pPr>
      <w:r w:rsidRPr="00442526">
        <w:rPr>
          <w:rFonts w:ascii="Times New Roman" w:hAnsi="Times New Roman" w:cs="Times New Roman"/>
          <w:sz w:val="24"/>
          <w:szCs w:val="24"/>
        </w:rPr>
        <w:t xml:space="preserve">Sellers understand that the City of Myrtle Beach ranks all </w:t>
      </w:r>
      <w:r>
        <w:rPr>
          <w:rFonts w:ascii="Times New Roman" w:hAnsi="Times New Roman" w:cs="Times New Roman"/>
          <w:sz w:val="24"/>
          <w:szCs w:val="24"/>
        </w:rPr>
        <w:t>bids</w:t>
      </w:r>
      <w:r w:rsidRPr="00442526">
        <w:rPr>
          <w:rFonts w:ascii="Times New Roman" w:hAnsi="Times New Roman" w:cs="Times New Roman"/>
          <w:sz w:val="24"/>
          <w:szCs w:val="24"/>
        </w:rPr>
        <w:t xml:space="preserve"> by price; however, pursuant to applicable terms and conditions of this </w:t>
      </w:r>
      <w:r>
        <w:rPr>
          <w:rFonts w:ascii="Times New Roman" w:hAnsi="Times New Roman" w:cs="Times New Roman"/>
          <w:sz w:val="24"/>
          <w:szCs w:val="24"/>
        </w:rPr>
        <w:t>bid</w:t>
      </w:r>
      <w:r w:rsidRPr="00442526">
        <w:rPr>
          <w:rFonts w:ascii="Times New Roman" w:hAnsi="Times New Roman" w:cs="Times New Roman"/>
          <w:sz w:val="24"/>
          <w:szCs w:val="24"/>
        </w:rPr>
        <w:t xml:space="preserve">, buyers may use criteria other than price to evaluate offers.  This includes, but is not limited </w:t>
      </w:r>
      <w:proofErr w:type="gramStart"/>
      <w:r w:rsidRPr="00442526">
        <w:rPr>
          <w:rFonts w:ascii="Times New Roman" w:hAnsi="Times New Roman" w:cs="Times New Roman"/>
          <w:sz w:val="24"/>
          <w:szCs w:val="24"/>
        </w:rPr>
        <w:t>to:</w:t>
      </w:r>
      <w:proofErr w:type="gramEnd"/>
      <w:r w:rsidRPr="00442526">
        <w:rPr>
          <w:rFonts w:ascii="Times New Roman" w:hAnsi="Times New Roman" w:cs="Times New Roman"/>
          <w:sz w:val="24"/>
          <w:szCs w:val="24"/>
        </w:rPr>
        <w:t xml:space="preserve">  Section 3.02 - Responsive </w:t>
      </w:r>
      <w:r>
        <w:rPr>
          <w:rFonts w:ascii="Times New Roman" w:hAnsi="Times New Roman" w:cs="Times New Roman"/>
          <w:sz w:val="24"/>
          <w:szCs w:val="24"/>
        </w:rPr>
        <w:t>Bid</w:t>
      </w:r>
      <w:r w:rsidRPr="00442526">
        <w:rPr>
          <w:rFonts w:ascii="Times New Roman" w:hAnsi="Times New Roman" w:cs="Times New Roman"/>
          <w:sz w:val="24"/>
          <w:szCs w:val="24"/>
        </w:rPr>
        <w:t xml:space="preserve">; Section 3.03 – Non-Responsive </w:t>
      </w:r>
      <w:r>
        <w:rPr>
          <w:rFonts w:ascii="Times New Roman" w:hAnsi="Times New Roman" w:cs="Times New Roman"/>
          <w:sz w:val="24"/>
          <w:szCs w:val="24"/>
        </w:rPr>
        <w:t>Bid</w:t>
      </w:r>
      <w:r w:rsidRPr="00442526">
        <w:rPr>
          <w:rFonts w:ascii="Times New Roman" w:hAnsi="Times New Roman" w:cs="Times New Roman"/>
          <w:sz w:val="24"/>
          <w:szCs w:val="24"/>
        </w:rPr>
        <w:t xml:space="preserve">; Section 5.04 – Price Evaluation; Section 12.01 – Award Criteria.  Accordingly, please note that the award </w:t>
      </w:r>
      <w:proofErr w:type="gramStart"/>
      <w:r w:rsidRPr="00442526">
        <w:rPr>
          <w:rFonts w:ascii="Times New Roman" w:hAnsi="Times New Roman" w:cs="Times New Roman"/>
          <w:sz w:val="24"/>
          <w:szCs w:val="24"/>
        </w:rPr>
        <w:t>will be made</w:t>
      </w:r>
      <w:proofErr w:type="gramEnd"/>
      <w:r w:rsidRPr="00442526">
        <w:rPr>
          <w:rFonts w:ascii="Times New Roman" w:hAnsi="Times New Roman" w:cs="Times New Roman"/>
          <w:sz w:val="24"/>
          <w:szCs w:val="24"/>
        </w:rPr>
        <w:t xml:space="preserve"> to the responsible seller whose </w:t>
      </w:r>
      <w:r>
        <w:rPr>
          <w:rFonts w:ascii="Times New Roman" w:hAnsi="Times New Roman" w:cs="Times New Roman"/>
          <w:sz w:val="24"/>
          <w:szCs w:val="24"/>
        </w:rPr>
        <w:t>bid</w:t>
      </w:r>
      <w:r w:rsidRPr="00442526">
        <w:rPr>
          <w:rFonts w:ascii="Times New Roman" w:hAnsi="Times New Roman" w:cs="Times New Roman"/>
          <w:sz w:val="24"/>
          <w:szCs w:val="24"/>
        </w:rPr>
        <w:t xml:space="preserve"> conforms to the solicitation that is most advantageous to the buyer on basis of price, technical capability, and delivery.  </w:t>
      </w:r>
    </w:p>
    <w:p w:rsidR="00827A62" w:rsidRPr="00402B77" w:rsidRDefault="00827A62" w:rsidP="00827A62">
      <w:pPr>
        <w:jc w:val="both"/>
        <w:rPr>
          <w:rFonts w:ascii="Times New Roman" w:hAnsi="Times New Roman" w:cs="Times New Roman"/>
          <w:sz w:val="24"/>
          <w:szCs w:val="24"/>
        </w:rPr>
      </w:pPr>
      <w:r w:rsidRPr="00402B77">
        <w:rPr>
          <w:rFonts w:ascii="Times New Roman" w:hAnsi="Times New Roman" w:cs="Times New Roman"/>
          <w:sz w:val="24"/>
          <w:szCs w:val="24"/>
        </w:rPr>
        <w:t xml:space="preserve">Bid prices shall be </w:t>
      </w:r>
      <w:r w:rsidRPr="00402B77">
        <w:rPr>
          <w:rFonts w:ascii="Times New Roman" w:hAnsi="Times New Roman" w:cs="Times New Roman"/>
          <w:b/>
          <w:sz w:val="24"/>
          <w:szCs w:val="24"/>
        </w:rPr>
        <w:t>DELIVERED PRICE (FOB DESTINATION</w:t>
      </w:r>
      <w:r w:rsidRPr="00402B77">
        <w:rPr>
          <w:rFonts w:ascii="Times New Roman" w:hAnsi="Times New Roman" w:cs="Times New Roman"/>
          <w:sz w:val="24"/>
          <w:szCs w:val="24"/>
        </w:rPr>
        <w:t xml:space="preserve">) excluding sales </w:t>
      </w:r>
      <w:proofErr w:type="gramStart"/>
      <w:r w:rsidRPr="00402B77">
        <w:rPr>
          <w:rFonts w:ascii="Times New Roman" w:hAnsi="Times New Roman" w:cs="Times New Roman"/>
          <w:sz w:val="24"/>
          <w:szCs w:val="24"/>
        </w:rPr>
        <w:t>tax which</w:t>
      </w:r>
      <w:proofErr w:type="gramEnd"/>
      <w:r w:rsidRPr="00402B77">
        <w:rPr>
          <w:rFonts w:ascii="Times New Roman" w:hAnsi="Times New Roman" w:cs="Times New Roman"/>
          <w:sz w:val="24"/>
          <w:szCs w:val="24"/>
        </w:rPr>
        <w:t xml:space="preserve"> is to be applied at the time of invoicing.</w:t>
      </w:r>
    </w:p>
    <w:p w:rsidR="00390E00" w:rsidRPr="00390E00" w:rsidRDefault="00827A62" w:rsidP="00390E00">
      <w:pPr>
        <w:rPr>
          <w:rFonts w:ascii="Times New Roman" w:hAnsi="Times New Roman"/>
          <w:b/>
          <w:sz w:val="24"/>
          <w:szCs w:val="24"/>
        </w:rPr>
      </w:pPr>
      <w:r w:rsidRPr="00402B77">
        <w:rPr>
          <w:rFonts w:ascii="Times New Roman" w:hAnsi="Times New Roman" w:cs="Times New Roman"/>
          <w:sz w:val="24"/>
          <w:szCs w:val="24"/>
        </w:rPr>
        <w:t xml:space="preserve">All other applicable costs including, but not limited to, packing/crating, loading/unloading, </w:t>
      </w:r>
      <w:r w:rsidRPr="004055B7">
        <w:rPr>
          <w:rFonts w:ascii="Times New Roman" w:hAnsi="Times New Roman" w:cs="Times New Roman"/>
          <w:b/>
          <w:sz w:val="24"/>
          <w:szCs w:val="24"/>
        </w:rPr>
        <w:t xml:space="preserve">shipping/transporting, fuel, fuel surcharge(s), energy surcharge(s) and environmental impact fee(s) must be included in the bid prices. No additional charges of any kind </w:t>
      </w:r>
      <w:proofErr w:type="gramStart"/>
      <w:r w:rsidRPr="004055B7">
        <w:rPr>
          <w:rFonts w:ascii="Times New Roman" w:hAnsi="Times New Roman" w:cs="Times New Roman"/>
          <w:b/>
          <w:sz w:val="24"/>
          <w:szCs w:val="24"/>
        </w:rPr>
        <w:t>will be allowed</w:t>
      </w:r>
      <w:proofErr w:type="gramEnd"/>
      <w:r w:rsidRPr="004055B7">
        <w:rPr>
          <w:rFonts w:ascii="Times New Roman" w:hAnsi="Times New Roman" w:cs="Times New Roman"/>
          <w:b/>
          <w:sz w:val="24"/>
          <w:szCs w:val="24"/>
        </w:rPr>
        <w:t>.</w:t>
      </w:r>
      <w:r w:rsidR="00390E00">
        <w:rPr>
          <w:rFonts w:ascii="Times New Roman" w:hAnsi="Times New Roman" w:cs="Times New Roman"/>
          <w:b/>
          <w:sz w:val="24"/>
          <w:szCs w:val="24"/>
        </w:rPr>
        <w:t xml:space="preserve"> </w:t>
      </w:r>
      <w:r w:rsidR="00390E00" w:rsidRPr="00390E00">
        <w:rPr>
          <w:rFonts w:ascii="Times New Roman" w:hAnsi="Times New Roman"/>
          <w:b/>
          <w:sz w:val="24"/>
          <w:szCs w:val="24"/>
          <w:u w:val="single"/>
        </w:rPr>
        <w:t xml:space="preserve">No partial bids allowed.  Bid </w:t>
      </w:r>
      <w:proofErr w:type="gramStart"/>
      <w:r w:rsidR="00390E00" w:rsidRPr="00390E00">
        <w:rPr>
          <w:rFonts w:ascii="Times New Roman" w:hAnsi="Times New Roman"/>
          <w:b/>
          <w:sz w:val="24"/>
          <w:szCs w:val="24"/>
          <w:u w:val="single"/>
        </w:rPr>
        <w:t>will be awarded</w:t>
      </w:r>
      <w:proofErr w:type="gramEnd"/>
      <w:r w:rsidR="00390E00" w:rsidRPr="00390E00">
        <w:rPr>
          <w:rFonts w:ascii="Times New Roman" w:hAnsi="Times New Roman"/>
          <w:b/>
          <w:sz w:val="24"/>
          <w:szCs w:val="24"/>
          <w:u w:val="single"/>
        </w:rPr>
        <w:t xml:space="preserve"> on an “all or none” basis</w:t>
      </w:r>
      <w:r w:rsidR="00390E00" w:rsidRPr="00390E00">
        <w:rPr>
          <w:rFonts w:ascii="Times New Roman" w:hAnsi="Times New Roman"/>
          <w:b/>
          <w:sz w:val="24"/>
          <w:szCs w:val="24"/>
        </w:rPr>
        <w:t>.</w:t>
      </w:r>
    </w:p>
    <w:p w:rsidR="00827A62" w:rsidRPr="004055B7" w:rsidRDefault="00827A62" w:rsidP="00827A62">
      <w:pPr>
        <w:jc w:val="both"/>
        <w:rPr>
          <w:rFonts w:ascii="Times New Roman" w:hAnsi="Times New Roman" w:cs="Times New Roman"/>
          <w:b/>
          <w:sz w:val="24"/>
          <w:szCs w:val="24"/>
        </w:rPr>
      </w:pPr>
      <w:bookmarkStart w:id="2" w:name="_GoBack"/>
      <w:bookmarkEnd w:id="2"/>
    </w:p>
    <w:p w:rsidR="00827A62" w:rsidRDefault="00827A62" w:rsidP="007A6F92">
      <w:pPr>
        <w:jc w:val="both"/>
        <w:rPr>
          <w:rFonts w:ascii="Times New Roman" w:hAnsi="Times New Roman" w:cs="Times New Roman"/>
          <w:sz w:val="24"/>
          <w:szCs w:val="24"/>
        </w:rPr>
      </w:pP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BD3A9B" w:rsidRDefault="00BD3A9B" w:rsidP="00107336">
      <w:pPr>
        <w:jc w:val="center"/>
        <w:rPr>
          <w:rFonts w:ascii="Times New Roman" w:hAnsi="Times New Roman" w:cs="Times New Roman"/>
          <w:b/>
          <w:sz w:val="28"/>
          <w:szCs w:val="28"/>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t>BID AND SIGNATURE DOCUMENT</w:t>
      </w:r>
    </w:p>
    <w:p w:rsidR="00375644" w:rsidRDefault="00375644" w:rsidP="00375644">
      <w:pPr>
        <w:pStyle w:val="NoSpacing"/>
        <w:jc w:val="center"/>
        <w:rPr>
          <w:b/>
        </w:rPr>
      </w:pPr>
      <w:r>
        <w:rPr>
          <w:b/>
        </w:rPr>
        <w:t xml:space="preserve">Bid Number: </w:t>
      </w:r>
      <w:r w:rsidR="00827A62">
        <w:rPr>
          <w:b/>
        </w:rPr>
        <w:t>19-B0035</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 been received</w:t>
      </w:r>
      <w:proofErr w:type="gramEnd"/>
      <w:r>
        <w:t>,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lastRenderedPageBreak/>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565" w:rsidRDefault="00E95565" w:rsidP="009A101C">
      <w:pPr>
        <w:spacing w:after="0" w:line="240" w:lineRule="auto"/>
      </w:pPr>
      <w:r>
        <w:separator/>
      </w:r>
    </w:p>
  </w:endnote>
  <w:endnote w:type="continuationSeparator" w:id="0">
    <w:p w:rsidR="00E95565" w:rsidRDefault="00E95565"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565" w:rsidRDefault="00087511">
    <w:pPr>
      <w:pStyle w:val="Footer"/>
    </w:pPr>
    <w:r>
      <w:t xml:space="preserve">IFB 19-B0035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E95565" w:rsidRDefault="00E95565" w:rsidP="00D16DE4">
        <w:pPr>
          <w:pStyle w:val="Footer"/>
        </w:pPr>
        <w:r>
          <w:t xml:space="preserve">IFB </w:t>
        </w:r>
        <w:r w:rsidR="00087511">
          <w:t>19-B0035</w:t>
        </w:r>
        <w:r w:rsidR="00087511">
          <w:tab/>
        </w:r>
        <w:r>
          <w:fldChar w:fldCharType="begin"/>
        </w:r>
        <w:r>
          <w:instrText xml:space="preserve"> PAGE   \* MERGEFORMAT </w:instrText>
        </w:r>
        <w:r>
          <w:fldChar w:fldCharType="separate"/>
        </w:r>
        <w:r w:rsidR="00390E00">
          <w:rPr>
            <w:noProof/>
          </w:rPr>
          <w:t>23</w:t>
        </w:r>
        <w:r>
          <w:rPr>
            <w:noProof/>
          </w:rPr>
          <w:fldChar w:fldCharType="end"/>
        </w:r>
      </w:p>
    </w:sdtContent>
  </w:sdt>
  <w:p w:rsidR="00E95565" w:rsidRDefault="00E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565" w:rsidRDefault="00E95565" w:rsidP="009A101C">
      <w:pPr>
        <w:spacing w:after="0" w:line="240" w:lineRule="auto"/>
      </w:pPr>
      <w:r>
        <w:separator/>
      </w:r>
    </w:p>
  </w:footnote>
  <w:footnote w:type="continuationSeparator" w:id="0">
    <w:p w:rsidR="00E95565" w:rsidRDefault="00E95565"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24"/>
  </w:num>
  <w:num w:numId="15">
    <w:abstractNumId w:val="15"/>
  </w:num>
  <w:num w:numId="16">
    <w:abstractNumId w:val="23"/>
  </w:num>
  <w:num w:numId="17">
    <w:abstractNumId w:val="26"/>
  </w:num>
  <w:num w:numId="18">
    <w:abstractNumId w:val="3"/>
  </w:num>
  <w:num w:numId="19">
    <w:abstractNumId w:val="14"/>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lvlOverride w:ilvl="0">
      <w:startOverride w:val="1"/>
    </w:lvlOverride>
  </w:num>
  <w:num w:numId="24">
    <w:abstractNumId w:val="28"/>
  </w:num>
  <w:num w:numId="25">
    <w:abstractNumId w:val="6"/>
  </w:num>
  <w:num w:numId="26">
    <w:abstractNumId w:val="16"/>
  </w:num>
  <w:num w:numId="27">
    <w:abstractNumId w:val="10"/>
  </w:num>
  <w:num w:numId="28">
    <w:abstractNumId w:val="5"/>
  </w:num>
  <w:num w:numId="29">
    <w:abstractNumId w:val="22"/>
  </w:num>
  <w:num w:numId="30">
    <w:abstractNumId w:val="13"/>
  </w:num>
  <w:num w:numId="31">
    <w:abstractNumId w:val="2"/>
  </w:num>
  <w:num w:numId="32">
    <w:abstractNumId w:val="27"/>
    <w:lvlOverride w:ilvl="0">
      <w:startOverride w:val="1"/>
    </w:lvlOverride>
  </w:num>
  <w:num w:numId="33">
    <w:abstractNumId w:val="0"/>
  </w:num>
  <w:num w:numId="34">
    <w:abstractNumId w:val="29"/>
  </w:num>
  <w:num w:numId="35">
    <w:abstractNumId w:val="20"/>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7B77"/>
    <w:rsid w:val="00062299"/>
    <w:rsid w:val="000649E3"/>
    <w:rsid w:val="0006647F"/>
    <w:rsid w:val="00071DBB"/>
    <w:rsid w:val="00087511"/>
    <w:rsid w:val="000943F4"/>
    <w:rsid w:val="0009548D"/>
    <w:rsid w:val="00097CE9"/>
    <w:rsid w:val="000A5EF4"/>
    <w:rsid w:val="000E281F"/>
    <w:rsid w:val="000E4277"/>
    <w:rsid w:val="000F0305"/>
    <w:rsid w:val="000F2977"/>
    <w:rsid w:val="00107336"/>
    <w:rsid w:val="0012373B"/>
    <w:rsid w:val="00146AB7"/>
    <w:rsid w:val="00170D10"/>
    <w:rsid w:val="00172721"/>
    <w:rsid w:val="001808D2"/>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D079D"/>
    <w:rsid w:val="002D28D4"/>
    <w:rsid w:val="002D5C76"/>
    <w:rsid w:val="0032482F"/>
    <w:rsid w:val="00342840"/>
    <w:rsid w:val="003477E5"/>
    <w:rsid w:val="00351C40"/>
    <w:rsid w:val="00360771"/>
    <w:rsid w:val="00375644"/>
    <w:rsid w:val="00383EA1"/>
    <w:rsid w:val="00390E00"/>
    <w:rsid w:val="00393297"/>
    <w:rsid w:val="003D0AE1"/>
    <w:rsid w:val="003E1CFB"/>
    <w:rsid w:val="00432A6B"/>
    <w:rsid w:val="00442E0D"/>
    <w:rsid w:val="00450D38"/>
    <w:rsid w:val="00463192"/>
    <w:rsid w:val="0046413C"/>
    <w:rsid w:val="00474A84"/>
    <w:rsid w:val="004826ED"/>
    <w:rsid w:val="004A5350"/>
    <w:rsid w:val="004C13C1"/>
    <w:rsid w:val="004F4CCA"/>
    <w:rsid w:val="004F65D3"/>
    <w:rsid w:val="00513B1E"/>
    <w:rsid w:val="00515247"/>
    <w:rsid w:val="00522C9E"/>
    <w:rsid w:val="00522DD0"/>
    <w:rsid w:val="00547E70"/>
    <w:rsid w:val="005619F1"/>
    <w:rsid w:val="005800D9"/>
    <w:rsid w:val="0058526A"/>
    <w:rsid w:val="005871F5"/>
    <w:rsid w:val="00595EEC"/>
    <w:rsid w:val="005A5FB6"/>
    <w:rsid w:val="005C4929"/>
    <w:rsid w:val="006015D8"/>
    <w:rsid w:val="006244D3"/>
    <w:rsid w:val="00646A56"/>
    <w:rsid w:val="006655B9"/>
    <w:rsid w:val="006840E5"/>
    <w:rsid w:val="006B1A1F"/>
    <w:rsid w:val="00701AD7"/>
    <w:rsid w:val="00734A67"/>
    <w:rsid w:val="007475F8"/>
    <w:rsid w:val="0076185D"/>
    <w:rsid w:val="00762C87"/>
    <w:rsid w:val="00771BE3"/>
    <w:rsid w:val="007731C6"/>
    <w:rsid w:val="0077441E"/>
    <w:rsid w:val="0078214F"/>
    <w:rsid w:val="00790308"/>
    <w:rsid w:val="007A10E5"/>
    <w:rsid w:val="007A6F92"/>
    <w:rsid w:val="007C0EEE"/>
    <w:rsid w:val="007D53D0"/>
    <w:rsid w:val="007E1A0E"/>
    <w:rsid w:val="007E2065"/>
    <w:rsid w:val="007E71C5"/>
    <w:rsid w:val="00827A62"/>
    <w:rsid w:val="00836548"/>
    <w:rsid w:val="0084175D"/>
    <w:rsid w:val="00843312"/>
    <w:rsid w:val="008817CC"/>
    <w:rsid w:val="00890F5B"/>
    <w:rsid w:val="00923529"/>
    <w:rsid w:val="0094403C"/>
    <w:rsid w:val="00955790"/>
    <w:rsid w:val="00983096"/>
    <w:rsid w:val="0099669C"/>
    <w:rsid w:val="00996E0F"/>
    <w:rsid w:val="009A101C"/>
    <w:rsid w:val="009A4F3A"/>
    <w:rsid w:val="009C0637"/>
    <w:rsid w:val="009F10AD"/>
    <w:rsid w:val="00A210CF"/>
    <w:rsid w:val="00A21773"/>
    <w:rsid w:val="00A36109"/>
    <w:rsid w:val="00A44807"/>
    <w:rsid w:val="00A60667"/>
    <w:rsid w:val="00A73331"/>
    <w:rsid w:val="00A923F8"/>
    <w:rsid w:val="00AC21C8"/>
    <w:rsid w:val="00AC6D95"/>
    <w:rsid w:val="00AD68ED"/>
    <w:rsid w:val="00AD722D"/>
    <w:rsid w:val="00B02EC8"/>
    <w:rsid w:val="00B04B33"/>
    <w:rsid w:val="00B11E26"/>
    <w:rsid w:val="00B146FD"/>
    <w:rsid w:val="00B3595B"/>
    <w:rsid w:val="00B36FA7"/>
    <w:rsid w:val="00B412D0"/>
    <w:rsid w:val="00B431D4"/>
    <w:rsid w:val="00B85811"/>
    <w:rsid w:val="00B974AF"/>
    <w:rsid w:val="00BC3778"/>
    <w:rsid w:val="00BC6AA8"/>
    <w:rsid w:val="00BD3A9B"/>
    <w:rsid w:val="00BE3522"/>
    <w:rsid w:val="00BE4441"/>
    <w:rsid w:val="00BF135D"/>
    <w:rsid w:val="00BF1A09"/>
    <w:rsid w:val="00C10E20"/>
    <w:rsid w:val="00C14D0E"/>
    <w:rsid w:val="00C15EC9"/>
    <w:rsid w:val="00C35636"/>
    <w:rsid w:val="00C52F28"/>
    <w:rsid w:val="00C94D86"/>
    <w:rsid w:val="00CA30AF"/>
    <w:rsid w:val="00CB74B1"/>
    <w:rsid w:val="00CC731A"/>
    <w:rsid w:val="00CF3A69"/>
    <w:rsid w:val="00D04208"/>
    <w:rsid w:val="00D16DE4"/>
    <w:rsid w:val="00D37D6B"/>
    <w:rsid w:val="00D42425"/>
    <w:rsid w:val="00D46062"/>
    <w:rsid w:val="00D56312"/>
    <w:rsid w:val="00D82521"/>
    <w:rsid w:val="00D83185"/>
    <w:rsid w:val="00DE72E2"/>
    <w:rsid w:val="00DF7027"/>
    <w:rsid w:val="00DF7E60"/>
    <w:rsid w:val="00E06F6F"/>
    <w:rsid w:val="00E12841"/>
    <w:rsid w:val="00E20502"/>
    <w:rsid w:val="00E20A3D"/>
    <w:rsid w:val="00E21309"/>
    <w:rsid w:val="00E32D8C"/>
    <w:rsid w:val="00E46162"/>
    <w:rsid w:val="00E479FD"/>
    <w:rsid w:val="00E77F8D"/>
    <w:rsid w:val="00E932D9"/>
    <w:rsid w:val="00E95565"/>
    <w:rsid w:val="00EA6E5A"/>
    <w:rsid w:val="00ED73A8"/>
    <w:rsid w:val="00EE182D"/>
    <w:rsid w:val="00F20E25"/>
    <w:rsid w:val="00F261AD"/>
    <w:rsid w:val="00F267EE"/>
    <w:rsid w:val="00F326D3"/>
    <w:rsid w:val="00F52D30"/>
    <w:rsid w:val="00F52E6F"/>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2823"/>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7D7F-9D72-4C4A-A420-1B206EBD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9344</Words>
  <Characters>53264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cp:lastPrinted>2017-10-03T18:12:00Z</cp:lastPrinted>
  <dcterms:created xsi:type="dcterms:W3CDTF">2018-08-29T14:39:00Z</dcterms:created>
  <dcterms:modified xsi:type="dcterms:W3CDTF">2018-08-31T17:04:00Z</dcterms:modified>
</cp:coreProperties>
</file>