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925F6" w14:textId="77777777" w:rsidR="008F66EC" w:rsidRDefault="008F66EC" w:rsidP="0058221E">
      <w:pPr>
        <w:jc w:val="both"/>
        <w:rPr>
          <w:sz w:val="22"/>
          <w:szCs w:val="22"/>
        </w:rPr>
      </w:pPr>
    </w:p>
    <w:p w14:paraId="03E22969" w14:textId="77777777" w:rsidR="008F66EC" w:rsidRPr="008F66EC" w:rsidRDefault="008F66EC" w:rsidP="008F66EC">
      <w:pPr>
        <w:jc w:val="center"/>
        <w:rPr>
          <w:b/>
          <w:bCs/>
          <w:sz w:val="22"/>
          <w:szCs w:val="22"/>
        </w:rPr>
      </w:pPr>
      <w:r>
        <w:rPr>
          <w:b/>
          <w:bCs/>
          <w:sz w:val="22"/>
          <w:szCs w:val="22"/>
        </w:rPr>
        <w:t>NARRATIVE AND INSTRUCTIONS</w:t>
      </w:r>
    </w:p>
    <w:p w14:paraId="165B48DC" w14:textId="77777777" w:rsidR="008F66EC" w:rsidRDefault="008F66EC" w:rsidP="0058221E">
      <w:pPr>
        <w:jc w:val="both"/>
        <w:rPr>
          <w:sz w:val="22"/>
          <w:szCs w:val="22"/>
        </w:rPr>
      </w:pPr>
    </w:p>
    <w:p w14:paraId="4706DDBD" w14:textId="7B79C9B3" w:rsidR="00EF7F29" w:rsidRDefault="00827DB9" w:rsidP="0058221E">
      <w:pPr>
        <w:jc w:val="both"/>
        <w:rPr>
          <w:sz w:val="22"/>
          <w:szCs w:val="22"/>
        </w:rPr>
      </w:pPr>
      <w:r>
        <w:rPr>
          <w:sz w:val="22"/>
          <w:szCs w:val="22"/>
        </w:rPr>
        <w:t xml:space="preserve">The Marshall County </w:t>
      </w:r>
      <w:r w:rsidR="0039002A">
        <w:rPr>
          <w:sz w:val="22"/>
          <w:szCs w:val="22"/>
        </w:rPr>
        <w:t>Emergency Management Agency</w:t>
      </w:r>
      <w:r>
        <w:rPr>
          <w:sz w:val="22"/>
          <w:szCs w:val="22"/>
        </w:rPr>
        <w:t xml:space="preserve"> desires to purchase a</w:t>
      </w:r>
      <w:r w:rsidR="0039002A">
        <w:rPr>
          <w:sz w:val="22"/>
          <w:szCs w:val="22"/>
        </w:rPr>
        <w:t xml:space="preserve"> new Brush Truck</w:t>
      </w:r>
      <w:r>
        <w:rPr>
          <w:sz w:val="22"/>
          <w:szCs w:val="22"/>
        </w:rPr>
        <w:t xml:space="preserve">. </w:t>
      </w:r>
      <w:r w:rsidR="000872BA">
        <w:rPr>
          <w:sz w:val="22"/>
          <w:szCs w:val="22"/>
        </w:rPr>
        <w:t xml:space="preserve"> </w:t>
      </w:r>
    </w:p>
    <w:p w14:paraId="6D756FE1" w14:textId="77777777" w:rsidR="00076802" w:rsidRDefault="00076802" w:rsidP="0058221E">
      <w:pPr>
        <w:jc w:val="both"/>
        <w:rPr>
          <w:sz w:val="22"/>
          <w:szCs w:val="22"/>
        </w:rPr>
      </w:pPr>
    </w:p>
    <w:p w14:paraId="4D51EADF" w14:textId="77777777" w:rsidR="00DD300E" w:rsidRPr="005725F7" w:rsidRDefault="004A4823" w:rsidP="0058221E">
      <w:pPr>
        <w:jc w:val="both"/>
        <w:rPr>
          <w:sz w:val="22"/>
          <w:szCs w:val="22"/>
        </w:rPr>
      </w:pPr>
      <w:r w:rsidRPr="005725F7">
        <w:rPr>
          <w:sz w:val="22"/>
          <w:szCs w:val="22"/>
        </w:rPr>
        <w:t>All offerings</w:t>
      </w:r>
      <w:r w:rsidR="00FE4745" w:rsidRPr="005725F7">
        <w:rPr>
          <w:sz w:val="22"/>
          <w:szCs w:val="22"/>
        </w:rPr>
        <w:t xml:space="preserve"> </w:t>
      </w:r>
      <w:r w:rsidR="00151FC8" w:rsidRPr="005725F7">
        <w:rPr>
          <w:sz w:val="22"/>
          <w:szCs w:val="22"/>
        </w:rPr>
        <w:t xml:space="preserve">made </w:t>
      </w:r>
      <w:r w:rsidR="00FE4745" w:rsidRPr="005725F7">
        <w:rPr>
          <w:sz w:val="22"/>
          <w:szCs w:val="22"/>
        </w:rPr>
        <w:t>un</w:t>
      </w:r>
      <w:r w:rsidR="00AB03F2" w:rsidRPr="005725F7">
        <w:rPr>
          <w:sz w:val="22"/>
          <w:szCs w:val="22"/>
        </w:rPr>
        <w:t xml:space="preserve">der this invitation </w:t>
      </w:r>
      <w:r w:rsidR="00FE4745" w:rsidRPr="005725F7">
        <w:rPr>
          <w:sz w:val="22"/>
          <w:szCs w:val="22"/>
        </w:rPr>
        <w:t>shall meet or exceed the detailed requirements</w:t>
      </w:r>
      <w:r w:rsidR="006C2ADB" w:rsidRPr="005725F7">
        <w:rPr>
          <w:sz w:val="22"/>
          <w:szCs w:val="22"/>
        </w:rPr>
        <w:t xml:space="preserve"> as set forth in the attached </w:t>
      </w:r>
      <w:r w:rsidR="00151FC8" w:rsidRPr="005725F7">
        <w:rPr>
          <w:sz w:val="22"/>
          <w:szCs w:val="22"/>
        </w:rPr>
        <w:t>minimum</w:t>
      </w:r>
      <w:r w:rsidR="006C2ADB" w:rsidRPr="005725F7">
        <w:rPr>
          <w:sz w:val="22"/>
          <w:szCs w:val="22"/>
        </w:rPr>
        <w:t xml:space="preserve"> specifications</w:t>
      </w:r>
      <w:r w:rsidR="00151FC8" w:rsidRPr="005725F7">
        <w:rPr>
          <w:sz w:val="22"/>
          <w:szCs w:val="22"/>
        </w:rPr>
        <w:t xml:space="preserve">, </w:t>
      </w:r>
      <w:proofErr w:type="gramStart"/>
      <w:r w:rsidR="00151FC8" w:rsidRPr="005725F7">
        <w:rPr>
          <w:sz w:val="22"/>
          <w:szCs w:val="22"/>
        </w:rPr>
        <w:t>drawings</w:t>
      </w:r>
      <w:proofErr w:type="gramEnd"/>
      <w:r w:rsidR="00151FC8" w:rsidRPr="005725F7">
        <w:rPr>
          <w:sz w:val="22"/>
          <w:szCs w:val="22"/>
        </w:rPr>
        <w:t xml:space="preserve"> and plans, if any</w:t>
      </w:r>
      <w:r w:rsidR="00FE4745" w:rsidRPr="005725F7">
        <w:rPr>
          <w:sz w:val="22"/>
          <w:szCs w:val="22"/>
        </w:rPr>
        <w:t xml:space="preserve">.  All values specified </w:t>
      </w:r>
      <w:r w:rsidR="00AB03F2" w:rsidRPr="005725F7">
        <w:rPr>
          <w:sz w:val="22"/>
          <w:szCs w:val="22"/>
        </w:rPr>
        <w:t>in the invitation</w:t>
      </w:r>
      <w:r w:rsidR="00FE4745" w:rsidRPr="005725F7">
        <w:rPr>
          <w:sz w:val="22"/>
          <w:szCs w:val="22"/>
        </w:rPr>
        <w:t xml:space="preserve"> shall be considered as minimums, unless otherwise specified.</w:t>
      </w:r>
      <w:r w:rsidR="00DD300E" w:rsidRPr="005725F7">
        <w:rPr>
          <w:sz w:val="22"/>
          <w:szCs w:val="22"/>
        </w:rPr>
        <w:t xml:space="preserve"> </w:t>
      </w:r>
    </w:p>
    <w:p w14:paraId="5AAC48A6" w14:textId="77777777" w:rsidR="003B4E80" w:rsidRPr="005725F7" w:rsidRDefault="003B4E80" w:rsidP="00942CB8">
      <w:pPr>
        <w:jc w:val="both"/>
        <w:rPr>
          <w:sz w:val="22"/>
          <w:szCs w:val="22"/>
        </w:rPr>
      </w:pPr>
    </w:p>
    <w:p w14:paraId="1E6BE7C4" w14:textId="77777777" w:rsidR="00840BCC" w:rsidRPr="005725F7" w:rsidRDefault="003E5212" w:rsidP="00AB03F2">
      <w:pPr>
        <w:rPr>
          <w:b/>
          <w:sz w:val="22"/>
          <w:szCs w:val="22"/>
        </w:rPr>
      </w:pPr>
      <w:r w:rsidRPr="005725F7">
        <w:rPr>
          <w:b/>
          <w:sz w:val="22"/>
          <w:szCs w:val="22"/>
        </w:rPr>
        <w:t>INSTRUCTIONS to BIDDERS</w:t>
      </w:r>
      <w:r w:rsidR="00840BCC" w:rsidRPr="005725F7">
        <w:rPr>
          <w:b/>
          <w:sz w:val="22"/>
          <w:szCs w:val="22"/>
        </w:rPr>
        <w:t>:</w:t>
      </w:r>
    </w:p>
    <w:p w14:paraId="2CA70D6A" w14:textId="77777777" w:rsidR="00151FC8" w:rsidRPr="005725F7" w:rsidRDefault="00151FC8" w:rsidP="00AB03F2">
      <w:pPr>
        <w:rPr>
          <w:b/>
          <w:sz w:val="22"/>
          <w:szCs w:val="22"/>
        </w:rPr>
      </w:pPr>
    </w:p>
    <w:p w14:paraId="1FBA72BA" w14:textId="77777777" w:rsidR="00151FC8" w:rsidRPr="005725F7" w:rsidRDefault="00E2084A" w:rsidP="00151FC8">
      <w:pPr>
        <w:pStyle w:val="BodyText2"/>
        <w:spacing w:after="0" w:line="240" w:lineRule="auto"/>
        <w:jc w:val="both"/>
        <w:rPr>
          <w:b/>
          <w:sz w:val="22"/>
          <w:szCs w:val="22"/>
        </w:rPr>
      </w:pPr>
      <w:r w:rsidRPr="005725F7">
        <w:rPr>
          <w:b/>
          <w:sz w:val="22"/>
          <w:szCs w:val="22"/>
        </w:rPr>
        <w:t>BID SUBMITTAL</w:t>
      </w:r>
      <w:r w:rsidR="00151FC8" w:rsidRPr="005725F7">
        <w:rPr>
          <w:b/>
          <w:sz w:val="22"/>
          <w:szCs w:val="22"/>
        </w:rPr>
        <w:t>:</w:t>
      </w:r>
    </w:p>
    <w:p w14:paraId="4ED00D88" w14:textId="77777777" w:rsidR="00C20C49" w:rsidRPr="005725F7" w:rsidRDefault="00C20C49" w:rsidP="00151FC8">
      <w:pPr>
        <w:pStyle w:val="BodyText2"/>
        <w:spacing w:after="0" w:line="240" w:lineRule="auto"/>
        <w:jc w:val="both"/>
        <w:rPr>
          <w:sz w:val="22"/>
          <w:szCs w:val="22"/>
        </w:rPr>
      </w:pPr>
    </w:p>
    <w:p w14:paraId="1EA3EA95" w14:textId="77777777" w:rsidR="00151FC8" w:rsidRPr="005725F7" w:rsidRDefault="00151FC8" w:rsidP="001914A7">
      <w:pPr>
        <w:pStyle w:val="BodyText2"/>
        <w:spacing w:after="0" w:line="240" w:lineRule="auto"/>
        <w:jc w:val="both"/>
        <w:rPr>
          <w:sz w:val="22"/>
          <w:szCs w:val="22"/>
        </w:rPr>
      </w:pPr>
      <w:r w:rsidRPr="005725F7">
        <w:rPr>
          <w:sz w:val="22"/>
          <w:szCs w:val="22"/>
        </w:rPr>
        <w:t>The bidder must submit his proposal on the “Bid Forms” provided with the “Invitation to Bid”.  The bid price must be written in blue or black ink, in numerals, and in words.  The words</w:t>
      </w:r>
      <w:r w:rsidR="00942CB8" w:rsidRPr="005725F7">
        <w:rPr>
          <w:sz w:val="22"/>
          <w:szCs w:val="22"/>
        </w:rPr>
        <w:t>,</w:t>
      </w:r>
      <w:r w:rsidRPr="005725F7">
        <w:rPr>
          <w:sz w:val="22"/>
          <w:szCs w:val="22"/>
        </w:rPr>
        <w:t xml:space="preserve"> unless obviously incorrect, will govern.  No qualifying letters or statements attached to the bid form will be considered.</w:t>
      </w:r>
      <w:r w:rsidR="00942CB8" w:rsidRPr="005725F7">
        <w:rPr>
          <w:sz w:val="22"/>
          <w:szCs w:val="22"/>
        </w:rPr>
        <w:t xml:space="preserve"> </w:t>
      </w:r>
      <w:r w:rsidRPr="005725F7">
        <w:rPr>
          <w:sz w:val="22"/>
          <w:szCs w:val="22"/>
        </w:rPr>
        <w:t>The bids will be received by Ma</w:t>
      </w:r>
      <w:r w:rsidR="007339DE" w:rsidRPr="005725F7">
        <w:rPr>
          <w:sz w:val="22"/>
          <w:szCs w:val="22"/>
        </w:rPr>
        <w:t>rshall</w:t>
      </w:r>
      <w:r w:rsidRPr="005725F7">
        <w:rPr>
          <w:sz w:val="22"/>
          <w:szCs w:val="22"/>
        </w:rPr>
        <w:t xml:space="preserve"> County Government until the day, date and time as set forth in the “Bid Invitation”.</w:t>
      </w:r>
      <w:r w:rsidR="00292163" w:rsidRPr="005725F7">
        <w:rPr>
          <w:sz w:val="22"/>
          <w:szCs w:val="22"/>
        </w:rPr>
        <w:t xml:space="preserve">  Local time shall prevail in all openings.</w:t>
      </w:r>
      <w:r w:rsidR="001914A7" w:rsidRPr="005725F7">
        <w:rPr>
          <w:sz w:val="22"/>
          <w:szCs w:val="22"/>
        </w:rPr>
        <w:t xml:space="preserve">  </w:t>
      </w:r>
      <w:r w:rsidRPr="005725F7">
        <w:rPr>
          <w:sz w:val="22"/>
          <w:szCs w:val="22"/>
        </w:rPr>
        <w:t>The bid due date and time will be strictly observed.</w:t>
      </w:r>
      <w:r w:rsidR="00383A3C" w:rsidRPr="005725F7">
        <w:rPr>
          <w:sz w:val="22"/>
          <w:szCs w:val="22"/>
        </w:rPr>
        <w:t xml:space="preserve">  </w:t>
      </w:r>
      <w:r w:rsidRPr="005725F7">
        <w:rPr>
          <w:sz w:val="22"/>
          <w:szCs w:val="22"/>
        </w:rPr>
        <w:t xml:space="preserve">It is the responsibility of the </w:t>
      </w:r>
      <w:r w:rsidR="003161B5" w:rsidRPr="005725F7">
        <w:rPr>
          <w:sz w:val="22"/>
          <w:szCs w:val="22"/>
        </w:rPr>
        <w:t>bidder</w:t>
      </w:r>
      <w:r w:rsidRPr="005725F7">
        <w:rPr>
          <w:sz w:val="22"/>
          <w:szCs w:val="22"/>
        </w:rPr>
        <w:t xml:space="preserve"> to ensure that his bid is delivered via mail, carrier, by hand or other method prior to the scheduled bid opening day, </w:t>
      </w:r>
      <w:proofErr w:type="gramStart"/>
      <w:r w:rsidRPr="005725F7">
        <w:rPr>
          <w:sz w:val="22"/>
          <w:szCs w:val="22"/>
        </w:rPr>
        <w:t>date</w:t>
      </w:r>
      <w:proofErr w:type="gramEnd"/>
      <w:r w:rsidRPr="005725F7">
        <w:rPr>
          <w:sz w:val="22"/>
          <w:szCs w:val="22"/>
        </w:rPr>
        <w:t xml:space="preserve"> and time. </w:t>
      </w:r>
    </w:p>
    <w:p w14:paraId="116B173F" w14:textId="77777777" w:rsidR="00F60DAA" w:rsidRPr="005725F7" w:rsidRDefault="00F60DAA" w:rsidP="00F60DAA">
      <w:pPr>
        <w:pStyle w:val="BodyText2"/>
        <w:spacing w:after="0" w:line="240" w:lineRule="auto"/>
        <w:ind w:left="1080"/>
        <w:jc w:val="both"/>
        <w:rPr>
          <w:sz w:val="22"/>
          <w:szCs w:val="22"/>
        </w:rPr>
      </w:pPr>
    </w:p>
    <w:p w14:paraId="54677971" w14:textId="77777777" w:rsidR="00151FC8" w:rsidRPr="005725F7" w:rsidRDefault="00151FC8" w:rsidP="00151FC8">
      <w:pPr>
        <w:pStyle w:val="BodyText2"/>
        <w:spacing w:after="0" w:line="240" w:lineRule="auto"/>
        <w:jc w:val="both"/>
        <w:rPr>
          <w:sz w:val="22"/>
          <w:szCs w:val="22"/>
        </w:rPr>
      </w:pPr>
      <w:r w:rsidRPr="005725F7">
        <w:rPr>
          <w:sz w:val="22"/>
          <w:szCs w:val="22"/>
        </w:rPr>
        <w:t xml:space="preserve">Before submitting a bid or proposal each bidder shall carefully examine the </w:t>
      </w:r>
      <w:r w:rsidR="002866DB" w:rsidRPr="005725F7">
        <w:rPr>
          <w:sz w:val="22"/>
          <w:szCs w:val="22"/>
        </w:rPr>
        <w:t>specifications (if any) and</w:t>
      </w:r>
      <w:r w:rsidRPr="005725F7">
        <w:rPr>
          <w:sz w:val="22"/>
          <w:szCs w:val="22"/>
        </w:rPr>
        <w:t xml:space="preserve"> inform himself fully concerning the existing </w:t>
      </w:r>
      <w:proofErr w:type="gramStart"/>
      <w:r w:rsidRPr="005725F7">
        <w:rPr>
          <w:sz w:val="22"/>
          <w:szCs w:val="22"/>
        </w:rPr>
        <w:t>conditions, and</w:t>
      </w:r>
      <w:proofErr w:type="gramEnd"/>
      <w:r w:rsidRPr="005725F7">
        <w:rPr>
          <w:sz w:val="22"/>
          <w:szCs w:val="22"/>
        </w:rPr>
        <w:t xml:space="preserve"> shall make his bid or proposal to </w:t>
      </w:r>
      <w:r w:rsidR="002866DB" w:rsidRPr="005725F7">
        <w:rPr>
          <w:sz w:val="22"/>
          <w:szCs w:val="22"/>
        </w:rPr>
        <w:t>provide the items covered at the lowest cost while offering the best service and quality</w:t>
      </w:r>
      <w:r w:rsidR="00383A3C" w:rsidRPr="005725F7">
        <w:rPr>
          <w:sz w:val="22"/>
          <w:szCs w:val="22"/>
        </w:rPr>
        <w:t xml:space="preserve">.  </w:t>
      </w:r>
    </w:p>
    <w:p w14:paraId="20AACEAD" w14:textId="77777777" w:rsidR="00417E48" w:rsidRPr="005725F7" w:rsidRDefault="00417E48" w:rsidP="00151FC8">
      <w:pPr>
        <w:pStyle w:val="BodyText2"/>
        <w:spacing w:after="0" w:line="240" w:lineRule="auto"/>
        <w:jc w:val="both"/>
        <w:rPr>
          <w:sz w:val="22"/>
          <w:szCs w:val="22"/>
        </w:rPr>
      </w:pPr>
    </w:p>
    <w:p w14:paraId="53C78888" w14:textId="77777777" w:rsidR="006D6296" w:rsidRPr="005725F7" w:rsidRDefault="006D6296" w:rsidP="006D6296">
      <w:pPr>
        <w:pStyle w:val="BodyText2"/>
        <w:spacing w:after="0" w:line="240" w:lineRule="auto"/>
        <w:jc w:val="both"/>
        <w:rPr>
          <w:b/>
          <w:sz w:val="22"/>
          <w:szCs w:val="22"/>
        </w:rPr>
      </w:pPr>
      <w:r w:rsidRPr="005725F7">
        <w:rPr>
          <w:b/>
          <w:sz w:val="22"/>
          <w:szCs w:val="22"/>
        </w:rPr>
        <w:t>BID WITHDRAWAL:</w:t>
      </w:r>
    </w:p>
    <w:p w14:paraId="28CDA066" w14:textId="77777777" w:rsidR="006D6296" w:rsidRPr="005725F7" w:rsidRDefault="006D6296" w:rsidP="006D6296">
      <w:pPr>
        <w:pStyle w:val="BodyText2"/>
        <w:spacing w:after="0" w:line="240" w:lineRule="auto"/>
        <w:jc w:val="both"/>
        <w:rPr>
          <w:sz w:val="22"/>
          <w:szCs w:val="22"/>
        </w:rPr>
      </w:pPr>
    </w:p>
    <w:p w14:paraId="738F3E78" w14:textId="77777777" w:rsidR="006D6296" w:rsidRPr="005725F7" w:rsidRDefault="006D6296" w:rsidP="006D6296">
      <w:pPr>
        <w:pStyle w:val="BodyText2"/>
        <w:spacing w:after="0" w:line="240" w:lineRule="auto"/>
        <w:jc w:val="both"/>
        <w:rPr>
          <w:sz w:val="22"/>
          <w:szCs w:val="22"/>
        </w:rPr>
      </w:pPr>
      <w:r w:rsidRPr="005725F7">
        <w:rPr>
          <w:sz w:val="22"/>
          <w:szCs w:val="22"/>
        </w:rPr>
        <w:t xml:space="preserve">Any bid may be withdrawn </w:t>
      </w:r>
      <w:r w:rsidRPr="005725F7">
        <w:rPr>
          <w:i/>
          <w:sz w:val="22"/>
          <w:szCs w:val="22"/>
          <w:u w:val="single"/>
        </w:rPr>
        <w:t>prior</w:t>
      </w:r>
      <w:r w:rsidRPr="005725F7">
        <w:rPr>
          <w:sz w:val="22"/>
          <w:szCs w:val="22"/>
        </w:rPr>
        <w:t xml:space="preserve"> to the day, date and time as set forth in the “Bid Invitation”.  Any bid may be withdrawn </w:t>
      </w:r>
      <w:proofErr w:type="gramStart"/>
      <w:r w:rsidRPr="005725F7">
        <w:rPr>
          <w:sz w:val="22"/>
          <w:szCs w:val="22"/>
        </w:rPr>
        <w:t>as a result of</w:t>
      </w:r>
      <w:proofErr w:type="gramEnd"/>
      <w:r w:rsidRPr="005725F7">
        <w:rPr>
          <w:sz w:val="22"/>
          <w:szCs w:val="22"/>
        </w:rPr>
        <w:t xml:space="preserve"> any authorized postponement by the Owner.</w:t>
      </w:r>
    </w:p>
    <w:p w14:paraId="595C847E" w14:textId="77777777" w:rsidR="006D6296" w:rsidRPr="005725F7" w:rsidRDefault="006D6296" w:rsidP="00CE5370">
      <w:pPr>
        <w:jc w:val="both"/>
        <w:rPr>
          <w:b/>
          <w:sz w:val="22"/>
          <w:szCs w:val="22"/>
        </w:rPr>
      </w:pPr>
    </w:p>
    <w:p w14:paraId="4D53BC33" w14:textId="77777777" w:rsidR="000161A2" w:rsidRPr="005725F7" w:rsidRDefault="000161A2" w:rsidP="00CE5370">
      <w:pPr>
        <w:jc w:val="both"/>
        <w:rPr>
          <w:b/>
          <w:sz w:val="22"/>
          <w:szCs w:val="22"/>
        </w:rPr>
      </w:pPr>
      <w:r w:rsidRPr="005725F7">
        <w:rPr>
          <w:b/>
          <w:sz w:val="22"/>
          <w:szCs w:val="22"/>
        </w:rPr>
        <w:t>BID OPENING:</w:t>
      </w:r>
    </w:p>
    <w:p w14:paraId="2067D5FC" w14:textId="77777777" w:rsidR="000161A2" w:rsidRPr="005725F7" w:rsidRDefault="000161A2" w:rsidP="00CE5370">
      <w:pPr>
        <w:jc w:val="both"/>
        <w:rPr>
          <w:b/>
          <w:sz w:val="22"/>
          <w:szCs w:val="22"/>
        </w:rPr>
      </w:pPr>
    </w:p>
    <w:p w14:paraId="4A88D5C6" w14:textId="77777777" w:rsidR="000161A2" w:rsidRPr="005725F7" w:rsidRDefault="000161A2" w:rsidP="00CE5370">
      <w:pPr>
        <w:jc w:val="both"/>
        <w:rPr>
          <w:sz w:val="22"/>
          <w:szCs w:val="22"/>
        </w:rPr>
      </w:pPr>
      <w:r w:rsidRPr="005725F7">
        <w:rPr>
          <w:sz w:val="22"/>
          <w:szCs w:val="22"/>
        </w:rPr>
        <w:t xml:space="preserve">A bid opening will occur </w:t>
      </w:r>
      <w:r w:rsidR="00FC3E7F" w:rsidRPr="005725F7">
        <w:rPr>
          <w:sz w:val="22"/>
          <w:szCs w:val="22"/>
        </w:rPr>
        <w:t>at</w:t>
      </w:r>
      <w:r w:rsidRPr="005725F7">
        <w:rPr>
          <w:sz w:val="22"/>
          <w:szCs w:val="22"/>
        </w:rPr>
        <w:t xml:space="preserve"> the time and </w:t>
      </w:r>
      <w:r w:rsidR="00FC3E7F" w:rsidRPr="005725F7">
        <w:rPr>
          <w:sz w:val="22"/>
          <w:szCs w:val="22"/>
        </w:rPr>
        <w:t xml:space="preserve">on the </w:t>
      </w:r>
      <w:r w:rsidRPr="005725F7">
        <w:rPr>
          <w:sz w:val="22"/>
          <w:szCs w:val="22"/>
        </w:rPr>
        <w:t>date as scheduled in the “Invitation to Bid”.  At the “Bid Opening”; an “</w:t>
      </w:r>
      <w:r w:rsidRPr="005725F7">
        <w:rPr>
          <w:sz w:val="22"/>
          <w:szCs w:val="22"/>
          <w:u w:val="single"/>
        </w:rPr>
        <w:t xml:space="preserve">Apparent </w:t>
      </w:r>
      <w:r w:rsidRPr="005725F7">
        <w:rPr>
          <w:sz w:val="22"/>
          <w:szCs w:val="22"/>
        </w:rPr>
        <w:t xml:space="preserve">Low Bidder” will be announced. A “Successful Bidder” will be announced after a review period in which all elements of the bid are taken into consideration to include, but not be limited to, alternate or option bids which the </w:t>
      </w:r>
      <w:r w:rsidR="00292163" w:rsidRPr="005725F7">
        <w:rPr>
          <w:sz w:val="22"/>
          <w:szCs w:val="22"/>
        </w:rPr>
        <w:t>Owner</w:t>
      </w:r>
      <w:r w:rsidRPr="005725F7">
        <w:rPr>
          <w:sz w:val="22"/>
          <w:szCs w:val="22"/>
        </w:rPr>
        <w:t xml:space="preserve"> </w:t>
      </w:r>
      <w:r w:rsidRPr="005725F7">
        <w:rPr>
          <w:i/>
          <w:sz w:val="22"/>
          <w:szCs w:val="22"/>
        </w:rPr>
        <w:t>may</w:t>
      </w:r>
      <w:r w:rsidRPr="005725F7">
        <w:rPr>
          <w:sz w:val="22"/>
          <w:szCs w:val="22"/>
        </w:rPr>
        <w:t xml:space="preserve"> want to include in the Work and which were bid on as alternate or option items in the original bid request, delivery</w:t>
      </w:r>
      <w:r w:rsidR="002866DB" w:rsidRPr="005725F7">
        <w:rPr>
          <w:sz w:val="22"/>
          <w:szCs w:val="22"/>
        </w:rPr>
        <w:t xml:space="preserve"> schedules, service </w:t>
      </w:r>
      <w:r w:rsidR="00673990" w:rsidRPr="005725F7">
        <w:rPr>
          <w:sz w:val="22"/>
          <w:szCs w:val="22"/>
        </w:rPr>
        <w:t>factors, and</w:t>
      </w:r>
      <w:r w:rsidRPr="005725F7">
        <w:rPr>
          <w:sz w:val="22"/>
          <w:szCs w:val="22"/>
        </w:rPr>
        <w:t xml:space="preserve"> other pertinent data.  The “Apparent</w:t>
      </w:r>
      <w:r w:rsidRPr="005725F7">
        <w:rPr>
          <w:sz w:val="22"/>
          <w:szCs w:val="22"/>
          <w:u w:val="single"/>
        </w:rPr>
        <w:t xml:space="preserve"> </w:t>
      </w:r>
      <w:r w:rsidRPr="005725F7">
        <w:rPr>
          <w:sz w:val="22"/>
          <w:szCs w:val="22"/>
        </w:rPr>
        <w:t xml:space="preserve">Low Bidder” </w:t>
      </w:r>
      <w:r w:rsidRPr="005725F7">
        <w:rPr>
          <w:i/>
          <w:sz w:val="22"/>
          <w:szCs w:val="22"/>
        </w:rPr>
        <w:t>may or may not be</w:t>
      </w:r>
      <w:r w:rsidRPr="005725F7">
        <w:rPr>
          <w:sz w:val="22"/>
          <w:szCs w:val="22"/>
        </w:rPr>
        <w:t xml:space="preserve"> the “Successful Bidder”.</w:t>
      </w:r>
    </w:p>
    <w:p w14:paraId="7E7DF3BA" w14:textId="77777777" w:rsidR="00253709" w:rsidRPr="005725F7" w:rsidRDefault="00253709" w:rsidP="00CE5370">
      <w:pPr>
        <w:jc w:val="both"/>
        <w:rPr>
          <w:sz w:val="22"/>
          <w:szCs w:val="22"/>
        </w:rPr>
      </w:pPr>
    </w:p>
    <w:p w14:paraId="40FC2EDD" w14:textId="77777777" w:rsidR="00253709" w:rsidRPr="005725F7" w:rsidRDefault="00253709" w:rsidP="00253709">
      <w:pPr>
        <w:jc w:val="both"/>
        <w:rPr>
          <w:sz w:val="22"/>
          <w:szCs w:val="22"/>
        </w:rPr>
      </w:pPr>
      <w:r w:rsidRPr="005725F7">
        <w:rPr>
          <w:sz w:val="22"/>
          <w:szCs w:val="22"/>
        </w:rPr>
        <w:t>Alternate bids and specifications are not acceptable unless specifically asked for and/or authorized in the Invitation to Bid.</w:t>
      </w:r>
    </w:p>
    <w:p w14:paraId="259EBDB6" w14:textId="77777777" w:rsidR="00253709" w:rsidRPr="005725F7" w:rsidRDefault="00253709" w:rsidP="00CE5370">
      <w:pPr>
        <w:jc w:val="both"/>
        <w:rPr>
          <w:sz w:val="22"/>
          <w:szCs w:val="22"/>
        </w:rPr>
      </w:pPr>
    </w:p>
    <w:p w14:paraId="55E0B865" w14:textId="77777777" w:rsidR="00FE0704" w:rsidRPr="005725F7" w:rsidRDefault="00FE0704" w:rsidP="00CE5370">
      <w:pPr>
        <w:jc w:val="both"/>
        <w:rPr>
          <w:sz w:val="22"/>
          <w:szCs w:val="22"/>
        </w:rPr>
      </w:pPr>
      <w:r w:rsidRPr="005725F7">
        <w:rPr>
          <w:sz w:val="22"/>
          <w:szCs w:val="22"/>
        </w:rPr>
        <w:t xml:space="preserve">Bids submitted </w:t>
      </w:r>
      <w:r w:rsidR="00663F54" w:rsidRPr="005725F7">
        <w:rPr>
          <w:sz w:val="22"/>
          <w:szCs w:val="22"/>
        </w:rPr>
        <w:t xml:space="preserve">will </w:t>
      </w:r>
      <w:r w:rsidRPr="005725F7">
        <w:rPr>
          <w:sz w:val="22"/>
          <w:szCs w:val="22"/>
        </w:rPr>
        <w:t>be immediately rejected when:</w:t>
      </w:r>
    </w:p>
    <w:p w14:paraId="290EED42" w14:textId="77777777" w:rsidR="00663F54" w:rsidRPr="005725F7" w:rsidRDefault="00FC3E7F" w:rsidP="00663F54">
      <w:pPr>
        <w:numPr>
          <w:ilvl w:val="0"/>
          <w:numId w:val="2"/>
        </w:numPr>
        <w:jc w:val="both"/>
        <w:rPr>
          <w:sz w:val="22"/>
          <w:szCs w:val="22"/>
        </w:rPr>
      </w:pPr>
      <w:r w:rsidRPr="005725F7">
        <w:rPr>
          <w:sz w:val="22"/>
          <w:szCs w:val="22"/>
        </w:rPr>
        <w:t>The bidder fails</w:t>
      </w:r>
      <w:r w:rsidR="00FE0704" w:rsidRPr="005725F7">
        <w:rPr>
          <w:sz w:val="22"/>
          <w:szCs w:val="22"/>
        </w:rPr>
        <w:t xml:space="preserve"> to use the </w:t>
      </w:r>
      <w:r w:rsidR="00663F54" w:rsidRPr="005725F7">
        <w:rPr>
          <w:sz w:val="22"/>
          <w:szCs w:val="22"/>
        </w:rPr>
        <w:t>provided bid form,</w:t>
      </w:r>
    </w:p>
    <w:p w14:paraId="3CB0CC67" w14:textId="77777777" w:rsidR="00663F54" w:rsidRPr="005725F7" w:rsidRDefault="00663F54" w:rsidP="00663F54">
      <w:pPr>
        <w:numPr>
          <w:ilvl w:val="0"/>
          <w:numId w:val="2"/>
        </w:numPr>
        <w:jc w:val="both"/>
        <w:rPr>
          <w:sz w:val="22"/>
          <w:szCs w:val="22"/>
        </w:rPr>
      </w:pPr>
      <w:r w:rsidRPr="005725F7">
        <w:rPr>
          <w:sz w:val="22"/>
          <w:szCs w:val="22"/>
        </w:rPr>
        <w:t>Bid form is not sign</w:t>
      </w:r>
      <w:r w:rsidR="00FC3E7F" w:rsidRPr="005725F7">
        <w:rPr>
          <w:sz w:val="22"/>
          <w:szCs w:val="22"/>
        </w:rPr>
        <w:t>ed by an authorized representative of the bidding company,</w:t>
      </w:r>
    </w:p>
    <w:p w14:paraId="659E5392" w14:textId="77777777" w:rsidR="00FE0704" w:rsidRPr="005725F7" w:rsidRDefault="00FE0704" w:rsidP="00663F54">
      <w:pPr>
        <w:numPr>
          <w:ilvl w:val="0"/>
          <w:numId w:val="2"/>
        </w:numPr>
        <w:jc w:val="both"/>
        <w:rPr>
          <w:sz w:val="22"/>
          <w:szCs w:val="22"/>
        </w:rPr>
      </w:pPr>
      <w:r w:rsidRPr="005725F7">
        <w:rPr>
          <w:sz w:val="22"/>
          <w:szCs w:val="22"/>
        </w:rPr>
        <w:t>Conditions</w:t>
      </w:r>
      <w:r w:rsidR="00FC3E7F" w:rsidRPr="005725F7">
        <w:rPr>
          <w:sz w:val="22"/>
          <w:szCs w:val="22"/>
        </w:rPr>
        <w:t xml:space="preserve"> are</w:t>
      </w:r>
      <w:r w:rsidRPr="005725F7">
        <w:rPr>
          <w:sz w:val="22"/>
          <w:szCs w:val="22"/>
        </w:rPr>
        <w:t xml:space="preserve"> </w:t>
      </w:r>
      <w:r w:rsidR="00663F54" w:rsidRPr="005725F7">
        <w:rPr>
          <w:sz w:val="22"/>
          <w:szCs w:val="22"/>
        </w:rPr>
        <w:t>placed upon the bid</w:t>
      </w:r>
      <w:r w:rsidR="00FC3E7F" w:rsidRPr="005725F7">
        <w:rPr>
          <w:sz w:val="22"/>
          <w:szCs w:val="22"/>
        </w:rPr>
        <w:t xml:space="preserve"> by the bidder</w:t>
      </w:r>
      <w:r w:rsidR="00663F54" w:rsidRPr="005725F7">
        <w:rPr>
          <w:sz w:val="22"/>
          <w:szCs w:val="22"/>
        </w:rPr>
        <w:t>,</w:t>
      </w:r>
    </w:p>
    <w:p w14:paraId="05F9052C" w14:textId="77777777" w:rsidR="00FE0704" w:rsidRPr="005725F7" w:rsidRDefault="00FE0704" w:rsidP="00663F54">
      <w:pPr>
        <w:numPr>
          <w:ilvl w:val="0"/>
          <w:numId w:val="2"/>
        </w:numPr>
        <w:jc w:val="both"/>
        <w:rPr>
          <w:sz w:val="22"/>
          <w:szCs w:val="22"/>
        </w:rPr>
      </w:pPr>
      <w:r w:rsidRPr="005725F7">
        <w:rPr>
          <w:sz w:val="22"/>
          <w:szCs w:val="22"/>
        </w:rPr>
        <w:t>Unauthorized additions to the bid</w:t>
      </w:r>
      <w:r w:rsidR="00FC3E7F" w:rsidRPr="005725F7">
        <w:rPr>
          <w:sz w:val="22"/>
          <w:szCs w:val="22"/>
        </w:rPr>
        <w:t xml:space="preserve"> by the bidder</w:t>
      </w:r>
      <w:r w:rsidRPr="005725F7">
        <w:rPr>
          <w:sz w:val="22"/>
          <w:szCs w:val="22"/>
        </w:rPr>
        <w:t>,</w:t>
      </w:r>
    </w:p>
    <w:p w14:paraId="3D482980" w14:textId="77777777" w:rsidR="00FE0704" w:rsidRPr="005725F7" w:rsidRDefault="00FE0704" w:rsidP="00663F54">
      <w:pPr>
        <w:numPr>
          <w:ilvl w:val="0"/>
          <w:numId w:val="2"/>
        </w:numPr>
        <w:jc w:val="both"/>
        <w:rPr>
          <w:sz w:val="22"/>
          <w:szCs w:val="22"/>
        </w:rPr>
      </w:pPr>
      <w:r w:rsidRPr="005725F7">
        <w:rPr>
          <w:sz w:val="22"/>
          <w:szCs w:val="22"/>
        </w:rPr>
        <w:t>Lack of appropriate documents</w:t>
      </w:r>
      <w:r w:rsidR="00663F54" w:rsidRPr="005725F7">
        <w:rPr>
          <w:sz w:val="22"/>
          <w:szCs w:val="22"/>
        </w:rPr>
        <w:t xml:space="preserve"> as required </w:t>
      </w:r>
      <w:r w:rsidR="00FC3E7F" w:rsidRPr="005725F7">
        <w:rPr>
          <w:sz w:val="22"/>
          <w:szCs w:val="22"/>
        </w:rPr>
        <w:t xml:space="preserve">or requested </w:t>
      </w:r>
      <w:r w:rsidR="00663F54" w:rsidRPr="005725F7">
        <w:rPr>
          <w:sz w:val="22"/>
          <w:szCs w:val="22"/>
        </w:rPr>
        <w:t>in the Invitation to Bid</w:t>
      </w:r>
      <w:r w:rsidRPr="005725F7">
        <w:rPr>
          <w:sz w:val="22"/>
          <w:szCs w:val="22"/>
        </w:rPr>
        <w:t>,</w:t>
      </w:r>
    </w:p>
    <w:p w14:paraId="146CD60A" w14:textId="77777777" w:rsidR="00BF470C" w:rsidRPr="005725F7" w:rsidRDefault="00BF470C" w:rsidP="00BF470C">
      <w:pPr>
        <w:jc w:val="both"/>
        <w:rPr>
          <w:sz w:val="22"/>
          <w:szCs w:val="22"/>
        </w:rPr>
      </w:pPr>
    </w:p>
    <w:p w14:paraId="2E5BFC80" w14:textId="77777777" w:rsidR="00BF470C" w:rsidRPr="005725F7" w:rsidRDefault="00BF470C" w:rsidP="00BF470C">
      <w:pPr>
        <w:jc w:val="both"/>
        <w:rPr>
          <w:sz w:val="22"/>
          <w:szCs w:val="22"/>
        </w:rPr>
      </w:pPr>
      <w:r w:rsidRPr="005725F7">
        <w:rPr>
          <w:sz w:val="22"/>
          <w:szCs w:val="22"/>
        </w:rPr>
        <w:t xml:space="preserve">A “Bid Tabulation” will be made available to the attendees at the “Bid Opening” showing all bids submitted.  Individual bids will not be available for inspection until after the review period has </w:t>
      </w:r>
      <w:r w:rsidR="003E45E9" w:rsidRPr="005725F7">
        <w:rPr>
          <w:sz w:val="22"/>
          <w:szCs w:val="22"/>
        </w:rPr>
        <w:t>occurred as</w:t>
      </w:r>
      <w:r w:rsidRPr="005725F7">
        <w:rPr>
          <w:sz w:val="22"/>
          <w:szCs w:val="22"/>
        </w:rPr>
        <w:t xml:space="preserve"> outlined in “Bid Inspection” below.</w:t>
      </w:r>
    </w:p>
    <w:p w14:paraId="19F27D30" w14:textId="77777777" w:rsidR="00EF7F29" w:rsidRDefault="00EF7F29" w:rsidP="00C47CD1">
      <w:pPr>
        <w:rPr>
          <w:b/>
          <w:sz w:val="22"/>
          <w:szCs w:val="22"/>
        </w:rPr>
      </w:pPr>
    </w:p>
    <w:p w14:paraId="4F9815F3" w14:textId="77777777" w:rsidR="005355D6" w:rsidRDefault="005355D6" w:rsidP="00C47CD1">
      <w:pPr>
        <w:rPr>
          <w:b/>
          <w:sz w:val="22"/>
          <w:szCs w:val="22"/>
        </w:rPr>
      </w:pPr>
    </w:p>
    <w:p w14:paraId="06B9673E" w14:textId="7AFCCED7" w:rsidR="00663F54" w:rsidRPr="005725F7" w:rsidRDefault="00663F54" w:rsidP="00C47CD1">
      <w:pPr>
        <w:rPr>
          <w:b/>
          <w:sz w:val="22"/>
          <w:szCs w:val="22"/>
        </w:rPr>
      </w:pPr>
      <w:r w:rsidRPr="005725F7">
        <w:rPr>
          <w:b/>
          <w:sz w:val="22"/>
          <w:szCs w:val="22"/>
        </w:rPr>
        <w:lastRenderedPageBreak/>
        <w:t>BID INSPECTION:</w:t>
      </w:r>
    </w:p>
    <w:p w14:paraId="11BA6FF8" w14:textId="77777777" w:rsidR="00663F54" w:rsidRPr="005725F7" w:rsidRDefault="00663F54" w:rsidP="00C47CD1">
      <w:pPr>
        <w:rPr>
          <w:sz w:val="22"/>
          <w:szCs w:val="22"/>
        </w:rPr>
      </w:pPr>
    </w:p>
    <w:p w14:paraId="38664AA5" w14:textId="77777777" w:rsidR="00BF061D" w:rsidRPr="005725F7" w:rsidRDefault="00BF061D" w:rsidP="00BF061D">
      <w:pPr>
        <w:jc w:val="both"/>
        <w:rPr>
          <w:sz w:val="22"/>
          <w:szCs w:val="22"/>
        </w:rPr>
      </w:pPr>
      <w:r w:rsidRPr="005725F7">
        <w:rPr>
          <w:sz w:val="22"/>
          <w:szCs w:val="22"/>
        </w:rPr>
        <w:t xml:space="preserve">A record shall be kept, listing each bidder by name and </w:t>
      </w:r>
      <w:proofErr w:type="gramStart"/>
      <w:r w:rsidRPr="005725F7">
        <w:rPr>
          <w:sz w:val="22"/>
          <w:szCs w:val="22"/>
        </w:rPr>
        <w:t>address</w:t>
      </w:r>
      <w:proofErr w:type="gramEnd"/>
      <w:r w:rsidRPr="005725F7">
        <w:rPr>
          <w:sz w:val="22"/>
          <w:szCs w:val="22"/>
        </w:rPr>
        <w:t xml:space="preserve"> and indicating their bid amounts.  These records are to be open to public inspection after review and after the award to the successful bidder.</w:t>
      </w:r>
    </w:p>
    <w:p w14:paraId="474A75B5" w14:textId="77777777" w:rsidR="00BF061D" w:rsidRPr="005725F7" w:rsidRDefault="00BF061D" w:rsidP="00BF061D">
      <w:pPr>
        <w:jc w:val="both"/>
        <w:rPr>
          <w:sz w:val="22"/>
          <w:szCs w:val="22"/>
        </w:rPr>
      </w:pPr>
    </w:p>
    <w:p w14:paraId="0E926B76" w14:textId="77777777" w:rsidR="00BF061D" w:rsidRPr="005725F7" w:rsidRDefault="00BF061D" w:rsidP="00BF061D">
      <w:pPr>
        <w:jc w:val="both"/>
        <w:rPr>
          <w:sz w:val="22"/>
          <w:szCs w:val="22"/>
        </w:rPr>
      </w:pPr>
      <w:r w:rsidRPr="005725F7">
        <w:rPr>
          <w:sz w:val="22"/>
          <w:szCs w:val="22"/>
        </w:rPr>
        <w:t>Evaluation Period:</w:t>
      </w:r>
    </w:p>
    <w:p w14:paraId="22314504" w14:textId="77777777" w:rsidR="00BF061D" w:rsidRPr="005725F7" w:rsidRDefault="00BF061D" w:rsidP="00BF061D">
      <w:pPr>
        <w:jc w:val="both"/>
        <w:rPr>
          <w:sz w:val="22"/>
          <w:szCs w:val="22"/>
        </w:rPr>
      </w:pPr>
    </w:p>
    <w:p w14:paraId="5731784D" w14:textId="77777777" w:rsidR="00BF061D" w:rsidRPr="005725F7" w:rsidRDefault="00BF470C" w:rsidP="00BF061D">
      <w:pPr>
        <w:numPr>
          <w:ilvl w:val="1"/>
          <w:numId w:val="3"/>
        </w:numPr>
        <w:jc w:val="both"/>
        <w:rPr>
          <w:sz w:val="22"/>
          <w:szCs w:val="22"/>
        </w:rPr>
      </w:pPr>
      <w:r w:rsidRPr="005725F7">
        <w:rPr>
          <w:sz w:val="22"/>
          <w:szCs w:val="22"/>
        </w:rPr>
        <w:t>The review period is for ten</w:t>
      </w:r>
      <w:r w:rsidR="00FD0C97" w:rsidRPr="005725F7">
        <w:rPr>
          <w:sz w:val="22"/>
          <w:szCs w:val="22"/>
        </w:rPr>
        <w:t xml:space="preserve"> </w:t>
      </w:r>
      <w:r w:rsidR="00CB6BEE" w:rsidRPr="005725F7">
        <w:rPr>
          <w:sz w:val="22"/>
          <w:szCs w:val="22"/>
        </w:rPr>
        <w:t>(10)</w:t>
      </w:r>
      <w:r w:rsidRPr="005725F7">
        <w:rPr>
          <w:sz w:val="22"/>
          <w:szCs w:val="22"/>
        </w:rPr>
        <w:t xml:space="preserve"> business days following the bid opening, during which time the bids are closed to public inspection.</w:t>
      </w:r>
    </w:p>
    <w:p w14:paraId="1FE1179D" w14:textId="77777777" w:rsidR="00BF061D" w:rsidRPr="005725F7" w:rsidRDefault="00BF470C" w:rsidP="00BF061D">
      <w:pPr>
        <w:numPr>
          <w:ilvl w:val="1"/>
          <w:numId w:val="3"/>
        </w:numPr>
        <w:jc w:val="both"/>
        <w:rPr>
          <w:sz w:val="22"/>
          <w:szCs w:val="22"/>
        </w:rPr>
      </w:pPr>
      <w:r w:rsidRPr="005725F7">
        <w:rPr>
          <w:sz w:val="22"/>
          <w:szCs w:val="22"/>
        </w:rPr>
        <w:t>During the period when evaluation is being made, all bid analysis is confidential, thereby maintaining the integrity of the bidding system.</w:t>
      </w:r>
    </w:p>
    <w:p w14:paraId="19539C42" w14:textId="77777777" w:rsidR="00BF061D" w:rsidRPr="005725F7" w:rsidRDefault="00BF470C" w:rsidP="00BF061D">
      <w:pPr>
        <w:numPr>
          <w:ilvl w:val="1"/>
          <w:numId w:val="3"/>
        </w:numPr>
        <w:jc w:val="both"/>
        <w:rPr>
          <w:sz w:val="22"/>
          <w:szCs w:val="22"/>
        </w:rPr>
      </w:pPr>
      <w:r w:rsidRPr="005725F7">
        <w:rPr>
          <w:sz w:val="22"/>
          <w:szCs w:val="22"/>
        </w:rPr>
        <w:t xml:space="preserve">No County personnel in any office should discuss information pertinent to any bid during this period, other than at scheduled meetings of County personnel specifically intended for review </w:t>
      </w:r>
      <w:proofErr w:type="gramStart"/>
      <w:r w:rsidRPr="005725F7">
        <w:rPr>
          <w:sz w:val="22"/>
          <w:szCs w:val="22"/>
        </w:rPr>
        <w:t>with regard to</w:t>
      </w:r>
      <w:proofErr w:type="gramEnd"/>
      <w:r w:rsidRPr="005725F7">
        <w:rPr>
          <w:sz w:val="22"/>
          <w:szCs w:val="22"/>
        </w:rPr>
        <w:t xml:space="preserve"> the bid and/or project.</w:t>
      </w:r>
    </w:p>
    <w:p w14:paraId="379E48A0" w14:textId="77777777" w:rsidR="00BF470C" w:rsidRPr="005725F7" w:rsidRDefault="00BF470C" w:rsidP="00BF470C">
      <w:pPr>
        <w:numPr>
          <w:ilvl w:val="1"/>
          <w:numId w:val="3"/>
        </w:numPr>
        <w:jc w:val="both"/>
        <w:rPr>
          <w:sz w:val="22"/>
          <w:szCs w:val="22"/>
        </w:rPr>
      </w:pPr>
      <w:r w:rsidRPr="005725F7">
        <w:rPr>
          <w:sz w:val="22"/>
          <w:szCs w:val="22"/>
        </w:rPr>
        <w:t>Violation of the confidentiality of bids pending award seriously compromises the County’s position in establishing contractual agreements.</w:t>
      </w:r>
    </w:p>
    <w:p w14:paraId="4E54E1E3" w14:textId="77777777" w:rsidR="00F60DAA" w:rsidRPr="005725F7" w:rsidRDefault="00F60DAA" w:rsidP="00F60DAA">
      <w:pPr>
        <w:jc w:val="both"/>
        <w:rPr>
          <w:sz w:val="22"/>
          <w:szCs w:val="22"/>
        </w:rPr>
      </w:pPr>
    </w:p>
    <w:p w14:paraId="296AB169" w14:textId="77777777" w:rsidR="00663F54" w:rsidRPr="005725F7" w:rsidRDefault="00F60DAA" w:rsidP="00F60DAA">
      <w:pPr>
        <w:jc w:val="both"/>
        <w:rPr>
          <w:sz w:val="22"/>
          <w:szCs w:val="22"/>
        </w:rPr>
      </w:pPr>
      <w:r w:rsidRPr="005725F7">
        <w:rPr>
          <w:sz w:val="22"/>
          <w:szCs w:val="22"/>
        </w:rPr>
        <w:t xml:space="preserve">During the bid review period, certain issues </w:t>
      </w:r>
      <w:r w:rsidR="00BF470C" w:rsidRPr="005725F7">
        <w:rPr>
          <w:sz w:val="22"/>
          <w:szCs w:val="22"/>
        </w:rPr>
        <w:t>may</w:t>
      </w:r>
      <w:r w:rsidRPr="005725F7">
        <w:rPr>
          <w:sz w:val="22"/>
          <w:szCs w:val="22"/>
        </w:rPr>
        <w:t xml:space="preserve"> be discussed with the potential “successful” </w:t>
      </w:r>
      <w:r w:rsidR="00893B41" w:rsidRPr="005725F7">
        <w:rPr>
          <w:sz w:val="22"/>
          <w:szCs w:val="22"/>
        </w:rPr>
        <w:t>Bidder</w:t>
      </w:r>
      <w:r w:rsidRPr="005725F7">
        <w:rPr>
          <w:sz w:val="22"/>
          <w:szCs w:val="22"/>
        </w:rPr>
        <w:t xml:space="preserve">.  Any failure to come to an agreement on the discussed issues may result in the rejection of that </w:t>
      </w:r>
      <w:r w:rsidR="000A497E" w:rsidRPr="005725F7">
        <w:rPr>
          <w:sz w:val="22"/>
          <w:szCs w:val="22"/>
        </w:rPr>
        <w:t>bidder’s</w:t>
      </w:r>
      <w:r w:rsidRPr="005725F7">
        <w:rPr>
          <w:sz w:val="22"/>
          <w:szCs w:val="22"/>
        </w:rPr>
        <w:t xml:space="preserve"> bid and force the Owner to move to the next bidder in line, when deemed by the Owner as being in the best interest of the Owner.</w:t>
      </w:r>
      <w:r w:rsidR="00663F54" w:rsidRPr="005725F7">
        <w:rPr>
          <w:sz w:val="22"/>
          <w:szCs w:val="22"/>
        </w:rPr>
        <w:t xml:space="preserve"> </w:t>
      </w:r>
    </w:p>
    <w:p w14:paraId="7D24CADA" w14:textId="77777777" w:rsidR="00FF394C" w:rsidRPr="005725F7" w:rsidRDefault="00FF394C" w:rsidP="009B10D4">
      <w:pPr>
        <w:jc w:val="both"/>
        <w:rPr>
          <w:b/>
          <w:sz w:val="22"/>
          <w:szCs w:val="22"/>
        </w:rPr>
      </w:pPr>
    </w:p>
    <w:p w14:paraId="078718DE" w14:textId="77777777" w:rsidR="009B10D4" w:rsidRPr="005725F7" w:rsidRDefault="009B10D4" w:rsidP="009B10D4">
      <w:pPr>
        <w:jc w:val="both"/>
        <w:rPr>
          <w:b/>
          <w:sz w:val="22"/>
          <w:szCs w:val="22"/>
        </w:rPr>
      </w:pPr>
      <w:r w:rsidRPr="005725F7">
        <w:rPr>
          <w:b/>
          <w:sz w:val="22"/>
          <w:szCs w:val="22"/>
        </w:rPr>
        <w:t>AWARD of BUSINESS:</w:t>
      </w:r>
    </w:p>
    <w:p w14:paraId="64D19FF0" w14:textId="77777777" w:rsidR="009B10D4" w:rsidRPr="005725F7" w:rsidRDefault="009B10D4" w:rsidP="009B10D4">
      <w:pPr>
        <w:jc w:val="both"/>
        <w:rPr>
          <w:sz w:val="22"/>
          <w:szCs w:val="22"/>
        </w:rPr>
      </w:pPr>
    </w:p>
    <w:p w14:paraId="58F1A93B" w14:textId="77777777" w:rsidR="00292163" w:rsidRPr="005725F7" w:rsidRDefault="00663F54" w:rsidP="009B10D4">
      <w:pPr>
        <w:jc w:val="both"/>
        <w:rPr>
          <w:sz w:val="22"/>
          <w:szCs w:val="22"/>
        </w:rPr>
      </w:pPr>
      <w:r w:rsidRPr="005725F7">
        <w:rPr>
          <w:sz w:val="22"/>
          <w:szCs w:val="22"/>
        </w:rPr>
        <w:t>A bid shall be considered an offer subject to acceptance by Ma</w:t>
      </w:r>
      <w:r w:rsidR="007339DE" w:rsidRPr="005725F7">
        <w:rPr>
          <w:sz w:val="22"/>
          <w:szCs w:val="22"/>
        </w:rPr>
        <w:t>rshall</w:t>
      </w:r>
      <w:r w:rsidRPr="005725F7">
        <w:rPr>
          <w:sz w:val="22"/>
          <w:szCs w:val="22"/>
        </w:rPr>
        <w:t xml:space="preserve"> County.   If a </w:t>
      </w:r>
      <w:r w:rsidR="000A497E" w:rsidRPr="005725F7">
        <w:rPr>
          <w:sz w:val="22"/>
          <w:szCs w:val="22"/>
        </w:rPr>
        <w:t>bidder</w:t>
      </w:r>
      <w:r w:rsidRPr="005725F7">
        <w:rPr>
          <w:sz w:val="22"/>
          <w:szCs w:val="22"/>
        </w:rPr>
        <w:t xml:space="preserve"> fails to state the time within which a bid may be accepted, Ma</w:t>
      </w:r>
      <w:r w:rsidR="007339DE" w:rsidRPr="005725F7">
        <w:rPr>
          <w:sz w:val="22"/>
          <w:szCs w:val="22"/>
        </w:rPr>
        <w:t>rshall</w:t>
      </w:r>
      <w:r w:rsidRPr="005725F7">
        <w:rPr>
          <w:sz w:val="22"/>
          <w:szCs w:val="22"/>
        </w:rPr>
        <w:t xml:space="preserve"> County shall have a minimum of sixty (60) days to accept.</w:t>
      </w:r>
      <w:r w:rsidR="009A5D13">
        <w:rPr>
          <w:sz w:val="22"/>
          <w:szCs w:val="22"/>
        </w:rPr>
        <w:t xml:space="preserve"> </w:t>
      </w:r>
      <w:r w:rsidR="009B10D4" w:rsidRPr="005725F7">
        <w:rPr>
          <w:sz w:val="22"/>
          <w:szCs w:val="22"/>
        </w:rPr>
        <w:t>Any award of business shall be to the lowest and best bidder, taking into consideration the qualities of the articles</w:t>
      </w:r>
      <w:r w:rsidR="00292163" w:rsidRPr="005725F7">
        <w:rPr>
          <w:sz w:val="22"/>
          <w:szCs w:val="22"/>
        </w:rPr>
        <w:t xml:space="preserve"> or services</w:t>
      </w:r>
      <w:r w:rsidR="009B10D4" w:rsidRPr="005725F7">
        <w:rPr>
          <w:sz w:val="22"/>
          <w:szCs w:val="22"/>
        </w:rPr>
        <w:t xml:space="preserve"> to be supplied, their conformity with specifications, their suitability to the requirements of the </w:t>
      </w:r>
      <w:r w:rsidR="00292163" w:rsidRPr="005725F7">
        <w:rPr>
          <w:sz w:val="22"/>
          <w:szCs w:val="22"/>
        </w:rPr>
        <w:t>Owner</w:t>
      </w:r>
      <w:r w:rsidR="009B10D4" w:rsidRPr="005725F7">
        <w:rPr>
          <w:sz w:val="22"/>
          <w:szCs w:val="22"/>
        </w:rPr>
        <w:t xml:space="preserve"> and the delivery terms.  Any or all bids may be rejected for good cause.</w:t>
      </w:r>
      <w:r w:rsidR="00BF061D" w:rsidRPr="005725F7">
        <w:rPr>
          <w:sz w:val="22"/>
          <w:szCs w:val="22"/>
        </w:rPr>
        <w:t xml:space="preserve">  </w:t>
      </w:r>
    </w:p>
    <w:p w14:paraId="49F61D9E" w14:textId="77777777" w:rsidR="00292163" w:rsidRPr="005725F7" w:rsidRDefault="00292163" w:rsidP="009B10D4">
      <w:pPr>
        <w:jc w:val="both"/>
        <w:rPr>
          <w:sz w:val="22"/>
          <w:szCs w:val="22"/>
        </w:rPr>
      </w:pPr>
    </w:p>
    <w:p w14:paraId="01DB006F" w14:textId="77777777" w:rsidR="00827890" w:rsidRPr="005725F7" w:rsidRDefault="002866DB" w:rsidP="00827890">
      <w:pPr>
        <w:pStyle w:val="BodyText2"/>
        <w:spacing w:after="0" w:line="240" w:lineRule="auto"/>
        <w:jc w:val="both"/>
        <w:rPr>
          <w:b/>
          <w:sz w:val="22"/>
          <w:szCs w:val="22"/>
        </w:rPr>
      </w:pPr>
      <w:r w:rsidRPr="005725F7">
        <w:rPr>
          <w:b/>
          <w:sz w:val="22"/>
          <w:szCs w:val="22"/>
        </w:rPr>
        <w:t>QUALITY</w:t>
      </w:r>
      <w:r w:rsidR="00827890" w:rsidRPr="005725F7">
        <w:rPr>
          <w:b/>
          <w:sz w:val="22"/>
          <w:szCs w:val="22"/>
        </w:rPr>
        <w:t>:</w:t>
      </w:r>
    </w:p>
    <w:p w14:paraId="49AC411F" w14:textId="77777777" w:rsidR="00827890" w:rsidRPr="005725F7" w:rsidRDefault="00827890" w:rsidP="00827890">
      <w:pPr>
        <w:pStyle w:val="BodyText2"/>
        <w:spacing w:after="0" w:line="240" w:lineRule="auto"/>
        <w:jc w:val="both"/>
        <w:rPr>
          <w:sz w:val="22"/>
          <w:szCs w:val="22"/>
        </w:rPr>
      </w:pPr>
    </w:p>
    <w:p w14:paraId="704B0ED7" w14:textId="77777777" w:rsidR="00827890" w:rsidRDefault="00827890" w:rsidP="00827890">
      <w:pPr>
        <w:pStyle w:val="BodyText2"/>
        <w:spacing w:after="0" w:line="240" w:lineRule="auto"/>
        <w:jc w:val="both"/>
        <w:rPr>
          <w:sz w:val="22"/>
          <w:szCs w:val="22"/>
        </w:rPr>
      </w:pPr>
      <w:r w:rsidRPr="005725F7">
        <w:rPr>
          <w:sz w:val="22"/>
          <w:szCs w:val="22"/>
        </w:rPr>
        <w:t xml:space="preserve">All </w:t>
      </w:r>
      <w:r w:rsidR="002866DB" w:rsidRPr="005725F7">
        <w:rPr>
          <w:sz w:val="22"/>
          <w:szCs w:val="22"/>
        </w:rPr>
        <w:t>items offered under this invitation</w:t>
      </w:r>
      <w:r w:rsidRPr="005725F7">
        <w:rPr>
          <w:sz w:val="22"/>
          <w:szCs w:val="22"/>
        </w:rPr>
        <w:t xml:space="preserve"> shall be of the highest quality, shall be in strict accordance with the manufacturer’s published specifications and shall be to the Owner’s satisfaction.</w:t>
      </w:r>
      <w:r w:rsidR="002866DB" w:rsidRPr="005725F7">
        <w:rPr>
          <w:sz w:val="22"/>
          <w:szCs w:val="22"/>
        </w:rPr>
        <w:t xml:space="preserve">  </w:t>
      </w:r>
      <w:r w:rsidRPr="005725F7">
        <w:rPr>
          <w:sz w:val="22"/>
          <w:szCs w:val="22"/>
        </w:rPr>
        <w:t xml:space="preserve">The </w:t>
      </w:r>
      <w:r w:rsidR="000A497E" w:rsidRPr="005725F7">
        <w:rPr>
          <w:sz w:val="22"/>
          <w:szCs w:val="22"/>
        </w:rPr>
        <w:t>bidder</w:t>
      </w:r>
      <w:r w:rsidRPr="005725F7">
        <w:rPr>
          <w:sz w:val="22"/>
          <w:szCs w:val="22"/>
        </w:rPr>
        <w:t xml:space="preserve"> shall ensure that all </w:t>
      </w:r>
      <w:r w:rsidR="002866DB" w:rsidRPr="005725F7">
        <w:rPr>
          <w:sz w:val="22"/>
          <w:szCs w:val="22"/>
        </w:rPr>
        <w:t>items offered</w:t>
      </w:r>
      <w:r w:rsidRPr="005725F7">
        <w:rPr>
          <w:sz w:val="22"/>
          <w:szCs w:val="22"/>
        </w:rPr>
        <w:t xml:space="preserve"> shall be of superior quality.</w:t>
      </w:r>
    </w:p>
    <w:p w14:paraId="0A853104" w14:textId="77777777" w:rsidR="009A5D13" w:rsidRDefault="009A5D13" w:rsidP="00827890">
      <w:pPr>
        <w:pStyle w:val="BodyText2"/>
        <w:spacing w:after="0" w:line="240" w:lineRule="auto"/>
        <w:jc w:val="both"/>
        <w:rPr>
          <w:sz w:val="22"/>
          <w:szCs w:val="22"/>
        </w:rPr>
      </w:pPr>
    </w:p>
    <w:p w14:paraId="32B610F0" w14:textId="77777777" w:rsidR="00186078" w:rsidRPr="005725F7" w:rsidRDefault="00186078" w:rsidP="00076802">
      <w:pPr>
        <w:rPr>
          <w:b/>
        </w:rPr>
      </w:pPr>
    </w:p>
    <w:p w14:paraId="0DB4A0A8" w14:textId="77777777" w:rsidR="00ED4892" w:rsidRDefault="00ED4892" w:rsidP="00EF7F29">
      <w:pPr>
        <w:rPr>
          <w:b/>
          <w:sz w:val="22"/>
          <w:szCs w:val="22"/>
        </w:rPr>
      </w:pPr>
    </w:p>
    <w:p w14:paraId="6583FBDC" w14:textId="77777777" w:rsidR="00ED4892" w:rsidRDefault="00ED4892" w:rsidP="00F84C35">
      <w:pPr>
        <w:jc w:val="center"/>
        <w:rPr>
          <w:b/>
          <w:sz w:val="22"/>
          <w:szCs w:val="22"/>
        </w:rPr>
      </w:pPr>
    </w:p>
    <w:p w14:paraId="136214EB" w14:textId="77777777" w:rsidR="00EF7F29" w:rsidRDefault="00EF7F29" w:rsidP="00F84C35">
      <w:pPr>
        <w:jc w:val="center"/>
        <w:rPr>
          <w:b/>
          <w:sz w:val="22"/>
          <w:szCs w:val="22"/>
        </w:rPr>
      </w:pPr>
    </w:p>
    <w:p w14:paraId="34C947B9" w14:textId="77777777" w:rsidR="00EF7F29" w:rsidRDefault="00EF7F29" w:rsidP="00F84C35">
      <w:pPr>
        <w:jc w:val="center"/>
        <w:rPr>
          <w:b/>
          <w:sz w:val="22"/>
          <w:szCs w:val="22"/>
        </w:rPr>
      </w:pPr>
    </w:p>
    <w:p w14:paraId="28D16192" w14:textId="6F428680" w:rsidR="00EF7F29" w:rsidRDefault="00EF7F29" w:rsidP="00F84C35">
      <w:pPr>
        <w:jc w:val="center"/>
        <w:rPr>
          <w:b/>
          <w:sz w:val="22"/>
          <w:szCs w:val="22"/>
        </w:rPr>
      </w:pPr>
    </w:p>
    <w:p w14:paraId="662EBFA1" w14:textId="2A7A6951" w:rsidR="0039002A" w:rsidRDefault="0039002A" w:rsidP="00F84C35">
      <w:pPr>
        <w:jc w:val="center"/>
        <w:rPr>
          <w:b/>
          <w:sz w:val="22"/>
          <w:szCs w:val="22"/>
        </w:rPr>
      </w:pPr>
    </w:p>
    <w:p w14:paraId="35271C7F" w14:textId="387D0655" w:rsidR="0039002A" w:rsidRDefault="0039002A" w:rsidP="00F84C35">
      <w:pPr>
        <w:jc w:val="center"/>
        <w:rPr>
          <w:b/>
          <w:sz w:val="22"/>
          <w:szCs w:val="22"/>
        </w:rPr>
      </w:pPr>
    </w:p>
    <w:p w14:paraId="2F68CEAF" w14:textId="62CDE750" w:rsidR="0039002A" w:rsidRDefault="0039002A" w:rsidP="00F84C35">
      <w:pPr>
        <w:jc w:val="center"/>
        <w:rPr>
          <w:b/>
          <w:sz w:val="22"/>
          <w:szCs w:val="22"/>
        </w:rPr>
      </w:pPr>
    </w:p>
    <w:p w14:paraId="102FDCCE" w14:textId="17367E2A" w:rsidR="0039002A" w:rsidRDefault="0039002A" w:rsidP="00F84C35">
      <w:pPr>
        <w:jc w:val="center"/>
        <w:rPr>
          <w:b/>
          <w:sz w:val="22"/>
          <w:szCs w:val="22"/>
        </w:rPr>
      </w:pPr>
    </w:p>
    <w:p w14:paraId="2092D4FF" w14:textId="3C01F5E8" w:rsidR="0039002A" w:rsidRDefault="0039002A" w:rsidP="00F84C35">
      <w:pPr>
        <w:jc w:val="center"/>
        <w:rPr>
          <w:b/>
          <w:sz w:val="22"/>
          <w:szCs w:val="22"/>
        </w:rPr>
      </w:pPr>
    </w:p>
    <w:p w14:paraId="324392C2" w14:textId="6561EF45" w:rsidR="0039002A" w:rsidRDefault="0039002A" w:rsidP="00F84C35">
      <w:pPr>
        <w:jc w:val="center"/>
        <w:rPr>
          <w:b/>
          <w:sz w:val="22"/>
          <w:szCs w:val="22"/>
        </w:rPr>
      </w:pPr>
    </w:p>
    <w:p w14:paraId="79251F40" w14:textId="202CDDC0" w:rsidR="0039002A" w:rsidRDefault="0039002A" w:rsidP="00F84C35">
      <w:pPr>
        <w:jc w:val="center"/>
        <w:rPr>
          <w:b/>
          <w:sz w:val="22"/>
          <w:szCs w:val="22"/>
        </w:rPr>
      </w:pPr>
    </w:p>
    <w:p w14:paraId="7443E032" w14:textId="6AFCC902" w:rsidR="0039002A" w:rsidRDefault="0039002A" w:rsidP="00F84C35">
      <w:pPr>
        <w:jc w:val="center"/>
        <w:rPr>
          <w:b/>
          <w:sz w:val="22"/>
          <w:szCs w:val="22"/>
        </w:rPr>
      </w:pPr>
    </w:p>
    <w:p w14:paraId="7EB852D3" w14:textId="004E67A9" w:rsidR="0039002A" w:rsidRDefault="0039002A" w:rsidP="00F84C35">
      <w:pPr>
        <w:jc w:val="center"/>
        <w:rPr>
          <w:b/>
          <w:sz w:val="22"/>
          <w:szCs w:val="22"/>
        </w:rPr>
      </w:pPr>
    </w:p>
    <w:p w14:paraId="5AEB6D60" w14:textId="14CFD173" w:rsidR="0039002A" w:rsidRDefault="0039002A" w:rsidP="00F84C35">
      <w:pPr>
        <w:jc w:val="center"/>
        <w:rPr>
          <w:b/>
          <w:sz w:val="22"/>
          <w:szCs w:val="22"/>
        </w:rPr>
      </w:pPr>
    </w:p>
    <w:p w14:paraId="03A2D4EA" w14:textId="18CEC7F6" w:rsidR="0039002A" w:rsidRDefault="0039002A" w:rsidP="00F84C35">
      <w:pPr>
        <w:jc w:val="center"/>
        <w:rPr>
          <w:b/>
          <w:sz w:val="22"/>
          <w:szCs w:val="22"/>
        </w:rPr>
      </w:pPr>
    </w:p>
    <w:p w14:paraId="4FD9EFA0" w14:textId="76CA9CFF" w:rsidR="0039002A" w:rsidRDefault="0039002A" w:rsidP="00F84C35">
      <w:pPr>
        <w:jc w:val="center"/>
        <w:rPr>
          <w:b/>
          <w:sz w:val="22"/>
          <w:szCs w:val="22"/>
        </w:rPr>
      </w:pPr>
    </w:p>
    <w:p w14:paraId="55F5D49A" w14:textId="52E9FC6C" w:rsidR="0039002A" w:rsidRDefault="0039002A" w:rsidP="00F84C35">
      <w:pPr>
        <w:jc w:val="center"/>
        <w:rPr>
          <w:b/>
          <w:sz w:val="22"/>
          <w:szCs w:val="22"/>
        </w:rPr>
      </w:pPr>
    </w:p>
    <w:p w14:paraId="42A37965" w14:textId="1A6753AE" w:rsidR="0039002A" w:rsidRDefault="0039002A" w:rsidP="00F84C35">
      <w:pPr>
        <w:jc w:val="center"/>
        <w:rPr>
          <w:b/>
          <w:sz w:val="22"/>
          <w:szCs w:val="22"/>
        </w:rPr>
      </w:pPr>
      <w:r>
        <w:rPr>
          <w:b/>
          <w:sz w:val="22"/>
          <w:szCs w:val="22"/>
        </w:rPr>
        <w:t>MINIMUM SPECIFICATIONS:</w:t>
      </w:r>
    </w:p>
    <w:p w14:paraId="0901F808" w14:textId="2B94F8C4" w:rsidR="0039002A" w:rsidRDefault="0039002A" w:rsidP="00F84C35">
      <w:pPr>
        <w:jc w:val="center"/>
        <w:rPr>
          <w:b/>
          <w:sz w:val="22"/>
          <w:szCs w:val="22"/>
        </w:rPr>
      </w:pPr>
    </w:p>
    <w:p w14:paraId="36B21216" w14:textId="2CB857FA" w:rsidR="0039002A" w:rsidRPr="0039002A" w:rsidRDefault="0039002A" w:rsidP="0039002A">
      <w:pPr>
        <w:spacing w:after="200" w:line="276" w:lineRule="auto"/>
        <w:rPr>
          <w:rFonts w:ascii="Calibri" w:eastAsia="Calibri" w:hAnsi="Calibri"/>
          <w:b/>
          <w:sz w:val="22"/>
          <w:szCs w:val="22"/>
          <w:u w:val="single"/>
        </w:rPr>
      </w:pPr>
      <w:r w:rsidRPr="0039002A">
        <w:rPr>
          <w:rFonts w:ascii="Calibri" w:eastAsia="Calibri" w:hAnsi="Calibri"/>
          <w:b/>
          <w:sz w:val="22"/>
          <w:szCs w:val="22"/>
          <w:u w:val="single"/>
        </w:rPr>
        <w:t>CHASSIS</w:t>
      </w:r>
    </w:p>
    <w:p w14:paraId="12B2B54B" w14:textId="77777777" w:rsidR="00D41A48" w:rsidRDefault="0039002A" w:rsidP="0039002A">
      <w:pPr>
        <w:spacing w:after="200"/>
        <w:rPr>
          <w:rFonts w:ascii="Calibri" w:eastAsia="Calibri" w:hAnsi="Calibri"/>
          <w:sz w:val="22"/>
          <w:szCs w:val="22"/>
        </w:rPr>
      </w:pPr>
      <w:r w:rsidRPr="0039002A">
        <w:rPr>
          <w:rFonts w:ascii="Calibri" w:eastAsia="Calibri" w:hAnsi="Calibri"/>
          <w:sz w:val="22"/>
          <w:szCs w:val="22"/>
        </w:rPr>
        <w:t>2023 Ram 5500 (or will consider Ford F-550) 4WD 4 door crew cab (or will consider extended cab if crew</w:t>
      </w:r>
      <w:r w:rsidR="00D41A48">
        <w:rPr>
          <w:rFonts w:ascii="Calibri" w:eastAsia="Calibri" w:hAnsi="Calibri"/>
          <w:sz w:val="22"/>
          <w:szCs w:val="22"/>
        </w:rPr>
        <w:t xml:space="preserve"> </w:t>
      </w:r>
      <w:r w:rsidRPr="0039002A">
        <w:rPr>
          <w:rFonts w:ascii="Calibri" w:eastAsia="Calibri" w:hAnsi="Calibri"/>
          <w:sz w:val="22"/>
          <w:szCs w:val="22"/>
        </w:rPr>
        <w:t>cab is not available) for this build.  If both are available bid both ways.</w:t>
      </w:r>
    </w:p>
    <w:p w14:paraId="2A356BFD" w14:textId="5A9B4BAB" w:rsidR="0039002A" w:rsidRPr="0039002A" w:rsidRDefault="0039002A" w:rsidP="0039002A">
      <w:pPr>
        <w:spacing w:after="200"/>
        <w:rPr>
          <w:rFonts w:ascii="Calibri" w:eastAsia="Calibri" w:hAnsi="Calibri"/>
          <w:sz w:val="22"/>
          <w:szCs w:val="22"/>
        </w:rPr>
      </w:pPr>
      <w:r w:rsidRPr="0039002A">
        <w:rPr>
          <w:rFonts w:ascii="Calibri" w:eastAsia="Calibri" w:hAnsi="Calibri"/>
          <w:sz w:val="22"/>
          <w:szCs w:val="22"/>
        </w:rPr>
        <w:t>10 speed automatic transmission</w:t>
      </w:r>
    </w:p>
    <w:p w14:paraId="5E7C83BA" w14:textId="319F1074" w:rsidR="0039002A" w:rsidRPr="0039002A" w:rsidRDefault="0039002A" w:rsidP="0039002A">
      <w:pPr>
        <w:spacing w:after="200"/>
        <w:rPr>
          <w:rFonts w:ascii="Calibri" w:eastAsia="Calibri" w:hAnsi="Calibri"/>
          <w:sz w:val="22"/>
          <w:szCs w:val="22"/>
        </w:rPr>
      </w:pPr>
      <w:r w:rsidRPr="0039002A">
        <w:rPr>
          <w:rFonts w:ascii="Calibri" w:eastAsia="Calibri" w:hAnsi="Calibri"/>
          <w:sz w:val="22"/>
          <w:szCs w:val="22"/>
        </w:rPr>
        <w:t xml:space="preserve">6.7 – </w:t>
      </w:r>
      <w:r w:rsidR="00D41A48" w:rsidRPr="0039002A">
        <w:rPr>
          <w:rFonts w:ascii="Calibri" w:eastAsia="Calibri" w:hAnsi="Calibri"/>
          <w:sz w:val="22"/>
          <w:szCs w:val="22"/>
        </w:rPr>
        <w:t>7.3-liter</w:t>
      </w:r>
      <w:r w:rsidRPr="0039002A">
        <w:rPr>
          <w:rFonts w:ascii="Calibri" w:eastAsia="Calibri" w:hAnsi="Calibri"/>
          <w:sz w:val="22"/>
          <w:szCs w:val="22"/>
        </w:rPr>
        <w:t xml:space="preserve"> V8 gas or diesel engine (prefer gas) with ambulance prep package</w:t>
      </w:r>
    </w:p>
    <w:p w14:paraId="69D666F6" w14:textId="77777777" w:rsidR="0039002A" w:rsidRPr="0039002A" w:rsidRDefault="0039002A" w:rsidP="0039002A">
      <w:pPr>
        <w:spacing w:after="200"/>
        <w:rPr>
          <w:rFonts w:ascii="Calibri" w:eastAsia="Calibri" w:hAnsi="Calibri"/>
          <w:sz w:val="22"/>
          <w:szCs w:val="22"/>
        </w:rPr>
      </w:pPr>
      <w:r w:rsidRPr="0039002A">
        <w:rPr>
          <w:rFonts w:ascii="Calibri" w:eastAsia="Calibri" w:hAnsi="Calibri"/>
          <w:sz w:val="22"/>
          <w:szCs w:val="22"/>
        </w:rPr>
        <w:t>White finish with clear coat</w:t>
      </w:r>
    </w:p>
    <w:p w14:paraId="6138D6E3" w14:textId="28C51F62" w:rsidR="0039002A" w:rsidRPr="0039002A" w:rsidRDefault="00D41A48" w:rsidP="0039002A">
      <w:pPr>
        <w:spacing w:after="200"/>
        <w:rPr>
          <w:rFonts w:ascii="Calibri" w:eastAsia="Calibri" w:hAnsi="Calibri"/>
          <w:sz w:val="22"/>
          <w:szCs w:val="22"/>
        </w:rPr>
      </w:pPr>
      <w:r w:rsidRPr="0039002A">
        <w:rPr>
          <w:rFonts w:ascii="Calibri" w:eastAsia="Calibri" w:hAnsi="Calibri"/>
          <w:sz w:val="22"/>
          <w:szCs w:val="22"/>
        </w:rPr>
        <w:t>4-wheel</w:t>
      </w:r>
      <w:r w:rsidR="0039002A" w:rsidRPr="0039002A">
        <w:rPr>
          <w:rFonts w:ascii="Calibri" w:eastAsia="Calibri" w:hAnsi="Calibri"/>
          <w:sz w:val="22"/>
          <w:szCs w:val="22"/>
        </w:rPr>
        <w:t xml:space="preserve"> ABS</w:t>
      </w:r>
    </w:p>
    <w:p w14:paraId="5C98B567" w14:textId="77777777" w:rsidR="0039002A" w:rsidRPr="0039002A" w:rsidRDefault="0039002A" w:rsidP="0039002A">
      <w:pPr>
        <w:spacing w:after="200"/>
        <w:rPr>
          <w:rFonts w:ascii="Calibri" w:eastAsia="Calibri" w:hAnsi="Calibri"/>
          <w:sz w:val="22"/>
          <w:szCs w:val="22"/>
        </w:rPr>
      </w:pPr>
      <w:r w:rsidRPr="0039002A">
        <w:rPr>
          <w:rFonts w:ascii="Calibri" w:eastAsia="Calibri" w:hAnsi="Calibri"/>
          <w:sz w:val="22"/>
          <w:szCs w:val="22"/>
        </w:rPr>
        <w:t>Air conditioning</w:t>
      </w:r>
    </w:p>
    <w:p w14:paraId="697422AE" w14:textId="77777777" w:rsidR="0039002A" w:rsidRPr="0039002A" w:rsidRDefault="0039002A" w:rsidP="0039002A">
      <w:pPr>
        <w:spacing w:after="200"/>
        <w:rPr>
          <w:rFonts w:ascii="Calibri" w:eastAsia="Calibri" w:hAnsi="Calibri"/>
          <w:sz w:val="22"/>
          <w:szCs w:val="22"/>
        </w:rPr>
      </w:pPr>
      <w:r w:rsidRPr="0039002A">
        <w:rPr>
          <w:rFonts w:ascii="Calibri" w:eastAsia="Calibri" w:hAnsi="Calibri"/>
          <w:sz w:val="22"/>
          <w:szCs w:val="22"/>
        </w:rPr>
        <w:t>Variable intermittent wipers</w:t>
      </w:r>
    </w:p>
    <w:p w14:paraId="27636D7D" w14:textId="77777777" w:rsidR="0039002A" w:rsidRPr="0039002A" w:rsidRDefault="0039002A" w:rsidP="0039002A">
      <w:pPr>
        <w:spacing w:after="200"/>
        <w:rPr>
          <w:rFonts w:ascii="Calibri" w:eastAsia="Calibri" w:hAnsi="Calibri"/>
          <w:sz w:val="22"/>
          <w:szCs w:val="22"/>
        </w:rPr>
      </w:pPr>
      <w:r w:rsidRPr="0039002A">
        <w:rPr>
          <w:rFonts w:ascii="Calibri" w:eastAsia="Calibri" w:hAnsi="Calibri"/>
          <w:sz w:val="22"/>
          <w:szCs w:val="22"/>
        </w:rPr>
        <w:t xml:space="preserve">Dual front and side airbags </w:t>
      </w:r>
    </w:p>
    <w:p w14:paraId="2C6C2D0D" w14:textId="77777777" w:rsidR="0039002A" w:rsidRPr="0039002A" w:rsidRDefault="0039002A" w:rsidP="0039002A">
      <w:pPr>
        <w:spacing w:after="200"/>
        <w:rPr>
          <w:rFonts w:ascii="Calibri" w:eastAsia="Calibri" w:hAnsi="Calibri"/>
          <w:sz w:val="22"/>
          <w:szCs w:val="22"/>
        </w:rPr>
      </w:pPr>
      <w:r w:rsidRPr="0039002A">
        <w:rPr>
          <w:rFonts w:ascii="Calibri" w:eastAsia="Calibri" w:hAnsi="Calibri"/>
          <w:sz w:val="22"/>
          <w:szCs w:val="22"/>
        </w:rPr>
        <w:t>Reclining front bucket seats or will consider 40/20/40 split bench</w:t>
      </w:r>
    </w:p>
    <w:p w14:paraId="4D0920FE" w14:textId="77777777" w:rsidR="0039002A" w:rsidRPr="0039002A" w:rsidRDefault="0039002A" w:rsidP="0039002A">
      <w:pPr>
        <w:spacing w:after="200"/>
        <w:rPr>
          <w:rFonts w:ascii="Calibri" w:eastAsia="Calibri" w:hAnsi="Calibri"/>
          <w:sz w:val="22"/>
          <w:szCs w:val="22"/>
        </w:rPr>
      </w:pPr>
      <w:r w:rsidRPr="0039002A">
        <w:rPr>
          <w:rFonts w:ascii="Calibri" w:eastAsia="Calibri" w:hAnsi="Calibri"/>
          <w:sz w:val="22"/>
          <w:szCs w:val="22"/>
        </w:rPr>
        <w:t xml:space="preserve">Gray interior preferably </w:t>
      </w:r>
      <w:proofErr w:type="gramStart"/>
      <w:r w:rsidRPr="0039002A">
        <w:rPr>
          <w:rFonts w:ascii="Calibri" w:eastAsia="Calibri" w:hAnsi="Calibri"/>
          <w:sz w:val="22"/>
          <w:szCs w:val="22"/>
        </w:rPr>
        <w:t>work</w:t>
      </w:r>
      <w:proofErr w:type="gramEnd"/>
      <w:r w:rsidRPr="0039002A">
        <w:rPr>
          <w:rFonts w:ascii="Calibri" w:eastAsia="Calibri" w:hAnsi="Calibri"/>
          <w:sz w:val="22"/>
          <w:szCs w:val="22"/>
        </w:rPr>
        <w:t xml:space="preserve"> grade vinyl seating</w:t>
      </w:r>
    </w:p>
    <w:p w14:paraId="72437EDF" w14:textId="77777777" w:rsidR="0039002A" w:rsidRPr="0039002A" w:rsidRDefault="0039002A" w:rsidP="0039002A">
      <w:pPr>
        <w:spacing w:after="200"/>
        <w:rPr>
          <w:rFonts w:ascii="Calibri" w:eastAsia="Calibri" w:hAnsi="Calibri"/>
          <w:sz w:val="22"/>
          <w:szCs w:val="22"/>
        </w:rPr>
      </w:pPr>
      <w:r w:rsidRPr="0039002A">
        <w:rPr>
          <w:rFonts w:ascii="Calibri" w:eastAsia="Calibri" w:hAnsi="Calibri"/>
          <w:sz w:val="22"/>
          <w:szCs w:val="22"/>
        </w:rPr>
        <w:t>Tinted glass</w:t>
      </w:r>
    </w:p>
    <w:p w14:paraId="22671F9C" w14:textId="77777777" w:rsidR="0039002A" w:rsidRPr="0039002A" w:rsidRDefault="0039002A" w:rsidP="0039002A">
      <w:pPr>
        <w:spacing w:after="200"/>
        <w:rPr>
          <w:rFonts w:ascii="Calibri" w:eastAsia="Calibri" w:hAnsi="Calibri"/>
          <w:sz w:val="22"/>
          <w:szCs w:val="22"/>
        </w:rPr>
      </w:pPr>
      <w:r w:rsidRPr="0039002A">
        <w:rPr>
          <w:rFonts w:ascii="Calibri" w:eastAsia="Calibri" w:hAnsi="Calibri"/>
          <w:sz w:val="22"/>
          <w:szCs w:val="22"/>
        </w:rPr>
        <w:t>Power windows and locks</w:t>
      </w:r>
    </w:p>
    <w:p w14:paraId="69345B0B" w14:textId="1D877000" w:rsidR="0039002A" w:rsidRPr="0039002A" w:rsidRDefault="0039002A" w:rsidP="0039002A">
      <w:pPr>
        <w:spacing w:after="200"/>
        <w:rPr>
          <w:rFonts w:ascii="Calibri" w:eastAsia="Calibri" w:hAnsi="Calibri"/>
          <w:sz w:val="22"/>
          <w:szCs w:val="22"/>
        </w:rPr>
      </w:pPr>
      <w:r w:rsidRPr="0039002A">
        <w:rPr>
          <w:rFonts w:ascii="Calibri" w:eastAsia="Calibri" w:hAnsi="Calibri"/>
          <w:sz w:val="22"/>
          <w:szCs w:val="22"/>
        </w:rPr>
        <w:t>Minimum 220-amp alternator</w:t>
      </w:r>
    </w:p>
    <w:p w14:paraId="189597C1" w14:textId="77777777" w:rsidR="0039002A" w:rsidRPr="0039002A" w:rsidRDefault="0039002A" w:rsidP="0039002A">
      <w:pPr>
        <w:spacing w:after="200"/>
        <w:rPr>
          <w:rFonts w:ascii="Calibri" w:eastAsia="Calibri" w:hAnsi="Calibri"/>
          <w:sz w:val="22"/>
          <w:szCs w:val="22"/>
        </w:rPr>
      </w:pPr>
      <w:r w:rsidRPr="0039002A">
        <w:rPr>
          <w:rFonts w:ascii="Calibri" w:eastAsia="Calibri" w:hAnsi="Calibri"/>
          <w:sz w:val="22"/>
          <w:szCs w:val="22"/>
        </w:rPr>
        <w:t>Tachometer</w:t>
      </w:r>
    </w:p>
    <w:p w14:paraId="3DEB8A06" w14:textId="77777777" w:rsidR="0039002A" w:rsidRPr="0039002A" w:rsidRDefault="0039002A" w:rsidP="0039002A">
      <w:pPr>
        <w:spacing w:after="200"/>
        <w:rPr>
          <w:rFonts w:ascii="Calibri" w:eastAsia="Calibri" w:hAnsi="Calibri"/>
          <w:sz w:val="22"/>
          <w:szCs w:val="22"/>
        </w:rPr>
      </w:pPr>
      <w:r w:rsidRPr="0039002A">
        <w:rPr>
          <w:rFonts w:ascii="Calibri" w:eastAsia="Calibri" w:hAnsi="Calibri"/>
          <w:sz w:val="22"/>
          <w:szCs w:val="22"/>
        </w:rPr>
        <w:t>Platform heavy duty black powder coated running boards entire chassis length under doors</w:t>
      </w:r>
    </w:p>
    <w:p w14:paraId="101AE9E4" w14:textId="77777777" w:rsidR="0039002A" w:rsidRPr="0039002A" w:rsidRDefault="0039002A" w:rsidP="0039002A">
      <w:pPr>
        <w:spacing w:after="200"/>
        <w:rPr>
          <w:rFonts w:ascii="Calibri" w:eastAsia="Calibri" w:hAnsi="Calibri"/>
          <w:sz w:val="22"/>
          <w:szCs w:val="22"/>
        </w:rPr>
      </w:pPr>
      <w:r w:rsidRPr="0039002A">
        <w:rPr>
          <w:rFonts w:ascii="Calibri" w:eastAsia="Calibri" w:hAnsi="Calibri"/>
          <w:sz w:val="22"/>
          <w:szCs w:val="22"/>
        </w:rPr>
        <w:t>Electronic shift on the fly transfer case</w:t>
      </w:r>
    </w:p>
    <w:p w14:paraId="738B7DE8" w14:textId="77777777" w:rsidR="0039002A" w:rsidRPr="0039002A" w:rsidRDefault="0039002A" w:rsidP="0039002A">
      <w:pPr>
        <w:spacing w:after="200"/>
        <w:rPr>
          <w:rFonts w:ascii="Calibri" w:eastAsia="Calibri" w:hAnsi="Calibri"/>
          <w:sz w:val="22"/>
          <w:szCs w:val="22"/>
        </w:rPr>
      </w:pPr>
      <w:r w:rsidRPr="0039002A">
        <w:rPr>
          <w:rFonts w:ascii="Calibri" w:eastAsia="Calibri" w:hAnsi="Calibri"/>
          <w:sz w:val="22"/>
          <w:szCs w:val="22"/>
        </w:rPr>
        <w:t>Transfer case, oil pan and other appropriate skid plates</w:t>
      </w:r>
    </w:p>
    <w:p w14:paraId="496A2252" w14:textId="77777777" w:rsidR="0039002A" w:rsidRPr="0039002A" w:rsidRDefault="0039002A" w:rsidP="0039002A">
      <w:pPr>
        <w:spacing w:after="200"/>
        <w:rPr>
          <w:rFonts w:ascii="Calibri" w:eastAsia="Calibri" w:hAnsi="Calibri"/>
          <w:sz w:val="22"/>
          <w:szCs w:val="22"/>
        </w:rPr>
      </w:pPr>
      <w:r w:rsidRPr="0039002A">
        <w:rPr>
          <w:rFonts w:ascii="Calibri" w:eastAsia="Calibri" w:hAnsi="Calibri"/>
          <w:sz w:val="22"/>
          <w:szCs w:val="22"/>
        </w:rPr>
        <w:t xml:space="preserve">Power/heated trailer tow mirrors </w:t>
      </w:r>
    </w:p>
    <w:p w14:paraId="07B37324" w14:textId="77777777" w:rsidR="0039002A" w:rsidRPr="0039002A" w:rsidRDefault="0039002A" w:rsidP="0039002A">
      <w:pPr>
        <w:spacing w:after="200"/>
        <w:rPr>
          <w:rFonts w:ascii="Calibri" w:eastAsia="Calibri" w:hAnsi="Calibri"/>
          <w:sz w:val="22"/>
          <w:szCs w:val="22"/>
        </w:rPr>
      </w:pPr>
      <w:r w:rsidRPr="0039002A">
        <w:rPr>
          <w:rFonts w:ascii="Calibri" w:eastAsia="Calibri" w:hAnsi="Calibri"/>
          <w:sz w:val="22"/>
          <w:szCs w:val="22"/>
        </w:rPr>
        <w:t>Rear view camera</w:t>
      </w:r>
    </w:p>
    <w:p w14:paraId="0A54ED45" w14:textId="77777777" w:rsidR="0039002A" w:rsidRPr="0039002A" w:rsidRDefault="0039002A" w:rsidP="0039002A">
      <w:pPr>
        <w:spacing w:after="200"/>
        <w:rPr>
          <w:rFonts w:ascii="Calibri" w:eastAsia="Calibri" w:hAnsi="Calibri"/>
          <w:sz w:val="22"/>
          <w:szCs w:val="22"/>
        </w:rPr>
      </w:pPr>
      <w:r w:rsidRPr="0039002A">
        <w:rPr>
          <w:rFonts w:ascii="Calibri" w:eastAsia="Calibri" w:hAnsi="Calibri"/>
          <w:sz w:val="22"/>
          <w:szCs w:val="22"/>
        </w:rPr>
        <w:t>All weather floor mats</w:t>
      </w:r>
    </w:p>
    <w:p w14:paraId="771F2497" w14:textId="77777777" w:rsidR="0039002A" w:rsidRPr="0039002A" w:rsidRDefault="0039002A" w:rsidP="0039002A">
      <w:pPr>
        <w:spacing w:after="200"/>
        <w:rPr>
          <w:rFonts w:ascii="Calibri" w:eastAsia="Calibri" w:hAnsi="Calibri"/>
          <w:sz w:val="22"/>
          <w:szCs w:val="22"/>
        </w:rPr>
      </w:pPr>
      <w:r w:rsidRPr="0039002A">
        <w:rPr>
          <w:rFonts w:ascii="Calibri" w:eastAsia="Calibri" w:hAnsi="Calibri"/>
          <w:sz w:val="22"/>
          <w:szCs w:val="22"/>
        </w:rPr>
        <w:t>No carpet</w:t>
      </w:r>
    </w:p>
    <w:p w14:paraId="00CB9B5D" w14:textId="77777777" w:rsidR="0039002A" w:rsidRPr="0039002A" w:rsidRDefault="0039002A" w:rsidP="0039002A">
      <w:pPr>
        <w:spacing w:after="200"/>
        <w:rPr>
          <w:rFonts w:ascii="Calibri" w:eastAsia="Calibri" w:hAnsi="Calibri"/>
          <w:sz w:val="22"/>
          <w:szCs w:val="22"/>
        </w:rPr>
      </w:pPr>
      <w:r w:rsidRPr="0039002A">
        <w:rPr>
          <w:rFonts w:ascii="Calibri" w:eastAsia="Calibri" w:hAnsi="Calibri"/>
          <w:sz w:val="22"/>
          <w:szCs w:val="22"/>
        </w:rPr>
        <w:t>Back up alarm</w:t>
      </w:r>
    </w:p>
    <w:p w14:paraId="1E13DE7B" w14:textId="77777777" w:rsidR="0039002A" w:rsidRPr="0039002A" w:rsidRDefault="0039002A" w:rsidP="0039002A">
      <w:pPr>
        <w:spacing w:after="200"/>
        <w:rPr>
          <w:rFonts w:ascii="Calibri" w:eastAsia="Calibri" w:hAnsi="Calibri"/>
          <w:sz w:val="22"/>
          <w:szCs w:val="22"/>
        </w:rPr>
      </w:pPr>
      <w:r w:rsidRPr="0039002A">
        <w:rPr>
          <w:rFonts w:ascii="Calibri" w:eastAsia="Calibri" w:hAnsi="Calibri"/>
          <w:sz w:val="22"/>
          <w:szCs w:val="22"/>
        </w:rPr>
        <w:t>Utility lighting system</w:t>
      </w:r>
    </w:p>
    <w:p w14:paraId="7B4AE827" w14:textId="225284CD" w:rsidR="0039002A" w:rsidRPr="0039002A" w:rsidRDefault="0039002A" w:rsidP="0039002A">
      <w:pPr>
        <w:spacing w:after="200"/>
        <w:rPr>
          <w:rFonts w:ascii="Calibri" w:eastAsia="Calibri" w:hAnsi="Calibri"/>
          <w:sz w:val="22"/>
          <w:szCs w:val="22"/>
        </w:rPr>
      </w:pPr>
      <w:r w:rsidRPr="0039002A">
        <w:rPr>
          <w:rFonts w:ascii="Calibri" w:eastAsia="Calibri" w:hAnsi="Calibri"/>
          <w:sz w:val="22"/>
          <w:szCs w:val="22"/>
        </w:rPr>
        <w:t>DOT approved LED stop, turn, corner, backup, and taillights</w:t>
      </w:r>
    </w:p>
    <w:p w14:paraId="03B912DA" w14:textId="77777777" w:rsidR="0039002A" w:rsidRPr="0039002A" w:rsidRDefault="0039002A" w:rsidP="0039002A">
      <w:pPr>
        <w:spacing w:after="200"/>
        <w:rPr>
          <w:rFonts w:ascii="Calibri" w:eastAsia="Calibri" w:hAnsi="Calibri"/>
          <w:sz w:val="22"/>
          <w:szCs w:val="22"/>
        </w:rPr>
      </w:pPr>
      <w:r w:rsidRPr="0039002A">
        <w:rPr>
          <w:rFonts w:ascii="Calibri" w:eastAsia="Calibri" w:hAnsi="Calibri"/>
          <w:sz w:val="22"/>
          <w:szCs w:val="22"/>
        </w:rPr>
        <w:t>2 ½ inch lift kit with replacement wide fender modifications</w:t>
      </w:r>
    </w:p>
    <w:p w14:paraId="6E14D5A3" w14:textId="77777777" w:rsidR="0039002A" w:rsidRPr="0039002A" w:rsidRDefault="0039002A" w:rsidP="0039002A">
      <w:pPr>
        <w:spacing w:after="200"/>
        <w:rPr>
          <w:rFonts w:ascii="Calibri" w:eastAsia="Calibri" w:hAnsi="Calibri"/>
          <w:sz w:val="22"/>
          <w:szCs w:val="22"/>
        </w:rPr>
      </w:pPr>
      <w:r w:rsidRPr="0039002A">
        <w:rPr>
          <w:rFonts w:ascii="Calibri" w:eastAsia="Calibri" w:hAnsi="Calibri"/>
          <w:sz w:val="22"/>
          <w:szCs w:val="22"/>
        </w:rPr>
        <w:t>Payload upgrades 19,500 GVWR minimum</w:t>
      </w:r>
    </w:p>
    <w:p w14:paraId="3054C102" w14:textId="77777777" w:rsidR="0039002A" w:rsidRPr="0039002A" w:rsidRDefault="0039002A" w:rsidP="0039002A">
      <w:pPr>
        <w:spacing w:after="200"/>
        <w:rPr>
          <w:rFonts w:ascii="Calibri" w:eastAsia="Calibri" w:hAnsi="Calibri"/>
          <w:sz w:val="22"/>
          <w:szCs w:val="22"/>
        </w:rPr>
      </w:pPr>
      <w:r w:rsidRPr="0039002A">
        <w:rPr>
          <w:rFonts w:ascii="Calibri" w:eastAsia="Calibri" w:hAnsi="Calibri"/>
          <w:sz w:val="22"/>
          <w:szCs w:val="22"/>
        </w:rPr>
        <w:lastRenderedPageBreak/>
        <w:t>20 x 10 forged aluminum polished aluminum rims</w:t>
      </w:r>
    </w:p>
    <w:p w14:paraId="3E7D27B1" w14:textId="77777777" w:rsidR="0039002A" w:rsidRPr="0039002A" w:rsidRDefault="0039002A" w:rsidP="0039002A">
      <w:pPr>
        <w:spacing w:after="200"/>
        <w:rPr>
          <w:rFonts w:ascii="Calibri" w:eastAsia="Calibri" w:hAnsi="Calibri"/>
          <w:sz w:val="22"/>
          <w:szCs w:val="22"/>
        </w:rPr>
      </w:pPr>
      <w:r w:rsidRPr="0039002A">
        <w:rPr>
          <w:rFonts w:ascii="Calibri" w:eastAsia="Calibri" w:hAnsi="Calibri"/>
          <w:sz w:val="22"/>
          <w:szCs w:val="22"/>
        </w:rPr>
        <w:t>Single wheel conversion with differential gear change</w:t>
      </w:r>
    </w:p>
    <w:p w14:paraId="62689374" w14:textId="3B89B0AA" w:rsidR="0039002A" w:rsidRPr="0039002A" w:rsidRDefault="0039002A" w:rsidP="0039002A">
      <w:pPr>
        <w:spacing w:after="200"/>
        <w:rPr>
          <w:rFonts w:ascii="Calibri" w:eastAsia="Calibri" w:hAnsi="Calibri"/>
          <w:sz w:val="22"/>
          <w:szCs w:val="22"/>
        </w:rPr>
      </w:pPr>
      <w:r w:rsidRPr="0039002A">
        <w:rPr>
          <w:rFonts w:ascii="Calibri" w:eastAsia="Calibri" w:hAnsi="Calibri"/>
          <w:sz w:val="22"/>
          <w:szCs w:val="22"/>
        </w:rPr>
        <w:t xml:space="preserve">After market Kevlar oversized off road tires – continental MPT81tires preferred – 335x80xR20 (40x12.5) with a weight rating of 6779 </w:t>
      </w:r>
      <w:r w:rsidR="008F1E7B" w:rsidRPr="0039002A">
        <w:rPr>
          <w:rFonts w:ascii="Calibri" w:eastAsia="Calibri" w:hAnsi="Calibri"/>
          <w:sz w:val="22"/>
          <w:szCs w:val="22"/>
        </w:rPr>
        <w:t>lbs.</w:t>
      </w:r>
      <w:r w:rsidRPr="0039002A">
        <w:rPr>
          <w:rFonts w:ascii="Calibri" w:eastAsia="Calibri" w:hAnsi="Calibri"/>
          <w:sz w:val="22"/>
          <w:szCs w:val="22"/>
        </w:rPr>
        <w:t xml:space="preserve"> – mounted spare to be included</w:t>
      </w:r>
    </w:p>
    <w:p w14:paraId="60EDC765" w14:textId="77777777" w:rsidR="0039002A" w:rsidRPr="0039002A" w:rsidRDefault="0039002A" w:rsidP="0039002A">
      <w:pPr>
        <w:spacing w:after="200"/>
        <w:rPr>
          <w:rFonts w:ascii="Calibri" w:eastAsia="Calibri" w:hAnsi="Calibri"/>
          <w:sz w:val="22"/>
          <w:szCs w:val="22"/>
        </w:rPr>
      </w:pPr>
      <w:r w:rsidRPr="0039002A">
        <w:rPr>
          <w:rFonts w:ascii="Calibri" w:eastAsia="Calibri" w:hAnsi="Calibri"/>
          <w:sz w:val="22"/>
          <w:szCs w:val="22"/>
        </w:rPr>
        <w:t>Heavy duty shocks</w:t>
      </w:r>
    </w:p>
    <w:p w14:paraId="1D074A01" w14:textId="77777777" w:rsidR="0039002A" w:rsidRPr="0039002A" w:rsidRDefault="0039002A" w:rsidP="0039002A">
      <w:pPr>
        <w:spacing w:after="200"/>
        <w:rPr>
          <w:rFonts w:ascii="Calibri" w:eastAsia="Calibri" w:hAnsi="Calibri"/>
          <w:sz w:val="22"/>
          <w:szCs w:val="22"/>
        </w:rPr>
      </w:pPr>
      <w:r w:rsidRPr="0039002A">
        <w:rPr>
          <w:rFonts w:ascii="Calibri" w:eastAsia="Calibri" w:hAnsi="Calibri"/>
          <w:sz w:val="22"/>
          <w:szCs w:val="22"/>
        </w:rPr>
        <w:t>Speed correction for accurate speed</w:t>
      </w:r>
    </w:p>
    <w:p w14:paraId="3BAED9D0" w14:textId="77777777" w:rsidR="0039002A" w:rsidRPr="0039002A" w:rsidRDefault="0039002A" w:rsidP="0039002A">
      <w:pPr>
        <w:spacing w:after="200"/>
        <w:rPr>
          <w:rFonts w:ascii="Calibri" w:eastAsia="Calibri" w:hAnsi="Calibri"/>
          <w:sz w:val="22"/>
          <w:szCs w:val="22"/>
        </w:rPr>
      </w:pPr>
      <w:r w:rsidRPr="0039002A">
        <w:rPr>
          <w:rFonts w:ascii="Calibri" w:eastAsia="Calibri" w:hAnsi="Calibri"/>
          <w:sz w:val="22"/>
          <w:szCs w:val="22"/>
        </w:rPr>
        <w:t>Custom cab console for siren, light boxes, remote monitor control and radio installation</w:t>
      </w:r>
    </w:p>
    <w:p w14:paraId="3DE6C50C" w14:textId="77777777" w:rsidR="0039002A" w:rsidRPr="0039002A" w:rsidRDefault="0039002A" w:rsidP="0039002A">
      <w:pPr>
        <w:spacing w:after="200"/>
        <w:rPr>
          <w:rFonts w:ascii="Calibri" w:eastAsia="Calibri" w:hAnsi="Calibri"/>
          <w:sz w:val="22"/>
          <w:szCs w:val="22"/>
        </w:rPr>
      </w:pPr>
      <w:r w:rsidRPr="0039002A">
        <w:rPr>
          <w:rFonts w:ascii="Calibri" w:eastAsia="Calibri" w:hAnsi="Calibri"/>
          <w:sz w:val="22"/>
          <w:szCs w:val="22"/>
        </w:rPr>
        <w:t>Cup holders</w:t>
      </w:r>
    </w:p>
    <w:p w14:paraId="592237F2" w14:textId="77777777" w:rsidR="0039002A" w:rsidRPr="0039002A" w:rsidRDefault="0039002A" w:rsidP="0039002A">
      <w:pPr>
        <w:spacing w:after="200"/>
        <w:rPr>
          <w:rFonts w:ascii="Calibri" w:eastAsia="Calibri" w:hAnsi="Calibri"/>
          <w:b/>
          <w:sz w:val="22"/>
          <w:szCs w:val="22"/>
        </w:rPr>
      </w:pPr>
      <w:r w:rsidRPr="0039002A">
        <w:rPr>
          <w:rFonts w:ascii="Calibri" w:eastAsia="Calibri" w:hAnsi="Calibri"/>
          <w:b/>
          <w:sz w:val="22"/>
          <w:szCs w:val="22"/>
        </w:rPr>
        <w:t>The final console layout will be approved by the customer</w:t>
      </w:r>
    </w:p>
    <w:p w14:paraId="10C92FE9" w14:textId="77777777" w:rsidR="0039002A" w:rsidRPr="0039002A" w:rsidRDefault="0039002A" w:rsidP="0039002A">
      <w:pPr>
        <w:spacing w:after="200"/>
        <w:rPr>
          <w:rFonts w:ascii="Calibri" w:eastAsia="Calibri" w:hAnsi="Calibri"/>
          <w:sz w:val="22"/>
          <w:szCs w:val="22"/>
        </w:rPr>
      </w:pPr>
      <w:r w:rsidRPr="0039002A">
        <w:rPr>
          <w:rFonts w:ascii="Calibri" w:eastAsia="Calibri" w:hAnsi="Calibri"/>
          <w:sz w:val="22"/>
          <w:szCs w:val="22"/>
        </w:rPr>
        <w:t>Heavy duty front bumper with brush guard black in color</w:t>
      </w:r>
    </w:p>
    <w:p w14:paraId="113FADD4" w14:textId="590E33BC" w:rsidR="0039002A" w:rsidRPr="0039002A" w:rsidRDefault="0039002A" w:rsidP="0039002A">
      <w:pPr>
        <w:spacing w:after="200"/>
        <w:rPr>
          <w:rFonts w:ascii="Calibri" w:eastAsia="Calibri" w:hAnsi="Calibri"/>
          <w:sz w:val="22"/>
          <w:szCs w:val="22"/>
        </w:rPr>
      </w:pPr>
      <w:r w:rsidRPr="0039002A">
        <w:rPr>
          <w:rFonts w:ascii="Calibri" w:eastAsia="Calibri" w:hAnsi="Calibri"/>
          <w:sz w:val="22"/>
          <w:szCs w:val="22"/>
        </w:rPr>
        <w:t xml:space="preserve">Front bumper mounted winch with minimum of 12,000 </w:t>
      </w:r>
      <w:proofErr w:type="spellStart"/>
      <w:r w:rsidRPr="0039002A">
        <w:rPr>
          <w:rFonts w:ascii="Calibri" w:eastAsia="Calibri" w:hAnsi="Calibri"/>
          <w:sz w:val="22"/>
          <w:szCs w:val="22"/>
        </w:rPr>
        <w:t>lb</w:t>
      </w:r>
      <w:proofErr w:type="spellEnd"/>
      <w:r w:rsidRPr="0039002A">
        <w:rPr>
          <w:rFonts w:ascii="Calibri" w:eastAsia="Calibri" w:hAnsi="Calibri"/>
          <w:sz w:val="22"/>
          <w:szCs w:val="22"/>
        </w:rPr>
        <w:t xml:space="preserve"> rating, </w:t>
      </w:r>
      <w:r w:rsidR="00A37D44" w:rsidRPr="0039002A">
        <w:rPr>
          <w:rFonts w:ascii="Calibri" w:eastAsia="Calibri" w:hAnsi="Calibri"/>
          <w:sz w:val="22"/>
          <w:szCs w:val="22"/>
        </w:rPr>
        <w:t>125-foot</w:t>
      </w:r>
      <w:r w:rsidRPr="0039002A">
        <w:rPr>
          <w:rFonts w:ascii="Calibri" w:eastAsia="Calibri" w:hAnsi="Calibri"/>
          <w:sz w:val="22"/>
          <w:szCs w:val="22"/>
        </w:rPr>
        <w:t xml:space="preserve"> cable and handheld remote control</w:t>
      </w:r>
    </w:p>
    <w:p w14:paraId="52FC49A0" w14:textId="77777777" w:rsidR="0039002A" w:rsidRPr="0039002A" w:rsidRDefault="0039002A" w:rsidP="0039002A">
      <w:pPr>
        <w:spacing w:after="200"/>
        <w:rPr>
          <w:rFonts w:ascii="Calibri" w:eastAsia="Calibri" w:hAnsi="Calibri"/>
          <w:sz w:val="22"/>
          <w:szCs w:val="22"/>
        </w:rPr>
      </w:pPr>
      <w:r w:rsidRPr="0039002A">
        <w:rPr>
          <w:rFonts w:ascii="Calibri" w:eastAsia="Calibri" w:hAnsi="Calibri"/>
          <w:sz w:val="22"/>
          <w:szCs w:val="22"/>
        </w:rPr>
        <w:t>Class 5 rear receiver with tow hooks / chain attachments / and rated to 16,000 lbs.</w:t>
      </w:r>
    </w:p>
    <w:p w14:paraId="33A14E07" w14:textId="77777777" w:rsidR="0039002A" w:rsidRPr="0039002A" w:rsidRDefault="0039002A" w:rsidP="0039002A">
      <w:pPr>
        <w:spacing w:after="200"/>
        <w:rPr>
          <w:rFonts w:ascii="Calibri" w:eastAsia="Calibri" w:hAnsi="Calibri"/>
          <w:b/>
          <w:sz w:val="22"/>
          <w:szCs w:val="22"/>
          <w:u w:val="single"/>
        </w:rPr>
      </w:pPr>
      <w:r w:rsidRPr="0039002A">
        <w:rPr>
          <w:rFonts w:ascii="Calibri" w:eastAsia="Calibri" w:hAnsi="Calibri"/>
          <w:b/>
          <w:sz w:val="22"/>
          <w:szCs w:val="22"/>
          <w:u w:val="single"/>
        </w:rPr>
        <w:t>BODY</w:t>
      </w:r>
    </w:p>
    <w:p w14:paraId="4E3B2049" w14:textId="32B042D8" w:rsidR="0039002A" w:rsidRPr="0039002A" w:rsidRDefault="0039002A" w:rsidP="0039002A">
      <w:pPr>
        <w:spacing w:after="200"/>
        <w:rPr>
          <w:rFonts w:ascii="Calibri" w:eastAsia="Calibri" w:hAnsi="Calibri"/>
          <w:sz w:val="22"/>
          <w:szCs w:val="22"/>
        </w:rPr>
      </w:pPr>
      <w:r w:rsidRPr="0039002A">
        <w:rPr>
          <w:rFonts w:ascii="Calibri" w:eastAsia="Calibri" w:hAnsi="Calibri"/>
          <w:sz w:val="22"/>
          <w:szCs w:val="22"/>
        </w:rPr>
        <w:t xml:space="preserve">Minimum 9’ aluminum </w:t>
      </w:r>
      <w:r w:rsidR="00A37D44" w:rsidRPr="0039002A">
        <w:rPr>
          <w:rFonts w:ascii="Calibri" w:eastAsia="Calibri" w:hAnsi="Calibri"/>
          <w:sz w:val="22"/>
          <w:szCs w:val="22"/>
        </w:rPr>
        <w:t>flatbed</w:t>
      </w:r>
      <w:r w:rsidRPr="0039002A">
        <w:rPr>
          <w:rFonts w:ascii="Calibri" w:eastAsia="Calibri" w:hAnsi="Calibri"/>
          <w:sz w:val="22"/>
          <w:szCs w:val="22"/>
        </w:rPr>
        <w:t xml:space="preserve"> body (max 12’) with </w:t>
      </w:r>
      <w:r w:rsidR="00A37D44" w:rsidRPr="0039002A">
        <w:rPr>
          <w:rFonts w:ascii="Calibri" w:eastAsia="Calibri" w:hAnsi="Calibri"/>
          <w:sz w:val="22"/>
          <w:szCs w:val="22"/>
        </w:rPr>
        <w:t>10-year</w:t>
      </w:r>
      <w:r w:rsidRPr="0039002A">
        <w:rPr>
          <w:rFonts w:ascii="Calibri" w:eastAsia="Calibri" w:hAnsi="Calibri"/>
          <w:sz w:val="22"/>
          <w:szCs w:val="22"/>
        </w:rPr>
        <w:t xml:space="preserve"> warranty </w:t>
      </w:r>
    </w:p>
    <w:p w14:paraId="4D525DC5" w14:textId="77777777" w:rsidR="0039002A" w:rsidRPr="0039002A" w:rsidRDefault="0039002A" w:rsidP="0039002A">
      <w:pPr>
        <w:spacing w:after="200"/>
        <w:rPr>
          <w:rFonts w:ascii="Calibri" w:eastAsia="Calibri" w:hAnsi="Calibri"/>
          <w:sz w:val="22"/>
          <w:szCs w:val="22"/>
        </w:rPr>
      </w:pPr>
      <w:r w:rsidRPr="0039002A">
        <w:rPr>
          <w:rFonts w:ascii="Calibri" w:eastAsia="Calibri" w:hAnsi="Calibri"/>
          <w:sz w:val="22"/>
          <w:szCs w:val="22"/>
        </w:rPr>
        <w:t>Rhino lining on flat bed surfaces</w:t>
      </w:r>
    </w:p>
    <w:p w14:paraId="6BE432D1" w14:textId="77777777" w:rsidR="0039002A" w:rsidRPr="0039002A" w:rsidRDefault="0039002A" w:rsidP="0039002A">
      <w:pPr>
        <w:spacing w:after="200"/>
        <w:rPr>
          <w:rFonts w:ascii="Calibri" w:eastAsia="Calibri" w:hAnsi="Calibri"/>
          <w:sz w:val="22"/>
          <w:szCs w:val="22"/>
        </w:rPr>
      </w:pPr>
      <w:r w:rsidRPr="0039002A">
        <w:rPr>
          <w:rFonts w:ascii="Calibri" w:eastAsia="Calibri" w:hAnsi="Calibri"/>
          <w:sz w:val="22"/>
          <w:szCs w:val="22"/>
        </w:rPr>
        <w:t>Crosswalk minimum 20” and workstations with LED lighting</w:t>
      </w:r>
    </w:p>
    <w:p w14:paraId="2C7E7D7A" w14:textId="77777777" w:rsidR="0039002A" w:rsidRPr="0039002A" w:rsidRDefault="0039002A" w:rsidP="0039002A">
      <w:pPr>
        <w:spacing w:after="200"/>
        <w:rPr>
          <w:rFonts w:ascii="Calibri" w:eastAsia="Calibri" w:hAnsi="Calibri"/>
          <w:sz w:val="22"/>
          <w:szCs w:val="22"/>
        </w:rPr>
      </w:pPr>
      <w:r w:rsidRPr="0039002A">
        <w:rPr>
          <w:rFonts w:ascii="Calibri" w:eastAsia="Calibri" w:hAnsi="Calibri"/>
          <w:sz w:val="22"/>
          <w:szCs w:val="22"/>
        </w:rPr>
        <w:t>Flip up seat with harness</w:t>
      </w:r>
    </w:p>
    <w:p w14:paraId="0BA08D69" w14:textId="77777777" w:rsidR="0039002A" w:rsidRPr="0039002A" w:rsidRDefault="0039002A" w:rsidP="0039002A">
      <w:pPr>
        <w:spacing w:after="200"/>
        <w:rPr>
          <w:rFonts w:ascii="Calibri" w:eastAsia="Calibri" w:hAnsi="Calibri"/>
          <w:sz w:val="22"/>
          <w:szCs w:val="22"/>
        </w:rPr>
      </w:pPr>
      <w:r w:rsidRPr="0039002A">
        <w:rPr>
          <w:rFonts w:ascii="Calibri" w:eastAsia="Calibri" w:hAnsi="Calibri"/>
          <w:sz w:val="22"/>
          <w:szCs w:val="22"/>
        </w:rPr>
        <w:t>Rear license plate holder</w:t>
      </w:r>
    </w:p>
    <w:p w14:paraId="295DB1B0" w14:textId="77777777" w:rsidR="0039002A" w:rsidRPr="0039002A" w:rsidRDefault="0039002A" w:rsidP="0039002A">
      <w:pPr>
        <w:spacing w:after="200"/>
        <w:rPr>
          <w:rFonts w:ascii="Calibri" w:eastAsia="Calibri" w:hAnsi="Calibri"/>
          <w:sz w:val="22"/>
          <w:szCs w:val="22"/>
        </w:rPr>
      </w:pPr>
      <w:r w:rsidRPr="0039002A">
        <w:rPr>
          <w:rFonts w:ascii="Calibri" w:eastAsia="Calibri" w:hAnsi="Calibri"/>
          <w:sz w:val="22"/>
          <w:szCs w:val="22"/>
        </w:rPr>
        <w:t>Rear tire mud flaps</w:t>
      </w:r>
    </w:p>
    <w:p w14:paraId="0A767DCA" w14:textId="07FEE881" w:rsidR="0039002A" w:rsidRPr="0039002A" w:rsidRDefault="0039002A" w:rsidP="0039002A">
      <w:pPr>
        <w:spacing w:after="200"/>
        <w:rPr>
          <w:rFonts w:ascii="Calibri" w:eastAsia="Calibri" w:hAnsi="Calibri"/>
          <w:sz w:val="22"/>
          <w:szCs w:val="22"/>
        </w:rPr>
      </w:pPr>
      <w:r w:rsidRPr="0039002A">
        <w:rPr>
          <w:rFonts w:ascii="Calibri" w:eastAsia="Calibri" w:hAnsi="Calibri"/>
          <w:sz w:val="22"/>
          <w:szCs w:val="22"/>
        </w:rPr>
        <w:t xml:space="preserve">Pull out and </w:t>
      </w:r>
      <w:r w:rsidR="004C2DCA" w:rsidRPr="0039002A">
        <w:rPr>
          <w:rFonts w:ascii="Calibri" w:eastAsia="Calibri" w:hAnsi="Calibri"/>
          <w:sz w:val="22"/>
          <w:szCs w:val="22"/>
        </w:rPr>
        <w:t>drop-down</w:t>
      </w:r>
      <w:r w:rsidRPr="0039002A">
        <w:rPr>
          <w:rFonts w:ascii="Calibri" w:eastAsia="Calibri" w:hAnsi="Calibri"/>
          <w:sz w:val="22"/>
          <w:szCs w:val="22"/>
        </w:rPr>
        <w:t xml:space="preserve"> steps for crosswalk and rear of body meeting NFPA standards</w:t>
      </w:r>
    </w:p>
    <w:p w14:paraId="7EC4617B" w14:textId="77777777" w:rsidR="0039002A" w:rsidRPr="0039002A" w:rsidRDefault="0039002A" w:rsidP="0039002A">
      <w:pPr>
        <w:spacing w:after="200"/>
        <w:rPr>
          <w:rFonts w:ascii="Calibri" w:eastAsia="Calibri" w:hAnsi="Calibri"/>
          <w:sz w:val="22"/>
          <w:szCs w:val="22"/>
        </w:rPr>
      </w:pPr>
      <w:r w:rsidRPr="0039002A">
        <w:rPr>
          <w:rFonts w:ascii="Calibri" w:eastAsia="Calibri" w:hAnsi="Calibri"/>
          <w:sz w:val="22"/>
          <w:szCs w:val="22"/>
        </w:rPr>
        <w:t>Reflectors installed in accordance with federal motor vehicle safety standards</w:t>
      </w:r>
    </w:p>
    <w:p w14:paraId="4EDCA73D" w14:textId="77777777" w:rsidR="0039002A" w:rsidRPr="0039002A" w:rsidRDefault="0039002A" w:rsidP="0039002A">
      <w:pPr>
        <w:spacing w:after="200"/>
        <w:rPr>
          <w:rFonts w:ascii="Calibri" w:eastAsia="Calibri" w:hAnsi="Calibri"/>
          <w:sz w:val="22"/>
          <w:szCs w:val="22"/>
        </w:rPr>
      </w:pPr>
      <w:r w:rsidRPr="0039002A">
        <w:rPr>
          <w:rFonts w:ascii="Calibri" w:eastAsia="Calibri" w:hAnsi="Calibri"/>
          <w:sz w:val="22"/>
          <w:szCs w:val="22"/>
        </w:rPr>
        <w:t xml:space="preserve">Rear pump station LED work light </w:t>
      </w:r>
    </w:p>
    <w:p w14:paraId="0208BD3C" w14:textId="1A254882" w:rsidR="0039002A" w:rsidRPr="0039002A" w:rsidRDefault="0039002A" w:rsidP="0039002A">
      <w:pPr>
        <w:spacing w:after="200"/>
        <w:rPr>
          <w:rFonts w:ascii="Calibri" w:eastAsia="Calibri" w:hAnsi="Calibri"/>
          <w:b/>
          <w:sz w:val="22"/>
          <w:szCs w:val="22"/>
        </w:rPr>
      </w:pPr>
      <w:r w:rsidRPr="0039002A">
        <w:rPr>
          <w:rFonts w:ascii="Calibri" w:eastAsia="Calibri" w:hAnsi="Calibri"/>
          <w:b/>
          <w:sz w:val="22"/>
          <w:szCs w:val="22"/>
        </w:rPr>
        <w:t xml:space="preserve">The body will be set on the chassis and fastened with grade 8 bolts and custom mounts. The body shall be separated from the chassis frame rails by a </w:t>
      </w:r>
      <w:r w:rsidR="004C2DCA" w:rsidRPr="0039002A">
        <w:rPr>
          <w:rFonts w:ascii="Calibri" w:eastAsia="Calibri" w:hAnsi="Calibri"/>
          <w:b/>
          <w:sz w:val="22"/>
          <w:szCs w:val="22"/>
        </w:rPr>
        <w:t>¾” rubber</w:t>
      </w:r>
      <w:r w:rsidRPr="0039002A">
        <w:rPr>
          <w:rFonts w:ascii="Calibri" w:eastAsia="Calibri" w:hAnsi="Calibri"/>
          <w:b/>
          <w:sz w:val="22"/>
          <w:szCs w:val="22"/>
        </w:rPr>
        <w:t xml:space="preserve"> separator for flex and to resist galvanic dissolution.</w:t>
      </w:r>
    </w:p>
    <w:p w14:paraId="245053C2" w14:textId="77777777" w:rsidR="0039002A" w:rsidRPr="0039002A" w:rsidRDefault="0039002A" w:rsidP="0039002A">
      <w:pPr>
        <w:spacing w:after="200"/>
        <w:rPr>
          <w:rFonts w:ascii="Calibri" w:eastAsia="Calibri" w:hAnsi="Calibri"/>
          <w:b/>
          <w:sz w:val="22"/>
          <w:szCs w:val="22"/>
          <w:u w:val="single"/>
        </w:rPr>
      </w:pPr>
      <w:r w:rsidRPr="0039002A">
        <w:rPr>
          <w:rFonts w:ascii="Calibri" w:eastAsia="Calibri" w:hAnsi="Calibri"/>
          <w:b/>
          <w:sz w:val="22"/>
          <w:szCs w:val="22"/>
          <w:u w:val="single"/>
        </w:rPr>
        <w:t>Storage</w:t>
      </w:r>
    </w:p>
    <w:p w14:paraId="38A9EC5B" w14:textId="77777777" w:rsidR="0039002A" w:rsidRPr="0039002A" w:rsidRDefault="0039002A" w:rsidP="0039002A">
      <w:pPr>
        <w:spacing w:after="200"/>
        <w:rPr>
          <w:rFonts w:ascii="Calibri" w:eastAsia="Calibri" w:hAnsi="Calibri"/>
          <w:sz w:val="22"/>
          <w:szCs w:val="22"/>
        </w:rPr>
      </w:pPr>
      <w:r w:rsidRPr="0039002A">
        <w:rPr>
          <w:rFonts w:ascii="Calibri" w:eastAsia="Calibri" w:hAnsi="Calibri"/>
          <w:sz w:val="22"/>
          <w:szCs w:val="22"/>
        </w:rPr>
        <w:t>Side bed storage x 2 sides’ minimum 60Lx20Dx23T aluminum diamond plate construction with flip up doors with 2 T handle latches, adjustable shelving, and turtle tile or equivalent lining.  Roll up aluminum doors will be considered along with painted flip up doors with the same basecoat clear coat finish as the cab</w:t>
      </w:r>
    </w:p>
    <w:p w14:paraId="69DD3659" w14:textId="77777777" w:rsidR="0039002A" w:rsidRPr="0039002A" w:rsidRDefault="0039002A" w:rsidP="0039002A">
      <w:pPr>
        <w:spacing w:after="200"/>
        <w:rPr>
          <w:rFonts w:ascii="Calibri" w:eastAsia="Calibri" w:hAnsi="Calibri"/>
          <w:sz w:val="22"/>
          <w:szCs w:val="22"/>
        </w:rPr>
      </w:pPr>
      <w:r w:rsidRPr="0039002A">
        <w:rPr>
          <w:rFonts w:ascii="Calibri" w:eastAsia="Calibri" w:hAnsi="Calibri"/>
          <w:sz w:val="22"/>
          <w:szCs w:val="22"/>
        </w:rPr>
        <w:t>Tray above drivers’ side compartment for 1 1/2” pre-connect hose lay capable of 150ft. of 1 ½ inch hose</w:t>
      </w:r>
    </w:p>
    <w:p w14:paraId="667AE59F" w14:textId="235B7054" w:rsidR="0039002A" w:rsidRPr="0039002A" w:rsidRDefault="0039002A" w:rsidP="0039002A">
      <w:pPr>
        <w:spacing w:after="200"/>
        <w:rPr>
          <w:rFonts w:ascii="Calibri" w:eastAsia="Calibri" w:hAnsi="Calibri"/>
          <w:sz w:val="22"/>
          <w:szCs w:val="22"/>
        </w:rPr>
      </w:pPr>
      <w:r w:rsidRPr="0039002A">
        <w:rPr>
          <w:rFonts w:ascii="Calibri" w:eastAsia="Calibri" w:hAnsi="Calibri"/>
          <w:sz w:val="22"/>
          <w:szCs w:val="22"/>
        </w:rPr>
        <w:lastRenderedPageBreak/>
        <w:t>Under body long storage compartment with rear access between frame rails of the body 7”x</w:t>
      </w:r>
      <w:proofErr w:type="gramStart"/>
      <w:r w:rsidRPr="0039002A">
        <w:rPr>
          <w:rFonts w:ascii="Calibri" w:eastAsia="Calibri" w:hAnsi="Calibri"/>
          <w:sz w:val="22"/>
          <w:szCs w:val="22"/>
        </w:rPr>
        <w:t>24”Wx</w:t>
      </w:r>
      <w:proofErr w:type="gramEnd"/>
      <w:r w:rsidRPr="0039002A">
        <w:rPr>
          <w:rFonts w:ascii="Calibri" w:eastAsia="Calibri" w:hAnsi="Calibri"/>
          <w:sz w:val="22"/>
          <w:szCs w:val="22"/>
        </w:rPr>
        <w:t>84”L and removable slide out polypropylene tray with side handles – flip down latch handle on door</w:t>
      </w:r>
    </w:p>
    <w:p w14:paraId="13C7F72E" w14:textId="15DF9EC5" w:rsidR="0039002A" w:rsidRPr="0039002A" w:rsidRDefault="0039002A" w:rsidP="0039002A">
      <w:pPr>
        <w:spacing w:after="200"/>
        <w:rPr>
          <w:rFonts w:ascii="Calibri" w:eastAsia="Calibri" w:hAnsi="Calibri"/>
          <w:sz w:val="22"/>
          <w:szCs w:val="22"/>
        </w:rPr>
      </w:pPr>
      <w:r w:rsidRPr="0039002A">
        <w:rPr>
          <w:rFonts w:ascii="Calibri" w:eastAsia="Calibri" w:hAnsi="Calibri"/>
          <w:sz w:val="22"/>
          <w:szCs w:val="22"/>
        </w:rPr>
        <w:t>2 -</w:t>
      </w:r>
      <w:r w:rsidR="004C2DCA" w:rsidRPr="0039002A">
        <w:rPr>
          <w:rFonts w:ascii="Calibri" w:eastAsia="Calibri" w:hAnsi="Calibri"/>
          <w:sz w:val="22"/>
          <w:szCs w:val="22"/>
        </w:rPr>
        <w:t>24” W</w:t>
      </w:r>
      <w:r w:rsidR="004C2DCA">
        <w:rPr>
          <w:rFonts w:ascii="Calibri" w:eastAsia="Calibri" w:hAnsi="Calibri"/>
          <w:sz w:val="22"/>
          <w:szCs w:val="22"/>
        </w:rPr>
        <w:t xml:space="preserve"> </w:t>
      </w:r>
      <w:r w:rsidR="004C2DCA" w:rsidRPr="0039002A">
        <w:rPr>
          <w:rFonts w:ascii="Calibri" w:eastAsia="Calibri" w:hAnsi="Calibri"/>
          <w:sz w:val="22"/>
          <w:szCs w:val="22"/>
        </w:rPr>
        <w:t>x</w:t>
      </w:r>
      <w:r w:rsidR="004C2DCA">
        <w:rPr>
          <w:rFonts w:ascii="Calibri" w:eastAsia="Calibri" w:hAnsi="Calibri"/>
          <w:sz w:val="22"/>
          <w:szCs w:val="22"/>
        </w:rPr>
        <w:t xml:space="preserve"> </w:t>
      </w:r>
      <w:proofErr w:type="gramStart"/>
      <w:r w:rsidRPr="0039002A">
        <w:rPr>
          <w:rFonts w:ascii="Calibri" w:eastAsia="Calibri" w:hAnsi="Calibri"/>
          <w:sz w:val="22"/>
          <w:szCs w:val="22"/>
        </w:rPr>
        <w:t>18”D</w:t>
      </w:r>
      <w:proofErr w:type="gramEnd"/>
      <w:r w:rsidR="004C2DCA">
        <w:rPr>
          <w:rFonts w:ascii="Calibri" w:eastAsia="Calibri" w:hAnsi="Calibri"/>
          <w:sz w:val="22"/>
          <w:szCs w:val="22"/>
        </w:rPr>
        <w:t xml:space="preserve"> </w:t>
      </w:r>
      <w:r w:rsidRPr="0039002A">
        <w:rPr>
          <w:rFonts w:ascii="Calibri" w:eastAsia="Calibri" w:hAnsi="Calibri"/>
          <w:sz w:val="22"/>
          <w:szCs w:val="22"/>
        </w:rPr>
        <w:t>x</w:t>
      </w:r>
      <w:r w:rsidR="004C2DCA">
        <w:rPr>
          <w:rFonts w:ascii="Calibri" w:eastAsia="Calibri" w:hAnsi="Calibri"/>
          <w:sz w:val="22"/>
          <w:szCs w:val="22"/>
        </w:rPr>
        <w:t xml:space="preserve"> </w:t>
      </w:r>
      <w:r w:rsidRPr="0039002A">
        <w:rPr>
          <w:rFonts w:ascii="Calibri" w:eastAsia="Calibri" w:hAnsi="Calibri"/>
          <w:sz w:val="22"/>
          <w:szCs w:val="22"/>
        </w:rPr>
        <w:t>18”</w:t>
      </w:r>
      <w:r w:rsidR="004C2DCA">
        <w:rPr>
          <w:rFonts w:ascii="Calibri" w:eastAsia="Calibri" w:hAnsi="Calibri"/>
          <w:sz w:val="22"/>
          <w:szCs w:val="22"/>
        </w:rPr>
        <w:t xml:space="preserve"> </w:t>
      </w:r>
      <w:r w:rsidRPr="0039002A">
        <w:rPr>
          <w:rFonts w:ascii="Calibri" w:eastAsia="Calibri" w:hAnsi="Calibri"/>
          <w:sz w:val="22"/>
          <w:szCs w:val="22"/>
        </w:rPr>
        <w:t>T aluminum diamond plate underbody storage units mounted at front of body with t handle latch and flip down doors and turtle tile or equivalent lining</w:t>
      </w:r>
    </w:p>
    <w:p w14:paraId="79626132" w14:textId="77777777" w:rsidR="0039002A" w:rsidRPr="0039002A" w:rsidRDefault="0039002A" w:rsidP="0039002A">
      <w:pPr>
        <w:spacing w:after="200"/>
        <w:rPr>
          <w:rFonts w:ascii="Calibri" w:eastAsia="Calibri" w:hAnsi="Calibri"/>
          <w:sz w:val="22"/>
          <w:szCs w:val="22"/>
        </w:rPr>
      </w:pPr>
      <w:r w:rsidRPr="0039002A">
        <w:rPr>
          <w:rFonts w:ascii="Calibri" w:eastAsia="Calibri" w:hAnsi="Calibri"/>
          <w:sz w:val="22"/>
          <w:szCs w:val="22"/>
        </w:rPr>
        <w:t>All compartment doors to have full length aluminum hinges</w:t>
      </w:r>
    </w:p>
    <w:p w14:paraId="4E37B1ED" w14:textId="77777777" w:rsidR="0039002A" w:rsidRPr="0039002A" w:rsidRDefault="0039002A" w:rsidP="0039002A">
      <w:pPr>
        <w:spacing w:after="200"/>
        <w:rPr>
          <w:rFonts w:ascii="Calibri" w:eastAsia="Calibri" w:hAnsi="Calibri"/>
          <w:sz w:val="22"/>
          <w:szCs w:val="22"/>
        </w:rPr>
      </w:pPr>
      <w:r w:rsidRPr="0039002A">
        <w:rPr>
          <w:rFonts w:ascii="Calibri" w:eastAsia="Calibri" w:hAnsi="Calibri"/>
          <w:sz w:val="22"/>
          <w:szCs w:val="22"/>
        </w:rPr>
        <w:t>Polypropylene storage tray in crosswalk area to hold whip line</w:t>
      </w:r>
    </w:p>
    <w:p w14:paraId="49B1A731" w14:textId="77777777" w:rsidR="0039002A" w:rsidRPr="0039002A" w:rsidRDefault="0039002A" w:rsidP="0039002A">
      <w:pPr>
        <w:spacing w:after="200"/>
        <w:rPr>
          <w:rFonts w:ascii="Calibri" w:eastAsia="Calibri" w:hAnsi="Calibri"/>
          <w:b/>
          <w:sz w:val="22"/>
          <w:szCs w:val="22"/>
          <w:u w:val="single"/>
        </w:rPr>
      </w:pPr>
      <w:r w:rsidRPr="0039002A">
        <w:rPr>
          <w:rFonts w:ascii="Calibri" w:eastAsia="Calibri" w:hAnsi="Calibri"/>
          <w:b/>
          <w:sz w:val="22"/>
          <w:szCs w:val="22"/>
          <w:u w:val="single"/>
        </w:rPr>
        <w:t>Skid Unit</w:t>
      </w:r>
    </w:p>
    <w:p w14:paraId="3F67D153" w14:textId="77777777" w:rsidR="0039002A" w:rsidRPr="0039002A" w:rsidRDefault="0039002A" w:rsidP="0039002A">
      <w:pPr>
        <w:spacing w:after="200"/>
        <w:rPr>
          <w:rFonts w:ascii="Calibri" w:eastAsia="Calibri" w:hAnsi="Calibri"/>
          <w:b/>
          <w:sz w:val="22"/>
          <w:szCs w:val="22"/>
          <w:u w:val="single"/>
        </w:rPr>
      </w:pPr>
      <w:r w:rsidRPr="0039002A">
        <w:rPr>
          <w:rFonts w:ascii="Calibri" w:eastAsia="Calibri" w:hAnsi="Calibri"/>
          <w:b/>
          <w:sz w:val="22"/>
          <w:szCs w:val="22"/>
          <w:u w:val="single"/>
        </w:rPr>
        <w:t>WATER TANK</w:t>
      </w:r>
    </w:p>
    <w:p w14:paraId="0CD644C8" w14:textId="078CCBA7" w:rsidR="0039002A" w:rsidRPr="0039002A" w:rsidRDefault="004C2DCA" w:rsidP="0039002A">
      <w:pPr>
        <w:spacing w:after="200"/>
        <w:rPr>
          <w:rFonts w:ascii="Calibri" w:eastAsia="Calibri" w:hAnsi="Calibri"/>
          <w:sz w:val="22"/>
          <w:szCs w:val="22"/>
        </w:rPr>
      </w:pPr>
      <w:r w:rsidRPr="0039002A">
        <w:rPr>
          <w:rFonts w:ascii="Calibri" w:eastAsia="Calibri" w:hAnsi="Calibri"/>
          <w:sz w:val="22"/>
          <w:szCs w:val="22"/>
        </w:rPr>
        <w:t>300-gallon</w:t>
      </w:r>
      <w:r w:rsidR="0039002A" w:rsidRPr="0039002A">
        <w:rPr>
          <w:rFonts w:ascii="Calibri" w:eastAsia="Calibri" w:hAnsi="Calibri"/>
          <w:sz w:val="22"/>
          <w:szCs w:val="22"/>
        </w:rPr>
        <w:t xml:space="preserve"> polypropylene tank to be quoted with sight level gauge and LED panel and cab gauge</w:t>
      </w:r>
    </w:p>
    <w:p w14:paraId="13196827" w14:textId="77777777" w:rsidR="0039002A" w:rsidRPr="0039002A" w:rsidRDefault="0039002A" w:rsidP="0039002A">
      <w:pPr>
        <w:spacing w:after="200"/>
        <w:rPr>
          <w:rFonts w:ascii="Calibri" w:eastAsia="Calibri" w:hAnsi="Calibri"/>
          <w:sz w:val="22"/>
          <w:szCs w:val="22"/>
        </w:rPr>
      </w:pPr>
      <w:r w:rsidRPr="0039002A">
        <w:rPr>
          <w:rFonts w:ascii="Calibri" w:eastAsia="Calibri" w:hAnsi="Calibri"/>
          <w:sz w:val="22"/>
          <w:szCs w:val="22"/>
        </w:rPr>
        <w:t>3” suction and 1.5” fill, 8”x8” fill tower, 3” overflow</w:t>
      </w:r>
    </w:p>
    <w:p w14:paraId="50BD5C2F" w14:textId="77777777" w:rsidR="0039002A" w:rsidRPr="0039002A" w:rsidRDefault="0039002A" w:rsidP="0039002A">
      <w:pPr>
        <w:spacing w:after="200"/>
        <w:rPr>
          <w:rFonts w:ascii="Calibri" w:eastAsia="Calibri" w:hAnsi="Calibri"/>
          <w:sz w:val="22"/>
          <w:szCs w:val="22"/>
        </w:rPr>
      </w:pPr>
      <w:r w:rsidRPr="0039002A">
        <w:rPr>
          <w:rFonts w:ascii="Calibri" w:eastAsia="Calibri" w:hAnsi="Calibri"/>
          <w:sz w:val="22"/>
          <w:szCs w:val="22"/>
        </w:rPr>
        <w:t>¾” floor, ½ “walls, 3/8” baffles, tank bolt down tabs, lifting lugs, black in color with lifetime warranty</w:t>
      </w:r>
    </w:p>
    <w:p w14:paraId="0B8663E0" w14:textId="77777777" w:rsidR="0039002A" w:rsidRPr="0039002A" w:rsidRDefault="0039002A" w:rsidP="0039002A">
      <w:pPr>
        <w:spacing w:after="200"/>
        <w:rPr>
          <w:rFonts w:ascii="Calibri" w:eastAsia="Calibri" w:hAnsi="Calibri"/>
          <w:b/>
          <w:sz w:val="22"/>
          <w:szCs w:val="22"/>
          <w:u w:val="single"/>
        </w:rPr>
      </w:pPr>
      <w:r w:rsidRPr="0039002A">
        <w:rPr>
          <w:rFonts w:ascii="Calibri" w:eastAsia="Calibri" w:hAnsi="Calibri"/>
          <w:b/>
          <w:sz w:val="22"/>
          <w:szCs w:val="22"/>
          <w:u w:val="single"/>
        </w:rPr>
        <w:t>PUMP</w:t>
      </w:r>
    </w:p>
    <w:p w14:paraId="3DB231F6" w14:textId="634DE397" w:rsidR="0039002A" w:rsidRPr="0039002A" w:rsidRDefault="0039002A" w:rsidP="0039002A">
      <w:pPr>
        <w:spacing w:after="200"/>
        <w:rPr>
          <w:rFonts w:ascii="Calibri" w:eastAsia="Calibri" w:hAnsi="Calibri"/>
          <w:sz w:val="22"/>
          <w:szCs w:val="22"/>
        </w:rPr>
      </w:pPr>
      <w:r w:rsidRPr="0039002A">
        <w:rPr>
          <w:rFonts w:ascii="Calibri" w:eastAsia="Calibri" w:hAnsi="Calibri"/>
          <w:sz w:val="22"/>
          <w:szCs w:val="22"/>
        </w:rPr>
        <w:t xml:space="preserve">200 </w:t>
      </w:r>
      <w:proofErr w:type="spellStart"/>
      <w:r w:rsidRPr="0039002A">
        <w:rPr>
          <w:rFonts w:ascii="Calibri" w:eastAsia="Calibri" w:hAnsi="Calibri"/>
          <w:sz w:val="22"/>
          <w:szCs w:val="22"/>
        </w:rPr>
        <w:t>gpm</w:t>
      </w:r>
      <w:proofErr w:type="spellEnd"/>
      <w:r w:rsidRPr="0039002A">
        <w:rPr>
          <w:rFonts w:ascii="Calibri" w:eastAsia="Calibri" w:hAnsi="Calibri"/>
          <w:sz w:val="22"/>
          <w:szCs w:val="22"/>
        </w:rPr>
        <w:t xml:space="preserve"> rated pump with bronze impeller – max 245gpm @175psiquote with both a </w:t>
      </w:r>
      <w:r w:rsidR="004C2DCA" w:rsidRPr="0039002A">
        <w:rPr>
          <w:rFonts w:ascii="Calibri" w:eastAsia="Calibri" w:hAnsi="Calibri"/>
          <w:sz w:val="22"/>
          <w:szCs w:val="22"/>
        </w:rPr>
        <w:t>3-gallon</w:t>
      </w:r>
      <w:r w:rsidRPr="0039002A">
        <w:rPr>
          <w:rFonts w:ascii="Calibri" w:eastAsia="Calibri" w:hAnsi="Calibri"/>
          <w:sz w:val="22"/>
          <w:szCs w:val="22"/>
        </w:rPr>
        <w:t xml:space="preserve"> fuel tank and plumb to chassis fuel system</w:t>
      </w:r>
    </w:p>
    <w:p w14:paraId="78337CEF" w14:textId="77777777" w:rsidR="0039002A" w:rsidRPr="0039002A" w:rsidRDefault="0039002A" w:rsidP="0039002A">
      <w:pPr>
        <w:spacing w:after="200"/>
        <w:rPr>
          <w:rFonts w:ascii="Calibri" w:eastAsia="Calibri" w:hAnsi="Calibri"/>
          <w:sz w:val="22"/>
          <w:szCs w:val="22"/>
        </w:rPr>
      </w:pPr>
      <w:r w:rsidRPr="0039002A">
        <w:rPr>
          <w:rFonts w:ascii="Calibri" w:eastAsia="Calibri" w:hAnsi="Calibri"/>
          <w:sz w:val="22"/>
          <w:szCs w:val="22"/>
        </w:rPr>
        <w:t>Honda 20 hp v-twin engine or equivalent with high pressure piston pump</w:t>
      </w:r>
    </w:p>
    <w:p w14:paraId="6A4CE378" w14:textId="77777777" w:rsidR="0039002A" w:rsidRPr="0039002A" w:rsidRDefault="0039002A" w:rsidP="0039002A">
      <w:pPr>
        <w:spacing w:after="200"/>
        <w:rPr>
          <w:rFonts w:ascii="Calibri" w:eastAsia="Calibri" w:hAnsi="Calibri"/>
          <w:sz w:val="22"/>
          <w:szCs w:val="22"/>
        </w:rPr>
      </w:pPr>
      <w:r w:rsidRPr="0039002A">
        <w:rPr>
          <w:rFonts w:ascii="Calibri" w:eastAsia="Calibri" w:hAnsi="Calibri"/>
          <w:sz w:val="22"/>
          <w:szCs w:val="22"/>
        </w:rPr>
        <w:t>Choke and throttle control</w:t>
      </w:r>
    </w:p>
    <w:p w14:paraId="22BF5C2B" w14:textId="77777777" w:rsidR="0039002A" w:rsidRPr="0039002A" w:rsidRDefault="0039002A" w:rsidP="0039002A">
      <w:pPr>
        <w:spacing w:after="200"/>
        <w:rPr>
          <w:rFonts w:ascii="Calibri" w:eastAsia="Calibri" w:hAnsi="Calibri"/>
          <w:sz w:val="22"/>
          <w:szCs w:val="22"/>
        </w:rPr>
      </w:pPr>
      <w:r w:rsidRPr="0039002A">
        <w:rPr>
          <w:rFonts w:ascii="Calibri" w:eastAsia="Calibri" w:hAnsi="Calibri"/>
          <w:sz w:val="22"/>
          <w:szCs w:val="22"/>
        </w:rPr>
        <w:t xml:space="preserve">Push </w:t>
      </w:r>
      <w:proofErr w:type="gramStart"/>
      <w:r w:rsidRPr="0039002A">
        <w:rPr>
          <w:rFonts w:ascii="Calibri" w:eastAsia="Calibri" w:hAnsi="Calibri"/>
          <w:sz w:val="22"/>
          <w:szCs w:val="22"/>
        </w:rPr>
        <w:t>button</w:t>
      </w:r>
      <w:proofErr w:type="gramEnd"/>
      <w:r w:rsidRPr="0039002A">
        <w:rPr>
          <w:rFonts w:ascii="Calibri" w:eastAsia="Calibri" w:hAnsi="Calibri"/>
          <w:sz w:val="22"/>
          <w:szCs w:val="22"/>
        </w:rPr>
        <w:t xml:space="preserve"> start with off/on switch</w:t>
      </w:r>
    </w:p>
    <w:p w14:paraId="223FB4D7" w14:textId="77777777" w:rsidR="0039002A" w:rsidRPr="0039002A" w:rsidRDefault="0039002A" w:rsidP="0039002A">
      <w:pPr>
        <w:spacing w:after="200"/>
        <w:rPr>
          <w:rFonts w:ascii="Calibri" w:eastAsia="Calibri" w:hAnsi="Calibri"/>
          <w:sz w:val="22"/>
          <w:szCs w:val="22"/>
        </w:rPr>
      </w:pPr>
      <w:r w:rsidRPr="0039002A">
        <w:rPr>
          <w:rFonts w:ascii="Calibri" w:eastAsia="Calibri" w:hAnsi="Calibri"/>
          <w:sz w:val="22"/>
          <w:szCs w:val="22"/>
        </w:rPr>
        <w:t>Quote with and without pump panel</w:t>
      </w:r>
    </w:p>
    <w:p w14:paraId="01096012" w14:textId="77777777" w:rsidR="0039002A" w:rsidRPr="0039002A" w:rsidRDefault="0039002A" w:rsidP="0039002A">
      <w:pPr>
        <w:spacing w:after="200"/>
        <w:rPr>
          <w:rFonts w:ascii="Calibri" w:eastAsia="Calibri" w:hAnsi="Calibri"/>
          <w:sz w:val="22"/>
          <w:szCs w:val="22"/>
        </w:rPr>
      </w:pPr>
      <w:r w:rsidRPr="0039002A">
        <w:rPr>
          <w:rFonts w:ascii="Calibri" w:eastAsia="Calibri" w:hAnsi="Calibri"/>
          <w:sz w:val="22"/>
          <w:szCs w:val="22"/>
        </w:rPr>
        <w:t>Exhaust elbow kit</w:t>
      </w:r>
    </w:p>
    <w:p w14:paraId="5FB73C59" w14:textId="77777777" w:rsidR="0039002A" w:rsidRPr="0039002A" w:rsidRDefault="0039002A" w:rsidP="0039002A">
      <w:pPr>
        <w:spacing w:after="200"/>
        <w:rPr>
          <w:rFonts w:ascii="Calibri" w:eastAsia="Calibri" w:hAnsi="Calibri"/>
          <w:sz w:val="22"/>
          <w:szCs w:val="22"/>
        </w:rPr>
      </w:pPr>
      <w:r w:rsidRPr="0039002A">
        <w:rPr>
          <w:rFonts w:ascii="Calibri" w:eastAsia="Calibri" w:hAnsi="Calibri"/>
          <w:sz w:val="22"/>
          <w:szCs w:val="22"/>
        </w:rPr>
        <w:t>Exhaust prime for drafting with priming lever</w:t>
      </w:r>
    </w:p>
    <w:p w14:paraId="139309D0" w14:textId="3E21010E" w:rsidR="0039002A" w:rsidRPr="0039002A" w:rsidRDefault="0039002A" w:rsidP="0039002A">
      <w:pPr>
        <w:spacing w:after="200"/>
        <w:rPr>
          <w:rFonts w:ascii="Calibri" w:eastAsia="Calibri" w:hAnsi="Calibri"/>
          <w:sz w:val="22"/>
          <w:szCs w:val="22"/>
        </w:rPr>
      </w:pPr>
      <w:r w:rsidRPr="0039002A">
        <w:rPr>
          <w:rFonts w:ascii="Calibri" w:eastAsia="Calibri" w:hAnsi="Calibri"/>
          <w:sz w:val="22"/>
          <w:szCs w:val="22"/>
        </w:rPr>
        <w:t>3”</w:t>
      </w:r>
      <w:r w:rsidR="004C2DCA">
        <w:rPr>
          <w:rFonts w:ascii="Calibri" w:eastAsia="Calibri" w:hAnsi="Calibri"/>
          <w:sz w:val="22"/>
          <w:szCs w:val="22"/>
        </w:rPr>
        <w:t xml:space="preserve"> </w:t>
      </w:r>
      <w:r w:rsidRPr="0039002A">
        <w:rPr>
          <w:rFonts w:ascii="Calibri" w:eastAsia="Calibri" w:hAnsi="Calibri"/>
          <w:sz w:val="22"/>
          <w:szCs w:val="22"/>
        </w:rPr>
        <w:t>NPT suction ball valve</w:t>
      </w:r>
    </w:p>
    <w:p w14:paraId="0AEC2996" w14:textId="77777777" w:rsidR="0039002A" w:rsidRPr="0039002A" w:rsidRDefault="0039002A" w:rsidP="0039002A">
      <w:pPr>
        <w:spacing w:after="200"/>
        <w:rPr>
          <w:rFonts w:ascii="Calibri" w:eastAsia="Calibri" w:hAnsi="Calibri"/>
          <w:sz w:val="22"/>
          <w:szCs w:val="22"/>
        </w:rPr>
      </w:pPr>
      <w:r w:rsidRPr="0039002A">
        <w:rPr>
          <w:rFonts w:ascii="Calibri" w:eastAsia="Calibri" w:hAnsi="Calibri"/>
          <w:sz w:val="22"/>
          <w:szCs w:val="22"/>
        </w:rPr>
        <w:t>2 1/2” discharge</w:t>
      </w:r>
    </w:p>
    <w:p w14:paraId="21041BBD" w14:textId="77777777" w:rsidR="0039002A" w:rsidRPr="0039002A" w:rsidRDefault="0039002A" w:rsidP="0039002A">
      <w:pPr>
        <w:spacing w:after="200"/>
        <w:rPr>
          <w:rFonts w:ascii="Calibri" w:eastAsia="Calibri" w:hAnsi="Calibri"/>
          <w:sz w:val="22"/>
          <w:szCs w:val="22"/>
        </w:rPr>
      </w:pPr>
      <w:r w:rsidRPr="0039002A">
        <w:rPr>
          <w:rFonts w:ascii="Calibri" w:eastAsia="Calibri" w:hAnsi="Calibri"/>
          <w:sz w:val="22"/>
          <w:szCs w:val="22"/>
        </w:rPr>
        <w:t>Plumbed with fire rated nickel plated brass ¼ turn radius ball valves</w:t>
      </w:r>
    </w:p>
    <w:p w14:paraId="35A8D6A3" w14:textId="77777777" w:rsidR="0039002A" w:rsidRPr="0039002A" w:rsidRDefault="0039002A" w:rsidP="0039002A">
      <w:pPr>
        <w:spacing w:after="200"/>
        <w:rPr>
          <w:rFonts w:ascii="Calibri" w:eastAsia="Calibri" w:hAnsi="Calibri"/>
          <w:sz w:val="22"/>
          <w:szCs w:val="22"/>
        </w:rPr>
      </w:pPr>
      <w:r w:rsidRPr="0039002A">
        <w:rPr>
          <w:rFonts w:ascii="Calibri" w:eastAsia="Calibri" w:hAnsi="Calibri"/>
          <w:sz w:val="22"/>
          <w:szCs w:val="22"/>
        </w:rPr>
        <w:t>Stainless steel manifold</w:t>
      </w:r>
    </w:p>
    <w:p w14:paraId="293EEECD" w14:textId="77777777" w:rsidR="0039002A" w:rsidRPr="0039002A" w:rsidRDefault="0039002A" w:rsidP="0039002A">
      <w:pPr>
        <w:spacing w:after="200"/>
        <w:rPr>
          <w:rFonts w:ascii="Calibri" w:eastAsia="Calibri" w:hAnsi="Calibri"/>
          <w:sz w:val="22"/>
          <w:szCs w:val="22"/>
        </w:rPr>
      </w:pPr>
      <w:r w:rsidRPr="0039002A">
        <w:rPr>
          <w:rFonts w:ascii="Calibri" w:eastAsia="Calibri" w:hAnsi="Calibri"/>
          <w:sz w:val="22"/>
          <w:szCs w:val="22"/>
        </w:rPr>
        <w:t>1 inch booster reel discharge</w:t>
      </w:r>
    </w:p>
    <w:p w14:paraId="6E5C022A" w14:textId="77777777" w:rsidR="0039002A" w:rsidRPr="0039002A" w:rsidRDefault="0039002A" w:rsidP="0039002A">
      <w:pPr>
        <w:spacing w:after="200"/>
        <w:rPr>
          <w:rFonts w:ascii="Calibri" w:eastAsia="Calibri" w:hAnsi="Calibri"/>
          <w:sz w:val="22"/>
          <w:szCs w:val="22"/>
        </w:rPr>
      </w:pPr>
      <w:r w:rsidRPr="0039002A">
        <w:rPr>
          <w:rFonts w:ascii="Calibri" w:eastAsia="Calibri" w:hAnsi="Calibri"/>
          <w:sz w:val="22"/>
          <w:szCs w:val="22"/>
        </w:rPr>
        <w:t>1 ½ inch discharge for pre-connect with plug and chain</w:t>
      </w:r>
    </w:p>
    <w:p w14:paraId="5ACC0156" w14:textId="77777777" w:rsidR="0039002A" w:rsidRPr="0039002A" w:rsidRDefault="0039002A" w:rsidP="0039002A">
      <w:pPr>
        <w:spacing w:after="200"/>
        <w:rPr>
          <w:rFonts w:ascii="Calibri" w:eastAsia="Calibri" w:hAnsi="Calibri"/>
          <w:sz w:val="22"/>
          <w:szCs w:val="22"/>
        </w:rPr>
      </w:pPr>
      <w:r w:rsidRPr="0039002A">
        <w:rPr>
          <w:rFonts w:ascii="Calibri" w:eastAsia="Calibri" w:hAnsi="Calibri"/>
          <w:sz w:val="22"/>
          <w:szCs w:val="22"/>
        </w:rPr>
        <w:t>2 ½” tank to pump</w:t>
      </w:r>
    </w:p>
    <w:p w14:paraId="5F5C38A6" w14:textId="77777777" w:rsidR="0039002A" w:rsidRPr="0039002A" w:rsidRDefault="0039002A" w:rsidP="0039002A">
      <w:pPr>
        <w:spacing w:after="200"/>
        <w:rPr>
          <w:rFonts w:ascii="Calibri" w:eastAsia="Calibri" w:hAnsi="Calibri"/>
          <w:sz w:val="22"/>
          <w:szCs w:val="22"/>
        </w:rPr>
      </w:pPr>
      <w:r w:rsidRPr="0039002A">
        <w:rPr>
          <w:rFonts w:ascii="Calibri" w:eastAsia="Calibri" w:hAnsi="Calibri"/>
          <w:sz w:val="22"/>
          <w:szCs w:val="22"/>
        </w:rPr>
        <w:t>2 ½” suction with plug and chain</w:t>
      </w:r>
    </w:p>
    <w:p w14:paraId="6FF63488" w14:textId="77777777" w:rsidR="0039002A" w:rsidRPr="0039002A" w:rsidRDefault="0039002A" w:rsidP="0039002A">
      <w:pPr>
        <w:spacing w:after="200"/>
        <w:rPr>
          <w:rFonts w:ascii="Calibri" w:eastAsia="Calibri" w:hAnsi="Calibri"/>
          <w:sz w:val="22"/>
          <w:szCs w:val="22"/>
        </w:rPr>
      </w:pPr>
      <w:r w:rsidRPr="0039002A">
        <w:rPr>
          <w:rFonts w:ascii="Calibri" w:eastAsia="Calibri" w:hAnsi="Calibri"/>
          <w:sz w:val="22"/>
          <w:szCs w:val="22"/>
        </w:rPr>
        <w:t>Monitor discharge</w:t>
      </w:r>
    </w:p>
    <w:p w14:paraId="534A4BC0" w14:textId="77777777" w:rsidR="0039002A" w:rsidRPr="0039002A" w:rsidRDefault="0039002A" w:rsidP="0039002A">
      <w:pPr>
        <w:spacing w:after="200"/>
        <w:rPr>
          <w:rFonts w:ascii="Calibri" w:eastAsia="Calibri" w:hAnsi="Calibri"/>
          <w:sz w:val="22"/>
          <w:szCs w:val="22"/>
        </w:rPr>
      </w:pPr>
      <w:r w:rsidRPr="0039002A">
        <w:rPr>
          <w:rFonts w:ascii="Calibri" w:eastAsia="Calibri" w:hAnsi="Calibri"/>
          <w:sz w:val="22"/>
          <w:szCs w:val="22"/>
        </w:rPr>
        <w:t xml:space="preserve">1 inch whip line discharge connection – discharge will be in cross walk </w:t>
      </w:r>
    </w:p>
    <w:p w14:paraId="6448F8D0" w14:textId="77777777" w:rsidR="0039002A" w:rsidRPr="0039002A" w:rsidRDefault="0039002A" w:rsidP="0039002A">
      <w:pPr>
        <w:spacing w:after="200"/>
        <w:rPr>
          <w:rFonts w:ascii="Calibri" w:eastAsia="Calibri" w:hAnsi="Calibri"/>
          <w:sz w:val="22"/>
          <w:szCs w:val="22"/>
        </w:rPr>
      </w:pPr>
      <w:r w:rsidRPr="0039002A">
        <w:rPr>
          <w:rFonts w:ascii="Calibri" w:eastAsia="Calibri" w:hAnsi="Calibri"/>
          <w:sz w:val="22"/>
          <w:szCs w:val="22"/>
        </w:rPr>
        <w:t>1 inch recirculation fill line</w:t>
      </w:r>
    </w:p>
    <w:p w14:paraId="188938E8" w14:textId="77777777" w:rsidR="008F1E7B" w:rsidRDefault="008F1E7B" w:rsidP="0039002A">
      <w:pPr>
        <w:spacing w:after="200"/>
        <w:rPr>
          <w:rFonts w:ascii="Calibri" w:eastAsia="Calibri" w:hAnsi="Calibri"/>
          <w:b/>
          <w:sz w:val="22"/>
          <w:szCs w:val="22"/>
          <w:u w:val="single"/>
        </w:rPr>
      </w:pPr>
    </w:p>
    <w:p w14:paraId="5E7E2B43" w14:textId="184E8D23" w:rsidR="0039002A" w:rsidRPr="0039002A" w:rsidRDefault="0039002A" w:rsidP="0039002A">
      <w:pPr>
        <w:spacing w:after="200"/>
        <w:rPr>
          <w:rFonts w:ascii="Calibri" w:eastAsia="Calibri" w:hAnsi="Calibri"/>
          <w:b/>
          <w:sz w:val="22"/>
          <w:szCs w:val="22"/>
          <w:u w:val="single"/>
        </w:rPr>
      </w:pPr>
      <w:r w:rsidRPr="0039002A">
        <w:rPr>
          <w:rFonts w:ascii="Calibri" w:eastAsia="Calibri" w:hAnsi="Calibri"/>
          <w:b/>
          <w:sz w:val="22"/>
          <w:szCs w:val="22"/>
          <w:u w:val="single"/>
        </w:rPr>
        <w:t>FIREFIGHTING</w:t>
      </w:r>
    </w:p>
    <w:p w14:paraId="294E922B" w14:textId="77777777" w:rsidR="0039002A" w:rsidRPr="0039002A" w:rsidRDefault="0039002A" w:rsidP="0039002A">
      <w:pPr>
        <w:spacing w:after="200"/>
        <w:rPr>
          <w:rFonts w:ascii="Calibri" w:eastAsia="Calibri" w:hAnsi="Calibri"/>
          <w:sz w:val="22"/>
          <w:szCs w:val="22"/>
        </w:rPr>
      </w:pPr>
      <w:r w:rsidRPr="0039002A">
        <w:rPr>
          <w:rFonts w:ascii="Calibri" w:eastAsia="Calibri" w:hAnsi="Calibri"/>
          <w:sz w:val="22"/>
          <w:szCs w:val="22"/>
        </w:rPr>
        <w:t>1 inch x 10 ft. double jacketed whip line hose</w:t>
      </w:r>
    </w:p>
    <w:p w14:paraId="464A3384" w14:textId="77777777" w:rsidR="0039002A" w:rsidRPr="0039002A" w:rsidRDefault="0039002A" w:rsidP="0039002A">
      <w:pPr>
        <w:rPr>
          <w:rFonts w:ascii="Calibri" w:eastAsia="Calibri" w:hAnsi="Calibri"/>
          <w:sz w:val="22"/>
          <w:szCs w:val="22"/>
        </w:rPr>
      </w:pPr>
      <w:r w:rsidRPr="0039002A">
        <w:rPr>
          <w:rFonts w:ascii="Calibri" w:eastAsia="Calibri" w:hAnsi="Calibri"/>
          <w:sz w:val="22"/>
          <w:szCs w:val="22"/>
        </w:rPr>
        <w:t xml:space="preserve">1 </w:t>
      </w:r>
      <w:proofErr w:type="spellStart"/>
      <w:r w:rsidRPr="0039002A">
        <w:rPr>
          <w:rFonts w:ascii="Calibri" w:eastAsia="Calibri" w:hAnsi="Calibri"/>
          <w:sz w:val="22"/>
          <w:szCs w:val="22"/>
        </w:rPr>
        <w:t>gateable</w:t>
      </w:r>
      <w:proofErr w:type="spellEnd"/>
      <w:r w:rsidRPr="0039002A">
        <w:rPr>
          <w:rFonts w:ascii="Calibri" w:eastAsia="Calibri" w:hAnsi="Calibri"/>
          <w:sz w:val="22"/>
          <w:szCs w:val="22"/>
        </w:rPr>
        <w:t xml:space="preserve"> front turret package to include remote controlled monitor with selectable gallonage nozzle 15-120 </w:t>
      </w:r>
      <w:proofErr w:type="spellStart"/>
      <w:r w:rsidRPr="0039002A">
        <w:rPr>
          <w:rFonts w:ascii="Calibri" w:eastAsia="Calibri" w:hAnsi="Calibri"/>
          <w:sz w:val="22"/>
          <w:szCs w:val="22"/>
        </w:rPr>
        <w:t>gpm</w:t>
      </w:r>
      <w:proofErr w:type="spellEnd"/>
    </w:p>
    <w:p w14:paraId="27A73C20" w14:textId="77777777" w:rsidR="0039002A" w:rsidRPr="0039002A" w:rsidRDefault="0039002A" w:rsidP="0039002A">
      <w:pPr>
        <w:rPr>
          <w:rFonts w:ascii="Calibri" w:eastAsia="Calibri" w:hAnsi="Calibri"/>
          <w:sz w:val="22"/>
          <w:szCs w:val="22"/>
        </w:rPr>
      </w:pPr>
      <w:r w:rsidRPr="0039002A">
        <w:rPr>
          <w:rFonts w:ascii="Calibri" w:eastAsia="Calibri" w:hAnsi="Calibri"/>
          <w:sz w:val="22"/>
          <w:szCs w:val="22"/>
        </w:rPr>
        <w:t xml:space="preserve">Cab </w:t>
      </w:r>
      <w:proofErr w:type="spellStart"/>
      <w:r w:rsidRPr="0039002A">
        <w:rPr>
          <w:rFonts w:ascii="Calibri" w:eastAsia="Calibri" w:hAnsi="Calibri"/>
          <w:sz w:val="22"/>
          <w:szCs w:val="22"/>
        </w:rPr>
        <w:t>gateable</w:t>
      </w:r>
      <w:proofErr w:type="spellEnd"/>
      <w:r w:rsidRPr="0039002A">
        <w:rPr>
          <w:rFonts w:ascii="Calibri" w:eastAsia="Calibri" w:hAnsi="Calibri"/>
          <w:sz w:val="22"/>
          <w:szCs w:val="22"/>
        </w:rPr>
        <w:t xml:space="preserve"> joystick operator station</w:t>
      </w:r>
    </w:p>
    <w:p w14:paraId="55BA640D" w14:textId="77777777" w:rsidR="0039002A" w:rsidRPr="0039002A" w:rsidRDefault="0039002A" w:rsidP="0039002A">
      <w:pPr>
        <w:rPr>
          <w:rFonts w:ascii="Calibri" w:eastAsia="Calibri" w:hAnsi="Calibri"/>
          <w:sz w:val="22"/>
          <w:szCs w:val="22"/>
        </w:rPr>
      </w:pPr>
      <w:r w:rsidRPr="0039002A">
        <w:rPr>
          <w:rFonts w:ascii="Calibri" w:eastAsia="Calibri" w:hAnsi="Calibri"/>
          <w:sz w:val="22"/>
          <w:szCs w:val="22"/>
        </w:rPr>
        <w:t>Hard coated aluminum alloy powder coated inside and out</w:t>
      </w:r>
    </w:p>
    <w:p w14:paraId="6A9D2B0D" w14:textId="77777777" w:rsidR="0039002A" w:rsidRPr="0039002A" w:rsidRDefault="0039002A" w:rsidP="0039002A">
      <w:pPr>
        <w:rPr>
          <w:rFonts w:ascii="Calibri" w:eastAsia="Calibri" w:hAnsi="Calibri"/>
          <w:sz w:val="22"/>
          <w:szCs w:val="22"/>
        </w:rPr>
      </w:pPr>
      <w:r w:rsidRPr="0039002A">
        <w:rPr>
          <w:rFonts w:ascii="Calibri" w:eastAsia="Calibri" w:hAnsi="Calibri"/>
          <w:sz w:val="22"/>
          <w:szCs w:val="22"/>
        </w:rPr>
        <w:t>Horizontal movement 270 degrees</w:t>
      </w:r>
    </w:p>
    <w:p w14:paraId="2A8973E1" w14:textId="77777777" w:rsidR="0039002A" w:rsidRPr="0039002A" w:rsidRDefault="0039002A" w:rsidP="0039002A">
      <w:pPr>
        <w:spacing w:after="200"/>
        <w:rPr>
          <w:rFonts w:ascii="Calibri" w:eastAsia="Calibri" w:hAnsi="Calibri"/>
          <w:sz w:val="22"/>
          <w:szCs w:val="22"/>
        </w:rPr>
      </w:pPr>
      <w:r w:rsidRPr="0039002A">
        <w:rPr>
          <w:rFonts w:ascii="Calibri" w:eastAsia="Calibri" w:hAnsi="Calibri"/>
          <w:sz w:val="22"/>
          <w:szCs w:val="22"/>
        </w:rPr>
        <w:t>Vertical movement 45 to 90 degrees</w:t>
      </w:r>
    </w:p>
    <w:p w14:paraId="762F56A0" w14:textId="77777777" w:rsidR="0039002A" w:rsidRPr="0039002A" w:rsidRDefault="0039002A" w:rsidP="0039002A">
      <w:pPr>
        <w:spacing w:after="200"/>
        <w:rPr>
          <w:rFonts w:ascii="Calibri" w:eastAsia="Calibri" w:hAnsi="Calibri"/>
          <w:sz w:val="22"/>
          <w:szCs w:val="22"/>
        </w:rPr>
      </w:pPr>
      <w:proofErr w:type="spellStart"/>
      <w:r w:rsidRPr="0039002A">
        <w:rPr>
          <w:rFonts w:ascii="Calibri" w:eastAsia="Calibri" w:hAnsi="Calibri"/>
          <w:sz w:val="22"/>
          <w:szCs w:val="22"/>
        </w:rPr>
        <w:t>Hannay</w:t>
      </w:r>
      <w:proofErr w:type="spellEnd"/>
      <w:r w:rsidRPr="0039002A">
        <w:rPr>
          <w:rFonts w:ascii="Calibri" w:eastAsia="Calibri" w:hAnsi="Calibri"/>
          <w:sz w:val="22"/>
          <w:szCs w:val="22"/>
        </w:rPr>
        <w:t xml:space="preserve"> red painted steel booster reel with electric rewind and manual override – capable of 100’ of 1 inch hose</w:t>
      </w:r>
    </w:p>
    <w:p w14:paraId="111B3ACE" w14:textId="5891B003" w:rsidR="0039002A" w:rsidRPr="0039002A" w:rsidRDefault="0039002A" w:rsidP="0039002A">
      <w:pPr>
        <w:spacing w:after="200"/>
        <w:rPr>
          <w:rFonts w:ascii="Calibri" w:eastAsia="Calibri" w:hAnsi="Calibri"/>
          <w:sz w:val="22"/>
          <w:szCs w:val="22"/>
        </w:rPr>
      </w:pPr>
      <w:r w:rsidRPr="0039002A">
        <w:rPr>
          <w:rFonts w:ascii="Calibri" w:eastAsia="Calibri" w:hAnsi="Calibri"/>
          <w:sz w:val="22"/>
          <w:szCs w:val="22"/>
        </w:rPr>
        <w:t xml:space="preserve">Chrome outriggers with </w:t>
      </w:r>
      <w:r w:rsidR="00D41A48" w:rsidRPr="0039002A">
        <w:rPr>
          <w:rFonts w:ascii="Calibri" w:eastAsia="Calibri" w:hAnsi="Calibri"/>
          <w:sz w:val="22"/>
          <w:szCs w:val="22"/>
        </w:rPr>
        <w:t>3-way</w:t>
      </w:r>
      <w:r w:rsidRPr="0039002A">
        <w:rPr>
          <w:rFonts w:ascii="Calibri" w:eastAsia="Calibri" w:hAnsi="Calibri"/>
          <w:sz w:val="22"/>
          <w:szCs w:val="22"/>
        </w:rPr>
        <w:t xml:space="preserve"> rollers</w:t>
      </w:r>
    </w:p>
    <w:p w14:paraId="5CAB9BEB" w14:textId="539D113E" w:rsidR="0039002A" w:rsidRPr="0039002A" w:rsidRDefault="0039002A" w:rsidP="0039002A">
      <w:pPr>
        <w:spacing w:after="200"/>
        <w:rPr>
          <w:rFonts w:ascii="Calibri" w:eastAsia="Calibri" w:hAnsi="Calibri"/>
          <w:sz w:val="22"/>
          <w:szCs w:val="22"/>
        </w:rPr>
      </w:pPr>
      <w:r w:rsidRPr="0039002A">
        <w:rPr>
          <w:rFonts w:ascii="Calibri" w:eastAsia="Calibri" w:hAnsi="Calibri"/>
          <w:sz w:val="22"/>
          <w:szCs w:val="22"/>
        </w:rPr>
        <w:t xml:space="preserve">100 feet of </w:t>
      </w:r>
      <w:r w:rsidR="00D41A48" w:rsidRPr="0039002A">
        <w:rPr>
          <w:rFonts w:ascii="Calibri" w:eastAsia="Calibri" w:hAnsi="Calibri"/>
          <w:sz w:val="22"/>
          <w:szCs w:val="22"/>
        </w:rPr>
        <w:t>1-inch</w:t>
      </w:r>
      <w:r w:rsidRPr="0039002A">
        <w:rPr>
          <w:rFonts w:ascii="Calibri" w:eastAsia="Calibri" w:hAnsi="Calibri"/>
          <w:sz w:val="22"/>
          <w:szCs w:val="22"/>
        </w:rPr>
        <w:t xml:space="preserve"> </w:t>
      </w:r>
      <w:proofErr w:type="spellStart"/>
      <w:r w:rsidRPr="0039002A">
        <w:rPr>
          <w:rFonts w:ascii="Calibri" w:eastAsia="Calibri" w:hAnsi="Calibri"/>
          <w:sz w:val="22"/>
          <w:szCs w:val="22"/>
        </w:rPr>
        <w:t>Boostlite</w:t>
      </w:r>
      <w:proofErr w:type="spellEnd"/>
      <w:r w:rsidRPr="0039002A">
        <w:rPr>
          <w:rFonts w:ascii="Calibri" w:eastAsia="Calibri" w:hAnsi="Calibri"/>
          <w:sz w:val="22"/>
          <w:szCs w:val="22"/>
        </w:rPr>
        <w:t xml:space="preserve"> rubber forestry grade hose </w:t>
      </w:r>
    </w:p>
    <w:p w14:paraId="3E897138" w14:textId="77777777" w:rsidR="0039002A" w:rsidRPr="0039002A" w:rsidRDefault="0039002A" w:rsidP="0039002A">
      <w:pPr>
        <w:rPr>
          <w:rFonts w:ascii="Calibri" w:eastAsia="Calibri" w:hAnsi="Calibri"/>
          <w:sz w:val="22"/>
          <w:szCs w:val="22"/>
        </w:rPr>
      </w:pPr>
      <w:r w:rsidRPr="0039002A">
        <w:rPr>
          <w:rFonts w:ascii="Calibri" w:eastAsia="Calibri" w:hAnsi="Calibri"/>
          <w:sz w:val="22"/>
          <w:szCs w:val="22"/>
        </w:rPr>
        <w:t>2 – TFT Twister series nozzles with pistol grips</w:t>
      </w:r>
    </w:p>
    <w:p w14:paraId="39C94BEF" w14:textId="77777777" w:rsidR="0039002A" w:rsidRPr="0039002A" w:rsidRDefault="0039002A" w:rsidP="0039002A">
      <w:pPr>
        <w:rPr>
          <w:rFonts w:ascii="Calibri" w:eastAsia="Calibri" w:hAnsi="Calibri"/>
          <w:sz w:val="22"/>
          <w:szCs w:val="22"/>
        </w:rPr>
      </w:pPr>
      <w:r w:rsidRPr="0039002A">
        <w:rPr>
          <w:rFonts w:ascii="Calibri" w:eastAsia="Calibri" w:hAnsi="Calibri"/>
          <w:sz w:val="22"/>
          <w:szCs w:val="22"/>
        </w:rPr>
        <w:t>For whip line and booster reel</w:t>
      </w:r>
    </w:p>
    <w:p w14:paraId="7A72DA73" w14:textId="77777777" w:rsidR="0039002A" w:rsidRPr="0039002A" w:rsidRDefault="0039002A" w:rsidP="0039002A">
      <w:pPr>
        <w:rPr>
          <w:rFonts w:ascii="Calibri" w:eastAsia="Calibri" w:hAnsi="Calibri"/>
          <w:sz w:val="22"/>
          <w:szCs w:val="22"/>
        </w:rPr>
      </w:pPr>
      <w:r w:rsidRPr="0039002A">
        <w:rPr>
          <w:rFonts w:ascii="Calibri" w:eastAsia="Calibri" w:hAnsi="Calibri"/>
          <w:sz w:val="22"/>
          <w:szCs w:val="22"/>
        </w:rPr>
        <w:t xml:space="preserve">20 and 60 </w:t>
      </w:r>
      <w:proofErr w:type="spellStart"/>
      <w:r w:rsidRPr="0039002A">
        <w:rPr>
          <w:rFonts w:ascii="Calibri" w:eastAsia="Calibri" w:hAnsi="Calibri"/>
          <w:sz w:val="22"/>
          <w:szCs w:val="22"/>
        </w:rPr>
        <w:t>gpm</w:t>
      </w:r>
      <w:proofErr w:type="spellEnd"/>
      <w:r w:rsidRPr="0039002A">
        <w:rPr>
          <w:rFonts w:ascii="Calibri" w:eastAsia="Calibri" w:hAnsi="Calibri"/>
          <w:sz w:val="22"/>
          <w:szCs w:val="22"/>
        </w:rPr>
        <w:t xml:space="preserve"> flow settings at 100psi</w:t>
      </w:r>
    </w:p>
    <w:p w14:paraId="23336AAF" w14:textId="0637D024" w:rsidR="0039002A" w:rsidRPr="0039002A" w:rsidRDefault="00D41A48" w:rsidP="0039002A">
      <w:pPr>
        <w:rPr>
          <w:rFonts w:ascii="Calibri" w:eastAsia="Calibri" w:hAnsi="Calibri"/>
          <w:sz w:val="22"/>
          <w:szCs w:val="22"/>
        </w:rPr>
      </w:pPr>
      <w:r w:rsidRPr="0039002A">
        <w:rPr>
          <w:rFonts w:ascii="Calibri" w:eastAsia="Calibri" w:hAnsi="Calibri"/>
          <w:sz w:val="22"/>
          <w:szCs w:val="22"/>
        </w:rPr>
        <w:t>1.5-inch</w:t>
      </w:r>
      <w:r w:rsidR="0039002A" w:rsidRPr="0039002A">
        <w:rPr>
          <w:rFonts w:ascii="Calibri" w:eastAsia="Calibri" w:hAnsi="Calibri"/>
          <w:sz w:val="22"/>
          <w:szCs w:val="22"/>
        </w:rPr>
        <w:t xml:space="preserve"> NH swivel standard</w:t>
      </w:r>
    </w:p>
    <w:p w14:paraId="06908DA0" w14:textId="77777777" w:rsidR="0039002A" w:rsidRPr="0039002A" w:rsidRDefault="0039002A" w:rsidP="0039002A">
      <w:pPr>
        <w:rPr>
          <w:rFonts w:ascii="Calibri" w:eastAsia="Calibri" w:hAnsi="Calibri"/>
          <w:sz w:val="22"/>
          <w:szCs w:val="22"/>
        </w:rPr>
      </w:pPr>
      <w:r w:rsidRPr="0039002A">
        <w:rPr>
          <w:rFonts w:ascii="Calibri" w:eastAsia="Calibri" w:hAnsi="Calibri"/>
          <w:sz w:val="22"/>
          <w:szCs w:val="22"/>
        </w:rPr>
        <w:t>Lightweight hard coat anodized aluminum</w:t>
      </w:r>
    </w:p>
    <w:p w14:paraId="7295E2A0" w14:textId="77777777" w:rsidR="0039002A" w:rsidRPr="0039002A" w:rsidRDefault="0039002A" w:rsidP="0039002A">
      <w:pPr>
        <w:spacing w:after="200"/>
        <w:rPr>
          <w:rFonts w:ascii="Calibri" w:eastAsia="Calibri" w:hAnsi="Calibri"/>
          <w:sz w:val="22"/>
          <w:szCs w:val="22"/>
        </w:rPr>
      </w:pPr>
      <w:r w:rsidRPr="0039002A">
        <w:rPr>
          <w:rFonts w:ascii="Calibri" w:eastAsia="Calibri" w:hAnsi="Calibri"/>
          <w:sz w:val="22"/>
          <w:szCs w:val="22"/>
        </w:rPr>
        <w:t>Quick-change rear valve seat, stainless steel shut-off valve</w:t>
      </w:r>
    </w:p>
    <w:p w14:paraId="7B241A78" w14:textId="77777777" w:rsidR="0039002A" w:rsidRPr="0039002A" w:rsidRDefault="0039002A" w:rsidP="0039002A">
      <w:pPr>
        <w:spacing w:after="200"/>
        <w:rPr>
          <w:rFonts w:ascii="Calibri" w:eastAsia="Calibri" w:hAnsi="Calibri"/>
          <w:sz w:val="22"/>
          <w:szCs w:val="22"/>
        </w:rPr>
      </w:pPr>
      <w:r w:rsidRPr="0039002A">
        <w:rPr>
          <w:rFonts w:ascii="Calibri" w:eastAsia="Calibri" w:hAnsi="Calibri"/>
          <w:sz w:val="22"/>
          <w:szCs w:val="22"/>
        </w:rPr>
        <w:t xml:space="preserve">2- Nozzle brackets, </w:t>
      </w:r>
      <w:proofErr w:type="gramStart"/>
      <w:r w:rsidRPr="0039002A">
        <w:rPr>
          <w:rFonts w:ascii="Calibri" w:eastAsia="Calibri" w:hAnsi="Calibri"/>
          <w:sz w:val="22"/>
          <w:szCs w:val="22"/>
        </w:rPr>
        <w:t>weather</w:t>
      </w:r>
      <w:proofErr w:type="gramEnd"/>
      <w:r w:rsidRPr="0039002A">
        <w:rPr>
          <w:rFonts w:ascii="Calibri" w:eastAsia="Calibri" w:hAnsi="Calibri"/>
          <w:sz w:val="22"/>
          <w:szCs w:val="22"/>
        </w:rPr>
        <w:t xml:space="preserve"> and UV resistant, adjustable grip range of 3/8 inch to 3.25 inch that can be mounted horizontally and vertically for above nozzles</w:t>
      </w:r>
    </w:p>
    <w:p w14:paraId="331861A9" w14:textId="68DD67C7" w:rsidR="0039002A" w:rsidRPr="0039002A" w:rsidRDefault="0039002A" w:rsidP="0039002A">
      <w:pPr>
        <w:spacing w:after="200"/>
        <w:rPr>
          <w:rFonts w:ascii="Calibri" w:eastAsia="Calibri" w:hAnsi="Calibri"/>
          <w:sz w:val="22"/>
          <w:szCs w:val="22"/>
        </w:rPr>
      </w:pPr>
      <w:r w:rsidRPr="0039002A">
        <w:rPr>
          <w:rFonts w:ascii="Calibri" w:eastAsia="Calibri" w:hAnsi="Calibri"/>
          <w:sz w:val="22"/>
          <w:szCs w:val="22"/>
        </w:rPr>
        <w:t xml:space="preserve">2 – </w:t>
      </w:r>
      <w:r w:rsidR="00D41A48" w:rsidRPr="0039002A">
        <w:rPr>
          <w:rFonts w:ascii="Calibri" w:eastAsia="Calibri" w:hAnsi="Calibri"/>
          <w:sz w:val="22"/>
          <w:szCs w:val="22"/>
        </w:rPr>
        <w:t>2.5-gallon</w:t>
      </w:r>
      <w:r w:rsidRPr="0039002A">
        <w:rPr>
          <w:rFonts w:ascii="Calibri" w:eastAsia="Calibri" w:hAnsi="Calibri"/>
          <w:sz w:val="22"/>
          <w:szCs w:val="22"/>
        </w:rPr>
        <w:t xml:space="preserve"> water can type fire extinguishers mounted to rear of body behind side bed storage units</w:t>
      </w:r>
    </w:p>
    <w:p w14:paraId="496751CF" w14:textId="77777777" w:rsidR="0039002A" w:rsidRPr="0039002A" w:rsidRDefault="0039002A" w:rsidP="0039002A">
      <w:pPr>
        <w:spacing w:after="200"/>
        <w:rPr>
          <w:rFonts w:ascii="Calibri" w:eastAsia="Calibri" w:hAnsi="Calibri"/>
          <w:b/>
          <w:sz w:val="22"/>
          <w:szCs w:val="22"/>
          <w:u w:val="single"/>
        </w:rPr>
      </w:pPr>
      <w:r w:rsidRPr="0039002A">
        <w:rPr>
          <w:rFonts w:ascii="Calibri" w:eastAsia="Calibri" w:hAnsi="Calibri"/>
          <w:b/>
          <w:sz w:val="22"/>
          <w:szCs w:val="22"/>
          <w:u w:val="single"/>
        </w:rPr>
        <w:t>EMERGENCY LIGHTING AND SIREN</w:t>
      </w:r>
    </w:p>
    <w:p w14:paraId="1BBA3BA2" w14:textId="2DEA7BAD" w:rsidR="0039002A" w:rsidRPr="0039002A" w:rsidRDefault="0039002A" w:rsidP="0039002A">
      <w:pPr>
        <w:spacing w:after="200"/>
        <w:rPr>
          <w:rFonts w:ascii="Calibri" w:eastAsia="Calibri" w:hAnsi="Calibri"/>
          <w:sz w:val="22"/>
          <w:szCs w:val="22"/>
        </w:rPr>
      </w:pPr>
      <w:r w:rsidRPr="0039002A">
        <w:rPr>
          <w:rFonts w:ascii="Calibri" w:eastAsia="Calibri" w:hAnsi="Calibri"/>
          <w:sz w:val="22"/>
          <w:szCs w:val="22"/>
        </w:rPr>
        <w:t xml:space="preserve">Whelan or equivalent 56” red/white LED light bar with takedowns and alley lights, 2 red/white front grill lights and 2 red front bumper lights, red front fender intersection lights to both sides, red side bed lights to both sides and 2 red/yellow rear bed lights meeting </w:t>
      </w:r>
      <w:r w:rsidR="00F719A2" w:rsidRPr="0039002A">
        <w:rPr>
          <w:rFonts w:ascii="Calibri" w:eastAsia="Calibri" w:hAnsi="Calibri"/>
          <w:sz w:val="22"/>
          <w:szCs w:val="22"/>
        </w:rPr>
        <w:t>360-degree</w:t>
      </w:r>
      <w:r w:rsidRPr="0039002A">
        <w:rPr>
          <w:rFonts w:ascii="Calibri" w:eastAsia="Calibri" w:hAnsi="Calibri"/>
          <w:sz w:val="22"/>
          <w:szCs w:val="22"/>
        </w:rPr>
        <w:t xml:space="preserve"> visibility requirements</w:t>
      </w:r>
    </w:p>
    <w:p w14:paraId="528E69A0" w14:textId="23AB2ABD" w:rsidR="0039002A" w:rsidRPr="0039002A" w:rsidRDefault="00F719A2" w:rsidP="0039002A">
      <w:pPr>
        <w:rPr>
          <w:rFonts w:ascii="Calibri" w:eastAsia="Calibri" w:hAnsi="Calibri"/>
          <w:sz w:val="22"/>
          <w:szCs w:val="22"/>
        </w:rPr>
      </w:pPr>
      <w:r w:rsidRPr="0039002A">
        <w:rPr>
          <w:rFonts w:ascii="Calibri" w:eastAsia="Calibri" w:hAnsi="Calibri"/>
          <w:sz w:val="22"/>
          <w:szCs w:val="22"/>
        </w:rPr>
        <w:t>360-degree</w:t>
      </w:r>
      <w:r w:rsidR="0039002A" w:rsidRPr="0039002A">
        <w:rPr>
          <w:rFonts w:ascii="Calibri" w:eastAsia="Calibri" w:hAnsi="Calibri"/>
          <w:sz w:val="22"/>
          <w:szCs w:val="22"/>
        </w:rPr>
        <w:t xml:space="preserve"> LED telescoping scene lighting with side mount pole to be mounted to back of cab or </w:t>
      </w:r>
    </w:p>
    <w:p w14:paraId="3C770CAC" w14:textId="77777777" w:rsidR="0039002A" w:rsidRPr="0039002A" w:rsidRDefault="0039002A" w:rsidP="0039002A">
      <w:pPr>
        <w:spacing w:after="240"/>
        <w:rPr>
          <w:rFonts w:ascii="Calibri" w:eastAsia="Calibri" w:hAnsi="Calibri"/>
          <w:sz w:val="22"/>
          <w:szCs w:val="22"/>
        </w:rPr>
      </w:pPr>
      <w:r w:rsidRPr="0039002A">
        <w:rPr>
          <w:rFonts w:ascii="Calibri" w:eastAsia="Calibri" w:hAnsi="Calibri"/>
          <w:sz w:val="22"/>
          <w:szCs w:val="22"/>
        </w:rPr>
        <w:t>crosswalk area</w:t>
      </w:r>
    </w:p>
    <w:p w14:paraId="3E2DEB64" w14:textId="77777777" w:rsidR="0039002A" w:rsidRPr="0039002A" w:rsidRDefault="0039002A" w:rsidP="0039002A">
      <w:pPr>
        <w:spacing w:after="200"/>
        <w:rPr>
          <w:rFonts w:ascii="Calibri" w:eastAsia="Calibri" w:hAnsi="Calibri"/>
          <w:b/>
          <w:sz w:val="22"/>
          <w:szCs w:val="22"/>
          <w:u w:val="single"/>
        </w:rPr>
      </w:pPr>
      <w:r w:rsidRPr="0039002A">
        <w:rPr>
          <w:rFonts w:ascii="Calibri" w:eastAsia="Calibri" w:hAnsi="Calibri"/>
          <w:b/>
          <w:sz w:val="22"/>
          <w:szCs w:val="22"/>
          <w:u w:val="single"/>
        </w:rPr>
        <w:t>Electrical</w:t>
      </w:r>
    </w:p>
    <w:p w14:paraId="02AC2B0E" w14:textId="3D9A41A8" w:rsidR="0039002A" w:rsidRPr="0039002A" w:rsidRDefault="00F719A2" w:rsidP="0039002A">
      <w:pPr>
        <w:spacing w:after="200"/>
        <w:rPr>
          <w:rFonts w:ascii="Calibri" w:eastAsia="Calibri" w:hAnsi="Calibri"/>
          <w:sz w:val="22"/>
          <w:szCs w:val="22"/>
        </w:rPr>
      </w:pPr>
      <w:r w:rsidRPr="0039002A">
        <w:rPr>
          <w:rFonts w:ascii="Calibri" w:eastAsia="Calibri" w:hAnsi="Calibri"/>
          <w:sz w:val="22"/>
          <w:szCs w:val="22"/>
        </w:rPr>
        <w:t>20-amp</w:t>
      </w:r>
      <w:r w:rsidR="0039002A" w:rsidRPr="0039002A">
        <w:rPr>
          <w:rFonts w:ascii="Calibri" w:eastAsia="Calibri" w:hAnsi="Calibri"/>
          <w:sz w:val="22"/>
          <w:szCs w:val="22"/>
        </w:rPr>
        <w:t xml:space="preserve"> battery charger with auto eject</w:t>
      </w:r>
    </w:p>
    <w:p w14:paraId="21FC75C1" w14:textId="77777777" w:rsidR="0039002A" w:rsidRPr="0039002A" w:rsidRDefault="0039002A" w:rsidP="0039002A">
      <w:pPr>
        <w:spacing w:after="200"/>
        <w:rPr>
          <w:rFonts w:ascii="Calibri" w:eastAsia="Calibri" w:hAnsi="Calibri"/>
          <w:b/>
          <w:sz w:val="22"/>
          <w:szCs w:val="22"/>
          <w:u w:val="single"/>
        </w:rPr>
      </w:pPr>
      <w:r w:rsidRPr="0039002A">
        <w:rPr>
          <w:rFonts w:ascii="Calibri" w:eastAsia="Calibri" w:hAnsi="Calibri"/>
          <w:b/>
          <w:sz w:val="22"/>
          <w:szCs w:val="22"/>
          <w:u w:val="single"/>
        </w:rPr>
        <w:t>GRAPHICS</w:t>
      </w:r>
    </w:p>
    <w:p w14:paraId="6D3E3365" w14:textId="77777777" w:rsidR="0039002A" w:rsidRPr="0039002A" w:rsidRDefault="0039002A" w:rsidP="0039002A">
      <w:pPr>
        <w:spacing w:after="200"/>
        <w:rPr>
          <w:rFonts w:ascii="Calibri" w:eastAsia="Calibri" w:hAnsi="Calibri"/>
          <w:sz w:val="22"/>
          <w:szCs w:val="22"/>
        </w:rPr>
      </w:pPr>
      <w:r w:rsidRPr="0039002A">
        <w:rPr>
          <w:rFonts w:ascii="Calibri" w:eastAsia="Calibri" w:hAnsi="Calibri"/>
          <w:sz w:val="22"/>
          <w:szCs w:val="22"/>
        </w:rPr>
        <w:t>NFPA dot chevrons on rear of body</w:t>
      </w:r>
    </w:p>
    <w:p w14:paraId="0646A913" w14:textId="77777777" w:rsidR="0039002A" w:rsidRPr="0039002A" w:rsidRDefault="0039002A" w:rsidP="0039002A">
      <w:pPr>
        <w:spacing w:after="200"/>
        <w:rPr>
          <w:rFonts w:ascii="Calibri" w:eastAsia="Calibri" w:hAnsi="Calibri"/>
          <w:sz w:val="22"/>
          <w:szCs w:val="22"/>
        </w:rPr>
      </w:pPr>
      <w:r w:rsidRPr="0039002A">
        <w:rPr>
          <w:rFonts w:ascii="Calibri" w:eastAsia="Calibri" w:hAnsi="Calibri"/>
          <w:sz w:val="22"/>
          <w:szCs w:val="22"/>
        </w:rPr>
        <w:t>Logo on front cab doors x 2</w:t>
      </w:r>
    </w:p>
    <w:p w14:paraId="5FD0E949" w14:textId="77777777" w:rsidR="0039002A" w:rsidRPr="0039002A" w:rsidRDefault="0039002A" w:rsidP="0039002A">
      <w:pPr>
        <w:spacing w:after="200"/>
        <w:rPr>
          <w:rFonts w:ascii="Calibri" w:eastAsia="Calibri" w:hAnsi="Calibri"/>
          <w:sz w:val="22"/>
          <w:szCs w:val="22"/>
        </w:rPr>
      </w:pPr>
      <w:r w:rsidRPr="0039002A">
        <w:rPr>
          <w:rFonts w:ascii="Calibri" w:eastAsia="Calibri" w:hAnsi="Calibri"/>
          <w:sz w:val="22"/>
          <w:szCs w:val="22"/>
        </w:rPr>
        <w:t>2 color striping to cab and body with station number on stripes at the cab both sides</w:t>
      </w:r>
    </w:p>
    <w:p w14:paraId="6C9275E0" w14:textId="77777777" w:rsidR="0039002A" w:rsidRPr="0039002A" w:rsidRDefault="0039002A" w:rsidP="0039002A">
      <w:pPr>
        <w:spacing w:after="200"/>
        <w:rPr>
          <w:rFonts w:ascii="Calibri" w:eastAsia="Calibri" w:hAnsi="Calibri"/>
          <w:sz w:val="22"/>
          <w:szCs w:val="22"/>
        </w:rPr>
      </w:pPr>
      <w:r w:rsidRPr="0039002A">
        <w:rPr>
          <w:rFonts w:ascii="Calibri" w:eastAsia="Calibri" w:hAnsi="Calibri"/>
          <w:sz w:val="22"/>
          <w:szCs w:val="22"/>
        </w:rPr>
        <w:t>Unit ID number on front fenders x 2</w:t>
      </w:r>
    </w:p>
    <w:p w14:paraId="49C102D8" w14:textId="77777777" w:rsidR="0039002A" w:rsidRPr="0039002A" w:rsidRDefault="0039002A" w:rsidP="0039002A">
      <w:pPr>
        <w:spacing w:after="200"/>
        <w:rPr>
          <w:rFonts w:ascii="Calibri" w:eastAsia="Calibri" w:hAnsi="Calibri"/>
          <w:sz w:val="22"/>
          <w:szCs w:val="22"/>
        </w:rPr>
      </w:pPr>
      <w:r w:rsidRPr="0039002A">
        <w:rPr>
          <w:rFonts w:ascii="Calibri" w:eastAsia="Calibri" w:hAnsi="Calibri"/>
          <w:sz w:val="22"/>
          <w:szCs w:val="22"/>
        </w:rPr>
        <w:t>All graphics to be installed by 580 Graphics in Shelbyville, Tennessee</w:t>
      </w:r>
    </w:p>
    <w:p w14:paraId="77BB2E51" w14:textId="77777777" w:rsidR="00D41A48" w:rsidRDefault="00D41A48" w:rsidP="0039002A">
      <w:pPr>
        <w:spacing w:after="200"/>
        <w:rPr>
          <w:rFonts w:ascii="Calibri" w:eastAsia="Calibri" w:hAnsi="Calibri"/>
          <w:b/>
          <w:sz w:val="22"/>
          <w:szCs w:val="22"/>
          <w:u w:val="single"/>
        </w:rPr>
      </w:pPr>
    </w:p>
    <w:p w14:paraId="0C96E4AD" w14:textId="10E336D4" w:rsidR="0039002A" w:rsidRPr="0039002A" w:rsidRDefault="0039002A" w:rsidP="0039002A">
      <w:pPr>
        <w:spacing w:after="200"/>
        <w:rPr>
          <w:rFonts w:ascii="Calibri" w:eastAsia="Calibri" w:hAnsi="Calibri"/>
          <w:b/>
          <w:sz w:val="22"/>
          <w:szCs w:val="22"/>
          <w:u w:val="single"/>
        </w:rPr>
      </w:pPr>
      <w:r w:rsidRPr="0039002A">
        <w:rPr>
          <w:rFonts w:ascii="Calibri" w:eastAsia="Calibri" w:hAnsi="Calibri"/>
          <w:b/>
          <w:sz w:val="22"/>
          <w:szCs w:val="22"/>
          <w:u w:val="single"/>
        </w:rPr>
        <w:t>OPTION</w:t>
      </w:r>
    </w:p>
    <w:p w14:paraId="13CF69E9" w14:textId="77777777" w:rsidR="0039002A" w:rsidRPr="0039002A" w:rsidRDefault="0039002A" w:rsidP="0039002A">
      <w:pPr>
        <w:rPr>
          <w:rFonts w:ascii="Calibri" w:eastAsia="Calibri" w:hAnsi="Calibri"/>
          <w:sz w:val="22"/>
          <w:szCs w:val="22"/>
        </w:rPr>
      </w:pPr>
      <w:r w:rsidRPr="0039002A">
        <w:rPr>
          <w:rFonts w:ascii="Calibri" w:eastAsia="Calibri" w:hAnsi="Calibri"/>
          <w:sz w:val="22"/>
          <w:szCs w:val="22"/>
        </w:rPr>
        <w:t xml:space="preserve">Quote with and without </w:t>
      </w:r>
      <w:proofErr w:type="spellStart"/>
      <w:r w:rsidRPr="0039002A">
        <w:rPr>
          <w:rFonts w:ascii="Calibri" w:eastAsia="Calibri" w:hAnsi="Calibri"/>
          <w:sz w:val="22"/>
          <w:szCs w:val="22"/>
        </w:rPr>
        <w:t>Firecom</w:t>
      </w:r>
      <w:proofErr w:type="spellEnd"/>
      <w:r w:rsidRPr="0039002A">
        <w:rPr>
          <w:rFonts w:ascii="Calibri" w:eastAsia="Calibri" w:hAnsi="Calibri"/>
          <w:sz w:val="22"/>
          <w:szCs w:val="22"/>
        </w:rPr>
        <w:t xml:space="preserve"> wireless headset system</w:t>
      </w:r>
    </w:p>
    <w:p w14:paraId="171ED7CE" w14:textId="77777777" w:rsidR="0039002A" w:rsidRPr="0039002A" w:rsidRDefault="0039002A" w:rsidP="0039002A">
      <w:pPr>
        <w:rPr>
          <w:rFonts w:ascii="Calibri" w:eastAsia="Calibri" w:hAnsi="Calibri"/>
          <w:sz w:val="22"/>
          <w:szCs w:val="22"/>
        </w:rPr>
      </w:pPr>
      <w:r w:rsidRPr="0039002A">
        <w:rPr>
          <w:rFonts w:ascii="Calibri" w:eastAsia="Calibri" w:hAnsi="Calibri"/>
          <w:sz w:val="22"/>
          <w:szCs w:val="22"/>
        </w:rPr>
        <w:t>Quote with and without delivery</w:t>
      </w:r>
    </w:p>
    <w:p w14:paraId="1549AA3E" w14:textId="77777777" w:rsidR="0039002A" w:rsidRPr="0039002A" w:rsidRDefault="0039002A" w:rsidP="0039002A">
      <w:pPr>
        <w:spacing w:after="200"/>
        <w:rPr>
          <w:rFonts w:ascii="Calibri" w:eastAsia="Calibri" w:hAnsi="Calibri"/>
          <w:b/>
          <w:sz w:val="22"/>
          <w:szCs w:val="22"/>
        </w:rPr>
      </w:pPr>
      <w:r w:rsidRPr="0039002A">
        <w:rPr>
          <w:rFonts w:ascii="Calibri" w:eastAsia="Calibri" w:hAnsi="Calibri"/>
          <w:b/>
          <w:sz w:val="22"/>
          <w:szCs w:val="22"/>
        </w:rPr>
        <w:t xml:space="preserve">ANY MANUFACTORER SPECIFIC DEVIATIONS FROM BID SPECS WILL BE CONSIDERED; </w:t>
      </w:r>
      <w:proofErr w:type="gramStart"/>
      <w:r w:rsidRPr="0039002A">
        <w:rPr>
          <w:rFonts w:ascii="Calibri" w:eastAsia="Calibri" w:hAnsi="Calibri"/>
          <w:b/>
          <w:sz w:val="22"/>
          <w:szCs w:val="22"/>
        </w:rPr>
        <w:t>HOWEVER</w:t>
      </w:r>
      <w:proofErr w:type="gramEnd"/>
      <w:r w:rsidRPr="0039002A">
        <w:rPr>
          <w:rFonts w:ascii="Calibri" w:eastAsia="Calibri" w:hAnsi="Calibri"/>
          <w:b/>
          <w:sz w:val="22"/>
          <w:szCs w:val="22"/>
        </w:rPr>
        <w:t xml:space="preserve"> THEY MAY BE GROUNDS FOR BID REJECTION.</w:t>
      </w:r>
    </w:p>
    <w:p w14:paraId="4614CD09" w14:textId="77777777" w:rsidR="0039002A" w:rsidRPr="0039002A" w:rsidRDefault="0039002A" w:rsidP="0039002A">
      <w:pPr>
        <w:spacing w:after="200"/>
        <w:rPr>
          <w:rFonts w:ascii="Calibri" w:eastAsia="Calibri" w:hAnsi="Calibri"/>
          <w:sz w:val="22"/>
          <w:szCs w:val="22"/>
        </w:rPr>
      </w:pPr>
    </w:p>
    <w:p w14:paraId="0D1830FA" w14:textId="77777777" w:rsidR="0039002A" w:rsidRDefault="0039002A" w:rsidP="0039002A">
      <w:pPr>
        <w:rPr>
          <w:b/>
          <w:sz w:val="22"/>
          <w:szCs w:val="22"/>
        </w:rPr>
      </w:pPr>
    </w:p>
    <w:p w14:paraId="6B04B385" w14:textId="2E67DB38" w:rsidR="0039002A" w:rsidRDefault="0039002A" w:rsidP="00F84C35">
      <w:pPr>
        <w:jc w:val="center"/>
        <w:rPr>
          <w:b/>
          <w:sz w:val="22"/>
          <w:szCs w:val="22"/>
        </w:rPr>
      </w:pPr>
    </w:p>
    <w:p w14:paraId="6151CE61" w14:textId="77777777" w:rsidR="0039002A" w:rsidRDefault="0039002A" w:rsidP="00F84C35">
      <w:pPr>
        <w:jc w:val="center"/>
        <w:rPr>
          <w:b/>
          <w:sz w:val="22"/>
          <w:szCs w:val="22"/>
        </w:rPr>
      </w:pPr>
    </w:p>
    <w:p w14:paraId="0398DDF5" w14:textId="77777777" w:rsidR="00EF7F29" w:rsidRDefault="00EF7F29" w:rsidP="00EF7F29">
      <w:pPr>
        <w:rPr>
          <w:b/>
          <w:sz w:val="22"/>
          <w:szCs w:val="22"/>
        </w:rPr>
      </w:pPr>
    </w:p>
    <w:p w14:paraId="1A87B129" w14:textId="77777777" w:rsidR="00EF7F29" w:rsidRDefault="00EF7F29" w:rsidP="00F84C35">
      <w:pPr>
        <w:jc w:val="center"/>
        <w:rPr>
          <w:b/>
          <w:sz w:val="22"/>
          <w:szCs w:val="22"/>
        </w:rPr>
      </w:pPr>
    </w:p>
    <w:p w14:paraId="62A42B5D" w14:textId="77777777" w:rsidR="00ED4892" w:rsidRDefault="00ED4892" w:rsidP="00827DB9">
      <w:pPr>
        <w:rPr>
          <w:b/>
          <w:sz w:val="22"/>
          <w:szCs w:val="22"/>
        </w:rPr>
      </w:pPr>
    </w:p>
    <w:p w14:paraId="4F2074D6" w14:textId="77777777" w:rsidR="00ED4892" w:rsidRDefault="00ED4892" w:rsidP="00ED4892">
      <w:pPr>
        <w:jc w:val="center"/>
        <w:rPr>
          <w:b/>
          <w:sz w:val="22"/>
          <w:szCs w:val="22"/>
        </w:rPr>
      </w:pPr>
    </w:p>
    <w:p w14:paraId="2B2F1EB8" w14:textId="77777777" w:rsidR="00ED4892" w:rsidRDefault="00ED4892" w:rsidP="00ED4892">
      <w:pPr>
        <w:jc w:val="center"/>
        <w:rPr>
          <w:b/>
          <w:sz w:val="22"/>
          <w:szCs w:val="22"/>
        </w:rPr>
      </w:pPr>
    </w:p>
    <w:p w14:paraId="485F6E51" w14:textId="77777777" w:rsidR="00827DB9" w:rsidRDefault="00827DB9" w:rsidP="00827DB9">
      <w:pPr>
        <w:rPr>
          <w:b/>
          <w:bCs/>
        </w:rPr>
      </w:pPr>
    </w:p>
    <w:p w14:paraId="101801F4" w14:textId="77777777" w:rsidR="00ED4892" w:rsidRDefault="00ED4892" w:rsidP="00ED4892">
      <w:pPr>
        <w:jc w:val="center"/>
        <w:rPr>
          <w:b/>
          <w:sz w:val="22"/>
          <w:szCs w:val="22"/>
        </w:rPr>
      </w:pPr>
    </w:p>
    <w:p w14:paraId="040FB008" w14:textId="77777777" w:rsidR="00ED4892" w:rsidRDefault="00ED4892" w:rsidP="00ED4892">
      <w:pPr>
        <w:jc w:val="center"/>
        <w:rPr>
          <w:b/>
          <w:sz w:val="22"/>
          <w:szCs w:val="22"/>
        </w:rPr>
      </w:pPr>
    </w:p>
    <w:p w14:paraId="68E0D3D5" w14:textId="77777777" w:rsidR="00ED4892" w:rsidRDefault="00ED4892" w:rsidP="00ED4892">
      <w:pPr>
        <w:jc w:val="center"/>
        <w:rPr>
          <w:b/>
          <w:sz w:val="22"/>
          <w:szCs w:val="22"/>
        </w:rPr>
      </w:pPr>
    </w:p>
    <w:p w14:paraId="142B83AC" w14:textId="77777777" w:rsidR="00ED4892" w:rsidRDefault="00ED4892" w:rsidP="00ED4892">
      <w:pPr>
        <w:jc w:val="center"/>
        <w:rPr>
          <w:b/>
          <w:sz w:val="22"/>
          <w:szCs w:val="22"/>
        </w:rPr>
      </w:pPr>
    </w:p>
    <w:sectPr w:rsidR="00ED4892" w:rsidSect="00BD2D11">
      <w:headerReference w:type="default" r:id="rId8"/>
      <w:footerReference w:type="default" r:id="rId9"/>
      <w:pgSz w:w="12240" w:h="15840"/>
      <w:pgMar w:top="720"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15EF03" w14:textId="77777777" w:rsidR="0039002A" w:rsidRDefault="0039002A">
      <w:r>
        <w:separator/>
      </w:r>
    </w:p>
  </w:endnote>
  <w:endnote w:type="continuationSeparator" w:id="0">
    <w:p w14:paraId="1C63C864" w14:textId="77777777" w:rsidR="0039002A" w:rsidRDefault="003900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45A45" w14:textId="77777777" w:rsidR="009C0779" w:rsidRDefault="009C0779" w:rsidP="003E29C5">
    <w:pPr>
      <w:pStyle w:val="Footer"/>
      <w:jc w:val="center"/>
      <w:rPr>
        <w:rFonts w:ascii="Times New Roman" w:hAnsi="Times New Roman"/>
        <w:color w:val="808080"/>
        <w:sz w:val="16"/>
        <w:szCs w:val="16"/>
      </w:rPr>
    </w:pPr>
    <w:r>
      <w:rPr>
        <w:rFonts w:ascii="Times New Roman" w:hAnsi="Times New Roman"/>
        <w:color w:val="808080"/>
        <w:sz w:val="16"/>
        <w:szCs w:val="16"/>
      </w:rPr>
      <w:t xml:space="preserve">Narrative </w:t>
    </w:r>
    <w:r w:rsidRPr="003E29C5">
      <w:rPr>
        <w:rFonts w:ascii="Times New Roman" w:hAnsi="Times New Roman"/>
        <w:color w:val="808080"/>
        <w:sz w:val="16"/>
        <w:szCs w:val="16"/>
      </w:rPr>
      <w:t xml:space="preserve">Page </w:t>
    </w:r>
    <w:r w:rsidRPr="003E29C5">
      <w:rPr>
        <w:rFonts w:ascii="Times New Roman" w:hAnsi="Times New Roman"/>
        <w:color w:val="808080"/>
        <w:sz w:val="16"/>
        <w:szCs w:val="16"/>
      </w:rPr>
      <w:fldChar w:fldCharType="begin"/>
    </w:r>
    <w:r w:rsidRPr="003E29C5">
      <w:rPr>
        <w:rFonts w:ascii="Times New Roman" w:hAnsi="Times New Roman"/>
        <w:color w:val="808080"/>
        <w:sz w:val="16"/>
        <w:szCs w:val="16"/>
      </w:rPr>
      <w:instrText xml:space="preserve"> PAGE </w:instrText>
    </w:r>
    <w:r w:rsidRPr="003E29C5">
      <w:rPr>
        <w:rFonts w:ascii="Times New Roman" w:hAnsi="Times New Roman"/>
        <w:color w:val="808080"/>
        <w:sz w:val="16"/>
        <w:szCs w:val="16"/>
      </w:rPr>
      <w:fldChar w:fldCharType="separate"/>
    </w:r>
    <w:r w:rsidR="00D03F84">
      <w:rPr>
        <w:rFonts w:ascii="Times New Roman" w:hAnsi="Times New Roman"/>
        <w:noProof/>
        <w:color w:val="808080"/>
        <w:sz w:val="16"/>
        <w:szCs w:val="16"/>
      </w:rPr>
      <w:t>3</w:t>
    </w:r>
    <w:r w:rsidRPr="003E29C5">
      <w:rPr>
        <w:rFonts w:ascii="Times New Roman" w:hAnsi="Times New Roman"/>
        <w:color w:val="808080"/>
        <w:sz w:val="16"/>
        <w:szCs w:val="16"/>
      </w:rPr>
      <w:fldChar w:fldCharType="end"/>
    </w:r>
    <w:r w:rsidRPr="003E29C5">
      <w:rPr>
        <w:rFonts w:ascii="Times New Roman" w:hAnsi="Times New Roman"/>
        <w:color w:val="808080"/>
        <w:sz w:val="16"/>
        <w:szCs w:val="16"/>
      </w:rPr>
      <w:t xml:space="preserve"> of </w:t>
    </w:r>
    <w:r w:rsidRPr="003E29C5">
      <w:rPr>
        <w:rFonts w:ascii="Times New Roman" w:hAnsi="Times New Roman"/>
        <w:color w:val="808080"/>
        <w:sz w:val="16"/>
        <w:szCs w:val="16"/>
      </w:rPr>
      <w:fldChar w:fldCharType="begin"/>
    </w:r>
    <w:r w:rsidRPr="003E29C5">
      <w:rPr>
        <w:rFonts w:ascii="Times New Roman" w:hAnsi="Times New Roman"/>
        <w:color w:val="808080"/>
        <w:sz w:val="16"/>
        <w:szCs w:val="16"/>
      </w:rPr>
      <w:instrText xml:space="preserve"> NUMPAGES </w:instrText>
    </w:r>
    <w:r w:rsidRPr="003E29C5">
      <w:rPr>
        <w:rFonts w:ascii="Times New Roman" w:hAnsi="Times New Roman"/>
        <w:color w:val="808080"/>
        <w:sz w:val="16"/>
        <w:szCs w:val="16"/>
      </w:rPr>
      <w:fldChar w:fldCharType="separate"/>
    </w:r>
    <w:r w:rsidR="00D03F84">
      <w:rPr>
        <w:rFonts w:ascii="Times New Roman" w:hAnsi="Times New Roman"/>
        <w:noProof/>
        <w:color w:val="808080"/>
        <w:sz w:val="16"/>
        <w:szCs w:val="16"/>
      </w:rPr>
      <w:t>3</w:t>
    </w:r>
    <w:r w:rsidRPr="003E29C5">
      <w:rPr>
        <w:rFonts w:ascii="Times New Roman" w:hAnsi="Times New Roman"/>
        <w:color w:val="808080"/>
        <w:sz w:val="16"/>
        <w:szCs w:val="16"/>
      </w:rPr>
      <w:fldChar w:fldCharType="end"/>
    </w:r>
  </w:p>
  <w:p w14:paraId="4737F4AA" w14:textId="77777777" w:rsidR="009C0779" w:rsidRDefault="009C0779" w:rsidP="003E29C5">
    <w:pPr>
      <w:pStyle w:val="Footer"/>
      <w:jc w:val="center"/>
      <w:rPr>
        <w:rFonts w:ascii="Times New Roman" w:hAnsi="Times New Roman"/>
        <w:color w:val="8080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752110" w14:textId="77777777" w:rsidR="0039002A" w:rsidRDefault="0039002A">
      <w:r>
        <w:separator/>
      </w:r>
    </w:p>
  </w:footnote>
  <w:footnote w:type="continuationSeparator" w:id="0">
    <w:p w14:paraId="302706CC" w14:textId="77777777" w:rsidR="0039002A" w:rsidRDefault="003900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9DCDA" w14:textId="77777777" w:rsidR="008F66EC" w:rsidRPr="008F66EC" w:rsidRDefault="008F66EC" w:rsidP="008F66E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76760"/>
    <w:multiLevelType w:val="hybridMultilevel"/>
    <w:tmpl w:val="0B5C4A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C66D34"/>
    <w:multiLevelType w:val="multilevel"/>
    <w:tmpl w:val="65C6FA94"/>
    <w:lvl w:ilvl="0">
      <w:start w:val="6"/>
      <w:numFmt w:val="decimal"/>
      <w:lvlText w:val="%1"/>
      <w:lvlJc w:val="left"/>
      <w:pPr>
        <w:tabs>
          <w:tab w:val="num" w:pos="720"/>
        </w:tabs>
        <w:ind w:left="720" w:hanging="720"/>
      </w:pPr>
      <w:rPr>
        <w:rFonts w:hint="default"/>
        <w:b w:val="0"/>
      </w:rPr>
    </w:lvl>
    <w:lvl w:ilvl="1">
      <w:start w:val="2"/>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080"/>
        </w:tabs>
        <w:ind w:left="1080" w:hanging="108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440"/>
        </w:tabs>
        <w:ind w:left="1440" w:hanging="1440"/>
      </w:pPr>
      <w:rPr>
        <w:rFonts w:hint="default"/>
        <w:b w:val="0"/>
      </w:rPr>
    </w:lvl>
  </w:abstractNum>
  <w:abstractNum w:abstractNumId="2" w15:restartNumberingAfterBreak="0">
    <w:nsid w:val="16E506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81358A3"/>
    <w:multiLevelType w:val="hybridMultilevel"/>
    <w:tmpl w:val="23EEA270"/>
    <w:lvl w:ilvl="0" w:tplc="4F6C4382">
      <w:start w:val="1"/>
      <w:numFmt w:val="decimal"/>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23BB6B7C"/>
    <w:multiLevelType w:val="hybridMultilevel"/>
    <w:tmpl w:val="A9E07862"/>
    <w:lvl w:ilvl="0" w:tplc="42D42ED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945EA3"/>
    <w:multiLevelType w:val="hybridMultilevel"/>
    <w:tmpl w:val="B6242B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3E51FC"/>
    <w:multiLevelType w:val="multilevel"/>
    <w:tmpl w:val="145C6D08"/>
    <w:lvl w:ilvl="0">
      <w:start w:val="2"/>
      <w:numFmt w:val="decimal"/>
      <w:lvlText w:val="%1"/>
      <w:lvlJc w:val="left"/>
      <w:pPr>
        <w:ind w:left="360" w:hanging="360"/>
      </w:pPr>
      <w:rPr>
        <w:rFonts w:hint="default"/>
      </w:rPr>
    </w:lvl>
    <w:lvl w:ilvl="1">
      <w:start w:val="2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D683AB3"/>
    <w:multiLevelType w:val="hybridMultilevel"/>
    <w:tmpl w:val="2A7E738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BA448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FE3547B"/>
    <w:multiLevelType w:val="hybridMultilevel"/>
    <w:tmpl w:val="D94E2AA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A73ACA"/>
    <w:multiLevelType w:val="multilevel"/>
    <w:tmpl w:val="4998A070"/>
    <w:lvl w:ilvl="0">
      <w:start w:val="2"/>
      <w:numFmt w:val="decimal"/>
      <w:lvlText w:val="%1"/>
      <w:lvlJc w:val="left"/>
      <w:pPr>
        <w:tabs>
          <w:tab w:val="num" w:pos="720"/>
        </w:tabs>
        <w:ind w:left="720" w:hanging="72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3DC3187B"/>
    <w:multiLevelType w:val="multilevel"/>
    <w:tmpl w:val="A5564F14"/>
    <w:lvl w:ilvl="0">
      <w:start w:val="1"/>
      <w:numFmt w:val="decimal"/>
      <w:lvlText w:val="%1"/>
      <w:lvlJc w:val="left"/>
      <w:pPr>
        <w:ind w:left="375" w:hanging="375"/>
      </w:pPr>
      <w:rPr>
        <w:rFonts w:hint="default"/>
        <w:u w:val="none"/>
      </w:rPr>
    </w:lvl>
    <w:lvl w:ilvl="1">
      <w:start w:val="17"/>
      <w:numFmt w:val="decimal"/>
      <w:lvlText w:val="%1.%2"/>
      <w:lvlJc w:val="left"/>
      <w:pPr>
        <w:ind w:left="375" w:hanging="375"/>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080" w:hanging="108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12" w15:restartNumberingAfterBreak="0">
    <w:nsid w:val="3F96170B"/>
    <w:multiLevelType w:val="multilevel"/>
    <w:tmpl w:val="6D7EFAEA"/>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41617A9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399025C"/>
    <w:multiLevelType w:val="hybridMultilevel"/>
    <w:tmpl w:val="755CE9A6"/>
    <w:lvl w:ilvl="0" w:tplc="351E11E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A601A28"/>
    <w:multiLevelType w:val="multilevel"/>
    <w:tmpl w:val="5A5AC99C"/>
    <w:lvl w:ilvl="0">
      <w:start w:val="2"/>
      <w:numFmt w:val="decimal"/>
      <w:lvlText w:val="%1"/>
      <w:lvlJc w:val="left"/>
      <w:pPr>
        <w:ind w:left="360" w:hanging="360"/>
      </w:pPr>
      <w:rPr>
        <w:rFonts w:hint="default"/>
      </w:rPr>
    </w:lvl>
    <w:lvl w:ilvl="1">
      <w:start w:val="1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4AD91CC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0161535"/>
    <w:multiLevelType w:val="hybridMultilevel"/>
    <w:tmpl w:val="CC56B1E8"/>
    <w:lvl w:ilvl="0" w:tplc="1B726ED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CA26C2"/>
    <w:multiLevelType w:val="multilevel"/>
    <w:tmpl w:val="20C46F6C"/>
    <w:lvl w:ilvl="0">
      <w:start w:val="1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51852A15"/>
    <w:multiLevelType w:val="hybridMultilevel"/>
    <w:tmpl w:val="585C2468"/>
    <w:lvl w:ilvl="0" w:tplc="C2AA9346">
      <w:start w:val="1"/>
      <w:numFmt w:val="bullet"/>
      <w:lvlText w:val="o"/>
      <w:lvlJc w:val="left"/>
      <w:pPr>
        <w:tabs>
          <w:tab w:val="num" w:pos="720"/>
        </w:tabs>
        <w:ind w:left="720" w:hanging="360"/>
      </w:pPr>
      <w:rPr>
        <w:rFonts w:ascii="Courier New" w:hAnsi="Courier New"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18E730B"/>
    <w:multiLevelType w:val="hybridMultilevel"/>
    <w:tmpl w:val="90049160"/>
    <w:lvl w:ilvl="0" w:tplc="04090019">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6874505"/>
    <w:multiLevelType w:val="hybridMultilevel"/>
    <w:tmpl w:val="418865B8"/>
    <w:lvl w:ilvl="0" w:tplc="0409000B">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6BA786D"/>
    <w:multiLevelType w:val="hybridMultilevel"/>
    <w:tmpl w:val="E63C3BC0"/>
    <w:lvl w:ilvl="0" w:tplc="10E6AF58">
      <w:start w:val="1"/>
      <w:numFmt w:val="decimal"/>
      <w:lvlText w:val="%1."/>
      <w:lvlJc w:val="left"/>
      <w:pPr>
        <w:tabs>
          <w:tab w:val="num" w:pos="1080"/>
        </w:tabs>
        <w:ind w:left="1080" w:hanging="720"/>
      </w:pPr>
      <w:rPr>
        <w:rFonts w:hint="default"/>
      </w:rPr>
    </w:lvl>
    <w:lvl w:ilvl="1" w:tplc="5120902A">
      <w:start w:val="1"/>
      <w:numFmt w:val="lowerLetter"/>
      <w:lvlText w:val="%2."/>
      <w:lvlJc w:val="left"/>
      <w:pPr>
        <w:tabs>
          <w:tab w:val="num" w:pos="1440"/>
        </w:tabs>
        <w:ind w:left="1440" w:hanging="360"/>
      </w:pPr>
      <w:rPr>
        <w:rFonts w:hint="default"/>
      </w:rPr>
    </w:lvl>
    <w:lvl w:ilvl="2" w:tplc="C39E11B0">
      <w:start w:val="13"/>
      <w:numFmt w:val="decimal"/>
      <w:lvlText w:val="%3"/>
      <w:lvlJc w:val="left"/>
      <w:pPr>
        <w:tabs>
          <w:tab w:val="num" w:pos="2700"/>
        </w:tabs>
        <w:ind w:left="2700" w:hanging="720"/>
      </w:pPr>
      <w:rPr>
        <w:rFonts w:hint="default"/>
      </w:rPr>
    </w:lvl>
    <w:lvl w:ilvl="3" w:tplc="7F0213FE">
      <w:start w:val="13"/>
      <w:numFmt w:val="decimal"/>
      <w:lvlText w:val="%4"/>
      <w:lvlJc w:val="left"/>
      <w:pPr>
        <w:tabs>
          <w:tab w:val="num" w:pos="3270"/>
        </w:tabs>
        <w:ind w:left="3270" w:hanging="75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82C56D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60B84644"/>
    <w:multiLevelType w:val="hybridMultilevel"/>
    <w:tmpl w:val="A0020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D329A2"/>
    <w:multiLevelType w:val="hybridMultilevel"/>
    <w:tmpl w:val="B16AB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B916F59"/>
    <w:multiLevelType w:val="hybridMultilevel"/>
    <w:tmpl w:val="16B8E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AD2A3C"/>
    <w:multiLevelType w:val="hybridMultilevel"/>
    <w:tmpl w:val="118A2B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4DA15E0"/>
    <w:multiLevelType w:val="hybridMultilevel"/>
    <w:tmpl w:val="AA80A2D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E2D454C"/>
    <w:multiLevelType w:val="hybridMultilevel"/>
    <w:tmpl w:val="75C6B47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8678516">
    <w:abstractNumId w:val="23"/>
  </w:num>
  <w:num w:numId="2" w16cid:durableId="1949701712">
    <w:abstractNumId w:val="4"/>
  </w:num>
  <w:num w:numId="3" w16cid:durableId="437484340">
    <w:abstractNumId w:val="28"/>
  </w:num>
  <w:num w:numId="4" w16cid:durableId="1699892621">
    <w:abstractNumId w:val="19"/>
  </w:num>
  <w:num w:numId="5" w16cid:durableId="40831289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38040884">
    <w:abstractNumId w:val="5"/>
  </w:num>
  <w:num w:numId="7" w16cid:durableId="1159232902">
    <w:abstractNumId w:val="7"/>
  </w:num>
  <w:num w:numId="8" w16cid:durableId="1454398455">
    <w:abstractNumId w:val="21"/>
  </w:num>
  <w:num w:numId="9" w16cid:durableId="1361711346">
    <w:abstractNumId w:val="29"/>
  </w:num>
  <w:num w:numId="10" w16cid:durableId="810713074">
    <w:abstractNumId w:val="26"/>
  </w:num>
  <w:num w:numId="11" w16cid:durableId="1646927531">
    <w:abstractNumId w:val="27"/>
  </w:num>
  <w:num w:numId="12" w16cid:durableId="755713532">
    <w:abstractNumId w:val="9"/>
  </w:num>
  <w:num w:numId="13" w16cid:durableId="1156260788">
    <w:abstractNumId w:val="24"/>
  </w:num>
  <w:num w:numId="14" w16cid:durableId="64764396">
    <w:abstractNumId w:val="25"/>
  </w:num>
  <w:num w:numId="15" w16cid:durableId="1214655194">
    <w:abstractNumId w:val="0"/>
  </w:num>
  <w:num w:numId="16" w16cid:durableId="799692845">
    <w:abstractNumId w:val="12"/>
  </w:num>
  <w:num w:numId="17" w16cid:durableId="1873810685">
    <w:abstractNumId w:val="10"/>
  </w:num>
  <w:num w:numId="18" w16cid:durableId="1900246250">
    <w:abstractNumId w:val="13"/>
  </w:num>
  <w:num w:numId="19" w16cid:durableId="2003505033">
    <w:abstractNumId w:val="16"/>
  </w:num>
  <w:num w:numId="20" w16cid:durableId="557323000">
    <w:abstractNumId w:val="2"/>
  </w:num>
  <w:num w:numId="21" w16cid:durableId="2063214225">
    <w:abstractNumId w:val="8"/>
  </w:num>
  <w:num w:numId="22" w16cid:durableId="1222785774">
    <w:abstractNumId w:val="14"/>
  </w:num>
  <w:num w:numId="23" w16cid:durableId="148061091">
    <w:abstractNumId w:val="22"/>
  </w:num>
  <w:num w:numId="24" w16cid:durableId="324013126">
    <w:abstractNumId w:val="20"/>
  </w:num>
  <w:num w:numId="25" w16cid:durableId="47655047">
    <w:abstractNumId w:val="1"/>
  </w:num>
  <w:num w:numId="26" w16cid:durableId="1818376282">
    <w:abstractNumId w:val="18"/>
  </w:num>
  <w:num w:numId="27" w16cid:durableId="548339972">
    <w:abstractNumId w:val="3"/>
  </w:num>
  <w:num w:numId="28" w16cid:durableId="316882770">
    <w:abstractNumId w:val="11"/>
  </w:num>
  <w:num w:numId="29" w16cid:durableId="1610316822">
    <w:abstractNumId w:val="15"/>
  </w:num>
  <w:num w:numId="30" w16cid:durableId="494804219">
    <w:abstractNumId w:val="6"/>
  </w:num>
  <w:num w:numId="31" w16cid:durableId="293677909">
    <w:abstractNumId w:val="1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9C9"/>
    <w:rsid w:val="00010689"/>
    <w:rsid w:val="000135AF"/>
    <w:rsid w:val="00015517"/>
    <w:rsid w:val="000161A2"/>
    <w:rsid w:val="0003375E"/>
    <w:rsid w:val="00042467"/>
    <w:rsid w:val="00046203"/>
    <w:rsid w:val="00046301"/>
    <w:rsid w:val="00070D11"/>
    <w:rsid w:val="00071A4D"/>
    <w:rsid w:val="000757CB"/>
    <w:rsid w:val="00076802"/>
    <w:rsid w:val="000872BA"/>
    <w:rsid w:val="000A4005"/>
    <w:rsid w:val="000A497E"/>
    <w:rsid w:val="000A7A37"/>
    <w:rsid w:val="000B0DDA"/>
    <w:rsid w:val="000B64C1"/>
    <w:rsid w:val="000C2514"/>
    <w:rsid w:val="000C4E58"/>
    <w:rsid w:val="000D659C"/>
    <w:rsid w:val="000E1BFD"/>
    <w:rsid w:val="000F3513"/>
    <w:rsid w:val="000F7C33"/>
    <w:rsid w:val="0010485F"/>
    <w:rsid w:val="001129EB"/>
    <w:rsid w:val="00114668"/>
    <w:rsid w:val="001213A4"/>
    <w:rsid w:val="0012262F"/>
    <w:rsid w:val="00122633"/>
    <w:rsid w:val="00125204"/>
    <w:rsid w:val="0012739D"/>
    <w:rsid w:val="001322DC"/>
    <w:rsid w:val="00135E15"/>
    <w:rsid w:val="001417E5"/>
    <w:rsid w:val="00146F3F"/>
    <w:rsid w:val="00147E3F"/>
    <w:rsid w:val="00151FC8"/>
    <w:rsid w:val="001637D4"/>
    <w:rsid w:val="0017099F"/>
    <w:rsid w:val="001715D9"/>
    <w:rsid w:val="00177E76"/>
    <w:rsid w:val="00186078"/>
    <w:rsid w:val="001914A7"/>
    <w:rsid w:val="00191EB1"/>
    <w:rsid w:val="001A271C"/>
    <w:rsid w:val="001A54DF"/>
    <w:rsid w:val="001B0CF0"/>
    <w:rsid w:val="001C4CC8"/>
    <w:rsid w:val="001C50D7"/>
    <w:rsid w:val="001D1305"/>
    <w:rsid w:val="001D573B"/>
    <w:rsid w:val="00205A62"/>
    <w:rsid w:val="002061D9"/>
    <w:rsid w:val="002123B8"/>
    <w:rsid w:val="002178C6"/>
    <w:rsid w:val="00253709"/>
    <w:rsid w:val="00272476"/>
    <w:rsid w:val="002773D8"/>
    <w:rsid w:val="002865C1"/>
    <w:rsid w:val="002866DB"/>
    <w:rsid w:val="00292163"/>
    <w:rsid w:val="00293DCA"/>
    <w:rsid w:val="002A3693"/>
    <w:rsid w:val="002A3A8E"/>
    <w:rsid w:val="002A60AD"/>
    <w:rsid w:val="002B44D6"/>
    <w:rsid w:val="002B5F37"/>
    <w:rsid w:val="002B6015"/>
    <w:rsid w:val="002C7ADE"/>
    <w:rsid w:val="002F1D65"/>
    <w:rsid w:val="0030433D"/>
    <w:rsid w:val="003044ED"/>
    <w:rsid w:val="003161B5"/>
    <w:rsid w:val="00324852"/>
    <w:rsid w:val="00324CB2"/>
    <w:rsid w:val="0032582D"/>
    <w:rsid w:val="00332087"/>
    <w:rsid w:val="0033217E"/>
    <w:rsid w:val="003507C8"/>
    <w:rsid w:val="00353EEE"/>
    <w:rsid w:val="00355CA6"/>
    <w:rsid w:val="00356FDB"/>
    <w:rsid w:val="003608D9"/>
    <w:rsid w:val="003617A6"/>
    <w:rsid w:val="00361FDD"/>
    <w:rsid w:val="00383A3C"/>
    <w:rsid w:val="0039002A"/>
    <w:rsid w:val="003A01E0"/>
    <w:rsid w:val="003A2461"/>
    <w:rsid w:val="003B4E80"/>
    <w:rsid w:val="003B79BF"/>
    <w:rsid w:val="003C5AD8"/>
    <w:rsid w:val="003D1D5D"/>
    <w:rsid w:val="003D26A8"/>
    <w:rsid w:val="003D2E9E"/>
    <w:rsid w:val="003E29C5"/>
    <w:rsid w:val="003E45E9"/>
    <w:rsid w:val="003E5212"/>
    <w:rsid w:val="003E5EB0"/>
    <w:rsid w:val="003E7DA5"/>
    <w:rsid w:val="003F4F98"/>
    <w:rsid w:val="00404D5C"/>
    <w:rsid w:val="00406AF7"/>
    <w:rsid w:val="004148AC"/>
    <w:rsid w:val="00417E48"/>
    <w:rsid w:val="00435574"/>
    <w:rsid w:val="004365E5"/>
    <w:rsid w:val="004459BB"/>
    <w:rsid w:val="00450099"/>
    <w:rsid w:val="004545FA"/>
    <w:rsid w:val="00455884"/>
    <w:rsid w:val="00465623"/>
    <w:rsid w:val="00475E3C"/>
    <w:rsid w:val="004803ED"/>
    <w:rsid w:val="004821E6"/>
    <w:rsid w:val="00483440"/>
    <w:rsid w:val="00492A04"/>
    <w:rsid w:val="004960BB"/>
    <w:rsid w:val="004A4823"/>
    <w:rsid w:val="004B5CEF"/>
    <w:rsid w:val="004C111F"/>
    <w:rsid w:val="004C2DCA"/>
    <w:rsid w:val="004D6FBA"/>
    <w:rsid w:val="004E7D85"/>
    <w:rsid w:val="00521807"/>
    <w:rsid w:val="00527CA5"/>
    <w:rsid w:val="00530A5B"/>
    <w:rsid w:val="005355D6"/>
    <w:rsid w:val="00540BB5"/>
    <w:rsid w:val="005545A2"/>
    <w:rsid w:val="005633C1"/>
    <w:rsid w:val="005725F7"/>
    <w:rsid w:val="00573AE3"/>
    <w:rsid w:val="005801CF"/>
    <w:rsid w:val="0058221E"/>
    <w:rsid w:val="00583E07"/>
    <w:rsid w:val="005949B4"/>
    <w:rsid w:val="005958F8"/>
    <w:rsid w:val="005B3179"/>
    <w:rsid w:val="005C326D"/>
    <w:rsid w:val="005E1548"/>
    <w:rsid w:val="005E7B94"/>
    <w:rsid w:val="005F0BEC"/>
    <w:rsid w:val="00633457"/>
    <w:rsid w:val="00637609"/>
    <w:rsid w:val="006474B7"/>
    <w:rsid w:val="006522CD"/>
    <w:rsid w:val="00657E15"/>
    <w:rsid w:val="00663F54"/>
    <w:rsid w:val="00673990"/>
    <w:rsid w:val="006901ED"/>
    <w:rsid w:val="00694506"/>
    <w:rsid w:val="006C2ADB"/>
    <w:rsid w:val="006D2745"/>
    <w:rsid w:val="006D6296"/>
    <w:rsid w:val="006D7ABF"/>
    <w:rsid w:val="006E2C0F"/>
    <w:rsid w:val="006E38E0"/>
    <w:rsid w:val="006F0C1A"/>
    <w:rsid w:val="006F5BAA"/>
    <w:rsid w:val="006F7BB0"/>
    <w:rsid w:val="00711674"/>
    <w:rsid w:val="007242BD"/>
    <w:rsid w:val="007339DE"/>
    <w:rsid w:val="0073607C"/>
    <w:rsid w:val="00746611"/>
    <w:rsid w:val="00747416"/>
    <w:rsid w:val="0078186F"/>
    <w:rsid w:val="00785325"/>
    <w:rsid w:val="007958C4"/>
    <w:rsid w:val="007A40DA"/>
    <w:rsid w:val="007C36C7"/>
    <w:rsid w:val="007C75B3"/>
    <w:rsid w:val="007D6B34"/>
    <w:rsid w:val="007D736B"/>
    <w:rsid w:val="007E2295"/>
    <w:rsid w:val="007F474E"/>
    <w:rsid w:val="008024E0"/>
    <w:rsid w:val="00827890"/>
    <w:rsid w:val="00827DB9"/>
    <w:rsid w:val="00832A1E"/>
    <w:rsid w:val="00833ABC"/>
    <w:rsid w:val="00837F52"/>
    <w:rsid w:val="00840BCC"/>
    <w:rsid w:val="00844A7A"/>
    <w:rsid w:val="00855D63"/>
    <w:rsid w:val="0086245E"/>
    <w:rsid w:val="008835F3"/>
    <w:rsid w:val="00893B41"/>
    <w:rsid w:val="008A0301"/>
    <w:rsid w:val="008A3493"/>
    <w:rsid w:val="008A3983"/>
    <w:rsid w:val="008A6C6F"/>
    <w:rsid w:val="008B4C19"/>
    <w:rsid w:val="008B63D8"/>
    <w:rsid w:val="008C45BD"/>
    <w:rsid w:val="008C7E55"/>
    <w:rsid w:val="008D0B87"/>
    <w:rsid w:val="008E30A0"/>
    <w:rsid w:val="008F0CFF"/>
    <w:rsid w:val="008F1E7B"/>
    <w:rsid w:val="008F66EC"/>
    <w:rsid w:val="0090018B"/>
    <w:rsid w:val="00902F2D"/>
    <w:rsid w:val="009136AA"/>
    <w:rsid w:val="00930794"/>
    <w:rsid w:val="009350F8"/>
    <w:rsid w:val="00942CB8"/>
    <w:rsid w:val="00944CD6"/>
    <w:rsid w:val="0095637A"/>
    <w:rsid w:val="00957E47"/>
    <w:rsid w:val="009642EE"/>
    <w:rsid w:val="009707F0"/>
    <w:rsid w:val="00981B39"/>
    <w:rsid w:val="00985D9C"/>
    <w:rsid w:val="009900ED"/>
    <w:rsid w:val="009A2A02"/>
    <w:rsid w:val="009A5D13"/>
    <w:rsid w:val="009B10D4"/>
    <w:rsid w:val="009B6F36"/>
    <w:rsid w:val="009C0779"/>
    <w:rsid w:val="009C196A"/>
    <w:rsid w:val="00A0002C"/>
    <w:rsid w:val="00A05F92"/>
    <w:rsid w:val="00A10FB1"/>
    <w:rsid w:val="00A14A7E"/>
    <w:rsid w:val="00A3117A"/>
    <w:rsid w:val="00A32642"/>
    <w:rsid w:val="00A37D44"/>
    <w:rsid w:val="00A416A3"/>
    <w:rsid w:val="00A47FCE"/>
    <w:rsid w:val="00A572AC"/>
    <w:rsid w:val="00A57BBD"/>
    <w:rsid w:val="00A663C2"/>
    <w:rsid w:val="00A82B53"/>
    <w:rsid w:val="00AA57FD"/>
    <w:rsid w:val="00AB03F2"/>
    <w:rsid w:val="00AB2223"/>
    <w:rsid w:val="00AC02E2"/>
    <w:rsid w:val="00AC49E3"/>
    <w:rsid w:val="00AD6550"/>
    <w:rsid w:val="00AF06B5"/>
    <w:rsid w:val="00AF10B8"/>
    <w:rsid w:val="00AF1EAC"/>
    <w:rsid w:val="00B018F9"/>
    <w:rsid w:val="00B0512E"/>
    <w:rsid w:val="00B12F69"/>
    <w:rsid w:val="00B15E48"/>
    <w:rsid w:val="00B22C36"/>
    <w:rsid w:val="00B35332"/>
    <w:rsid w:val="00B81C86"/>
    <w:rsid w:val="00B82B78"/>
    <w:rsid w:val="00B8666D"/>
    <w:rsid w:val="00B96991"/>
    <w:rsid w:val="00BA6269"/>
    <w:rsid w:val="00BA655B"/>
    <w:rsid w:val="00BC0060"/>
    <w:rsid w:val="00BC1622"/>
    <w:rsid w:val="00BC2FEA"/>
    <w:rsid w:val="00BC57D9"/>
    <w:rsid w:val="00BD2D11"/>
    <w:rsid w:val="00BF061D"/>
    <w:rsid w:val="00BF302B"/>
    <w:rsid w:val="00BF470C"/>
    <w:rsid w:val="00C039BF"/>
    <w:rsid w:val="00C075F0"/>
    <w:rsid w:val="00C13ED6"/>
    <w:rsid w:val="00C15B2B"/>
    <w:rsid w:val="00C203A0"/>
    <w:rsid w:val="00C20C49"/>
    <w:rsid w:val="00C3316E"/>
    <w:rsid w:val="00C37E1D"/>
    <w:rsid w:val="00C41748"/>
    <w:rsid w:val="00C47CD1"/>
    <w:rsid w:val="00C47ED0"/>
    <w:rsid w:val="00C54A33"/>
    <w:rsid w:val="00C570D9"/>
    <w:rsid w:val="00C6685C"/>
    <w:rsid w:val="00C726A4"/>
    <w:rsid w:val="00C73BCC"/>
    <w:rsid w:val="00C86FB7"/>
    <w:rsid w:val="00C95464"/>
    <w:rsid w:val="00C96E9C"/>
    <w:rsid w:val="00CA7712"/>
    <w:rsid w:val="00CB29C9"/>
    <w:rsid w:val="00CB6BEE"/>
    <w:rsid w:val="00CB6D64"/>
    <w:rsid w:val="00CE5370"/>
    <w:rsid w:val="00D012E2"/>
    <w:rsid w:val="00D03F84"/>
    <w:rsid w:val="00D302C1"/>
    <w:rsid w:val="00D32F58"/>
    <w:rsid w:val="00D41A48"/>
    <w:rsid w:val="00D443F6"/>
    <w:rsid w:val="00D739A5"/>
    <w:rsid w:val="00D75216"/>
    <w:rsid w:val="00D7787C"/>
    <w:rsid w:val="00D801B7"/>
    <w:rsid w:val="00D83E13"/>
    <w:rsid w:val="00D901D3"/>
    <w:rsid w:val="00D92035"/>
    <w:rsid w:val="00DA4346"/>
    <w:rsid w:val="00DA438F"/>
    <w:rsid w:val="00DA4CAC"/>
    <w:rsid w:val="00DB4CC8"/>
    <w:rsid w:val="00DC2E4B"/>
    <w:rsid w:val="00DD300E"/>
    <w:rsid w:val="00DD3560"/>
    <w:rsid w:val="00DD4107"/>
    <w:rsid w:val="00DD517A"/>
    <w:rsid w:val="00DD6E90"/>
    <w:rsid w:val="00DE0B9F"/>
    <w:rsid w:val="00DE1A10"/>
    <w:rsid w:val="00DF0B50"/>
    <w:rsid w:val="00DF3986"/>
    <w:rsid w:val="00DF5EC3"/>
    <w:rsid w:val="00E042F3"/>
    <w:rsid w:val="00E2084A"/>
    <w:rsid w:val="00E230A3"/>
    <w:rsid w:val="00E24798"/>
    <w:rsid w:val="00E24D26"/>
    <w:rsid w:val="00E41B99"/>
    <w:rsid w:val="00E64638"/>
    <w:rsid w:val="00E67343"/>
    <w:rsid w:val="00E74679"/>
    <w:rsid w:val="00E845D0"/>
    <w:rsid w:val="00E87A8E"/>
    <w:rsid w:val="00E9245F"/>
    <w:rsid w:val="00E971D4"/>
    <w:rsid w:val="00EA21EB"/>
    <w:rsid w:val="00EB69D1"/>
    <w:rsid w:val="00EC0D3B"/>
    <w:rsid w:val="00EC52F8"/>
    <w:rsid w:val="00ED4892"/>
    <w:rsid w:val="00EE7CA6"/>
    <w:rsid w:val="00EF7F29"/>
    <w:rsid w:val="00F01DA8"/>
    <w:rsid w:val="00F038BF"/>
    <w:rsid w:val="00F063DD"/>
    <w:rsid w:val="00F07A5F"/>
    <w:rsid w:val="00F24AE5"/>
    <w:rsid w:val="00F50B1C"/>
    <w:rsid w:val="00F60DAA"/>
    <w:rsid w:val="00F665F2"/>
    <w:rsid w:val="00F706F0"/>
    <w:rsid w:val="00F719A2"/>
    <w:rsid w:val="00F762F5"/>
    <w:rsid w:val="00F8424F"/>
    <w:rsid w:val="00F84C35"/>
    <w:rsid w:val="00F86659"/>
    <w:rsid w:val="00F954E3"/>
    <w:rsid w:val="00FA3C35"/>
    <w:rsid w:val="00FA6936"/>
    <w:rsid w:val="00FB5D0E"/>
    <w:rsid w:val="00FB66FB"/>
    <w:rsid w:val="00FC3E7F"/>
    <w:rsid w:val="00FC63A7"/>
    <w:rsid w:val="00FC7CC2"/>
    <w:rsid w:val="00FD0C97"/>
    <w:rsid w:val="00FD3AC7"/>
    <w:rsid w:val="00FE0704"/>
    <w:rsid w:val="00FE2EC9"/>
    <w:rsid w:val="00FE3E36"/>
    <w:rsid w:val="00FE4745"/>
    <w:rsid w:val="00FF1AD4"/>
    <w:rsid w:val="00FF363F"/>
    <w:rsid w:val="00FF394C"/>
    <w:rsid w:val="00FF3EF0"/>
    <w:rsid w:val="00FF6D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A8FF66"/>
  <w15:chartTrackingRefBased/>
  <w15:docId w15:val="{E9A790CD-A82C-4CD9-90AF-8E41482EF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AA57F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AA57FD"/>
    <w:pPr>
      <w:keepNext/>
      <w:jc w:val="center"/>
      <w:outlineLvl w:val="1"/>
    </w:pPr>
    <w:rPr>
      <w:b/>
      <w:szCs w:val="20"/>
    </w:rPr>
  </w:style>
  <w:style w:type="paragraph" w:styleId="Heading3">
    <w:name w:val="heading 3"/>
    <w:basedOn w:val="Normal"/>
    <w:next w:val="Normal"/>
    <w:link w:val="Heading3Char"/>
    <w:qFormat/>
    <w:rsid w:val="00827DB9"/>
    <w:pPr>
      <w:keepNext/>
      <w:widowControl w:val="0"/>
      <w:autoSpaceDE w:val="0"/>
      <w:autoSpaceDN w:val="0"/>
      <w:outlineLvl w:val="2"/>
    </w:pPr>
    <w:rPr>
      <w:b/>
      <w:bCs/>
      <w:sz w:val="20"/>
      <w:szCs w:val="20"/>
    </w:rPr>
  </w:style>
  <w:style w:type="paragraph" w:styleId="Heading4">
    <w:name w:val="heading 4"/>
    <w:basedOn w:val="Normal"/>
    <w:next w:val="Normal"/>
    <w:link w:val="Heading4Char"/>
    <w:qFormat/>
    <w:rsid w:val="00827DB9"/>
    <w:pPr>
      <w:keepNext/>
      <w:widowControl w:val="0"/>
      <w:autoSpaceDE w:val="0"/>
      <w:autoSpaceDN w:val="0"/>
      <w:outlineLvl w:val="3"/>
    </w:pPr>
    <w:rPr>
      <w:rFonts w:ascii="Arial Rounded MT Bold" w:hAnsi="Arial Rounded MT Bold"/>
    </w:rPr>
  </w:style>
  <w:style w:type="paragraph" w:styleId="Heading5">
    <w:name w:val="heading 5"/>
    <w:basedOn w:val="Normal"/>
    <w:next w:val="Normal"/>
    <w:link w:val="Heading5Char"/>
    <w:qFormat/>
    <w:rsid w:val="00827DB9"/>
    <w:pPr>
      <w:keepNext/>
      <w:widowControl w:val="0"/>
      <w:autoSpaceDE w:val="0"/>
      <w:autoSpaceDN w:val="0"/>
      <w:jc w:val="center"/>
      <w:outlineLvl w:val="4"/>
    </w:pPr>
    <w:rPr>
      <w:rFonts w:ascii="Arial Rounded MT Bold" w:hAnsi="Arial Rounded MT Bold"/>
      <w:sz w:val="40"/>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ind w:left="720"/>
    </w:pPr>
  </w:style>
  <w:style w:type="paragraph" w:styleId="List2">
    <w:name w:val="List 2"/>
    <w:basedOn w:val="Normal"/>
    <w:rsid w:val="004365E5"/>
    <w:pPr>
      <w:overflowPunct w:val="0"/>
      <w:autoSpaceDE w:val="0"/>
      <w:autoSpaceDN w:val="0"/>
      <w:adjustRightInd w:val="0"/>
      <w:ind w:left="720" w:hanging="360"/>
      <w:textAlignment w:val="baseline"/>
    </w:pPr>
    <w:rPr>
      <w:szCs w:val="20"/>
    </w:rPr>
  </w:style>
  <w:style w:type="paragraph" w:styleId="Footer">
    <w:name w:val="footer"/>
    <w:basedOn w:val="Normal"/>
    <w:rsid w:val="00356FDB"/>
    <w:pPr>
      <w:tabs>
        <w:tab w:val="center" w:pos="4320"/>
        <w:tab w:val="right" w:pos="8640"/>
      </w:tabs>
    </w:pPr>
    <w:rPr>
      <w:rFonts w:ascii="Courier New" w:hAnsi="Courier New"/>
      <w:szCs w:val="20"/>
    </w:rPr>
  </w:style>
  <w:style w:type="paragraph" w:styleId="Header">
    <w:name w:val="header"/>
    <w:basedOn w:val="Normal"/>
    <w:rsid w:val="00356FDB"/>
    <w:pPr>
      <w:tabs>
        <w:tab w:val="center" w:pos="4320"/>
        <w:tab w:val="right" w:pos="8640"/>
      </w:tabs>
    </w:pPr>
    <w:rPr>
      <w:rFonts w:ascii="Courier New" w:hAnsi="Courier New"/>
      <w:szCs w:val="20"/>
    </w:rPr>
  </w:style>
  <w:style w:type="paragraph" w:styleId="BodyText2">
    <w:name w:val="Body Text 2"/>
    <w:basedOn w:val="Normal"/>
    <w:rsid w:val="00C54A33"/>
    <w:pPr>
      <w:spacing w:after="120" w:line="480" w:lineRule="auto"/>
    </w:pPr>
    <w:rPr>
      <w:szCs w:val="20"/>
    </w:rPr>
  </w:style>
  <w:style w:type="paragraph" w:styleId="BalloonText">
    <w:name w:val="Balloon Text"/>
    <w:basedOn w:val="Normal"/>
    <w:link w:val="BalloonTextChar"/>
    <w:rsid w:val="00DA4346"/>
    <w:rPr>
      <w:rFonts w:ascii="Tahoma" w:hAnsi="Tahoma" w:cs="Tahoma"/>
      <w:sz w:val="16"/>
      <w:szCs w:val="16"/>
    </w:rPr>
  </w:style>
  <w:style w:type="character" w:styleId="PageNumber">
    <w:name w:val="page number"/>
    <w:basedOn w:val="DefaultParagraphFont"/>
    <w:rsid w:val="007242BD"/>
  </w:style>
  <w:style w:type="table" w:styleId="TableGrid">
    <w:name w:val="Table Grid"/>
    <w:basedOn w:val="TableNormal"/>
    <w:rsid w:val="008D0B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C2FEA"/>
    <w:rPr>
      <w:color w:val="0000FF"/>
      <w:u w:val="single"/>
    </w:rPr>
  </w:style>
  <w:style w:type="character" w:customStyle="1" w:styleId="Heading1Char">
    <w:name w:val="Heading 1 Char"/>
    <w:link w:val="Heading1"/>
    <w:rsid w:val="00272476"/>
    <w:rPr>
      <w:rFonts w:ascii="Arial" w:hAnsi="Arial" w:cs="Arial"/>
      <w:b/>
      <w:bCs/>
      <w:kern w:val="32"/>
      <w:sz w:val="32"/>
      <w:szCs w:val="32"/>
    </w:rPr>
  </w:style>
  <w:style w:type="character" w:customStyle="1" w:styleId="Heading2Char">
    <w:name w:val="Heading 2 Char"/>
    <w:link w:val="Heading2"/>
    <w:rsid w:val="00272476"/>
    <w:rPr>
      <w:b/>
      <w:sz w:val="24"/>
    </w:rPr>
  </w:style>
  <w:style w:type="paragraph" w:styleId="ListParagraph">
    <w:name w:val="List Paragraph"/>
    <w:basedOn w:val="Normal"/>
    <w:uiPriority w:val="34"/>
    <w:qFormat/>
    <w:rsid w:val="004459BB"/>
    <w:pPr>
      <w:ind w:left="720"/>
    </w:pPr>
  </w:style>
  <w:style w:type="character" w:customStyle="1" w:styleId="BodyTextIndentChar">
    <w:name w:val="Body Text Indent Char"/>
    <w:link w:val="BodyTextIndent"/>
    <w:rsid w:val="00F84C35"/>
    <w:rPr>
      <w:sz w:val="24"/>
      <w:szCs w:val="24"/>
    </w:rPr>
  </w:style>
  <w:style w:type="paragraph" w:styleId="BodyText">
    <w:name w:val="Body Text"/>
    <w:basedOn w:val="Normal"/>
    <w:link w:val="BodyTextChar"/>
    <w:rsid w:val="00827DB9"/>
    <w:pPr>
      <w:spacing w:after="120"/>
    </w:pPr>
  </w:style>
  <w:style w:type="character" w:customStyle="1" w:styleId="BodyTextChar">
    <w:name w:val="Body Text Char"/>
    <w:basedOn w:val="DefaultParagraphFont"/>
    <w:link w:val="BodyText"/>
    <w:rsid w:val="00827DB9"/>
    <w:rPr>
      <w:sz w:val="24"/>
      <w:szCs w:val="24"/>
    </w:rPr>
  </w:style>
  <w:style w:type="character" w:customStyle="1" w:styleId="Heading3Char">
    <w:name w:val="Heading 3 Char"/>
    <w:basedOn w:val="DefaultParagraphFont"/>
    <w:link w:val="Heading3"/>
    <w:rsid w:val="00827DB9"/>
    <w:rPr>
      <w:b/>
      <w:bCs/>
    </w:rPr>
  </w:style>
  <w:style w:type="character" w:customStyle="1" w:styleId="Heading4Char">
    <w:name w:val="Heading 4 Char"/>
    <w:basedOn w:val="DefaultParagraphFont"/>
    <w:link w:val="Heading4"/>
    <w:rsid w:val="00827DB9"/>
    <w:rPr>
      <w:rFonts w:ascii="Arial Rounded MT Bold" w:hAnsi="Arial Rounded MT Bold"/>
      <w:sz w:val="24"/>
      <w:szCs w:val="24"/>
    </w:rPr>
  </w:style>
  <w:style w:type="character" w:customStyle="1" w:styleId="Heading5Char">
    <w:name w:val="Heading 5 Char"/>
    <w:basedOn w:val="DefaultParagraphFont"/>
    <w:link w:val="Heading5"/>
    <w:rsid w:val="00827DB9"/>
    <w:rPr>
      <w:rFonts w:ascii="Arial Rounded MT Bold" w:hAnsi="Arial Rounded MT Bold"/>
      <w:sz w:val="40"/>
      <w:szCs w:val="18"/>
    </w:rPr>
  </w:style>
  <w:style w:type="paragraph" w:customStyle="1" w:styleId="qvm">
    <w:name w:val="qvm"/>
    <w:basedOn w:val="Normal"/>
    <w:rsid w:val="00827DB9"/>
    <w:pPr>
      <w:widowControl w:val="0"/>
      <w:pBdr>
        <w:top w:val="single" w:sz="18" w:space="31" w:color="auto"/>
        <w:left w:val="single" w:sz="18" w:space="31" w:color="auto"/>
        <w:bottom w:val="single" w:sz="18" w:space="31" w:color="auto"/>
        <w:right w:val="single" w:sz="18" w:space="31" w:color="auto"/>
      </w:pBdr>
      <w:autoSpaceDE w:val="0"/>
      <w:autoSpaceDN w:val="0"/>
    </w:pPr>
    <w:rPr>
      <w:sz w:val="20"/>
      <w:szCs w:val="20"/>
    </w:rPr>
  </w:style>
  <w:style w:type="paragraph" w:styleId="Title">
    <w:name w:val="Title"/>
    <w:basedOn w:val="Normal"/>
    <w:link w:val="TitleChar"/>
    <w:qFormat/>
    <w:rsid w:val="00827DB9"/>
    <w:pPr>
      <w:jc w:val="center"/>
    </w:pPr>
    <w:rPr>
      <w:b/>
      <w:bCs/>
      <w:sz w:val="20"/>
      <w:szCs w:val="20"/>
    </w:rPr>
  </w:style>
  <w:style w:type="character" w:customStyle="1" w:styleId="TitleChar">
    <w:name w:val="Title Char"/>
    <w:basedOn w:val="DefaultParagraphFont"/>
    <w:link w:val="Title"/>
    <w:rsid w:val="00827DB9"/>
    <w:rPr>
      <w:b/>
      <w:bCs/>
    </w:rPr>
  </w:style>
  <w:style w:type="character" w:customStyle="1" w:styleId="BalloonTextChar">
    <w:name w:val="Balloon Text Char"/>
    <w:link w:val="BalloonText"/>
    <w:rsid w:val="00827DB9"/>
    <w:rPr>
      <w:rFonts w:ascii="Tahoma" w:hAnsi="Tahoma" w:cs="Tahoma"/>
      <w:sz w:val="16"/>
      <w:szCs w:val="16"/>
    </w:rPr>
  </w:style>
  <w:style w:type="paragraph" w:customStyle="1" w:styleId="DefaultText">
    <w:name w:val="Default Text"/>
    <w:basedOn w:val="Normal"/>
    <w:rsid w:val="00827DB9"/>
    <w:pPr>
      <w:overflowPunct w:val="0"/>
      <w:autoSpaceDE w:val="0"/>
      <w:autoSpaceDN w:val="0"/>
      <w:adjustRightInd w:val="0"/>
      <w:textAlignment w:val="baseline"/>
    </w:pPr>
    <w:rPr>
      <w:szCs w:val="20"/>
    </w:rPr>
  </w:style>
  <w:style w:type="character" w:customStyle="1" w:styleId="InitialStyle">
    <w:name w:val="InitialStyle"/>
    <w:rsid w:val="00827DB9"/>
    <w:rPr>
      <w:rFonts w:ascii="Courier New" w:hAnsi="Courier New"/>
      <w:color w:val="auto"/>
      <w:spacing w:val="0"/>
      <w:sz w:val="24"/>
    </w:rPr>
  </w:style>
  <w:style w:type="paragraph" w:styleId="TOC2">
    <w:name w:val="toc 2"/>
    <w:basedOn w:val="Normal"/>
    <w:next w:val="Normal"/>
    <w:autoRedefine/>
    <w:rsid w:val="00827DB9"/>
    <w:pPr>
      <w:tabs>
        <w:tab w:val="left" w:pos="504"/>
        <w:tab w:val="right" w:pos="4950"/>
      </w:tabs>
      <w:ind w:left="720" w:hanging="720"/>
    </w:pPr>
    <w:rPr>
      <w:rFonts w:ascii="Arial Rounded MT Bold" w:hAnsi="Arial Rounded MT Bold"/>
      <w:noProof/>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251977">
      <w:bodyDiv w:val="1"/>
      <w:marLeft w:val="0"/>
      <w:marRight w:val="0"/>
      <w:marTop w:val="0"/>
      <w:marBottom w:val="0"/>
      <w:divBdr>
        <w:top w:val="none" w:sz="0" w:space="0" w:color="auto"/>
        <w:left w:val="none" w:sz="0" w:space="0" w:color="auto"/>
        <w:bottom w:val="none" w:sz="0" w:space="0" w:color="auto"/>
        <w:right w:val="none" w:sz="0" w:space="0" w:color="auto"/>
      </w:divBdr>
    </w:div>
    <w:div w:id="1360545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571ADE-4E02-4541-AD99-77EF31BD5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7</Pages>
  <Words>1880</Words>
  <Characters>9641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1</vt:lpstr>
    </vt:vector>
  </TitlesOfParts>
  <Company>Motorola</Company>
  <LinksUpToDate>false</LinksUpToDate>
  <CharactersWithSpaces>11499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Baleigh Whitson</dc:creator>
  <cp:keywords/>
  <dc:description/>
  <cp:lastModifiedBy>Baleigh Whitson</cp:lastModifiedBy>
  <cp:revision>3</cp:revision>
  <cp:lastPrinted>2022-08-29T19:19:00Z</cp:lastPrinted>
  <dcterms:created xsi:type="dcterms:W3CDTF">2022-10-24T16:23:00Z</dcterms:created>
  <dcterms:modified xsi:type="dcterms:W3CDTF">2022-11-28T15:50:00Z</dcterms:modified>
</cp:coreProperties>
</file>