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159E4" w:rsidRDefault="009B2D8A">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044315" cy="826135"/>
                <wp:effectExtent l="13335" t="1206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826135"/>
                        </a:xfrm>
                        <a:prstGeom prst="rect">
                          <a:avLst/>
                        </a:prstGeom>
                        <a:solidFill>
                          <a:srgbClr val="FFFFFF"/>
                        </a:solidFill>
                        <a:ln w="9525">
                          <a:solidFill>
                            <a:srgbClr val="000000"/>
                          </a:solidFill>
                          <a:miter lim="800000"/>
                          <a:headEnd/>
                          <a:tailEnd/>
                        </a:ln>
                      </wps:spPr>
                      <wps:txbx>
                        <w:txbxContent>
                          <w:p w:rsidR="00D159E4" w:rsidRPr="00151111" w:rsidRDefault="00D159E4">
                            <w:pPr>
                              <w:pStyle w:val="Heading1"/>
                              <w:rPr>
                                <w:rFonts w:ascii="Calibri" w:hAnsi="Calibri"/>
                              </w:rPr>
                            </w:pPr>
                            <w:r w:rsidRPr="00151111">
                              <w:rPr>
                                <w:rFonts w:ascii="Calibri" w:hAnsi="Calibri"/>
                              </w:rPr>
                              <w:t xml:space="preserve">Invitation to Bid </w:t>
                            </w:r>
                            <w:proofErr w:type="gramStart"/>
                            <w:r w:rsidRPr="00151111">
                              <w:rPr>
                                <w:rFonts w:ascii="Calibri" w:hAnsi="Calibri"/>
                              </w:rPr>
                              <w:t xml:space="preserve">–  </w:t>
                            </w:r>
                            <w:r w:rsidR="009B2D8A">
                              <w:rPr>
                                <w:rFonts w:ascii="Calibri" w:hAnsi="Calibri"/>
                              </w:rPr>
                              <w:t>Traffic</w:t>
                            </w:r>
                            <w:proofErr w:type="gramEnd"/>
                            <w:r w:rsidR="009B2D8A">
                              <w:rPr>
                                <w:rFonts w:ascii="Calibri" w:hAnsi="Calibri"/>
                              </w:rPr>
                              <w:t xml:space="preserve"> Sign Printing Equipment</w:t>
                            </w:r>
                          </w:p>
                          <w:p w:rsidR="00D159E4" w:rsidRPr="00151111" w:rsidRDefault="004E2EB2">
                            <w:pPr>
                              <w:pStyle w:val="Heading1"/>
                              <w:rPr>
                                <w:rFonts w:ascii="Calibri" w:hAnsi="Calibri"/>
                              </w:rPr>
                            </w:pPr>
                            <w:r>
                              <w:rPr>
                                <w:rFonts w:ascii="Calibri" w:hAnsi="Calibri"/>
                              </w:rPr>
                              <w:t>February 23, 2017</w:t>
                            </w:r>
                          </w:p>
                          <w:p w:rsidR="00D159E4" w:rsidRPr="00151111" w:rsidRDefault="00D159E4">
                            <w:pPr>
                              <w:pStyle w:val="Heading1"/>
                              <w:rPr>
                                <w:rFonts w:ascii="Calibri" w:hAnsi="Calibri"/>
                              </w:rPr>
                            </w:pPr>
                            <w:r w:rsidRPr="00151111">
                              <w:rPr>
                                <w:rFonts w:ascii="Calibri" w:hAnsi="Calibri"/>
                              </w:rPr>
                              <w:t>Solicitation # 43</w:t>
                            </w:r>
                            <w:r w:rsidR="00FC57D1">
                              <w:rPr>
                                <w:rFonts w:ascii="Calibri" w:hAnsi="Calibri"/>
                              </w:rPr>
                              <w:t>1</w:t>
                            </w:r>
                            <w:r w:rsidRPr="00151111">
                              <w:rPr>
                                <w:rFonts w:ascii="Calibri" w:hAnsi="Calibri"/>
                              </w:rPr>
                              <w:t>-</w:t>
                            </w:r>
                            <w:r w:rsidR="004E2EB2">
                              <w:rPr>
                                <w:rFonts w:ascii="Calibri" w:hAnsi="Calibri"/>
                              </w:rPr>
                              <w:t>0217-3</w:t>
                            </w:r>
                            <w:r w:rsidR="003E118B">
                              <w:rPr>
                                <w:rFonts w:ascii="Calibri" w:hAnsi="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18.45pt;height:6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">
                <v:textbox>
                  <w:txbxContent>
                    <w:p w:rsidR="00D159E4" w:rsidRPr="00151111" w:rsidRDefault="00D159E4">
                      <w:pPr>
                        <w:pStyle w:val="Heading1"/>
                        <w:rPr>
                          <w:rFonts w:ascii="Calibri" w:hAnsi="Calibri"/>
                        </w:rPr>
                      </w:pPr>
                      <w:r w:rsidRPr="00151111">
                        <w:rPr>
                          <w:rFonts w:ascii="Calibri" w:hAnsi="Calibri"/>
                        </w:rPr>
                        <w:t xml:space="preserve">Invitation to Bid </w:t>
                      </w:r>
                      <w:proofErr w:type="gramStart"/>
                      <w:r w:rsidRPr="00151111">
                        <w:rPr>
                          <w:rFonts w:ascii="Calibri" w:hAnsi="Calibri"/>
                        </w:rPr>
                        <w:t xml:space="preserve">–  </w:t>
                      </w:r>
                      <w:r w:rsidR="009B2D8A">
                        <w:rPr>
                          <w:rFonts w:ascii="Calibri" w:hAnsi="Calibri"/>
                        </w:rPr>
                        <w:t>Traffic</w:t>
                      </w:r>
                      <w:proofErr w:type="gramEnd"/>
                      <w:r w:rsidR="009B2D8A">
                        <w:rPr>
                          <w:rFonts w:ascii="Calibri" w:hAnsi="Calibri"/>
                        </w:rPr>
                        <w:t xml:space="preserve"> Sign Printing Equipment</w:t>
                      </w:r>
                    </w:p>
                    <w:p w:rsidR="00D159E4" w:rsidRPr="00151111" w:rsidRDefault="004E2EB2">
                      <w:pPr>
                        <w:pStyle w:val="Heading1"/>
                        <w:rPr>
                          <w:rFonts w:ascii="Calibri" w:hAnsi="Calibri"/>
                        </w:rPr>
                      </w:pPr>
                      <w:r>
                        <w:rPr>
                          <w:rFonts w:ascii="Calibri" w:hAnsi="Calibri"/>
                        </w:rPr>
                        <w:t>February 23, 2017</w:t>
                      </w:r>
                    </w:p>
                    <w:p w:rsidR="00D159E4" w:rsidRPr="00151111" w:rsidRDefault="00D159E4">
                      <w:pPr>
                        <w:pStyle w:val="Heading1"/>
                        <w:rPr>
                          <w:rFonts w:ascii="Calibri" w:hAnsi="Calibri"/>
                        </w:rPr>
                      </w:pPr>
                      <w:r w:rsidRPr="00151111">
                        <w:rPr>
                          <w:rFonts w:ascii="Calibri" w:hAnsi="Calibri"/>
                        </w:rPr>
                        <w:t>Solicitation # 43</w:t>
                      </w:r>
                      <w:r w:rsidR="00FC57D1">
                        <w:rPr>
                          <w:rFonts w:ascii="Calibri" w:hAnsi="Calibri"/>
                        </w:rPr>
                        <w:t>1</w:t>
                      </w:r>
                      <w:r w:rsidRPr="00151111">
                        <w:rPr>
                          <w:rFonts w:ascii="Calibri" w:hAnsi="Calibri"/>
                        </w:rPr>
                        <w:t>-</w:t>
                      </w:r>
                      <w:r w:rsidR="004E2EB2">
                        <w:rPr>
                          <w:rFonts w:ascii="Calibri" w:hAnsi="Calibri"/>
                        </w:rPr>
                        <w:t>0217-3</w:t>
                      </w:r>
                      <w:r w:rsidR="003E118B">
                        <w:rPr>
                          <w:rFonts w:ascii="Calibri" w:hAnsi="Calibri"/>
                        </w:rPr>
                        <w:t>3</w:t>
                      </w:r>
                    </w:p>
                  </w:txbxContent>
                </v:textbox>
              </v:shape>
            </w:pict>
          </mc:Fallback>
        </mc:AlternateContent>
      </w:r>
      <w:r>
        <w:rPr>
          <w:rFonts w:ascii="Arial" w:hAnsi="Arial" w:cs="Arial"/>
          <w:noProof/>
          <w:u w:val="single"/>
        </w:rPr>
        <w:drawing>
          <wp:inline distT="0" distB="0" distL="0" distR="0">
            <wp:extent cx="942109" cy="11502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2.jpg"/>
                    <pic:cNvPicPr/>
                  </pic:nvPicPr>
                  <pic:blipFill>
                    <a:blip r:embed="rId7">
                      <a:extLst>
                        <a:ext uri="{28A0092B-C50C-407E-A947-70E740481C1C}">
                          <a14:useLocalDpi xmlns:a14="http://schemas.microsoft.com/office/drawing/2010/main" val="0"/>
                        </a:ext>
                      </a:extLst>
                    </a:blip>
                    <a:stretch>
                      <a:fillRect/>
                    </a:stretch>
                  </pic:blipFill>
                  <pic:spPr>
                    <a:xfrm>
                      <a:off x="0" y="0"/>
                      <a:ext cx="945427" cy="1154301"/>
                    </a:xfrm>
                    <a:prstGeom prst="rect">
                      <a:avLst/>
                    </a:prstGeom>
                  </pic:spPr>
                </pic:pic>
              </a:graphicData>
            </a:graphic>
          </wp:inline>
        </w:drawing>
      </w:r>
    </w:p>
    <w:p w:rsidR="00D159E4" w:rsidRPr="00151111" w:rsidRDefault="00D159E4" w:rsidP="00151111">
      <w:r w:rsidRPr="00151111">
        <w:t>Sealed bids, subject to the specifications and conditions contained herein and att</w:t>
      </w:r>
      <w:r w:rsidR="004E2EB2">
        <w:t>ached hereto, will be received by</w:t>
      </w:r>
      <w:r w:rsidRPr="00151111">
        <w:t xml:space="preserve"> the </w:t>
      </w:r>
      <w:r w:rsidR="004E2EB2">
        <w:t>Purchasing Agent for City of Columbia</w:t>
      </w:r>
      <w:r w:rsidRPr="00151111">
        <w:t xml:space="preserve">, </w:t>
      </w:r>
      <w:r w:rsidR="004E2EB2">
        <w:t xml:space="preserve">700 North Garden Street, Columbia, Tennessee </w:t>
      </w:r>
      <w:r w:rsidRPr="00151111">
        <w:t xml:space="preserve">, until, but no later than </w:t>
      </w:r>
      <w:r w:rsidRPr="00151111">
        <w:rPr>
          <w:b/>
          <w:bCs/>
          <w:u w:val="single"/>
        </w:rPr>
        <w:t xml:space="preserve">2:00 P.M.CST , </w:t>
      </w:r>
      <w:r w:rsidR="004E2EB2">
        <w:rPr>
          <w:b/>
          <w:bCs/>
          <w:u w:val="single"/>
        </w:rPr>
        <w:t>March</w:t>
      </w:r>
      <w:r w:rsidR="003E118B">
        <w:rPr>
          <w:b/>
          <w:bCs/>
          <w:u w:val="single"/>
        </w:rPr>
        <w:t xml:space="preserve"> 2</w:t>
      </w:r>
      <w:r w:rsidR="00FC57D1">
        <w:rPr>
          <w:b/>
          <w:bCs/>
          <w:u w:val="single"/>
        </w:rPr>
        <w:t>3</w:t>
      </w:r>
      <w:r w:rsidR="00394315" w:rsidRPr="00151111">
        <w:rPr>
          <w:b/>
          <w:bCs/>
          <w:u w:val="single"/>
        </w:rPr>
        <w:t>, 20</w:t>
      </w:r>
      <w:r w:rsidR="005F45B1" w:rsidRPr="00151111">
        <w:rPr>
          <w:b/>
          <w:bCs/>
          <w:u w:val="single"/>
        </w:rPr>
        <w:t>1</w:t>
      </w:r>
      <w:r w:rsidR="004E2EB2">
        <w:rPr>
          <w:b/>
          <w:bCs/>
          <w:u w:val="single"/>
        </w:rPr>
        <w:t>7</w:t>
      </w:r>
      <w:r w:rsidRPr="00151111">
        <w:t xml:space="preserve">, and then publicly opened and read aloud for  </w:t>
      </w:r>
      <w:r w:rsidR="004E2EB2">
        <w:t>Traffic Sign Printing Equipment.</w:t>
      </w:r>
    </w:p>
    <w:p w:rsidR="00D159E4" w:rsidRPr="00151111" w:rsidRDefault="00D159E4" w:rsidP="00151111">
      <w:pPr>
        <w:rPr>
          <w:b/>
          <w:bCs/>
          <w:u w:val="single"/>
        </w:rPr>
      </w:pPr>
    </w:p>
    <w:p w:rsidR="00D159E4" w:rsidRPr="00151111" w:rsidRDefault="00D159E4">
      <w:pPr>
        <w:rPr>
          <w:rFonts w:ascii="Calibri" w:hAnsi="Calibri"/>
          <w:sz w:val="22"/>
          <w:szCs w:val="22"/>
        </w:rPr>
      </w:pPr>
      <w:r w:rsidRPr="00151111">
        <w:rPr>
          <w:rFonts w:ascii="Calibri" w:hAnsi="Calibri"/>
          <w:sz w:val="22"/>
          <w:szCs w:val="22"/>
        </w:rPr>
        <w:t xml:space="preserve">If you are an individual with a disability and require a reasonable accommodation or have additional questions regarding this invitation, please notify the Assistant Finance Director, Danny King </w:t>
      </w:r>
      <w:proofErr w:type="gramStart"/>
      <w:r w:rsidRPr="00151111">
        <w:rPr>
          <w:rFonts w:ascii="Calibri" w:hAnsi="Calibri"/>
          <w:sz w:val="22"/>
          <w:szCs w:val="22"/>
        </w:rPr>
        <w:t>at  (</w:t>
      </w:r>
      <w:proofErr w:type="gramEnd"/>
      <w:r w:rsidRPr="00151111">
        <w:rPr>
          <w:rFonts w:ascii="Calibri" w:hAnsi="Calibri"/>
          <w:sz w:val="22"/>
          <w:szCs w:val="22"/>
        </w:rPr>
        <w:t xml:space="preserve">931) </w:t>
      </w:r>
      <w:r w:rsidR="005F45B1" w:rsidRPr="00151111">
        <w:rPr>
          <w:rFonts w:ascii="Calibri" w:hAnsi="Calibri"/>
          <w:sz w:val="22"/>
          <w:szCs w:val="22"/>
        </w:rPr>
        <w:t>560-1576.</w:t>
      </w:r>
    </w:p>
    <w:p w:rsidR="00D159E4" w:rsidRPr="00151111" w:rsidRDefault="00D159E4">
      <w:pPr>
        <w:rPr>
          <w:rFonts w:ascii="Calibri" w:hAnsi="Calibri"/>
          <w:sz w:val="22"/>
          <w:szCs w:val="22"/>
        </w:rPr>
      </w:pPr>
    </w:p>
    <w:p w:rsidR="00D159E4" w:rsidRPr="00151111" w:rsidRDefault="00D159E4">
      <w:pPr>
        <w:rPr>
          <w:rFonts w:ascii="Calibri" w:hAnsi="Calibri"/>
          <w:sz w:val="22"/>
          <w:szCs w:val="22"/>
        </w:rPr>
      </w:pPr>
      <w:r w:rsidRPr="00151111">
        <w:rPr>
          <w:rFonts w:ascii="Calibri" w:hAnsi="Calibri"/>
          <w:sz w:val="22"/>
          <w:szCs w:val="22"/>
        </w:rPr>
        <w:t xml:space="preserve">No bid may be withdrawn after the scheduled closing time for receipt of bids for ninety (90) calendar days. </w:t>
      </w:r>
    </w:p>
    <w:p w:rsidR="00D159E4" w:rsidRPr="00151111" w:rsidRDefault="00D159E4">
      <w:pPr>
        <w:rPr>
          <w:rFonts w:ascii="Calibri" w:hAnsi="Calibri"/>
          <w:sz w:val="22"/>
          <w:szCs w:val="22"/>
        </w:rPr>
      </w:pPr>
    </w:p>
    <w:p w:rsidR="00D159E4" w:rsidRPr="00151111" w:rsidRDefault="00D159E4">
      <w:pPr>
        <w:rPr>
          <w:rFonts w:ascii="Calibri" w:hAnsi="Calibri"/>
          <w:b/>
          <w:bCs/>
          <w:sz w:val="22"/>
          <w:szCs w:val="22"/>
        </w:rPr>
      </w:pPr>
      <w:r w:rsidRPr="00151111">
        <w:rPr>
          <w:rFonts w:ascii="Calibri" w:hAnsi="Calibri"/>
          <w:b/>
          <w:bCs/>
          <w:sz w:val="22"/>
          <w:szCs w:val="22"/>
        </w:rPr>
        <w:t>Bid Instructions:</w:t>
      </w:r>
    </w:p>
    <w:p w:rsidR="00D159E4" w:rsidRPr="00151111" w:rsidRDefault="00D159E4">
      <w:pPr>
        <w:ind w:firstLine="720"/>
        <w:rPr>
          <w:rFonts w:ascii="Calibri" w:hAnsi="Calibri"/>
          <w:sz w:val="22"/>
          <w:szCs w:val="22"/>
        </w:rPr>
      </w:pPr>
      <w:r w:rsidRPr="00151111">
        <w:rPr>
          <w:rFonts w:ascii="Calibri" w:hAnsi="Calibri"/>
          <w:sz w:val="22"/>
          <w:szCs w:val="22"/>
        </w:rPr>
        <w:t>To be considered, you must submit the following:</w:t>
      </w:r>
    </w:p>
    <w:p w:rsidR="00D159E4" w:rsidRPr="00151111" w:rsidRDefault="00D159E4">
      <w:pPr>
        <w:ind w:left="720" w:firstLine="720"/>
        <w:rPr>
          <w:rFonts w:ascii="Calibri" w:hAnsi="Calibri"/>
          <w:sz w:val="22"/>
          <w:szCs w:val="22"/>
        </w:rPr>
      </w:pPr>
      <w:r w:rsidRPr="00151111">
        <w:rPr>
          <w:rFonts w:ascii="Calibri" w:hAnsi="Calibri"/>
          <w:sz w:val="22"/>
          <w:szCs w:val="22"/>
        </w:rPr>
        <w:t>1. A completed bid sheet(s) as provided with this invitation</w:t>
      </w:r>
    </w:p>
    <w:p w:rsidR="00D159E4" w:rsidRDefault="00D159E4">
      <w:pPr>
        <w:pStyle w:val="BodyTextIndent3"/>
        <w:ind w:left="1620" w:hanging="180"/>
        <w:rPr>
          <w:rFonts w:ascii="Calibri" w:hAnsi="Calibri"/>
          <w:sz w:val="22"/>
          <w:szCs w:val="22"/>
        </w:rPr>
      </w:pPr>
      <w:r w:rsidRPr="00151111">
        <w:rPr>
          <w:rFonts w:ascii="Calibri" w:hAnsi="Calibri"/>
          <w:sz w:val="22"/>
          <w:szCs w:val="22"/>
        </w:rPr>
        <w:t xml:space="preserve">2. </w:t>
      </w:r>
      <w:r w:rsidR="00FC57D1">
        <w:rPr>
          <w:rFonts w:ascii="Calibri" w:hAnsi="Calibri"/>
          <w:sz w:val="22"/>
          <w:szCs w:val="22"/>
        </w:rPr>
        <w:t xml:space="preserve">Iran Divestment Disclosure </w:t>
      </w:r>
    </w:p>
    <w:p w:rsidR="00151111" w:rsidRPr="00151111" w:rsidRDefault="00151111">
      <w:pPr>
        <w:pStyle w:val="BodyTextIndent3"/>
        <w:ind w:left="1620" w:hanging="180"/>
        <w:rPr>
          <w:rFonts w:ascii="Calibri" w:hAnsi="Calibri"/>
          <w:sz w:val="22"/>
          <w:szCs w:val="22"/>
        </w:rPr>
      </w:pPr>
      <w:r>
        <w:rPr>
          <w:rFonts w:ascii="Calibri" w:hAnsi="Calibri"/>
          <w:sz w:val="22"/>
          <w:szCs w:val="22"/>
        </w:rPr>
        <w:t>3. Warranty information and location of nearest service center with parts inventory</w:t>
      </w:r>
    </w:p>
    <w:p w:rsidR="00D159E4" w:rsidRPr="00151111" w:rsidRDefault="00256268">
      <w:pPr>
        <w:ind w:left="1620" w:hanging="180"/>
        <w:rPr>
          <w:rFonts w:ascii="Calibri" w:hAnsi="Calibri"/>
          <w:sz w:val="22"/>
          <w:szCs w:val="22"/>
        </w:rPr>
      </w:pPr>
      <w:proofErr w:type="gramStart"/>
      <w:r>
        <w:rPr>
          <w:rFonts w:ascii="Calibri" w:hAnsi="Calibri"/>
          <w:sz w:val="22"/>
          <w:szCs w:val="22"/>
        </w:rPr>
        <w:t>4</w:t>
      </w:r>
      <w:r w:rsidR="00D159E4" w:rsidRPr="00151111">
        <w:rPr>
          <w:rFonts w:ascii="Calibri" w:hAnsi="Calibri"/>
          <w:sz w:val="22"/>
          <w:szCs w:val="22"/>
        </w:rPr>
        <w:t>.Vendors</w:t>
      </w:r>
      <w:proofErr w:type="gramEnd"/>
      <w:r w:rsidR="00D159E4" w:rsidRPr="00151111">
        <w:rPr>
          <w:rFonts w:ascii="Calibri" w:hAnsi="Calibri"/>
          <w:sz w:val="22"/>
          <w:szCs w:val="22"/>
        </w:rPr>
        <w:t xml:space="preserve"> </w:t>
      </w:r>
      <w:r w:rsidR="003E118B">
        <w:rPr>
          <w:rFonts w:ascii="Calibri" w:hAnsi="Calibri"/>
          <w:sz w:val="22"/>
          <w:szCs w:val="22"/>
        </w:rPr>
        <w:t>are requested to register as a vendor using the link furnished on our web page</w:t>
      </w:r>
      <w:r w:rsidR="00C421E6">
        <w:rPr>
          <w:rFonts w:ascii="Calibri" w:hAnsi="Calibri"/>
          <w:sz w:val="22"/>
          <w:szCs w:val="22"/>
        </w:rPr>
        <w:t xml:space="preserve"> </w:t>
      </w:r>
      <w:hyperlink r:id="rId8" w:history="1">
        <w:r w:rsidR="00C421E6">
          <w:rPr>
            <w:rStyle w:val="Hyperlink"/>
          </w:rPr>
          <w:t>http://www.vendorregistry.com/columbia-tn-vendor-registration</w:t>
        </w:r>
      </w:hyperlink>
    </w:p>
    <w:p w:rsidR="00D159E4" w:rsidRDefault="00256268">
      <w:pPr>
        <w:ind w:left="1440"/>
        <w:rPr>
          <w:rFonts w:ascii="Calibri" w:hAnsi="Calibri"/>
          <w:sz w:val="22"/>
          <w:szCs w:val="22"/>
        </w:rPr>
      </w:pPr>
      <w:r>
        <w:rPr>
          <w:rFonts w:ascii="Calibri" w:hAnsi="Calibri"/>
          <w:sz w:val="22"/>
          <w:szCs w:val="22"/>
        </w:rPr>
        <w:t>5</w:t>
      </w:r>
      <w:r w:rsidR="00D159E4" w:rsidRPr="00151111">
        <w:rPr>
          <w:rFonts w:ascii="Calibri" w:hAnsi="Calibri"/>
          <w:sz w:val="22"/>
          <w:szCs w:val="22"/>
        </w:rPr>
        <w:t>. Other submissions as may be herein required</w:t>
      </w:r>
    </w:p>
    <w:p w:rsidR="00961EA6" w:rsidRPr="00151111" w:rsidRDefault="00961EA6">
      <w:pPr>
        <w:ind w:left="1440"/>
        <w:rPr>
          <w:rFonts w:ascii="Calibri" w:hAnsi="Calibri"/>
          <w:sz w:val="22"/>
          <w:szCs w:val="22"/>
        </w:rPr>
      </w:pPr>
    </w:p>
    <w:p w:rsidR="00D159E4" w:rsidRPr="00151111" w:rsidRDefault="00D159E4">
      <w:pPr>
        <w:rPr>
          <w:rFonts w:ascii="Calibri" w:hAnsi="Calibri"/>
          <w:sz w:val="22"/>
          <w:szCs w:val="22"/>
        </w:rPr>
      </w:pPr>
      <w:r w:rsidRPr="00151111">
        <w:rPr>
          <w:rFonts w:ascii="Calibri" w:hAnsi="Calibri"/>
          <w:sz w:val="22"/>
          <w:szCs w:val="22"/>
        </w:rPr>
        <w:t>All forms must be signed by someone with the authority to bind the bidder.</w:t>
      </w:r>
    </w:p>
    <w:p w:rsidR="00D159E4" w:rsidRPr="00151111" w:rsidRDefault="00D159E4">
      <w:pPr>
        <w:rPr>
          <w:rFonts w:ascii="Calibri" w:hAnsi="Calibri"/>
          <w:sz w:val="22"/>
          <w:szCs w:val="22"/>
        </w:rPr>
      </w:pPr>
    </w:p>
    <w:p w:rsidR="00D159E4" w:rsidRPr="00151111" w:rsidRDefault="00D159E4">
      <w:pPr>
        <w:rPr>
          <w:rFonts w:ascii="Calibri" w:hAnsi="Calibri"/>
          <w:sz w:val="22"/>
          <w:szCs w:val="22"/>
        </w:rPr>
      </w:pPr>
      <w:r w:rsidRPr="00151111">
        <w:rPr>
          <w:rFonts w:ascii="Calibri" w:hAnsi="Calibri"/>
          <w:sz w:val="22"/>
          <w:szCs w:val="22"/>
        </w:rPr>
        <w:t>All bid documents shall be returned to:</w:t>
      </w:r>
    </w:p>
    <w:p w:rsidR="00D159E4" w:rsidRPr="00151111" w:rsidRDefault="003D3E57">
      <w:pPr>
        <w:ind w:firstLine="720"/>
        <w:rPr>
          <w:rFonts w:ascii="Calibri" w:hAnsi="Calibri"/>
          <w:sz w:val="22"/>
          <w:szCs w:val="22"/>
        </w:rPr>
      </w:pPr>
      <w:r w:rsidRPr="00151111">
        <w:rPr>
          <w:rFonts w:ascii="Calibri" w:hAnsi="Calibri"/>
          <w:sz w:val="22"/>
          <w:szCs w:val="22"/>
        </w:rPr>
        <w:t>Purchasing Agent</w:t>
      </w:r>
      <w:r w:rsidR="00D159E4" w:rsidRPr="00151111">
        <w:rPr>
          <w:rFonts w:ascii="Calibri" w:hAnsi="Calibri"/>
          <w:sz w:val="22"/>
          <w:szCs w:val="22"/>
        </w:rPr>
        <w:t>, City Hall, 70</w:t>
      </w:r>
      <w:r w:rsidR="00C421E6">
        <w:rPr>
          <w:rFonts w:ascii="Calibri" w:hAnsi="Calibri"/>
          <w:sz w:val="22"/>
          <w:szCs w:val="22"/>
        </w:rPr>
        <w:t>0</w:t>
      </w:r>
      <w:r w:rsidR="00D159E4" w:rsidRPr="00151111">
        <w:rPr>
          <w:rFonts w:ascii="Calibri" w:hAnsi="Calibri"/>
          <w:sz w:val="22"/>
          <w:szCs w:val="22"/>
        </w:rPr>
        <w:t xml:space="preserve"> North </w:t>
      </w:r>
      <w:r w:rsidR="00C421E6">
        <w:rPr>
          <w:rFonts w:ascii="Calibri" w:hAnsi="Calibri"/>
          <w:sz w:val="22"/>
          <w:szCs w:val="22"/>
        </w:rPr>
        <w:t>Garden</w:t>
      </w:r>
      <w:r w:rsidR="00D159E4" w:rsidRPr="00151111">
        <w:rPr>
          <w:rFonts w:ascii="Calibri" w:hAnsi="Calibri"/>
          <w:sz w:val="22"/>
          <w:szCs w:val="22"/>
        </w:rPr>
        <w:t xml:space="preserve"> St., Columbia, TN 38401.</w:t>
      </w:r>
    </w:p>
    <w:p w:rsidR="00D159E4" w:rsidRPr="00151111" w:rsidRDefault="00D159E4">
      <w:pPr>
        <w:ind w:left="720"/>
        <w:rPr>
          <w:rFonts w:ascii="Calibri" w:hAnsi="Calibri"/>
          <w:sz w:val="22"/>
          <w:szCs w:val="22"/>
        </w:rPr>
      </w:pPr>
      <w:r w:rsidRPr="00151111">
        <w:rPr>
          <w:rFonts w:ascii="Calibri" w:hAnsi="Calibri"/>
          <w:sz w:val="22"/>
          <w:szCs w:val="22"/>
        </w:rPr>
        <w:t xml:space="preserve">Mark outside of envelope with </w:t>
      </w:r>
      <w:r w:rsidR="004E2EB2">
        <w:rPr>
          <w:rFonts w:ascii="Calibri" w:hAnsi="Calibri"/>
          <w:b/>
          <w:sz w:val="22"/>
          <w:szCs w:val="22"/>
        </w:rPr>
        <w:t>ITB Traffic Signs</w:t>
      </w:r>
      <w:r w:rsidRPr="00151111">
        <w:rPr>
          <w:rFonts w:ascii="Calibri" w:hAnsi="Calibri"/>
          <w:sz w:val="22"/>
          <w:szCs w:val="22"/>
        </w:rPr>
        <w:t xml:space="preserve"> and opening date of bid</w:t>
      </w:r>
      <w:r w:rsidR="003D3E57" w:rsidRPr="00151111">
        <w:rPr>
          <w:rFonts w:ascii="Calibri" w:hAnsi="Calibri"/>
          <w:sz w:val="22"/>
          <w:szCs w:val="22"/>
        </w:rPr>
        <w:t xml:space="preserve"> </w:t>
      </w:r>
      <w:r w:rsidR="004E2EB2">
        <w:rPr>
          <w:rFonts w:ascii="Calibri" w:hAnsi="Calibri"/>
          <w:b/>
          <w:sz w:val="22"/>
          <w:szCs w:val="22"/>
        </w:rPr>
        <w:t>March 2</w:t>
      </w:r>
      <w:r w:rsidR="00FC57D1">
        <w:rPr>
          <w:rFonts w:ascii="Calibri" w:hAnsi="Calibri"/>
          <w:b/>
          <w:sz w:val="22"/>
          <w:szCs w:val="22"/>
        </w:rPr>
        <w:t>3</w:t>
      </w:r>
      <w:r w:rsidR="004E2EB2">
        <w:rPr>
          <w:rFonts w:ascii="Calibri" w:hAnsi="Calibri"/>
          <w:b/>
          <w:sz w:val="22"/>
          <w:szCs w:val="22"/>
        </w:rPr>
        <w:t>, 2017.</w:t>
      </w:r>
    </w:p>
    <w:p w:rsidR="00D159E4" w:rsidRPr="00151111" w:rsidRDefault="00D159E4">
      <w:pPr>
        <w:rPr>
          <w:rFonts w:ascii="Calibri" w:hAnsi="Calibri"/>
          <w:sz w:val="22"/>
          <w:szCs w:val="22"/>
        </w:rPr>
      </w:pPr>
    </w:p>
    <w:p w:rsidR="007F66C0" w:rsidRPr="00151111" w:rsidRDefault="00D159E4" w:rsidP="00256268">
      <w:pPr>
        <w:spacing w:before="120" w:after="120"/>
        <w:rPr>
          <w:rFonts w:ascii="Calibri" w:hAnsi="Calibri"/>
          <w:sz w:val="22"/>
          <w:szCs w:val="22"/>
        </w:rPr>
      </w:pPr>
      <w:r w:rsidRPr="00151111">
        <w:rPr>
          <w:rFonts w:ascii="Calibri" w:hAnsi="Calibri"/>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D159E4" w:rsidRPr="00151111" w:rsidRDefault="00D159E4" w:rsidP="00256268">
      <w:pPr>
        <w:pStyle w:val="NormalWeb"/>
        <w:spacing w:before="120" w:beforeAutospacing="0" w:after="120" w:afterAutospacing="0"/>
        <w:rPr>
          <w:rFonts w:ascii="Calibri" w:hAnsi="Calibri"/>
        </w:rPr>
      </w:pPr>
      <w:r w:rsidRPr="00151111">
        <w:rPr>
          <w:rFonts w:ascii="Calibri" w:hAnsi="Calibri"/>
          <w:sz w:val="22"/>
          <w:szCs w:val="22"/>
        </w:rPr>
        <w:t>Nothing herein is intended to exclude any responsible vendor, his product or service or in any way restrain or restrict competition. On the contrary, all responsible vendors are encouraged to bid and their bids are solicited.</w:t>
      </w:r>
      <w:r w:rsidR="00C421E6">
        <w:rPr>
          <w:rFonts w:ascii="Calibri" w:hAnsi="Calibri"/>
          <w:sz w:val="22"/>
          <w:szCs w:val="22"/>
        </w:rPr>
        <w:t xml:space="preserve"> </w:t>
      </w:r>
      <w:r w:rsidR="00C421E6" w:rsidRPr="00C421E6">
        <w:rPr>
          <w:rFonts w:ascii="Calibri" w:hAnsi="Calibri" w:cs="Arial"/>
          <w:sz w:val="22"/>
          <w:szCs w:val="22"/>
        </w:rPr>
        <w:t xml:space="preserve">All costs associated with the preparation or delivery of a response to this invitation shall be borne solely by the bidder. </w:t>
      </w:r>
      <w:r w:rsidR="00C421E6" w:rsidRPr="00C421E6">
        <w:rPr>
          <w:rFonts w:asciiTheme="minorHAnsi" w:hAnsiTheme="minorHAnsi"/>
          <w:sz w:val="22"/>
          <w:szCs w:val="22"/>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D159E4" w:rsidRPr="00256268" w:rsidRDefault="00D159E4">
      <w:pPr>
        <w:rPr>
          <w:rFonts w:ascii="Calibri" w:hAnsi="Calibri"/>
          <w:b/>
          <w:sz w:val="22"/>
          <w:szCs w:val="22"/>
        </w:rPr>
      </w:pPr>
      <w:r w:rsidRPr="00256268">
        <w:rPr>
          <w:rFonts w:ascii="Calibri" w:hAnsi="Calibri"/>
          <w:b/>
          <w:sz w:val="22"/>
          <w:szCs w:val="22"/>
        </w:rPr>
        <w:lastRenderedPageBreak/>
        <w:t>SCOPE</w:t>
      </w:r>
    </w:p>
    <w:p w:rsidR="00D159E4" w:rsidRPr="00151111" w:rsidRDefault="00D159E4">
      <w:pPr>
        <w:pStyle w:val="BodyTextIndent"/>
        <w:rPr>
          <w:rFonts w:ascii="Calibri" w:hAnsi="Calibri" w:cs="Arial"/>
          <w:sz w:val="22"/>
          <w:szCs w:val="22"/>
        </w:rPr>
      </w:pPr>
      <w:r w:rsidRPr="00151111">
        <w:rPr>
          <w:rFonts w:ascii="Calibri" w:hAnsi="Calibri"/>
          <w:sz w:val="22"/>
          <w:szCs w:val="22"/>
        </w:rPr>
        <w:t xml:space="preserve">The City of Columbia is </w:t>
      </w:r>
      <w:r w:rsidR="007F66C0" w:rsidRPr="00151111">
        <w:rPr>
          <w:rFonts w:ascii="Calibri" w:hAnsi="Calibri"/>
          <w:sz w:val="22"/>
          <w:szCs w:val="22"/>
        </w:rPr>
        <w:t xml:space="preserve">seeking </w:t>
      </w:r>
      <w:r w:rsidR="004C65EC">
        <w:rPr>
          <w:rFonts w:ascii="Calibri" w:hAnsi="Calibri"/>
          <w:sz w:val="22"/>
          <w:szCs w:val="22"/>
        </w:rPr>
        <w:t xml:space="preserve">to purchase </w:t>
      </w:r>
      <w:bookmarkStart w:id="0" w:name="_GoBack"/>
      <w:bookmarkEnd w:id="0"/>
      <w:r w:rsidR="004E2EB2">
        <w:rPr>
          <w:rFonts w:ascii="Calibri" w:hAnsi="Calibri"/>
          <w:sz w:val="22"/>
          <w:szCs w:val="22"/>
        </w:rPr>
        <w:t>digital printing equipment capable of making safety and reflective traffic and wayfinding signage</w:t>
      </w:r>
      <w:r w:rsidR="00535B84">
        <w:rPr>
          <w:rFonts w:ascii="Calibri" w:hAnsi="Calibri"/>
          <w:sz w:val="22"/>
          <w:szCs w:val="22"/>
        </w:rPr>
        <w:t xml:space="preserve"> that is compliant with the manual on uniform traffic control devices and department of transportation requirements</w:t>
      </w:r>
      <w:r w:rsidR="004E2EB2">
        <w:rPr>
          <w:rFonts w:ascii="Calibri" w:hAnsi="Calibri"/>
          <w:sz w:val="22"/>
          <w:szCs w:val="22"/>
        </w:rPr>
        <w:t>.</w:t>
      </w:r>
      <w:r w:rsidR="0066263D">
        <w:rPr>
          <w:rFonts w:ascii="Calibri" w:hAnsi="Calibri"/>
          <w:sz w:val="22"/>
          <w:szCs w:val="22"/>
        </w:rPr>
        <w:t xml:space="preserve"> </w:t>
      </w:r>
      <w:r w:rsidR="004E2EB2">
        <w:rPr>
          <w:rFonts w:ascii="Calibri" w:hAnsi="Calibri"/>
          <w:sz w:val="22"/>
          <w:szCs w:val="22"/>
        </w:rPr>
        <w:t xml:space="preserve"> </w:t>
      </w:r>
    </w:p>
    <w:p w:rsidR="00D159E4" w:rsidRPr="00151111" w:rsidRDefault="00D159E4">
      <w:pPr>
        <w:ind w:firstLine="720"/>
        <w:rPr>
          <w:rFonts w:ascii="Calibri" w:hAnsi="Calibri"/>
          <w:sz w:val="22"/>
          <w:szCs w:val="22"/>
        </w:rPr>
      </w:pPr>
      <w:r w:rsidRPr="00151111">
        <w:rPr>
          <w:rFonts w:ascii="Calibri" w:hAnsi="Calibri"/>
          <w:sz w:val="22"/>
          <w:szCs w:val="22"/>
        </w:rPr>
        <w:t xml:space="preserve"> </w:t>
      </w:r>
    </w:p>
    <w:p w:rsidR="00D159E4" w:rsidRPr="00256268" w:rsidRDefault="00D159E4">
      <w:pPr>
        <w:rPr>
          <w:rFonts w:ascii="Calibri" w:hAnsi="Calibri"/>
          <w:b/>
          <w:sz w:val="22"/>
          <w:szCs w:val="22"/>
        </w:rPr>
      </w:pPr>
      <w:r w:rsidRPr="00256268">
        <w:rPr>
          <w:rFonts w:ascii="Calibri" w:hAnsi="Calibri"/>
          <w:b/>
          <w:sz w:val="22"/>
          <w:szCs w:val="22"/>
        </w:rPr>
        <w:t>GENERAL CONDITIONS</w:t>
      </w: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Acceptance of Bids</w:t>
      </w:r>
      <w:r w:rsidRPr="00151111">
        <w:rPr>
          <w:rFonts w:ascii="Calibri" w:hAnsi="Calibri"/>
          <w:sz w:val="22"/>
          <w:szCs w:val="22"/>
        </w:rPr>
        <w:t xml:space="preserve">: The City of </w:t>
      </w:r>
      <w:smartTag w:uri="urn:schemas-microsoft-com:office:smarttags" w:element="City">
        <w:smartTag w:uri="urn:schemas-microsoft-com:office:smarttags" w:element="place">
          <w:r w:rsidRPr="00151111">
            <w:rPr>
              <w:rFonts w:ascii="Calibri" w:hAnsi="Calibri"/>
              <w:sz w:val="22"/>
              <w:szCs w:val="22"/>
            </w:rPr>
            <w:t>Columbia</w:t>
          </w:r>
        </w:smartTag>
      </w:smartTag>
      <w:r w:rsidRPr="00151111">
        <w:rPr>
          <w:rFonts w:ascii="Calibri" w:hAnsi="Calibri"/>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D159E4" w:rsidRPr="00151111" w:rsidRDefault="00D159E4">
      <w:pPr>
        <w:rPr>
          <w:rFonts w:ascii="Calibri" w:hAnsi="Calibri"/>
          <w:sz w:val="22"/>
          <w:szCs w:val="22"/>
        </w:rPr>
      </w:pPr>
    </w:p>
    <w:p w:rsidR="00D159E4" w:rsidRPr="00151111" w:rsidRDefault="00D159E4">
      <w:pPr>
        <w:ind w:left="1023"/>
        <w:rPr>
          <w:rFonts w:ascii="Calibri" w:hAnsi="Calibri"/>
          <w:sz w:val="22"/>
          <w:szCs w:val="22"/>
        </w:rPr>
      </w:pPr>
      <w:r w:rsidRPr="00151111">
        <w:rPr>
          <w:rFonts w:ascii="Calibri" w:hAnsi="Calibri"/>
          <w:sz w:val="22"/>
          <w:szCs w:val="22"/>
        </w:rPr>
        <w:t>If the bidder fails to state the time within which a bid must be accepted, it is understood and agreed that said City shall have ninety (90) days from bid opening date in which to accept bid.</w:t>
      </w:r>
    </w:p>
    <w:p w:rsidR="00D159E4" w:rsidRPr="00151111" w:rsidRDefault="00D159E4">
      <w:pPr>
        <w:ind w:left="417"/>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Error in Bid:</w:t>
      </w:r>
      <w:r w:rsidRPr="00151111">
        <w:rPr>
          <w:rFonts w:ascii="Calibri" w:hAnsi="Calibr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Discount Period: </w:t>
      </w:r>
      <w:r w:rsidRPr="00151111">
        <w:rPr>
          <w:rFonts w:ascii="Calibri" w:hAnsi="Calibr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Sample of Materials:</w:t>
      </w:r>
      <w:r w:rsidRPr="00151111">
        <w:rPr>
          <w:rFonts w:ascii="Calibri" w:hAnsi="Calibr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Signatures on Bids: </w:t>
      </w:r>
      <w:r w:rsidRPr="00151111">
        <w:rPr>
          <w:rFonts w:ascii="Calibri" w:hAnsi="Calibr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Alternate Bids:</w:t>
      </w:r>
      <w:r w:rsidRPr="00151111">
        <w:rPr>
          <w:rFonts w:ascii="Calibri" w:hAnsi="Calibr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D159E4" w:rsidRPr="00151111" w:rsidRDefault="00D159E4">
      <w:pPr>
        <w:rPr>
          <w:rFonts w:ascii="Calibri" w:hAnsi="Calibri"/>
          <w:b/>
          <w:bCs/>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Proposal Sheets: </w:t>
      </w:r>
      <w:r w:rsidRPr="00151111">
        <w:rPr>
          <w:rFonts w:ascii="Calibri" w:hAnsi="Calibri"/>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Federal or State Sales, Excise or Use Tax:</w:t>
      </w:r>
      <w:r w:rsidRPr="00151111">
        <w:rPr>
          <w:rFonts w:ascii="Calibri" w:hAnsi="Calibr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w:t>
      </w:r>
      <w:r w:rsidRPr="00151111">
        <w:rPr>
          <w:rFonts w:ascii="Calibri" w:hAnsi="Calibri"/>
          <w:sz w:val="22"/>
          <w:szCs w:val="22"/>
        </w:rPr>
        <w:lastRenderedPageBreak/>
        <w:t>in making the award to deduct any amount of such taxes thereof. Where labor is required, the bidder shall state separately the amount of labor and materials.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Delivery: </w:t>
      </w:r>
      <w:r w:rsidRPr="00151111">
        <w:rPr>
          <w:rFonts w:ascii="Calibri" w:hAnsi="Calibr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Compliance: </w:t>
      </w:r>
      <w:r w:rsidRPr="00151111">
        <w:rPr>
          <w:rFonts w:ascii="Calibri" w:hAnsi="Calibri"/>
          <w:sz w:val="22"/>
          <w:szCs w:val="22"/>
        </w:rPr>
        <w:t>Contractor shall abide by all federal, state and local laws and statues and obtain all permits required in number seventeen (17) of these conditions.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Specifications: </w:t>
      </w:r>
      <w:r w:rsidRPr="00151111">
        <w:rPr>
          <w:rFonts w:ascii="Calibri" w:hAnsi="Calibr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Inspection: </w:t>
      </w:r>
      <w:r w:rsidRPr="00151111">
        <w:rPr>
          <w:rFonts w:ascii="Calibri" w:hAnsi="Calibr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 Bid Opening: </w:t>
      </w:r>
      <w:r w:rsidRPr="00151111">
        <w:rPr>
          <w:rFonts w:ascii="Calibri" w:hAnsi="Calibri"/>
          <w:sz w:val="22"/>
          <w:szCs w:val="22"/>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Cancellation: </w:t>
      </w:r>
      <w:r w:rsidRPr="00151111">
        <w:rPr>
          <w:rFonts w:ascii="Calibri" w:hAnsi="Calibri"/>
          <w:sz w:val="22"/>
          <w:szCs w:val="22"/>
        </w:rPr>
        <w:t>The City reserves the right to cancel an accepted bid or contract in whole or in part due to nonperformance or defective products.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Permit Requirements: </w:t>
      </w:r>
      <w:r w:rsidRPr="00151111">
        <w:rPr>
          <w:rFonts w:ascii="Calibri" w:hAnsi="Calibri"/>
          <w:sz w:val="22"/>
          <w:szCs w:val="22"/>
        </w:rPr>
        <w:t>Successful bidder will be responsible for securing any necessary permits for complying with all required inspections whether local state or federal.</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Multi-Year Contracts: </w:t>
      </w:r>
      <w:r w:rsidRPr="00151111">
        <w:rPr>
          <w:rFonts w:ascii="Calibri" w:hAnsi="Calibri"/>
          <w:sz w:val="22"/>
          <w:szCs w:val="22"/>
        </w:rPr>
        <w:t>The City reserves the right to enter into multi –year contracts and further has the right to terminate multi year contracts due to non-appropriation of funds.</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 xml:space="preserve">Financial Statements: </w:t>
      </w:r>
      <w:r w:rsidRPr="00151111">
        <w:rPr>
          <w:rFonts w:ascii="Calibri" w:hAnsi="Calibri"/>
          <w:sz w:val="22"/>
          <w:szCs w:val="22"/>
        </w:rPr>
        <w:t>Financial statements will be submitted upon request.</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lastRenderedPageBreak/>
        <w:t>Term of Payment:</w:t>
      </w:r>
      <w:r w:rsidRPr="00151111">
        <w:rPr>
          <w:rFonts w:ascii="Calibri" w:hAnsi="Calibr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D159E4" w:rsidRPr="00151111" w:rsidRDefault="00D159E4">
      <w:pPr>
        <w:rPr>
          <w:rFonts w:ascii="Calibri" w:hAnsi="Calibri"/>
          <w:sz w:val="22"/>
          <w:szCs w:val="22"/>
        </w:rPr>
      </w:pPr>
    </w:p>
    <w:p w:rsidR="00D159E4" w:rsidRPr="00151111" w:rsidRDefault="00D159E4">
      <w:pPr>
        <w:numPr>
          <w:ilvl w:val="0"/>
          <w:numId w:val="5"/>
        </w:numPr>
        <w:rPr>
          <w:rFonts w:ascii="Calibri" w:hAnsi="Calibri"/>
          <w:sz w:val="22"/>
          <w:szCs w:val="22"/>
        </w:rPr>
      </w:pPr>
      <w:r w:rsidRPr="00151111">
        <w:rPr>
          <w:rFonts w:ascii="Calibri" w:hAnsi="Calibri"/>
          <w:b/>
          <w:bCs/>
          <w:sz w:val="22"/>
          <w:szCs w:val="22"/>
        </w:rPr>
        <w:t>Complaints – Vendors</w:t>
      </w:r>
    </w:p>
    <w:p w:rsidR="00D159E4" w:rsidRPr="00151111" w:rsidRDefault="00D159E4">
      <w:pPr>
        <w:rPr>
          <w:rFonts w:ascii="Calibri" w:hAnsi="Calibri"/>
          <w:sz w:val="22"/>
          <w:szCs w:val="22"/>
        </w:rPr>
      </w:pPr>
    </w:p>
    <w:p w:rsidR="00D159E4" w:rsidRPr="00151111" w:rsidRDefault="00D159E4">
      <w:pPr>
        <w:pStyle w:val="BodyTextIndent"/>
        <w:ind w:left="720" w:firstLine="0"/>
        <w:rPr>
          <w:rFonts w:ascii="Calibri" w:hAnsi="Calibri"/>
          <w:sz w:val="22"/>
          <w:szCs w:val="22"/>
        </w:rPr>
      </w:pPr>
      <w:r w:rsidRPr="00151111">
        <w:rPr>
          <w:rFonts w:ascii="Calibri" w:hAnsi="Calibr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D159E4" w:rsidRPr="00151111" w:rsidRDefault="00D159E4">
      <w:pPr>
        <w:ind w:left="417"/>
        <w:rPr>
          <w:rFonts w:ascii="Calibri" w:hAnsi="Calibri"/>
          <w:sz w:val="22"/>
          <w:szCs w:val="22"/>
        </w:rPr>
      </w:pPr>
    </w:p>
    <w:p w:rsidR="00D159E4" w:rsidRPr="00151111" w:rsidRDefault="00D159E4">
      <w:pPr>
        <w:numPr>
          <w:ilvl w:val="1"/>
          <w:numId w:val="5"/>
        </w:numPr>
        <w:rPr>
          <w:rFonts w:ascii="Calibri" w:hAnsi="Calibri"/>
          <w:sz w:val="22"/>
          <w:szCs w:val="22"/>
        </w:rPr>
      </w:pPr>
      <w:r w:rsidRPr="00151111">
        <w:rPr>
          <w:rFonts w:ascii="Calibri" w:hAnsi="Calibri"/>
          <w:sz w:val="22"/>
          <w:szCs w:val="22"/>
          <w:u w:val="single"/>
        </w:rPr>
        <w:t xml:space="preserve">Step </w:t>
      </w:r>
      <w:proofErr w:type="gramStart"/>
      <w:r w:rsidRPr="00151111">
        <w:rPr>
          <w:rFonts w:ascii="Calibri" w:hAnsi="Calibri"/>
          <w:sz w:val="22"/>
          <w:szCs w:val="22"/>
          <w:u w:val="single"/>
        </w:rPr>
        <w:t>One</w:t>
      </w:r>
      <w:r w:rsidRPr="00151111">
        <w:rPr>
          <w:rFonts w:ascii="Calibri" w:hAnsi="Calibri"/>
          <w:sz w:val="22"/>
          <w:szCs w:val="22"/>
        </w:rPr>
        <w:t xml:space="preserve">  -</w:t>
      </w:r>
      <w:proofErr w:type="gramEnd"/>
      <w:r w:rsidRPr="00151111">
        <w:rPr>
          <w:rFonts w:ascii="Calibri" w:hAnsi="Calibri"/>
          <w:sz w:val="22"/>
          <w:szCs w:val="22"/>
        </w:rPr>
        <w:t xml:space="preserve"> Vendor must file a grievance with the </w:t>
      </w:r>
      <w:r w:rsidR="0060414C" w:rsidRPr="00151111">
        <w:rPr>
          <w:rFonts w:ascii="Calibri" w:hAnsi="Calibri"/>
          <w:sz w:val="22"/>
          <w:szCs w:val="22"/>
        </w:rPr>
        <w:t xml:space="preserve">Purchasing Agent </w:t>
      </w:r>
      <w:r w:rsidRPr="00151111">
        <w:rPr>
          <w:rFonts w:ascii="Calibri" w:hAnsi="Calibri"/>
          <w:sz w:val="22"/>
          <w:szCs w:val="22"/>
        </w:rPr>
        <w:t>no later than seven (7) calendar days after the occurrence of the dispute or incident. The complaint must be in writing and include all supporting data and desired solution or remedy. The</w:t>
      </w:r>
      <w:r w:rsidR="0060414C" w:rsidRPr="00151111">
        <w:rPr>
          <w:rFonts w:ascii="Calibri" w:hAnsi="Calibri"/>
          <w:sz w:val="22"/>
          <w:szCs w:val="22"/>
        </w:rPr>
        <w:t xml:space="preserve"> Purchasing Agent </w:t>
      </w:r>
      <w:r w:rsidRPr="00151111">
        <w:rPr>
          <w:rFonts w:ascii="Calibri" w:hAnsi="Calibri"/>
          <w:sz w:val="22"/>
          <w:szCs w:val="22"/>
        </w:rPr>
        <w:t>will review the complaint with the user department and provide a written reply within forty-five (45) days to the vendor.</w:t>
      </w:r>
    </w:p>
    <w:p w:rsidR="00D159E4" w:rsidRPr="00151111" w:rsidRDefault="00D159E4">
      <w:pPr>
        <w:rPr>
          <w:rFonts w:ascii="Calibri" w:hAnsi="Calibri"/>
          <w:sz w:val="22"/>
          <w:szCs w:val="22"/>
        </w:rPr>
      </w:pPr>
    </w:p>
    <w:p w:rsidR="00D159E4" w:rsidRPr="00151111" w:rsidRDefault="00D159E4">
      <w:pPr>
        <w:numPr>
          <w:ilvl w:val="1"/>
          <w:numId w:val="5"/>
        </w:numPr>
        <w:rPr>
          <w:rFonts w:ascii="Calibri" w:hAnsi="Calibri"/>
          <w:sz w:val="22"/>
          <w:szCs w:val="22"/>
        </w:rPr>
      </w:pPr>
      <w:r w:rsidRPr="00151111">
        <w:rPr>
          <w:rFonts w:ascii="Calibri" w:hAnsi="Calibri"/>
          <w:sz w:val="22"/>
          <w:szCs w:val="22"/>
          <w:u w:val="single"/>
        </w:rPr>
        <w:t xml:space="preserve">Step Two </w:t>
      </w:r>
      <w:r w:rsidRPr="00151111">
        <w:rPr>
          <w:rFonts w:ascii="Calibri" w:hAnsi="Calibri"/>
          <w:sz w:val="22"/>
          <w:szCs w:val="22"/>
        </w:rPr>
        <w:t>– If the vendor is not satisfied wit</w:t>
      </w:r>
      <w:r w:rsidR="0060414C" w:rsidRPr="00151111">
        <w:rPr>
          <w:rFonts w:ascii="Calibri" w:hAnsi="Calibri"/>
          <w:sz w:val="22"/>
          <w:szCs w:val="22"/>
        </w:rPr>
        <w:t>h</w:t>
      </w:r>
      <w:r w:rsidRPr="00151111">
        <w:rPr>
          <w:rFonts w:ascii="Calibri" w:hAnsi="Calibri"/>
          <w:sz w:val="22"/>
          <w:szCs w:val="22"/>
        </w:rPr>
        <w:t xml:space="preserve"> the </w:t>
      </w:r>
      <w:r w:rsidR="0060414C" w:rsidRPr="00151111">
        <w:rPr>
          <w:rFonts w:ascii="Calibri" w:hAnsi="Calibri"/>
          <w:sz w:val="22"/>
          <w:szCs w:val="22"/>
        </w:rPr>
        <w:t>Purchasing Agent</w:t>
      </w:r>
      <w:r w:rsidRPr="00151111">
        <w:rPr>
          <w:rFonts w:ascii="Calibri" w:hAnsi="Calibri"/>
          <w:sz w:val="22"/>
          <w:szCs w:val="22"/>
        </w:rPr>
        <w:t xml:space="preserve">’s response, the vendor may appeal in writing to the City Manager, who shall with the advice of the </w:t>
      </w:r>
      <w:r w:rsidR="0060414C" w:rsidRPr="00151111">
        <w:rPr>
          <w:rFonts w:ascii="Calibri" w:hAnsi="Calibri"/>
          <w:sz w:val="22"/>
          <w:szCs w:val="22"/>
        </w:rPr>
        <w:t xml:space="preserve">Purchasing Agent </w:t>
      </w:r>
      <w:r w:rsidRPr="00151111">
        <w:rPr>
          <w:rFonts w:ascii="Calibri" w:hAnsi="Calibri"/>
          <w:sz w:val="22"/>
          <w:szCs w:val="22"/>
        </w:rPr>
        <w:t>and/or City Attorney, make a written determination to all parties involved. The City Manager’s decision shall be final.</w:t>
      </w:r>
    </w:p>
    <w:p w:rsidR="00D159E4" w:rsidRPr="00151111" w:rsidRDefault="00D159E4">
      <w:pPr>
        <w:rPr>
          <w:rFonts w:ascii="Calibri" w:hAnsi="Calibri"/>
          <w:sz w:val="22"/>
          <w:szCs w:val="22"/>
        </w:rPr>
      </w:pPr>
    </w:p>
    <w:p w:rsidR="00D159E4" w:rsidRPr="00256268" w:rsidRDefault="00D159E4">
      <w:pPr>
        <w:pStyle w:val="NormalWeb"/>
        <w:spacing w:before="0" w:beforeAutospacing="0" w:after="0" w:afterAutospacing="0"/>
        <w:rPr>
          <w:rFonts w:ascii="Calibri" w:hAnsi="Calibri"/>
          <w:b/>
          <w:sz w:val="22"/>
          <w:szCs w:val="22"/>
        </w:rPr>
      </w:pPr>
      <w:r w:rsidRPr="00256268">
        <w:rPr>
          <w:rFonts w:ascii="Calibri" w:hAnsi="Calibri"/>
          <w:b/>
          <w:sz w:val="22"/>
          <w:szCs w:val="22"/>
        </w:rPr>
        <w:t>INSURANCE</w:t>
      </w:r>
    </w:p>
    <w:p w:rsidR="00D159E4" w:rsidRPr="00151111" w:rsidRDefault="00D159E4">
      <w:pPr>
        <w:pStyle w:val="NormalWeb"/>
        <w:spacing w:before="0" w:beforeAutospacing="0" w:after="0" w:afterAutospacing="0"/>
        <w:rPr>
          <w:rFonts w:ascii="Calibri" w:hAnsi="Calibri"/>
          <w:sz w:val="22"/>
          <w:szCs w:val="22"/>
        </w:rPr>
      </w:pPr>
      <w:r w:rsidRPr="00151111">
        <w:rPr>
          <w:rFonts w:ascii="Calibri" w:hAnsi="Calibri"/>
          <w:sz w:val="22"/>
          <w:szCs w:val="22"/>
        </w:rPr>
        <w:t xml:space="preserve">The awarded vendor, </w:t>
      </w:r>
      <w:r w:rsidRPr="00151111">
        <w:rPr>
          <w:rFonts w:ascii="Calibri" w:hAnsi="Calibri"/>
          <w:b/>
          <w:bCs/>
          <w:sz w:val="22"/>
          <w:szCs w:val="22"/>
          <w:u w:val="single"/>
        </w:rPr>
        <w:t>if requested by the City</w:t>
      </w:r>
      <w:r w:rsidRPr="00151111">
        <w:rPr>
          <w:rFonts w:ascii="Calibri" w:hAnsi="Calibri"/>
          <w:sz w:val="22"/>
          <w:szCs w:val="22"/>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151111">
        <w:rPr>
          <w:rFonts w:ascii="Calibri" w:hAnsi="Calibri"/>
          <w:sz w:val="22"/>
          <w:szCs w:val="22"/>
          <w:u w:val="single"/>
        </w:rPr>
        <w:t xml:space="preserve">naming City of </w:t>
      </w:r>
      <w:smartTag w:uri="urn:schemas-microsoft-com:office:smarttags" w:element="City">
        <w:smartTag w:uri="urn:schemas-microsoft-com:office:smarttags" w:element="place">
          <w:r w:rsidRPr="00151111">
            <w:rPr>
              <w:rFonts w:ascii="Calibri" w:hAnsi="Calibri"/>
              <w:sz w:val="22"/>
              <w:szCs w:val="22"/>
              <w:u w:val="single"/>
            </w:rPr>
            <w:t>Columbia</w:t>
          </w:r>
        </w:smartTag>
      </w:smartTag>
      <w:r w:rsidRPr="00151111">
        <w:rPr>
          <w:rFonts w:ascii="Calibri" w:hAnsi="Calibri"/>
          <w:sz w:val="22"/>
          <w:szCs w:val="22"/>
          <w:u w:val="single"/>
        </w:rPr>
        <w:t xml:space="preserve"> as an additional insured</w:t>
      </w:r>
      <w:r w:rsidRPr="00151111">
        <w:rPr>
          <w:rFonts w:ascii="Calibri" w:hAnsi="Calibri"/>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D159E4" w:rsidRPr="00151111" w:rsidRDefault="00D159E4">
      <w:pPr>
        <w:pStyle w:val="BodyTextIndent"/>
        <w:rPr>
          <w:rFonts w:ascii="Calibri" w:hAnsi="Calibri"/>
          <w:sz w:val="22"/>
          <w:szCs w:val="22"/>
        </w:rPr>
      </w:pPr>
      <w:r w:rsidRPr="00151111">
        <w:rPr>
          <w:rFonts w:ascii="Calibri" w:hAnsi="Calibri"/>
          <w:sz w:val="22"/>
          <w:szCs w:val="22"/>
        </w:rPr>
        <w:t>The following insurance requirements are the minimum that will be acceptable:</w:t>
      </w:r>
    </w:p>
    <w:p w:rsidR="00D159E4" w:rsidRPr="00151111" w:rsidRDefault="00D159E4">
      <w:pPr>
        <w:pStyle w:val="BodyTextIndent"/>
        <w:rPr>
          <w:rFonts w:ascii="Calibri" w:hAnsi="Calibri"/>
          <w:sz w:val="22"/>
          <w:szCs w:val="22"/>
        </w:rPr>
      </w:pPr>
      <w:r w:rsidRPr="00151111">
        <w:rPr>
          <w:rFonts w:ascii="Calibri" w:hAnsi="Calibri"/>
          <w:sz w:val="22"/>
          <w:szCs w:val="22"/>
        </w:rPr>
        <w:t xml:space="preserve">1. Worker's Compensation Insurance – State statutory </w:t>
      </w:r>
      <w:proofErr w:type="gramStart"/>
      <w:r w:rsidRPr="00151111">
        <w:rPr>
          <w:rFonts w:ascii="Calibri" w:hAnsi="Calibri"/>
          <w:sz w:val="22"/>
          <w:szCs w:val="22"/>
        </w:rPr>
        <w:t>limits .</w:t>
      </w:r>
      <w:proofErr w:type="gramEnd"/>
    </w:p>
    <w:p w:rsidR="00D159E4" w:rsidRPr="00151111" w:rsidRDefault="00D159E4">
      <w:pPr>
        <w:pStyle w:val="BodyTextIndent"/>
        <w:rPr>
          <w:rFonts w:ascii="Calibri" w:hAnsi="Calibri"/>
          <w:sz w:val="22"/>
          <w:szCs w:val="22"/>
        </w:rPr>
      </w:pPr>
      <w:r w:rsidRPr="00151111">
        <w:rPr>
          <w:rFonts w:ascii="Calibri" w:hAnsi="Calibri"/>
          <w:sz w:val="22"/>
          <w:szCs w:val="22"/>
        </w:rPr>
        <w:t>2. Commercial General Liability - Including products and completed operations coverage and contractual liability on the amount of $500,000 CSL (combined single limit).</w:t>
      </w:r>
    </w:p>
    <w:p w:rsidR="00D159E4" w:rsidRPr="00151111" w:rsidRDefault="00D159E4">
      <w:pPr>
        <w:pStyle w:val="BodyTextIndent"/>
        <w:rPr>
          <w:rFonts w:ascii="Calibri" w:hAnsi="Calibri"/>
          <w:sz w:val="22"/>
          <w:szCs w:val="22"/>
        </w:rPr>
      </w:pPr>
      <w:r w:rsidRPr="00151111">
        <w:rPr>
          <w:rFonts w:ascii="Calibri" w:hAnsi="Calibri"/>
          <w:sz w:val="22"/>
          <w:szCs w:val="22"/>
        </w:rPr>
        <w:t>Commercial Automobile Liability including owned, non-owned and hired car in the amount of $100,000 CSL.</w:t>
      </w:r>
    </w:p>
    <w:p w:rsidR="00D159E4" w:rsidRPr="00151111" w:rsidRDefault="00D159E4">
      <w:pPr>
        <w:pStyle w:val="BodyTextIndent"/>
        <w:rPr>
          <w:rFonts w:ascii="Calibri" w:hAnsi="Calibri"/>
          <w:sz w:val="22"/>
          <w:szCs w:val="22"/>
        </w:rPr>
      </w:pPr>
    </w:p>
    <w:p w:rsidR="00D159E4" w:rsidRPr="00151111" w:rsidRDefault="00D159E4">
      <w:pPr>
        <w:rPr>
          <w:rFonts w:ascii="Calibri" w:hAnsi="Calibri"/>
          <w:sz w:val="22"/>
          <w:szCs w:val="22"/>
        </w:rPr>
      </w:pPr>
    </w:p>
    <w:p w:rsidR="00D159E4" w:rsidRPr="00256268" w:rsidRDefault="00D159E4">
      <w:pPr>
        <w:tabs>
          <w:tab w:val="left" w:pos="-72"/>
          <w:tab w:val="left" w:pos="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rPr>
          <w:rFonts w:ascii="Calibri" w:hAnsi="Calibri"/>
          <w:b/>
          <w:sz w:val="22"/>
          <w:szCs w:val="22"/>
        </w:rPr>
      </w:pPr>
      <w:r w:rsidRPr="00256268">
        <w:rPr>
          <w:rFonts w:ascii="Calibri" w:hAnsi="Calibri"/>
          <w:b/>
          <w:sz w:val="22"/>
          <w:szCs w:val="22"/>
        </w:rPr>
        <w:t xml:space="preserve">LAWS, TAXES </w:t>
      </w:r>
    </w:p>
    <w:p w:rsidR="00D159E4" w:rsidRDefault="00D159E4">
      <w:pPr>
        <w:ind w:left="720"/>
        <w:rPr>
          <w:rFonts w:ascii="Calibri" w:hAnsi="Calibri"/>
          <w:sz w:val="22"/>
          <w:szCs w:val="22"/>
        </w:rPr>
      </w:pPr>
      <w:r w:rsidRPr="00151111">
        <w:rPr>
          <w:rFonts w:ascii="Calibri" w:hAnsi="Calibri"/>
          <w:sz w:val="22"/>
          <w:szCs w:val="22"/>
        </w:rPr>
        <w:lastRenderedPageBreak/>
        <w:t>Bidders shall comply with all applicable local, State and Federal laws. The awarded vendor is further responsible for all taxes including employment taxes associated with providing goods or services under any resulting award.</w:t>
      </w:r>
    </w:p>
    <w:p w:rsidR="00892826" w:rsidRDefault="00892826">
      <w:pPr>
        <w:ind w:left="720"/>
        <w:rPr>
          <w:rFonts w:ascii="Calibri" w:hAnsi="Calibri"/>
          <w:sz w:val="22"/>
          <w:szCs w:val="22"/>
        </w:rPr>
      </w:pPr>
    </w:p>
    <w:p w:rsidR="00D159E4" w:rsidRPr="00256268" w:rsidRDefault="00D159E4" w:rsidP="00151111">
      <w:pPr>
        <w:pStyle w:val="NormalWeb"/>
        <w:spacing w:before="0" w:beforeAutospacing="0" w:after="0" w:afterAutospacing="0"/>
        <w:rPr>
          <w:rFonts w:ascii="Calibri" w:hAnsi="Calibri"/>
          <w:b/>
          <w:sz w:val="22"/>
          <w:szCs w:val="22"/>
        </w:rPr>
      </w:pPr>
      <w:r w:rsidRPr="00256268">
        <w:rPr>
          <w:rFonts w:ascii="Calibri" w:hAnsi="Calibri"/>
          <w:b/>
          <w:sz w:val="22"/>
          <w:szCs w:val="22"/>
        </w:rPr>
        <w:t>SPECIFICATIONS AND REQUIREMENTS</w:t>
      </w:r>
    </w:p>
    <w:p w:rsidR="00151111" w:rsidRPr="00151111" w:rsidRDefault="00151111" w:rsidP="00151111">
      <w:pPr>
        <w:pStyle w:val="NormalWeb"/>
        <w:spacing w:before="0" w:beforeAutospacing="0" w:after="0" w:afterAutospacing="0"/>
        <w:rPr>
          <w:rFonts w:ascii="Calibri" w:hAnsi="Calibri"/>
          <w:sz w:val="22"/>
          <w:szCs w:val="22"/>
        </w:rPr>
      </w:pPr>
    </w:p>
    <w:p w:rsidR="0066263D" w:rsidRDefault="0066263D" w:rsidP="0066263D">
      <w:pPr>
        <w:pStyle w:val="PlainText"/>
        <w:ind w:left="720"/>
        <w:rPr>
          <w:rFonts w:ascii="Calibri" w:hAnsi="Calibri"/>
          <w:b w:val="0"/>
          <w:szCs w:val="20"/>
        </w:rPr>
      </w:pPr>
      <w:r w:rsidRPr="0066263D">
        <w:rPr>
          <w:rFonts w:ascii="Calibri" w:hAnsi="Calibri"/>
          <w:b w:val="0"/>
          <w:szCs w:val="20"/>
        </w:rPr>
        <w:t xml:space="preserve">The specifications listed below are based upon the Avery Dennison Traffic Jet </w:t>
      </w:r>
      <w:r>
        <w:rPr>
          <w:rFonts w:ascii="Calibri" w:hAnsi="Calibri"/>
          <w:b w:val="0"/>
          <w:szCs w:val="20"/>
        </w:rPr>
        <w:t>1</w:t>
      </w:r>
      <w:r w:rsidRPr="0066263D">
        <w:rPr>
          <w:rFonts w:ascii="Calibri" w:hAnsi="Calibri"/>
          <w:b w:val="0"/>
          <w:szCs w:val="20"/>
        </w:rPr>
        <w:t xml:space="preserve">638.  </w:t>
      </w:r>
      <w:r>
        <w:rPr>
          <w:rFonts w:ascii="Calibri" w:hAnsi="Calibri"/>
          <w:b w:val="0"/>
          <w:szCs w:val="20"/>
        </w:rPr>
        <w:t>Equivalent printing systems shall be considered provided they meet or exceed the specifications as shown or can meet or exceed the production capabilities of the Avery Dennison 1638 with similar cost of ownership.</w:t>
      </w:r>
    </w:p>
    <w:p w:rsidR="0066263D" w:rsidRDefault="0066263D">
      <w:pPr>
        <w:pStyle w:val="PlainText"/>
        <w:rPr>
          <w:rFonts w:ascii="Calibri" w:hAnsi="Calibri"/>
          <w:b w:val="0"/>
          <w:szCs w:val="20"/>
        </w:rPr>
      </w:pPr>
    </w:p>
    <w:p w:rsidR="0066263D" w:rsidRDefault="0066263D" w:rsidP="0066263D">
      <w:pPr>
        <w:pStyle w:val="PlainText"/>
        <w:numPr>
          <w:ilvl w:val="0"/>
          <w:numId w:val="46"/>
        </w:numPr>
        <w:rPr>
          <w:rFonts w:ascii="Calibri" w:hAnsi="Calibri"/>
          <w:b w:val="0"/>
          <w:szCs w:val="20"/>
        </w:rPr>
      </w:pPr>
      <w:r>
        <w:rPr>
          <w:rFonts w:ascii="Calibri" w:hAnsi="Calibri"/>
          <w:b w:val="0"/>
          <w:szCs w:val="20"/>
        </w:rPr>
        <w:t>Number of print heads – 2</w:t>
      </w:r>
    </w:p>
    <w:p w:rsidR="0066263D" w:rsidRDefault="0066263D" w:rsidP="0066263D">
      <w:pPr>
        <w:pStyle w:val="PlainText"/>
        <w:numPr>
          <w:ilvl w:val="0"/>
          <w:numId w:val="46"/>
        </w:numPr>
        <w:rPr>
          <w:rFonts w:ascii="Calibri" w:hAnsi="Calibri"/>
          <w:b w:val="0"/>
          <w:szCs w:val="20"/>
        </w:rPr>
      </w:pPr>
      <w:r>
        <w:rPr>
          <w:rFonts w:ascii="Calibri" w:hAnsi="Calibri"/>
          <w:b w:val="0"/>
          <w:szCs w:val="20"/>
        </w:rPr>
        <w:t>Maximum media width – 64 inches</w:t>
      </w:r>
    </w:p>
    <w:p w:rsidR="0066263D" w:rsidRDefault="0066263D" w:rsidP="0066263D">
      <w:pPr>
        <w:pStyle w:val="PlainText"/>
        <w:numPr>
          <w:ilvl w:val="0"/>
          <w:numId w:val="46"/>
        </w:numPr>
        <w:rPr>
          <w:rFonts w:ascii="Calibri" w:hAnsi="Calibri"/>
          <w:b w:val="0"/>
          <w:szCs w:val="20"/>
        </w:rPr>
      </w:pPr>
      <w:r>
        <w:rPr>
          <w:rFonts w:ascii="Calibri" w:hAnsi="Calibri"/>
          <w:b w:val="0"/>
          <w:szCs w:val="20"/>
        </w:rPr>
        <w:t>Maximum print width – 63.6 inches</w:t>
      </w:r>
    </w:p>
    <w:p w:rsidR="00CB28F4" w:rsidRDefault="00CB28F4" w:rsidP="0066263D">
      <w:pPr>
        <w:pStyle w:val="PlainText"/>
        <w:numPr>
          <w:ilvl w:val="0"/>
          <w:numId w:val="46"/>
        </w:numPr>
        <w:rPr>
          <w:rFonts w:ascii="Calibri" w:hAnsi="Calibri"/>
          <w:b w:val="0"/>
          <w:szCs w:val="20"/>
        </w:rPr>
      </w:pPr>
      <w:r>
        <w:rPr>
          <w:rFonts w:ascii="Calibri" w:hAnsi="Calibri"/>
          <w:b w:val="0"/>
          <w:szCs w:val="20"/>
        </w:rPr>
        <w:t xml:space="preserve">Number of </w:t>
      </w:r>
      <w:proofErr w:type="spellStart"/>
      <w:r>
        <w:rPr>
          <w:rFonts w:ascii="Calibri" w:hAnsi="Calibri"/>
          <w:b w:val="0"/>
          <w:szCs w:val="20"/>
        </w:rPr>
        <w:t>nozzels</w:t>
      </w:r>
      <w:proofErr w:type="spellEnd"/>
      <w:r>
        <w:rPr>
          <w:rFonts w:ascii="Calibri" w:hAnsi="Calibri"/>
          <w:b w:val="0"/>
          <w:szCs w:val="20"/>
        </w:rPr>
        <w:t xml:space="preserve"> – 180 x 8 rows on 2 staggered heads</w:t>
      </w:r>
    </w:p>
    <w:p w:rsidR="00B8370E" w:rsidRDefault="00CB28F4" w:rsidP="0066263D">
      <w:pPr>
        <w:pStyle w:val="PlainText"/>
        <w:numPr>
          <w:ilvl w:val="0"/>
          <w:numId w:val="46"/>
        </w:numPr>
        <w:rPr>
          <w:rFonts w:ascii="Calibri" w:hAnsi="Calibri"/>
          <w:b w:val="0"/>
          <w:szCs w:val="20"/>
        </w:rPr>
      </w:pPr>
      <w:r>
        <w:rPr>
          <w:rFonts w:ascii="Calibri" w:hAnsi="Calibri"/>
          <w:b w:val="0"/>
          <w:szCs w:val="20"/>
        </w:rPr>
        <w:t xml:space="preserve">Ink type </w:t>
      </w:r>
      <w:r w:rsidR="00B8370E">
        <w:rPr>
          <w:rFonts w:ascii="Calibri" w:hAnsi="Calibri"/>
          <w:b w:val="0"/>
          <w:szCs w:val="20"/>
        </w:rPr>
        <w:t>– Traffic Jet spot colors &amp; Mutoh Eco – Ultra Ink (CMYK)</w:t>
      </w:r>
    </w:p>
    <w:p w:rsidR="00B8370E" w:rsidRDefault="00B8370E" w:rsidP="0066263D">
      <w:pPr>
        <w:pStyle w:val="PlainText"/>
        <w:numPr>
          <w:ilvl w:val="0"/>
          <w:numId w:val="46"/>
        </w:numPr>
        <w:rPr>
          <w:rFonts w:ascii="Calibri" w:hAnsi="Calibri"/>
          <w:b w:val="0"/>
          <w:szCs w:val="20"/>
        </w:rPr>
      </w:pPr>
      <w:r>
        <w:rPr>
          <w:rFonts w:ascii="Calibri" w:hAnsi="Calibri"/>
          <w:b w:val="0"/>
          <w:szCs w:val="20"/>
        </w:rPr>
        <w:t xml:space="preserve">Minimum droplet size – 3.5 </w:t>
      </w:r>
      <w:proofErr w:type="spellStart"/>
      <w:r>
        <w:rPr>
          <w:rFonts w:ascii="Calibri" w:hAnsi="Calibri"/>
          <w:b w:val="0"/>
          <w:szCs w:val="20"/>
        </w:rPr>
        <w:t>pl</w:t>
      </w:r>
      <w:proofErr w:type="spellEnd"/>
    </w:p>
    <w:p w:rsidR="00B8370E" w:rsidRDefault="00B8370E" w:rsidP="0066263D">
      <w:pPr>
        <w:pStyle w:val="PlainText"/>
        <w:numPr>
          <w:ilvl w:val="0"/>
          <w:numId w:val="46"/>
        </w:numPr>
        <w:rPr>
          <w:rFonts w:ascii="Calibri" w:hAnsi="Calibri"/>
          <w:b w:val="0"/>
          <w:szCs w:val="20"/>
        </w:rPr>
      </w:pPr>
      <w:r>
        <w:rPr>
          <w:rFonts w:ascii="Calibri" w:hAnsi="Calibri"/>
          <w:b w:val="0"/>
          <w:szCs w:val="20"/>
        </w:rPr>
        <w:t>Color options – 8 spot colors , 4 spot colors + CMYK</w:t>
      </w:r>
    </w:p>
    <w:p w:rsidR="00B8370E" w:rsidRDefault="00B8370E" w:rsidP="0066263D">
      <w:pPr>
        <w:pStyle w:val="PlainText"/>
        <w:numPr>
          <w:ilvl w:val="0"/>
          <w:numId w:val="46"/>
        </w:numPr>
        <w:rPr>
          <w:rFonts w:ascii="Calibri" w:hAnsi="Calibri"/>
          <w:b w:val="0"/>
          <w:szCs w:val="20"/>
        </w:rPr>
      </w:pPr>
      <w:r>
        <w:rPr>
          <w:rFonts w:ascii="Calibri" w:hAnsi="Calibri"/>
          <w:b w:val="0"/>
          <w:szCs w:val="20"/>
        </w:rPr>
        <w:t>Maximum resolution – 1440 dpi</w:t>
      </w:r>
    </w:p>
    <w:p w:rsidR="00B8370E" w:rsidRDefault="00B8370E" w:rsidP="0066263D">
      <w:pPr>
        <w:pStyle w:val="PlainText"/>
        <w:numPr>
          <w:ilvl w:val="0"/>
          <w:numId w:val="46"/>
        </w:numPr>
        <w:rPr>
          <w:rFonts w:ascii="Calibri" w:hAnsi="Calibri"/>
          <w:b w:val="0"/>
          <w:szCs w:val="20"/>
        </w:rPr>
      </w:pPr>
      <w:r>
        <w:rPr>
          <w:rFonts w:ascii="Calibri" w:hAnsi="Calibri"/>
          <w:b w:val="0"/>
          <w:szCs w:val="20"/>
        </w:rPr>
        <w:t xml:space="preserve">Maximum print speed /resolution – 1012 </w:t>
      </w:r>
      <w:proofErr w:type="spellStart"/>
      <w:r>
        <w:rPr>
          <w:rFonts w:ascii="Calibri" w:hAnsi="Calibri"/>
          <w:b w:val="0"/>
          <w:szCs w:val="20"/>
        </w:rPr>
        <w:t>sqf</w:t>
      </w:r>
      <w:proofErr w:type="spellEnd"/>
      <w:r>
        <w:rPr>
          <w:rFonts w:ascii="Calibri" w:hAnsi="Calibri"/>
          <w:b w:val="0"/>
          <w:szCs w:val="20"/>
        </w:rPr>
        <w:t>/h</w:t>
      </w:r>
    </w:p>
    <w:p w:rsidR="00B8370E" w:rsidRDefault="00B8370E" w:rsidP="0066263D">
      <w:pPr>
        <w:pStyle w:val="PlainText"/>
        <w:numPr>
          <w:ilvl w:val="0"/>
          <w:numId w:val="46"/>
        </w:numPr>
        <w:rPr>
          <w:rFonts w:ascii="Calibri" w:hAnsi="Calibri"/>
          <w:b w:val="0"/>
          <w:szCs w:val="20"/>
        </w:rPr>
      </w:pPr>
      <w:r>
        <w:rPr>
          <w:rFonts w:ascii="Calibri" w:hAnsi="Calibri"/>
          <w:b w:val="0"/>
          <w:szCs w:val="20"/>
        </w:rPr>
        <w:t xml:space="preserve">Traffic sign speed – 100 </w:t>
      </w:r>
      <w:proofErr w:type="spellStart"/>
      <w:r>
        <w:rPr>
          <w:rFonts w:ascii="Calibri" w:hAnsi="Calibri"/>
          <w:b w:val="0"/>
          <w:szCs w:val="20"/>
        </w:rPr>
        <w:t>sqf</w:t>
      </w:r>
      <w:proofErr w:type="spellEnd"/>
      <w:r>
        <w:rPr>
          <w:rFonts w:ascii="Calibri" w:hAnsi="Calibri"/>
          <w:b w:val="0"/>
          <w:szCs w:val="20"/>
        </w:rPr>
        <w:t>/</w:t>
      </w:r>
      <w:proofErr w:type="spellStart"/>
      <w:r>
        <w:rPr>
          <w:rFonts w:ascii="Calibri" w:hAnsi="Calibri"/>
          <w:b w:val="0"/>
          <w:szCs w:val="20"/>
        </w:rPr>
        <w:t>hr</w:t>
      </w:r>
      <w:proofErr w:type="spellEnd"/>
    </w:p>
    <w:p w:rsidR="00B8370E" w:rsidRDefault="00B8370E" w:rsidP="0066263D">
      <w:pPr>
        <w:pStyle w:val="PlainText"/>
        <w:numPr>
          <w:ilvl w:val="0"/>
          <w:numId w:val="46"/>
        </w:numPr>
        <w:rPr>
          <w:rFonts w:ascii="Calibri" w:hAnsi="Calibri"/>
          <w:b w:val="0"/>
          <w:szCs w:val="20"/>
        </w:rPr>
      </w:pPr>
      <w:r>
        <w:rPr>
          <w:rFonts w:ascii="Calibri" w:hAnsi="Calibri"/>
          <w:b w:val="0"/>
          <w:szCs w:val="20"/>
        </w:rPr>
        <w:t>Head Height – 1.5mm / 2.5mm / 4.0 mm</w:t>
      </w:r>
    </w:p>
    <w:p w:rsidR="00892826" w:rsidRDefault="00535B84" w:rsidP="0066263D">
      <w:pPr>
        <w:pStyle w:val="PlainText"/>
        <w:numPr>
          <w:ilvl w:val="0"/>
          <w:numId w:val="46"/>
        </w:numPr>
        <w:rPr>
          <w:rFonts w:ascii="Calibri" w:hAnsi="Calibri"/>
          <w:b w:val="0"/>
          <w:szCs w:val="20"/>
        </w:rPr>
      </w:pPr>
      <w:r>
        <w:rPr>
          <w:rFonts w:ascii="Calibri" w:hAnsi="Calibri"/>
          <w:b w:val="0"/>
          <w:szCs w:val="20"/>
        </w:rPr>
        <w:t xml:space="preserve">Maximum media roll weight – 66 </w:t>
      </w:r>
      <w:proofErr w:type="spellStart"/>
      <w:r>
        <w:rPr>
          <w:rFonts w:ascii="Calibri" w:hAnsi="Calibri"/>
          <w:b w:val="0"/>
          <w:szCs w:val="20"/>
        </w:rPr>
        <w:t>lbs</w:t>
      </w:r>
      <w:proofErr w:type="spellEnd"/>
    </w:p>
    <w:p w:rsidR="00535B84" w:rsidRDefault="00535B84" w:rsidP="0066263D">
      <w:pPr>
        <w:pStyle w:val="PlainText"/>
        <w:numPr>
          <w:ilvl w:val="0"/>
          <w:numId w:val="46"/>
        </w:numPr>
        <w:rPr>
          <w:rFonts w:ascii="Calibri" w:hAnsi="Calibri"/>
          <w:b w:val="0"/>
          <w:szCs w:val="20"/>
        </w:rPr>
      </w:pPr>
      <w:r>
        <w:rPr>
          <w:rFonts w:ascii="Calibri" w:hAnsi="Calibri"/>
          <w:b w:val="0"/>
          <w:szCs w:val="20"/>
        </w:rPr>
        <w:t>Media core diameter – 6” maximum /Cores 3” or 2”</w:t>
      </w:r>
    </w:p>
    <w:p w:rsidR="00535B84" w:rsidRDefault="00535B84" w:rsidP="0066263D">
      <w:pPr>
        <w:pStyle w:val="PlainText"/>
        <w:numPr>
          <w:ilvl w:val="0"/>
          <w:numId w:val="46"/>
        </w:numPr>
        <w:rPr>
          <w:rFonts w:ascii="Calibri" w:hAnsi="Calibri"/>
          <w:b w:val="0"/>
          <w:szCs w:val="20"/>
        </w:rPr>
      </w:pPr>
      <w:r>
        <w:rPr>
          <w:rFonts w:ascii="Calibri" w:hAnsi="Calibri"/>
          <w:b w:val="0"/>
          <w:szCs w:val="20"/>
        </w:rPr>
        <w:t>Media auto cut – standard</w:t>
      </w:r>
    </w:p>
    <w:p w:rsidR="00535B84" w:rsidRDefault="00535B84" w:rsidP="0066263D">
      <w:pPr>
        <w:pStyle w:val="PlainText"/>
        <w:numPr>
          <w:ilvl w:val="0"/>
          <w:numId w:val="46"/>
        </w:numPr>
        <w:rPr>
          <w:rFonts w:ascii="Calibri" w:hAnsi="Calibri"/>
          <w:b w:val="0"/>
          <w:szCs w:val="20"/>
        </w:rPr>
      </w:pPr>
      <w:r>
        <w:rPr>
          <w:rFonts w:ascii="Calibri" w:hAnsi="Calibri"/>
          <w:b w:val="0"/>
          <w:szCs w:val="20"/>
        </w:rPr>
        <w:t>Software – as required</w:t>
      </w:r>
    </w:p>
    <w:p w:rsidR="00535B84" w:rsidRDefault="00535B84" w:rsidP="0066263D">
      <w:pPr>
        <w:pStyle w:val="PlainText"/>
        <w:numPr>
          <w:ilvl w:val="0"/>
          <w:numId w:val="46"/>
        </w:numPr>
        <w:rPr>
          <w:rFonts w:ascii="Calibri" w:hAnsi="Calibri"/>
          <w:b w:val="0"/>
          <w:szCs w:val="20"/>
        </w:rPr>
      </w:pPr>
      <w:r>
        <w:rPr>
          <w:rFonts w:ascii="Calibri" w:hAnsi="Calibri"/>
          <w:b w:val="0"/>
          <w:szCs w:val="20"/>
        </w:rPr>
        <w:t>Warranty – 1 year</w:t>
      </w:r>
    </w:p>
    <w:p w:rsidR="00535B84" w:rsidRDefault="00535B84" w:rsidP="0066263D">
      <w:pPr>
        <w:pStyle w:val="PlainText"/>
        <w:numPr>
          <w:ilvl w:val="0"/>
          <w:numId w:val="46"/>
        </w:numPr>
        <w:rPr>
          <w:rFonts w:ascii="Calibri" w:hAnsi="Calibri"/>
          <w:b w:val="0"/>
          <w:szCs w:val="20"/>
        </w:rPr>
      </w:pPr>
      <w:r>
        <w:rPr>
          <w:rFonts w:ascii="Calibri" w:hAnsi="Calibri"/>
          <w:b w:val="0"/>
          <w:szCs w:val="20"/>
        </w:rPr>
        <w:t>Installation – included with the price</w:t>
      </w:r>
    </w:p>
    <w:p w:rsidR="003568E3" w:rsidRDefault="003568E3" w:rsidP="003568E3">
      <w:pPr>
        <w:pStyle w:val="PlainText"/>
        <w:rPr>
          <w:rFonts w:ascii="Calibri" w:hAnsi="Calibri"/>
          <w:szCs w:val="20"/>
        </w:rPr>
      </w:pPr>
      <w:r w:rsidRPr="003568E3">
        <w:rPr>
          <w:rFonts w:ascii="Calibri" w:hAnsi="Calibri"/>
          <w:szCs w:val="20"/>
        </w:rPr>
        <w:t xml:space="preserve">BID </w:t>
      </w:r>
      <w:r>
        <w:rPr>
          <w:rFonts w:ascii="Calibri" w:hAnsi="Calibri"/>
          <w:szCs w:val="20"/>
        </w:rPr>
        <w:t>AND AWARD</w:t>
      </w:r>
    </w:p>
    <w:p w:rsidR="003568E3" w:rsidRPr="003568E3" w:rsidRDefault="003568E3" w:rsidP="003568E3">
      <w:pPr>
        <w:pStyle w:val="PlainText"/>
        <w:rPr>
          <w:rFonts w:ascii="Calibri" w:hAnsi="Calibri"/>
          <w:b w:val="0"/>
          <w:szCs w:val="20"/>
        </w:rPr>
      </w:pPr>
      <w:r>
        <w:rPr>
          <w:rFonts w:ascii="Calibri" w:hAnsi="Calibri"/>
          <w:szCs w:val="20"/>
        </w:rPr>
        <w:tab/>
      </w:r>
      <w:r w:rsidRPr="003568E3">
        <w:rPr>
          <w:rFonts w:ascii="Calibri" w:hAnsi="Calibri"/>
          <w:b w:val="0"/>
          <w:szCs w:val="20"/>
        </w:rPr>
        <w:t xml:space="preserve">Bids shall </w:t>
      </w:r>
      <w:proofErr w:type="gramStart"/>
      <w:r w:rsidRPr="003568E3">
        <w:rPr>
          <w:rFonts w:ascii="Calibri" w:hAnsi="Calibri"/>
          <w:b w:val="0"/>
          <w:szCs w:val="20"/>
        </w:rPr>
        <w:t>include :</w:t>
      </w:r>
      <w:proofErr w:type="gramEnd"/>
      <w:r w:rsidRPr="003568E3">
        <w:rPr>
          <w:rFonts w:ascii="Calibri" w:hAnsi="Calibri"/>
          <w:b w:val="0"/>
          <w:szCs w:val="20"/>
        </w:rPr>
        <w:t xml:space="preserve"> </w:t>
      </w:r>
    </w:p>
    <w:p w:rsidR="003568E3" w:rsidRPr="003568E3" w:rsidRDefault="003568E3" w:rsidP="003568E3">
      <w:pPr>
        <w:pStyle w:val="PlainText"/>
        <w:numPr>
          <w:ilvl w:val="0"/>
          <w:numId w:val="47"/>
        </w:numPr>
        <w:rPr>
          <w:rFonts w:ascii="Calibri" w:hAnsi="Calibri"/>
          <w:b w:val="0"/>
          <w:szCs w:val="20"/>
        </w:rPr>
      </w:pPr>
      <w:r w:rsidRPr="003568E3">
        <w:rPr>
          <w:rFonts w:ascii="Calibri" w:hAnsi="Calibri"/>
          <w:b w:val="0"/>
          <w:szCs w:val="20"/>
        </w:rPr>
        <w:t>Price of fully functional print system installed</w:t>
      </w:r>
    </w:p>
    <w:p w:rsidR="003568E3" w:rsidRPr="003568E3" w:rsidRDefault="003568E3" w:rsidP="003568E3">
      <w:pPr>
        <w:pStyle w:val="PlainText"/>
        <w:numPr>
          <w:ilvl w:val="0"/>
          <w:numId w:val="47"/>
        </w:numPr>
        <w:rPr>
          <w:rFonts w:ascii="Calibri" w:hAnsi="Calibri"/>
          <w:b w:val="0"/>
          <w:szCs w:val="20"/>
        </w:rPr>
      </w:pPr>
      <w:r w:rsidRPr="003568E3">
        <w:rPr>
          <w:rFonts w:ascii="Calibri" w:hAnsi="Calibri"/>
          <w:b w:val="0"/>
          <w:szCs w:val="20"/>
        </w:rPr>
        <w:t>Terms and price of maintenance agreement , if applicable</w:t>
      </w:r>
    </w:p>
    <w:p w:rsidR="003568E3" w:rsidRPr="003568E3" w:rsidRDefault="003568E3" w:rsidP="003568E3">
      <w:pPr>
        <w:pStyle w:val="PlainText"/>
        <w:numPr>
          <w:ilvl w:val="0"/>
          <w:numId w:val="47"/>
        </w:numPr>
        <w:rPr>
          <w:rFonts w:ascii="Calibri" w:hAnsi="Calibri"/>
          <w:b w:val="0"/>
          <w:szCs w:val="20"/>
        </w:rPr>
      </w:pPr>
      <w:r w:rsidRPr="003568E3">
        <w:rPr>
          <w:rFonts w:ascii="Calibri" w:hAnsi="Calibri"/>
          <w:b w:val="0"/>
          <w:szCs w:val="20"/>
        </w:rPr>
        <w:t xml:space="preserve">Cost of consumable supplies – inks, </w:t>
      </w:r>
      <w:proofErr w:type="gramStart"/>
      <w:r w:rsidRPr="003568E3">
        <w:rPr>
          <w:rFonts w:ascii="Calibri" w:hAnsi="Calibri"/>
          <w:b w:val="0"/>
          <w:szCs w:val="20"/>
        </w:rPr>
        <w:t>media ,</w:t>
      </w:r>
      <w:proofErr w:type="gramEnd"/>
      <w:r w:rsidRPr="003568E3">
        <w:rPr>
          <w:rFonts w:ascii="Calibri" w:hAnsi="Calibri"/>
          <w:b w:val="0"/>
          <w:szCs w:val="20"/>
        </w:rPr>
        <w:t xml:space="preserve"> etc. </w:t>
      </w:r>
    </w:p>
    <w:p w:rsidR="003568E3" w:rsidRDefault="00B90717" w:rsidP="003568E3">
      <w:pPr>
        <w:pStyle w:val="PlainText"/>
        <w:ind w:left="720"/>
        <w:rPr>
          <w:rFonts w:ascii="Calibri" w:hAnsi="Calibri"/>
          <w:b w:val="0"/>
          <w:szCs w:val="20"/>
        </w:rPr>
      </w:pPr>
      <w:r>
        <w:rPr>
          <w:rFonts w:ascii="Calibri" w:hAnsi="Calibri"/>
          <w:b w:val="0"/>
          <w:szCs w:val="20"/>
        </w:rPr>
        <w:t>A</w:t>
      </w:r>
      <w:r w:rsidR="003568E3" w:rsidRPr="003568E3">
        <w:rPr>
          <w:rFonts w:ascii="Calibri" w:hAnsi="Calibri"/>
          <w:b w:val="0"/>
          <w:szCs w:val="20"/>
        </w:rPr>
        <w:t xml:space="preserve">ward shall be based </w:t>
      </w:r>
      <w:proofErr w:type="gramStart"/>
      <w:r w:rsidR="003568E3" w:rsidRPr="003568E3">
        <w:rPr>
          <w:rFonts w:ascii="Calibri" w:hAnsi="Calibri"/>
          <w:b w:val="0"/>
          <w:szCs w:val="20"/>
        </w:rPr>
        <w:t>upon :</w:t>
      </w:r>
      <w:proofErr w:type="gramEnd"/>
    </w:p>
    <w:p w:rsidR="003568E3" w:rsidRPr="00B90717" w:rsidRDefault="003568E3" w:rsidP="003568E3">
      <w:pPr>
        <w:pStyle w:val="PlainText"/>
        <w:numPr>
          <w:ilvl w:val="0"/>
          <w:numId w:val="49"/>
        </w:numPr>
        <w:rPr>
          <w:rFonts w:ascii="Calibri" w:hAnsi="Calibri"/>
          <w:b w:val="0"/>
          <w:szCs w:val="20"/>
        </w:rPr>
      </w:pPr>
      <w:r w:rsidRPr="00B90717">
        <w:rPr>
          <w:rFonts w:ascii="Calibri" w:hAnsi="Calibri"/>
          <w:b w:val="0"/>
          <w:szCs w:val="20"/>
        </w:rPr>
        <w:t>Lowest , responsive, responsible bidder</w:t>
      </w:r>
    </w:p>
    <w:p w:rsidR="003568E3" w:rsidRPr="00B90717" w:rsidRDefault="00B90717" w:rsidP="003568E3">
      <w:pPr>
        <w:pStyle w:val="PlainText"/>
        <w:numPr>
          <w:ilvl w:val="0"/>
          <w:numId w:val="49"/>
        </w:numPr>
        <w:rPr>
          <w:rFonts w:ascii="Calibri" w:hAnsi="Calibri"/>
          <w:b w:val="0"/>
          <w:szCs w:val="20"/>
        </w:rPr>
      </w:pPr>
      <w:r w:rsidRPr="00B90717">
        <w:rPr>
          <w:rFonts w:ascii="Calibri" w:hAnsi="Calibri"/>
          <w:b w:val="0"/>
          <w:szCs w:val="20"/>
        </w:rPr>
        <w:t xml:space="preserve">Consideration shall be given to total cost of ownership which shall include initial purchase price, maintenance and operating costs </w:t>
      </w:r>
    </w:p>
    <w:p w:rsidR="003568E3" w:rsidRPr="003568E3" w:rsidRDefault="003568E3" w:rsidP="003568E3">
      <w:pPr>
        <w:pStyle w:val="PlainText"/>
        <w:ind w:left="720" w:firstLine="720"/>
        <w:rPr>
          <w:rFonts w:ascii="Calibri" w:hAnsi="Calibri"/>
          <w:szCs w:val="20"/>
        </w:rPr>
      </w:pPr>
    </w:p>
    <w:p w:rsidR="00535B84" w:rsidRDefault="00535B84" w:rsidP="00535B84">
      <w:pPr>
        <w:pStyle w:val="PlainText"/>
        <w:rPr>
          <w:rFonts w:ascii="Calibri" w:hAnsi="Calibri"/>
          <w:b w:val="0"/>
          <w:szCs w:val="20"/>
        </w:rPr>
      </w:pPr>
    </w:p>
    <w:p w:rsidR="00535B84" w:rsidRDefault="00535B84"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B90717" w:rsidRDefault="00B90717" w:rsidP="00535B84">
      <w:pPr>
        <w:pStyle w:val="PlainText"/>
        <w:rPr>
          <w:rFonts w:ascii="Calibri" w:hAnsi="Calibri"/>
          <w:b w:val="0"/>
          <w:szCs w:val="20"/>
        </w:rPr>
      </w:pPr>
    </w:p>
    <w:p w:rsidR="00FC57D1" w:rsidRDefault="00FC57D1" w:rsidP="00B90717">
      <w:pPr>
        <w:ind w:left="-720"/>
        <w:jc w:val="center"/>
        <w:rPr>
          <w:rFonts w:ascii="Calibri" w:hAnsi="Calibri"/>
          <w:b/>
        </w:rPr>
      </w:pPr>
    </w:p>
    <w:p w:rsidR="00B90717" w:rsidRDefault="00B90717" w:rsidP="00B90717">
      <w:pPr>
        <w:ind w:left="-720"/>
        <w:jc w:val="center"/>
        <w:rPr>
          <w:rFonts w:ascii="Calibri" w:hAnsi="Calibri"/>
          <w:b/>
        </w:rPr>
      </w:pPr>
      <w:r w:rsidRPr="00F34FC1">
        <w:rPr>
          <w:rFonts w:ascii="Calibri" w:hAnsi="Calibri"/>
          <w:b/>
        </w:rPr>
        <w:lastRenderedPageBreak/>
        <w:t>IRAN DIVESTMENT ACT</w:t>
      </w:r>
    </w:p>
    <w:p w:rsidR="00B90717" w:rsidRPr="00F34FC1" w:rsidRDefault="00B90717" w:rsidP="00B90717">
      <w:pPr>
        <w:ind w:left="-720"/>
        <w:jc w:val="center"/>
        <w:rPr>
          <w:rFonts w:ascii="Calibri" w:hAnsi="Calibri"/>
          <w:b/>
        </w:rPr>
      </w:pPr>
    </w:p>
    <w:p w:rsidR="00B90717" w:rsidRPr="00FF5F93" w:rsidRDefault="00B90717" w:rsidP="00B90717">
      <w:pPr>
        <w:ind w:left="144"/>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B90717" w:rsidRPr="00FF5F93" w:rsidRDefault="00B90717" w:rsidP="00B90717">
      <w:pPr>
        <w:ind w:left="144"/>
        <w:jc w:val="center"/>
        <w:rPr>
          <w:rFonts w:asciiTheme="minorHAnsi" w:hAnsiTheme="minorHAnsi"/>
          <w:b/>
          <w:sz w:val="20"/>
          <w:szCs w:val="20"/>
        </w:rPr>
      </w:pPr>
    </w:p>
    <w:p w:rsidR="00B90717" w:rsidRPr="00FF5F93" w:rsidRDefault="00B90717" w:rsidP="00B90717">
      <w:pPr>
        <w:ind w:left="144"/>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B90717" w:rsidRPr="00141E72" w:rsidRDefault="00B90717" w:rsidP="00B90717">
      <w:pPr>
        <w:ind w:left="144"/>
        <w:rPr>
          <w:rFonts w:ascii="Calibri" w:hAnsi="Calibri"/>
          <w:b/>
          <w:sz w:val="20"/>
          <w:szCs w:val="20"/>
        </w:rPr>
      </w:pPr>
    </w:p>
    <w:p w:rsidR="00B90717" w:rsidRDefault="00B90717" w:rsidP="00B90717">
      <w:pPr>
        <w:ind w:left="144"/>
        <w:rPr>
          <w:rFonts w:ascii="Calibri" w:hAnsi="Calibri"/>
          <w:sz w:val="20"/>
          <w:szCs w:val="20"/>
        </w:rPr>
      </w:pPr>
      <w:r>
        <w:rPr>
          <w:rFonts w:ascii="Calibri" w:hAnsi="Calibri"/>
          <w:sz w:val="20"/>
          <w:szCs w:val="20"/>
        </w:rPr>
        <w:t>Vendor Name: ___________________________________________________________________________</w:t>
      </w:r>
    </w:p>
    <w:p w:rsidR="00B90717" w:rsidRDefault="00B90717" w:rsidP="00B90717">
      <w:pPr>
        <w:ind w:left="144"/>
        <w:rPr>
          <w:rFonts w:ascii="Calibri" w:hAnsi="Calibri"/>
          <w:sz w:val="20"/>
          <w:szCs w:val="20"/>
        </w:rPr>
      </w:pPr>
    </w:p>
    <w:p w:rsidR="00B90717" w:rsidRDefault="00B90717" w:rsidP="00B90717">
      <w:pPr>
        <w:ind w:left="144"/>
        <w:rPr>
          <w:rFonts w:ascii="Calibri" w:hAnsi="Calibri"/>
          <w:sz w:val="20"/>
          <w:szCs w:val="20"/>
        </w:rPr>
      </w:pPr>
      <w:r>
        <w:rPr>
          <w:rFonts w:ascii="Calibri" w:hAnsi="Calibri"/>
          <w:sz w:val="20"/>
          <w:szCs w:val="20"/>
        </w:rPr>
        <w:t xml:space="preserve">Vendor Signature: _________________________________________________  </w:t>
      </w:r>
    </w:p>
    <w:p w:rsidR="00B90717" w:rsidRDefault="00B90717" w:rsidP="00B90717">
      <w:pPr>
        <w:ind w:left="144"/>
        <w:rPr>
          <w:rFonts w:ascii="Calibri" w:hAnsi="Calibri"/>
          <w:sz w:val="20"/>
          <w:szCs w:val="20"/>
        </w:rPr>
      </w:pPr>
    </w:p>
    <w:p w:rsidR="00B90717" w:rsidRDefault="00B90717" w:rsidP="00B90717">
      <w:pPr>
        <w:ind w:left="144"/>
        <w:rPr>
          <w:rFonts w:ascii="Calibri" w:hAnsi="Calibri"/>
          <w:sz w:val="20"/>
          <w:szCs w:val="20"/>
        </w:rPr>
      </w:pPr>
      <w:r>
        <w:rPr>
          <w:rFonts w:ascii="Calibri" w:hAnsi="Calibri"/>
          <w:sz w:val="20"/>
          <w:szCs w:val="20"/>
        </w:rPr>
        <w:t>Date: ______________________</w:t>
      </w:r>
    </w:p>
    <w:p w:rsidR="00B90717" w:rsidRDefault="00B90717" w:rsidP="00B90717">
      <w:pPr>
        <w:pStyle w:val="NormalWeb"/>
        <w:tabs>
          <w:tab w:val="left" w:pos="-180"/>
          <w:tab w:val="left" w:pos="0"/>
        </w:tabs>
        <w:ind w:left="144"/>
        <w:rPr>
          <w:rFonts w:ascii="Calibri" w:hAnsi="Calibri"/>
          <w:b/>
          <w:sz w:val="22"/>
          <w:szCs w:val="22"/>
        </w:rPr>
      </w:pPr>
    </w:p>
    <w:p w:rsidR="00B90717" w:rsidRDefault="00B90717" w:rsidP="00B90717">
      <w:pPr>
        <w:pStyle w:val="NormalWeb"/>
        <w:tabs>
          <w:tab w:val="left" w:pos="-180"/>
          <w:tab w:val="left" w:pos="0"/>
        </w:tabs>
        <w:jc w:val="center"/>
        <w:rPr>
          <w:rFonts w:ascii="Calibri" w:hAnsi="Calibri"/>
          <w:b/>
          <w:bCs/>
        </w:rPr>
      </w:pPr>
      <w:r w:rsidRPr="00615360">
        <w:rPr>
          <w:rFonts w:ascii="Calibri" w:hAnsi="Calibri"/>
          <w:b/>
          <w:bCs/>
          <w:sz w:val="22"/>
          <w:szCs w:val="22"/>
        </w:rPr>
        <w:br/>
      </w:r>
    </w:p>
    <w:p w:rsidR="00B90717" w:rsidRPr="0066263D" w:rsidRDefault="00B90717" w:rsidP="00535B84">
      <w:pPr>
        <w:pStyle w:val="PlainText"/>
        <w:rPr>
          <w:rFonts w:ascii="Calibri" w:hAnsi="Calibri"/>
          <w:b w:val="0"/>
          <w:szCs w:val="20"/>
        </w:rPr>
        <w:sectPr w:rsidR="00B90717" w:rsidRPr="0066263D">
          <w:footerReference w:type="even" r:id="rId9"/>
          <w:footerReference w:type="default" r:id="rId10"/>
          <w:pgSz w:w="12240" w:h="15840" w:code="1"/>
          <w:pgMar w:top="1440" w:right="1800" w:bottom="1440" w:left="1440" w:header="720" w:footer="720" w:gutter="0"/>
          <w:cols w:space="720"/>
          <w:docGrid w:linePitch="360"/>
        </w:sectPr>
      </w:pPr>
    </w:p>
    <w:p w:rsidR="00D159E4" w:rsidRPr="004B2681" w:rsidRDefault="00D159E4">
      <w:pPr>
        <w:pStyle w:val="PlainText"/>
        <w:rPr>
          <w:rFonts w:ascii="Calibri" w:hAnsi="Calibri"/>
          <w:szCs w:val="20"/>
        </w:rPr>
      </w:pPr>
      <w:r w:rsidRPr="004B2681">
        <w:rPr>
          <w:rFonts w:ascii="Calibri" w:hAnsi="Calibri"/>
          <w:szCs w:val="20"/>
        </w:rPr>
        <w:lastRenderedPageBreak/>
        <w:t xml:space="preserve">Bid </w:t>
      </w:r>
      <w:proofErr w:type="gramStart"/>
      <w:r w:rsidRPr="004B2681">
        <w:rPr>
          <w:rFonts w:ascii="Calibri" w:hAnsi="Calibri"/>
          <w:szCs w:val="20"/>
        </w:rPr>
        <w:t>Sheet</w:t>
      </w:r>
      <w:r w:rsidR="006F125D">
        <w:rPr>
          <w:rFonts w:ascii="Calibri" w:hAnsi="Calibri"/>
          <w:szCs w:val="20"/>
        </w:rPr>
        <w:t xml:space="preserve">  for</w:t>
      </w:r>
      <w:proofErr w:type="gramEnd"/>
      <w:r w:rsidR="006F125D">
        <w:rPr>
          <w:rFonts w:ascii="Calibri" w:hAnsi="Calibri"/>
          <w:szCs w:val="20"/>
        </w:rPr>
        <w:t xml:space="preserve"> </w:t>
      </w:r>
      <w:r w:rsidRPr="004B2681">
        <w:rPr>
          <w:rFonts w:ascii="Calibri" w:hAnsi="Calibri"/>
          <w:szCs w:val="20"/>
        </w:rPr>
        <w:t xml:space="preserve">City of Columbia </w:t>
      </w:r>
    </w:p>
    <w:p w:rsidR="003568E3" w:rsidRDefault="00D159E4">
      <w:pPr>
        <w:pStyle w:val="Heading1"/>
        <w:rPr>
          <w:rFonts w:ascii="Calibri" w:hAnsi="Calibri"/>
          <w:bCs w:val="0"/>
          <w:sz w:val="20"/>
          <w:szCs w:val="20"/>
        </w:rPr>
      </w:pPr>
      <w:r w:rsidRPr="004B2681">
        <w:rPr>
          <w:rFonts w:ascii="Calibri" w:hAnsi="Calibri"/>
          <w:bCs w:val="0"/>
          <w:sz w:val="20"/>
          <w:szCs w:val="20"/>
        </w:rPr>
        <w:t xml:space="preserve">Invitation to Bid </w:t>
      </w:r>
      <w:r w:rsidR="00394315" w:rsidRPr="004B2681">
        <w:rPr>
          <w:rFonts w:ascii="Calibri" w:hAnsi="Calibri"/>
          <w:bCs w:val="0"/>
          <w:sz w:val="20"/>
          <w:szCs w:val="20"/>
        </w:rPr>
        <w:t>–</w:t>
      </w:r>
      <w:r w:rsidRPr="004B2681">
        <w:rPr>
          <w:rFonts w:ascii="Calibri" w:hAnsi="Calibri"/>
          <w:bCs w:val="0"/>
          <w:sz w:val="20"/>
          <w:szCs w:val="20"/>
        </w:rPr>
        <w:t xml:space="preserve"> </w:t>
      </w:r>
      <w:proofErr w:type="gramStart"/>
      <w:r w:rsidR="003568E3" w:rsidRPr="00151111">
        <w:rPr>
          <w:rFonts w:ascii="Calibri" w:hAnsi="Calibri"/>
        </w:rPr>
        <w:t xml:space="preserve">–  </w:t>
      </w:r>
      <w:r w:rsidR="003568E3">
        <w:rPr>
          <w:rFonts w:ascii="Calibri" w:hAnsi="Calibri"/>
        </w:rPr>
        <w:t>Traffic</w:t>
      </w:r>
      <w:proofErr w:type="gramEnd"/>
      <w:r w:rsidR="003568E3">
        <w:rPr>
          <w:rFonts w:ascii="Calibri" w:hAnsi="Calibri"/>
        </w:rPr>
        <w:t xml:space="preserve"> Sign Printing Equipment</w:t>
      </w:r>
      <w:r w:rsidR="003568E3" w:rsidRPr="004B2681">
        <w:rPr>
          <w:rFonts w:ascii="Calibri" w:hAnsi="Calibri"/>
          <w:bCs w:val="0"/>
          <w:sz w:val="20"/>
          <w:szCs w:val="20"/>
        </w:rPr>
        <w:t xml:space="preserve"> </w:t>
      </w:r>
    </w:p>
    <w:p w:rsidR="00D159E4" w:rsidRPr="004B2681" w:rsidRDefault="00D159E4">
      <w:pPr>
        <w:pStyle w:val="Heading1"/>
        <w:rPr>
          <w:rFonts w:ascii="Calibri" w:hAnsi="Calibri"/>
          <w:bCs w:val="0"/>
          <w:sz w:val="20"/>
          <w:szCs w:val="20"/>
        </w:rPr>
      </w:pPr>
      <w:r w:rsidRPr="004B2681">
        <w:rPr>
          <w:rFonts w:ascii="Calibri" w:hAnsi="Calibri"/>
          <w:bCs w:val="0"/>
          <w:sz w:val="20"/>
          <w:szCs w:val="20"/>
        </w:rPr>
        <w:t>Solicitation # 43</w:t>
      </w:r>
      <w:r w:rsidR="003568E3">
        <w:rPr>
          <w:rFonts w:ascii="Calibri" w:hAnsi="Calibri"/>
          <w:bCs w:val="0"/>
          <w:sz w:val="20"/>
          <w:szCs w:val="20"/>
        </w:rPr>
        <w:t>1</w:t>
      </w:r>
      <w:r w:rsidRPr="004B2681">
        <w:rPr>
          <w:rFonts w:ascii="Calibri" w:hAnsi="Calibri"/>
          <w:bCs w:val="0"/>
          <w:sz w:val="20"/>
          <w:szCs w:val="20"/>
        </w:rPr>
        <w:t>-</w:t>
      </w:r>
      <w:r w:rsidR="003568E3">
        <w:rPr>
          <w:rFonts w:ascii="Calibri" w:hAnsi="Calibri"/>
          <w:bCs w:val="0"/>
          <w:sz w:val="20"/>
          <w:szCs w:val="20"/>
        </w:rPr>
        <w:t>0217</w:t>
      </w:r>
      <w:r w:rsidR="00EB1AD5" w:rsidRPr="004B2681">
        <w:rPr>
          <w:rFonts w:ascii="Calibri" w:hAnsi="Calibri"/>
          <w:bCs w:val="0"/>
          <w:sz w:val="20"/>
          <w:szCs w:val="20"/>
        </w:rPr>
        <w:t>-</w:t>
      </w:r>
      <w:r w:rsidR="003568E3">
        <w:rPr>
          <w:rFonts w:ascii="Calibri" w:hAnsi="Calibri"/>
          <w:bCs w:val="0"/>
          <w:sz w:val="20"/>
          <w:szCs w:val="20"/>
        </w:rPr>
        <w:t>3</w:t>
      </w:r>
      <w:r w:rsidR="00892826">
        <w:rPr>
          <w:rFonts w:ascii="Calibri" w:hAnsi="Calibri"/>
          <w:bCs w:val="0"/>
          <w:sz w:val="20"/>
          <w:szCs w:val="20"/>
        </w:rPr>
        <w:t>3</w:t>
      </w:r>
    </w:p>
    <w:p w:rsidR="005C55A2" w:rsidRDefault="005C55A2">
      <w:pPr>
        <w:pStyle w:val="PlainText"/>
        <w:ind w:left="720" w:hanging="720"/>
        <w:rPr>
          <w:rFonts w:ascii="Calibri" w:hAnsi="Calibri"/>
          <w:b w:val="0"/>
          <w:bCs/>
          <w:szCs w:val="20"/>
        </w:rPr>
      </w:pPr>
    </w:p>
    <w:p w:rsidR="003568E3" w:rsidRDefault="003568E3">
      <w:pPr>
        <w:pStyle w:val="PlainText"/>
        <w:ind w:left="720" w:hanging="720"/>
        <w:rPr>
          <w:rFonts w:ascii="Calibri" w:hAnsi="Calibri"/>
          <w:b w:val="0"/>
          <w:bCs/>
          <w:szCs w:val="20"/>
        </w:rPr>
      </w:pPr>
      <w:r>
        <w:rPr>
          <w:rFonts w:ascii="Calibri" w:hAnsi="Calibri"/>
          <w:b w:val="0"/>
          <w:bCs/>
          <w:szCs w:val="20"/>
        </w:rPr>
        <w:t>Lump sum price of traffic sign printing system including installation: ____________________________________________________________</w:t>
      </w:r>
    </w:p>
    <w:p w:rsidR="003568E3" w:rsidRPr="004B2681" w:rsidRDefault="003568E3">
      <w:pPr>
        <w:pStyle w:val="PlainText"/>
        <w:ind w:left="720" w:hanging="720"/>
        <w:rPr>
          <w:rFonts w:ascii="Calibri" w:hAnsi="Calibri"/>
          <w:b w:val="0"/>
          <w:bCs/>
          <w:szCs w:val="20"/>
        </w:rPr>
      </w:pPr>
    </w:p>
    <w:p w:rsidR="004B2681" w:rsidRPr="00FB67BE" w:rsidRDefault="004B2681" w:rsidP="004B2681">
      <w:pPr>
        <w:pStyle w:val="PlainText"/>
        <w:ind w:left="720" w:hanging="720"/>
        <w:rPr>
          <w:rFonts w:ascii="Calibri" w:hAnsi="Calibri"/>
          <w:b w:val="0"/>
          <w:bCs/>
          <w:sz w:val="18"/>
          <w:szCs w:val="18"/>
        </w:rPr>
      </w:pPr>
      <w:r w:rsidRPr="00FB67BE">
        <w:rPr>
          <w:rFonts w:ascii="Calibri" w:hAnsi="Calibri"/>
          <w:b w:val="0"/>
          <w:bCs/>
          <w:sz w:val="18"/>
          <w:szCs w:val="18"/>
        </w:rPr>
        <w:t xml:space="preserve">Location of Nearest Service center </w:t>
      </w:r>
      <w:r w:rsidR="003568E3">
        <w:rPr>
          <w:rFonts w:ascii="Calibri" w:hAnsi="Calibri"/>
          <w:b w:val="0"/>
          <w:bCs/>
          <w:sz w:val="18"/>
          <w:szCs w:val="18"/>
        </w:rPr>
        <w:t>for r</w:t>
      </w:r>
      <w:r w:rsidRPr="00FB67BE">
        <w:rPr>
          <w:rFonts w:ascii="Calibri" w:hAnsi="Calibri"/>
          <w:b w:val="0"/>
          <w:bCs/>
          <w:sz w:val="18"/>
          <w:szCs w:val="18"/>
        </w:rPr>
        <w:t xml:space="preserve">epair and </w:t>
      </w:r>
      <w:proofErr w:type="gramStart"/>
      <w:r w:rsidR="003568E3">
        <w:rPr>
          <w:rFonts w:ascii="Calibri" w:hAnsi="Calibri"/>
          <w:b w:val="0"/>
          <w:bCs/>
          <w:sz w:val="18"/>
          <w:szCs w:val="18"/>
        </w:rPr>
        <w:t xml:space="preserve">maintenance </w:t>
      </w:r>
      <w:r w:rsidRPr="00FB67BE">
        <w:rPr>
          <w:rFonts w:ascii="Calibri" w:hAnsi="Calibri"/>
          <w:b w:val="0"/>
          <w:bCs/>
          <w:sz w:val="18"/>
          <w:szCs w:val="18"/>
        </w:rPr>
        <w:t>:</w:t>
      </w:r>
      <w:proofErr w:type="gramEnd"/>
      <w:r w:rsidRPr="00FB67BE">
        <w:rPr>
          <w:rFonts w:ascii="Calibri" w:hAnsi="Calibri"/>
          <w:b w:val="0"/>
          <w:bCs/>
          <w:sz w:val="18"/>
          <w:szCs w:val="18"/>
        </w:rPr>
        <w:t xml:space="preserve"> _______________________________________________________</w:t>
      </w:r>
      <w:r w:rsidR="00B90717">
        <w:rPr>
          <w:rFonts w:ascii="Calibri" w:hAnsi="Calibri"/>
          <w:b w:val="0"/>
          <w:bCs/>
          <w:sz w:val="18"/>
          <w:szCs w:val="18"/>
        </w:rPr>
        <w:t>____________</w:t>
      </w:r>
      <w:r w:rsidRPr="00FB67BE">
        <w:rPr>
          <w:rFonts w:ascii="Calibri" w:hAnsi="Calibri"/>
          <w:b w:val="0"/>
          <w:bCs/>
          <w:sz w:val="18"/>
          <w:szCs w:val="18"/>
        </w:rPr>
        <w:t>__________</w:t>
      </w:r>
    </w:p>
    <w:p w:rsidR="004B2681" w:rsidRPr="00FB67BE" w:rsidRDefault="004B2681" w:rsidP="00151111">
      <w:pPr>
        <w:pStyle w:val="PlainText"/>
        <w:ind w:left="720" w:hanging="720"/>
        <w:rPr>
          <w:rFonts w:ascii="Calibri" w:hAnsi="Calibri"/>
          <w:b w:val="0"/>
          <w:bCs/>
          <w:sz w:val="18"/>
          <w:szCs w:val="18"/>
        </w:rPr>
      </w:pPr>
    </w:p>
    <w:p w:rsidR="00151111" w:rsidRPr="00FB67BE" w:rsidRDefault="00B90717" w:rsidP="00151111">
      <w:pPr>
        <w:pStyle w:val="PlainText"/>
        <w:ind w:left="720" w:hanging="720"/>
        <w:rPr>
          <w:rFonts w:ascii="Calibri" w:hAnsi="Calibri"/>
          <w:b w:val="0"/>
          <w:bCs/>
          <w:sz w:val="18"/>
          <w:szCs w:val="18"/>
        </w:rPr>
      </w:pPr>
      <w:r>
        <w:rPr>
          <w:rFonts w:ascii="Calibri" w:hAnsi="Calibri"/>
          <w:b w:val="0"/>
          <w:bCs/>
          <w:sz w:val="18"/>
          <w:szCs w:val="18"/>
        </w:rPr>
        <w:t>Term and Cost of Maintenance Agreement if applicable (attach additional sheet if necessary)</w:t>
      </w:r>
      <w:r w:rsidR="00151111" w:rsidRPr="00FB67BE">
        <w:rPr>
          <w:rFonts w:ascii="Calibri" w:hAnsi="Calibri"/>
          <w:b w:val="0"/>
          <w:bCs/>
          <w:sz w:val="18"/>
          <w:szCs w:val="18"/>
        </w:rPr>
        <w:t>:</w:t>
      </w:r>
      <w:r>
        <w:rPr>
          <w:rFonts w:ascii="Calibri" w:hAnsi="Calibri"/>
          <w:b w:val="0"/>
          <w:bCs/>
          <w:sz w:val="18"/>
          <w:szCs w:val="18"/>
        </w:rPr>
        <w:t xml:space="preserve"> </w:t>
      </w:r>
      <w:r w:rsidR="004B2681" w:rsidRPr="00FB67BE">
        <w:rPr>
          <w:rFonts w:ascii="Calibri" w:hAnsi="Calibri"/>
          <w:b w:val="0"/>
          <w:bCs/>
          <w:sz w:val="18"/>
          <w:szCs w:val="18"/>
        </w:rPr>
        <w:t>____________</w:t>
      </w:r>
      <w:r w:rsidR="00256268" w:rsidRPr="00FB67BE">
        <w:rPr>
          <w:rFonts w:ascii="Calibri" w:hAnsi="Calibri"/>
          <w:b w:val="0"/>
          <w:bCs/>
          <w:sz w:val="18"/>
          <w:szCs w:val="18"/>
        </w:rPr>
        <w:t>_________</w:t>
      </w:r>
      <w:r w:rsidR="00151111" w:rsidRPr="00FB67BE">
        <w:rPr>
          <w:rFonts w:ascii="Calibri" w:hAnsi="Calibri"/>
          <w:b w:val="0"/>
          <w:bCs/>
          <w:sz w:val="18"/>
          <w:szCs w:val="18"/>
        </w:rPr>
        <w:t>__________________</w:t>
      </w:r>
      <w:r w:rsidR="004B2681" w:rsidRPr="00FB67BE">
        <w:rPr>
          <w:rFonts w:ascii="Calibri" w:hAnsi="Calibri"/>
          <w:b w:val="0"/>
          <w:bCs/>
          <w:sz w:val="18"/>
          <w:szCs w:val="18"/>
        </w:rPr>
        <w:t>________________</w:t>
      </w:r>
    </w:p>
    <w:p w:rsidR="00256268" w:rsidRPr="00FB67BE" w:rsidRDefault="00256268" w:rsidP="00151111">
      <w:pPr>
        <w:pStyle w:val="PlainText"/>
        <w:ind w:left="720" w:hanging="720"/>
        <w:rPr>
          <w:rFonts w:ascii="Calibri" w:hAnsi="Calibri"/>
          <w:b w:val="0"/>
          <w:bCs/>
          <w:sz w:val="18"/>
          <w:szCs w:val="18"/>
        </w:rPr>
      </w:pPr>
    </w:p>
    <w:p w:rsidR="00B90717" w:rsidRDefault="00B90717" w:rsidP="00151111">
      <w:pPr>
        <w:pStyle w:val="PlainText"/>
        <w:ind w:left="720" w:hanging="720"/>
        <w:rPr>
          <w:rFonts w:ascii="Calibri" w:hAnsi="Calibri"/>
          <w:b w:val="0"/>
          <w:bCs/>
          <w:sz w:val="18"/>
          <w:szCs w:val="18"/>
        </w:rPr>
      </w:pPr>
      <w:r>
        <w:rPr>
          <w:rFonts w:ascii="Calibri" w:hAnsi="Calibri"/>
          <w:b w:val="0"/>
          <w:bCs/>
          <w:sz w:val="18"/>
          <w:szCs w:val="18"/>
        </w:rPr>
        <w:t xml:space="preserve">Cost of Consumables - inks, </w:t>
      </w:r>
      <w:proofErr w:type="gramStart"/>
      <w:r>
        <w:rPr>
          <w:rFonts w:ascii="Calibri" w:hAnsi="Calibri"/>
          <w:b w:val="0"/>
          <w:bCs/>
          <w:sz w:val="18"/>
          <w:szCs w:val="18"/>
        </w:rPr>
        <w:t>media ,</w:t>
      </w:r>
      <w:proofErr w:type="gramEnd"/>
      <w:r>
        <w:rPr>
          <w:rFonts w:ascii="Calibri" w:hAnsi="Calibri"/>
          <w:b w:val="0"/>
          <w:bCs/>
          <w:sz w:val="18"/>
          <w:szCs w:val="18"/>
        </w:rPr>
        <w:t xml:space="preserve"> </w:t>
      </w:r>
      <w:proofErr w:type="spellStart"/>
      <w:r>
        <w:rPr>
          <w:rFonts w:ascii="Calibri" w:hAnsi="Calibri"/>
          <w:b w:val="0"/>
          <w:bCs/>
          <w:sz w:val="18"/>
          <w:szCs w:val="18"/>
        </w:rPr>
        <w:t>etc</w:t>
      </w:r>
      <w:proofErr w:type="spellEnd"/>
      <w:r>
        <w:rPr>
          <w:rFonts w:ascii="Calibri" w:hAnsi="Calibri"/>
          <w:b w:val="0"/>
          <w:bCs/>
          <w:sz w:val="18"/>
          <w:szCs w:val="18"/>
        </w:rPr>
        <w:t xml:space="preserve"> (attach additional sheets if necessary) : _________________________________________________________________</w:t>
      </w:r>
    </w:p>
    <w:p w:rsidR="00B90717" w:rsidRDefault="00B90717" w:rsidP="00151111">
      <w:pPr>
        <w:pStyle w:val="PlainText"/>
        <w:ind w:left="720" w:hanging="720"/>
        <w:rPr>
          <w:rFonts w:ascii="Calibri" w:hAnsi="Calibri"/>
          <w:b w:val="0"/>
          <w:bCs/>
          <w:sz w:val="18"/>
          <w:szCs w:val="18"/>
        </w:rPr>
      </w:pPr>
    </w:p>
    <w:p w:rsidR="00151111" w:rsidRPr="00FB67BE" w:rsidRDefault="00151111" w:rsidP="00151111">
      <w:pPr>
        <w:pStyle w:val="PlainText"/>
        <w:rPr>
          <w:rFonts w:ascii="Calibri" w:hAnsi="Calibri"/>
          <w:b w:val="0"/>
          <w:bCs/>
          <w:sz w:val="18"/>
          <w:szCs w:val="18"/>
        </w:rPr>
      </w:pPr>
    </w:p>
    <w:p w:rsidR="00151111" w:rsidRPr="00FB67BE" w:rsidRDefault="00151111" w:rsidP="00151111">
      <w:pPr>
        <w:pStyle w:val="PlainText"/>
        <w:rPr>
          <w:rFonts w:ascii="Calibri" w:hAnsi="Calibri"/>
          <w:b w:val="0"/>
          <w:bCs/>
          <w:sz w:val="18"/>
          <w:szCs w:val="18"/>
        </w:rPr>
      </w:pPr>
      <w:r w:rsidRPr="00FB67BE">
        <w:rPr>
          <w:rFonts w:ascii="Calibri" w:hAnsi="Calibri"/>
          <w:b w:val="0"/>
          <w:bCs/>
          <w:sz w:val="18"/>
          <w:szCs w:val="18"/>
        </w:rPr>
        <w:t>This bid is furnished in response to the solicitation 43</w:t>
      </w:r>
      <w:r w:rsidR="00FC57D1">
        <w:rPr>
          <w:rFonts w:ascii="Calibri" w:hAnsi="Calibri"/>
          <w:b w:val="0"/>
          <w:bCs/>
          <w:sz w:val="18"/>
          <w:szCs w:val="18"/>
        </w:rPr>
        <w:t>1</w:t>
      </w:r>
      <w:r w:rsidRPr="00FB67BE">
        <w:rPr>
          <w:rFonts w:ascii="Calibri" w:hAnsi="Calibri"/>
          <w:b w:val="0"/>
          <w:bCs/>
          <w:sz w:val="18"/>
          <w:szCs w:val="18"/>
        </w:rPr>
        <w:t>-</w:t>
      </w:r>
      <w:r w:rsidR="00B90717">
        <w:rPr>
          <w:rFonts w:ascii="Calibri" w:hAnsi="Calibri"/>
          <w:b w:val="0"/>
          <w:bCs/>
          <w:sz w:val="18"/>
          <w:szCs w:val="18"/>
        </w:rPr>
        <w:t>0217-33</w:t>
      </w:r>
      <w:r w:rsidRPr="00FB67BE">
        <w:rPr>
          <w:rFonts w:ascii="Calibri" w:hAnsi="Calibri"/>
          <w:b w:val="0"/>
          <w:bCs/>
          <w:sz w:val="18"/>
          <w:szCs w:val="18"/>
        </w:rPr>
        <w:t xml:space="preserve">.  The </w:t>
      </w:r>
      <w:r w:rsidR="00B90717">
        <w:rPr>
          <w:rFonts w:ascii="Calibri" w:hAnsi="Calibri"/>
          <w:b w:val="0"/>
          <w:bCs/>
          <w:sz w:val="18"/>
          <w:szCs w:val="18"/>
        </w:rPr>
        <w:t xml:space="preserve">equipment is </w:t>
      </w:r>
      <w:r w:rsidRPr="00FB67BE">
        <w:rPr>
          <w:rFonts w:ascii="Calibri" w:hAnsi="Calibri"/>
          <w:b w:val="0"/>
          <w:bCs/>
          <w:sz w:val="18"/>
          <w:szCs w:val="18"/>
        </w:rPr>
        <w:t xml:space="preserve">certified to comply with all specifications contained herein unless otherwise specifically disclosed and attached to the bid submitted. </w:t>
      </w:r>
    </w:p>
    <w:p w:rsidR="00151111" w:rsidRPr="00FB67BE" w:rsidRDefault="00151111" w:rsidP="00377B83">
      <w:pPr>
        <w:rPr>
          <w:rFonts w:ascii="Calibri" w:hAnsi="Calibri"/>
          <w:sz w:val="18"/>
          <w:szCs w:val="18"/>
        </w:rPr>
      </w:pPr>
    </w:p>
    <w:p w:rsidR="00377B83" w:rsidRPr="00FB67BE" w:rsidRDefault="00377B83" w:rsidP="00377B83">
      <w:pPr>
        <w:rPr>
          <w:rFonts w:ascii="Calibri" w:hAnsi="Calibri"/>
          <w:sz w:val="18"/>
          <w:szCs w:val="18"/>
        </w:rPr>
      </w:pPr>
      <w:r w:rsidRPr="00FB67BE">
        <w:rPr>
          <w:rFonts w:ascii="Calibri" w:hAnsi="Calibri"/>
          <w:sz w:val="18"/>
          <w:szCs w:val="18"/>
        </w:rPr>
        <w:t>My signature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377B83" w:rsidRPr="004B2681" w:rsidRDefault="00377B83" w:rsidP="00377B83">
      <w:pPr>
        <w:rPr>
          <w:rFonts w:ascii="Calibri" w:hAnsi="Calibri"/>
          <w:bCs/>
          <w:sz w:val="20"/>
          <w:szCs w:val="20"/>
        </w:rPr>
      </w:pPr>
    </w:p>
    <w:p w:rsidR="00D159E4" w:rsidRPr="004B2681" w:rsidRDefault="00D159E4" w:rsidP="00377B83">
      <w:pPr>
        <w:rPr>
          <w:rFonts w:ascii="Calibri" w:hAnsi="Calibri"/>
          <w:b/>
          <w:bCs/>
          <w:sz w:val="20"/>
          <w:szCs w:val="20"/>
        </w:rPr>
      </w:pPr>
      <w:r w:rsidRPr="004B2681">
        <w:rPr>
          <w:rFonts w:ascii="Calibri" w:hAnsi="Calibri"/>
          <w:bCs/>
          <w:sz w:val="20"/>
          <w:szCs w:val="20"/>
        </w:rPr>
        <w:t>Vendor Name</w:t>
      </w:r>
      <w:r w:rsidRPr="004B2681">
        <w:rPr>
          <w:rFonts w:ascii="Calibri" w:hAnsi="Calibri"/>
          <w:b/>
          <w:bCs/>
          <w:sz w:val="20"/>
          <w:szCs w:val="20"/>
        </w:rPr>
        <w:t>: ___________________________________________</w:t>
      </w:r>
      <w:r w:rsidR="004B2681">
        <w:rPr>
          <w:rFonts w:ascii="Calibri" w:hAnsi="Calibri"/>
          <w:b/>
          <w:bCs/>
          <w:sz w:val="20"/>
          <w:szCs w:val="20"/>
        </w:rPr>
        <w:t>________</w:t>
      </w:r>
      <w:r w:rsidRPr="004B2681">
        <w:rPr>
          <w:rFonts w:ascii="Calibri" w:hAnsi="Calibri"/>
          <w:b/>
          <w:bCs/>
          <w:sz w:val="20"/>
          <w:szCs w:val="20"/>
        </w:rPr>
        <w:t>_____________</w:t>
      </w:r>
      <w:r w:rsidR="00377B83" w:rsidRPr="004B2681">
        <w:rPr>
          <w:rFonts w:ascii="Calibri" w:hAnsi="Calibri"/>
          <w:b/>
          <w:bCs/>
          <w:sz w:val="20"/>
          <w:szCs w:val="20"/>
        </w:rPr>
        <w:t>_________</w:t>
      </w:r>
      <w:r w:rsidRPr="004B2681">
        <w:rPr>
          <w:rFonts w:ascii="Calibri" w:hAnsi="Calibri"/>
          <w:b/>
          <w:bCs/>
          <w:sz w:val="20"/>
          <w:szCs w:val="20"/>
        </w:rPr>
        <w:t>__</w:t>
      </w:r>
    </w:p>
    <w:p w:rsidR="00D159E4" w:rsidRPr="004B2681" w:rsidRDefault="00D159E4" w:rsidP="00377B83">
      <w:pPr>
        <w:rPr>
          <w:rFonts w:ascii="Calibri" w:hAnsi="Calibri"/>
          <w:b/>
          <w:bCs/>
          <w:sz w:val="20"/>
          <w:szCs w:val="20"/>
        </w:rPr>
      </w:pPr>
    </w:p>
    <w:p w:rsidR="00377B83" w:rsidRPr="004B2681" w:rsidRDefault="00377B83" w:rsidP="00377B83">
      <w:pPr>
        <w:rPr>
          <w:rFonts w:ascii="Calibri" w:hAnsi="Calibri"/>
          <w:bCs/>
          <w:sz w:val="20"/>
          <w:szCs w:val="20"/>
        </w:rPr>
      </w:pPr>
      <w:r w:rsidRPr="004B2681">
        <w:rPr>
          <w:rFonts w:ascii="Calibri" w:hAnsi="Calibri"/>
          <w:bCs/>
          <w:sz w:val="20"/>
          <w:szCs w:val="20"/>
        </w:rPr>
        <w:t>Signature: __________________________________</w:t>
      </w:r>
      <w:r w:rsidR="004B2681">
        <w:rPr>
          <w:rFonts w:ascii="Calibri" w:hAnsi="Calibri"/>
          <w:bCs/>
          <w:sz w:val="20"/>
          <w:szCs w:val="20"/>
        </w:rPr>
        <w:t>____</w:t>
      </w:r>
      <w:r w:rsidRPr="004B2681">
        <w:rPr>
          <w:rFonts w:ascii="Calibri" w:hAnsi="Calibri"/>
          <w:bCs/>
          <w:sz w:val="20"/>
          <w:szCs w:val="20"/>
        </w:rPr>
        <w:t>___   Title _</w:t>
      </w:r>
      <w:r w:rsidR="004B2681">
        <w:rPr>
          <w:rFonts w:ascii="Calibri" w:hAnsi="Calibri"/>
          <w:bCs/>
          <w:sz w:val="20"/>
          <w:szCs w:val="20"/>
        </w:rPr>
        <w:t>____</w:t>
      </w:r>
      <w:r w:rsidRPr="004B2681">
        <w:rPr>
          <w:rFonts w:ascii="Calibri" w:hAnsi="Calibri"/>
          <w:bCs/>
          <w:sz w:val="20"/>
          <w:szCs w:val="20"/>
        </w:rPr>
        <w:t>___________________________</w:t>
      </w:r>
    </w:p>
    <w:p w:rsidR="00377B83" w:rsidRPr="004B2681" w:rsidRDefault="00377B83" w:rsidP="00377B83">
      <w:pPr>
        <w:rPr>
          <w:rFonts w:ascii="Calibri" w:hAnsi="Calibri"/>
          <w:bCs/>
          <w:sz w:val="20"/>
          <w:szCs w:val="20"/>
        </w:rPr>
      </w:pPr>
    </w:p>
    <w:p w:rsidR="00377B83" w:rsidRPr="004B2681" w:rsidRDefault="00D159E4" w:rsidP="00460B4F">
      <w:pPr>
        <w:rPr>
          <w:rFonts w:ascii="Calibri" w:hAnsi="Calibri"/>
          <w:sz w:val="20"/>
          <w:szCs w:val="20"/>
        </w:rPr>
      </w:pPr>
      <w:proofErr w:type="gramStart"/>
      <w:r w:rsidRPr="006F125D">
        <w:rPr>
          <w:rFonts w:ascii="Calibri" w:hAnsi="Calibri"/>
          <w:sz w:val="20"/>
          <w:szCs w:val="20"/>
        </w:rPr>
        <w:t>Phone :_</w:t>
      </w:r>
      <w:proofErr w:type="gramEnd"/>
      <w:r w:rsidRPr="006F125D">
        <w:rPr>
          <w:rFonts w:ascii="Calibri" w:hAnsi="Calibri"/>
          <w:sz w:val="20"/>
          <w:szCs w:val="20"/>
        </w:rPr>
        <w:t>_______________</w:t>
      </w:r>
      <w:r w:rsidR="00377B83" w:rsidRPr="006F125D">
        <w:rPr>
          <w:rFonts w:ascii="Calibri" w:hAnsi="Calibri"/>
          <w:sz w:val="20"/>
          <w:szCs w:val="20"/>
        </w:rPr>
        <w:t>_______</w:t>
      </w:r>
      <w:r w:rsidRPr="006F125D">
        <w:rPr>
          <w:rFonts w:ascii="Calibri" w:hAnsi="Calibri"/>
          <w:sz w:val="20"/>
          <w:szCs w:val="20"/>
        </w:rPr>
        <w:t>__  Fax: _______________________</w:t>
      </w:r>
      <w:r w:rsidR="006F125D" w:rsidRPr="006F125D">
        <w:rPr>
          <w:rFonts w:ascii="Calibri" w:hAnsi="Calibri"/>
          <w:sz w:val="20"/>
          <w:szCs w:val="20"/>
        </w:rPr>
        <w:t xml:space="preserve"> Date: __________________</w:t>
      </w:r>
      <w:r w:rsidR="006F125D">
        <w:rPr>
          <w:rFonts w:ascii="Calibri" w:hAnsi="Calibri"/>
          <w:sz w:val="20"/>
          <w:szCs w:val="20"/>
        </w:rPr>
        <w:t>_____</w:t>
      </w:r>
    </w:p>
    <w:sectPr w:rsidR="00377B83" w:rsidRPr="004B2681" w:rsidSect="00892826">
      <w:pgSz w:w="15840" w:h="12240" w:orient="landscape" w:code="1"/>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8CC" w:rsidRDefault="004B58CC" w:rsidP="00D159E4">
      <w:pPr>
        <w:pStyle w:val="PlainText"/>
      </w:pPr>
      <w:r>
        <w:separator/>
      </w:r>
    </w:p>
  </w:endnote>
  <w:endnote w:type="continuationSeparator" w:id="0">
    <w:p w:rsidR="004B58CC" w:rsidRDefault="004B58CC" w:rsidP="00D159E4">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9E4" w:rsidRDefault="007D5067">
    <w:pPr>
      <w:pStyle w:val="Footer"/>
      <w:framePr w:wrap="around" w:vAnchor="text" w:hAnchor="margin" w:xAlign="right" w:y="1"/>
      <w:rPr>
        <w:rStyle w:val="PageNumber"/>
      </w:rPr>
    </w:pPr>
    <w:r>
      <w:rPr>
        <w:rStyle w:val="PageNumber"/>
      </w:rPr>
      <w:fldChar w:fldCharType="begin"/>
    </w:r>
    <w:r w:rsidR="00D159E4">
      <w:rPr>
        <w:rStyle w:val="PageNumber"/>
      </w:rPr>
      <w:instrText xml:space="preserve">PAGE  </w:instrText>
    </w:r>
    <w:r>
      <w:rPr>
        <w:rStyle w:val="PageNumber"/>
      </w:rPr>
      <w:fldChar w:fldCharType="end"/>
    </w:r>
  </w:p>
  <w:p w:rsidR="00D159E4" w:rsidRDefault="00D159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9E4" w:rsidRDefault="007D5067">
    <w:pPr>
      <w:pStyle w:val="Footer"/>
      <w:framePr w:wrap="around" w:vAnchor="text" w:hAnchor="margin" w:xAlign="right" w:y="1"/>
      <w:rPr>
        <w:rStyle w:val="PageNumber"/>
      </w:rPr>
    </w:pPr>
    <w:r>
      <w:rPr>
        <w:rStyle w:val="PageNumber"/>
      </w:rPr>
      <w:fldChar w:fldCharType="begin"/>
    </w:r>
    <w:r w:rsidR="00D159E4">
      <w:rPr>
        <w:rStyle w:val="PageNumber"/>
      </w:rPr>
      <w:instrText xml:space="preserve">PAGE  </w:instrText>
    </w:r>
    <w:r>
      <w:rPr>
        <w:rStyle w:val="PageNumber"/>
      </w:rPr>
      <w:fldChar w:fldCharType="separate"/>
    </w:r>
    <w:r w:rsidR="004C65EC">
      <w:rPr>
        <w:rStyle w:val="PageNumber"/>
        <w:noProof/>
      </w:rPr>
      <w:t>1</w:t>
    </w:r>
    <w:r>
      <w:rPr>
        <w:rStyle w:val="PageNumber"/>
      </w:rPr>
      <w:fldChar w:fldCharType="end"/>
    </w:r>
  </w:p>
  <w:p w:rsidR="00D159E4" w:rsidRDefault="00D159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8CC" w:rsidRDefault="004B58CC" w:rsidP="00D159E4">
      <w:pPr>
        <w:pStyle w:val="PlainText"/>
      </w:pPr>
      <w:r>
        <w:separator/>
      </w:r>
    </w:p>
  </w:footnote>
  <w:footnote w:type="continuationSeparator" w:id="0">
    <w:p w:rsidR="004B58CC" w:rsidRDefault="004B58CC" w:rsidP="00D159E4">
      <w:pPr>
        <w:pStyle w:val="Plain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285"/>
    <w:multiLevelType w:val="multilevel"/>
    <w:tmpl w:val="5064923A"/>
    <w:lvl w:ilvl="0">
      <w:start w:val="7"/>
      <w:numFmt w:val="decimal"/>
      <w:lvlText w:val="%1."/>
      <w:lvlJc w:val="left"/>
      <w:pPr>
        <w:tabs>
          <w:tab w:val="num" w:pos="867"/>
        </w:tabs>
        <w:ind w:left="867" w:hanging="435"/>
      </w:pPr>
      <w:rPr>
        <w:rFonts w:hint="default"/>
        <w:b w:val="0"/>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15:restartNumberingAfterBreak="0">
    <w:nsid w:val="027A3A8B"/>
    <w:multiLevelType w:val="multilevel"/>
    <w:tmpl w:val="35C4FD10"/>
    <w:lvl w:ilvl="0">
      <w:start w:val="6"/>
      <w:numFmt w:val="decimal"/>
      <w:lvlText w:val="%1."/>
      <w:lvlJc w:val="left"/>
      <w:pPr>
        <w:tabs>
          <w:tab w:val="num" w:pos="795"/>
        </w:tabs>
        <w:ind w:left="795" w:hanging="360"/>
      </w:pPr>
      <w:rPr>
        <w:rFonts w:hint="default"/>
      </w:rPr>
    </w:lvl>
    <w:lvl w:ilvl="1">
      <w:start w:val="3"/>
      <w:numFmt w:val="decimal"/>
      <w:lvlText w:val="%2"/>
      <w:lvlJc w:val="left"/>
      <w:pPr>
        <w:tabs>
          <w:tab w:val="num" w:pos="2370"/>
        </w:tabs>
        <w:ind w:left="2370" w:hanging="360"/>
      </w:pPr>
      <w:rPr>
        <w:rFonts w:hint="default"/>
      </w:rPr>
    </w:lvl>
    <w:lvl w:ilvl="2" w:tentative="1">
      <w:start w:val="1"/>
      <w:numFmt w:val="lowerRoman"/>
      <w:lvlText w:val="%3."/>
      <w:lvlJc w:val="right"/>
      <w:pPr>
        <w:tabs>
          <w:tab w:val="num" w:pos="3090"/>
        </w:tabs>
        <w:ind w:left="3090" w:hanging="180"/>
      </w:pPr>
    </w:lvl>
    <w:lvl w:ilvl="3" w:tentative="1">
      <w:start w:val="1"/>
      <w:numFmt w:val="decimal"/>
      <w:lvlText w:val="%4."/>
      <w:lvlJc w:val="left"/>
      <w:pPr>
        <w:tabs>
          <w:tab w:val="num" w:pos="3810"/>
        </w:tabs>
        <w:ind w:left="3810" w:hanging="360"/>
      </w:pPr>
    </w:lvl>
    <w:lvl w:ilvl="4" w:tentative="1">
      <w:start w:val="1"/>
      <w:numFmt w:val="lowerLetter"/>
      <w:lvlText w:val="%5."/>
      <w:lvlJc w:val="left"/>
      <w:pPr>
        <w:tabs>
          <w:tab w:val="num" w:pos="4530"/>
        </w:tabs>
        <w:ind w:left="4530" w:hanging="360"/>
      </w:pPr>
    </w:lvl>
    <w:lvl w:ilvl="5" w:tentative="1">
      <w:start w:val="1"/>
      <w:numFmt w:val="lowerRoman"/>
      <w:lvlText w:val="%6."/>
      <w:lvlJc w:val="right"/>
      <w:pPr>
        <w:tabs>
          <w:tab w:val="num" w:pos="5250"/>
        </w:tabs>
        <w:ind w:left="5250" w:hanging="180"/>
      </w:pPr>
    </w:lvl>
    <w:lvl w:ilvl="6" w:tentative="1">
      <w:start w:val="1"/>
      <w:numFmt w:val="decimal"/>
      <w:lvlText w:val="%7."/>
      <w:lvlJc w:val="left"/>
      <w:pPr>
        <w:tabs>
          <w:tab w:val="num" w:pos="5970"/>
        </w:tabs>
        <w:ind w:left="5970" w:hanging="360"/>
      </w:pPr>
    </w:lvl>
    <w:lvl w:ilvl="7" w:tentative="1">
      <w:start w:val="1"/>
      <w:numFmt w:val="lowerLetter"/>
      <w:lvlText w:val="%8."/>
      <w:lvlJc w:val="left"/>
      <w:pPr>
        <w:tabs>
          <w:tab w:val="num" w:pos="6690"/>
        </w:tabs>
        <w:ind w:left="6690" w:hanging="360"/>
      </w:pPr>
    </w:lvl>
    <w:lvl w:ilvl="8" w:tentative="1">
      <w:start w:val="1"/>
      <w:numFmt w:val="lowerRoman"/>
      <w:lvlText w:val="%9."/>
      <w:lvlJc w:val="right"/>
      <w:pPr>
        <w:tabs>
          <w:tab w:val="num" w:pos="7410"/>
        </w:tabs>
        <w:ind w:left="7410" w:hanging="180"/>
      </w:pPr>
    </w:lvl>
  </w:abstractNum>
  <w:abstractNum w:abstractNumId="2" w15:restartNumberingAfterBreak="0">
    <w:nsid w:val="030C0C2D"/>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 w15:restartNumberingAfterBreak="0">
    <w:nsid w:val="05513696"/>
    <w:multiLevelType w:val="singleLevel"/>
    <w:tmpl w:val="BE52EE3E"/>
    <w:lvl w:ilvl="0">
      <w:start w:val="1"/>
      <w:numFmt w:val="decimal"/>
      <w:lvlText w:val="%1."/>
      <w:lvlJc w:val="left"/>
      <w:pPr>
        <w:tabs>
          <w:tab w:val="num" w:pos="870"/>
        </w:tabs>
        <w:ind w:left="870" w:hanging="435"/>
      </w:pPr>
      <w:rPr>
        <w:rFonts w:hint="default"/>
      </w:rPr>
    </w:lvl>
  </w:abstractNum>
  <w:abstractNum w:abstractNumId="4"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0D8024D4"/>
    <w:multiLevelType w:val="hybridMultilevel"/>
    <w:tmpl w:val="FDC4053C"/>
    <w:lvl w:ilvl="0" w:tplc="FFFFFFFF">
      <w:start w:val="1"/>
      <w:numFmt w:val="lowerLetter"/>
      <w:lvlText w:val="%1."/>
      <w:lvlJc w:val="left"/>
      <w:pPr>
        <w:tabs>
          <w:tab w:val="num" w:pos="1224"/>
        </w:tabs>
        <w:ind w:left="1224" w:hanging="360"/>
      </w:pPr>
      <w:rPr>
        <w:rFonts w:hint="default"/>
      </w:rPr>
    </w:lvl>
    <w:lvl w:ilvl="1" w:tplc="FFFFFFFF" w:tentative="1">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6" w15:restartNumberingAfterBreak="0">
    <w:nsid w:val="0EA46DD7"/>
    <w:multiLevelType w:val="hybridMultilevel"/>
    <w:tmpl w:val="5614A700"/>
    <w:lvl w:ilvl="0" w:tplc="61580766">
      <w:start w:val="1"/>
      <w:numFmt w:val="lowerLetter"/>
      <w:lvlText w:val="%1."/>
      <w:lvlJc w:val="left"/>
      <w:pPr>
        <w:tabs>
          <w:tab w:val="num" w:pos="1287"/>
        </w:tabs>
        <w:ind w:left="1287" w:hanging="420"/>
      </w:pPr>
      <w:rPr>
        <w:rFonts w:hint="default"/>
      </w:rPr>
    </w:lvl>
    <w:lvl w:ilvl="1" w:tplc="04090019" w:tentative="1">
      <w:start w:val="1"/>
      <w:numFmt w:val="lowerLetter"/>
      <w:lvlText w:val="%2."/>
      <w:lvlJc w:val="left"/>
      <w:pPr>
        <w:tabs>
          <w:tab w:val="num" w:pos="1947"/>
        </w:tabs>
        <w:ind w:left="1947" w:hanging="360"/>
      </w:pPr>
    </w:lvl>
    <w:lvl w:ilvl="2" w:tplc="0409001B" w:tentative="1">
      <w:start w:val="1"/>
      <w:numFmt w:val="lowerRoman"/>
      <w:lvlText w:val="%3."/>
      <w:lvlJc w:val="right"/>
      <w:pPr>
        <w:tabs>
          <w:tab w:val="num" w:pos="2667"/>
        </w:tabs>
        <w:ind w:left="2667" w:hanging="180"/>
      </w:pPr>
    </w:lvl>
    <w:lvl w:ilvl="3" w:tplc="0409000F" w:tentative="1">
      <w:start w:val="1"/>
      <w:numFmt w:val="decimal"/>
      <w:lvlText w:val="%4."/>
      <w:lvlJc w:val="left"/>
      <w:pPr>
        <w:tabs>
          <w:tab w:val="num" w:pos="3387"/>
        </w:tabs>
        <w:ind w:left="3387" w:hanging="360"/>
      </w:pPr>
    </w:lvl>
    <w:lvl w:ilvl="4" w:tplc="04090019" w:tentative="1">
      <w:start w:val="1"/>
      <w:numFmt w:val="lowerLetter"/>
      <w:lvlText w:val="%5."/>
      <w:lvlJc w:val="left"/>
      <w:pPr>
        <w:tabs>
          <w:tab w:val="num" w:pos="4107"/>
        </w:tabs>
        <w:ind w:left="4107" w:hanging="360"/>
      </w:pPr>
    </w:lvl>
    <w:lvl w:ilvl="5" w:tplc="0409001B" w:tentative="1">
      <w:start w:val="1"/>
      <w:numFmt w:val="lowerRoman"/>
      <w:lvlText w:val="%6."/>
      <w:lvlJc w:val="right"/>
      <w:pPr>
        <w:tabs>
          <w:tab w:val="num" w:pos="4827"/>
        </w:tabs>
        <w:ind w:left="4827" w:hanging="180"/>
      </w:pPr>
    </w:lvl>
    <w:lvl w:ilvl="6" w:tplc="0409000F" w:tentative="1">
      <w:start w:val="1"/>
      <w:numFmt w:val="decimal"/>
      <w:lvlText w:val="%7."/>
      <w:lvlJc w:val="left"/>
      <w:pPr>
        <w:tabs>
          <w:tab w:val="num" w:pos="5547"/>
        </w:tabs>
        <w:ind w:left="5547" w:hanging="360"/>
      </w:pPr>
    </w:lvl>
    <w:lvl w:ilvl="7" w:tplc="04090019" w:tentative="1">
      <w:start w:val="1"/>
      <w:numFmt w:val="lowerLetter"/>
      <w:lvlText w:val="%8."/>
      <w:lvlJc w:val="left"/>
      <w:pPr>
        <w:tabs>
          <w:tab w:val="num" w:pos="6267"/>
        </w:tabs>
        <w:ind w:left="6267" w:hanging="360"/>
      </w:pPr>
    </w:lvl>
    <w:lvl w:ilvl="8" w:tplc="0409001B" w:tentative="1">
      <w:start w:val="1"/>
      <w:numFmt w:val="lowerRoman"/>
      <w:lvlText w:val="%9."/>
      <w:lvlJc w:val="right"/>
      <w:pPr>
        <w:tabs>
          <w:tab w:val="num" w:pos="6987"/>
        </w:tabs>
        <w:ind w:left="6987" w:hanging="180"/>
      </w:pPr>
    </w:lvl>
  </w:abstractNum>
  <w:abstractNum w:abstractNumId="7" w15:restartNumberingAfterBreak="0">
    <w:nsid w:val="0F223D93"/>
    <w:multiLevelType w:val="hybridMultilevel"/>
    <w:tmpl w:val="562E80FE"/>
    <w:lvl w:ilvl="0" w:tplc="2F1C91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18D1402"/>
    <w:multiLevelType w:val="hybridMultilevel"/>
    <w:tmpl w:val="986CE43E"/>
    <w:lvl w:ilvl="0" w:tplc="75327A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EA41AA"/>
    <w:multiLevelType w:val="hybridMultilevel"/>
    <w:tmpl w:val="F60CDA3C"/>
    <w:lvl w:ilvl="0" w:tplc="FFFFFFFF">
      <w:start w:val="16"/>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590"/>
        </w:tabs>
        <w:ind w:left="1590" w:hanging="51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74F6C0D"/>
    <w:multiLevelType w:val="hybridMultilevel"/>
    <w:tmpl w:val="4B905D54"/>
    <w:lvl w:ilvl="0" w:tplc="351835F4">
      <w:start w:val="2"/>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C134DD0"/>
    <w:multiLevelType w:val="hybridMultilevel"/>
    <w:tmpl w:val="B14AE11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4" w15:restartNumberingAfterBreak="0">
    <w:nsid w:val="1C6224AD"/>
    <w:multiLevelType w:val="multilevel"/>
    <w:tmpl w:val="1B58884E"/>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5" w15:restartNumberingAfterBreak="0">
    <w:nsid w:val="1CB44C1E"/>
    <w:multiLevelType w:val="hybridMultilevel"/>
    <w:tmpl w:val="7160CD18"/>
    <w:lvl w:ilvl="0" w:tplc="360260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AD0BF1"/>
    <w:multiLevelType w:val="singleLevel"/>
    <w:tmpl w:val="8D662EC0"/>
    <w:lvl w:ilvl="0">
      <w:start w:val="3"/>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17" w15:restartNumberingAfterBreak="0">
    <w:nsid w:val="236D336B"/>
    <w:multiLevelType w:val="hybridMultilevel"/>
    <w:tmpl w:val="0D780F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487164F"/>
    <w:multiLevelType w:val="singleLevel"/>
    <w:tmpl w:val="F0DAA578"/>
    <w:lvl w:ilvl="0">
      <w:start w:val="11"/>
      <w:numFmt w:val="bullet"/>
      <w:lvlText w:val=""/>
      <w:lvlJc w:val="left"/>
      <w:pPr>
        <w:tabs>
          <w:tab w:val="num" w:pos="792"/>
        </w:tabs>
        <w:ind w:left="792" w:hanging="360"/>
      </w:pPr>
      <w:rPr>
        <w:rFonts w:ascii="Symbol" w:hAnsi="Symbol" w:hint="default"/>
      </w:rPr>
    </w:lvl>
  </w:abstractNum>
  <w:abstractNum w:abstractNumId="19" w15:restartNumberingAfterBreak="0">
    <w:nsid w:val="28130D30"/>
    <w:multiLevelType w:val="singleLevel"/>
    <w:tmpl w:val="5520FDD6"/>
    <w:lvl w:ilvl="0">
      <w:start w:val="1"/>
      <w:numFmt w:val="decimal"/>
      <w:lvlText w:val="%1."/>
      <w:lvlJc w:val="left"/>
      <w:pPr>
        <w:tabs>
          <w:tab w:val="num" w:pos="870"/>
        </w:tabs>
        <w:ind w:left="870" w:hanging="435"/>
      </w:pPr>
      <w:rPr>
        <w:rFonts w:hint="default"/>
      </w:rPr>
    </w:lvl>
  </w:abstractNum>
  <w:abstractNum w:abstractNumId="20" w15:restartNumberingAfterBreak="0">
    <w:nsid w:val="2A7A4C1D"/>
    <w:multiLevelType w:val="singleLevel"/>
    <w:tmpl w:val="70FCF482"/>
    <w:lvl w:ilvl="0">
      <w:start w:val="11"/>
      <w:numFmt w:val="upperLetter"/>
      <w:lvlText w:val="%1. "/>
      <w:legacy w:legacy="1" w:legacySpace="0" w:legacyIndent="360"/>
      <w:lvlJc w:val="left"/>
      <w:pPr>
        <w:ind w:left="360" w:hanging="360"/>
      </w:pPr>
      <w:rPr>
        <w:rFonts w:ascii="Arial" w:hAnsi="Arial" w:hint="default"/>
        <w:b w:val="0"/>
        <w:i w:val="0"/>
        <w:sz w:val="24"/>
        <w:u w:val="none"/>
      </w:rPr>
    </w:lvl>
  </w:abstractNum>
  <w:abstractNum w:abstractNumId="21" w15:restartNumberingAfterBreak="0">
    <w:nsid w:val="2B1F7DD6"/>
    <w:multiLevelType w:val="singleLevel"/>
    <w:tmpl w:val="A0F41A28"/>
    <w:lvl w:ilvl="0">
      <w:start w:val="1"/>
      <w:numFmt w:val="decimal"/>
      <w:lvlText w:val="%1."/>
      <w:lvlJc w:val="left"/>
      <w:pPr>
        <w:tabs>
          <w:tab w:val="num" w:pos="870"/>
        </w:tabs>
        <w:ind w:left="870" w:hanging="435"/>
      </w:pPr>
      <w:rPr>
        <w:rFonts w:hint="default"/>
      </w:rPr>
    </w:lvl>
  </w:abstractNum>
  <w:abstractNum w:abstractNumId="22" w15:restartNumberingAfterBreak="0">
    <w:nsid w:val="2C741584"/>
    <w:multiLevelType w:val="hybridMultilevel"/>
    <w:tmpl w:val="C232A0F2"/>
    <w:lvl w:ilvl="0" w:tplc="B38202C6">
      <w:start w:val="1"/>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3" w15:restartNumberingAfterBreak="0">
    <w:nsid w:val="2CAB6A37"/>
    <w:multiLevelType w:val="hybridMultilevel"/>
    <w:tmpl w:val="10B8A1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CED4713"/>
    <w:multiLevelType w:val="singleLevel"/>
    <w:tmpl w:val="ACACBB34"/>
    <w:lvl w:ilvl="0">
      <w:start w:val="13"/>
      <w:numFmt w:val="decimal"/>
      <w:lvlText w:val="%1."/>
      <w:lvlJc w:val="left"/>
      <w:pPr>
        <w:tabs>
          <w:tab w:val="num" w:pos="795"/>
        </w:tabs>
        <w:ind w:left="795" w:hanging="360"/>
      </w:pPr>
      <w:rPr>
        <w:rFonts w:hint="default"/>
      </w:rPr>
    </w:lvl>
  </w:abstractNum>
  <w:abstractNum w:abstractNumId="25" w15:restartNumberingAfterBreak="0">
    <w:nsid w:val="2D3E4CD7"/>
    <w:multiLevelType w:val="singleLevel"/>
    <w:tmpl w:val="552830D4"/>
    <w:lvl w:ilvl="0">
      <w:start w:val="1"/>
      <w:numFmt w:val="decimal"/>
      <w:lvlText w:val="%1."/>
      <w:lvlJc w:val="left"/>
      <w:pPr>
        <w:tabs>
          <w:tab w:val="num" w:pos="870"/>
        </w:tabs>
        <w:ind w:left="870" w:hanging="435"/>
      </w:pPr>
      <w:rPr>
        <w:rFonts w:hint="default"/>
      </w:rPr>
    </w:lvl>
  </w:abstractNum>
  <w:abstractNum w:abstractNumId="26" w15:restartNumberingAfterBreak="0">
    <w:nsid w:val="33B0318F"/>
    <w:multiLevelType w:val="singleLevel"/>
    <w:tmpl w:val="D548B892"/>
    <w:lvl w:ilvl="0">
      <w:start w:val="1"/>
      <w:numFmt w:val="decimal"/>
      <w:lvlText w:val="%1."/>
      <w:lvlJc w:val="left"/>
      <w:pPr>
        <w:tabs>
          <w:tab w:val="num" w:pos="870"/>
        </w:tabs>
        <w:ind w:left="870" w:hanging="435"/>
      </w:pPr>
      <w:rPr>
        <w:rFonts w:hint="default"/>
      </w:rPr>
    </w:lvl>
  </w:abstractNum>
  <w:abstractNum w:abstractNumId="27" w15:restartNumberingAfterBreak="0">
    <w:nsid w:val="34852084"/>
    <w:multiLevelType w:val="hybridMultilevel"/>
    <w:tmpl w:val="3A6A3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A02578"/>
    <w:multiLevelType w:val="singleLevel"/>
    <w:tmpl w:val="6BF2ACD4"/>
    <w:lvl w:ilvl="0">
      <w:start w:val="1"/>
      <w:numFmt w:val="decimal"/>
      <w:lvlText w:val="%1."/>
      <w:lvlJc w:val="left"/>
      <w:pPr>
        <w:tabs>
          <w:tab w:val="num" w:pos="870"/>
        </w:tabs>
        <w:ind w:left="870" w:hanging="435"/>
      </w:pPr>
      <w:rPr>
        <w:rFonts w:hint="default"/>
      </w:rPr>
    </w:lvl>
  </w:abstractNum>
  <w:abstractNum w:abstractNumId="29" w15:restartNumberingAfterBreak="0">
    <w:nsid w:val="35C92046"/>
    <w:multiLevelType w:val="hybridMultilevel"/>
    <w:tmpl w:val="861C861E"/>
    <w:lvl w:ilvl="0" w:tplc="FFFFFFFF">
      <w:start w:val="3"/>
      <w:numFmt w:val="lowerLetter"/>
      <w:lvlText w:val="%1."/>
      <w:lvlJc w:val="left"/>
      <w:pPr>
        <w:tabs>
          <w:tab w:val="num" w:pos="1725"/>
        </w:tabs>
        <w:ind w:left="1725" w:hanging="435"/>
      </w:pPr>
      <w:rPr>
        <w:rFonts w:hint="default"/>
      </w:rPr>
    </w:lvl>
    <w:lvl w:ilvl="1" w:tplc="A2CCDBA0">
      <w:start w:val="3"/>
      <w:numFmt w:val="decimal"/>
      <w:lvlText w:val="%2"/>
      <w:lvlJc w:val="left"/>
      <w:pPr>
        <w:tabs>
          <w:tab w:val="num" w:pos="2370"/>
        </w:tabs>
        <w:ind w:left="2370" w:hanging="360"/>
      </w:pPr>
      <w:rPr>
        <w:rFonts w:hint="default"/>
      </w:rPr>
    </w:lvl>
    <w:lvl w:ilvl="2" w:tplc="FFFFFFFF" w:tentative="1">
      <w:start w:val="1"/>
      <w:numFmt w:val="lowerRoman"/>
      <w:lvlText w:val="%3."/>
      <w:lvlJc w:val="right"/>
      <w:pPr>
        <w:tabs>
          <w:tab w:val="num" w:pos="3090"/>
        </w:tabs>
        <w:ind w:left="3090" w:hanging="180"/>
      </w:pPr>
    </w:lvl>
    <w:lvl w:ilvl="3" w:tplc="FFFFFFFF" w:tentative="1">
      <w:start w:val="1"/>
      <w:numFmt w:val="decimal"/>
      <w:lvlText w:val="%4."/>
      <w:lvlJc w:val="left"/>
      <w:pPr>
        <w:tabs>
          <w:tab w:val="num" w:pos="3810"/>
        </w:tabs>
        <w:ind w:left="3810" w:hanging="360"/>
      </w:pPr>
    </w:lvl>
    <w:lvl w:ilvl="4" w:tplc="FFFFFFFF" w:tentative="1">
      <w:start w:val="1"/>
      <w:numFmt w:val="lowerLetter"/>
      <w:lvlText w:val="%5."/>
      <w:lvlJc w:val="left"/>
      <w:pPr>
        <w:tabs>
          <w:tab w:val="num" w:pos="4530"/>
        </w:tabs>
        <w:ind w:left="4530" w:hanging="360"/>
      </w:pPr>
    </w:lvl>
    <w:lvl w:ilvl="5" w:tplc="FFFFFFFF" w:tentative="1">
      <w:start w:val="1"/>
      <w:numFmt w:val="lowerRoman"/>
      <w:lvlText w:val="%6."/>
      <w:lvlJc w:val="right"/>
      <w:pPr>
        <w:tabs>
          <w:tab w:val="num" w:pos="5250"/>
        </w:tabs>
        <w:ind w:left="5250" w:hanging="180"/>
      </w:pPr>
    </w:lvl>
    <w:lvl w:ilvl="6" w:tplc="FFFFFFFF" w:tentative="1">
      <w:start w:val="1"/>
      <w:numFmt w:val="decimal"/>
      <w:lvlText w:val="%7."/>
      <w:lvlJc w:val="left"/>
      <w:pPr>
        <w:tabs>
          <w:tab w:val="num" w:pos="5970"/>
        </w:tabs>
        <w:ind w:left="5970" w:hanging="360"/>
      </w:pPr>
    </w:lvl>
    <w:lvl w:ilvl="7" w:tplc="FFFFFFFF" w:tentative="1">
      <w:start w:val="1"/>
      <w:numFmt w:val="lowerLetter"/>
      <w:lvlText w:val="%8."/>
      <w:lvlJc w:val="left"/>
      <w:pPr>
        <w:tabs>
          <w:tab w:val="num" w:pos="6690"/>
        </w:tabs>
        <w:ind w:left="6690" w:hanging="360"/>
      </w:pPr>
    </w:lvl>
    <w:lvl w:ilvl="8" w:tplc="FFFFFFFF" w:tentative="1">
      <w:start w:val="1"/>
      <w:numFmt w:val="lowerRoman"/>
      <w:lvlText w:val="%9."/>
      <w:lvlJc w:val="right"/>
      <w:pPr>
        <w:tabs>
          <w:tab w:val="num" w:pos="7410"/>
        </w:tabs>
        <w:ind w:left="7410" w:hanging="180"/>
      </w:pPr>
    </w:lvl>
  </w:abstractNum>
  <w:abstractNum w:abstractNumId="30" w15:restartNumberingAfterBreak="0">
    <w:nsid w:val="35DB5E4C"/>
    <w:multiLevelType w:val="singleLevel"/>
    <w:tmpl w:val="B742FB6A"/>
    <w:lvl w:ilvl="0">
      <w:start w:val="1"/>
      <w:numFmt w:val="lowerLetter"/>
      <w:lvlText w:val="%1."/>
      <w:lvlJc w:val="left"/>
      <w:pPr>
        <w:tabs>
          <w:tab w:val="num" w:pos="1800"/>
        </w:tabs>
        <w:ind w:left="1800" w:hanging="360"/>
      </w:pPr>
      <w:rPr>
        <w:rFonts w:hint="default"/>
      </w:rPr>
    </w:lvl>
  </w:abstractNum>
  <w:abstractNum w:abstractNumId="31" w15:restartNumberingAfterBreak="0">
    <w:nsid w:val="37ED48AF"/>
    <w:multiLevelType w:val="singleLevel"/>
    <w:tmpl w:val="683E8896"/>
    <w:lvl w:ilvl="0">
      <w:start w:val="1"/>
      <w:numFmt w:val="lowerLetter"/>
      <w:lvlText w:val="%1."/>
      <w:lvlJc w:val="left"/>
      <w:pPr>
        <w:tabs>
          <w:tab w:val="num" w:pos="1800"/>
        </w:tabs>
        <w:ind w:left="1800" w:hanging="360"/>
      </w:pPr>
      <w:rPr>
        <w:rFonts w:hint="default"/>
      </w:rPr>
    </w:lvl>
  </w:abstractNum>
  <w:abstractNum w:abstractNumId="32" w15:restartNumberingAfterBreak="0">
    <w:nsid w:val="3895789F"/>
    <w:multiLevelType w:val="singleLevel"/>
    <w:tmpl w:val="9246FD48"/>
    <w:lvl w:ilvl="0">
      <w:start w:val="1"/>
      <w:numFmt w:val="decimal"/>
      <w:lvlText w:val="%1."/>
      <w:lvlJc w:val="left"/>
      <w:pPr>
        <w:tabs>
          <w:tab w:val="num" w:pos="810"/>
        </w:tabs>
        <w:ind w:left="810" w:hanging="720"/>
      </w:pPr>
      <w:rPr>
        <w:rFonts w:hint="default"/>
      </w:rPr>
    </w:lvl>
  </w:abstractNum>
  <w:abstractNum w:abstractNumId="33" w15:restartNumberingAfterBreak="0">
    <w:nsid w:val="39D97CB6"/>
    <w:multiLevelType w:val="hybridMultilevel"/>
    <w:tmpl w:val="50900E88"/>
    <w:lvl w:ilvl="0" w:tplc="6236148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3D2E5C0B"/>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5" w15:restartNumberingAfterBreak="0">
    <w:nsid w:val="3ECE1AD3"/>
    <w:multiLevelType w:val="hybridMultilevel"/>
    <w:tmpl w:val="C26420D6"/>
    <w:lvl w:ilvl="0" w:tplc="471C7C22">
      <w:start w:val="1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6" w15:restartNumberingAfterBreak="0">
    <w:nsid w:val="42376BBD"/>
    <w:multiLevelType w:val="singleLevel"/>
    <w:tmpl w:val="F88CC9A6"/>
    <w:lvl w:ilvl="0">
      <w:start w:val="3"/>
      <w:numFmt w:val="lowerLetter"/>
      <w:lvlText w:val="%1."/>
      <w:lvlJc w:val="left"/>
      <w:pPr>
        <w:tabs>
          <w:tab w:val="num" w:pos="1290"/>
        </w:tabs>
        <w:ind w:left="1290" w:hanging="420"/>
      </w:pPr>
      <w:rPr>
        <w:rFonts w:hint="default"/>
      </w:rPr>
    </w:lvl>
  </w:abstractNum>
  <w:abstractNum w:abstractNumId="37" w15:restartNumberingAfterBreak="0">
    <w:nsid w:val="48C31D46"/>
    <w:multiLevelType w:val="hybridMultilevel"/>
    <w:tmpl w:val="475031D6"/>
    <w:lvl w:ilvl="0" w:tplc="2EFCE47E">
      <w:start w:val="8"/>
      <w:numFmt w:val="decimal"/>
      <w:lvlText w:val="%1"/>
      <w:lvlJc w:val="left"/>
      <w:pPr>
        <w:tabs>
          <w:tab w:val="num" w:pos="795"/>
        </w:tabs>
        <w:ind w:left="795" w:hanging="360"/>
      </w:pPr>
      <w:rPr>
        <w:rFonts w:hint="default"/>
        <w:u w:val="none"/>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8"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52973002"/>
    <w:multiLevelType w:val="hybridMultilevel"/>
    <w:tmpl w:val="8DFC9AB8"/>
    <w:lvl w:ilvl="0" w:tplc="D430B7D2">
      <w:start w:val="2"/>
      <w:numFmt w:val="lowerLetter"/>
      <w:lvlText w:val="%1."/>
      <w:lvlJc w:val="left"/>
      <w:pPr>
        <w:tabs>
          <w:tab w:val="num" w:pos="1785"/>
        </w:tabs>
        <w:ind w:left="1785" w:hanging="495"/>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40" w15:restartNumberingAfterBreak="0">
    <w:nsid w:val="532A2756"/>
    <w:multiLevelType w:val="singleLevel"/>
    <w:tmpl w:val="91B2D3C2"/>
    <w:lvl w:ilvl="0">
      <w:start w:val="2"/>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41" w15:restartNumberingAfterBreak="0">
    <w:nsid w:val="56B63D31"/>
    <w:multiLevelType w:val="hybridMultilevel"/>
    <w:tmpl w:val="848A4B08"/>
    <w:lvl w:ilvl="0" w:tplc="20CA64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A8577CB"/>
    <w:multiLevelType w:val="multilevel"/>
    <w:tmpl w:val="4AA2C112"/>
    <w:lvl w:ilvl="0">
      <w:start w:val="8"/>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rPr>
        <w:rFonts w:hint="default"/>
      </w:rPr>
    </w:lvl>
    <w:lvl w:ilvl="3">
      <w:start w:val="1"/>
      <w:numFmt w:val="decimal"/>
      <w:lvlText w:val="%4."/>
      <w:lvlJc w:val="left"/>
      <w:pPr>
        <w:tabs>
          <w:tab w:val="num" w:pos="2955"/>
        </w:tabs>
        <w:ind w:left="2955" w:hanging="360"/>
      </w:pPr>
      <w:rPr>
        <w:rFonts w:hint="default"/>
      </w:rPr>
    </w:lvl>
    <w:lvl w:ilvl="4">
      <w:start w:val="1"/>
      <w:numFmt w:val="lowerLetter"/>
      <w:lvlText w:val="%5."/>
      <w:lvlJc w:val="left"/>
      <w:pPr>
        <w:tabs>
          <w:tab w:val="num" w:pos="3675"/>
        </w:tabs>
        <w:ind w:left="3675" w:hanging="360"/>
      </w:pPr>
      <w:rPr>
        <w:rFonts w:hint="default"/>
      </w:rPr>
    </w:lvl>
    <w:lvl w:ilvl="5">
      <w:start w:val="1"/>
      <w:numFmt w:val="lowerRoman"/>
      <w:lvlText w:val="%6."/>
      <w:lvlJc w:val="right"/>
      <w:pPr>
        <w:tabs>
          <w:tab w:val="num" w:pos="4395"/>
        </w:tabs>
        <w:ind w:left="4395" w:hanging="180"/>
      </w:pPr>
      <w:rPr>
        <w:rFonts w:hint="default"/>
      </w:rPr>
    </w:lvl>
    <w:lvl w:ilvl="6">
      <w:start w:val="1"/>
      <w:numFmt w:val="decimal"/>
      <w:lvlText w:val="%7."/>
      <w:lvlJc w:val="left"/>
      <w:pPr>
        <w:tabs>
          <w:tab w:val="num" w:pos="5115"/>
        </w:tabs>
        <w:ind w:left="5115" w:hanging="360"/>
      </w:pPr>
      <w:rPr>
        <w:rFonts w:hint="default"/>
      </w:rPr>
    </w:lvl>
    <w:lvl w:ilvl="7">
      <w:start w:val="1"/>
      <w:numFmt w:val="lowerLetter"/>
      <w:lvlText w:val="%8."/>
      <w:lvlJc w:val="left"/>
      <w:pPr>
        <w:tabs>
          <w:tab w:val="num" w:pos="5835"/>
        </w:tabs>
        <w:ind w:left="5835" w:hanging="360"/>
      </w:pPr>
      <w:rPr>
        <w:rFonts w:hint="default"/>
      </w:rPr>
    </w:lvl>
    <w:lvl w:ilvl="8">
      <w:start w:val="1"/>
      <w:numFmt w:val="lowerRoman"/>
      <w:lvlText w:val="%9."/>
      <w:lvlJc w:val="right"/>
      <w:pPr>
        <w:tabs>
          <w:tab w:val="num" w:pos="6555"/>
        </w:tabs>
        <w:ind w:left="6555" w:hanging="180"/>
      </w:pPr>
      <w:rPr>
        <w:rFonts w:hint="default"/>
      </w:rPr>
    </w:lvl>
  </w:abstractNum>
  <w:abstractNum w:abstractNumId="43" w15:restartNumberingAfterBreak="0">
    <w:nsid w:val="688C16E9"/>
    <w:multiLevelType w:val="singleLevel"/>
    <w:tmpl w:val="1B5CF9DC"/>
    <w:lvl w:ilvl="0">
      <w:start w:val="3"/>
      <w:numFmt w:val="decimal"/>
      <w:lvlText w:val="%1."/>
      <w:lvlJc w:val="left"/>
      <w:pPr>
        <w:tabs>
          <w:tab w:val="num" w:pos="795"/>
        </w:tabs>
        <w:ind w:left="795" w:hanging="360"/>
      </w:pPr>
      <w:rPr>
        <w:rFonts w:hint="default"/>
      </w:rPr>
    </w:lvl>
  </w:abstractNum>
  <w:abstractNum w:abstractNumId="44" w15:restartNumberingAfterBreak="0">
    <w:nsid w:val="68B6614C"/>
    <w:multiLevelType w:val="hybridMultilevel"/>
    <w:tmpl w:val="6032E356"/>
    <w:lvl w:ilvl="0" w:tplc="E8D49C4A">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6B642FC8"/>
    <w:multiLevelType w:val="multilevel"/>
    <w:tmpl w:val="1B58884E"/>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46" w15:restartNumberingAfterBreak="0">
    <w:nsid w:val="73BC497A"/>
    <w:multiLevelType w:val="hybridMultilevel"/>
    <w:tmpl w:val="C6A67920"/>
    <w:lvl w:ilvl="0" w:tplc="F94C947C">
      <w:start w:val="1"/>
      <w:numFmt w:val="decimal"/>
      <w:lvlText w:val="%1."/>
      <w:lvlJc w:val="left"/>
      <w:pPr>
        <w:tabs>
          <w:tab w:val="num" w:pos="975"/>
        </w:tabs>
        <w:ind w:left="975"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7" w15:restartNumberingAfterBreak="0">
    <w:nsid w:val="79701015"/>
    <w:multiLevelType w:val="hybridMultilevel"/>
    <w:tmpl w:val="B718BD28"/>
    <w:lvl w:ilvl="0" w:tplc="12FCB5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7CDA03FB"/>
    <w:multiLevelType w:val="hybridMultilevel"/>
    <w:tmpl w:val="AC141EF6"/>
    <w:lvl w:ilvl="0" w:tplc="218C64FC">
      <w:start w:val="15"/>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2"/>
  </w:num>
  <w:num w:numId="2">
    <w:abstractNumId w:val="38"/>
  </w:num>
  <w:num w:numId="3">
    <w:abstractNumId w:val="4"/>
  </w:num>
  <w:num w:numId="4">
    <w:abstractNumId w:val="14"/>
  </w:num>
  <w:num w:numId="5">
    <w:abstractNumId w:val="8"/>
  </w:num>
  <w:num w:numId="6">
    <w:abstractNumId w:val="20"/>
  </w:num>
  <w:num w:numId="7">
    <w:abstractNumId w:val="40"/>
  </w:num>
  <w:num w:numId="8">
    <w:abstractNumId w:val="16"/>
  </w:num>
  <w:num w:numId="9">
    <w:abstractNumId w:val="2"/>
  </w:num>
  <w:num w:numId="10">
    <w:abstractNumId w:val="28"/>
  </w:num>
  <w:num w:numId="11">
    <w:abstractNumId w:val="43"/>
  </w:num>
  <w:num w:numId="12">
    <w:abstractNumId w:val="0"/>
  </w:num>
  <w:num w:numId="13">
    <w:abstractNumId w:val="19"/>
  </w:num>
  <w:num w:numId="14">
    <w:abstractNumId w:val="21"/>
  </w:num>
  <w:num w:numId="15">
    <w:abstractNumId w:val="36"/>
  </w:num>
  <w:num w:numId="16">
    <w:abstractNumId w:val="18"/>
  </w:num>
  <w:num w:numId="17">
    <w:abstractNumId w:val="24"/>
  </w:num>
  <w:num w:numId="18">
    <w:abstractNumId w:val="26"/>
  </w:num>
  <w:num w:numId="19">
    <w:abstractNumId w:val="1"/>
  </w:num>
  <w:num w:numId="20">
    <w:abstractNumId w:val="3"/>
  </w:num>
  <w:num w:numId="21">
    <w:abstractNumId w:val="25"/>
  </w:num>
  <w:num w:numId="22">
    <w:abstractNumId w:val="32"/>
  </w:num>
  <w:num w:numId="23">
    <w:abstractNumId w:val="31"/>
  </w:num>
  <w:num w:numId="24">
    <w:abstractNumId w:val="30"/>
  </w:num>
  <w:num w:numId="25">
    <w:abstractNumId w:val="10"/>
  </w:num>
  <w:num w:numId="26">
    <w:abstractNumId w:val="29"/>
  </w:num>
  <w:num w:numId="27">
    <w:abstractNumId w:val="5"/>
  </w:num>
  <w:num w:numId="28">
    <w:abstractNumId w:val="22"/>
  </w:num>
  <w:num w:numId="29">
    <w:abstractNumId w:val="11"/>
  </w:num>
  <w:num w:numId="30">
    <w:abstractNumId w:val="6"/>
  </w:num>
  <w:num w:numId="31">
    <w:abstractNumId w:val="46"/>
  </w:num>
  <w:num w:numId="32">
    <w:abstractNumId w:val="48"/>
  </w:num>
  <w:num w:numId="33">
    <w:abstractNumId w:val="35"/>
  </w:num>
  <w:num w:numId="34">
    <w:abstractNumId w:val="37"/>
  </w:num>
  <w:num w:numId="35">
    <w:abstractNumId w:val="34"/>
  </w:num>
  <w:num w:numId="36">
    <w:abstractNumId w:val="42"/>
  </w:num>
  <w:num w:numId="37">
    <w:abstractNumId w:val="44"/>
  </w:num>
  <w:num w:numId="38">
    <w:abstractNumId w:val="39"/>
  </w:num>
  <w:num w:numId="39">
    <w:abstractNumId w:val="33"/>
  </w:num>
  <w:num w:numId="40">
    <w:abstractNumId w:val="41"/>
  </w:num>
  <w:num w:numId="41">
    <w:abstractNumId w:val="9"/>
  </w:num>
  <w:num w:numId="42">
    <w:abstractNumId w:val="7"/>
  </w:num>
  <w:num w:numId="43">
    <w:abstractNumId w:val="47"/>
  </w:num>
  <w:num w:numId="44">
    <w:abstractNumId w:val="15"/>
  </w:num>
  <w:num w:numId="45">
    <w:abstractNumId w:val="45"/>
  </w:num>
  <w:num w:numId="46">
    <w:abstractNumId w:val="17"/>
  </w:num>
  <w:num w:numId="47">
    <w:abstractNumId w:val="27"/>
  </w:num>
  <w:num w:numId="48">
    <w:abstractNumId w:val="13"/>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C0"/>
    <w:rsid w:val="00057C55"/>
    <w:rsid w:val="00101891"/>
    <w:rsid w:val="00151111"/>
    <w:rsid w:val="00197BA1"/>
    <w:rsid w:val="001B48D1"/>
    <w:rsid w:val="00210EFE"/>
    <w:rsid w:val="00256268"/>
    <w:rsid w:val="00287E57"/>
    <w:rsid w:val="002A276D"/>
    <w:rsid w:val="002E79E5"/>
    <w:rsid w:val="003504E0"/>
    <w:rsid w:val="0035571B"/>
    <w:rsid w:val="003568E3"/>
    <w:rsid w:val="00377B83"/>
    <w:rsid w:val="00381520"/>
    <w:rsid w:val="00394315"/>
    <w:rsid w:val="003D3E57"/>
    <w:rsid w:val="003E118B"/>
    <w:rsid w:val="003E3E97"/>
    <w:rsid w:val="00460B4F"/>
    <w:rsid w:val="004B2681"/>
    <w:rsid w:val="004B2C45"/>
    <w:rsid w:val="004B58CC"/>
    <w:rsid w:val="004C65EC"/>
    <w:rsid w:val="004E2EB2"/>
    <w:rsid w:val="00535B84"/>
    <w:rsid w:val="005504E3"/>
    <w:rsid w:val="005C55A2"/>
    <w:rsid w:val="005F45B1"/>
    <w:rsid w:val="0060414C"/>
    <w:rsid w:val="00623EE3"/>
    <w:rsid w:val="006368E8"/>
    <w:rsid w:val="0066263D"/>
    <w:rsid w:val="00696C8D"/>
    <w:rsid w:val="006D4355"/>
    <w:rsid w:val="006F125D"/>
    <w:rsid w:val="00703986"/>
    <w:rsid w:val="007C7FF4"/>
    <w:rsid w:val="007D5067"/>
    <w:rsid w:val="007F66C0"/>
    <w:rsid w:val="00805AFC"/>
    <w:rsid w:val="00892826"/>
    <w:rsid w:val="008B34E9"/>
    <w:rsid w:val="008C2D00"/>
    <w:rsid w:val="00961EA6"/>
    <w:rsid w:val="00987E08"/>
    <w:rsid w:val="009B2D8A"/>
    <w:rsid w:val="00A637AC"/>
    <w:rsid w:val="00B8370E"/>
    <w:rsid w:val="00B90717"/>
    <w:rsid w:val="00B97BAF"/>
    <w:rsid w:val="00C421E6"/>
    <w:rsid w:val="00C50C4F"/>
    <w:rsid w:val="00CB28F4"/>
    <w:rsid w:val="00CD7304"/>
    <w:rsid w:val="00D159E4"/>
    <w:rsid w:val="00D45792"/>
    <w:rsid w:val="00DF0134"/>
    <w:rsid w:val="00E02FB3"/>
    <w:rsid w:val="00E07558"/>
    <w:rsid w:val="00E32CF0"/>
    <w:rsid w:val="00EA0C46"/>
    <w:rsid w:val="00EA7231"/>
    <w:rsid w:val="00EB1AD5"/>
    <w:rsid w:val="00FB67BE"/>
    <w:rsid w:val="00FC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D6A23A93-7607-4D0E-9A4C-7B06954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520"/>
    <w:rPr>
      <w:sz w:val="24"/>
      <w:szCs w:val="24"/>
    </w:rPr>
  </w:style>
  <w:style w:type="paragraph" w:styleId="Heading1">
    <w:name w:val="heading 1"/>
    <w:basedOn w:val="Normal"/>
    <w:next w:val="Normal"/>
    <w:qFormat/>
    <w:rsid w:val="00381520"/>
    <w:pPr>
      <w:keepNext/>
      <w:outlineLvl w:val="0"/>
    </w:pPr>
    <w:rPr>
      <w:b/>
      <w:bCs/>
    </w:rPr>
  </w:style>
  <w:style w:type="paragraph" w:styleId="Heading2">
    <w:name w:val="heading 2"/>
    <w:basedOn w:val="Normal"/>
    <w:next w:val="Normal"/>
    <w:qFormat/>
    <w:rsid w:val="00381520"/>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81520"/>
    <w:pPr>
      <w:spacing w:before="100" w:beforeAutospacing="1" w:after="100" w:afterAutospacing="1"/>
    </w:pPr>
  </w:style>
  <w:style w:type="paragraph" w:styleId="Footer">
    <w:name w:val="footer"/>
    <w:basedOn w:val="Normal"/>
    <w:rsid w:val="00381520"/>
    <w:pPr>
      <w:tabs>
        <w:tab w:val="center" w:pos="4320"/>
        <w:tab w:val="right" w:pos="8640"/>
      </w:tabs>
    </w:pPr>
  </w:style>
  <w:style w:type="character" w:styleId="PageNumber">
    <w:name w:val="page number"/>
    <w:basedOn w:val="DefaultParagraphFont"/>
    <w:rsid w:val="00381520"/>
  </w:style>
  <w:style w:type="paragraph" w:styleId="BodyTextIndent">
    <w:name w:val="Body Text Indent"/>
    <w:basedOn w:val="Normal"/>
    <w:rsid w:val="00381520"/>
    <w:pPr>
      <w:ind w:firstLine="720"/>
    </w:pPr>
    <w:rPr>
      <w:sz w:val="20"/>
    </w:rPr>
  </w:style>
  <w:style w:type="paragraph" w:styleId="PlainText">
    <w:name w:val="Plain Text"/>
    <w:basedOn w:val="Normal"/>
    <w:rsid w:val="00381520"/>
    <w:rPr>
      <w:rFonts w:ascii="Arial" w:hAnsi="Arial"/>
      <w:b/>
      <w:sz w:val="20"/>
      <w:szCs w:val="28"/>
    </w:rPr>
  </w:style>
  <w:style w:type="paragraph" w:styleId="BodyText">
    <w:name w:val="Body Text"/>
    <w:basedOn w:val="Normal"/>
    <w:rsid w:val="00381520"/>
    <w:rPr>
      <w:sz w:val="20"/>
      <w:szCs w:val="22"/>
    </w:rPr>
  </w:style>
  <w:style w:type="paragraph" w:styleId="BodyText2">
    <w:name w:val="Body Text 2"/>
    <w:basedOn w:val="Normal"/>
    <w:rsid w:val="00381520"/>
    <w:rPr>
      <w:sz w:val="22"/>
      <w:szCs w:val="22"/>
    </w:rPr>
  </w:style>
  <w:style w:type="paragraph" w:styleId="Header">
    <w:name w:val="header"/>
    <w:basedOn w:val="Normal"/>
    <w:rsid w:val="00381520"/>
    <w:pPr>
      <w:tabs>
        <w:tab w:val="center" w:pos="4320"/>
        <w:tab w:val="right" w:pos="8640"/>
      </w:tabs>
    </w:pPr>
    <w:rPr>
      <w:rFonts w:ascii="Arial" w:hAnsi="Arial"/>
      <w:szCs w:val="20"/>
    </w:rPr>
  </w:style>
  <w:style w:type="character" w:styleId="Hyperlink">
    <w:name w:val="Hyperlink"/>
    <w:basedOn w:val="DefaultParagraphFont"/>
    <w:rsid w:val="00381520"/>
    <w:rPr>
      <w:color w:val="0000FF"/>
      <w:u w:val="single"/>
    </w:rPr>
  </w:style>
  <w:style w:type="paragraph" w:styleId="BodyTextIndent2">
    <w:name w:val="Body Text Indent 2"/>
    <w:basedOn w:val="Normal"/>
    <w:rsid w:val="00381520"/>
    <w:pPr>
      <w:ind w:left="432" w:firstLine="432"/>
      <w:jc w:val="both"/>
    </w:pPr>
    <w:rPr>
      <w:sz w:val="22"/>
      <w:szCs w:val="22"/>
    </w:rPr>
  </w:style>
  <w:style w:type="paragraph" w:styleId="BodyTextIndent3">
    <w:name w:val="Body Text Indent 3"/>
    <w:basedOn w:val="Normal"/>
    <w:rsid w:val="00381520"/>
    <w:pPr>
      <w:ind w:left="2160" w:hanging="720"/>
    </w:pPr>
  </w:style>
  <w:style w:type="paragraph" w:styleId="BlockText">
    <w:name w:val="Block Text"/>
    <w:basedOn w:val="Normal"/>
    <w:rsid w:val="00381520"/>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character" w:styleId="FootnoteReference">
    <w:name w:val="footnote reference"/>
    <w:semiHidden/>
    <w:rsid w:val="00381520"/>
  </w:style>
  <w:style w:type="paragraph" w:styleId="BalloonText">
    <w:name w:val="Balloon Text"/>
    <w:basedOn w:val="Normal"/>
    <w:semiHidden/>
    <w:rsid w:val="00394315"/>
    <w:rPr>
      <w:rFonts w:ascii="Tahoma" w:hAnsi="Tahoma" w:cs="Tahoma"/>
      <w:sz w:val="16"/>
      <w:szCs w:val="16"/>
    </w:rPr>
  </w:style>
  <w:style w:type="table" w:styleId="TableGrid">
    <w:name w:val="Table Grid"/>
    <w:basedOn w:val="TableNormal"/>
    <w:rsid w:val="002E7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4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88</TotalTime>
  <Pages>7</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4</cp:revision>
  <cp:lastPrinted>2010-08-27T16:31:00Z</cp:lastPrinted>
  <dcterms:created xsi:type="dcterms:W3CDTF">2017-02-23T13:24:00Z</dcterms:created>
  <dcterms:modified xsi:type="dcterms:W3CDTF">2017-02-23T15:20:00Z</dcterms:modified>
</cp:coreProperties>
</file>