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49BA68" w14:textId="21B08662" w:rsidR="00C42F8C" w:rsidRDefault="002274DF" w:rsidP="002274DF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MEIGS COUNTY TN IS SOLICITING “SEALED BIDS”</w:t>
      </w:r>
    </w:p>
    <w:p w14:paraId="42B8F843" w14:textId="77777777" w:rsidR="002274DF" w:rsidRDefault="002274DF" w:rsidP="002274DF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FOR THE REPAIR OF ONE RESTROOM AND THE ADDITION OF A SENCOND RESTROOM AT OUR HIGHWAY DEPARTMENT LOCATED AT </w:t>
      </w:r>
    </w:p>
    <w:p w14:paraId="0C201E7E" w14:textId="4D18FE6D" w:rsidR="002274DF" w:rsidRDefault="002274DF" w:rsidP="002274DF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583 JONES ST, DECATUR TN </w:t>
      </w:r>
      <w:proofErr w:type="gramStart"/>
      <w:r>
        <w:rPr>
          <w:b/>
          <w:bCs/>
          <w:sz w:val="28"/>
          <w:szCs w:val="28"/>
        </w:rPr>
        <w:t>37322  (</w:t>
      </w:r>
      <w:proofErr w:type="gramEnd"/>
      <w:r>
        <w:rPr>
          <w:b/>
          <w:bCs/>
          <w:sz w:val="28"/>
          <w:szCs w:val="28"/>
        </w:rPr>
        <w:t>423)334-5157</w:t>
      </w:r>
    </w:p>
    <w:p w14:paraId="2BFE476F" w14:textId="550735A1" w:rsidR="002274DF" w:rsidRDefault="002274DF" w:rsidP="002274DF">
      <w:pPr>
        <w:rPr>
          <w:sz w:val="28"/>
          <w:szCs w:val="28"/>
        </w:rPr>
      </w:pPr>
    </w:p>
    <w:p w14:paraId="4A4D9354" w14:textId="04E2FEAA" w:rsidR="006E1B38" w:rsidRDefault="002274DF" w:rsidP="002274DF">
      <w:pPr>
        <w:rPr>
          <w:sz w:val="24"/>
          <w:szCs w:val="24"/>
        </w:rPr>
      </w:pPr>
      <w:r>
        <w:rPr>
          <w:sz w:val="24"/>
          <w:szCs w:val="24"/>
        </w:rPr>
        <w:t>IMPORTANT INFORMATION:</w:t>
      </w:r>
    </w:p>
    <w:p w14:paraId="13506BE5" w14:textId="104D2684" w:rsidR="006E1B38" w:rsidRPr="006E1B38" w:rsidRDefault="006E1B38" w:rsidP="006E1B38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NO BIDS WILL BE ACCEPTED WITHOUT PROOF OF LICENSE AND INSURANCE AND A SIGNED COPY OF BID CONDITIONS.</w:t>
      </w:r>
    </w:p>
    <w:p w14:paraId="478F714B" w14:textId="3400078F" w:rsidR="002274DF" w:rsidRDefault="002274DF" w:rsidP="002274D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THERE IS A PRE</w:t>
      </w:r>
      <w:r w:rsidR="00D20EC3">
        <w:rPr>
          <w:sz w:val="24"/>
          <w:szCs w:val="24"/>
        </w:rPr>
        <w:t>-</w:t>
      </w:r>
      <w:r>
        <w:rPr>
          <w:sz w:val="24"/>
          <w:szCs w:val="24"/>
        </w:rPr>
        <w:t xml:space="preserve"> BID MEETING SCHEDULED FOR MARCH 6, 2023 AT 10:00 AM AT THE ABOVE LOCATION. ATTENDANCE IS NOT REQUIRED TO SUBMIT A BID</w:t>
      </w:r>
    </w:p>
    <w:p w14:paraId="002ECEBF" w14:textId="4B999D1A" w:rsidR="00D20EC3" w:rsidRDefault="00D20EC3" w:rsidP="002274D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ON SITE CONTACT IS SCOTTIE LYLE (423)443-5681</w:t>
      </w:r>
    </w:p>
    <w:p w14:paraId="3C93B43F" w14:textId="33ED5C70" w:rsidR="002274DF" w:rsidRDefault="002274DF" w:rsidP="002274D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BIDS MUST BE SEALED AND LABELED SPECIFICALLY FOR THIS PROJECT, BIDS CAN BE ACCEPTED IN PERSON AT THE MEIGS COUNTY FINANCE OFFICE LOCATED INSIDE THE COURTHOUSE – 17214 ST HWY 58N DECATUR TN 37322</w:t>
      </w:r>
      <w:r w:rsidR="006E1B38">
        <w:rPr>
          <w:sz w:val="24"/>
          <w:szCs w:val="24"/>
        </w:rPr>
        <w:t xml:space="preserve"> OR DELIVERD TO PO BOX 38 DECATUR TN 37322.</w:t>
      </w:r>
      <w:r w:rsidR="00D20EC3">
        <w:rPr>
          <w:sz w:val="24"/>
          <w:szCs w:val="24"/>
        </w:rPr>
        <w:t xml:space="preserve"> </w:t>
      </w:r>
    </w:p>
    <w:p w14:paraId="297BBEB5" w14:textId="1CBB0504" w:rsidR="002274DF" w:rsidRDefault="002274DF" w:rsidP="002274D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MEIGS COUNTY IS NOT RESPONSIBLE FOR LOST, MISSING, OR LATE BIDS DUE TO CARRIER SERVICES.</w:t>
      </w:r>
    </w:p>
    <w:p w14:paraId="4DBC354F" w14:textId="22BA6735" w:rsidR="002274DF" w:rsidRPr="002274DF" w:rsidRDefault="002274DF" w:rsidP="002274D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DEADLINE TO SUBMIT A BID IS MARCH 13, 2023 @ 9:00 AM. </w:t>
      </w:r>
      <w:r>
        <w:rPr>
          <w:b/>
          <w:bCs/>
          <w:i/>
          <w:iCs/>
          <w:sz w:val="24"/>
          <w:szCs w:val="24"/>
          <w:u w:val="single"/>
        </w:rPr>
        <w:t>NO LATE BIDS WILL BE ACCEPTED!</w:t>
      </w:r>
    </w:p>
    <w:p w14:paraId="64160EAE" w14:textId="7ACB508B" w:rsidR="002274DF" w:rsidRDefault="002274DF" w:rsidP="002274D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PUBLIC BID OPENING IS SCHEDULED IMMEDIATELY FOLLOWING THE </w:t>
      </w:r>
      <w:r w:rsidR="006E1B38">
        <w:rPr>
          <w:sz w:val="24"/>
          <w:szCs w:val="24"/>
        </w:rPr>
        <w:t xml:space="preserve">DEADLINE (MARCH 13, 2023 @ 9:00AM) AND WILL TAKE PLACE IN THE MAYOR’S CONFERENCE ROOM LOCATED INSIDE THE MEIGS COUNTY COURTHOUSE. </w:t>
      </w:r>
    </w:p>
    <w:p w14:paraId="64DDE658" w14:textId="6AE61782" w:rsidR="006E1B38" w:rsidRPr="002274DF" w:rsidRDefault="00D20EC3" w:rsidP="002274D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MEIGS COUNTY RESERVES THE RIGHT TO DECLINE ANY AND/OR ALL BIDS.</w:t>
      </w:r>
    </w:p>
    <w:sectPr w:rsidR="006E1B38" w:rsidRPr="002274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A5F0F63"/>
    <w:multiLevelType w:val="hybridMultilevel"/>
    <w:tmpl w:val="A53EBB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006181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74DF"/>
    <w:rsid w:val="002274DF"/>
    <w:rsid w:val="006E1B38"/>
    <w:rsid w:val="00C42F8C"/>
    <w:rsid w:val="00D20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81CC77"/>
  <w15:chartTrackingRefBased/>
  <w15:docId w15:val="{C35D0FED-7ADA-4169-A8CC-08072D7C96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274D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174</Words>
  <Characters>995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meigsfin</dc:creator>
  <cp:keywords/>
  <dc:description/>
  <cp:lastModifiedBy>meigsfin</cp:lastModifiedBy>
  <cp:revision>1</cp:revision>
  <dcterms:created xsi:type="dcterms:W3CDTF">2023-02-17T18:44:00Z</dcterms:created>
  <dcterms:modified xsi:type="dcterms:W3CDTF">2023-02-17T19:15:00Z</dcterms:modified>
</cp:coreProperties>
</file>