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6750" w14:textId="77777777" w:rsidR="00652C80" w:rsidRPr="00C830E2" w:rsidRDefault="00652C80" w:rsidP="00652C80">
      <w:pPr>
        <w:keepNext/>
        <w:framePr w:w="9360" w:wrap="notBeside" w:vAnchor="text" w:hAnchor="page" w:x="1462" w:y="-50"/>
        <w:tabs>
          <w:tab w:val="right" w:pos="9360"/>
        </w:tabs>
        <w:adjustRightInd w:val="0"/>
        <w:jc w:val="center"/>
        <w:outlineLvl w:val="0"/>
        <w:rPr>
          <w:sz w:val="24"/>
          <w:szCs w:val="24"/>
        </w:rPr>
      </w:pPr>
      <w:bookmarkStart w:id="0" w:name="_GoBack"/>
      <w:bookmarkEnd w:id="0"/>
      <w:r w:rsidRPr="00C830E2">
        <w:rPr>
          <w:sz w:val="24"/>
          <w:szCs w:val="24"/>
        </w:rPr>
        <w:t>STATE OF NEW MEXICO</w:t>
      </w:r>
    </w:p>
    <w:p w14:paraId="0F156678" w14:textId="77777777" w:rsidR="00652C80" w:rsidRPr="00C830E2" w:rsidRDefault="00652C80" w:rsidP="00652C80">
      <w:pPr>
        <w:widowControl/>
        <w:tabs>
          <w:tab w:val="center" w:pos="4680"/>
        </w:tabs>
        <w:adjustRightInd w:val="0"/>
        <w:jc w:val="center"/>
        <w:rPr>
          <w:b/>
          <w:sz w:val="24"/>
          <w:szCs w:val="24"/>
        </w:rPr>
      </w:pPr>
      <w:r w:rsidRPr="00C830E2">
        <w:rPr>
          <w:b/>
          <w:sz w:val="24"/>
          <w:szCs w:val="24"/>
        </w:rPr>
        <w:t>NEW MEXICO PUBLIC SCHOOLS INSURANCE AUTHORITY</w:t>
      </w:r>
    </w:p>
    <w:p w14:paraId="4308CD8E" w14:textId="77777777" w:rsidR="00652C80" w:rsidRPr="00C830E2" w:rsidRDefault="00652C80" w:rsidP="00652C80">
      <w:pPr>
        <w:widowControl/>
        <w:tabs>
          <w:tab w:val="center" w:pos="4680"/>
        </w:tabs>
        <w:adjustRightInd w:val="0"/>
        <w:jc w:val="center"/>
        <w:rPr>
          <w:b/>
          <w:sz w:val="24"/>
          <w:szCs w:val="24"/>
        </w:rPr>
      </w:pPr>
    </w:p>
    <w:p w14:paraId="43C290C2" w14:textId="77777777" w:rsidR="00652C80" w:rsidRPr="00C830E2" w:rsidRDefault="00652C80" w:rsidP="00652C80">
      <w:pPr>
        <w:widowControl/>
        <w:tabs>
          <w:tab w:val="center" w:pos="4680"/>
        </w:tabs>
        <w:adjustRightInd w:val="0"/>
        <w:jc w:val="center"/>
        <w:rPr>
          <w:b/>
          <w:bCs/>
          <w:i/>
          <w:iCs/>
          <w:sz w:val="24"/>
          <w:szCs w:val="24"/>
        </w:rPr>
      </w:pPr>
      <w:r w:rsidRPr="00C830E2">
        <w:rPr>
          <w:sz w:val="24"/>
          <w:szCs w:val="24"/>
        </w:rPr>
        <w:t xml:space="preserve">PROFESSIONAL SERVICES CONTRACT </w:t>
      </w:r>
      <w:r w:rsidRPr="00C830E2">
        <w:rPr>
          <w:b/>
          <w:bCs/>
          <w:sz w:val="24"/>
          <w:szCs w:val="24"/>
        </w:rPr>
        <w:t xml:space="preserve"># </w:t>
      </w:r>
      <w:r w:rsidRPr="00C830E2">
        <w:rPr>
          <w:b/>
          <w:bCs/>
          <w:sz w:val="24"/>
          <w:szCs w:val="24"/>
          <w:u w:val="single"/>
        </w:rPr>
        <w:t>____________________</w:t>
      </w:r>
    </w:p>
    <w:p w14:paraId="1A3849F5" w14:textId="77777777" w:rsidR="00652C80" w:rsidRPr="00C830E2" w:rsidRDefault="00652C80" w:rsidP="00652C80">
      <w:pPr>
        <w:widowControl/>
        <w:adjustRightInd w:val="0"/>
        <w:ind w:firstLine="8640"/>
        <w:jc w:val="both"/>
        <w:rPr>
          <w:i/>
          <w:iCs/>
          <w:sz w:val="24"/>
          <w:szCs w:val="24"/>
        </w:rPr>
      </w:pPr>
    </w:p>
    <w:p w14:paraId="7C79E98F" w14:textId="77777777" w:rsidR="00652C80" w:rsidRPr="00C830E2" w:rsidRDefault="00652C80" w:rsidP="00652C80">
      <w:pPr>
        <w:widowControl/>
        <w:adjustRightInd w:val="0"/>
        <w:jc w:val="both"/>
        <w:rPr>
          <w:sz w:val="24"/>
          <w:szCs w:val="24"/>
        </w:rPr>
      </w:pPr>
      <w:r w:rsidRPr="00C830E2">
        <w:rPr>
          <w:sz w:val="24"/>
          <w:szCs w:val="24"/>
        </w:rPr>
        <w:t xml:space="preserve">THIS AGREEMENT is made and entered into by and between the State of New Mexico, </w:t>
      </w:r>
      <w:r w:rsidRPr="00C830E2">
        <w:rPr>
          <w:b/>
          <w:sz w:val="24"/>
          <w:szCs w:val="24"/>
        </w:rPr>
        <w:t>Public Schools Insurance Authority (NMPSIA),</w:t>
      </w:r>
      <w:r w:rsidRPr="00C830E2">
        <w:rPr>
          <w:sz w:val="24"/>
          <w:szCs w:val="24"/>
        </w:rPr>
        <w:t xml:space="preserve"> hereinafter referred to as the “</w:t>
      </w:r>
      <w:bookmarkStart w:id="1" w:name="_Hlk119941002"/>
      <w:r w:rsidRPr="00C830E2">
        <w:rPr>
          <w:sz w:val="24"/>
          <w:szCs w:val="24"/>
        </w:rPr>
        <w:t>Authority</w:t>
      </w:r>
      <w:bookmarkEnd w:id="1"/>
      <w:r w:rsidRPr="00C830E2">
        <w:rPr>
          <w:sz w:val="24"/>
          <w:szCs w:val="24"/>
        </w:rPr>
        <w:t xml:space="preserve">,” and </w:t>
      </w:r>
      <w:r w:rsidRPr="00C830E2">
        <w:rPr>
          <w:b/>
          <w:sz w:val="24"/>
          <w:szCs w:val="24"/>
        </w:rPr>
        <w:t>NAME OF DENTAL CONTRACTOR</w:t>
      </w:r>
      <w:r w:rsidRPr="00C830E2">
        <w:rPr>
          <w:sz w:val="24"/>
          <w:szCs w:val="24"/>
        </w:rPr>
        <w:t xml:space="preserve">, hereinafter referred to as the “Contractor,” and is effective as of the date set forth below upon which it is executed by the Authority. </w:t>
      </w:r>
    </w:p>
    <w:p w14:paraId="6C01FD92" w14:textId="77777777" w:rsidR="00652C80" w:rsidRPr="00C830E2" w:rsidRDefault="00652C80" w:rsidP="00652C80">
      <w:pPr>
        <w:widowControl/>
        <w:adjustRightInd w:val="0"/>
        <w:jc w:val="both"/>
        <w:rPr>
          <w:i/>
          <w:iCs/>
          <w:sz w:val="24"/>
          <w:szCs w:val="24"/>
        </w:rPr>
      </w:pPr>
    </w:p>
    <w:p w14:paraId="2369B62A" w14:textId="77777777" w:rsidR="00652C80" w:rsidRPr="00C830E2" w:rsidRDefault="00652C80" w:rsidP="00652C80">
      <w:pPr>
        <w:widowControl/>
        <w:adjustRightInd w:val="0"/>
        <w:jc w:val="both"/>
        <w:rPr>
          <w:i/>
          <w:iCs/>
          <w:sz w:val="24"/>
          <w:szCs w:val="24"/>
        </w:rPr>
      </w:pPr>
      <w:r w:rsidRPr="00C830E2">
        <w:rPr>
          <w:sz w:val="24"/>
          <w:szCs w:val="24"/>
        </w:rPr>
        <w:t>IT IS AGREED BETWEEN THE PARTIES:</w:t>
      </w:r>
    </w:p>
    <w:p w14:paraId="297E20EE" w14:textId="77777777" w:rsidR="00652C80" w:rsidRPr="00C830E2" w:rsidRDefault="00652C80" w:rsidP="00652C80">
      <w:pPr>
        <w:widowControl/>
        <w:tabs>
          <w:tab w:val="left" w:pos="-1440"/>
        </w:tabs>
        <w:adjustRightInd w:val="0"/>
        <w:jc w:val="both"/>
        <w:rPr>
          <w:i/>
          <w:iCs/>
          <w:sz w:val="24"/>
          <w:szCs w:val="24"/>
        </w:rPr>
      </w:pPr>
    </w:p>
    <w:p w14:paraId="66C222B9" w14:textId="77777777" w:rsidR="00652C80" w:rsidRPr="00C830E2" w:rsidRDefault="00652C80" w:rsidP="00652C80">
      <w:pPr>
        <w:keepNext/>
        <w:widowControl/>
        <w:numPr>
          <w:ilvl w:val="0"/>
          <w:numId w:val="1"/>
        </w:numPr>
        <w:tabs>
          <w:tab w:val="left" w:pos="-1440"/>
        </w:tabs>
        <w:adjustRightInd w:val="0"/>
        <w:ind w:left="720"/>
        <w:contextualSpacing/>
        <w:jc w:val="both"/>
        <w:rPr>
          <w:b/>
          <w:sz w:val="24"/>
          <w:szCs w:val="24"/>
          <w:u w:val="single"/>
        </w:rPr>
      </w:pPr>
      <w:r w:rsidRPr="00C830E2">
        <w:rPr>
          <w:b/>
          <w:sz w:val="24"/>
          <w:szCs w:val="24"/>
          <w:u w:val="single"/>
        </w:rPr>
        <w:t>Scope of Work.</w:t>
      </w:r>
    </w:p>
    <w:p w14:paraId="40BB125C" w14:textId="77777777" w:rsidR="00652C80" w:rsidRPr="00C830E2" w:rsidRDefault="00652C80" w:rsidP="00652C80">
      <w:pPr>
        <w:widowControl/>
        <w:adjustRightInd w:val="0"/>
        <w:ind w:left="720"/>
        <w:contextualSpacing/>
        <w:jc w:val="both"/>
        <w:rPr>
          <w:sz w:val="24"/>
          <w:szCs w:val="24"/>
        </w:rPr>
      </w:pPr>
      <w:r w:rsidRPr="00C830E2">
        <w:rPr>
          <w:sz w:val="24"/>
          <w:szCs w:val="24"/>
        </w:rPr>
        <w:t>The Contractor shall perform the following work:</w:t>
      </w:r>
    </w:p>
    <w:p w14:paraId="63BC36A0" w14:textId="77777777" w:rsidR="00652C80" w:rsidRPr="00C830E2" w:rsidRDefault="00652C80" w:rsidP="00652C80">
      <w:pPr>
        <w:widowControl/>
        <w:adjustRightInd w:val="0"/>
        <w:ind w:left="720"/>
        <w:contextualSpacing/>
        <w:jc w:val="both"/>
        <w:rPr>
          <w:sz w:val="24"/>
          <w:szCs w:val="24"/>
        </w:rPr>
      </w:pPr>
    </w:p>
    <w:p w14:paraId="468884D9"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Account Management Team</w:t>
      </w:r>
      <w:r w:rsidRPr="00C830E2">
        <w:rPr>
          <w:color w:val="000000"/>
          <w:sz w:val="24"/>
          <w:szCs w:val="24"/>
        </w:rPr>
        <w:t xml:space="preserve">. The Contractor will provide the Authority with local and designated personnel. When the Contractor has knowledge of a change in the Account Manager for the Authority Plans, the Contractor shall provide the Authority with advance notice of the change and discuss with the Authority the qualifications of the person being considered as the replacement for the position. The Contractor shall provide the Authority with advance notice, if possible, of the resignation or retirement of the Account Manager. The Authority reserves the right to reasonably require the replacement of an Account Manager.  </w:t>
      </w:r>
    </w:p>
    <w:p w14:paraId="7E5D41CF"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5AB29F41"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Additional Services</w:t>
      </w:r>
      <w:r w:rsidRPr="00C830E2">
        <w:rPr>
          <w:color w:val="000000"/>
          <w:sz w:val="24"/>
          <w:szCs w:val="24"/>
        </w:rPr>
        <w:t xml:space="preserve">. The Authority may request, in writing, that the Contractor provide additional Member Services or services for other special projects; such services or projects shall be limited in nature and duration and within the Scope of Work of the RFP attached hereto and incorporated by reference. If the Contractor agrees to provide such services, the Authority and the Contractor shall mutually agree on the scope of the services or project and on a cost estimate. The Contractor shall bill the Authority only for the actual cost of the services agreed upon. “Actual cost,” as used in this Clause, is the cost to the Contractor of providing the specific service or project without any additional markup. In the event the additional services are requested on an ongoing basis rather than a single-event basis, the Authority can terminate the services or project (i.e., client-specific network build-out) upon giving the Contractor at least thirty (30) days prior written notice. The Contractor shall be able to bill for all actual costs incurred prior to the date of termination. </w:t>
      </w:r>
    </w:p>
    <w:p w14:paraId="11946099" w14:textId="77777777" w:rsidR="00652C80" w:rsidRPr="00C830E2" w:rsidRDefault="00652C80" w:rsidP="00652C80">
      <w:pPr>
        <w:adjustRightInd w:val="0"/>
        <w:ind w:left="720"/>
        <w:contextualSpacing/>
        <w:rPr>
          <w:color w:val="000000"/>
          <w:sz w:val="24"/>
          <w:szCs w:val="24"/>
        </w:rPr>
      </w:pPr>
    </w:p>
    <w:p w14:paraId="044A9B36"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Administrative Material</w:t>
      </w:r>
      <w:r w:rsidRPr="00C830E2">
        <w:rPr>
          <w:color w:val="000000"/>
          <w:sz w:val="24"/>
          <w:szCs w:val="24"/>
        </w:rPr>
        <w:t xml:space="preserve">. The Contractor will prepare and distribute to Network Providers all materials necessary to enable Network Providers to participate in the Plan. As needed, changes to this material will be developed and distributed to Network Providers. </w:t>
      </w:r>
    </w:p>
    <w:p w14:paraId="3D3120FD" w14:textId="77777777" w:rsidR="00652C80" w:rsidRPr="00C830E2" w:rsidRDefault="00652C80" w:rsidP="00652C80">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contextualSpacing/>
        <w:jc w:val="both"/>
        <w:rPr>
          <w:color w:val="000000"/>
          <w:sz w:val="24"/>
          <w:szCs w:val="24"/>
        </w:rPr>
      </w:pPr>
    </w:p>
    <w:p w14:paraId="20CB507F" w14:textId="77777777" w:rsidR="00652C80" w:rsidRPr="00C830E2" w:rsidRDefault="00652C80" w:rsidP="00652C80">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contextualSpacing/>
        <w:jc w:val="both"/>
        <w:rPr>
          <w:color w:val="000000"/>
          <w:sz w:val="24"/>
          <w:szCs w:val="24"/>
        </w:rPr>
      </w:pPr>
      <w:r w:rsidRPr="00C830E2">
        <w:rPr>
          <w:color w:val="000000"/>
          <w:sz w:val="24"/>
          <w:szCs w:val="24"/>
        </w:rPr>
        <w:t xml:space="preserve">In addition, the Contractor will prepare and distribute to the Authority administrative manuals for the use by the Authority staff. </w:t>
      </w:r>
    </w:p>
    <w:p w14:paraId="32DBCFA9" w14:textId="77777777" w:rsidR="00652C80" w:rsidRPr="00C830E2" w:rsidRDefault="00652C80" w:rsidP="00652C80">
      <w:pPr>
        <w:adjustRightInd w:val="0"/>
        <w:ind w:left="720"/>
        <w:contextualSpacing/>
        <w:jc w:val="both"/>
        <w:rPr>
          <w:color w:val="000000"/>
          <w:sz w:val="24"/>
          <w:szCs w:val="24"/>
        </w:rPr>
      </w:pPr>
    </w:p>
    <w:p w14:paraId="35BA50B9" w14:textId="77777777" w:rsidR="00652C80" w:rsidRPr="00C830E2" w:rsidRDefault="00652C80" w:rsidP="00652C80">
      <w:pPr>
        <w:widowControl/>
        <w:numPr>
          <w:ilvl w:val="0"/>
          <w:numId w:val="3"/>
        </w:numPr>
        <w:tabs>
          <w:tab w:val="left" w:pos="360"/>
          <w:tab w:val="left" w:pos="720"/>
        </w:tabs>
        <w:autoSpaceDE/>
        <w:autoSpaceDN/>
        <w:ind w:right="157"/>
        <w:contextualSpacing/>
        <w:jc w:val="both"/>
        <w:rPr>
          <w:sz w:val="24"/>
          <w:szCs w:val="24"/>
          <w:lang w:eastAsia="x-none"/>
        </w:rPr>
      </w:pPr>
      <w:r w:rsidRPr="00C830E2">
        <w:rPr>
          <w:color w:val="1F1F1F"/>
          <w:w w:val="105"/>
          <w:sz w:val="24"/>
          <w:szCs w:val="24"/>
          <w:u w:val="single"/>
          <w:lang w:val="x-none" w:eastAsia="x-none"/>
        </w:rPr>
        <w:lastRenderedPageBreak/>
        <w:t>Audits</w:t>
      </w:r>
      <w:r w:rsidRPr="00C830E2">
        <w:rPr>
          <w:color w:val="1F1F1F"/>
          <w:w w:val="105"/>
          <w:sz w:val="24"/>
          <w:szCs w:val="24"/>
          <w:lang w:val="x-none" w:eastAsia="x-none"/>
        </w:rPr>
        <w:t>.</w:t>
      </w:r>
      <w:r w:rsidRPr="00C830E2">
        <w:rPr>
          <w:color w:val="1F1F1F"/>
          <w:spacing w:val="8"/>
          <w:w w:val="105"/>
          <w:sz w:val="24"/>
          <w:szCs w:val="24"/>
          <w:lang w:val="x-none" w:eastAsia="x-none"/>
        </w:rPr>
        <w:t xml:space="preserve"> </w:t>
      </w:r>
      <w:r w:rsidRPr="00C830E2">
        <w:rPr>
          <w:sz w:val="24"/>
          <w:szCs w:val="24"/>
          <w:lang w:eastAsia="x-none"/>
        </w:rPr>
        <w:t xml:space="preserve"> </w:t>
      </w:r>
      <w:r w:rsidRPr="00C830E2">
        <w:rPr>
          <w:color w:val="1F1F1F"/>
          <w:w w:val="105"/>
          <w:sz w:val="24"/>
          <w:szCs w:val="24"/>
          <w:lang w:val="x-none" w:eastAsia="x-none"/>
        </w:rPr>
        <w:t>During</w:t>
      </w:r>
      <w:r w:rsidRPr="00C830E2">
        <w:rPr>
          <w:color w:val="1F1F1F"/>
          <w:spacing w:val="23"/>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6"/>
          <w:w w:val="105"/>
          <w:sz w:val="24"/>
          <w:szCs w:val="24"/>
          <w:lang w:val="x-none" w:eastAsia="x-none"/>
        </w:rPr>
        <w:t xml:space="preserve"> </w:t>
      </w:r>
      <w:r w:rsidRPr="00C830E2">
        <w:rPr>
          <w:color w:val="1F1F1F"/>
          <w:w w:val="105"/>
          <w:sz w:val="24"/>
          <w:szCs w:val="24"/>
          <w:lang w:val="x-none" w:eastAsia="x-none"/>
        </w:rPr>
        <w:t>term</w:t>
      </w:r>
      <w:r w:rsidRPr="00C830E2">
        <w:rPr>
          <w:color w:val="1F1F1F"/>
          <w:spacing w:val="25"/>
          <w:w w:val="105"/>
          <w:sz w:val="24"/>
          <w:szCs w:val="24"/>
          <w:lang w:val="x-none" w:eastAsia="x-none"/>
        </w:rPr>
        <w:t xml:space="preserve"> </w:t>
      </w:r>
      <w:r w:rsidRPr="00C830E2">
        <w:rPr>
          <w:color w:val="1F1F1F"/>
          <w:w w:val="105"/>
          <w:sz w:val="24"/>
          <w:szCs w:val="24"/>
          <w:lang w:val="x-none" w:eastAsia="x-none"/>
        </w:rPr>
        <w:t>of</w:t>
      </w:r>
      <w:r w:rsidRPr="00C830E2">
        <w:rPr>
          <w:color w:val="1F1F1F"/>
          <w:spacing w:val="13"/>
          <w:w w:val="105"/>
          <w:sz w:val="24"/>
          <w:szCs w:val="24"/>
          <w:lang w:val="x-none" w:eastAsia="x-none"/>
        </w:rPr>
        <w:t xml:space="preserve"> </w:t>
      </w:r>
      <w:r w:rsidRPr="00C830E2">
        <w:rPr>
          <w:color w:val="1F1F1F"/>
          <w:w w:val="105"/>
          <w:sz w:val="24"/>
          <w:szCs w:val="24"/>
          <w:lang w:val="x-none" w:eastAsia="x-none"/>
        </w:rPr>
        <w:t>the</w:t>
      </w:r>
      <w:r w:rsidRPr="00C830E2">
        <w:rPr>
          <w:color w:val="1F1F1F"/>
          <w:spacing w:val="20"/>
          <w:w w:val="105"/>
          <w:sz w:val="24"/>
          <w:szCs w:val="24"/>
          <w:lang w:val="x-none" w:eastAsia="x-none"/>
        </w:rPr>
        <w:t xml:space="preserve"> </w:t>
      </w:r>
      <w:r w:rsidRPr="00C830E2">
        <w:rPr>
          <w:color w:val="1F1F1F"/>
          <w:w w:val="105"/>
          <w:sz w:val="24"/>
          <w:szCs w:val="24"/>
          <w:lang w:val="x-none" w:eastAsia="x-none"/>
        </w:rPr>
        <w:t>Agreement</w:t>
      </w:r>
      <w:r w:rsidRPr="00C830E2">
        <w:rPr>
          <w:color w:val="1F1F1F"/>
          <w:spacing w:val="40"/>
          <w:w w:val="105"/>
          <w:sz w:val="24"/>
          <w:szCs w:val="24"/>
          <w:lang w:val="x-none" w:eastAsia="x-none"/>
        </w:rPr>
        <w:t xml:space="preserve"> </w:t>
      </w:r>
      <w:r w:rsidRPr="00C830E2">
        <w:rPr>
          <w:color w:val="1F1F1F"/>
          <w:w w:val="105"/>
          <w:sz w:val="24"/>
          <w:szCs w:val="24"/>
          <w:lang w:val="x-none" w:eastAsia="x-none"/>
        </w:rPr>
        <w:t>and</w:t>
      </w:r>
      <w:r w:rsidRPr="00C830E2">
        <w:rPr>
          <w:color w:val="1F1F1F"/>
          <w:spacing w:val="17"/>
          <w:w w:val="105"/>
          <w:sz w:val="24"/>
          <w:szCs w:val="24"/>
          <w:lang w:val="x-none" w:eastAsia="x-none"/>
        </w:rPr>
        <w:t xml:space="preserve"> </w:t>
      </w:r>
      <w:r w:rsidRPr="00C830E2">
        <w:rPr>
          <w:color w:val="1F1F1F"/>
          <w:w w:val="105"/>
          <w:sz w:val="24"/>
          <w:szCs w:val="24"/>
          <w:lang w:val="x-none" w:eastAsia="x-none"/>
        </w:rPr>
        <w:t>within</w:t>
      </w:r>
      <w:r w:rsidRPr="00C830E2">
        <w:rPr>
          <w:color w:val="1F1F1F"/>
          <w:spacing w:val="25"/>
          <w:w w:val="105"/>
          <w:sz w:val="24"/>
          <w:szCs w:val="24"/>
          <w:lang w:val="x-none" w:eastAsia="x-none"/>
        </w:rPr>
        <w:t xml:space="preserve"> </w:t>
      </w:r>
      <w:r w:rsidRPr="00C830E2">
        <w:rPr>
          <w:color w:val="1F1F1F"/>
          <w:w w:val="105"/>
          <w:sz w:val="24"/>
          <w:szCs w:val="24"/>
          <w:lang w:eastAsia="x-none"/>
        </w:rPr>
        <w:t xml:space="preserve"> three hundred and sixty five </w:t>
      </w:r>
      <w:r w:rsidRPr="00C830E2">
        <w:rPr>
          <w:color w:val="1F1F1F"/>
          <w:spacing w:val="20"/>
          <w:w w:val="105"/>
          <w:sz w:val="24"/>
          <w:szCs w:val="24"/>
          <w:lang w:val="x-none" w:eastAsia="x-none"/>
        </w:rPr>
        <w:t xml:space="preserve"> </w:t>
      </w:r>
      <w:r w:rsidRPr="00C830E2">
        <w:rPr>
          <w:color w:val="1F1F1F"/>
          <w:w w:val="105"/>
          <w:sz w:val="24"/>
          <w:szCs w:val="24"/>
          <w:lang w:val="x-none" w:eastAsia="x-none"/>
        </w:rPr>
        <w:t>(</w:t>
      </w:r>
      <w:r w:rsidRPr="00C830E2">
        <w:rPr>
          <w:color w:val="1F1F1F"/>
          <w:w w:val="105"/>
          <w:sz w:val="24"/>
          <w:szCs w:val="24"/>
          <w:lang w:eastAsia="x-none"/>
        </w:rPr>
        <w:t>365</w:t>
      </w:r>
      <w:r w:rsidRPr="00C830E2">
        <w:rPr>
          <w:color w:val="1F1F1F"/>
          <w:w w:val="105"/>
          <w:sz w:val="24"/>
          <w:szCs w:val="24"/>
          <w:lang w:val="x-none" w:eastAsia="x-none"/>
        </w:rPr>
        <w:t>)</w:t>
      </w:r>
      <w:r w:rsidRPr="00C830E2">
        <w:rPr>
          <w:color w:val="1F1F1F"/>
          <w:spacing w:val="21"/>
          <w:w w:val="105"/>
          <w:sz w:val="24"/>
          <w:szCs w:val="24"/>
          <w:lang w:val="x-none" w:eastAsia="x-none"/>
        </w:rPr>
        <w:t xml:space="preserve"> </w:t>
      </w:r>
      <w:r w:rsidRPr="00C830E2">
        <w:rPr>
          <w:color w:val="1F1F1F"/>
          <w:w w:val="105"/>
          <w:sz w:val="24"/>
          <w:szCs w:val="24"/>
          <w:lang w:val="x-none" w:eastAsia="x-none"/>
        </w:rPr>
        <w:t>days</w:t>
      </w:r>
      <w:r w:rsidRPr="00C830E2">
        <w:rPr>
          <w:color w:val="1F1F1F"/>
          <w:spacing w:val="20"/>
          <w:w w:val="105"/>
          <w:sz w:val="24"/>
          <w:szCs w:val="24"/>
          <w:lang w:val="x-none" w:eastAsia="x-none"/>
        </w:rPr>
        <w:t xml:space="preserve"> </w:t>
      </w:r>
      <w:r w:rsidRPr="00C830E2">
        <w:rPr>
          <w:color w:val="1F1F1F"/>
          <w:w w:val="105"/>
          <w:sz w:val="24"/>
          <w:szCs w:val="24"/>
          <w:lang w:val="x-none" w:eastAsia="x-none"/>
        </w:rPr>
        <w:t>after</w:t>
      </w:r>
      <w:r w:rsidRPr="00C830E2">
        <w:rPr>
          <w:color w:val="1F1F1F"/>
          <w:spacing w:val="9"/>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1"/>
          <w:w w:val="105"/>
          <w:sz w:val="24"/>
          <w:szCs w:val="24"/>
          <w:lang w:val="x-none" w:eastAsia="x-none"/>
        </w:rPr>
        <w:t xml:space="preserve"> </w:t>
      </w:r>
      <w:r w:rsidRPr="00C830E2">
        <w:rPr>
          <w:color w:val="1F1F1F"/>
          <w:w w:val="105"/>
          <w:sz w:val="24"/>
          <w:szCs w:val="24"/>
          <w:lang w:val="x-none" w:eastAsia="x-none"/>
        </w:rPr>
        <w:t>termination</w:t>
      </w:r>
      <w:r w:rsidRPr="00C830E2">
        <w:rPr>
          <w:color w:val="1F1F1F"/>
          <w:spacing w:val="34"/>
          <w:w w:val="105"/>
          <w:sz w:val="24"/>
          <w:szCs w:val="24"/>
          <w:lang w:val="x-none" w:eastAsia="x-none"/>
        </w:rPr>
        <w:t xml:space="preserve"> </w:t>
      </w:r>
      <w:r w:rsidRPr="00C830E2">
        <w:rPr>
          <w:color w:val="1F1F1F"/>
          <w:w w:val="105"/>
          <w:sz w:val="24"/>
          <w:szCs w:val="24"/>
          <w:lang w:val="x-none" w:eastAsia="x-none"/>
        </w:rPr>
        <w:t>of</w:t>
      </w:r>
      <w:r w:rsidRPr="00C830E2">
        <w:rPr>
          <w:color w:val="1F1F1F"/>
          <w:spacing w:val="8"/>
          <w:w w:val="105"/>
          <w:sz w:val="24"/>
          <w:szCs w:val="24"/>
          <w:lang w:val="x-none" w:eastAsia="x-none"/>
        </w:rPr>
        <w:t xml:space="preserve"> </w:t>
      </w:r>
      <w:r w:rsidRPr="00C830E2">
        <w:rPr>
          <w:color w:val="1F1F1F"/>
          <w:w w:val="105"/>
          <w:sz w:val="24"/>
          <w:szCs w:val="24"/>
          <w:lang w:val="x-none" w:eastAsia="x-none"/>
        </w:rPr>
        <w:t>the</w:t>
      </w:r>
      <w:r w:rsidRPr="00C830E2">
        <w:rPr>
          <w:color w:val="1F1F1F"/>
          <w:w w:val="103"/>
          <w:sz w:val="24"/>
          <w:szCs w:val="24"/>
          <w:lang w:val="x-none" w:eastAsia="x-none"/>
        </w:rPr>
        <w:t xml:space="preserve"> </w:t>
      </w:r>
      <w:r w:rsidRPr="00C830E2">
        <w:rPr>
          <w:color w:val="1F1F1F"/>
          <w:w w:val="105"/>
          <w:sz w:val="24"/>
          <w:szCs w:val="24"/>
          <w:lang w:val="x-none" w:eastAsia="x-none"/>
        </w:rPr>
        <w:t>Agreement,</w:t>
      </w:r>
      <w:r w:rsidRPr="00C830E2">
        <w:rPr>
          <w:color w:val="1F1F1F"/>
          <w:spacing w:val="29"/>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0"/>
          <w:w w:val="105"/>
          <w:sz w:val="24"/>
          <w:szCs w:val="24"/>
          <w:lang w:val="x-none" w:eastAsia="x-none"/>
        </w:rPr>
        <w:t xml:space="preserve"> </w:t>
      </w:r>
      <w:r w:rsidRPr="00C830E2">
        <w:rPr>
          <w:color w:val="1F1F1F"/>
          <w:w w:val="105"/>
          <w:sz w:val="24"/>
          <w:szCs w:val="24"/>
          <w:lang w:val="x-none" w:eastAsia="x-none"/>
        </w:rPr>
        <w:t>Authority</w:t>
      </w:r>
      <w:r w:rsidRPr="00C830E2">
        <w:rPr>
          <w:color w:val="1F1F1F"/>
          <w:spacing w:val="21"/>
          <w:w w:val="105"/>
          <w:sz w:val="24"/>
          <w:szCs w:val="24"/>
          <w:lang w:val="x-none" w:eastAsia="x-none"/>
        </w:rPr>
        <w:t xml:space="preserve"> </w:t>
      </w:r>
      <w:r w:rsidRPr="00C830E2">
        <w:rPr>
          <w:color w:val="1F1F1F"/>
          <w:w w:val="105"/>
          <w:sz w:val="24"/>
          <w:szCs w:val="24"/>
          <w:lang w:val="x-none" w:eastAsia="x-none"/>
        </w:rPr>
        <w:t>or</w:t>
      </w:r>
      <w:r w:rsidRPr="00C830E2">
        <w:rPr>
          <w:color w:val="1F1F1F"/>
          <w:spacing w:val="10"/>
          <w:w w:val="105"/>
          <w:sz w:val="24"/>
          <w:szCs w:val="24"/>
          <w:lang w:val="x-none" w:eastAsia="x-none"/>
        </w:rPr>
        <w:t xml:space="preserve"> </w:t>
      </w:r>
      <w:r w:rsidRPr="00C830E2">
        <w:rPr>
          <w:color w:val="1F1F1F"/>
          <w:w w:val="105"/>
          <w:sz w:val="24"/>
          <w:szCs w:val="24"/>
          <w:lang w:val="x-none" w:eastAsia="x-none"/>
        </w:rPr>
        <w:t>an</w:t>
      </w:r>
      <w:r w:rsidRPr="00C830E2">
        <w:rPr>
          <w:color w:val="1F1F1F"/>
          <w:spacing w:val="14"/>
          <w:w w:val="105"/>
          <w:sz w:val="24"/>
          <w:szCs w:val="24"/>
          <w:lang w:val="x-none" w:eastAsia="x-none"/>
        </w:rPr>
        <w:t xml:space="preserve"> </w:t>
      </w:r>
      <w:r w:rsidRPr="00C830E2">
        <w:rPr>
          <w:color w:val="1F1F1F"/>
          <w:w w:val="105"/>
          <w:sz w:val="24"/>
          <w:szCs w:val="24"/>
          <w:lang w:val="x-none" w:eastAsia="x-none"/>
        </w:rPr>
        <w:t>authorized</w:t>
      </w:r>
      <w:r w:rsidRPr="00C830E2">
        <w:rPr>
          <w:color w:val="1F1F1F"/>
          <w:spacing w:val="19"/>
          <w:w w:val="105"/>
          <w:sz w:val="24"/>
          <w:szCs w:val="24"/>
          <w:lang w:val="x-none" w:eastAsia="x-none"/>
        </w:rPr>
        <w:t xml:space="preserve"> </w:t>
      </w:r>
      <w:r w:rsidRPr="00C830E2">
        <w:rPr>
          <w:color w:val="1F1F1F"/>
          <w:w w:val="105"/>
          <w:sz w:val="24"/>
          <w:szCs w:val="24"/>
          <w:lang w:val="x-none" w:eastAsia="x-none"/>
        </w:rPr>
        <w:t>representative</w:t>
      </w:r>
      <w:r w:rsidRPr="00C830E2">
        <w:rPr>
          <w:color w:val="1F1F1F"/>
          <w:spacing w:val="26"/>
          <w:w w:val="105"/>
          <w:sz w:val="24"/>
          <w:szCs w:val="24"/>
          <w:lang w:val="x-none" w:eastAsia="x-none"/>
        </w:rPr>
        <w:t xml:space="preserve"> </w:t>
      </w:r>
      <w:r w:rsidRPr="00C830E2">
        <w:rPr>
          <w:color w:val="1F1F1F"/>
          <w:w w:val="105"/>
          <w:sz w:val="24"/>
          <w:szCs w:val="24"/>
          <w:lang w:val="x-none" w:eastAsia="x-none"/>
        </w:rPr>
        <w:t>of</w:t>
      </w:r>
      <w:r w:rsidRPr="00C830E2">
        <w:rPr>
          <w:color w:val="1F1F1F"/>
          <w:spacing w:val="5"/>
          <w:w w:val="105"/>
          <w:sz w:val="24"/>
          <w:szCs w:val="24"/>
          <w:lang w:val="x-none" w:eastAsia="x-none"/>
        </w:rPr>
        <w:t xml:space="preserve"> </w:t>
      </w:r>
      <w:r w:rsidRPr="00C830E2">
        <w:rPr>
          <w:color w:val="1F1F1F"/>
          <w:w w:val="105"/>
          <w:sz w:val="24"/>
          <w:szCs w:val="24"/>
          <w:lang w:val="x-none" w:eastAsia="x-none"/>
        </w:rPr>
        <w:t>the</w:t>
      </w:r>
      <w:r w:rsidRPr="00C830E2">
        <w:rPr>
          <w:color w:val="1F1F1F"/>
          <w:spacing w:val="6"/>
          <w:w w:val="105"/>
          <w:sz w:val="24"/>
          <w:szCs w:val="24"/>
          <w:lang w:val="x-none" w:eastAsia="x-none"/>
        </w:rPr>
        <w:t xml:space="preserve"> </w:t>
      </w:r>
      <w:r w:rsidRPr="00C830E2">
        <w:rPr>
          <w:color w:val="1F1F1F"/>
          <w:w w:val="105"/>
          <w:sz w:val="24"/>
          <w:szCs w:val="24"/>
          <w:lang w:val="x-none" w:eastAsia="x-none"/>
        </w:rPr>
        <w:t>Authority</w:t>
      </w:r>
      <w:r w:rsidRPr="00C830E2">
        <w:rPr>
          <w:color w:val="1F1F1F"/>
          <w:spacing w:val="25"/>
          <w:w w:val="105"/>
          <w:sz w:val="24"/>
          <w:szCs w:val="24"/>
          <w:lang w:val="x-none" w:eastAsia="x-none"/>
        </w:rPr>
        <w:t xml:space="preserve"> </w:t>
      </w:r>
      <w:r w:rsidRPr="00C830E2">
        <w:rPr>
          <w:color w:val="1F1F1F"/>
          <w:w w:val="105"/>
          <w:sz w:val="24"/>
          <w:szCs w:val="24"/>
          <w:lang w:val="x-none" w:eastAsia="x-none"/>
        </w:rPr>
        <w:t>may,</w:t>
      </w:r>
      <w:r w:rsidRPr="00C830E2">
        <w:rPr>
          <w:color w:val="1F1F1F"/>
          <w:spacing w:val="3"/>
          <w:w w:val="105"/>
          <w:sz w:val="24"/>
          <w:szCs w:val="24"/>
          <w:lang w:val="x-none" w:eastAsia="x-none"/>
        </w:rPr>
        <w:t xml:space="preserve"> </w:t>
      </w:r>
      <w:r w:rsidRPr="00C830E2">
        <w:rPr>
          <w:color w:val="1F1F1F"/>
          <w:w w:val="105"/>
          <w:sz w:val="24"/>
          <w:szCs w:val="24"/>
          <w:lang w:val="x-none" w:eastAsia="x-none"/>
        </w:rPr>
        <w:t>upon</w:t>
      </w:r>
      <w:r w:rsidRPr="00C830E2">
        <w:rPr>
          <w:color w:val="1F1F1F"/>
          <w:spacing w:val="10"/>
          <w:w w:val="105"/>
          <w:sz w:val="24"/>
          <w:szCs w:val="24"/>
          <w:lang w:val="x-none" w:eastAsia="x-none"/>
        </w:rPr>
        <w:t xml:space="preserve"> </w:t>
      </w:r>
      <w:r w:rsidRPr="00C830E2">
        <w:rPr>
          <w:color w:val="1F1F1F"/>
          <w:w w:val="105"/>
          <w:sz w:val="24"/>
          <w:szCs w:val="24"/>
          <w:lang w:val="x-none" w:eastAsia="x-none"/>
        </w:rPr>
        <w:t>at</w:t>
      </w:r>
      <w:r w:rsidRPr="00C830E2">
        <w:rPr>
          <w:color w:val="1F1F1F"/>
          <w:spacing w:val="2"/>
          <w:w w:val="105"/>
          <w:sz w:val="24"/>
          <w:szCs w:val="24"/>
          <w:lang w:val="x-none" w:eastAsia="x-none"/>
        </w:rPr>
        <w:t xml:space="preserve"> </w:t>
      </w:r>
      <w:r w:rsidRPr="00C830E2">
        <w:rPr>
          <w:color w:val="1F1F1F"/>
          <w:w w:val="105"/>
          <w:sz w:val="24"/>
          <w:szCs w:val="24"/>
          <w:lang w:val="x-none" w:eastAsia="x-none"/>
        </w:rPr>
        <w:t xml:space="preserve">least </w:t>
      </w:r>
      <w:r w:rsidRPr="00C830E2">
        <w:rPr>
          <w:color w:val="1F1F1F"/>
          <w:w w:val="105"/>
          <w:sz w:val="24"/>
          <w:szCs w:val="24"/>
          <w:lang w:eastAsia="x-none"/>
        </w:rPr>
        <w:t xml:space="preserve">thirty </w:t>
      </w:r>
      <w:r w:rsidRPr="00C830E2">
        <w:rPr>
          <w:color w:val="1F1F1F"/>
          <w:spacing w:val="7"/>
          <w:w w:val="105"/>
          <w:sz w:val="24"/>
          <w:szCs w:val="24"/>
          <w:lang w:val="x-none" w:eastAsia="x-none"/>
        </w:rPr>
        <w:t xml:space="preserve"> </w:t>
      </w:r>
      <w:r w:rsidRPr="00C830E2">
        <w:rPr>
          <w:color w:val="1F1F1F"/>
          <w:w w:val="105"/>
          <w:sz w:val="24"/>
          <w:szCs w:val="24"/>
          <w:lang w:val="x-none" w:eastAsia="x-none"/>
        </w:rPr>
        <w:t>(</w:t>
      </w:r>
      <w:r w:rsidRPr="00C830E2">
        <w:rPr>
          <w:color w:val="1F1F1F"/>
          <w:w w:val="105"/>
          <w:sz w:val="24"/>
          <w:szCs w:val="24"/>
          <w:lang w:eastAsia="x-none"/>
        </w:rPr>
        <w:t>30</w:t>
      </w:r>
      <w:r w:rsidRPr="00C830E2">
        <w:rPr>
          <w:color w:val="1F1F1F"/>
          <w:w w:val="105"/>
          <w:sz w:val="24"/>
          <w:szCs w:val="24"/>
          <w:lang w:val="x-none" w:eastAsia="x-none"/>
        </w:rPr>
        <w:t>)</w:t>
      </w:r>
      <w:r w:rsidRPr="00C830E2">
        <w:rPr>
          <w:color w:val="1F1F1F"/>
          <w:spacing w:val="-3"/>
          <w:w w:val="105"/>
          <w:sz w:val="24"/>
          <w:szCs w:val="24"/>
          <w:lang w:val="x-none" w:eastAsia="x-none"/>
        </w:rPr>
        <w:t xml:space="preserve"> </w:t>
      </w:r>
      <w:r w:rsidRPr="00C830E2">
        <w:rPr>
          <w:color w:val="1F1F1F"/>
          <w:w w:val="105"/>
          <w:sz w:val="24"/>
          <w:szCs w:val="24"/>
          <w:lang w:val="x-none" w:eastAsia="x-none"/>
        </w:rPr>
        <w:t>days</w:t>
      </w:r>
      <w:r w:rsidRPr="00C830E2">
        <w:rPr>
          <w:color w:val="1F1F1F"/>
          <w:spacing w:val="-11"/>
          <w:w w:val="105"/>
          <w:sz w:val="24"/>
          <w:szCs w:val="24"/>
          <w:lang w:val="x-none" w:eastAsia="x-none"/>
        </w:rPr>
        <w:t xml:space="preserve"> </w:t>
      </w:r>
      <w:r w:rsidRPr="00C830E2">
        <w:rPr>
          <w:color w:val="1F1F1F"/>
          <w:w w:val="105"/>
          <w:sz w:val="24"/>
          <w:szCs w:val="24"/>
          <w:lang w:val="x-none" w:eastAsia="x-none"/>
        </w:rPr>
        <w:t>prior</w:t>
      </w:r>
      <w:r w:rsidRPr="00C830E2">
        <w:rPr>
          <w:color w:val="1F1F1F"/>
          <w:spacing w:val="2"/>
          <w:w w:val="105"/>
          <w:sz w:val="24"/>
          <w:szCs w:val="24"/>
          <w:lang w:val="x-none" w:eastAsia="x-none"/>
        </w:rPr>
        <w:t xml:space="preserve"> </w:t>
      </w:r>
      <w:r w:rsidRPr="00C830E2">
        <w:rPr>
          <w:color w:val="1F1F1F"/>
          <w:w w:val="105"/>
          <w:sz w:val="24"/>
          <w:szCs w:val="24"/>
          <w:lang w:val="x-none" w:eastAsia="x-none"/>
        </w:rPr>
        <w:t>written</w:t>
      </w:r>
      <w:r w:rsidRPr="00C830E2">
        <w:rPr>
          <w:color w:val="1F1F1F"/>
          <w:spacing w:val="5"/>
          <w:w w:val="105"/>
          <w:sz w:val="24"/>
          <w:szCs w:val="24"/>
          <w:lang w:val="x-none" w:eastAsia="x-none"/>
        </w:rPr>
        <w:t xml:space="preserve"> </w:t>
      </w:r>
      <w:r w:rsidRPr="00C830E2">
        <w:rPr>
          <w:color w:val="1F1F1F"/>
          <w:w w:val="105"/>
          <w:sz w:val="24"/>
          <w:szCs w:val="24"/>
          <w:lang w:val="x-none" w:eastAsia="x-none"/>
        </w:rPr>
        <w:t>notice</w:t>
      </w:r>
      <w:r w:rsidRPr="00C830E2">
        <w:rPr>
          <w:color w:val="1F1F1F"/>
          <w:spacing w:val="1"/>
          <w:w w:val="105"/>
          <w:sz w:val="24"/>
          <w:szCs w:val="24"/>
          <w:lang w:val="x-none" w:eastAsia="x-none"/>
        </w:rPr>
        <w:t xml:space="preserve"> </w:t>
      </w:r>
      <w:r w:rsidRPr="00C830E2">
        <w:rPr>
          <w:color w:val="1F1F1F"/>
          <w:w w:val="105"/>
          <w:sz w:val="24"/>
          <w:szCs w:val="24"/>
          <w:lang w:val="x-none" w:eastAsia="x-none"/>
        </w:rPr>
        <w:t>to</w:t>
      </w:r>
      <w:r w:rsidRPr="00C830E2">
        <w:rPr>
          <w:color w:val="1F1F1F"/>
          <w:spacing w:val="-3"/>
          <w:w w:val="105"/>
          <w:sz w:val="24"/>
          <w:szCs w:val="24"/>
          <w:lang w:val="x-none" w:eastAsia="x-none"/>
        </w:rPr>
        <w:t xml:space="preserve"> </w:t>
      </w:r>
      <w:proofErr w:type="spellStart"/>
      <w:r w:rsidRPr="00C830E2">
        <w:rPr>
          <w:color w:val="1F1F1F"/>
          <w:w w:val="105"/>
          <w:sz w:val="24"/>
          <w:szCs w:val="24"/>
          <w:lang w:eastAsia="x-none"/>
        </w:rPr>
        <w:t>t</w:t>
      </w:r>
      <w:r w:rsidRPr="00C830E2">
        <w:rPr>
          <w:color w:val="1F1F1F"/>
          <w:w w:val="105"/>
          <w:sz w:val="24"/>
          <w:szCs w:val="24"/>
          <w:lang w:val="x-none" w:eastAsia="x-none"/>
        </w:rPr>
        <w:t>he</w:t>
      </w:r>
      <w:proofErr w:type="spellEnd"/>
      <w:r w:rsidRPr="00C830E2">
        <w:rPr>
          <w:color w:val="1F1F1F"/>
          <w:w w:val="105"/>
          <w:sz w:val="24"/>
          <w:szCs w:val="24"/>
          <w:lang w:val="x-none" w:eastAsia="x-none"/>
        </w:rPr>
        <w:t xml:space="preserve"> Contractor</w:t>
      </w:r>
      <w:r w:rsidRPr="00C830E2">
        <w:rPr>
          <w:color w:val="1F1F1F"/>
          <w:spacing w:val="1"/>
          <w:w w:val="105"/>
          <w:sz w:val="24"/>
          <w:szCs w:val="24"/>
          <w:lang w:val="x-none" w:eastAsia="x-none"/>
        </w:rPr>
        <w:t xml:space="preserve"> </w:t>
      </w:r>
      <w:r w:rsidRPr="00C830E2">
        <w:rPr>
          <w:color w:val="1F1F1F"/>
          <w:w w:val="105"/>
          <w:sz w:val="24"/>
          <w:szCs w:val="24"/>
          <w:lang w:val="x-none" w:eastAsia="x-none"/>
        </w:rPr>
        <w:t>Administrator,</w:t>
      </w:r>
      <w:r w:rsidRPr="00C830E2">
        <w:rPr>
          <w:color w:val="1F1F1F"/>
          <w:spacing w:val="13"/>
          <w:w w:val="105"/>
          <w:sz w:val="24"/>
          <w:szCs w:val="24"/>
          <w:lang w:val="x-none" w:eastAsia="x-none"/>
        </w:rPr>
        <w:t xml:space="preserve"> </w:t>
      </w:r>
      <w:r w:rsidRPr="00C830E2">
        <w:rPr>
          <w:color w:val="1F1F1F"/>
          <w:w w:val="105"/>
          <w:sz w:val="24"/>
          <w:szCs w:val="24"/>
          <w:lang w:val="x-none" w:eastAsia="x-none"/>
        </w:rPr>
        <w:t>conduct</w:t>
      </w:r>
      <w:r w:rsidRPr="00C830E2">
        <w:rPr>
          <w:color w:val="1F1F1F"/>
          <w:w w:val="101"/>
          <w:sz w:val="24"/>
          <w:szCs w:val="24"/>
          <w:lang w:val="x-none" w:eastAsia="x-none"/>
        </w:rPr>
        <w:t xml:space="preserve"> </w:t>
      </w:r>
      <w:r w:rsidRPr="00C830E2">
        <w:rPr>
          <w:color w:val="1F1F1F"/>
          <w:w w:val="105"/>
          <w:sz w:val="24"/>
          <w:szCs w:val="24"/>
          <w:lang w:val="x-none" w:eastAsia="x-none"/>
        </w:rPr>
        <w:t>reasonable</w:t>
      </w:r>
      <w:r w:rsidRPr="00C830E2">
        <w:rPr>
          <w:color w:val="1F1F1F"/>
          <w:spacing w:val="33"/>
          <w:w w:val="105"/>
          <w:sz w:val="24"/>
          <w:szCs w:val="24"/>
          <w:lang w:val="x-none" w:eastAsia="x-none"/>
        </w:rPr>
        <w:t xml:space="preserve"> </w:t>
      </w:r>
      <w:r w:rsidRPr="00C830E2">
        <w:rPr>
          <w:color w:val="1F1F1F"/>
          <w:w w:val="105"/>
          <w:sz w:val="24"/>
          <w:szCs w:val="24"/>
          <w:lang w:val="x-none" w:eastAsia="x-none"/>
        </w:rPr>
        <w:t>audits</w:t>
      </w:r>
      <w:r w:rsidRPr="00C830E2">
        <w:rPr>
          <w:color w:val="1F1F1F"/>
          <w:spacing w:val="22"/>
          <w:w w:val="105"/>
          <w:sz w:val="24"/>
          <w:szCs w:val="24"/>
          <w:lang w:val="x-none" w:eastAsia="x-none"/>
        </w:rPr>
        <w:t xml:space="preserve"> </w:t>
      </w:r>
      <w:r w:rsidRPr="00C830E2">
        <w:rPr>
          <w:color w:val="1F1F1F"/>
          <w:w w:val="105"/>
          <w:sz w:val="24"/>
          <w:szCs w:val="24"/>
          <w:lang w:val="x-none" w:eastAsia="x-none"/>
        </w:rPr>
        <w:t>of</w:t>
      </w:r>
      <w:r w:rsidRPr="00C830E2">
        <w:rPr>
          <w:color w:val="1F1F1F"/>
          <w:spacing w:val="28"/>
          <w:w w:val="105"/>
          <w:sz w:val="24"/>
          <w:szCs w:val="24"/>
          <w:lang w:val="x-none" w:eastAsia="x-none"/>
        </w:rPr>
        <w:t xml:space="preserve"> </w:t>
      </w:r>
      <w:r w:rsidRPr="00C830E2">
        <w:rPr>
          <w:color w:val="1F1F1F"/>
          <w:w w:val="105"/>
          <w:sz w:val="24"/>
          <w:szCs w:val="24"/>
          <w:lang w:val="x-none" w:eastAsia="x-none"/>
        </w:rPr>
        <w:t>records</w:t>
      </w:r>
      <w:r w:rsidRPr="00C830E2">
        <w:rPr>
          <w:color w:val="1F1F1F"/>
          <w:spacing w:val="26"/>
          <w:w w:val="105"/>
          <w:sz w:val="24"/>
          <w:szCs w:val="24"/>
          <w:lang w:val="x-none" w:eastAsia="x-none"/>
        </w:rPr>
        <w:t xml:space="preserve"> </w:t>
      </w:r>
      <w:r w:rsidRPr="00C830E2">
        <w:rPr>
          <w:color w:val="1F1F1F"/>
          <w:w w:val="105"/>
          <w:sz w:val="24"/>
          <w:szCs w:val="24"/>
          <w:lang w:val="x-none" w:eastAsia="x-none"/>
        </w:rPr>
        <w:t>related</w:t>
      </w:r>
      <w:r w:rsidRPr="00C830E2">
        <w:rPr>
          <w:color w:val="1F1F1F"/>
          <w:spacing w:val="31"/>
          <w:w w:val="105"/>
          <w:sz w:val="24"/>
          <w:szCs w:val="24"/>
          <w:lang w:val="x-none" w:eastAsia="x-none"/>
        </w:rPr>
        <w:t xml:space="preserve"> </w:t>
      </w:r>
      <w:r w:rsidRPr="00C830E2">
        <w:rPr>
          <w:color w:val="1F1F1F"/>
          <w:w w:val="105"/>
          <w:sz w:val="24"/>
          <w:szCs w:val="24"/>
          <w:lang w:val="x-none" w:eastAsia="x-none"/>
        </w:rPr>
        <w:t>to</w:t>
      </w:r>
      <w:r w:rsidRPr="00C830E2">
        <w:rPr>
          <w:color w:val="1F1F1F"/>
          <w:spacing w:val="18"/>
          <w:w w:val="105"/>
          <w:sz w:val="24"/>
          <w:szCs w:val="24"/>
          <w:lang w:val="x-none" w:eastAsia="x-none"/>
        </w:rPr>
        <w:t xml:space="preserve"> </w:t>
      </w:r>
      <w:r w:rsidRPr="00C830E2">
        <w:rPr>
          <w:color w:val="1F1F1F"/>
          <w:w w:val="105"/>
          <w:sz w:val="24"/>
          <w:szCs w:val="24"/>
          <w:lang w:val="x-none" w:eastAsia="x-none"/>
        </w:rPr>
        <w:t>Claim</w:t>
      </w:r>
      <w:r w:rsidRPr="00C830E2">
        <w:rPr>
          <w:color w:val="1F1F1F"/>
          <w:spacing w:val="21"/>
          <w:w w:val="105"/>
          <w:sz w:val="24"/>
          <w:szCs w:val="24"/>
          <w:lang w:val="x-none" w:eastAsia="x-none"/>
        </w:rPr>
        <w:t xml:space="preserve"> </w:t>
      </w:r>
      <w:r w:rsidRPr="00C830E2">
        <w:rPr>
          <w:color w:val="1F1F1F"/>
          <w:w w:val="105"/>
          <w:sz w:val="24"/>
          <w:szCs w:val="24"/>
          <w:lang w:val="x-none" w:eastAsia="x-none"/>
        </w:rPr>
        <w:t>Payments</w:t>
      </w:r>
      <w:r w:rsidRPr="00C830E2">
        <w:rPr>
          <w:color w:val="1F1F1F"/>
          <w:spacing w:val="41"/>
          <w:w w:val="105"/>
          <w:sz w:val="24"/>
          <w:szCs w:val="24"/>
          <w:lang w:val="x-none" w:eastAsia="x-none"/>
        </w:rPr>
        <w:t xml:space="preserve"> </w:t>
      </w:r>
      <w:r w:rsidRPr="00C830E2">
        <w:rPr>
          <w:color w:val="1F1F1F"/>
          <w:w w:val="105"/>
          <w:sz w:val="24"/>
          <w:szCs w:val="24"/>
          <w:lang w:val="x-none" w:eastAsia="x-none"/>
        </w:rPr>
        <w:t>to</w:t>
      </w:r>
      <w:r w:rsidRPr="00C830E2">
        <w:rPr>
          <w:color w:val="1F1F1F"/>
          <w:spacing w:val="10"/>
          <w:w w:val="105"/>
          <w:sz w:val="24"/>
          <w:szCs w:val="24"/>
          <w:lang w:val="x-none" w:eastAsia="x-none"/>
        </w:rPr>
        <w:t xml:space="preserve"> </w:t>
      </w:r>
      <w:r w:rsidRPr="00C830E2">
        <w:rPr>
          <w:color w:val="1F1F1F"/>
          <w:w w:val="105"/>
          <w:sz w:val="24"/>
          <w:szCs w:val="24"/>
          <w:lang w:val="x-none" w:eastAsia="x-none"/>
        </w:rPr>
        <w:t>verify</w:t>
      </w:r>
      <w:r w:rsidRPr="00C830E2">
        <w:rPr>
          <w:color w:val="1F1F1F"/>
          <w:spacing w:val="18"/>
          <w:w w:val="105"/>
          <w:sz w:val="24"/>
          <w:szCs w:val="24"/>
          <w:lang w:val="x-none" w:eastAsia="x-none"/>
        </w:rPr>
        <w:t xml:space="preserve"> </w:t>
      </w:r>
      <w:r w:rsidRPr="00C830E2">
        <w:rPr>
          <w:color w:val="1F1F1F"/>
          <w:w w:val="105"/>
          <w:sz w:val="24"/>
          <w:szCs w:val="24"/>
          <w:lang w:val="x-none" w:eastAsia="x-none"/>
        </w:rPr>
        <w:t>that</w:t>
      </w:r>
      <w:r w:rsidRPr="00C830E2">
        <w:rPr>
          <w:color w:val="1F1F1F"/>
          <w:spacing w:val="29"/>
          <w:w w:val="105"/>
          <w:sz w:val="24"/>
          <w:szCs w:val="24"/>
          <w:lang w:eastAsia="x-none"/>
        </w:rPr>
        <w:t xml:space="preserve"> </w:t>
      </w:r>
      <w:proofErr w:type="spellStart"/>
      <w:r w:rsidRPr="00C830E2">
        <w:rPr>
          <w:color w:val="1F1F1F"/>
          <w:w w:val="105"/>
          <w:sz w:val="24"/>
          <w:szCs w:val="24"/>
          <w:lang w:eastAsia="x-none"/>
        </w:rPr>
        <w:t>t</w:t>
      </w:r>
      <w:r w:rsidRPr="00C830E2">
        <w:rPr>
          <w:color w:val="1F1F1F"/>
          <w:w w:val="105"/>
          <w:sz w:val="24"/>
          <w:szCs w:val="24"/>
          <w:lang w:val="x-none" w:eastAsia="x-none"/>
        </w:rPr>
        <w:t>he</w:t>
      </w:r>
      <w:proofErr w:type="spellEnd"/>
      <w:r w:rsidRPr="00C830E2">
        <w:rPr>
          <w:color w:val="1F1F1F"/>
          <w:w w:val="105"/>
          <w:sz w:val="24"/>
          <w:szCs w:val="24"/>
          <w:lang w:val="x-none" w:eastAsia="x-none"/>
        </w:rPr>
        <w:t xml:space="preserve"> Contractor's</w:t>
      </w:r>
      <w:r w:rsidRPr="00C830E2">
        <w:rPr>
          <w:color w:val="1F1F1F"/>
          <w:spacing w:val="31"/>
          <w:w w:val="105"/>
          <w:sz w:val="24"/>
          <w:szCs w:val="24"/>
          <w:lang w:val="x-none" w:eastAsia="x-none"/>
        </w:rPr>
        <w:t xml:space="preserve"> </w:t>
      </w:r>
      <w:r w:rsidRPr="00C830E2">
        <w:rPr>
          <w:color w:val="1F1F1F"/>
          <w:w w:val="105"/>
          <w:sz w:val="24"/>
          <w:szCs w:val="24"/>
          <w:lang w:val="x-none" w:eastAsia="x-none"/>
        </w:rPr>
        <w:t>administration</w:t>
      </w:r>
      <w:r w:rsidRPr="00C830E2">
        <w:rPr>
          <w:color w:val="1F1F1F"/>
          <w:spacing w:val="21"/>
          <w:w w:val="105"/>
          <w:sz w:val="24"/>
          <w:szCs w:val="24"/>
          <w:lang w:val="x-none" w:eastAsia="x-none"/>
        </w:rPr>
        <w:t xml:space="preserve"> </w:t>
      </w:r>
      <w:r w:rsidRPr="00C830E2">
        <w:rPr>
          <w:color w:val="1F1F1F"/>
          <w:w w:val="105"/>
          <w:sz w:val="24"/>
          <w:szCs w:val="24"/>
          <w:lang w:val="x-none" w:eastAsia="x-none"/>
        </w:rPr>
        <w:t>of</w:t>
      </w:r>
      <w:r w:rsidRPr="00C830E2">
        <w:rPr>
          <w:color w:val="1F1F1F"/>
          <w:spacing w:val="7"/>
          <w:w w:val="105"/>
          <w:sz w:val="24"/>
          <w:szCs w:val="24"/>
          <w:lang w:val="x-none" w:eastAsia="x-none"/>
        </w:rPr>
        <w:t xml:space="preserve"> </w:t>
      </w:r>
      <w:r w:rsidRPr="00C830E2">
        <w:rPr>
          <w:color w:val="1F1F1F"/>
          <w:w w:val="105"/>
          <w:sz w:val="24"/>
          <w:szCs w:val="24"/>
          <w:lang w:val="x-none" w:eastAsia="x-none"/>
        </w:rPr>
        <w:t>the covered</w:t>
      </w:r>
      <w:r w:rsidRPr="00C830E2">
        <w:rPr>
          <w:color w:val="1F1F1F"/>
          <w:spacing w:val="51"/>
          <w:w w:val="105"/>
          <w:sz w:val="24"/>
          <w:szCs w:val="24"/>
          <w:lang w:val="x-none" w:eastAsia="x-none"/>
        </w:rPr>
        <w:t xml:space="preserve"> </w:t>
      </w:r>
      <w:r w:rsidRPr="00C830E2">
        <w:rPr>
          <w:color w:val="1F1F1F"/>
          <w:w w:val="105"/>
          <w:sz w:val="24"/>
          <w:szCs w:val="24"/>
          <w:lang w:val="x-none" w:eastAsia="x-none"/>
        </w:rPr>
        <w:t>health care</w:t>
      </w:r>
      <w:r w:rsidRPr="00C830E2">
        <w:rPr>
          <w:color w:val="1F1F1F"/>
          <w:spacing w:val="40"/>
          <w:w w:val="105"/>
          <w:sz w:val="24"/>
          <w:szCs w:val="24"/>
          <w:lang w:val="x-none" w:eastAsia="x-none"/>
        </w:rPr>
        <w:t xml:space="preserve"> </w:t>
      </w:r>
      <w:r w:rsidRPr="00C830E2">
        <w:rPr>
          <w:color w:val="1F1F1F"/>
          <w:w w:val="105"/>
          <w:sz w:val="24"/>
          <w:szCs w:val="24"/>
          <w:lang w:val="x-none" w:eastAsia="x-none"/>
        </w:rPr>
        <w:t>benefits</w:t>
      </w:r>
      <w:r w:rsidRPr="00C830E2">
        <w:rPr>
          <w:color w:val="1F1F1F"/>
          <w:spacing w:val="4"/>
          <w:w w:val="105"/>
          <w:sz w:val="24"/>
          <w:szCs w:val="24"/>
          <w:lang w:val="x-none" w:eastAsia="x-none"/>
        </w:rPr>
        <w:t xml:space="preserve"> </w:t>
      </w:r>
      <w:r w:rsidRPr="00C830E2">
        <w:rPr>
          <w:color w:val="1F1F1F"/>
          <w:w w:val="105"/>
          <w:sz w:val="24"/>
          <w:szCs w:val="24"/>
          <w:lang w:val="x-none" w:eastAsia="x-none"/>
        </w:rPr>
        <w:t>is</w:t>
      </w:r>
      <w:r w:rsidRPr="00C830E2">
        <w:rPr>
          <w:color w:val="1F1F1F"/>
          <w:spacing w:val="41"/>
          <w:w w:val="105"/>
          <w:sz w:val="24"/>
          <w:szCs w:val="24"/>
          <w:lang w:val="x-none" w:eastAsia="x-none"/>
        </w:rPr>
        <w:t xml:space="preserve"> </w:t>
      </w:r>
      <w:r w:rsidRPr="00C830E2">
        <w:rPr>
          <w:color w:val="1F1F1F"/>
          <w:w w:val="105"/>
          <w:sz w:val="24"/>
          <w:szCs w:val="24"/>
          <w:lang w:val="x-none" w:eastAsia="x-none"/>
        </w:rPr>
        <w:t>performed</w:t>
      </w:r>
      <w:r w:rsidRPr="00C830E2">
        <w:rPr>
          <w:color w:val="1F1F1F"/>
          <w:spacing w:val="9"/>
          <w:w w:val="105"/>
          <w:sz w:val="24"/>
          <w:szCs w:val="24"/>
          <w:lang w:val="x-none" w:eastAsia="x-none"/>
        </w:rPr>
        <w:t xml:space="preserve"> </w:t>
      </w:r>
      <w:r w:rsidRPr="00C830E2">
        <w:rPr>
          <w:color w:val="1F1F1F"/>
          <w:w w:val="105"/>
          <w:sz w:val="24"/>
          <w:szCs w:val="24"/>
          <w:lang w:val="x-none" w:eastAsia="x-none"/>
        </w:rPr>
        <w:t>according</w:t>
      </w:r>
      <w:r w:rsidRPr="00C830E2">
        <w:rPr>
          <w:color w:val="1F1F1F"/>
          <w:spacing w:val="54"/>
          <w:w w:val="105"/>
          <w:sz w:val="24"/>
          <w:szCs w:val="24"/>
          <w:lang w:val="x-none" w:eastAsia="x-none"/>
        </w:rPr>
        <w:t xml:space="preserve"> </w:t>
      </w:r>
      <w:r w:rsidRPr="00C830E2">
        <w:rPr>
          <w:color w:val="1F1F1F"/>
          <w:w w:val="105"/>
          <w:sz w:val="24"/>
          <w:szCs w:val="24"/>
          <w:lang w:val="x-none" w:eastAsia="x-none"/>
        </w:rPr>
        <w:t>to</w:t>
      </w:r>
      <w:r w:rsidRPr="00C830E2">
        <w:rPr>
          <w:color w:val="1F1F1F"/>
          <w:spacing w:val="40"/>
          <w:w w:val="105"/>
          <w:sz w:val="24"/>
          <w:szCs w:val="24"/>
          <w:lang w:val="x-none" w:eastAsia="x-none"/>
        </w:rPr>
        <w:t xml:space="preserve"> </w:t>
      </w:r>
      <w:r w:rsidRPr="00C830E2">
        <w:rPr>
          <w:color w:val="1F1F1F"/>
          <w:w w:val="105"/>
          <w:sz w:val="24"/>
          <w:szCs w:val="24"/>
          <w:lang w:val="x-none" w:eastAsia="x-none"/>
        </w:rPr>
        <w:t>the</w:t>
      </w:r>
      <w:r w:rsidRPr="00C830E2">
        <w:rPr>
          <w:color w:val="1F1F1F"/>
          <w:spacing w:val="44"/>
          <w:w w:val="105"/>
          <w:sz w:val="24"/>
          <w:szCs w:val="24"/>
          <w:lang w:val="x-none" w:eastAsia="x-none"/>
        </w:rPr>
        <w:t xml:space="preserve"> </w:t>
      </w:r>
      <w:r w:rsidRPr="00C830E2">
        <w:rPr>
          <w:color w:val="1F1F1F"/>
          <w:w w:val="105"/>
          <w:sz w:val="24"/>
          <w:szCs w:val="24"/>
          <w:lang w:val="x-none" w:eastAsia="x-none"/>
        </w:rPr>
        <w:t>terms</w:t>
      </w:r>
      <w:r w:rsidRPr="00C830E2">
        <w:rPr>
          <w:color w:val="1F1F1F"/>
          <w:spacing w:val="52"/>
          <w:w w:val="105"/>
          <w:sz w:val="24"/>
          <w:szCs w:val="24"/>
          <w:lang w:val="x-none" w:eastAsia="x-none"/>
        </w:rPr>
        <w:t xml:space="preserve"> </w:t>
      </w:r>
      <w:r w:rsidRPr="00C830E2">
        <w:rPr>
          <w:color w:val="1F1F1F"/>
          <w:w w:val="105"/>
          <w:sz w:val="24"/>
          <w:szCs w:val="24"/>
          <w:lang w:val="x-none" w:eastAsia="x-none"/>
        </w:rPr>
        <w:t>of</w:t>
      </w:r>
      <w:r w:rsidRPr="00C830E2">
        <w:rPr>
          <w:color w:val="1F1F1F"/>
          <w:spacing w:val="42"/>
          <w:w w:val="105"/>
          <w:sz w:val="24"/>
          <w:szCs w:val="24"/>
          <w:lang w:val="x-none" w:eastAsia="x-none"/>
        </w:rPr>
        <w:t xml:space="preserve"> </w:t>
      </w:r>
      <w:r w:rsidRPr="00C830E2">
        <w:rPr>
          <w:color w:val="1F1F1F"/>
          <w:w w:val="105"/>
          <w:sz w:val="24"/>
          <w:szCs w:val="24"/>
          <w:lang w:val="x-none" w:eastAsia="x-none"/>
        </w:rPr>
        <w:t>this</w:t>
      </w:r>
      <w:r w:rsidRPr="00C830E2">
        <w:rPr>
          <w:color w:val="1F1F1F"/>
          <w:spacing w:val="51"/>
          <w:w w:val="105"/>
          <w:sz w:val="24"/>
          <w:szCs w:val="24"/>
          <w:lang w:val="x-none" w:eastAsia="x-none"/>
        </w:rPr>
        <w:t xml:space="preserve"> </w:t>
      </w:r>
      <w:r w:rsidRPr="00C830E2">
        <w:rPr>
          <w:color w:val="1F1F1F"/>
          <w:w w:val="105"/>
          <w:sz w:val="24"/>
          <w:szCs w:val="24"/>
          <w:lang w:val="x-none" w:eastAsia="x-none"/>
        </w:rPr>
        <w:t>Agreement</w:t>
      </w:r>
      <w:r w:rsidRPr="00C830E2">
        <w:rPr>
          <w:color w:val="1F1F1F"/>
          <w:spacing w:val="5"/>
          <w:w w:val="105"/>
          <w:sz w:val="24"/>
          <w:szCs w:val="24"/>
          <w:lang w:val="x-none" w:eastAsia="x-none"/>
        </w:rPr>
        <w:t xml:space="preserve"> </w:t>
      </w:r>
      <w:r w:rsidRPr="00C830E2">
        <w:rPr>
          <w:color w:val="1F1F1F"/>
          <w:w w:val="105"/>
          <w:sz w:val="24"/>
          <w:szCs w:val="24"/>
          <w:lang w:val="x-none" w:eastAsia="x-none"/>
        </w:rPr>
        <w:t>and</w:t>
      </w:r>
      <w:r w:rsidRPr="00C830E2">
        <w:rPr>
          <w:color w:val="1F1F1F"/>
          <w:spacing w:val="36"/>
          <w:w w:val="105"/>
          <w:sz w:val="24"/>
          <w:szCs w:val="24"/>
          <w:lang w:val="x-none" w:eastAsia="x-none"/>
        </w:rPr>
        <w:t xml:space="preserve"> </w:t>
      </w:r>
      <w:r w:rsidRPr="00C830E2">
        <w:rPr>
          <w:color w:val="1F1F1F"/>
          <w:w w:val="105"/>
          <w:sz w:val="24"/>
          <w:szCs w:val="24"/>
          <w:lang w:val="x-none" w:eastAsia="x-none"/>
        </w:rPr>
        <w:t>the</w:t>
      </w:r>
      <w:r w:rsidRPr="00C830E2">
        <w:rPr>
          <w:color w:val="1F1F1F"/>
          <w:spacing w:val="39"/>
          <w:w w:val="105"/>
          <w:sz w:val="24"/>
          <w:szCs w:val="24"/>
          <w:lang w:val="x-none" w:eastAsia="x-none"/>
        </w:rPr>
        <w:t xml:space="preserve"> </w:t>
      </w:r>
      <w:r w:rsidRPr="00C830E2">
        <w:rPr>
          <w:color w:val="1F1F1F"/>
          <w:w w:val="105"/>
          <w:sz w:val="24"/>
          <w:szCs w:val="24"/>
          <w:lang w:val="x-none" w:eastAsia="x-none"/>
        </w:rPr>
        <w:t>benefits</w:t>
      </w:r>
      <w:r w:rsidRPr="00C830E2">
        <w:rPr>
          <w:color w:val="1F1F1F"/>
          <w:w w:val="102"/>
          <w:sz w:val="24"/>
          <w:szCs w:val="24"/>
          <w:lang w:val="x-none" w:eastAsia="x-none"/>
        </w:rPr>
        <w:t xml:space="preserve"> </w:t>
      </w:r>
      <w:r w:rsidRPr="00C830E2">
        <w:rPr>
          <w:color w:val="1F1F1F"/>
          <w:w w:val="105"/>
          <w:sz w:val="24"/>
          <w:szCs w:val="24"/>
          <w:lang w:val="x-none" w:eastAsia="x-none"/>
        </w:rPr>
        <w:t>specified</w:t>
      </w:r>
      <w:r w:rsidRPr="00C830E2">
        <w:rPr>
          <w:color w:val="1F1F1F"/>
          <w:spacing w:val="11"/>
          <w:w w:val="105"/>
          <w:sz w:val="24"/>
          <w:szCs w:val="24"/>
          <w:lang w:val="x-none" w:eastAsia="x-none"/>
        </w:rPr>
        <w:t xml:space="preserve"> </w:t>
      </w:r>
      <w:r w:rsidRPr="00C830E2">
        <w:rPr>
          <w:color w:val="1F1F1F"/>
          <w:w w:val="105"/>
          <w:sz w:val="24"/>
          <w:szCs w:val="24"/>
          <w:lang w:val="x-none" w:eastAsia="x-none"/>
        </w:rPr>
        <w:t>in</w:t>
      </w:r>
      <w:r w:rsidRPr="00C830E2">
        <w:rPr>
          <w:color w:val="1F1F1F"/>
          <w:spacing w:val="1"/>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1"/>
          <w:w w:val="105"/>
          <w:sz w:val="24"/>
          <w:szCs w:val="24"/>
          <w:lang w:val="x-none" w:eastAsia="x-none"/>
        </w:rPr>
        <w:t xml:space="preserve"> </w:t>
      </w:r>
      <w:r w:rsidRPr="00C830E2">
        <w:rPr>
          <w:color w:val="1F1F1F"/>
          <w:w w:val="105"/>
          <w:sz w:val="24"/>
          <w:szCs w:val="24"/>
          <w:lang w:val="x-none" w:eastAsia="x-none"/>
        </w:rPr>
        <w:t>Plan(s).</w:t>
      </w:r>
    </w:p>
    <w:p w14:paraId="47B7AA3D" w14:textId="77777777" w:rsidR="00652C80" w:rsidRPr="00C830E2" w:rsidRDefault="00652C80" w:rsidP="00652C80">
      <w:pPr>
        <w:widowControl/>
        <w:tabs>
          <w:tab w:val="left" w:pos="360"/>
          <w:tab w:val="left" w:pos="720"/>
        </w:tabs>
        <w:autoSpaceDE/>
        <w:autoSpaceDN/>
        <w:ind w:left="1260" w:right="157"/>
        <w:contextualSpacing/>
        <w:jc w:val="both"/>
        <w:rPr>
          <w:sz w:val="24"/>
          <w:szCs w:val="24"/>
          <w:lang w:eastAsia="x-none"/>
        </w:rPr>
      </w:pPr>
    </w:p>
    <w:p w14:paraId="6C0AC89D" w14:textId="77777777" w:rsidR="00652C80" w:rsidRPr="00C830E2" w:rsidRDefault="00652C80" w:rsidP="00652C80">
      <w:pPr>
        <w:numPr>
          <w:ilvl w:val="0"/>
          <w:numId w:val="3"/>
        </w:num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Authority Obligations.</w:t>
      </w:r>
    </w:p>
    <w:p w14:paraId="74BF22CC" w14:textId="77777777" w:rsidR="00652C80" w:rsidRPr="00C830E2" w:rsidRDefault="00652C80" w:rsidP="00652C80">
      <w:pPr>
        <w:adjustRightInd w:val="0"/>
        <w:ind w:left="720"/>
        <w:contextualSpacing/>
        <w:jc w:val="both"/>
        <w:rPr>
          <w:strike/>
          <w:sz w:val="24"/>
          <w:szCs w:val="24"/>
        </w:rPr>
      </w:pPr>
    </w:p>
    <w:p w14:paraId="63A6DE60" w14:textId="77777777" w:rsidR="00652C80" w:rsidRPr="00C830E2" w:rsidRDefault="00652C80" w:rsidP="00652C80">
      <w:pPr>
        <w:adjustRightInd w:val="0"/>
        <w:ind w:left="1440"/>
        <w:contextualSpacing/>
        <w:jc w:val="both"/>
        <w:rPr>
          <w:sz w:val="24"/>
          <w:szCs w:val="24"/>
        </w:rPr>
      </w:pPr>
      <w:r w:rsidRPr="00C830E2">
        <w:rPr>
          <w:sz w:val="24"/>
          <w:szCs w:val="24"/>
        </w:rPr>
        <w:t xml:space="preserve">1. Plan Design and Modifications or Amendments. The Authority retains the responsibility and authority for benefit Plan designs. The Authority shall provide the Contractor written notice of any modification or amendment to the Plan sufficiently in advance of any such change as to allow the Contractor to implement the modification or amendment. The Authority and the Contractor shall agree upon the manner and timing of the implementation of such modification or amendment subject to the Contractor’s system and operational capabilities. </w:t>
      </w:r>
    </w:p>
    <w:p w14:paraId="13ADE2DE" w14:textId="77777777" w:rsidR="00652C80" w:rsidRPr="00C830E2" w:rsidRDefault="00652C80" w:rsidP="00652C80">
      <w:pPr>
        <w:adjustRightInd w:val="0"/>
        <w:ind w:left="1440"/>
        <w:contextualSpacing/>
        <w:jc w:val="both"/>
        <w:rPr>
          <w:sz w:val="24"/>
          <w:szCs w:val="24"/>
        </w:rPr>
      </w:pPr>
    </w:p>
    <w:p w14:paraId="10E517E6" w14:textId="77777777" w:rsidR="00652C80" w:rsidRPr="00C830E2" w:rsidRDefault="00652C80" w:rsidP="00652C80">
      <w:pPr>
        <w:adjustRightInd w:val="0"/>
        <w:ind w:left="1440"/>
        <w:contextualSpacing/>
        <w:jc w:val="both"/>
        <w:rPr>
          <w:sz w:val="24"/>
          <w:szCs w:val="24"/>
        </w:rPr>
      </w:pPr>
      <w:r w:rsidRPr="00C830E2">
        <w:rPr>
          <w:sz w:val="24"/>
          <w:szCs w:val="24"/>
        </w:rPr>
        <w:t>The Authority is solely responsible for communicating any Plan modification or amendment to Members or individuals considering enrolling in the Plan.</w:t>
      </w:r>
    </w:p>
    <w:p w14:paraId="3FD27D57" w14:textId="77777777" w:rsidR="00652C80" w:rsidRPr="00C830E2" w:rsidRDefault="00652C80" w:rsidP="00652C80">
      <w:pPr>
        <w:adjustRightInd w:val="0"/>
        <w:ind w:left="1440"/>
        <w:contextualSpacing/>
        <w:jc w:val="both"/>
        <w:rPr>
          <w:sz w:val="24"/>
          <w:szCs w:val="24"/>
        </w:rPr>
      </w:pPr>
    </w:p>
    <w:p w14:paraId="091F4195" w14:textId="77777777" w:rsidR="00652C80" w:rsidRPr="00C830E2" w:rsidRDefault="00652C80" w:rsidP="00652C80">
      <w:pPr>
        <w:adjustRightInd w:val="0"/>
        <w:ind w:left="1440"/>
        <w:contextualSpacing/>
        <w:jc w:val="both"/>
        <w:rPr>
          <w:sz w:val="24"/>
          <w:szCs w:val="24"/>
        </w:rPr>
      </w:pPr>
      <w:r w:rsidRPr="00C830E2">
        <w:rPr>
          <w:sz w:val="24"/>
          <w:szCs w:val="24"/>
        </w:rPr>
        <w:t>2. The Authority retains the responsibility and authority for eligibility determinations. The Authority is responsible for administering Plan enrollment. In determining any person's right to benefits under the Plan, the Contractor shall rely upon enrollment and eligibility information provided by the Authority, or its designee and the Contractor shall have no liability for administering the Plan in reliance upon enrollment and eligibility information provided by the Authority or its designee. Such information shall identify the effective date of eligibility and the termination date of eligibility and shall be provided promptly monthly (unless otherwise agreed to in writing by the Contractor) to the Contractor in a format and with such other information as reasonably may be required by the Contractor for the proper administration of the Plan.</w:t>
      </w:r>
    </w:p>
    <w:p w14:paraId="0F23B5D7" w14:textId="77777777" w:rsidR="00652C80" w:rsidRPr="00C830E2" w:rsidRDefault="00652C80" w:rsidP="00652C80">
      <w:pPr>
        <w:adjustRightInd w:val="0"/>
        <w:ind w:left="1440"/>
        <w:contextualSpacing/>
        <w:jc w:val="both"/>
        <w:rPr>
          <w:sz w:val="24"/>
          <w:szCs w:val="24"/>
        </w:rPr>
      </w:pPr>
    </w:p>
    <w:p w14:paraId="6803C23C" w14:textId="77777777" w:rsidR="00652C80" w:rsidRPr="00C830E2" w:rsidRDefault="00652C80" w:rsidP="00652C80">
      <w:pPr>
        <w:adjustRightInd w:val="0"/>
        <w:ind w:left="1440"/>
        <w:contextualSpacing/>
        <w:jc w:val="both"/>
        <w:rPr>
          <w:sz w:val="24"/>
          <w:szCs w:val="24"/>
        </w:rPr>
      </w:pPr>
      <w:r w:rsidRPr="00C830E2">
        <w:rPr>
          <w:sz w:val="24"/>
          <w:szCs w:val="24"/>
        </w:rPr>
        <w:t>3. Regarding decisions made on any benefit claims decisions, disputes or grievances:</w:t>
      </w:r>
    </w:p>
    <w:p w14:paraId="733F5C6C" w14:textId="77777777" w:rsidR="00652C80" w:rsidRPr="00C830E2" w:rsidRDefault="00652C80" w:rsidP="00652C80">
      <w:pPr>
        <w:adjustRightInd w:val="0"/>
        <w:ind w:left="1440"/>
        <w:contextualSpacing/>
        <w:jc w:val="both"/>
        <w:rPr>
          <w:sz w:val="24"/>
          <w:szCs w:val="24"/>
        </w:rPr>
      </w:pPr>
    </w:p>
    <w:p w14:paraId="60C99943" w14:textId="77777777" w:rsidR="00652C80" w:rsidRPr="00C830E2" w:rsidRDefault="00652C80" w:rsidP="00652C80">
      <w:pPr>
        <w:adjustRightInd w:val="0"/>
        <w:ind w:left="1710"/>
        <w:contextualSpacing/>
        <w:jc w:val="both"/>
        <w:rPr>
          <w:sz w:val="24"/>
          <w:szCs w:val="24"/>
        </w:rPr>
      </w:pPr>
      <w:r w:rsidRPr="00C830E2">
        <w:rPr>
          <w:sz w:val="24"/>
          <w:szCs w:val="24"/>
        </w:rPr>
        <w:t>a.</w:t>
      </w:r>
      <w:r w:rsidRPr="00C830E2">
        <w:rPr>
          <w:sz w:val="24"/>
          <w:szCs w:val="24"/>
        </w:rPr>
        <w:tab/>
        <w:t>The Contractor is responsible for making initial benefit claims decisions and for conducting internal reviews requested by the Member. The Authority hereby delegates to the Contractor the authority, responsibility and discretion to determine coverage under the Plan based on the eligibility and enrollment information provided to the Contractor by the Authority. The Authority also hereby delegates to the Contractor the authority, responsibility and discretion to (</w:t>
      </w:r>
      <w:proofErr w:type="spellStart"/>
      <w:r w:rsidRPr="00C830E2">
        <w:rPr>
          <w:sz w:val="24"/>
          <w:szCs w:val="24"/>
        </w:rPr>
        <w:t>i</w:t>
      </w:r>
      <w:proofErr w:type="spellEnd"/>
      <w:r w:rsidRPr="00C830E2">
        <w:rPr>
          <w:sz w:val="24"/>
          <w:szCs w:val="24"/>
        </w:rPr>
        <w:t xml:space="preserve">) make factual determinations and to interpret the provisions of the Plan to make coverage determinations on claims for Plan benefits, (ii) conduct a full and fair review of each claim which has been denied as defined by ERISA, (iii) conduct level one of the internal appeals of “Urgent Care Claims,” “Concurrent,” </w:t>
      </w:r>
      <w:r w:rsidRPr="00C830E2">
        <w:rPr>
          <w:sz w:val="24"/>
          <w:szCs w:val="24"/>
        </w:rPr>
        <w:lastRenderedPageBreak/>
        <w:t>“Pre-service,” and “Post-service” claims (as those terms are defined under ERISA) and (iv) conduct level one and level two internal appeals for all “Concurrent,” “Pre-service” and “Post-service” claims (as those terms are defined under ERISA) and notify the Member or the Member’s authorized representative of its decision. The Authority will ensure that all summary plan description materials provided to Members reflect the delegation of discretionary authority outlined above.</w:t>
      </w:r>
    </w:p>
    <w:p w14:paraId="31098D43" w14:textId="77777777" w:rsidR="00652C80" w:rsidRPr="00C830E2" w:rsidRDefault="00652C80" w:rsidP="00652C80">
      <w:pPr>
        <w:adjustRightInd w:val="0"/>
        <w:ind w:left="720"/>
        <w:contextualSpacing/>
        <w:jc w:val="both"/>
        <w:rPr>
          <w:sz w:val="24"/>
          <w:szCs w:val="24"/>
        </w:rPr>
      </w:pPr>
    </w:p>
    <w:p w14:paraId="567D08B9" w14:textId="77777777" w:rsidR="00652C80" w:rsidRPr="00C830E2" w:rsidRDefault="00652C80" w:rsidP="00652C80">
      <w:pPr>
        <w:adjustRightInd w:val="0"/>
        <w:ind w:left="1710"/>
        <w:contextualSpacing/>
        <w:jc w:val="both"/>
        <w:rPr>
          <w:sz w:val="24"/>
          <w:szCs w:val="24"/>
        </w:rPr>
      </w:pPr>
      <w:r w:rsidRPr="00C830E2">
        <w:rPr>
          <w:sz w:val="24"/>
          <w:szCs w:val="24"/>
        </w:rPr>
        <w:t>b.</w:t>
      </w:r>
      <w:r w:rsidRPr="00C830E2">
        <w:rPr>
          <w:sz w:val="24"/>
          <w:szCs w:val="24"/>
        </w:rPr>
        <w:tab/>
        <w:t>If following an adverse decision after an External Review (as that term is defined in the Patient Protection and Affordable Care Act (PPACA)) of a benefit determination by an independent third party, the Member submits a dispute to the Authority, the Contractor will cooperate by providing the Authority with information relating to the claim, an explanation of the basis of  the Contractor’s decisions and such additional data as requested by the Authority related to the claim as the  Authority deems necessary for the Authority to review the dispute and respond to the Member. Notwithstanding the foregoing, the Contractor will provide the Authority only with information that it is legally permitted to disclose such information.</w:t>
      </w:r>
    </w:p>
    <w:p w14:paraId="15C482B1" w14:textId="77777777" w:rsidR="00652C80" w:rsidRPr="00C830E2" w:rsidRDefault="00652C80" w:rsidP="00652C80">
      <w:pPr>
        <w:adjustRightInd w:val="0"/>
        <w:ind w:left="720"/>
        <w:contextualSpacing/>
        <w:jc w:val="both"/>
        <w:rPr>
          <w:sz w:val="24"/>
          <w:szCs w:val="24"/>
        </w:rPr>
      </w:pPr>
    </w:p>
    <w:p w14:paraId="2ED67FD7" w14:textId="77777777" w:rsidR="00652C80" w:rsidRPr="00C830E2" w:rsidRDefault="00652C80" w:rsidP="00652C80">
      <w:pPr>
        <w:adjustRightInd w:val="0"/>
        <w:ind w:left="1710"/>
        <w:contextualSpacing/>
        <w:jc w:val="both"/>
        <w:rPr>
          <w:sz w:val="24"/>
          <w:szCs w:val="24"/>
        </w:rPr>
      </w:pPr>
      <w:r w:rsidRPr="00C830E2">
        <w:rPr>
          <w:sz w:val="24"/>
          <w:szCs w:val="24"/>
        </w:rPr>
        <w:t>c.</w:t>
      </w:r>
      <w:r w:rsidRPr="00C830E2">
        <w:rPr>
          <w:sz w:val="24"/>
          <w:szCs w:val="24"/>
        </w:rPr>
        <w:tab/>
        <w:t>In the event of a complaint or an external review request presented to the New Mexico Office of Superintendent of Insurance (“OSI”) and the OSI has forwarded such complaint or external review request to the Authority, the Authority will make a request of the Contractor for information pertaining to the claim at issue. The Contractor agrees to provide the Authority with information relating to the claim, an explanation of the basis of the Contractor’s decisions and such additional data as requested by the OSI and/or the Authority related to the claim as necessary for the Authority to review the dispute and respond to the OSI. Notwithstanding the foregoing, the Contractor will provide the Authority only with information that it is legally permitted to disclose.</w:t>
      </w:r>
    </w:p>
    <w:p w14:paraId="75F33624" w14:textId="77777777" w:rsidR="00652C80" w:rsidRPr="00C830E2" w:rsidRDefault="00652C80" w:rsidP="00652C80">
      <w:pPr>
        <w:adjustRightInd w:val="0"/>
        <w:ind w:left="1710"/>
        <w:contextualSpacing/>
        <w:jc w:val="both"/>
        <w:rPr>
          <w:sz w:val="24"/>
          <w:szCs w:val="24"/>
        </w:rPr>
      </w:pPr>
    </w:p>
    <w:p w14:paraId="0E70F785"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sz w:val="24"/>
          <w:szCs w:val="24"/>
          <w:u w:val="single"/>
        </w:rPr>
        <w:t>Authority</w:t>
      </w:r>
      <w:r w:rsidRPr="00C830E2">
        <w:rPr>
          <w:color w:val="000000"/>
          <w:sz w:val="24"/>
          <w:szCs w:val="24"/>
          <w:u w:val="single"/>
        </w:rPr>
        <w:t xml:space="preserve"> Rules and Regulations</w:t>
      </w:r>
      <w:r w:rsidRPr="00C830E2">
        <w:rPr>
          <w:color w:val="000000"/>
          <w:sz w:val="24"/>
          <w:szCs w:val="24"/>
        </w:rPr>
        <w:t xml:space="preserve">. The Contractor agrees to abide by all the Authority Rules and Regulations pertaining to this Agreement. </w:t>
      </w:r>
    </w:p>
    <w:p w14:paraId="1ED46749"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558B1750"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sz w:val="24"/>
          <w:szCs w:val="24"/>
          <w:u w:val="single"/>
        </w:rPr>
        <w:t>Benefits.</w:t>
      </w:r>
      <w:r w:rsidRPr="00C830E2">
        <w:rPr>
          <w:sz w:val="24"/>
          <w:szCs w:val="24"/>
        </w:rPr>
        <w:t xml:space="preserve"> The Contractor agrees to provide benefits for covered services (services for which Plan Benefits are provided under and subject to the terms and conditions of the Plan) to enrolled Members. Benefits are subject to the processing policies of the Contractor and the terms and conditions of this Agreement, including the Certificate of Insurance, the schedule of benefits and exclusions and limitations as detailed in Exhibit A.</w:t>
      </w:r>
    </w:p>
    <w:p w14:paraId="540A2FF4" w14:textId="77777777" w:rsidR="00652C80" w:rsidRPr="00C830E2" w:rsidRDefault="00652C80" w:rsidP="00652C80">
      <w:pPr>
        <w:adjustRightInd w:val="0"/>
        <w:ind w:left="720"/>
        <w:contextualSpacing/>
        <w:jc w:val="both"/>
        <w:rPr>
          <w:color w:val="000000"/>
          <w:sz w:val="24"/>
          <w:szCs w:val="24"/>
        </w:rPr>
      </w:pPr>
    </w:p>
    <w:p w14:paraId="25DE7FF4"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color w:val="000000"/>
          <w:sz w:val="24"/>
          <w:szCs w:val="24"/>
          <w:u w:val="single"/>
        </w:rPr>
        <w:t>Budget Estimate</w:t>
      </w:r>
      <w:r w:rsidRPr="00C830E2">
        <w:rPr>
          <w:color w:val="000000"/>
          <w:sz w:val="24"/>
          <w:szCs w:val="24"/>
        </w:rPr>
        <w:t>. The Contractor shall provide written updated estimates of the projected range of change to benefits and fee cost by January 1st, annually.</w:t>
      </w:r>
    </w:p>
    <w:p w14:paraId="63DF8516" w14:textId="77777777" w:rsidR="00652C80" w:rsidRPr="00C830E2" w:rsidRDefault="00652C80" w:rsidP="00652C80">
      <w:pPr>
        <w:adjustRightInd w:val="0"/>
        <w:ind w:left="720"/>
        <w:contextualSpacing/>
        <w:rPr>
          <w:color w:val="000000"/>
          <w:sz w:val="24"/>
          <w:szCs w:val="24"/>
        </w:rPr>
      </w:pPr>
    </w:p>
    <w:p w14:paraId="110187D8"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Claims Processing</w:t>
      </w:r>
      <w:r w:rsidRPr="00C830E2">
        <w:rPr>
          <w:color w:val="000000"/>
          <w:sz w:val="24"/>
          <w:szCs w:val="24"/>
        </w:rPr>
        <w:t xml:space="preserve">. The Contractor will accept from Providers and Members, claims for services provided to Members. The Contractor will process and adjudicate all claims in accordance with the Plan.  In accordance with its standard operating claims </w:t>
      </w:r>
      <w:r w:rsidRPr="00C830E2">
        <w:rPr>
          <w:color w:val="000000"/>
          <w:sz w:val="24"/>
          <w:szCs w:val="24"/>
        </w:rPr>
        <w:lastRenderedPageBreak/>
        <w:t xml:space="preserve">processing procedure, the Contractor will pay Providers’ claims using the Contractor’s standard policies and Fee Schedules. </w:t>
      </w:r>
    </w:p>
    <w:p w14:paraId="02C51DB3"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5F11004B"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r w:rsidRPr="00C830E2">
        <w:rPr>
          <w:color w:val="000000"/>
          <w:sz w:val="24"/>
          <w:szCs w:val="24"/>
        </w:rPr>
        <w:t xml:space="preserve">The Contractor shall identify and investigate suspected fraudulent activity by Providers and/or Members and inform the Authority of the findings. In the event any payment is made as a result of fraudulent activity, the Contractor will provide reasonable assistance in pursuing recovery, but the Contractor shall not be required to initiate court proceedings to pursue recovery. Any recovered reimbursement will be credited to the Authority. </w:t>
      </w:r>
    </w:p>
    <w:p w14:paraId="2A4513CB"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3715155C"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r w:rsidRPr="00C830E2">
        <w:rPr>
          <w:color w:val="000000"/>
          <w:sz w:val="24"/>
          <w:szCs w:val="24"/>
        </w:rPr>
        <w:t>The Contractor shall, consistent with the current claim administration procedures and practices and the claim determination accuracy standards applicable to its own dental plan administration business:</w:t>
      </w:r>
    </w:p>
    <w:p w14:paraId="3EE13041" w14:textId="77777777" w:rsidR="00652C80" w:rsidRPr="00C830E2"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6005128A" w14:textId="77777777" w:rsidR="00652C80" w:rsidRPr="00C830E2"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Receive claims for Plan benefits and requests for Plan services, and expeditiously review such claims and requests to determine what amount, if any, is due, payable and/or allowable with respect thereto in accordance with the terms and conditions of the Plan; (See Summary Plan Description, Exhibit B); and</w:t>
      </w:r>
    </w:p>
    <w:p w14:paraId="3DA52BAC" w14:textId="77777777" w:rsidR="00652C80" w:rsidRPr="00C830E2"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048942C6" w14:textId="77777777" w:rsidR="00652C80" w:rsidRPr="00C830E2"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Disburse or provide, to the person entitled thereto, benefit payments or authorization for services that it determines to be due in accordance with the provisions of the Plan attached hereto and incorporated by reference.</w:t>
      </w:r>
    </w:p>
    <w:p w14:paraId="20D35EE1" w14:textId="77777777" w:rsidR="00652C80" w:rsidRPr="00C830E2"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67EB9303" w14:textId="77777777" w:rsidR="00652C80" w:rsidRPr="00C830E2"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 xml:space="preserve">The Contractor agrees that the Authority Plan of benefits shall be administered and adjudicated in accordance with the provision of the Summary Plan Description detailed in Exhibit B.  Any exceptions, as determined by either party, will be reviewed and mutually agreed upon. If no consensus is made, the Authority will retain the final decision-making authority. </w:t>
      </w:r>
    </w:p>
    <w:p w14:paraId="5373B98C" w14:textId="77777777" w:rsidR="00652C80" w:rsidRPr="00C830E2" w:rsidRDefault="00652C80" w:rsidP="00652C80">
      <w:pPr>
        <w:adjustRightInd w:val="0"/>
        <w:ind w:left="720"/>
        <w:contextualSpacing/>
        <w:jc w:val="both"/>
        <w:rPr>
          <w:color w:val="000000"/>
          <w:sz w:val="24"/>
          <w:szCs w:val="24"/>
        </w:rPr>
      </w:pPr>
    </w:p>
    <w:p w14:paraId="19A21970" w14:textId="77777777" w:rsidR="00652C80" w:rsidRPr="00C830E2" w:rsidRDefault="00652C80" w:rsidP="00652C80">
      <w:pPr>
        <w:widowControl/>
        <w:adjustRightInd w:val="0"/>
        <w:ind w:left="1260"/>
        <w:jc w:val="both"/>
        <w:rPr>
          <w:sz w:val="24"/>
          <w:szCs w:val="24"/>
        </w:rPr>
      </w:pPr>
      <w:r w:rsidRPr="00C830E2">
        <w:rPr>
          <w:sz w:val="24"/>
          <w:szCs w:val="24"/>
        </w:rPr>
        <w:t>In the event the Authority requests the Contractor to make changes to the Authority’s out-of-network allowed charge, the Authority shall provide the Contractor written notice of such change sufficiently in advance of any change as to allow the Contractor to implement the change. The Authority and the Contractor shall agree upon the manner and timing of the implementation of such change subject to the Contractor’s system and operational capabilities. The Authority is solely responsible for communicating such change to Members or individuals considering enrolling in the Plan.</w:t>
      </w:r>
    </w:p>
    <w:p w14:paraId="7AB68E8A" w14:textId="77777777" w:rsidR="00652C80" w:rsidRPr="00C830E2" w:rsidRDefault="00652C80" w:rsidP="00652C80">
      <w:pPr>
        <w:adjustRightInd w:val="0"/>
        <w:ind w:left="720"/>
        <w:contextualSpacing/>
        <w:rPr>
          <w:sz w:val="24"/>
          <w:szCs w:val="24"/>
          <w:u w:val="single"/>
        </w:rPr>
      </w:pPr>
    </w:p>
    <w:p w14:paraId="48872E75"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sz w:val="24"/>
          <w:szCs w:val="24"/>
          <w:u w:val="single"/>
        </w:rPr>
        <w:t>Claims Run-Out</w:t>
      </w:r>
      <w:r w:rsidRPr="00C830E2">
        <w:rPr>
          <w:sz w:val="24"/>
          <w:szCs w:val="24"/>
        </w:rPr>
        <w:t>. In the event</w:t>
      </w:r>
      <w:r w:rsidRPr="00C830E2">
        <w:rPr>
          <w:color w:val="000000"/>
          <w:sz w:val="24"/>
          <w:szCs w:val="24"/>
        </w:rPr>
        <w:t xml:space="preserve"> </w:t>
      </w:r>
      <w:r w:rsidRPr="00C830E2">
        <w:rPr>
          <w:sz w:val="24"/>
          <w:szCs w:val="24"/>
        </w:rPr>
        <w:t>of contract termination and the Contractor is not renewed for a new contract term the Contractor shall process run-out claims in accordance with Paragraph I.1 of this Agreement.</w:t>
      </w:r>
    </w:p>
    <w:p w14:paraId="050E0EC2" w14:textId="77777777" w:rsidR="00652C80" w:rsidRPr="00C830E2" w:rsidRDefault="00652C80" w:rsidP="00652C80">
      <w:pPr>
        <w:adjustRightInd w:val="0"/>
        <w:ind w:left="720"/>
        <w:contextualSpacing/>
        <w:jc w:val="both"/>
        <w:rPr>
          <w:color w:val="000000"/>
          <w:sz w:val="24"/>
          <w:szCs w:val="24"/>
        </w:rPr>
      </w:pPr>
    </w:p>
    <w:p w14:paraId="0758CA33" w14:textId="77777777" w:rsidR="00652C80" w:rsidRPr="00C830E2" w:rsidRDefault="00652C80" w:rsidP="00652C80">
      <w:pPr>
        <w:widowControl/>
        <w:numPr>
          <w:ilvl w:val="0"/>
          <w:numId w:val="3"/>
        </w:numPr>
        <w:contextualSpacing/>
        <w:jc w:val="both"/>
        <w:rPr>
          <w:sz w:val="24"/>
          <w:szCs w:val="24"/>
        </w:rPr>
      </w:pPr>
      <w:r w:rsidRPr="00C830E2">
        <w:rPr>
          <w:color w:val="000000"/>
          <w:sz w:val="24"/>
          <w:szCs w:val="24"/>
          <w:u w:val="single"/>
        </w:rPr>
        <w:t>Communication Materials</w:t>
      </w:r>
      <w:r w:rsidRPr="00C830E2">
        <w:rPr>
          <w:color w:val="000000"/>
          <w:sz w:val="24"/>
          <w:szCs w:val="24"/>
        </w:rPr>
        <w:t xml:space="preserve">. The Contractor will develop the material specified below, communicating the dental services and coverage available to all Members. Materials </w:t>
      </w:r>
      <w:r w:rsidRPr="00C830E2">
        <w:rPr>
          <w:color w:val="000000"/>
          <w:sz w:val="24"/>
          <w:szCs w:val="24"/>
        </w:rPr>
        <w:lastRenderedPageBreak/>
        <w:t>shall be subject to review and approval by the Authority prior to distribution. The Contractor shall provide these materials far enough in advance to give the Authority a reasonable opportunity to review and provide suggested changes. The Authority agrees to proof and return for changes or to approve all such materials in a timely manner and in accordance with a predetermined and agreed upon production schedule.</w:t>
      </w:r>
    </w:p>
    <w:p w14:paraId="7451AFF6"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7CD85B5D" w14:textId="77777777" w:rsidR="00652C80" w:rsidRPr="00C830E2" w:rsidRDefault="00652C80" w:rsidP="00652C80">
      <w:pPr>
        <w:widowControl/>
        <w:numPr>
          <w:ilvl w:val="0"/>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 xml:space="preserve">A comprehensive Summary Plan Description (SPD) with an easy-to-read format and language designed for easy reference and technical accuracy in compliance with all applicable federal and state laws. SPD distribution is the responsibility of the Contractor. </w:t>
      </w:r>
    </w:p>
    <w:p w14:paraId="1335E750" w14:textId="77777777" w:rsidR="00652C80" w:rsidRPr="00C830E2" w:rsidRDefault="00652C80" w:rsidP="00652C80">
      <w:pPr>
        <w:widowControl/>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ind w:left="2520"/>
        <w:contextualSpacing/>
        <w:jc w:val="both"/>
        <w:rPr>
          <w:color w:val="000000"/>
          <w:sz w:val="24"/>
          <w:szCs w:val="24"/>
        </w:rPr>
      </w:pPr>
    </w:p>
    <w:p w14:paraId="15F7AA87" w14:textId="77777777" w:rsidR="00652C80" w:rsidRPr="00C830E2" w:rsidRDefault="00652C80" w:rsidP="00652C80">
      <w:pPr>
        <w:widowControl/>
        <w:numPr>
          <w:ilvl w:val="1"/>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Any changes to the undated SPDs shall contain track changes acknowledging changes from the previous year’s SPD.</w:t>
      </w:r>
    </w:p>
    <w:p w14:paraId="5955B4F0"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color w:val="000000"/>
          <w:sz w:val="24"/>
          <w:szCs w:val="24"/>
        </w:rPr>
      </w:pPr>
    </w:p>
    <w:p w14:paraId="480B485C" w14:textId="77777777" w:rsidR="00652C80" w:rsidRPr="00C830E2" w:rsidRDefault="00652C80" w:rsidP="00652C80">
      <w:pPr>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 xml:space="preserve">Other informational materials, when Plan changes are introduced, or on an as-need basis which may include a copy for news releases, payroll stuffers, posters, information packets, etc., as mutually agreed to by the Authority and the Contractor. </w:t>
      </w:r>
    </w:p>
    <w:p w14:paraId="73E3BDD9" w14:textId="77777777" w:rsidR="00652C80" w:rsidRPr="00C830E2" w:rsidRDefault="00652C80" w:rsidP="00652C8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520"/>
        <w:contextualSpacing/>
        <w:jc w:val="both"/>
        <w:rPr>
          <w:color w:val="000000"/>
          <w:sz w:val="24"/>
          <w:szCs w:val="24"/>
        </w:rPr>
      </w:pPr>
    </w:p>
    <w:p w14:paraId="02F7122A" w14:textId="77777777" w:rsidR="00652C80" w:rsidRPr="00C830E2" w:rsidRDefault="00652C80" w:rsidP="00652C80">
      <w:pPr>
        <w:widowControl/>
        <w:numPr>
          <w:ilvl w:val="1"/>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Any changes to the undated materials shall contain track changes acknowledging changes from the previous versions.</w:t>
      </w:r>
    </w:p>
    <w:p w14:paraId="5B809120"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6E4C577C" w14:textId="77777777" w:rsidR="00652C80" w:rsidRPr="00C830E2" w:rsidRDefault="00652C80" w:rsidP="00652C80">
      <w:pPr>
        <w:numPr>
          <w:ilvl w:val="0"/>
          <w:numId w:val="3"/>
        </w:numPr>
        <w:contextualSpacing/>
        <w:jc w:val="both"/>
        <w:rPr>
          <w:color w:val="000000"/>
          <w:sz w:val="24"/>
          <w:szCs w:val="24"/>
        </w:rPr>
      </w:pPr>
      <w:r w:rsidRPr="00C830E2">
        <w:rPr>
          <w:color w:val="000000"/>
          <w:sz w:val="24"/>
          <w:szCs w:val="24"/>
          <w:u w:val="single"/>
        </w:rPr>
        <w:t>Customer Satisfaction Survey</w:t>
      </w:r>
      <w:r w:rsidRPr="00C830E2">
        <w:rPr>
          <w:color w:val="000000"/>
          <w:sz w:val="24"/>
          <w:szCs w:val="24"/>
        </w:rPr>
        <w:t>. The   Contractor agrees to conduct an annual customer satisfaction survey at its own expense. The content of the survey shall be reviewed and approved by the Authority.</w:t>
      </w:r>
    </w:p>
    <w:p w14:paraId="01C51F3F"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024C5648"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sz w:val="24"/>
          <w:szCs w:val="24"/>
          <w:u w:val="single"/>
        </w:rPr>
        <w:t>Eligibility Determination and Submission.</w:t>
      </w:r>
      <w:r w:rsidRPr="00C830E2">
        <w:rPr>
          <w:sz w:val="24"/>
          <w:szCs w:val="24"/>
        </w:rPr>
        <w:t xml:space="preserve"> The Authority shall administer eligibility as individual eligibility which was defined in the IBAC RFP (which is incorporated hereto by reference), or as otherwise required by applicable law. Dental plan eligibility will require that a retiree with a spouse and/or dependent children enrolling will all elect the same dental plan. Husband and wife retirees will be able to enroll for different dental carriers when enrolling separately. The Authority will provide the Contractor with eligibility data (enrollment, disenrollment, and changes) on a weekly basis through electronic full replacement files in an agreeable M350 or HIPAA 834 standard format. The Authority will verify the eligibility status of individual Members promptly if requested of the Contractor. The Authority may </w:t>
      </w:r>
      <w:proofErr w:type="gramStart"/>
      <w:r w:rsidRPr="00C830E2">
        <w:rPr>
          <w:sz w:val="24"/>
          <w:szCs w:val="24"/>
        </w:rPr>
        <w:t>make adjustments to</w:t>
      </w:r>
      <w:proofErr w:type="gramEnd"/>
      <w:r w:rsidRPr="00C830E2">
        <w:rPr>
          <w:sz w:val="24"/>
          <w:szCs w:val="24"/>
        </w:rPr>
        <w:t xml:space="preserve"> all calculations based on the Authority's enrollment due to changes that occurred during any month. Premiums and/or coverage will be adjusted retroactively up to a maximum of (3) three months.</w:t>
      </w:r>
    </w:p>
    <w:p w14:paraId="4596C9F2" w14:textId="77777777" w:rsidR="00652C80" w:rsidRPr="00C830E2" w:rsidRDefault="00652C80" w:rsidP="00652C80">
      <w:pPr>
        <w:adjustRightInd w:val="0"/>
        <w:ind w:left="720"/>
        <w:contextualSpacing/>
        <w:jc w:val="both"/>
        <w:rPr>
          <w:sz w:val="24"/>
          <w:szCs w:val="24"/>
        </w:rPr>
      </w:pPr>
    </w:p>
    <w:p w14:paraId="44CE25D2"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sz w:val="24"/>
          <w:szCs w:val="24"/>
        </w:rPr>
      </w:pPr>
      <w:r w:rsidRPr="00C830E2">
        <w:rPr>
          <w:sz w:val="24"/>
          <w:szCs w:val="24"/>
        </w:rPr>
        <w:t>The Contractor agrees to administer retroactive additions or deletions for  the Authority Members for a period of not more than ninety (90) days prior to the date on which the Contractor receives notice of such approved retroactive  change to the</w:t>
      </w:r>
      <w:r w:rsidRPr="00C830E2">
        <w:rPr>
          <w:color w:val="000000"/>
          <w:sz w:val="24"/>
          <w:szCs w:val="24"/>
        </w:rPr>
        <w:t xml:space="preserve"> </w:t>
      </w:r>
      <w:r w:rsidRPr="00C830E2">
        <w:rPr>
          <w:sz w:val="24"/>
          <w:szCs w:val="24"/>
        </w:rPr>
        <w:t xml:space="preserve">eligibility records, unless prohibited by applicable insurance regulation or the Contractor's provider agreements. This time limit shall not apply to the deletion for a </w:t>
      </w:r>
      <w:r w:rsidRPr="00C830E2">
        <w:rPr>
          <w:sz w:val="24"/>
          <w:szCs w:val="24"/>
        </w:rPr>
        <w:lastRenderedPageBreak/>
        <w:t>deceased Member. On a case-by-case basis the parties may mutually agree on a longer period of time. Notice of any retroactive terminations prohibited by regulations or the Contractor's provider agreements shall be provided to the Authority by the Contractor as soon as possible.</w:t>
      </w:r>
    </w:p>
    <w:p w14:paraId="338DC47A"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sz w:val="24"/>
          <w:szCs w:val="24"/>
        </w:rPr>
      </w:pPr>
    </w:p>
    <w:p w14:paraId="60B75855"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sz w:val="24"/>
          <w:szCs w:val="24"/>
          <w:u w:val="single"/>
        </w:rPr>
        <w:t>Eligibility Maintenance.</w:t>
      </w:r>
      <w:r w:rsidRPr="00C830E2">
        <w:rPr>
          <w:sz w:val="24"/>
          <w:szCs w:val="24"/>
        </w:rPr>
        <w:t xml:space="preserve"> The Contractor will maintain current eligibility data, as provided by the Authority, for all Members enrolled, using such means for transmission of data as the Contractor and the Authority may agree upon. In the event there is an immediate need to provide dental care services for a newly-eligible individual, the Contractor may contact the Authority for eligibility verification. When necessary, the Authority may utilize an email or facsimile copy to communicate and enroll immediately eligible Members and will subsequently enter these Members into the Authority's eligibility system on a timely basis.</w:t>
      </w:r>
    </w:p>
    <w:p w14:paraId="74C490D0"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33F476E5" w14:textId="77777777" w:rsidR="00652C80" w:rsidRPr="00C830E2" w:rsidRDefault="00652C80" w:rsidP="00652C80">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sz w:val="24"/>
          <w:szCs w:val="24"/>
        </w:rPr>
      </w:pPr>
      <w:r w:rsidRPr="00C830E2">
        <w:rPr>
          <w:color w:val="000000"/>
          <w:sz w:val="24"/>
          <w:szCs w:val="24"/>
          <w:u w:val="single"/>
        </w:rPr>
        <w:t>Fee Schedule</w:t>
      </w:r>
      <w:r w:rsidRPr="00C830E2">
        <w:rPr>
          <w:color w:val="000000"/>
          <w:sz w:val="24"/>
          <w:szCs w:val="24"/>
        </w:rPr>
        <w:t xml:space="preserve">. </w:t>
      </w:r>
      <w:r w:rsidRPr="00C830E2">
        <w:rPr>
          <w:snapToGrid w:val="0"/>
          <w:sz w:val="24"/>
          <w:szCs w:val="24"/>
        </w:rPr>
        <w:t xml:space="preserve">The Contractor has developed and will continuously maintain fee schedules applicable to network providers who provide dental care services to the Authority Members. The fee schedules will be reviewed periodically by the Contractor and updated as necessary. The Contractor may modify any fee schedule applicable to the Plan. At least annually, the Contractor will make available for review by the Authority or its auditors a complete list of its current provider fee schedules. At least sixty (60) days prior to any change in provider fee schedules that will have a material impact on claims paid under the Plan, or as soon as reasonably practicable, the Contractor will provide written notice to the Authority of an anticipated change in provider fee schedule(s). The Authority shall have the right to review such changes in fee schedules. </w:t>
      </w:r>
    </w:p>
    <w:p w14:paraId="4482086E" w14:textId="77777777" w:rsidR="00652C80" w:rsidRPr="00C830E2"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4B8A4A9D"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bookmarkStart w:id="2" w:name="_Hlk142667335"/>
      <w:r w:rsidRPr="00C830E2">
        <w:rPr>
          <w:color w:val="000000"/>
          <w:sz w:val="24"/>
          <w:szCs w:val="24"/>
          <w:u w:val="single"/>
        </w:rPr>
        <w:t>Identification Card</w:t>
      </w:r>
      <w:r w:rsidRPr="00C830E2">
        <w:rPr>
          <w:color w:val="000000"/>
          <w:sz w:val="24"/>
          <w:szCs w:val="24"/>
        </w:rPr>
        <w:t>. The Contractor will issue Member identification cards for use in connection with the Plan. The Contractor will assign an individual Member number to each identification card with the appropriate number appearing on the card. The identification card must contain copay, coinsurance and deductible information, as well as the Authority’s logo, and must be pre-approved by the Authority</w:t>
      </w:r>
      <w:bookmarkEnd w:id="2"/>
      <w:r w:rsidRPr="00C830E2">
        <w:rPr>
          <w:color w:val="000000"/>
          <w:sz w:val="24"/>
          <w:szCs w:val="24"/>
        </w:rPr>
        <w:t xml:space="preserve">. </w:t>
      </w:r>
    </w:p>
    <w:p w14:paraId="135D3D08" w14:textId="77777777" w:rsidR="00652C80" w:rsidRPr="00C830E2" w:rsidRDefault="00652C80" w:rsidP="00652C80">
      <w:pPr>
        <w:adjustRightInd w:val="0"/>
        <w:ind w:left="720"/>
        <w:contextualSpacing/>
        <w:jc w:val="both"/>
        <w:rPr>
          <w:sz w:val="24"/>
          <w:szCs w:val="24"/>
        </w:rPr>
      </w:pPr>
    </w:p>
    <w:p w14:paraId="7AFB2722" w14:textId="77777777" w:rsidR="00652C80" w:rsidRPr="00C830E2" w:rsidRDefault="00652C80" w:rsidP="00652C80">
      <w:pPr>
        <w:widowControl/>
        <w:numPr>
          <w:ilvl w:val="0"/>
          <w:numId w:val="3"/>
        </w:numPr>
        <w:contextualSpacing/>
        <w:jc w:val="both"/>
        <w:rPr>
          <w:sz w:val="24"/>
          <w:szCs w:val="24"/>
        </w:rPr>
      </w:pPr>
      <w:bookmarkStart w:id="3" w:name="_Hlk142667348"/>
      <w:r w:rsidRPr="00C830E2">
        <w:rPr>
          <w:sz w:val="24"/>
          <w:szCs w:val="24"/>
          <w:u w:val="single"/>
        </w:rPr>
        <w:t>Licensing.</w:t>
      </w:r>
      <w:r w:rsidRPr="00C830E2">
        <w:rPr>
          <w:sz w:val="24"/>
          <w:szCs w:val="24"/>
        </w:rPr>
        <w:t xml:space="preserve"> The Contractor will maintain in good standing all licenses and permits necessary to enable it to perform its obligations under this Agreement in the State of New Mexico.</w:t>
      </w:r>
    </w:p>
    <w:bookmarkEnd w:id="3"/>
    <w:p w14:paraId="10192B48" w14:textId="77777777" w:rsidR="00652C80" w:rsidRPr="00C830E2" w:rsidRDefault="00652C80" w:rsidP="00652C80">
      <w:pPr>
        <w:adjustRightInd w:val="0"/>
        <w:ind w:left="720"/>
        <w:contextualSpacing/>
        <w:jc w:val="both"/>
        <w:rPr>
          <w:sz w:val="24"/>
          <w:szCs w:val="24"/>
        </w:rPr>
      </w:pPr>
    </w:p>
    <w:p w14:paraId="309E1A3C" w14:textId="77777777" w:rsidR="00652C80" w:rsidRPr="00C830E2" w:rsidRDefault="00652C80" w:rsidP="00652C80">
      <w:pPr>
        <w:numPr>
          <w:ilvl w:val="0"/>
          <w:numId w:val="3"/>
        </w:numPr>
        <w:tabs>
          <w:tab w:val="left" w:pos="720"/>
        </w:tabs>
        <w:contextualSpacing/>
        <w:jc w:val="both"/>
        <w:rPr>
          <w:sz w:val="24"/>
          <w:szCs w:val="24"/>
        </w:rPr>
      </w:pPr>
      <w:r w:rsidRPr="00C830E2">
        <w:rPr>
          <w:color w:val="000000"/>
          <w:sz w:val="24"/>
          <w:szCs w:val="24"/>
          <w:u w:val="single"/>
        </w:rPr>
        <w:t>Meeting Attendance</w:t>
      </w:r>
      <w:r w:rsidRPr="00C830E2">
        <w:rPr>
          <w:color w:val="000000"/>
          <w:sz w:val="24"/>
          <w:szCs w:val="24"/>
        </w:rPr>
        <w:t xml:space="preserve">. </w:t>
      </w:r>
    </w:p>
    <w:p w14:paraId="3C6148AA" w14:textId="77777777" w:rsidR="00652C80" w:rsidRPr="00C830E2" w:rsidRDefault="00652C80" w:rsidP="00652C80">
      <w:pPr>
        <w:tabs>
          <w:tab w:val="left" w:pos="720"/>
        </w:tabs>
        <w:adjustRightInd w:val="0"/>
        <w:contextualSpacing/>
        <w:jc w:val="both"/>
        <w:rPr>
          <w:sz w:val="24"/>
          <w:szCs w:val="24"/>
        </w:rPr>
      </w:pPr>
    </w:p>
    <w:p w14:paraId="7B2D6591" w14:textId="77777777" w:rsidR="00652C80" w:rsidRPr="00C830E2" w:rsidRDefault="00652C80" w:rsidP="00652C80">
      <w:pPr>
        <w:tabs>
          <w:tab w:val="left" w:pos="720"/>
        </w:tabs>
        <w:adjustRightInd w:val="0"/>
        <w:ind w:left="1710" w:hanging="450"/>
        <w:jc w:val="both"/>
        <w:rPr>
          <w:sz w:val="24"/>
          <w:szCs w:val="24"/>
        </w:rPr>
      </w:pPr>
      <w:r w:rsidRPr="00C830E2">
        <w:rPr>
          <w:sz w:val="24"/>
          <w:szCs w:val="24"/>
        </w:rPr>
        <w:t>1.</w:t>
      </w:r>
      <w:r w:rsidRPr="00C830E2">
        <w:rPr>
          <w:sz w:val="24"/>
          <w:szCs w:val="24"/>
        </w:rPr>
        <w:tab/>
        <w:t xml:space="preserve">The Contractor’s Account Management Team shall attend the Authority’s Board, Committee, and Legislative meetings that pertain to the Authority’s benefit matters. As requested by the Authority, the Contractor’s Account Management Team shall make presentations to the Authority Board regarding the status of the dental benefits program. The Contractor’s Account Management Team also agrees to attend, as requested, the Authority regional training meetings and the Authority enrollment meetings. The Contractor’s Account Management team shall attend these meetings in person unless otherwise agreed </w:t>
      </w:r>
      <w:r w:rsidRPr="00C830E2">
        <w:rPr>
          <w:sz w:val="24"/>
          <w:szCs w:val="24"/>
        </w:rPr>
        <w:lastRenderedPageBreak/>
        <w:t>to by the parties.</w:t>
      </w:r>
    </w:p>
    <w:p w14:paraId="179E5447" w14:textId="77777777" w:rsidR="00652C80" w:rsidRPr="00C830E2" w:rsidRDefault="00652C80" w:rsidP="00652C80">
      <w:pPr>
        <w:tabs>
          <w:tab w:val="left" w:pos="720"/>
        </w:tabs>
        <w:adjustRightInd w:val="0"/>
        <w:ind w:left="1710" w:hanging="450"/>
        <w:jc w:val="both"/>
        <w:rPr>
          <w:sz w:val="24"/>
          <w:szCs w:val="24"/>
        </w:rPr>
      </w:pPr>
    </w:p>
    <w:p w14:paraId="3013F126" w14:textId="77777777" w:rsidR="00652C80" w:rsidRPr="00C830E2" w:rsidRDefault="00652C80" w:rsidP="00652C80">
      <w:pPr>
        <w:numPr>
          <w:ilvl w:val="0"/>
          <w:numId w:val="8"/>
        </w:numPr>
        <w:tabs>
          <w:tab w:val="left" w:pos="720"/>
        </w:tabs>
        <w:adjustRightInd w:val="0"/>
        <w:ind w:left="1710" w:hanging="450"/>
        <w:contextualSpacing/>
        <w:jc w:val="both"/>
        <w:rPr>
          <w:color w:val="000000"/>
          <w:sz w:val="24"/>
          <w:szCs w:val="24"/>
        </w:rPr>
      </w:pPr>
      <w:r w:rsidRPr="00C830E2">
        <w:rPr>
          <w:color w:val="000000"/>
          <w:sz w:val="24"/>
          <w:szCs w:val="24"/>
        </w:rPr>
        <w:t xml:space="preserve">The Contractor will participate in Member orientation meetings in locations identified by the Authority to familiarize Members with the offered dental services. The Authority will hold Member enrollment meetings prior to the beginning of the Plan year throughout the State of New Mexico to provide Members with information regarding all benefits offered by the Authority, any changes to the Plan, etc. </w:t>
      </w:r>
    </w:p>
    <w:p w14:paraId="081711FB" w14:textId="77777777" w:rsidR="00652C80" w:rsidRPr="00C830E2" w:rsidRDefault="00652C80" w:rsidP="00652C80">
      <w:pPr>
        <w:tabs>
          <w:tab w:val="left" w:pos="720"/>
        </w:tabs>
        <w:adjustRightInd w:val="0"/>
        <w:ind w:left="1710"/>
        <w:contextualSpacing/>
        <w:jc w:val="both"/>
        <w:rPr>
          <w:sz w:val="24"/>
          <w:szCs w:val="24"/>
        </w:rPr>
      </w:pPr>
    </w:p>
    <w:p w14:paraId="78196F1F" w14:textId="77777777" w:rsidR="00652C80" w:rsidRPr="00C830E2" w:rsidRDefault="00652C80" w:rsidP="00652C80">
      <w:pPr>
        <w:widowControl/>
        <w:numPr>
          <w:ilvl w:val="0"/>
          <w:numId w:val="6"/>
        </w:numPr>
        <w:tabs>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val="0"/>
        <w:ind w:left="2070"/>
        <w:contextualSpacing/>
        <w:jc w:val="both"/>
        <w:rPr>
          <w:color w:val="000000"/>
          <w:sz w:val="24"/>
          <w:szCs w:val="24"/>
        </w:rPr>
      </w:pPr>
      <w:r w:rsidRPr="00C830E2">
        <w:rPr>
          <w:color w:val="000000"/>
          <w:sz w:val="24"/>
          <w:szCs w:val="24"/>
        </w:rPr>
        <w:t>The Contractor shall not solicit NMPSIA participating groups for events, presentations, or any other services outside of this Scope of Work. In the event that a participating group contacts the Contractor, the Contractor will direct the group to NMPSIA for planning and coordination.</w:t>
      </w:r>
    </w:p>
    <w:p w14:paraId="02C8E729" w14:textId="77777777" w:rsidR="00652C80" w:rsidRPr="00C830E2" w:rsidRDefault="00652C80" w:rsidP="00652C80">
      <w:pPr>
        <w:adjustRightInd w:val="0"/>
        <w:ind w:left="1710"/>
        <w:contextualSpacing/>
        <w:jc w:val="both"/>
        <w:rPr>
          <w:sz w:val="24"/>
          <w:szCs w:val="24"/>
        </w:rPr>
      </w:pPr>
    </w:p>
    <w:p w14:paraId="7058BCC6" w14:textId="77777777" w:rsidR="00652C80" w:rsidRPr="00C830E2" w:rsidRDefault="00652C80" w:rsidP="00652C80">
      <w:pPr>
        <w:widowControl/>
        <w:numPr>
          <w:ilvl w:val="0"/>
          <w:numId w:val="3"/>
        </w:numPr>
        <w:contextualSpacing/>
        <w:jc w:val="both"/>
        <w:rPr>
          <w:sz w:val="24"/>
          <w:szCs w:val="24"/>
        </w:rPr>
      </w:pPr>
      <w:r w:rsidRPr="00C830E2">
        <w:rPr>
          <w:sz w:val="24"/>
          <w:szCs w:val="24"/>
          <w:u w:val="single"/>
        </w:rPr>
        <w:t>Member / Communication Materials.</w:t>
      </w:r>
      <w:r w:rsidRPr="00C830E2">
        <w:rPr>
          <w:sz w:val="24"/>
          <w:szCs w:val="24"/>
        </w:rPr>
        <w:t xml:space="preserve"> The Contractor will provide benefit information for inclusion in subscribers' dental benefit handbook. The handbook will be provided during open enrollment to each subscriber by the Authority. The Dental Benefit Handbook is not assignable and the benefits are not assignable. The Contractor will issue a Certificate of Insurance in compliance with all applicable federal and state laws. The Contractor shall mail postcards to Members with instructions on how to access an electronic version of the Certificate of Insurance.</w:t>
      </w:r>
    </w:p>
    <w:p w14:paraId="174EF092" w14:textId="77777777" w:rsidR="00652C80" w:rsidRPr="00C830E2" w:rsidRDefault="00652C80" w:rsidP="00652C80">
      <w:pPr>
        <w:widowControl/>
        <w:adjustRightInd w:val="0"/>
        <w:ind w:left="1260"/>
        <w:contextualSpacing/>
        <w:jc w:val="both"/>
        <w:rPr>
          <w:sz w:val="24"/>
          <w:szCs w:val="24"/>
          <w:u w:val="single"/>
        </w:rPr>
      </w:pPr>
    </w:p>
    <w:p w14:paraId="4A6FC62A" w14:textId="77777777" w:rsidR="00652C80" w:rsidRPr="00C830E2" w:rsidRDefault="00652C80" w:rsidP="00652C80">
      <w:pPr>
        <w:widowControl/>
        <w:adjustRightInd w:val="0"/>
        <w:ind w:left="1260"/>
        <w:contextualSpacing/>
        <w:jc w:val="both"/>
        <w:rPr>
          <w:sz w:val="24"/>
          <w:szCs w:val="24"/>
        </w:rPr>
      </w:pPr>
      <w:r w:rsidRPr="00C830E2">
        <w:rPr>
          <w:sz w:val="24"/>
          <w:szCs w:val="24"/>
        </w:rPr>
        <w:t>The Contractor will make provider directories available via the internet through the Contractor's website and, when requested, the Authority website either through Hyperlinks or through updated provider directories provided directly to the Authority. The Contractor will be responsible for the production and distribution of paper copy provider directories directly to the Authority or in response to requests from individual Members, as may be requested from time-to-time.</w:t>
      </w:r>
    </w:p>
    <w:p w14:paraId="3D120AC8" w14:textId="77777777" w:rsidR="00652C80" w:rsidRPr="00C830E2" w:rsidRDefault="00652C80" w:rsidP="00652C80">
      <w:pPr>
        <w:widowControl/>
        <w:adjustRightInd w:val="0"/>
        <w:ind w:left="1440"/>
        <w:jc w:val="both"/>
        <w:rPr>
          <w:sz w:val="24"/>
          <w:szCs w:val="24"/>
        </w:rPr>
      </w:pPr>
    </w:p>
    <w:p w14:paraId="7834661B" w14:textId="77777777" w:rsidR="00652C80" w:rsidRPr="00C830E2" w:rsidRDefault="00652C80" w:rsidP="00652C80">
      <w:pPr>
        <w:widowControl/>
        <w:adjustRightInd w:val="0"/>
        <w:ind w:left="1260"/>
        <w:contextualSpacing/>
        <w:jc w:val="both"/>
        <w:rPr>
          <w:sz w:val="24"/>
          <w:szCs w:val="24"/>
        </w:rPr>
      </w:pPr>
      <w:r w:rsidRPr="00C830E2">
        <w:rPr>
          <w:sz w:val="24"/>
          <w:szCs w:val="24"/>
        </w:rPr>
        <w:t xml:space="preserve">The Contractor agrees to pay its prorated share as determined by the Authority for the printing and shipping of the program guide. The Contractor will provide electronic files with the information and format requested by the Authority, giving a brief overview of the benefit plan offered to the Authority Members. </w:t>
      </w:r>
    </w:p>
    <w:p w14:paraId="0D3E16A4" w14:textId="77777777" w:rsidR="00652C80" w:rsidRPr="00C830E2" w:rsidRDefault="00652C80" w:rsidP="00652C80">
      <w:pPr>
        <w:widowControl/>
        <w:adjustRightInd w:val="0"/>
        <w:ind w:left="1260"/>
        <w:contextualSpacing/>
        <w:jc w:val="both"/>
        <w:rPr>
          <w:sz w:val="24"/>
          <w:szCs w:val="24"/>
        </w:rPr>
      </w:pPr>
    </w:p>
    <w:p w14:paraId="21F75CBC" w14:textId="77777777" w:rsidR="00652C80" w:rsidRPr="00C830E2" w:rsidRDefault="00652C80" w:rsidP="00652C80">
      <w:pPr>
        <w:widowControl/>
        <w:adjustRightInd w:val="0"/>
        <w:ind w:left="1260"/>
        <w:contextualSpacing/>
        <w:jc w:val="both"/>
        <w:rPr>
          <w:sz w:val="24"/>
          <w:szCs w:val="24"/>
        </w:rPr>
      </w:pPr>
      <w:r w:rsidRPr="00C830E2">
        <w:rPr>
          <w:sz w:val="24"/>
          <w:szCs w:val="24"/>
        </w:rPr>
        <w:t>The Contractor will provide slide or video presentations as agreed to by the parties for use in group representative and Member education meetings to give an overview of dental plan benefits. Presentations will be updated annually or as needed. The Contractor may provide additional informational materials on an as-needed basis, which may include copy for news releases, payroll stuffers, posters, and information packets, etc., as negotiated by the Authority and the Contractor.</w:t>
      </w:r>
    </w:p>
    <w:p w14:paraId="29AD52E4" w14:textId="77777777" w:rsidR="00652C80" w:rsidRPr="00C830E2" w:rsidRDefault="00652C80" w:rsidP="00652C80">
      <w:pPr>
        <w:widowControl/>
        <w:adjustRightInd w:val="0"/>
        <w:ind w:left="1260"/>
        <w:contextualSpacing/>
        <w:jc w:val="both"/>
        <w:rPr>
          <w:sz w:val="24"/>
          <w:szCs w:val="24"/>
        </w:rPr>
      </w:pPr>
      <w:r w:rsidRPr="00C830E2">
        <w:rPr>
          <w:sz w:val="24"/>
          <w:szCs w:val="24"/>
        </w:rPr>
        <w:t xml:space="preserve"> </w:t>
      </w:r>
    </w:p>
    <w:p w14:paraId="7951D050" w14:textId="77777777" w:rsidR="00652C80" w:rsidRPr="00C830E2" w:rsidRDefault="00652C80" w:rsidP="00652C80">
      <w:pPr>
        <w:widowControl/>
        <w:adjustRightInd w:val="0"/>
        <w:ind w:left="1260"/>
        <w:contextualSpacing/>
        <w:jc w:val="both"/>
        <w:rPr>
          <w:sz w:val="24"/>
          <w:szCs w:val="24"/>
        </w:rPr>
      </w:pPr>
      <w:r w:rsidRPr="00C830E2">
        <w:rPr>
          <w:sz w:val="24"/>
          <w:szCs w:val="24"/>
        </w:rPr>
        <w:t xml:space="preserve">The Authority reserves the right to have input into the planning of the Contractor's annual communications program and materials, and to edit and approve materials prior to printing or production. This right does not include the right to alter benefit­ specific language. The Authority agrees to proof and return recommended changes, or to acknowledge approval of materials, in a timely manner and in accordance with </w:t>
      </w:r>
      <w:r w:rsidRPr="00C830E2">
        <w:rPr>
          <w:sz w:val="24"/>
          <w:szCs w:val="24"/>
        </w:rPr>
        <w:lastRenderedPageBreak/>
        <w:t>a predetermined and agreed upon production schedule. Communication materials shall include, but are not limited to, copies of all announcements, informational and enrollment packets, etc.</w:t>
      </w:r>
    </w:p>
    <w:p w14:paraId="52B184F2" w14:textId="77777777" w:rsidR="00652C80" w:rsidRPr="00C830E2" w:rsidRDefault="00652C80" w:rsidP="00652C80">
      <w:pPr>
        <w:widowControl/>
        <w:adjustRightInd w:val="0"/>
        <w:ind w:left="1260"/>
        <w:contextualSpacing/>
        <w:jc w:val="both"/>
        <w:rPr>
          <w:sz w:val="24"/>
          <w:szCs w:val="24"/>
        </w:rPr>
      </w:pPr>
    </w:p>
    <w:p w14:paraId="7F4629BA" w14:textId="77777777" w:rsidR="00652C80" w:rsidRPr="00C830E2" w:rsidRDefault="00652C80" w:rsidP="00652C80">
      <w:pPr>
        <w:widowControl/>
        <w:adjustRightInd w:val="0"/>
        <w:ind w:left="1260"/>
        <w:contextualSpacing/>
        <w:jc w:val="both"/>
        <w:rPr>
          <w:sz w:val="24"/>
          <w:szCs w:val="24"/>
        </w:rPr>
      </w:pPr>
      <w:r w:rsidRPr="00C830E2">
        <w:rPr>
          <w:sz w:val="24"/>
          <w:szCs w:val="24"/>
        </w:rPr>
        <w:t>The Contractor will have the opportunity to review and approve any dental plan communication material prior to distribution by the Authority. The Contractor agrees to proof and return recommended changes, or to acknowledge approval of materials, in a timely manner and in accordance with a predetermined and agreed upon production schedule.</w:t>
      </w:r>
    </w:p>
    <w:p w14:paraId="41BBC167" w14:textId="77777777" w:rsidR="00652C80" w:rsidRPr="00C830E2" w:rsidRDefault="00652C80" w:rsidP="00652C80">
      <w:pPr>
        <w:widowControl/>
        <w:adjustRightInd w:val="0"/>
        <w:jc w:val="both"/>
        <w:rPr>
          <w:sz w:val="24"/>
          <w:szCs w:val="24"/>
        </w:rPr>
      </w:pPr>
    </w:p>
    <w:p w14:paraId="5AF75792" w14:textId="77777777" w:rsidR="00652C80" w:rsidRPr="00C830E2" w:rsidRDefault="00652C80" w:rsidP="00652C80">
      <w:pPr>
        <w:numPr>
          <w:ilvl w:val="0"/>
          <w:numId w:val="3"/>
        </w:numPr>
        <w:tabs>
          <w:tab w:val="left" w:pos="720"/>
        </w:tabs>
        <w:contextualSpacing/>
        <w:jc w:val="both"/>
        <w:rPr>
          <w:sz w:val="24"/>
          <w:szCs w:val="24"/>
        </w:rPr>
      </w:pPr>
      <w:r w:rsidRPr="00C830E2">
        <w:rPr>
          <w:color w:val="000000"/>
          <w:sz w:val="24"/>
          <w:szCs w:val="24"/>
          <w:u w:val="single"/>
        </w:rPr>
        <w:t>Member Services</w:t>
      </w:r>
      <w:r w:rsidRPr="00C830E2">
        <w:rPr>
          <w:color w:val="000000"/>
          <w:sz w:val="24"/>
          <w:szCs w:val="24"/>
        </w:rPr>
        <w:t xml:space="preserve">. The Contractor will respond to inquiries from Members regarding the Plan and the services of Providers. The Contractor will respond to benefit questions. All such responses will be consistent with either (a) the prior written administrative procedures in place as of the effective date of the Plan or (b) the Contractor’s standard operating procedures for services as agreed to by the Authority. To the extent that the Contractor is unable to respond to the inquiry, the Contractor will direct the inquiry to the Authority. The Contractor agrees that all verbal communications between the Authority Members and Member Services will be performed in the United States. </w:t>
      </w:r>
    </w:p>
    <w:p w14:paraId="5DE75CFF" w14:textId="77777777" w:rsidR="00652C80" w:rsidRPr="00C830E2" w:rsidRDefault="00652C80" w:rsidP="00652C80">
      <w:pPr>
        <w:tabs>
          <w:tab w:val="left" w:pos="720"/>
        </w:tabs>
        <w:adjustRightInd w:val="0"/>
        <w:ind w:left="1260"/>
        <w:contextualSpacing/>
        <w:jc w:val="both"/>
        <w:rPr>
          <w:sz w:val="24"/>
          <w:szCs w:val="24"/>
        </w:rPr>
      </w:pPr>
    </w:p>
    <w:p w14:paraId="0FE77E21" w14:textId="77777777" w:rsidR="00652C80" w:rsidRPr="00C830E2" w:rsidRDefault="00652C80" w:rsidP="00652C80">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Network Provider Directories</w:t>
      </w:r>
      <w:r w:rsidRPr="00C830E2">
        <w:rPr>
          <w:color w:val="000000"/>
          <w:sz w:val="24"/>
          <w:szCs w:val="24"/>
        </w:rPr>
        <w:t>. The Contractor will make Network Provider directories available via the Internet through the Contractor’s website and, when requested, the Authority website either through Hyperlinks or through updated Network Provider directories provided directly to the Authority. The Contractor will be responsible for the production and distribution of paper copies of Network Provider directories directly to work sites as may be requested from time to time by the Authority.</w:t>
      </w:r>
    </w:p>
    <w:p w14:paraId="3EDE6326" w14:textId="77777777" w:rsidR="00652C80" w:rsidRPr="00C830E2" w:rsidRDefault="00652C80" w:rsidP="00652C80">
      <w:pPr>
        <w:adjustRightInd w:val="0"/>
        <w:jc w:val="both"/>
        <w:rPr>
          <w:color w:val="000000"/>
          <w:sz w:val="24"/>
          <w:szCs w:val="24"/>
        </w:rPr>
      </w:pPr>
    </w:p>
    <w:p w14:paraId="748E7441" w14:textId="77777777" w:rsidR="00652C80" w:rsidRPr="00C830E2" w:rsidRDefault="00652C80" w:rsidP="00652C80">
      <w:pPr>
        <w:numPr>
          <w:ilvl w:val="0"/>
          <w:numId w:val="3"/>
        </w:numPr>
        <w:tabs>
          <w:tab w:val="left" w:pos="1440"/>
        </w:tabs>
        <w:contextualSpacing/>
        <w:jc w:val="both"/>
        <w:rPr>
          <w:sz w:val="24"/>
          <w:szCs w:val="24"/>
          <w:u w:val="single"/>
        </w:rPr>
      </w:pPr>
      <w:r w:rsidRPr="00C830E2">
        <w:rPr>
          <w:sz w:val="24"/>
          <w:szCs w:val="24"/>
          <w:u w:val="single"/>
        </w:rPr>
        <w:t>Network Provider Management.</w:t>
      </w:r>
      <w:r w:rsidRPr="00C830E2">
        <w:rPr>
          <w:sz w:val="24"/>
          <w:szCs w:val="24"/>
        </w:rPr>
        <w:t xml:space="preserve"> </w:t>
      </w:r>
      <w:r w:rsidRPr="00C830E2">
        <w:rPr>
          <w:color w:val="000000"/>
          <w:sz w:val="24"/>
          <w:szCs w:val="24"/>
        </w:rPr>
        <w:t>The Contractor is hereby authorized, without the consent of the Authority, to add and/or delete the names of Network Providers contracted as of the date hereof. Significant additions and/or deletions (“significant” defined as +/- 7 %) will be shared by the Contractor with the Authority as quickly as possible. The Contractor agrees that it will use its best efforts not to delete the names of Network Providers to the extent that the deletion materially alters the availability of services to Members unless the Contractor has received the prior written consent of the Authority. No deletion of a Network Provider will be construed to adversely reflect upon the quality or qualifications of the Network Provider. The Contractor agrees to add or delete Network Providers specifically requested by the Authority. Additions are subject to credentialing and quality requirements and acceptance of market rates.</w:t>
      </w:r>
      <w:bookmarkStart w:id="4" w:name="_DV_M17"/>
      <w:bookmarkEnd w:id="4"/>
      <w:r w:rsidRPr="00C830E2">
        <w:rPr>
          <w:sz w:val="24"/>
          <w:szCs w:val="24"/>
        </w:rPr>
        <w:t xml:space="preserve"> </w:t>
      </w:r>
    </w:p>
    <w:p w14:paraId="180EDE72" w14:textId="77777777" w:rsidR="00652C80" w:rsidRPr="00C830E2" w:rsidRDefault="00652C80" w:rsidP="00652C80">
      <w:pPr>
        <w:widowControl/>
        <w:adjustRightInd w:val="0"/>
        <w:ind w:left="1440" w:hanging="720"/>
        <w:jc w:val="both"/>
        <w:rPr>
          <w:sz w:val="24"/>
          <w:szCs w:val="24"/>
        </w:rPr>
      </w:pPr>
    </w:p>
    <w:p w14:paraId="0D788692" w14:textId="77777777" w:rsidR="00652C80" w:rsidRPr="00C830E2" w:rsidRDefault="00652C80" w:rsidP="00652C80">
      <w:pPr>
        <w:tabs>
          <w:tab w:val="left" w:pos="1440"/>
        </w:tabs>
        <w:adjustRightInd w:val="0"/>
        <w:ind w:left="1260"/>
        <w:contextualSpacing/>
        <w:jc w:val="both"/>
        <w:rPr>
          <w:sz w:val="24"/>
          <w:szCs w:val="24"/>
        </w:rPr>
      </w:pPr>
      <w:r w:rsidRPr="00C830E2">
        <w:rPr>
          <w:sz w:val="24"/>
          <w:szCs w:val="24"/>
        </w:rPr>
        <w:t xml:space="preserve">Prior to contracting with a Network Provider, the Contractor will use reasonable diligence to ensure that Network Providers satisfy and meet the criteria and qualifications established by the Contractor, as illustrated in the Contractor’s Response to the IBAC RFP. During the term of this Agreement, the Contractor will administer a re-credentialing program designed to periodically re-examine each </w:t>
      </w:r>
      <w:r w:rsidRPr="00C830E2">
        <w:rPr>
          <w:sz w:val="24"/>
          <w:szCs w:val="24"/>
        </w:rPr>
        <w:lastRenderedPageBreak/>
        <w:t>Network Provider’s satisfaction of criteria and qualifications established by the Contractor as illustrated in the Contractor’s Response to the IBAC RFP.</w:t>
      </w:r>
      <w:bookmarkStart w:id="5" w:name="_DV_M16"/>
      <w:bookmarkEnd w:id="5"/>
    </w:p>
    <w:p w14:paraId="63CF49A2" w14:textId="77777777" w:rsidR="00652C80" w:rsidRPr="00C830E2" w:rsidRDefault="00652C80" w:rsidP="00652C80">
      <w:pPr>
        <w:tabs>
          <w:tab w:val="left" w:pos="1440"/>
        </w:tabs>
        <w:adjustRightInd w:val="0"/>
        <w:ind w:left="1260"/>
        <w:contextualSpacing/>
        <w:jc w:val="both"/>
        <w:rPr>
          <w:sz w:val="24"/>
          <w:szCs w:val="24"/>
        </w:rPr>
      </w:pPr>
    </w:p>
    <w:p w14:paraId="2248A757" w14:textId="77777777" w:rsidR="00652C80" w:rsidRPr="00C830E2" w:rsidRDefault="00652C80" w:rsidP="00652C80">
      <w:pPr>
        <w:widowControl/>
        <w:tabs>
          <w:tab w:val="left" w:pos="1440"/>
        </w:tabs>
        <w:autoSpaceDE/>
        <w:autoSpaceDN/>
        <w:ind w:left="1260"/>
        <w:jc w:val="both"/>
        <w:rPr>
          <w:sz w:val="24"/>
          <w:szCs w:val="24"/>
          <w:u w:val="single"/>
        </w:rPr>
      </w:pPr>
      <w:r w:rsidRPr="00C830E2">
        <w:rPr>
          <w:color w:val="000000"/>
          <w:sz w:val="24"/>
          <w:szCs w:val="24"/>
        </w:rPr>
        <w:t>In compliance with negotiations subsequent to the request for proposal process, the Contractor agrees that the provider network offered to the Authority Members may differ from the network offered by the Contractor to other employer groups.</w:t>
      </w:r>
    </w:p>
    <w:p w14:paraId="58488620" w14:textId="77777777" w:rsidR="00652C80" w:rsidRPr="00C830E2" w:rsidRDefault="00652C80" w:rsidP="00652C80">
      <w:pPr>
        <w:widowControl/>
        <w:tabs>
          <w:tab w:val="left" w:pos="1440"/>
        </w:tabs>
        <w:autoSpaceDE/>
        <w:autoSpaceDN/>
        <w:ind w:left="1260"/>
        <w:jc w:val="both"/>
        <w:rPr>
          <w:sz w:val="24"/>
          <w:szCs w:val="24"/>
          <w:u w:val="single"/>
        </w:rPr>
      </w:pPr>
    </w:p>
    <w:p w14:paraId="714E6B70" w14:textId="77777777" w:rsidR="00652C80" w:rsidRPr="00C830E2" w:rsidRDefault="00652C80" w:rsidP="00652C80">
      <w:pPr>
        <w:widowControl/>
        <w:tabs>
          <w:tab w:val="left" w:pos="1440"/>
        </w:tabs>
        <w:autoSpaceDE/>
        <w:autoSpaceDN/>
        <w:ind w:left="1260"/>
        <w:jc w:val="both"/>
        <w:rPr>
          <w:sz w:val="24"/>
          <w:szCs w:val="24"/>
          <w:u w:val="single"/>
        </w:rPr>
      </w:pPr>
      <w:r w:rsidRPr="00C830E2">
        <w:rPr>
          <w:color w:val="000000"/>
          <w:sz w:val="24"/>
          <w:szCs w:val="24"/>
        </w:rPr>
        <w:t xml:space="preserve">The Contractor has also agreed to extend to the Authority, with regard to Network Provider discounts and administrative fees, the most favored arrangements that have been negotiated with other comparable clients and benefit plans/products in New Mexico that contract with the Contractor. </w:t>
      </w:r>
    </w:p>
    <w:p w14:paraId="687CA484" w14:textId="77777777" w:rsidR="00652C80" w:rsidRPr="00C830E2" w:rsidRDefault="00652C80" w:rsidP="00652C80">
      <w:pPr>
        <w:widowControl/>
        <w:autoSpaceDE/>
        <w:autoSpaceDN/>
        <w:contextualSpacing/>
        <w:jc w:val="both"/>
        <w:rPr>
          <w:color w:val="000000"/>
          <w:sz w:val="24"/>
          <w:szCs w:val="24"/>
        </w:rPr>
      </w:pPr>
    </w:p>
    <w:p w14:paraId="10C04D79" w14:textId="77777777" w:rsidR="00652C80" w:rsidRPr="00C830E2" w:rsidRDefault="00652C80" w:rsidP="00652C80">
      <w:pPr>
        <w:widowControl/>
        <w:tabs>
          <w:tab w:val="left" w:pos="1440"/>
        </w:tabs>
        <w:autoSpaceDE/>
        <w:autoSpaceDN/>
        <w:ind w:left="1260"/>
        <w:jc w:val="both"/>
        <w:rPr>
          <w:sz w:val="24"/>
          <w:szCs w:val="24"/>
          <w:u w:val="single"/>
        </w:rPr>
      </w:pPr>
      <w:r w:rsidRPr="00C830E2">
        <w:rPr>
          <w:color w:val="000000"/>
          <w:sz w:val="24"/>
          <w:szCs w:val="24"/>
        </w:rPr>
        <w:t>In addition to ongoing Network Provider communication, the Contractor will distribute to all network Providers communications initiated by the Authority relating to the Plan. The Contractor, at the request of the Authority, will provide copies of the ongoing network Provider communications.</w:t>
      </w:r>
    </w:p>
    <w:p w14:paraId="3C68D58D" w14:textId="77777777" w:rsidR="00652C80" w:rsidRPr="00C830E2" w:rsidRDefault="00652C80" w:rsidP="00652C80">
      <w:pPr>
        <w:widowControl/>
        <w:tabs>
          <w:tab w:val="left" w:pos="1440"/>
        </w:tabs>
        <w:autoSpaceDE/>
        <w:autoSpaceDN/>
        <w:ind w:left="1260"/>
        <w:jc w:val="both"/>
        <w:rPr>
          <w:sz w:val="24"/>
          <w:szCs w:val="24"/>
          <w:u w:val="single"/>
        </w:rPr>
      </w:pPr>
    </w:p>
    <w:p w14:paraId="1CD55DB6" w14:textId="77777777" w:rsidR="00652C80" w:rsidRPr="00C830E2" w:rsidRDefault="00652C80" w:rsidP="00652C80">
      <w:pPr>
        <w:widowControl/>
        <w:tabs>
          <w:tab w:val="left" w:pos="1440"/>
        </w:tabs>
        <w:autoSpaceDE/>
        <w:autoSpaceDN/>
        <w:ind w:left="1260"/>
        <w:jc w:val="both"/>
        <w:rPr>
          <w:sz w:val="24"/>
          <w:szCs w:val="24"/>
        </w:rPr>
      </w:pPr>
      <w:r w:rsidRPr="00C830E2">
        <w:rPr>
          <w:sz w:val="24"/>
          <w:szCs w:val="24"/>
        </w:rPr>
        <w:t>The Contractor will have a dedicated employee to address the Authority Members' quality of care complaints regarding individual providers.</w:t>
      </w:r>
    </w:p>
    <w:p w14:paraId="4078E0A4" w14:textId="77777777" w:rsidR="00652C80" w:rsidRPr="00C830E2" w:rsidRDefault="00652C80" w:rsidP="00652C80">
      <w:pPr>
        <w:widowControl/>
        <w:tabs>
          <w:tab w:val="left" w:pos="1440"/>
        </w:tabs>
        <w:autoSpaceDE/>
        <w:autoSpaceDN/>
        <w:ind w:left="1260"/>
        <w:jc w:val="both"/>
        <w:rPr>
          <w:sz w:val="24"/>
          <w:szCs w:val="24"/>
        </w:rPr>
      </w:pPr>
    </w:p>
    <w:p w14:paraId="784EBF07" w14:textId="77777777" w:rsidR="00652C80" w:rsidRPr="00C830E2" w:rsidRDefault="00652C80" w:rsidP="00652C80">
      <w:pPr>
        <w:numPr>
          <w:ilvl w:val="0"/>
          <w:numId w:val="3"/>
        </w:numPr>
        <w:tabs>
          <w:tab w:val="left" w:pos="720"/>
          <w:tab w:val="left" w:pos="1080"/>
        </w:tabs>
        <w:contextualSpacing/>
        <w:jc w:val="both"/>
        <w:rPr>
          <w:strike/>
          <w:color w:val="000000"/>
          <w:sz w:val="24"/>
          <w:szCs w:val="24"/>
        </w:rPr>
      </w:pPr>
      <w:r w:rsidRPr="00C830E2">
        <w:rPr>
          <w:color w:val="000000"/>
          <w:sz w:val="24"/>
          <w:szCs w:val="24"/>
          <w:u w:val="single"/>
        </w:rPr>
        <w:t>Performance Guarantees.</w:t>
      </w:r>
      <w:r w:rsidRPr="00C830E2">
        <w:rPr>
          <w:color w:val="000000"/>
          <w:sz w:val="24"/>
          <w:szCs w:val="24"/>
        </w:rPr>
        <w:t xml:space="preserve"> The Contractor shall comply with the terms and conditions of the Performance Guarantees attached as Exhibit E and hereby incorporated into and made a part of this Agreement. If the Contractor fails to obtain the results described in Exhibit E, the Authority may provide written notice to the Contractor of the default and specify a reasonable period of time in which the Contractor shall advise the Authority of specific steps that it will take to achieve these results in the future and the timetable for implementation. </w:t>
      </w:r>
    </w:p>
    <w:p w14:paraId="00036C61" w14:textId="77777777" w:rsidR="00652C80" w:rsidRPr="00C830E2" w:rsidRDefault="00652C80" w:rsidP="00652C80">
      <w:pPr>
        <w:widowControl/>
        <w:autoSpaceDE/>
        <w:autoSpaceDN/>
        <w:ind w:left="720"/>
        <w:contextualSpacing/>
        <w:jc w:val="both"/>
        <w:rPr>
          <w:sz w:val="24"/>
          <w:szCs w:val="24"/>
        </w:rPr>
      </w:pPr>
    </w:p>
    <w:p w14:paraId="1E616A08" w14:textId="77777777" w:rsidR="00652C80" w:rsidRPr="00C830E2" w:rsidRDefault="00652C80" w:rsidP="00652C80">
      <w:pPr>
        <w:tabs>
          <w:tab w:val="left" w:pos="-720"/>
          <w:tab w:val="left" w:pos="720"/>
          <w:tab w:val="left" w:pos="1080"/>
        </w:tabs>
        <w:adjustRightInd w:val="0"/>
        <w:ind w:left="1260"/>
        <w:jc w:val="both"/>
        <w:rPr>
          <w:sz w:val="24"/>
          <w:szCs w:val="24"/>
        </w:rPr>
      </w:pPr>
      <w:r w:rsidRPr="00C830E2">
        <w:rPr>
          <w:sz w:val="24"/>
          <w:szCs w:val="24"/>
        </w:rPr>
        <w:t>In addition to the performance guarantees outlined in Exhibit E, the Contractor and the Authority’s third-party administrator will compare eligibility files on a weekly basis as described, and the Contractor will provide the third-party administrator with the Contractor’s system-generated error reports. The Contractor has five (5) working days to correct the Contractor’s eligibility discrepancies. If eligibility is not resolved within five (5) working days, a $500 performance penalty will be assessed for that week’s incomplete file load.</w:t>
      </w:r>
    </w:p>
    <w:p w14:paraId="1A2D6F81" w14:textId="77777777" w:rsidR="00652C80" w:rsidRPr="00C830E2" w:rsidRDefault="00652C80" w:rsidP="00652C80">
      <w:pPr>
        <w:tabs>
          <w:tab w:val="left" w:pos="-720"/>
          <w:tab w:val="left" w:pos="720"/>
          <w:tab w:val="left" w:pos="1080"/>
        </w:tabs>
        <w:adjustRightInd w:val="0"/>
        <w:ind w:left="1260"/>
        <w:jc w:val="both"/>
        <w:rPr>
          <w:sz w:val="24"/>
          <w:szCs w:val="24"/>
        </w:rPr>
      </w:pPr>
    </w:p>
    <w:p w14:paraId="5C1B6ACF" w14:textId="77777777" w:rsidR="00652C80" w:rsidRPr="00C830E2" w:rsidRDefault="00652C80" w:rsidP="00652C80">
      <w:pPr>
        <w:numPr>
          <w:ilvl w:val="0"/>
          <w:numId w:val="3"/>
        </w:numPr>
        <w:tabs>
          <w:tab w:val="num"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450"/>
        <w:contextualSpacing/>
        <w:jc w:val="both"/>
        <w:rPr>
          <w:color w:val="000000"/>
          <w:sz w:val="24"/>
          <w:szCs w:val="24"/>
        </w:rPr>
      </w:pPr>
      <w:r w:rsidRPr="00C830E2">
        <w:rPr>
          <w:color w:val="000000"/>
          <w:sz w:val="24"/>
          <w:szCs w:val="24"/>
          <w:u w:val="single"/>
        </w:rPr>
        <w:t>Reconciliation File</w:t>
      </w:r>
      <w:r w:rsidRPr="00C830E2">
        <w:rPr>
          <w:color w:val="000000"/>
          <w:sz w:val="24"/>
          <w:szCs w:val="24"/>
        </w:rPr>
        <w:t>. The Contractor agrees to submit a reconciliation file to the Authority within five (5) working days of receipt of the eligibility file from a third-party administrator. This reconciliation file must contain all Members the  Contractor has enrolled in the Plan as of the date of the file. The file must be received in the format as mutually agreed upon.</w:t>
      </w:r>
    </w:p>
    <w:p w14:paraId="22DD7F93" w14:textId="77777777" w:rsidR="00652C80" w:rsidRPr="00C830E2" w:rsidRDefault="00652C80" w:rsidP="00652C80">
      <w:pPr>
        <w:widowControl/>
        <w:adjustRightInd w:val="0"/>
        <w:ind w:left="1440"/>
        <w:jc w:val="both"/>
        <w:rPr>
          <w:sz w:val="24"/>
          <w:szCs w:val="24"/>
        </w:rPr>
      </w:pPr>
    </w:p>
    <w:p w14:paraId="2673E9A5"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color w:val="000000"/>
          <w:sz w:val="24"/>
          <w:szCs w:val="24"/>
          <w:u w:val="single"/>
        </w:rPr>
        <w:t>Reports.</w:t>
      </w:r>
      <w:r w:rsidRPr="00C830E2">
        <w:rPr>
          <w:color w:val="000000"/>
          <w:sz w:val="24"/>
          <w:szCs w:val="24"/>
        </w:rPr>
        <w:t xml:space="preserve"> The Contractor will provide experience, financial and data management reports detailing enrollment, paid claim data, and other information as set forth in Exhibit C, which is hereby incorporated into and made part of this Agreement. Mutually agreeable additional reports may be produced by the Contractor, if </w:t>
      </w:r>
      <w:r w:rsidRPr="00C830E2">
        <w:rPr>
          <w:color w:val="000000"/>
          <w:sz w:val="24"/>
          <w:szCs w:val="24"/>
        </w:rPr>
        <w:lastRenderedPageBreak/>
        <w:t xml:space="preserve">requested by the Authority, at a time and resources cost. As requested by the Authority, the Contractor shall add or discontinue reports shown on Exhibit C. Within forty-five (45) days following the end of each quarter, the Contractor </w:t>
      </w:r>
      <w:r w:rsidRPr="00C830E2">
        <w:rPr>
          <w:sz w:val="24"/>
          <w:szCs w:val="24"/>
        </w:rPr>
        <w:t>will provide quarterly electronic claim files in a vendor prescribed format as permitted by law. The</w:t>
      </w:r>
      <w:r w:rsidRPr="00C830E2">
        <w:rPr>
          <w:color w:val="000000"/>
          <w:sz w:val="24"/>
          <w:szCs w:val="24"/>
        </w:rPr>
        <w:t xml:space="preserve"> Contractor shall make presentations to the governing boards or entities regarding dental plan reports or the status of the dental benefit plan.</w:t>
      </w:r>
    </w:p>
    <w:p w14:paraId="47D71E1B"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22AAD05F"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snapToGrid w:val="0"/>
          <w:sz w:val="24"/>
          <w:szCs w:val="24"/>
          <w:u w:val="single"/>
        </w:rPr>
        <w:t>Subrogation</w:t>
      </w:r>
      <w:r w:rsidRPr="00C830E2">
        <w:rPr>
          <w:snapToGrid w:val="0"/>
          <w:sz w:val="24"/>
          <w:szCs w:val="24"/>
        </w:rPr>
        <w:t>. The Contractor will perform subrogation and recovery activities in accordance with Corporate Reimbursement/Subrogation Department policies and will credit recoveries to the Authority, net of any administration fees.</w:t>
      </w:r>
    </w:p>
    <w:p w14:paraId="0E0888D5" w14:textId="77777777" w:rsidR="00652C80" w:rsidRPr="00C830E2" w:rsidRDefault="00652C80" w:rsidP="00652C80">
      <w:pPr>
        <w:adjustRightInd w:val="0"/>
        <w:ind w:left="720"/>
        <w:contextualSpacing/>
        <w:jc w:val="both"/>
        <w:rPr>
          <w:color w:val="000000"/>
          <w:sz w:val="24"/>
          <w:szCs w:val="24"/>
        </w:rPr>
      </w:pPr>
    </w:p>
    <w:p w14:paraId="78760F52" w14:textId="77777777" w:rsidR="00652C80" w:rsidRPr="00C830E2" w:rsidRDefault="00652C80" w:rsidP="00652C80">
      <w:pPr>
        <w:numPr>
          <w:ilvl w:val="0"/>
          <w:numId w:val="3"/>
        </w:numPr>
        <w:ind w:hanging="450"/>
        <w:jc w:val="both"/>
        <w:rPr>
          <w:color w:val="000000"/>
          <w:sz w:val="24"/>
          <w:szCs w:val="24"/>
        </w:rPr>
      </w:pPr>
      <w:r w:rsidRPr="00C830E2">
        <w:rPr>
          <w:color w:val="000000"/>
          <w:sz w:val="24"/>
          <w:szCs w:val="24"/>
          <w:u w:val="single"/>
        </w:rPr>
        <w:t>Uncashed Checks</w:t>
      </w:r>
      <w:r w:rsidRPr="00C830E2">
        <w:rPr>
          <w:color w:val="000000"/>
          <w:sz w:val="24"/>
          <w:szCs w:val="24"/>
        </w:rPr>
        <w:t>. Regarding outstanding checks that are or become “stale” (over 183 days old), issue notification letters to payees, and upon completion of the notification process, reissue such checks to payees based upon payee response, if any. When check re-issuance is not possible and unless stated otherwise in the Agreement, escheat such checks to the state of the payee’s last known residence on behalf of the Authority in accordance with the Contractor’s established procedures and/or the applicable state’s unclaimed property law.</w:t>
      </w:r>
    </w:p>
    <w:p w14:paraId="6436A29D" w14:textId="77777777" w:rsidR="00652C80" w:rsidRPr="00C830E2" w:rsidRDefault="00652C80" w:rsidP="00652C80">
      <w:pPr>
        <w:adjustRightInd w:val="0"/>
        <w:ind w:left="720"/>
        <w:contextualSpacing/>
        <w:jc w:val="both"/>
        <w:rPr>
          <w:color w:val="000000"/>
          <w:sz w:val="24"/>
          <w:szCs w:val="24"/>
        </w:rPr>
      </w:pPr>
    </w:p>
    <w:p w14:paraId="1F095B8C" w14:textId="77777777" w:rsidR="00652C80" w:rsidRPr="00C830E2" w:rsidRDefault="00652C80" w:rsidP="00652C80">
      <w:pPr>
        <w:numPr>
          <w:ilvl w:val="0"/>
          <w:numId w:val="3"/>
        </w:numPr>
        <w:ind w:hanging="450"/>
        <w:jc w:val="both"/>
        <w:rPr>
          <w:color w:val="000000"/>
          <w:sz w:val="24"/>
          <w:szCs w:val="24"/>
        </w:rPr>
      </w:pPr>
      <w:r w:rsidRPr="00C830E2">
        <w:rPr>
          <w:color w:val="000000"/>
          <w:sz w:val="24"/>
          <w:szCs w:val="24"/>
          <w:u w:val="single"/>
        </w:rPr>
        <w:t>Utilization Review</w:t>
      </w:r>
      <w:r w:rsidRPr="00C830E2">
        <w:rPr>
          <w:color w:val="000000"/>
          <w:sz w:val="24"/>
          <w:szCs w:val="24"/>
        </w:rPr>
        <w:t xml:space="preserve">. The Contractor will perform the pre-certification and utilization review services to the extent such services are required and consistent with the Plan and the Contractor’s policies. </w:t>
      </w:r>
    </w:p>
    <w:p w14:paraId="4509BCA9" w14:textId="77777777" w:rsidR="00652C80" w:rsidRPr="00C830E2" w:rsidRDefault="00652C80" w:rsidP="00652C80">
      <w:pPr>
        <w:widowControl/>
        <w:adjustRightInd w:val="0"/>
        <w:jc w:val="both"/>
        <w:rPr>
          <w:sz w:val="24"/>
          <w:szCs w:val="24"/>
          <w:u w:val="single"/>
        </w:rPr>
      </w:pPr>
    </w:p>
    <w:p w14:paraId="21977F15" w14:textId="77777777" w:rsidR="00652C80" w:rsidRPr="00C830E2" w:rsidRDefault="00652C80" w:rsidP="00652C80">
      <w:pPr>
        <w:keepNext/>
        <w:widowControl/>
        <w:numPr>
          <w:ilvl w:val="0"/>
          <w:numId w:val="7"/>
        </w:numPr>
        <w:tabs>
          <w:tab w:val="left" w:pos="-1440"/>
        </w:tabs>
        <w:adjustRightInd w:val="0"/>
        <w:ind w:left="720"/>
        <w:contextualSpacing/>
        <w:jc w:val="both"/>
        <w:rPr>
          <w:b/>
          <w:i/>
          <w:iCs/>
          <w:sz w:val="24"/>
          <w:szCs w:val="24"/>
          <w:u w:val="single"/>
        </w:rPr>
      </w:pPr>
      <w:r w:rsidRPr="00C830E2">
        <w:rPr>
          <w:b/>
          <w:sz w:val="24"/>
          <w:szCs w:val="24"/>
          <w:u w:val="single"/>
        </w:rPr>
        <w:t>Compensation</w:t>
      </w:r>
      <w:r w:rsidRPr="00C830E2">
        <w:rPr>
          <w:b/>
          <w:i/>
          <w:iCs/>
          <w:sz w:val="24"/>
          <w:szCs w:val="24"/>
          <w:u w:val="single"/>
        </w:rPr>
        <w:t>.</w:t>
      </w:r>
    </w:p>
    <w:p w14:paraId="4BF2FA62" w14:textId="77777777" w:rsidR="00652C80" w:rsidRPr="00C830E2" w:rsidRDefault="00652C80" w:rsidP="00652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jc w:val="both"/>
        <w:rPr>
          <w:sz w:val="24"/>
          <w:szCs w:val="24"/>
        </w:rPr>
      </w:pPr>
      <w:r w:rsidRPr="00C830E2">
        <w:rPr>
          <w:sz w:val="24"/>
          <w:szCs w:val="24"/>
        </w:rPr>
        <w:t>A.</w:t>
      </w:r>
      <w:r w:rsidRPr="00C830E2">
        <w:rPr>
          <w:i/>
          <w:iCs/>
          <w:sz w:val="24"/>
          <w:szCs w:val="24"/>
        </w:rPr>
        <w:tab/>
      </w:r>
      <w:r w:rsidRPr="00C830E2">
        <w:rPr>
          <w:sz w:val="24"/>
          <w:szCs w:val="24"/>
        </w:rPr>
        <w:t xml:space="preserve">The Authority shall pay to the Contractor in full payment for services satisfactorily </w:t>
      </w:r>
    </w:p>
    <w:p w14:paraId="437C4C74" w14:textId="77777777" w:rsidR="00652C80" w:rsidRPr="00C830E2" w:rsidRDefault="00652C80" w:rsidP="00652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jc w:val="both"/>
        <w:rPr>
          <w:b/>
          <w:bCs/>
          <w:sz w:val="24"/>
          <w:szCs w:val="24"/>
        </w:rPr>
      </w:pPr>
      <w:r w:rsidRPr="00C830E2">
        <w:rPr>
          <w:sz w:val="24"/>
          <w:szCs w:val="24"/>
        </w:rPr>
        <w:t xml:space="preserve">performed at the rate of ______________ dollars ($__________) per hour (OR BASED UPON DELIVERABLES, MILESTONES, BUDGET, ETC.), such compensation not to exceed (AMOUNT), excluding gross receipts tax. The New Mexico gross receipts tax levied on the amounts payable under this Agreement totaling (AMOUNT) shall be paid by the Authority to the Contractor. </w:t>
      </w:r>
      <w:r w:rsidRPr="00C830E2">
        <w:rPr>
          <w:b/>
          <w:iCs/>
          <w:sz w:val="24"/>
          <w:szCs w:val="24"/>
        </w:rPr>
        <w:t xml:space="preserve">The total amount payable to the Contractor under this Agreement, including gross receipts tax and expenses, shall not exceed (AMOUNT). </w:t>
      </w:r>
      <w:r w:rsidRPr="00C830E2">
        <w:rPr>
          <w:b/>
          <w:sz w:val="24"/>
          <w:szCs w:val="24"/>
        </w:rPr>
        <w:t>This amount is a maximum and not a guarantee that the work assigned to be performed by the Contractor under this Agreement shall equal the amount stated herein. The parties do not intend for the Contractor to continue to provide services without compensation when the total compensation amount is reached. The Contractor is responsible for notifying the Authority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128DE997" w14:textId="77777777" w:rsidR="00652C80" w:rsidRPr="00C830E2" w:rsidRDefault="00652C80" w:rsidP="00652C80">
      <w:pPr>
        <w:widowControl/>
        <w:tabs>
          <w:tab w:val="left" w:pos="-1440"/>
        </w:tabs>
        <w:adjustRightInd w:val="0"/>
        <w:jc w:val="both"/>
        <w:rPr>
          <w:sz w:val="24"/>
          <w:szCs w:val="24"/>
        </w:rPr>
      </w:pPr>
    </w:p>
    <w:p w14:paraId="69470B76" w14:textId="77777777" w:rsidR="00652C80" w:rsidRPr="00C830E2" w:rsidRDefault="00652C80" w:rsidP="00652C80">
      <w:pPr>
        <w:widowControl/>
        <w:tabs>
          <w:tab w:val="left" w:pos="-1440"/>
        </w:tabs>
        <w:adjustRightInd w:val="0"/>
        <w:ind w:firstLine="720"/>
        <w:jc w:val="both"/>
        <w:rPr>
          <w:bCs/>
          <w:sz w:val="24"/>
          <w:szCs w:val="24"/>
        </w:rPr>
      </w:pPr>
      <w:r w:rsidRPr="00C830E2">
        <w:rPr>
          <w:sz w:val="24"/>
          <w:szCs w:val="24"/>
        </w:rPr>
        <w:t>B.</w:t>
      </w:r>
      <w:r w:rsidRPr="00C830E2">
        <w:rPr>
          <w:sz w:val="24"/>
          <w:szCs w:val="24"/>
        </w:rPr>
        <w:tab/>
        <w:t>Payment is subject to the availability of funds pursuant to the Appropriations Paragraph set forth below and to any negotiations between the parties from year to year pursuant to Paragraph 1, Scope of Work, and to approval by the Authority. All invoices MUST BE received by the Authority no later than fifteen (15) days after the termination of the Fiscal Year in which the services were delivered. Invoices received after such date WILL NOT BE PAID.</w:t>
      </w:r>
    </w:p>
    <w:p w14:paraId="658FA440" w14:textId="77777777" w:rsidR="00652C80" w:rsidRPr="00C830E2" w:rsidRDefault="00652C80" w:rsidP="00652C80">
      <w:pPr>
        <w:widowControl/>
        <w:tabs>
          <w:tab w:val="left" w:pos="-1440"/>
        </w:tabs>
        <w:adjustRightInd w:val="0"/>
        <w:ind w:left="1440" w:hanging="1440"/>
        <w:jc w:val="both"/>
        <w:rPr>
          <w:sz w:val="24"/>
          <w:szCs w:val="24"/>
        </w:rPr>
      </w:pPr>
    </w:p>
    <w:p w14:paraId="529D2B27" w14:textId="77777777" w:rsidR="00652C80" w:rsidRPr="00C830E2" w:rsidRDefault="00652C80" w:rsidP="00652C80">
      <w:pPr>
        <w:widowControl/>
        <w:tabs>
          <w:tab w:val="left" w:pos="-1440"/>
        </w:tabs>
        <w:adjustRightInd w:val="0"/>
        <w:jc w:val="center"/>
        <w:rPr>
          <w:b/>
          <w:sz w:val="24"/>
          <w:szCs w:val="24"/>
        </w:rPr>
      </w:pPr>
      <w:r w:rsidRPr="00C830E2">
        <w:rPr>
          <w:b/>
          <w:sz w:val="24"/>
          <w:szCs w:val="24"/>
        </w:rPr>
        <w:lastRenderedPageBreak/>
        <w:t>(—OR—)</w:t>
      </w:r>
    </w:p>
    <w:p w14:paraId="728D5354" w14:textId="77777777" w:rsidR="00652C80" w:rsidRPr="00C830E2" w:rsidRDefault="00652C80" w:rsidP="00652C80">
      <w:pPr>
        <w:widowControl/>
        <w:tabs>
          <w:tab w:val="left" w:pos="-1440"/>
        </w:tabs>
        <w:adjustRightInd w:val="0"/>
        <w:jc w:val="both"/>
        <w:rPr>
          <w:b/>
          <w:sz w:val="24"/>
          <w:szCs w:val="24"/>
        </w:rPr>
      </w:pPr>
    </w:p>
    <w:p w14:paraId="32C2A764" w14:textId="77777777" w:rsidR="00652C80" w:rsidRPr="00C830E2" w:rsidRDefault="00652C80" w:rsidP="00652C80">
      <w:pPr>
        <w:widowControl/>
        <w:tabs>
          <w:tab w:val="left" w:pos="-1440"/>
        </w:tabs>
        <w:adjustRightInd w:val="0"/>
        <w:jc w:val="both"/>
        <w:rPr>
          <w:sz w:val="24"/>
          <w:szCs w:val="24"/>
        </w:rPr>
      </w:pPr>
      <w:r w:rsidRPr="00C830E2">
        <w:rPr>
          <w:b/>
          <w:sz w:val="24"/>
          <w:szCs w:val="24"/>
        </w:rPr>
        <w:t>(CHOICE – MULTI-YEAR)</w:t>
      </w:r>
    </w:p>
    <w:p w14:paraId="709C7421" w14:textId="77777777" w:rsidR="00652C80" w:rsidRPr="00C830E2" w:rsidRDefault="00652C80" w:rsidP="00652C80">
      <w:pPr>
        <w:widowControl/>
        <w:tabs>
          <w:tab w:val="left" w:pos="-1440"/>
        </w:tabs>
        <w:adjustRightInd w:val="0"/>
        <w:ind w:firstLine="720"/>
        <w:jc w:val="both"/>
        <w:rPr>
          <w:b/>
          <w:bCs/>
          <w:sz w:val="24"/>
          <w:szCs w:val="24"/>
        </w:rPr>
      </w:pPr>
      <w:r w:rsidRPr="00C830E2">
        <w:rPr>
          <w:sz w:val="24"/>
          <w:szCs w:val="24"/>
        </w:rPr>
        <w:t>A.</w:t>
      </w:r>
      <w:r w:rsidRPr="00C830E2">
        <w:rPr>
          <w:sz w:val="24"/>
          <w:szCs w:val="24"/>
        </w:rPr>
        <w:tab/>
      </w:r>
      <w:r w:rsidRPr="00C830E2">
        <w:rPr>
          <w:bCs/>
          <w:sz w:val="24"/>
          <w:szCs w:val="24"/>
        </w:rPr>
        <w:t xml:space="preserve">The Authority shall pay to the Contractor in full payment for services satisfactorily performed pursuant to the Scope of Work at the rate of </w:t>
      </w:r>
      <w:r w:rsidRPr="00C830E2">
        <w:rPr>
          <w:bCs/>
          <w:sz w:val="24"/>
          <w:szCs w:val="24"/>
          <w:u w:val="single"/>
        </w:rPr>
        <w:t>_____________</w:t>
      </w:r>
      <w:r w:rsidRPr="00C830E2">
        <w:rPr>
          <w:bCs/>
          <w:sz w:val="24"/>
          <w:szCs w:val="24"/>
        </w:rPr>
        <w:t xml:space="preserve"> dollars ($</w:t>
      </w:r>
      <w:r w:rsidRPr="00C830E2">
        <w:rPr>
          <w:bCs/>
          <w:sz w:val="24"/>
          <w:szCs w:val="24"/>
          <w:u w:val="single"/>
        </w:rPr>
        <w:t>___________</w:t>
      </w:r>
      <w:r w:rsidRPr="00C830E2">
        <w:rPr>
          <w:bCs/>
          <w:sz w:val="24"/>
          <w:szCs w:val="24"/>
        </w:rPr>
        <w:t xml:space="preserve">) in FYXX (USE FISCAL YEAR NUMBER TO DESCRIBE YEAR; DO NOT USE FY1, FY2, ETC.). The New Mexico gross receipts tax levied on the amounts payable under this Agreement in FYXX totaling (AMOUNT) shall be paid by the Authority to the Contractor. </w:t>
      </w:r>
      <w:r w:rsidRPr="00C830E2">
        <w:rPr>
          <w:b/>
          <w:iCs/>
          <w:sz w:val="24"/>
          <w:szCs w:val="24"/>
        </w:rPr>
        <w:t>The total amount payable to the Contractor under this Agreement, including gross receipts tax and expenses, shall not exceed (AMOUNT) in FYXX.</w:t>
      </w:r>
    </w:p>
    <w:p w14:paraId="3D1FF6CC" w14:textId="77777777" w:rsidR="00652C80" w:rsidRPr="00C830E2" w:rsidRDefault="00652C80" w:rsidP="00652C80">
      <w:pPr>
        <w:adjustRightInd w:val="0"/>
        <w:jc w:val="both"/>
        <w:rPr>
          <w:bCs/>
          <w:sz w:val="24"/>
          <w:szCs w:val="24"/>
        </w:rPr>
      </w:pPr>
    </w:p>
    <w:p w14:paraId="0E4BBDAA" w14:textId="77777777" w:rsidR="00652C80" w:rsidRPr="00C830E2" w:rsidRDefault="00652C80" w:rsidP="00652C80">
      <w:pPr>
        <w:adjustRightInd w:val="0"/>
        <w:jc w:val="both"/>
        <w:rPr>
          <w:bCs/>
          <w:sz w:val="24"/>
          <w:szCs w:val="24"/>
        </w:rPr>
      </w:pPr>
      <w:r w:rsidRPr="00C830E2">
        <w:rPr>
          <w:bCs/>
          <w:sz w:val="24"/>
          <w:szCs w:val="24"/>
        </w:rPr>
        <w:t>(REPEAT LANGUAGE FOR EACH FISCAL YEAR COVERED BY THE AGREEMENT -- USE FISCAL YEAR NUMBER TO DESCRIBE EACH YEAR; DO NOT USE FY1, FY2, ETC.).</w:t>
      </w:r>
    </w:p>
    <w:p w14:paraId="0AB7D62A" w14:textId="77777777" w:rsidR="00652C80" w:rsidRPr="00C830E2" w:rsidRDefault="00652C80" w:rsidP="00652C80">
      <w:pPr>
        <w:adjustRightInd w:val="0"/>
        <w:jc w:val="both"/>
        <w:rPr>
          <w:bCs/>
          <w:sz w:val="24"/>
          <w:szCs w:val="24"/>
        </w:rPr>
      </w:pPr>
    </w:p>
    <w:p w14:paraId="499FAD99" w14:textId="77777777" w:rsidR="00652C80" w:rsidRPr="00C830E2" w:rsidRDefault="00652C80" w:rsidP="00652C80">
      <w:pPr>
        <w:adjustRightInd w:val="0"/>
        <w:ind w:firstLine="720"/>
        <w:jc w:val="both"/>
        <w:rPr>
          <w:bCs/>
          <w:sz w:val="24"/>
          <w:szCs w:val="24"/>
        </w:rPr>
      </w:pPr>
      <w:r w:rsidRPr="00C830E2">
        <w:rPr>
          <w:bCs/>
          <w:sz w:val="24"/>
          <w:szCs w:val="24"/>
        </w:rPr>
        <w:t>B.</w:t>
      </w:r>
      <w:r w:rsidRPr="00C830E2">
        <w:rPr>
          <w:bCs/>
          <w:sz w:val="24"/>
          <w:szCs w:val="24"/>
        </w:rPr>
        <w:tab/>
        <w:t xml:space="preserve">Payment in FYXX, FYXX, FYXX, and FYXX is subject to the availability of funds pursuant to the Appropriations Paragraph set forth below and to any negotiations between the parties from year to year pursuant to Paragraph 1, Scope of Work and to approval by the Authority. </w:t>
      </w:r>
      <w:r w:rsidRPr="00C830E2">
        <w:rPr>
          <w:sz w:val="24"/>
          <w:szCs w:val="24"/>
        </w:rPr>
        <w:t xml:space="preserve">All invoices MUST BE received by the Authority no later than fifteen (15) days after the termination of the Fiscal Year in which the services were delivered. Invoices received after such date </w:t>
      </w:r>
      <w:r w:rsidRPr="00C830E2">
        <w:rPr>
          <w:b/>
          <w:sz w:val="24"/>
          <w:szCs w:val="24"/>
        </w:rPr>
        <w:t>WILL NOT BE PAID.</w:t>
      </w:r>
    </w:p>
    <w:p w14:paraId="0DD3A419" w14:textId="77777777" w:rsidR="00652C80" w:rsidRPr="00C830E2" w:rsidRDefault="00652C80" w:rsidP="00652C80">
      <w:pPr>
        <w:widowControl/>
        <w:tabs>
          <w:tab w:val="left" w:pos="-1440"/>
        </w:tabs>
        <w:adjustRightInd w:val="0"/>
        <w:ind w:left="1440" w:hanging="1440"/>
        <w:jc w:val="both"/>
        <w:rPr>
          <w:bCs/>
          <w:sz w:val="24"/>
          <w:szCs w:val="24"/>
        </w:rPr>
      </w:pPr>
    </w:p>
    <w:p w14:paraId="0B4AFA93" w14:textId="77777777" w:rsidR="00652C80" w:rsidRPr="00C830E2" w:rsidRDefault="00652C80" w:rsidP="00652C80">
      <w:pPr>
        <w:widowControl/>
        <w:tabs>
          <w:tab w:val="left" w:pos="-1440"/>
        </w:tabs>
        <w:adjustRightInd w:val="0"/>
        <w:ind w:firstLine="720"/>
        <w:jc w:val="both"/>
        <w:rPr>
          <w:sz w:val="24"/>
          <w:szCs w:val="24"/>
        </w:rPr>
      </w:pPr>
      <w:r w:rsidRPr="00C830E2">
        <w:rPr>
          <w:bCs/>
          <w:sz w:val="24"/>
          <w:szCs w:val="24"/>
        </w:rPr>
        <w:t>C.</w:t>
      </w:r>
      <w:r w:rsidRPr="00C830E2">
        <w:rPr>
          <w:bCs/>
          <w:sz w:val="24"/>
          <w:szCs w:val="24"/>
        </w:rPr>
        <w:tab/>
        <w:t xml:space="preserve">The </w:t>
      </w:r>
      <w:r w:rsidRPr="00C830E2">
        <w:rPr>
          <w:sz w:val="24"/>
          <w:szCs w:val="24"/>
        </w:rPr>
        <w:t xml:space="preserve">Contractor must submit a detailed statement accounting for all services performed and expenses incurred. If the Authority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Authority that the services have been received and accepted, payment shall be tendered to the Contractor within thirty days after the date of acceptance. If payment is made by mail, the payment shall be deemed tendered on the date it is postmarked. However, the Authority shall not incur late charges, interest, or penalties for failure to make payment within the time specified herein. </w:t>
      </w:r>
    </w:p>
    <w:p w14:paraId="567B8250" w14:textId="77777777" w:rsidR="00652C80" w:rsidRPr="00C830E2" w:rsidRDefault="00652C80" w:rsidP="00652C80">
      <w:pPr>
        <w:adjustRightInd w:val="0"/>
        <w:jc w:val="both"/>
        <w:rPr>
          <w:sz w:val="24"/>
          <w:szCs w:val="24"/>
        </w:rPr>
      </w:pPr>
    </w:p>
    <w:p w14:paraId="5B4317A5" w14:textId="77777777" w:rsidR="00652C80" w:rsidRPr="00C830E2" w:rsidRDefault="00652C80" w:rsidP="00652C80">
      <w:pPr>
        <w:keepNext/>
        <w:widowControl/>
        <w:adjustRightInd w:val="0"/>
        <w:jc w:val="both"/>
        <w:rPr>
          <w:b/>
          <w:sz w:val="24"/>
          <w:szCs w:val="24"/>
          <w:u w:val="single"/>
        </w:rPr>
      </w:pPr>
      <w:r w:rsidRPr="00C830E2">
        <w:rPr>
          <w:b/>
          <w:sz w:val="24"/>
          <w:szCs w:val="24"/>
        </w:rPr>
        <w:t>3.</w:t>
      </w:r>
      <w:r w:rsidRPr="00C830E2">
        <w:rPr>
          <w:b/>
          <w:sz w:val="24"/>
          <w:szCs w:val="24"/>
        </w:rPr>
        <w:tab/>
      </w:r>
      <w:r w:rsidRPr="00C830E2">
        <w:rPr>
          <w:b/>
          <w:sz w:val="24"/>
          <w:szCs w:val="24"/>
          <w:u w:val="single"/>
        </w:rPr>
        <w:t>Term.</w:t>
      </w:r>
    </w:p>
    <w:p w14:paraId="37EEF3F4" w14:textId="77777777" w:rsidR="00652C80" w:rsidRPr="00C830E2" w:rsidRDefault="00652C80" w:rsidP="00652C80">
      <w:pPr>
        <w:widowControl/>
        <w:adjustRightInd w:val="0"/>
        <w:ind w:firstLine="720"/>
        <w:jc w:val="both"/>
        <w:rPr>
          <w:sz w:val="24"/>
          <w:szCs w:val="24"/>
        </w:rPr>
      </w:pPr>
      <w:r w:rsidRPr="00C830E2">
        <w:rPr>
          <w:sz w:val="24"/>
          <w:szCs w:val="24"/>
        </w:rPr>
        <w:t xml:space="preserve">THIS AGREEMENT SHALL NOT BECOME EFFECTIVE UNTIL APPROVED BY THE AUTHORITY with a start date of </w:t>
      </w:r>
      <w:r w:rsidRPr="00C830E2">
        <w:rPr>
          <w:b/>
          <w:sz w:val="24"/>
          <w:szCs w:val="24"/>
          <w:highlight w:val="magenta"/>
        </w:rPr>
        <w:t>(DATE)</w:t>
      </w:r>
      <w:r w:rsidRPr="00C830E2">
        <w:rPr>
          <w:sz w:val="24"/>
          <w:szCs w:val="24"/>
        </w:rPr>
        <w:t xml:space="preserve">. This agreement shall terminate on </w:t>
      </w:r>
      <w:r w:rsidRPr="00C830E2">
        <w:rPr>
          <w:b/>
          <w:sz w:val="24"/>
          <w:szCs w:val="24"/>
          <w:highlight w:val="magenta"/>
        </w:rPr>
        <w:t>(DATE)</w:t>
      </w:r>
      <w:r w:rsidRPr="00C830E2">
        <w:rPr>
          <w:sz w:val="24"/>
          <w:szCs w:val="24"/>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5119767" w14:textId="77777777" w:rsidR="00652C80" w:rsidRPr="00C830E2" w:rsidRDefault="00652C80" w:rsidP="00652C80">
      <w:pPr>
        <w:widowControl/>
        <w:adjustRightInd w:val="0"/>
        <w:jc w:val="both"/>
        <w:rPr>
          <w:sz w:val="24"/>
          <w:szCs w:val="24"/>
        </w:rPr>
      </w:pPr>
    </w:p>
    <w:p w14:paraId="6EEA3A5C" w14:textId="77777777" w:rsidR="00652C80" w:rsidRPr="00C830E2" w:rsidRDefault="00652C80" w:rsidP="00652C80">
      <w:pPr>
        <w:keepNext/>
        <w:widowControl/>
        <w:tabs>
          <w:tab w:val="left" w:pos="-1440"/>
        </w:tabs>
        <w:adjustRightInd w:val="0"/>
        <w:jc w:val="both"/>
        <w:rPr>
          <w:b/>
          <w:sz w:val="24"/>
          <w:szCs w:val="24"/>
          <w:u w:val="single"/>
        </w:rPr>
      </w:pPr>
      <w:r w:rsidRPr="00C830E2">
        <w:rPr>
          <w:b/>
          <w:sz w:val="24"/>
          <w:szCs w:val="24"/>
        </w:rPr>
        <w:t>4.</w:t>
      </w:r>
      <w:r w:rsidRPr="00C830E2">
        <w:rPr>
          <w:b/>
          <w:sz w:val="24"/>
          <w:szCs w:val="24"/>
        </w:rPr>
        <w:tab/>
      </w:r>
      <w:r w:rsidRPr="00C830E2">
        <w:rPr>
          <w:b/>
          <w:sz w:val="24"/>
          <w:szCs w:val="24"/>
          <w:u w:val="single"/>
        </w:rPr>
        <w:t>Termination.</w:t>
      </w:r>
    </w:p>
    <w:p w14:paraId="2ACDC380" w14:textId="77777777" w:rsidR="00652C80" w:rsidRPr="00C830E2" w:rsidRDefault="00652C80" w:rsidP="00652C80">
      <w:pPr>
        <w:adjustRightInd w:val="0"/>
        <w:ind w:firstLine="720"/>
        <w:jc w:val="both"/>
        <w:rPr>
          <w:iCs/>
          <w:sz w:val="24"/>
          <w:szCs w:val="24"/>
        </w:rPr>
      </w:pPr>
      <w:r w:rsidRPr="00C830E2">
        <w:rPr>
          <w:sz w:val="24"/>
          <w:szCs w:val="24"/>
        </w:rPr>
        <w:t>A.</w:t>
      </w:r>
      <w:r w:rsidRPr="00C830E2">
        <w:rPr>
          <w:color w:val="0000FF"/>
          <w:sz w:val="24"/>
          <w:szCs w:val="24"/>
        </w:rPr>
        <w:tab/>
      </w:r>
      <w:r w:rsidRPr="00C830E2">
        <w:rPr>
          <w:b/>
          <w:sz w:val="24"/>
          <w:szCs w:val="24"/>
          <w:u w:val="single"/>
        </w:rPr>
        <w:t>Grounds</w:t>
      </w:r>
      <w:r w:rsidRPr="00C830E2">
        <w:rPr>
          <w:b/>
          <w:sz w:val="24"/>
          <w:szCs w:val="24"/>
        </w:rPr>
        <w:t>.</w:t>
      </w:r>
      <w:r w:rsidRPr="00C830E2">
        <w:rPr>
          <w:sz w:val="24"/>
          <w:szCs w:val="24"/>
        </w:rPr>
        <w:t xml:space="preserve"> The Authority may terminate this Agreement for convenience or cause. The Contractor may only terminate this Agreement </w:t>
      </w:r>
      <w:r w:rsidRPr="00C830E2">
        <w:rPr>
          <w:iCs/>
          <w:sz w:val="24"/>
          <w:szCs w:val="24"/>
        </w:rPr>
        <w:t>based upon the Authority’s uncured, material breach of this Agreement.</w:t>
      </w:r>
    </w:p>
    <w:p w14:paraId="32D1C484" w14:textId="77777777" w:rsidR="00652C80" w:rsidRPr="00C830E2" w:rsidRDefault="00652C80" w:rsidP="00652C80">
      <w:pPr>
        <w:adjustRightInd w:val="0"/>
        <w:ind w:firstLine="720"/>
        <w:jc w:val="both"/>
        <w:rPr>
          <w:iCs/>
          <w:sz w:val="24"/>
          <w:szCs w:val="24"/>
        </w:rPr>
      </w:pPr>
    </w:p>
    <w:p w14:paraId="346CCC94" w14:textId="77777777" w:rsidR="00652C80" w:rsidRPr="00C830E2" w:rsidRDefault="00652C80" w:rsidP="00652C80">
      <w:pPr>
        <w:adjustRightInd w:val="0"/>
        <w:ind w:firstLine="720"/>
        <w:jc w:val="both"/>
        <w:rPr>
          <w:iCs/>
          <w:sz w:val="24"/>
          <w:szCs w:val="24"/>
        </w:rPr>
      </w:pPr>
      <w:r w:rsidRPr="00C830E2">
        <w:rPr>
          <w:iCs/>
          <w:sz w:val="24"/>
          <w:szCs w:val="24"/>
        </w:rPr>
        <w:t>B.</w:t>
      </w:r>
      <w:r w:rsidRPr="00C830E2">
        <w:rPr>
          <w:iCs/>
          <w:sz w:val="24"/>
          <w:szCs w:val="24"/>
        </w:rPr>
        <w:tab/>
      </w:r>
      <w:r w:rsidRPr="00C830E2">
        <w:rPr>
          <w:b/>
          <w:iCs/>
          <w:sz w:val="24"/>
          <w:szCs w:val="24"/>
          <w:u w:val="single"/>
        </w:rPr>
        <w:t>Notice; Authority Opportunity to Cure.</w:t>
      </w:r>
      <w:r w:rsidRPr="00C830E2">
        <w:rPr>
          <w:iCs/>
          <w:sz w:val="24"/>
          <w:szCs w:val="24"/>
        </w:rPr>
        <w:t xml:space="preserve"> </w:t>
      </w:r>
    </w:p>
    <w:p w14:paraId="4CF10E53" w14:textId="77777777" w:rsidR="00652C80" w:rsidRPr="00C830E2" w:rsidRDefault="00652C80" w:rsidP="00652C80">
      <w:pPr>
        <w:adjustRightInd w:val="0"/>
        <w:ind w:firstLine="1440"/>
        <w:jc w:val="both"/>
        <w:rPr>
          <w:sz w:val="24"/>
          <w:szCs w:val="24"/>
        </w:rPr>
      </w:pPr>
      <w:r w:rsidRPr="00C830E2">
        <w:rPr>
          <w:iCs/>
          <w:sz w:val="24"/>
          <w:szCs w:val="24"/>
        </w:rPr>
        <w:t>1.</w:t>
      </w:r>
      <w:r w:rsidRPr="00C830E2">
        <w:rPr>
          <w:iCs/>
          <w:sz w:val="24"/>
          <w:szCs w:val="24"/>
        </w:rPr>
        <w:tab/>
        <w:t xml:space="preserve">Except as otherwise provided in Paragraph (4)(B)(3), the Authority shall </w:t>
      </w:r>
      <w:r w:rsidRPr="00C830E2">
        <w:rPr>
          <w:iCs/>
          <w:sz w:val="24"/>
          <w:szCs w:val="24"/>
        </w:rPr>
        <w:lastRenderedPageBreak/>
        <w:t xml:space="preserve">give the Contractor written notice of termination </w:t>
      </w:r>
      <w:r w:rsidRPr="00C830E2">
        <w:rPr>
          <w:sz w:val="24"/>
          <w:szCs w:val="24"/>
        </w:rPr>
        <w:t xml:space="preserve">at least thirty (30) days prior to the intended date of termination. </w:t>
      </w:r>
    </w:p>
    <w:p w14:paraId="56BF67B5" w14:textId="77777777" w:rsidR="00652C80" w:rsidRPr="00C830E2" w:rsidRDefault="00652C80" w:rsidP="00652C80">
      <w:pPr>
        <w:adjustRightInd w:val="0"/>
        <w:ind w:firstLine="1440"/>
        <w:jc w:val="both"/>
        <w:rPr>
          <w:sz w:val="24"/>
          <w:szCs w:val="24"/>
        </w:rPr>
      </w:pPr>
      <w:r w:rsidRPr="00C830E2">
        <w:rPr>
          <w:sz w:val="24"/>
          <w:szCs w:val="24"/>
        </w:rPr>
        <w:t>2.</w:t>
      </w:r>
      <w:r w:rsidRPr="00C830E2">
        <w:rPr>
          <w:sz w:val="24"/>
          <w:szCs w:val="24"/>
        </w:rPr>
        <w:tab/>
        <w:t xml:space="preserve">The </w:t>
      </w:r>
      <w:r w:rsidRPr="00C830E2">
        <w:rPr>
          <w:iCs/>
          <w:sz w:val="24"/>
          <w:szCs w:val="24"/>
        </w:rPr>
        <w:t xml:space="preserve">Contractor shall give the Authority written notice of termination </w:t>
      </w:r>
      <w:r w:rsidRPr="00C830E2">
        <w:rPr>
          <w:sz w:val="24"/>
          <w:szCs w:val="24"/>
        </w:rPr>
        <w:t>at one hundred and eighty (180) days prior to the intended date of termination, which notice shall (</w:t>
      </w:r>
      <w:proofErr w:type="spellStart"/>
      <w:r w:rsidRPr="00C830E2">
        <w:rPr>
          <w:sz w:val="24"/>
          <w:szCs w:val="24"/>
        </w:rPr>
        <w:t>i</w:t>
      </w:r>
      <w:proofErr w:type="spellEnd"/>
      <w:r w:rsidRPr="00C830E2">
        <w:rPr>
          <w:sz w:val="24"/>
          <w:szCs w:val="24"/>
        </w:rPr>
        <w:t>) identify all the Authority’s material breaches of this Agreement upon which the termination is based and (ii) state what the Authority must do to cure such material breaches. The Contractor’s notice of termination shall only be effective (</w:t>
      </w:r>
      <w:proofErr w:type="spellStart"/>
      <w:r w:rsidRPr="00C830E2">
        <w:rPr>
          <w:sz w:val="24"/>
          <w:szCs w:val="24"/>
        </w:rPr>
        <w:t>i</w:t>
      </w:r>
      <w:proofErr w:type="spellEnd"/>
      <w:r w:rsidRPr="00C830E2">
        <w:rPr>
          <w:sz w:val="24"/>
          <w:szCs w:val="24"/>
        </w:rPr>
        <w:t xml:space="preserve">) if the Authority does not cure all material breaches within the thirty (30) day notice period or (ii) in the case of material breaches that cannot be cured within thirty (30) days, the Authority does not, within the thirty (30) day notice period, notify the Contractor of its intent to cure and begin with due diligence to cure the material breach.  </w:t>
      </w:r>
    </w:p>
    <w:p w14:paraId="07FA77A1" w14:textId="77777777" w:rsidR="00652C80" w:rsidRPr="00C830E2" w:rsidRDefault="00652C80" w:rsidP="00652C80">
      <w:pPr>
        <w:adjustRightInd w:val="0"/>
        <w:ind w:firstLine="1440"/>
        <w:jc w:val="both"/>
        <w:rPr>
          <w:sz w:val="24"/>
          <w:szCs w:val="24"/>
        </w:rPr>
      </w:pPr>
    </w:p>
    <w:p w14:paraId="2ECC0C0B" w14:textId="77777777" w:rsidR="00652C80" w:rsidRPr="00C830E2" w:rsidRDefault="00652C80" w:rsidP="00652C80">
      <w:pPr>
        <w:adjustRightInd w:val="0"/>
        <w:ind w:firstLine="1440"/>
        <w:jc w:val="both"/>
        <w:rPr>
          <w:sz w:val="24"/>
          <w:szCs w:val="24"/>
        </w:rPr>
      </w:pPr>
      <w:r w:rsidRPr="00C830E2">
        <w:rPr>
          <w:sz w:val="24"/>
          <w:szCs w:val="24"/>
        </w:rPr>
        <w:t xml:space="preserve">3.  </w:t>
      </w:r>
      <w:r w:rsidRPr="00C830E2">
        <w:rPr>
          <w:sz w:val="24"/>
          <w:szCs w:val="24"/>
        </w:rPr>
        <w:tab/>
        <w:t>Notwithstanding the foregoing, this Agreement may be terminated immediately upon written notice to the Contractor (</w:t>
      </w:r>
      <w:proofErr w:type="spellStart"/>
      <w:r w:rsidRPr="00C830E2">
        <w:rPr>
          <w:sz w:val="24"/>
          <w:szCs w:val="24"/>
        </w:rPr>
        <w:t>i</w:t>
      </w:r>
      <w:proofErr w:type="spellEnd"/>
      <w:r w:rsidRPr="00C830E2">
        <w:rPr>
          <w:sz w:val="24"/>
          <w:szCs w:val="24"/>
        </w:rPr>
        <w:t>) if the Contractor becomes unable to perform the services contracted for, as determined by the Authority; (ii) if, during the term of this Agreement, the Contractor is suspended or debarred by the State Purchasing Agent; or (iii) the Agreement is terminated pursuant to Paragraph 5, “Appropriations”, of this Agreement.</w:t>
      </w:r>
    </w:p>
    <w:p w14:paraId="64F6D072" w14:textId="77777777" w:rsidR="00652C80" w:rsidRPr="00C830E2" w:rsidRDefault="00652C80" w:rsidP="00652C80">
      <w:pPr>
        <w:adjustRightInd w:val="0"/>
        <w:ind w:firstLine="1440"/>
        <w:jc w:val="both"/>
        <w:rPr>
          <w:sz w:val="24"/>
          <w:szCs w:val="24"/>
        </w:rPr>
      </w:pPr>
    </w:p>
    <w:p w14:paraId="6BA78612" w14:textId="77777777" w:rsidR="00652C80" w:rsidRPr="00C830E2" w:rsidRDefault="00652C80" w:rsidP="00652C80">
      <w:pPr>
        <w:adjustRightInd w:val="0"/>
        <w:ind w:firstLine="720"/>
        <w:jc w:val="both"/>
        <w:rPr>
          <w:b/>
          <w:i/>
          <w:iCs/>
          <w:sz w:val="24"/>
          <w:szCs w:val="24"/>
          <w:u w:val="single"/>
        </w:rPr>
      </w:pPr>
      <w:r w:rsidRPr="00C830E2">
        <w:rPr>
          <w:sz w:val="24"/>
          <w:szCs w:val="24"/>
        </w:rPr>
        <w:t>C.</w:t>
      </w:r>
      <w:r w:rsidRPr="00C830E2">
        <w:rPr>
          <w:sz w:val="24"/>
          <w:szCs w:val="24"/>
        </w:rPr>
        <w:tab/>
      </w:r>
      <w:r w:rsidRPr="00C830E2">
        <w:rPr>
          <w:b/>
          <w:sz w:val="24"/>
          <w:szCs w:val="24"/>
          <w:u w:val="single"/>
        </w:rPr>
        <w:t>Liability.</w:t>
      </w:r>
      <w:r w:rsidRPr="00C830E2">
        <w:rPr>
          <w:sz w:val="24"/>
          <w:szCs w:val="24"/>
        </w:rPr>
        <w:t xml:space="preserve"> Except as otherwise expressly allowed or provided under this Agreement, the Authority’s sole liability upon termination shall be to pay for acceptable work performed prior to the Contractor’s receipt or issuance of a notice of termination; </w:t>
      </w:r>
      <w:r w:rsidRPr="00C830E2">
        <w:rPr>
          <w:sz w:val="24"/>
          <w:szCs w:val="24"/>
          <w:u w:val="single"/>
        </w:rPr>
        <w:t>provided</w:t>
      </w:r>
      <w:r w:rsidRPr="00C830E2">
        <w:rPr>
          <w:sz w:val="24"/>
          <w:szCs w:val="24"/>
        </w:rPr>
        <w:t xml:space="preserve">, </w:t>
      </w:r>
      <w:r w:rsidRPr="00C830E2">
        <w:rPr>
          <w:sz w:val="24"/>
          <w:szCs w:val="24"/>
          <w:u w:val="single"/>
        </w:rPr>
        <w:t>however</w:t>
      </w:r>
      <w:r w:rsidRPr="00C830E2">
        <w:rPr>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C830E2">
        <w:rPr>
          <w:color w:val="0000FF"/>
          <w:sz w:val="24"/>
          <w:szCs w:val="24"/>
        </w:rPr>
        <w:t xml:space="preserve"> </w:t>
      </w:r>
      <w:r w:rsidRPr="00C830E2">
        <w:rPr>
          <w:b/>
          <w:i/>
          <w:iCs/>
          <w:sz w:val="24"/>
          <w:szCs w:val="24"/>
          <w:u w:val="single"/>
        </w:rPr>
        <w:t>THIS PROVISION IS NOT EXCLUSIVE AND DOES NOT WAIVE THE AUTHORITY’S OTHER LEGAL RIGHTS AND REMEDIES CAUSED BY THE CONTRACTOR'S DEFAULT/BREACH OF THIS AGREEMENT.</w:t>
      </w:r>
    </w:p>
    <w:p w14:paraId="14CF4685" w14:textId="77777777" w:rsidR="00652C80" w:rsidRPr="00C830E2" w:rsidRDefault="00652C80" w:rsidP="00652C80">
      <w:pPr>
        <w:adjustRightInd w:val="0"/>
        <w:ind w:firstLine="720"/>
        <w:jc w:val="both"/>
        <w:rPr>
          <w:i/>
          <w:iCs/>
          <w:sz w:val="24"/>
          <w:szCs w:val="24"/>
          <w:u w:val="single"/>
        </w:rPr>
      </w:pPr>
    </w:p>
    <w:p w14:paraId="6ED11808" w14:textId="77777777" w:rsidR="00652C80" w:rsidRPr="00C830E2" w:rsidRDefault="00652C80" w:rsidP="00652C80">
      <w:pPr>
        <w:widowControl/>
        <w:adjustRightInd w:val="0"/>
        <w:ind w:firstLine="720"/>
        <w:jc w:val="both"/>
        <w:rPr>
          <w:sz w:val="24"/>
          <w:szCs w:val="24"/>
        </w:rPr>
      </w:pPr>
      <w:r w:rsidRPr="00C830E2">
        <w:rPr>
          <w:sz w:val="24"/>
          <w:szCs w:val="24"/>
        </w:rPr>
        <w:t>D.</w:t>
      </w:r>
      <w:r w:rsidRPr="00C830E2">
        <w:rPr>
          <w:sz w:val="24"/>
          <w:szCs w:val="24"/>
        </w:rPr>
        <w:tab/>
      </w:r>
      <w:r w:rsidRPr="00C830E2">
        <w:rPr>
          <w:b/>
          <w:sz w:val="24"/>
          <w:szCs w:val="24"/>
          <w:u w:val="single"/>
        </w:rPr>
        <w:t>Termination Management</w:t>
      </w:r>
      <w:r w:rsidRPr="00C830E2">
        <w:rPr>
          <w:b/>
          <w:sz w:val="24"/>
          <w:szCs w:val="24"/>
        </w:rPr>
        <w:t>.</w:t>
      </w:r>
      <w:r w:rsidRPr="00C830E2">
        <w:rPr>
          <w:sz w:val="24"/>
          <w:szCs w:val="24"/>
        </w:rPr>
        <w:t xml:space="preserve"> Immediately upon receipt by either the Authority or the Contractor of notice of termination of this Agreement, the Contractor shall: 1) not incur any further obligations for salaries, services or any other expenditure of funds under this Agreement without the written approval of the Authority; 2) comply with all directives issued by the Authority in the notice of termination as to the performance of work under this Agreement; and 3) take such action as the Authority shall direct for the protection, preservation, retention or transfer of all property titled to the Authority and records generated under this Agreement. Any non-expendable personal property or equipment provided to or purchased by the Contractor with contract funds shall become the property of the Authority upon termination and shall be submitted to the Authority as soon as practicable.</w:t>
      </w:r>
    </w:p>
    <w:p w14:paraId="6693E231" w14:textId="77777777" w:rsidR="00652C80" w:rsidRPr="00C830E2" w:rsidRDefault="00652C80" w:rsidP="00652C80">
      <w:pPr>
        <w:widowControl/>
        <w:adjustRightInd w:val="0"/>
        <w:jc w:val="both"/>
        <w:rPr>
          <w:sz w:val="24"/>
          <w:szCs w:val="24"/>
        </w:rPr>
      </w:pPr>
    </w:p>
    <w:p w14:paraId="5259523C" w14:textId="77777777" w:rsidR="00652C80" w:rsidRPr="00C830E2" w:rsidRDefault="00652C80" w:rsidP="00652C80">
      <w:pPr>
        <w:keepNext/>
        <w:widowControl/>
        <w:tabs>
          <w:tab w:val="left" w:pos="-1440"/>
        </w:tabs>
        <w:adjustRightInd w:val="0"/>
        <w:jc w:val="both"/>
        <w:rPr>
          <w:sz w:val="24"/>
          <w:szCs w:val="24"/>
        </w:rPr>
      </w:pPr>
      <w:r w:rsidRPr="00C830E2">
        <w:rPr>
          <w:b/>
          <w:iCs/>
          <w:sz w:val="24"/>
          <w:szCs w:val="24"/>
        </w:rPr>
        <w:t>5</w:t>
      </w:r>
      <w:r w:rsidRPr="00C830E2">
        <w:rPr>
          <w:b/>
          <w:i/>
          <w:iCs/>
          <w:sz w:val="24"/>
          <w:szCs w:val="24"/>
        </w:rPr>
        <w:t>.</w:t>
      </w:r>
      <w:r w:rsidRPr="00C830E2">
        <w:rPr>
          <w:b/>
          <w:i/>
          <w:iCs/>
          <w:sz w:val="24"/>
          <w:szCs w:val="24"/>
        </w:rPr>
        <w:tab/>
      </w:r>
      <w:r w:rsidRPr="00C830E2">
        <w:rPr>
          <w:b/>
          <w:sz w:val="24"/>
          <w:szCs w:val="24"/>
          <w:u w:val="single"/>
        </w:rPr>
        <w:t>Appropriations.</w:t>
      </w:r>
    </w:p>
    <w:p w14:paraId="47B498DF"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Authority to the Contractor. The Authority's decision as to whether sufficient appropriations are available shall be accepted by the Contractor and shall be final. If the Authority proposes an amendment to the Agreement to unilaterally reduce funding, the Contractor shall have the option to terminate the </w:t>
      </w:r>
      <w:r w:rsidRPr="00C830E2">
        <w:rPr>
          <w:sz w:val="24"/>
          <w:szCs w:val="24"/>
        </w:rPr>
        <w:lastRenderedPageBreak/>
        <w:t>Agreement or to agree to the reduced funding, within thirty (30) days of receipt of the proposed amendment.</w:t>
      </w:r>
    </w:p>
    <w:p w14:paraId="76596B04" w14:textId="77777777" w:rsidR="00652C80" w:rsidRPr="00C830E2" w:rsidRDefault="00652C80" w:rsidP="00652C80">
      <w:pPr>
        <w:widowControl/>
        <w:adjustRightInd w:val="0"/>
        <w:jc w:val="both"/>
        <w:rPr>
          <w:sz w:val="24"/>
          <w:szCs w:val="24"/>
        </w:rPr>
      </w:pPr>
    </w:p>
    <w:p w14:paraId="5F6B67A5"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6.</w:t>
      </w:r>
      <w:r w:rsidRPr="00C830E2">
        <w:rPr>
          <w:b/>
          <w:sz w:val="24"/>
          <w:szCs w:val="24"/>
        </w:rPr>
        <w:tab/>
      </w:r>
      <w:r w:rsidRPr="00C830E2">
        <w:rPr>
          <w:b/>
          <w:sz w:val="24"/>
          <w:szCs w:val="24"/>
          <w:u w:val="single"/>
        </w:rPr>
        <w:t>Status of Contractor.</w:t>
      </w:r>
    </w:p>
    <w:p w14:paraId="36741410"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Contractor and its agents and employees are independent contractors performing professional services for the Authority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E326B9A" w14:textId="77777777" w:rsidR="00652C80" w:rsidRPr="00C830E2" w:rsidRDefault="00652C80" w:rsidP="00652C80">
      <w:pPr>
        <w:widowControl/>
        <w:adjustRightInd w:val="0"/>
        <w:ind w:left="720" w:hanging="720"/>
        <w:jc w:val="both"/>
        <w:rPr>
          <w:sz w:val="24"/>
          <w:szCs w:val="24"/>
        </w:rPr>
      </w:pPr>
    </w:p>
    <w:p w14:paraId="0F56B8DB" w14:textId="77777777" w:rsidR="00652C80" w:rsidRPr="00C830E2" w:rsidRDefault="00652C80" w:rsidP="00652C80">
      <w:pPr>
        <w:keepNext/>
        <w:widowControl/>
        <w:adjustRightInd w:val="0"/>
        <w:jc w:val="both"/>
        <w:rPr>
          <w:sz w:val="24"/>
          <w:szCs w:val="24"/>
        </w:rPr>
      </w:pPr>
      <w:r w:rsidRPr="00C830E2">
        <w:rPr>
          <w:b/>
          <w:sz w:val="24"/>
          <w:szCs w:val="24"/>
        </w:rPr>
        <w:t>7.</w:t>
      </w:r>
      <w:r w:rsidRPr="00C830E2">
        <w:rPr>
          <w:b/>
          <w:sz w:val="24"/>
          <w:szCs w:val="24"/>
        </w:rPr>
        <w:tab/>
      </w:r>
      <w:r w:rsidRPr="00C830E2">
        <w:rPr>
          <w:b/>
          <w:sz w:val="24"/>
          <w:szCs w:val="24"/>
          <w:u w:val="single"/>
        </w:rPr>
        <w:t>Assignment.</w:t>
      </w:r>
    </w:p>
    <w:p w14:paraId="0CFE6F18" w14:textId="77777777" w:rsidR="00652C80" w:rsidRPr="00C830E2" w:rsidRDefault="00652C80" w:rsidP="00652C80">
      <w:pPr>
        <w:widowControl/>
        <w:adjustRightInd w:val="0"/>
        <w:ind w:firstLine="720"/>
        <w:jc w:val="both"/>
        <w:rPr>
          <w:sz w:val="24"/>
          <w:szCs w:val="24"/>
        </w:rPr>
      </w:pPr>
      <w:r w:rsidRPr="00C830E2">
        <w:rPr>
          <w:sz w:val="24"/>
          <w:szCs w:val="24"/>
        </w:rPr>
        <w:t>The Contractor shall not assign or transfer any interest in this Agreement or assign any claims for money due or to become due under this Agreement without the prior written approval of the Authority.</w:t>
      </w:r>
    </w:p>
    <w:p w14:paraId="17F8B4C7" w14:textId="77777777" w:rsidR="00652C80" w:rsidRPr="00C830E2" w:rsidRDefault="00652C80" w:rsidP="00652C80">
      <w:pPr>
        <w:widowControl/>
        <w:adjustRightInd w:val="0"/>
        <w:jc w:val="both"/>
        <w:rPr>
          <w:sz w:val="24"/>
          <w:szCs w:val="24"/>
        </w:rPr>
      </w:pPr>
    </w:p>
    <w:p w14:paraId="3B3BED97"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8.</w:t>
      </w:r>
      <w:r w:rsidRPr="00C830E2">
        <w:rPr>
          <w:b/>
          <w:sz w:val="24"/>
          <w:szCs w:val="24"/>
        </w:rPr>
        <w:tab/>
      </w:r>
      <w:r w:rsidRPr="00C830E2">
        <w:rPr>
          <w:b/>
          <w:sz w:val="24"/>
          <w:szCs w:val="24"/>
          <w:u w:val="single"/>
        </w:rPr>
        <w:t>Subcontracting.</w:t>
      </w:r>
    </w:p>
    <w:p w14:paraId="051695A6" w14:textId="77777777" w:rsidR="00652C80" w:rsidRPr="00C830E2" w:rsidRDefault="00652C80" w:rsidP="00652C80">
      <w:pPr>
        <w:adjustRightInd w:val="0"/>
        <w:ind w:firstLine="720"/>
        <w:jc w:val="both"/>
        <w:rPr>
          <w:sz w:val="24"/>
          <w:szCs w:val="24"/>
        </w:rPr>
      </w:pPr>
      <w:r w:rsidRPr="00C830E2">
        <w:rPr>
          <w:sz w:val="24"/>
          <w:szCs w:val="24"/>
        </w:rPr>
        <w:t>The Contractor shall not subcontract any portion of the services to be performed under this Agreement without the prior written approval of the Authority. No such subcontract shall relieve the primary Contractor from its obligations and liabilities under this Agreement, nor shall any subcontract obligate direct payment from the Authority.</w:t>
      </w:r>
    </w:p>
    <w:p w14:paraId="4E77A1F9" w14:textId="77777777" w:rsidR="00652C80" w:rsidRPr="00C830E2" w:rsidRDefault="00652C80" w:rsidP="00652C80">
      <w:pPr>
        <w:widowControl/>
        <w:adjustRightInd w:val="0"/>
        <w:jc w:val="both"/>
        <w:rPr>
          <w:sz w:val="24"/>
          <w:szCs w:val="24"/>
        </w:rPr>
      </w:pPr>
    </w:p>
    <w:p w14:paraId="5E8DAECA"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9.</w:t>
      </w:r>
      <w:r w:rsidRPr="00C830E2">
        <w:rPr>
          <w:b/>
          <w:sz w:val="24"/>
          <w:szCs w:val="24"/>
        </w:rPr>
        <w:tab/>
      </w:r>
      <w:r w:rsidRPr="00C830E2">
        <w:rPr>
          <w:b/>
          <w:sz w:val="24"/>
          <w:szCs w:val="24"/>
          <w:u w:val="single"/>
        </w:rPr>
        <w:t>Release.</w:t>
      </w:r>
    </w:p>
    <w:p w14:paraId="7C775358"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Final payment of the amounts due under this Agreement shall operate as a release of the Authority, its officers and employees, and the State of New Mexico from all liabilities, claims and obligations whatsoever arising from or under this Agreement.</w:t>
      </w:r>
    </w:p>
    <w:p w14:paraId="08C5609E" w14:textId="77777777" w:rsidR="00652C80" w:rsidRPr="00C830E2" w:rsidRDefault="00652C80" w:rsidP="00652C80">
      <w:pPr>
        <w:widowControl/>
        <w:adjustRightInd w:val="0"/>
        <w:jc w:val="both"/>
        <w:rPr>
          <w:sz w:val="24"/>
          <w:szCs w:val="24"/>
        </w:rPr>
      </w:pPr>
    </w:p>
    <w:p w14:paraId="17183470"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10.</w:t>
      </w:r>
      <w:r w:rsidRPr="00C830E2">
        <w:rPr>
          <w:b/>
          <w:sz w:val="24"/>
          <w:szCs w:val="24"/>
        </w:rPr>
        <w:tab/>
      </w:r>
      <w:r w:rsidRPr="00C830E2">
        <w:rPr>
          <w:b/>
          <w:sz w:val="24"/>
          <w:szCs w:val="24"/>
          <w:u w:val="single"/>
        </w:rPr>
        <w:t>Confidentiality.</w:t>
      </w:r>
    </w:p>
    <w:p w14:paraId="16A07885"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Any confidential information provided to or developed by the Contractor in the performance of this Agreement shall be kept confidential and shall not be made available to any individual or organization by the Contractor without the prior written approval of the Authority.</w:t>
      </w:r>
    </w:p>
    <w:p w14:paraId="253C32E7" w14:textId="77777777" w:rsidR="00652C80" w:rsidRPr="00C830E2" w:rsidRDefault="00652C80" w:rsidP="00652C80">
      <w:pPr>
        <w:widowControl/>
        <w:adjustRightInd w:val="0"/>
        <w:jc w:val="both"/>
        <w:rPr>
          <w:sz w:val="24"/>
          <w:szCs w:val="24"/>
        </w:rPr>
      </w:pPr>
    </w:p>
    <w:p w14:paraId="11797E52"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11.</w:t>
      </w:r>
      <w:r w:rsidRPr="00C830E2">
        <w:rPr>
          <w:b/>
          <w:sz w:val="24"/>
          <w:szCs w:val="24"/>
        </w:rPr>
        <w:tab/>
      </w:r>
      <w:r w:rsidRPr="00C830E2">
        <w:rPr>
          <w:b/>
          <w:sz w:val="24"/>
          <w:szCs w:val="24"/>
          <w:u w:val="single"/>
        </w:rPr>
        <w:t>Product of Service -- Copyright.</w:t>
      </w:r>
    </w:p>
    <w:p w14:paraId="7CEFBE51"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All materials developed or acquired by the Contractor under this Agreement shall become the property of the State of New Mexico and shall be delivered to the Authority no later than the termination date of this Agreement. Nothing developed or produced, in whole or in part, by the Contractor under this Agreement shall be the subject of an application for copyright or other claim of ownership by or on behalf of the Contractor.</w:t>
      </w:r>
    </w:p>
    <w:p w14:paraId="146521EA" w14:textId="77777777" w:rsidR="00652C80" w:rsidRPr="00C830E2" w:rsidRDefault="00652C80" w:rsidP="00652C80">
      <w:pPr>
        <w:widowControl/>
        <w:adjustRightInd w:val="0"/>
        <w:jc w:val="both"/>
        <w:rPr>
          <w:sz w:val="24"/>
          <w:szCs w:val="24"/>
        </w:rPr>
      </w:pPr>
    </w:p>
    <w:p w14:paraId="06D2C47C"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12.</w:t>
      </w:r>
      <w:r w:rsidRPr="00C830E2">
        <w:rPr>
          <w:b/>
          <w:sz w:val="24"/>
          <w:szCs w:val="24"/>
        </w:rPr>
        <w:tab/>
      </w:r>
      <w:r w:rsidRPr="00C830E2">
        <w:rPr>
          <w:b/>
          <w:sz w:val="24"/>
          <w:szCs w:val="24"/>
          <w:u w:val="single"/>
        </w:rPr>
        <w:t>Conflict of Interest; Governmental Conduct Act.</w:t>
      </w:r>
    </w:p>
    <w:p w14:paraId="5EC87E8B"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w:t>
      </w:r>
      <w:r w:rsidRPr="00C830E2">
        <w:rPr>
          <w:sz w:val="24"/>
          <w:szCs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CAB8EDC" w14:textId="77777777" w:rsidR="00652C80" w:rsidRPr="00C830E2" w:rsidRDefault="00652C80" w:rsidP="00652C80">
      <w:pPr>
        <w:widowControl/>
        <w:tabs>
          <w:tab w:val="left" w:pos="-1440"/>
        </w:tabs>
        <w:adjustRightInd w:val="0"/>
        <w:jc w:val="both"/>
        <w:rPr>
          <w:sz w:val="24"/>
          <w:szCs w:val="24"/>
        </w:rPr>
      </w:pPr>
    </w:p>
    <w:p w14:paraId="6C946B21"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B.</w:t>
      </w:r>
      <w:r w:rsidRPr="00C830E2">
        <w:rPr>
          <w:sz w:val="24"/>
          <w:szCs w:val="24"/>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4DECFB2"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1.</w:t>
      </w:r>
      <w:r w:rsidRPr="00C830E2">
        <w:rPr>
          <w:sz w:val="24"/>
          <w:szCs w:val="24"/>
        </w:rPr>
        <w:tab/>
        <w:t>in accordance with NMSA 1978, § 10-16-4.3, the Contractor does not employ, has not employed, and will not employ during the term of this Agreement any Authority employee while such employee was or is employed by the Authority and participating directly or indirectly in the Authority’s contracting process;</w:t>
      </w:r>
    </w:p>
    <w:p w14:paraId="42D29922" w14:textId="77777777" w:rsidR="00652C80" w:rsidRPr="00C830E2" w:rsidRDefault="00652C80" w:rsidP="00652C80">
      <w:pPr>
        <w:widowControl/>
        <w:tabs>
          <w:tab w:val="left" w:pos="-1440"/>
        </w:tabs>
        <w:adjustRightInd w:val="0"/>
        <w:ind w:left="720" w:firstLine="720"/>
        <w:jc w:val="both"/>
        <w:rPr>
          <w:sz w:val="24"/>
          <w:szCs w:val="24"/>
        </w:rPr>
      </w:pPr>
    </w:p>
    <w:p w14:paraId="24499368"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2.</w:t>
      </w:r>
      <w:r w:rsidRPr="00C830E2">
        <w:rPr>
          <w:sz w:val="24"/>
          <w:szCs w:val="24"/>
        </w:rPr>
        <w:tab/>
        <w:t>this Agreement complies with NMSA 1978, § 10-16-7(A) because (</w:t>
      </w:r>
      <w:proofErr w:type="spellStart"/>
      <w:r w:rsidRPr="00C830E2">
        <w:rPr>
          <w:sz w:val="24"/>
          <w:szCs w:val="24"/>
        </w:rPr>
        <w:t>i</w:t>
      </w:r>
      <w:proofErr w:type="spellEnd"/>
      <w:r w:rsidRPr="00C830E2">
        <w:rPr>
          <w:sz w:val="24"/>
          <w:szCs w:val="24"/>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35A8BF65" w14:textId="77777777" w:rsidR="00652C80" w:rsidRPr="00C830E2" w:rsidRDefault="00652C80" w:rsidP="00652C80">
      <w:pPr>
        <w:widowControl/>
        <w:tabs>
          <w:tab w:val="left" w:pos="-1440"/>
        </w:tabs>
        <w:adjustRightInd w:val="0"/>
        <w:ind w:left="720" w:firstLine="720"/>
        <w:jc w:val="both"/>
        <w:rPr>
          <w:sz w:val="24"/>
          <w:szCs w:val="24"/>
        </w:rPr>
      </w:pPr>
    </w:p>
    <w:p w14:paraId="25C34B87"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3.</w:t>
      </w:r>
      <w:r w:rsidRPr="00C830E2">
        <w:rPr>
          <w:sz w:val="24"/>
          <w:szCs w:val="24"/>
        </w:rPr>
        <w:tab/>
        <w:t>in accordance with NMSA 1978, § 10-16-8(A), (</w:t>
      </w:r>
      <w:proofErr w:type="spellStart"/>
      <w:r w:rsidRPr="00C830E2">
        <w:rPr>
          <w:sz w:val="24"/>
          <w:szCs w:val="24"/>
        </w:rPr>
        <w:t>i</w:t>
      </w:r>
      <w:proofErr w:type="spellEnd"/>
      <w:r w:rsidRPr="00C830E2">
        <w:rPr>
          <w:sz w:val="24"/>
          <w:szCs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Authority's making this Agreement;</w:t>
      </w:r>
    </w:p>
    <w:p w14:paraId="5035389C" w14:textId="77777777" w:rsidR="00652C80" w:rsidRPr="00C830E2" w:rsidRDefault="00652C80" w:rsidP="00652C80">
      <w:pPr>
        <w:widowControl/>
        <w:tabs>
          <w:tab w:val="left" w:pos="-1440"/>
        </w:tabs>
        <w:adjustRightInd w:val="0"/>
        <w:ind w:left="720" w:firstLine="720"/>
        <w:jc w:val="both"/>
        <w:rPr>
          <w:sz w:val="24"/>
          <w:szCs w:val="24"/>
        </w:rPr>
      </w:pPr>
    </w:p>
    <w:p w14:paraId="24C985DA"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4.</w:t>
      </w:r>
      <w:r w:rsidRPr="00C830E2">
        <w:rPr>
          <w:sz w:val="24"/>
          <w:szCs w:val="24"/>
        </w:rPr>
        <w:tab/>
        <w:t>this Agreement complies with NMSA 1978, § 10-16-9(A)because (</w:t>
      </w:r>
      <w:proofErr w:type="spellStart"/>
      <w:r w:rsidRPr="00C830E2">
        <w:rPr>
          <w:sz w:val="24"/>
          <w:szCs w:val="24"/>
        </w:rPr>
        <w:t>i</w:t>
      </w:r>
      <w:proofErr w:type="spellEnd"/>
      <w:r w:rsidRPr="00C830E2">
        <w:rPr>
          <w:sz w:val="24"/>
          <w:szCs w:val="24"/>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6220B31E" w14:textId="77777777" w:rsidR="00652C80" w:rsidRPr="00C830E2" w:rsidRDefault="00652C80" w:rsidP="00652C80">
      <w:pPr>
        <w:widowControl/>
        <w:tabs>
          <w:tab w:val="left" w:pos="-1440"/>
        </w:tabs>
        <w:adjustRightInd w:val="0"/>
        <w:ind w:left="720" w:firstLine="720"/>
        <w:jc w:val="both"/>
        <w:rPr>
          <w:sz w:val="24"/>
          <w:szCs w:val="24"/>
        </w:rPr>
      </w:pPr>
    </w:p>
    <w:p w14:paraId="1B846536"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5.</w:t>
      </w:r>
      <w:r w:rsidRPr="00C830E2">
        <w:rPr>
          <w:sz w:val="24"/>
          <w:szCs w:val="24"/>
        </w:rPr>
        <w:tab/>
        <w:t>in accordance with NMSA 1978, § 10-16-13, the Contractor has not directly participated in the preparation of specifications, qualifications or evaluation criteria for this Agreement or any procurement related to this Agreement; and</w:t>
      </w:r>
    </w:p>
    <w:p w14:paraId="412B7DE4" w14:textId="77777777" w:rsidR="00652C80" w:rsidRPr="00C830E2" w:rsidRDefault="00652C80" w:rsidP="00652C80">
      <w:pPr>
        <w:widowControl/>
        <w:tabs>
          <w:tab w:val="left" w:pos="-1440"/>
        </w:tabs>
        <w:adjustRightInd w:val="0"/>
        <w:ind w:left="720" w:firstLine="720"/>
        <w:jc w:val="both"/>
        <w:rPr>
          <w:sz w:val="24"/>
          <w:szCs w:val="24"/>
        </w:rPr>
      </w:pPr>
    </w:p>
    <w:p w14:paraId="3C89734A"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6.</w:t>
      </w:r>
      <w:r w:rsidRPr="00C830E2">
        <w:rPr>
          <w:sz w:val="24"/>
          <w:szCs w:val="24"/>
        </w:rPr>
        <w:tab/>
        <w:t>in accordance with NMSA 1978, § 10-16-3 and § 10-16-13.3, the Contractor has not contributed, and during the term of this Agreement shall not contribute, anything of value to a public officer or employee of the Authority.</w:t>
      </w:r>
    </w:p>
    <w:p w14:paraId="0018A119" w14:textId="77777777" w:rsidR="00652C80" w:rsidRPr="00C830E2" w:rsidRDefault="00652C80" w:rsidP="00652C80">
      <w:pPr>
        <w:widowControl/>
        <w:tabs>
          <w:tab w:val="left" w:pos="-1440"/>
        </w:tabs>
        <w:adjustRightInd w:val="0"/>
        <w:ind w:left="720" w:firstLine="720"/>
        <w:jc w:val="both"/>
        <w:rPr>
          <w:sz w:val="24"/>
          <w:szCs w:val="24"/>
        </w:rPr>
      </w:pPr>
    </w:p>
    <w:p w14:paraId="4BE8ECEF"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lastRenderedPageBreak/>
        <w:t>C.</w:t>
      </w:r>
      <w:r w:rsidRPr="00C830E2">
        <w:rPr>
          <w:sz w:val="24"/>
          <w:szCs w:val="24"/>
        </w:rPr>
        <w:tab/>
        <w:t>The Contractor’s representations and warranties in Paragraphs A and B of this Article 12 are material representations of fact upon which the Authority relied when this Agreement was entered into by the parties. The Contractor shall provide immediate written notice to the Authority if, at any time during the term of this Agreement, the Contractor learns that the Contractor’s representations and warranties in Paragraphs A and B of this Article 12 were erroneous on the effective date of this Agreement or have become erroneous by reason of new or changed circumstances. If it is later determined that the Contractor’s representations and warranties in Paragraphs A and B of this Article 12 were erroneous on the effective date of this Agreement or have become erroneous by reason of new or changed circumstances, in addition to other remedies available to the Authority and notwithstanding anything in the Agreement to the contrary, the Authority may immediately terminate the Agreement.</w:t>
      </w:r>
    </w:p>
    <w:p w14:paraId="41D67726" w14:textId="77777777" w:rsidR="00652C80" w:rsidRPr="00C830E2" w:rsidRDefault="00652C80" w:rsidP="00652C80">
      <w:pPr>
        <w:widowControl/>
        <w:tabs>
          <w:tab w:val="left" w:pos="-1440"/>
        </w:tabs>
        <w:adjustRightInd w:val="0"/>
        <w:jc w:val="both"/>
        <w:rPr>
          <w:sz w:val="24"/>
          <w:szCs w:val="24"/>
        </w:rPr>
      </w:pPr>
    </w:p>
    <w:p w14:paraId="5BA5CA9D"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D.</w:t>
      </w:r>
      <w:r w:rsidRPr="00C830E2">
        <w:rPr>
          <w:sz w:val="24"/>
          <w:szCs w:val="24"/>
        </w:rPr>
        <w:tab/>
        <w:t>All terms defined in the Governmental Conduct Act have the same meaning in this Article 12(B).</w:t>
      </w:r>
    </w:p>
    <w:p w14:paraId="025AD2C3" w14:textId="77777777" w:rsidR="00652C80" w:rsidRPr="00C830E2" w:rsidRDefault="00652C80" w:rsidP="00652C80">
      <w:pPr>
        <w:widowControl/>
        <w:adjustRightInd w:val="0"/>
        <w:jc w:val="both"/>
        <w:rPr>
          <w:sz w:val="24"/>
          <w:szCs w:val="24"/>
        </w:rPr>
      </w:pPr>
    </w:p>
    <w:p w14:paraId="715441A1"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13.</w:t>
      </w:r>
      <w:r w:rsidRPr="00C830E2">
        <w:rPr>
          <w:b/>
          <w:sz w:val="24"/>
          <w:szCs w:val="24"/>
        </w:rPr>
        <w:tab/>
      </w:r>
      <w:r w:rsidRPr="00C830E2">
        <w:rPr>
          <w:b/>
          <w:sz w:val="24"/>
          <w:szCs w:val="24"/>
          <w:u w:val="single"/>
        </w:rPr>
        <w:t>Amendment.</w:t>
      </w:r>
    </w:p>
    <w:p w14:paraId="48669F92"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w:t>
      </w:r>
      <w:r w:rsidRPr="00C830E2">
        <w:rPr>
          <w:sz w:val="24"/>
          <w:szCs w:val="24"/>
        </w:rPr>
        <w:tab/>
        <w:t>This Agreement shall not be altered, changed or amended except by instrument in writing executed by the parties hereto and all other required signatories.</w:t>
      </w:r>
    </w:p>
    <w:p w14:paraId="24048BF7" w14:textId="77777777" w:rsidR="00652C80" w:rsidRPr="00C830E2" w:rsidRDefault="00652C80" w:rsidP="00652C80">
      <w:pPr>
        <w:widowControl/>
        <w:tabs>
          <w:tab w:val="left" w:pos="-1440"/>
        </w:tabs>
        <w:adjustRightInd w:val="0"/>
        <w:jc w:val="both"/>
        <w:rPr>
          <w:sz w:val="24"/>
          <w:szCs w:val="24"/>
        </w:rPr>
      </w:pPr>
    </w:p>
    <w:p w14:paraId="5D7A5A18"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B.</w:t>
      </w:r>
      <w:r w:rsidRPr="00C830E2">
        <w:rPr>
          <w:sz w:val="24"/>
          <w:szCs w:val="24"/>
        </w:rPr>
        <w:tab/>
        <w:t>If the Authority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39DF42FB" w14:textId="77777777" w:rsidR="00652C80" w:rsidRPr="00C830E2" w:rsidRDefault="00652C80" w:rsidP="00652C80">
      <w:pPr>
        <w:widowControl/>
        <w:adjustRightInd w:val="0"/>
        <w:ind w:left="720" w:hanging="720"/>
        <w:jc w:val="both"/>
        <w:rPr>
          <w:sz w:val="24"/>
          <w:szCs w:val="24"/>
        </w:rPr>
      </w:pPr>
    </w:p>
    <w:p w14:paraId="45195F1D" w14:textId="77777777" w:rsidR="00652C80" w:rsidRPr="00C830E2" w:rsidRDefault="00652C80" w:rsidP="00652C80">
      <w:pPr>
        <w:keepNext/>
        <w:widowControl/>
        <w:adjustRightInd w:val="0"/>
        <w:jc w:val="both"/>
        <w:rPr>
          <w:sz w:val="24"/>
          <w:szCs w:val="24"/>
        </w:rPr>
      </w:pPr>
      <w:r w:rsidRPr="00C830E2">
        <w:rPr>
          <w:b/>
          <w:sz w:val="24"/>
          <w:szCs w:val="24"/>
        </w:rPr>
        <w:t>14.</w:t>
      </w:r>
      <w:r w:rsidRPr="00C830E2">
        <w:rPr>
          <w:b/>
          <w:sz w:val="24"/>
          <w:szCs w:val="24"/>
        </w:rPr>
        <w:tab/>
      </w:r>
      <w:r w:rsidRPr="00C830E2">
        <w:rPr>
          <w:b/>
          <w:sz w:val="24"/>
          <w:szCs w:val="24"/>
          <w:u w:val="single"/>
        </w:rPr>
        <w:t>Merger.</w:t>
      </w:r>
    </w:p>
    <w:p w14:paraId="7962C3C2" w14:textId="77777777" w:rsidR="00652C80" w:rsidRPr="00C830E2" w:rsidRDefault="00652C80" w:rsidP="00652C80">
      <w:pPr>
        <w:widowControl/>
        <w:adjustRightInd w:val="0"/>
        <w:ind w:firstLine="720"/>
        <w:jc w:val="both"/>
        <w:rPr>
          <w:sz w:val="24"/>
          <w:szCs w:val="24"/>
        </w:rPr>
      </w:pPr>
      <w:r w:rsidRPr="00C830E2">
        <w:rPr>
          <w:sz w:val="24"/>
          <w:szCs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CFCDCB7" w14:textId="77777777" w:rsidR="00652C80" w:rsidRPr="00C830E2" w:rsidRDefault="00652C80" w:rsidP="00652C80">
      <w:pPr>
        <w:widowControl/>
        <w:tabs>
          <w:tab w:val="left" w:pos="-1440"/>
        </w:tabs>
        <w:adjustRightInd w:val="0"/>
        <w:jc w:val="both"/>
        <w:rPr>
          <w:b/>
          <w:sz w:val="24"/>
          <w:szCs w:val="24"/>
        </w:rPr>
      </w:pPr>
    </w:p>
    <w:p w14:paraId="6BAC4067"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15.</w:t>
      </w:r>
      <w:r w:rsidRPr="00C830E2">
        <w:rPr>
          <w:b/>
          <w:sz w:val="24"/>
          <w:szCs w:val="24"/>
        </w:rPr>
        <w:tab/>
      </w:r>
      <w:r w:rsidRPr="00C830E2">
        <w:rPr>
          <w:b/>
          <w:sz w:val="24"/>
          <w:szCs w:val="24"/>
          <w:u w:val="single"/>
        </w:rPr>
        <w:t>Penalties for violation of law.</w:t>
      </w:r>
    </w:p>
    <w:p w14:paraId="4A2FAD26"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Procurement Code, NMSA 1978 §§ 13-1-28 through 13-1-199, imposes civil and criminal penalties for its violation. In addition, the New Mexico criminal statutes impose felony penalties for illegal bribes, gratuities and kickbacks.</w:t>
      </w:r>
    </w:p>
    <w:p w14:paraId="22125CDA" w14:textId="77777777" w:rsidR="00652C80" w:rsidRPr="00C830E2" w:rsidRDefault="00652C80" w:rsidP="00652C80">
      <w:pPr>
        <w:widowControl/>
        <w:adjustRightInd w:val="0"/>
        <w:jc w:val="both"/>
        <w:rPr>
          <w:sz w:val="24"/>
          <w:szCs w:val="24"/>
        </w:rPr>
      </w:pPr>
    </w:p>
    <w:p w14:paraId="3580ED10"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16.</w:t>
      </w:r>
      <w:r w:rsidRPr="00C830E2">
        <w:rPr>
          <w:b/>
          <w:sz w:val="24"/>
          <w:szCs w:val="24"/>
        </w:rPr>
        <w:tab/>
      </w:r>
      <w:r w:rsidRPr="00C830E2">
        <w:rPr>
          <w:b/>
          <w:sz w:val="24"/>
          <w:szCs w:val="24"/>
          <w:u w:val="single"/>
        </w:rPr>
        <w:t>Equal Opportunity Compliance.</w:t>
      </w:r>
    </w:p>
    <w:p w14:paraId="2E135ECC"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the Contractor is found not to </w:t>
      </w:r>
      <w:proofErr w:type="gramStart"/>
      <w:r w:rsidRPr="00C830E2">
        <w:rPr>
          <w:sz w:val="24"/>
          <w:szCs w:val="24"/>
        </w:rPr>
        <w:t>be in compliance with</w:t>
      </w:r>
      <w:proofErr w:type="gramEnd"/>
      <w:r w:rsidRPr="00C830E2">
        <w:rPr>
          <w:sz w:val="24"/>
          <w:szCs w:val="24"/>
        </w:rPr>
        <w:t xml:space="preserve"> these </w:t>
      </w:r>
      <w:r w:rsidRPr="00C830E2">
        <w:rPr>
          <w:sz w:val="24"/>
          <w:szCs w:val="24"/>
        </w:rPr>
        <w:lastRenderedPageBreak/>
        <w:t>requirements during the life of this Agreement, the Contractor agrees to take appropriate steps to correct these deficiencies.</w:t>
      </w:r>
    </w:p>
    <w:p w14:paraId="382885BC" w14:textId="77777777" w:rsidR="00652C80" w:rsidRPr="00C830E2" w:rsidRDefault="00652C80" w:rsidP="00652C80">
      <w:pPr>
        <w:widowControl/>
        <w:adjustRightInd w:val="0"/>
        <w:jc w:val="both"/>
        <w:rPr>
          <w:sz w:val="24"/>
          <w:szCs w:val="24"/>
        </w:rPr>
      </w:pPr>
    </w:p>
    <w:p w14:paraId="059F5E08"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17.</w:t>
      </w:r>
      <w:r w:rsidRPr="00C830E2">
        <w:rPr>
          <w:b/>
          <w:sz w:val="24"/>
          <w:szCs w:val="24"/>
        </w:rPr>
        <w:tab/>
      </w:r>
      <w:r w:rsidRPr="00C830E2">
        <w:rPr>
          <w:b/>
          <w:sz w:val="24"/>
          <w:szCs w:val="24"/>
          <w:u w:val="single"/>
        </w:rPr>
        <w:t>Applicable Law.</w:t>
      </w:r>
    </w:p>
    <w:p w14:paraId="4DE71F7D"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laws of the State of New Mexico shall govern this Agreement, without giving effect to its choice of law provisions. Venue shall be proper only in a New Mexico court of competent jurisdiction in accordance with NMSA 1978, § 38-3-1 (G). By execution of this Agreement, the Contractor acknowledges and agrees to the jurisdiction of the courts of the State of New Mexico over any and all lawsuits arising under or out of any term of this Agreement.</w:t>
      </w:r>
    </w:p>
    <w:p w14:paraId="36AFDC4C" w14:textId="77777777" w:rsidR="00652C80" w:rsidRPr="00C830E2" w:rsidRDefault="00652C80" w:rsidP="00652C80">
      <w:pPr>
        <w:widowControl/>
        <w:tabs>
          <w:tab w:val="left" w:pos="-1440"/>
        </w:tabs>
        <w:adjustRightInd w:val="0"/>
        <w:jc w:val="both"/>
        <w:rPr>
          <w:sz w:val="24"/>
          <w:szCs w:val="24"/>
        </w:rPr>
      </w:pPr>
    </w:p>
    <w:p w14:paraId="13A319F1" w14:textId="77777777" w:rsidR="00652C80" w:rsidRPr="00C830E2" w:rsidRDefault="00652C80" w:rsidP="00652C80">
      <w:pPr>
        <w:keepNext/>
        <w:widowControl/>
        <w:adjustRightInd w:val="0"/>
        <w:jc w:val="both"/>
        <w:rPr>
          <w:sz w:val="24"/>
          <w:szCs w:val="24"/>
        </w:rPr>
      </w:pPr>
      <w:r w:rsidRPr="00C830E2">
        <w:rPr>
          <w:b/>
          <w:sz w:val="24"/>
          <w:szCs w:val="24"/>
        </w:rPr>
        <w:t>18.</w:t>
      </w:r>
      <w:r w:rsidRPr="00C830E2">
        <w:rPr>
          <w:b/>
          <w:sz w:val="24"/>
          <w:szCs w:val="24"/>
        </w:rPr>
        <w:tab/>
      </w:r>
      <w:r w:rsidRPr="00C830E2">
        <w:rPr>
          <w:b/>
          <w:sz w:val="24"/>
          <w:szCs w:val="24"/>
          <w:u w:val="single"/>
        </w:rPr>
        <w:t>Workers Compensation.</w:t>
      </w:r>
    </w:p>
    <w:p w14:paraId="7326ED38" w14:textId="77777777" w:rsidR="00652C80" w:rsidRPr="00C830E2" w:rsidRDefault="00652C80" w:rsidP="00652C80">
      <w:pPr>
        <w:widowControl/>
        <w:adjustRightInd w:val="0"/>
        <w:ind w:firstLine="720"/>
        <w:jc w:val="both"/>
        <w:rPr>
          <w:i/>
          <w:iCs/>
          <w:sz w:val="24"/>
          <w:szCs w:val="24"/>
        </w:rPr>
      </w:pPr>
      <w:r w:rsidRPr="00C830E2">
        <w:rPr>
          <w:sz w:val="24"/>
          <w:szCs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Authority.</w:t>
      </w:r>
    </w:p>
    <w:p w14:paraId="37675FCD" w14:textId="77777777" w:rsidR="00652C80" w:rsidRPr="00C830E2" w:rsidRDefault="00652C80" w:rsidP="00652C80">
      <w:pPr>
        <w:widowControl/>
        <w:tabs>
          <w:tab w:val="left" w:pos="-1440"/>
        </w:tabs>
        <w:adjustRightInd w:val="0"/>
        <w:jc w:val="both"/>
        <w:rPr>
          <w:iCs/>
          <w:sz w:val="24"/>
          <w:szCs w:val="24"/>
        </w:rPr>
      </w:pPr>
    </w:p>
    <w:p w14:paraId="13D30907" w14:textId="77777777" w:rsidR="00652C80" w:rsidRPr="00C830E2" w:rsidRDefault="00652C80" w:rsidP="00652C80">
      <w:pPr>
        <w:widowControl/>
        <w:tabs>
          <w:tab w:val="left" w:pos="-1440"/>
        </w:tabs>
        <w:adjustRightInd w:val="0"/>
        <w:jc w:val="both"/>
        <w:rPr>
          <w:sz w:val="24"/>
          <w:szCs w:val="24"/>
        </w:rPr>
      </w:pPr>
      <w:r w:rsidRPr="00C830E2">
        <w:rPr>
          <w:b/>
          <w:sz w:val="24"/>
          <w:szCs w:val="24"/>
        </w:rPr>
        <w:t>19</w:t>
      </w:r>
      <w:r w:rsidRPr="00C830E2">
        <w:rPr>
          <w:b/>
          <w:i/>
          <w:iCs/>
          <w:sz w:val="24"/>
          <w:szCs w:val="24"/>
        </w:rPr>
        <w:t>.</w:t>
      </w:r>
      <w:r w:rsidRPr="00C830E2">
        <w:rPr>
          <w:b/>
          <w:i/>
          <w:iCs/>
          <w:sz w:val="24"/>
          <w:szCs w:val="24"/>
        </w:rPr>
        <w:tab/>
      </w:r>
      <w:r w:rsidRPr="00C830E2">
        <w:rPr>
          <w:b/>
          <w:sz w:val="24"/>
          <w:szCs w:val="24"/>
          <w:u w:val="single"/>
        </w:rPr>
        <w:t>Records and Financial Audit.</w:t>
      </w:r>
    </w:p>
    <w:p w14:paraId="220E04F2" w14:textId="77777777" w:rsidR="00652C80" w:rsidRPr="00C830E2" w:rsidRDefault="00652C80" w:rsidP="00652C80">
      <w:pPr>
        <w:keepNext/>
        <w:widowControl/>
        <w:tabs>
          <w:tab w:val="left" w:pos="-1440"/>
        </w:tabs>
        <w:adjustRightInd w:val="0"/>
        <w:ind w:firstLine="720"/>
        <w:jc w:val="both"/>
        <w:rPr>
          <w:sz w:val="24"/>
          <w:szCs w:val="24"/>
        </w:rPr>
      </w:pPr>
      <w:r w:rsidRPr="00C830E2">
        <w:rPr>
          <w:sz w:val="24"/>
          <w:szCs w:val="24"/>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Authority, the General Services Department/State Purchasing Division and the State Auditor. The Authority shall have the right to audit billings both before and after payment. Payment under this Agreement shall not foreclose the right of the Authority to recover excessive or illegal payments</w:t>
      </w:r>
    </w:p>
    <w:p w14:paraId="0EE0829F"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hanging="720"/>
        <w:jc w:val="both"/>
        <w:rPr>
          <w:sz w:val="24"/>
          <w:szCs w:val="24"/>
        </w:rPr>
      </w:pPr>
    </w:p>
    <w:p w14:paraId="55FFC4E8" w14:textId="77777777" w:rsidR="00652C80" w:rsidRPr="00C830E2" w:rsidRDefault="00652C80" w:rsidP="00652C80">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jc w:val="both"/>
        <w:rPr>
          <w:sz w:val="24"/>
          <w:szCs w:val="24"/>
        </w:rPr>
      </w:pPr>
      <w:r w:rsidRPr="00C830E2">
        <w:rPr>
          <w:b/>
          <w:sz w:val="24"/>
          <w:szCs w:val="24"/>
        </w:rPr>
        <w:t>20.</w:t>
      </w:r>
      <w:r w:rsidRPr="00C830E2">
        <w:rPr>
          <w:b/>
          <w:sz w:val="24"/>
          <w:szCs w:val="24"/>
        </w:rPr>
        <w:tab/>
      </w:r>
      <w:r w:rsidRPr="00C830E2">
        <w:rPr>
          <w:b/>
          <w:sz w:val="24"/>
          <w:szCs w:val="24"/>
          <w:u w:val="single"/>
        </w:rPr>
        <w:t>Indemnification.</w:t>
      </w:r>
    </w:p>
    <w:p w14:paraId="5031EC7F"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firstLine="720"/>
        <w:jc w:val="both"/>
        <w:rPr>
          <w:sz w:val="24"/>
          <w:szCs w:val="24"/>
        </w:rPr>
      </w:pPr>
      <w:r w:rsidRPr="00C830E2">
        <w:rPr>
          <w:sz w:val="24"/>
          <w:szCs w:val="24"/>
        </w:rPr>
        <w:t>The Contractor shall defend, indemnify and hold harmless the Authority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via electronic mail.</w:t>
      </w:r>
    </w:p>
    <w:p w14:paraId="264A936A" w14:textId="77777777" w:rsidR="00652C80" w:rsidRPr="00C830E2" w:rsidRDefault="00652C80" w:rsidP="00652C80">
      <w:pPr>
        <w:tabs>
          <w:tab w:val="left" w:pos="0"/>
        </w:tabs>
        <w:adjustRightInd w:val="0"/>
        <w:ind w:right="-46"/>
        <w:jc w:val="both"/>
        <w:rPr>
          <w:b/>
          <w:sz w:val="24"/>
          <w:szCs w:val="24"/>
        </w:rPr>
      </w:pPr>
    </w:p>
    <w:p w14:paraId="160603BB" w14:textId="77777777" w:rsidR="00652C80" w:rsidRPr="00C830E2" w:rsidRDefault="00652C80" w:rsidP="00652C80">
      <w:pPr>
        <w:keepNext/>
        <w:widowControl/>
        <w:adjustRightInd w:val="0"/>
        <w:rPr>
          <w:b/>
          <w:sz w:val="24"/>
          <w:szCs w:val="24"/>
          <w:u w:val="single"/>
        </w:rPr>
      </w:pPr>
      <w:r w:rsidRPr="00C830E2">
        <w:rPr>
          <w:b/>
          <w:sz w:val="24"/>
          <w:szCs w:val="24"/>
        </w:rPr>
        <w:t>21.</w:t>
      </w:r>
      <w:r w:rsidRPr="00C830E2">
        <w:rPr>
          <w:b/>
          <w:sz w:val="24"/>
          <w:szCs w:val="24"/>
        </w:rPr>
        <w:tab/>
      </w:r>
      <w:r w:rsidRPr="00C830E2">
        <w:rPr>
          <w:b/>
          <w:sz w:val="24"/>
          <w:szCs w:val="24"/>
          <w:u w:val="single"/>
        </w:rPr>
        <w:t>New Mexico Employees Health Coverage.</w:t>
      </w:r>
    </w:p>
    <w:p w14:paraId="7FC9D593" w14:textId="77777777" w:rsidR="00652C80" w:rsidRPr="00C830E2" w:rsidRDefault="00652C80" w:rsidP="00652C80">
      <w:pPr>
        <w:adjustRightInd w:val="0"/>
        <w:ind w:firstLine="720"/>
        <w:jc w:val="both"/>
        <w:rPr>
          <w:sz w:val="24"/>
          <w:szCs w:val="24"/>
        </w:rPr>
      </w:pPr>
      <w:r w:rsidRPr="00C830E2">
        <w:rPr>
          <w:sz w:val="24"/>
          <w:szCs w:val="24"/>
        </w:rPr>
        <w:t>A.</w:t>
      </w:r>
      <w:r w:rsidRPr="00C830E2">
        <w:rPr>
          <w:sz w:val="24"/>
          <w:szCs w:val="24"/>
        </w:rPr>
        <w:tab/>
        <w:t>If the Contractor has, or grows to, six (6) or more employees who work, or who are expected to work, an average of at least 20 hours per week over a six (6) month period during the term of the contract, the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the Contractor and the State exceed $250,000 dollars.</w:t>
      </w:r>
    </w:p>
    <w:p w14:paraId="7D1374E4" w14:textId="77777777" w:rsidR="00652C80" w:rsidRPr="00C830E2" w:rsidRDefault="00652C80" w:rsidP="00652C80">
      <w:pPr>
        <w:adjustRightInd w:val="0"/>
        <w:jc w:val="both"/>
        <w:rPr>
          <w:sz w:val="24"/>
          <w:szCs w:val="24"/>
        </w:rPr>
      </w:pPr>
    </w:p>
    <w:p w14:paraId="6E783ED8" w14:textId="77777777" w:rsidR="00652C80" w:rsidRPr="00C830E2" w:rsidRDefault="00652C80" w:rsidP="00652C80">
      <w:pPr>
        <w:adjustRightInd w:val="0"/>
        <w:ind w:firstLine="720"/>
        <w:jc w:val="both"/>
        <w:rPr>
          <w:sz w:val="24"/>
          <w:szCs w:val="24"/>
        </w:rPr>
      </w:pPr>
      <w:r w:rsidRPr="00C830E2">
        <w:rPr>
          <w:sz w:val="24"/>
          <w:szCs w:val="24"/>
        </w:rPr>
        <w:lastRenderedPageBreak/>
        <w:t>B.</w:t>
      </w:r>
      <w:r w:rsidRPr="00C830E2">
        <w:rPr>
          <w:sz w:val="24"/>
          <w:szCs w:val="24"/>
        </w:rPr>
        <w:tab/>
        <w:t>The 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160FD397" w14:textId="77777777" w:rsidR="00652C80" w:rsidRPr="00C830E2" w:rsidRDefault="00652C80" w:rsidP="00652C80">
      <w:pPr>
        <w:adjustRightInd w:val="0"/>
        <w:jc w:val="both"/>
        <w:rPr>
          <w:sz w:val="24"/>
          <w:szCs w:val="24"/>
        </w:rPr>
      </w:pPr>
    </w:p>
    <w:p w14:paraId="783509B7" w14:textId="77777777" w:rsidR="00652C80" w:rsidRPr="00C830E2" w:rsidRDefault="00652C80" w:rsidP="00652C80">
      <w:pPr>
        <w:adjustRightInd w:val="0"/>
        <w:ind w:firstLine="720"/>
        <w:jc w:val="both"/>
        <w:rPr>
          <w:sz w:val="24"/>
          <w:szCs w:val="24"/>
        </w:rPr>
      </w:pPr>
      <w:r w:rsidRPr="00C830E2">
        <w:rPr>
          <w:sz w:val="24"/>
          <w:szCs w:val="24"/>
        </w:rPr>
        <w:t>C.</w:t>
      </w:r>
      <w:r w:rsidRPr="00C830E2">
        <w:rPr>
          <w:sz w:val="24"/>
          <w:szCs w:val="24"/>
        </w:rPr>
        <w:tab/>
        <w:t>The Contractor agrees to advise all employees of the availability of State publicly financed health care coverage.</w:t>
      </w:r>
    </w:p>
    <w:p w14:paraId="25C2A4B9" w14:textId="77777777" w:rsidR="00652C80" w:rsidRPr="00C830E2" w:rsidRDefault="00652C80" w:rsidP="00652C80">
      <w:pPr>
        <w:tabs>
          <w:tab w:val="left" w:pos="0"/>
        </w:tabs>
        <w:adjustRightInd w:val="0"/>
        <w:ind w:right="-46"/>
        <w:jc w:val="both"/>
        <w:rPr>
          <w:sz w:val="24"/>
          <w:szCs w:val="24"/>
        </w:rPr>
      </w:pPr>
    </w:p>
    <w:p w14:paraId="37360EC5" w14:textId="77777777" w:rsidR="00652C80" w:rsidRPr="00C830E2" w:rsidRDefault="00652C80" w:rsidP="00652C80">
      <w:pPr>
        <w:keepNext/>
        <w:widowControl/>
        <w:tabs>
          <w:tab w:val="left" w:pos="0"/>
        </w:tabs>
        <w:adjustRightInd w:val="0"/>
        <w:ind w:right="-43"/>
        <w:jc w:val="both"/>
        <w:rPr>
          <w:sz w:val="24"/>
          <w:szCs w:val="24"/>
        </w:rPr>
      </w:pPr>
      <w:r w:rsidRPr="00C830E2">
        <w:rPr>
          <w:b/>
          <w:sz w:val="24"/>
          <w:szCs w:val="24"/>
        </w:rPr>
        <w:t>22.</w:t>
      </w:r>
      <w:r w:rsidRPr="00C830E2">
        <w:rPr>
          <w:b/>
          <w:sz w:val="24"/>
          <w:szCs w:val="24"/>
        </w:rPr>
        <w:tab/>
      </w:r>
      <w:r w:rsidRPr="00C830E2">
        <w:rPr>
          <w:b/>
          <w:sz w:val="24"/>
          <w:szCs w:val="24"/>
          <w:u w:val="single"/>
        </w:rPr>
        <w:t>Invalid Term or Condition.</w:t>
      </w:r>
    </w:p>
    <w:p w14:paraId="2FE172EF" w14:textId="77777777" w:rsidR="00652C80" w:rsidRPr="00C830E2" w:rsidRDefault="00652C80" w:rsidP="00652C80">
      <w:pPr>
        <w:tabs>
          <w:tab w:val="left" w:pos="0"/>
        </w:tabs>
        <w:adjustRightInd w:val="0"/>
        <w:ind w:right="-46" w:firstLine="720"/>
        <w:jc w:val="both"/>
        <w:rPr>
          <w:sz w:val="24"/>
          <w:szCs w:val="24"/>
        </w:rPr>
      </w:pPr>
      <w:r w:rsidRPr="00C830E2">
        <w:rPr>
          <w:sz w:val="24"/>
          <w:szCs w:val="24"/>
        </w:rPr>
        <w:t>If any term or condition of this Agreement shall be held invalid or unenforceable, the remainder of this Agreement shall not be affect</w:t>
      </w:r>
      <w:r w:rsidRPr="00C830E2">
        <w:rPr>
          <w:sz w:val="24"/>
          <w:szCs w:val="24"/>
        </w:rPr>
        <w:softHyphen/>
        <w:t>ed and shall be valid and enforceable.</w:t>
      </w:r>
    </w:p>
    <w:p w14:paraId="77030CB8" w14:textId="77777777" w:rsidR="00652C80" w:rsidRPr="00C830E2" w:rsidRDefault="00652C80" w:rsidP="00652C80">
      <w:pPr>
        <w:adjustRightInd w:val="0"/>
        <w:ind w:right="-46"/>
        <w:jc w:val="both"/>
        <w:rPr>
          <w:sz w:val="24"/>
          <w:szCs w:val="24"/>
        </w:rPr>
      </w:pPr>
    </w:p>
    <w:p w14:paraId="4B0BDD23" w14:textId="77777777" w:rsidR="00652C80" w:rsidRPr="00C830E2" w:rsidRDefault="00652C80" w:rsidP="00652C80">
      <w:pPr>
        <w:keepNext/>
        <w:widowControl/>
        <w:adjustRightInd w:val="0"/>
        <w:ind w:right="-43"/>
        <w:jc w:val="both"/>
        <w:rPr>
          <w:sz w:val="24"/>
          <w:szCs w:val="24"/>
        </w:rPr>
      </w:pPr>
      <w:r w:rsidRPr="00C830E2">
        <w:rPr>
          <w:b/>
          <w:sz w:val="24"/>
          <w:szCs w:val="24"/>
        </w:rPr>
        <w:t>23.</w:t>
      </w:r>
      <w:r w:rsidRPr="00C830E2">
        <w:rPr>
          <w:b/>
          <w:sz w:val="24"/>
          <w:szCs w:val="24"/>
        </w:rPr>
        <w:tab/>
      </w:r>
      <w:r w:rsidRPr="00C830E2">
        <w:rPr>
          <w:b/>
          <w:sz w:val="24"/>
          <w:szCs w:val="24"/>
          <w:u w:val="single"/>
        </w:rPr>
        <w:t>Enforcement of Agreement.</w:t>
      </w:r>
    </w:p>
    <w:p w14:paraId="212F6FF1" w14:textId="77777777" w:rsidR="00652C80" w:rsidRPr="00C830E2" w:rsidRDefault="00652C80" w:rsidP="00652C80">
      <w:pPr>
        <w:adjustRightInd w:val="0"/>
        <w:ind w:right="-46" w:firstLine="720"/>
        <w:jc w:val="both"/>
        <w:rPr>
          <w:sz w:val="24"/>
          <w:szCs w:val="24"/>
        </w:rPr>
      </w:pPr>
      <w:r w:rsidRPr="00C830E2">
        <w:rPr>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3E63D6E"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rPr>
          <w:sz w:val="24"/>
          <w:szCs w:val="24"/>
        </w:rPr>
      </w:pPr>
    </w:p>
    <w:p w14:paraId="22CF6660" w14:textId="77777777" w:rsidR="00652C80" w:rsidRPr="00C830E2" w:rsidRDefault="00652C80" w:rsidP="00652C80">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rPr>
          <w:sz w:val="24"/>
          <w:szCs w:val="24"/>
        </w:rPr>
      </w:pPr>
      <w:r w:rsidRPr="00C830E2">
        <w:rPr>
          <w:b/>
          <w:sz w:val="24"/>
          <w:szCs w:val="24"/>
        </w:rPr>
        <w:t>24.</w:t>
      </w:r>
      <w:r w:rsidRPr="00C830E2">
        <w:rPr>
          <w:b/>
          <w:sz w:val="24"/>
          <w:szCs w:val="24"/>
        </w:rPr>
        <w:tab/>
      </w:r>
      <w:r w:rsidRPr="00C830E2">
        <w:rPr>
          <w:b/>
          <w:sz w:val="24"/>
          <w:szCs w:val="24"/>
          <w:u w:val="single"/>
        </w:rPr>
        <w:t>Notices.</w:t>
      </w:r>
    </w:p>
    <w:p w14:paraId="09973A4F"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firstLine="720"/>
        <w:jc w:val="both"/>
        <w:rPr>
          <w:sz w:val="24"/>
          <w:szCs w:val="24"/>
        </w:rPr>
      </w:pPr>
      <w:r w:rsidRPr="00C830E2">
        <w:rPr>
          <w:sz w:val="24"/>
          <w:szCs w:val="24"/>
        </w:rPr>
        <w:t>Any notice required to be given to either party by this Agreement shall be in writing via email as follows:</w:t>
      </w:r>
    </w:p>
    <w:p w14:paraId="09A49C7A"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0B13BB81"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 xml:space="preserve">To the Authority: </w:t>
      </w:r>
    </w:p>
    <w:p w14:paraId="0F0D0CC6"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[insert name, address and email].</w:t>
      </w:r>
    </w:p>
    <w:p w14:paraId="02AFB14B"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293147EA"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 xml:space="preserve">To the Contractor: </w:t>
      </w:r>
    </w:p>
    <w:p w14:paraId="62A0A24B"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[insert name, address and email].</w:t>
      </w:r>
    </w:p>
    <w:p w14:paraId="477EF043"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6BD40C16" w14:textId="77777777" w:rsidR="00652C80" w:rsidRPr="00C830E2" w:rsidRDefault="00652C80" w:rsidP="00652C80">
      <w:pPr>
        <w:keepNext/>
        <w:widowControl/>
        <w:adjustRightInd w:val="0"/>
        <w:jc w:val="both"/>
        <w:rPr>
          <w:sz w:val="24"/>
          <w:szCs w:val="24"/>
        </w:rPr>
      </w:pPr>
      <w:r w:rsidRPr="00C830E2">
        <w:rPr>
          <w:b/>
          <w:iCs/>
          <w:sz w:val="24"/>
          <w:szCs w:val="24"/>
        </w:rPr>
        <w:t>25.</w:t>
      </w:r>
      <w:r w:rsidRPr="00C830E2">
        <w:rPr>
          <w:b/>
          <w:iCs/>
          <w:sz w:val="24"/>
          <w:szCs w:val="24"/>
        </w:rPr>
        <w:tab/>
      </w:r>
      <w:r w:rsidRPr="00C830E2">
        <w:rPr>
          <w:b/>
          <w:iCs/>
          <w:sz w:val="24"/>
          <w:szCs w:val="24"/>
          <w:u w:val="single"/>
        </w:rPr>
        <w:t>Authority.</w:t>
      </w:r>
    </w:p>
    <w:p w14:paraId="40E0885A" w14:textId="77777777" w:rsidR="00652C80" w:rsidRPr="00C830E2" w:rsidRDefault="00652C80" w:rsidP="00652C80">
      <w:pPr>
        <w:widowControl/>
        <w:adjustRightInd w:val="0"/>
        <w:ind w:firstLine="720"/>
        <w:jc w:val="both"/>
        <w:rPr>
          <w:sz w:val="24"/>
          <w:szCs w:val="24"/>
        </w:rPr>
      </w:pPr>
      <w:r w:rsidRPr="00C830E2">
        <w:rPr>
          <w:sz w:val="24"/>
          <w:szCs w:val="24"/>
        </w:rPr>
        <w:t xml:space="preserve">If the Contractor is other than a natural person, the individual(s) signing this Agreement on behalf of the Contractor represents and warrants that he or she has the power and authority to bind the Contractor and that no further action, resolution, or approval from the Contractor is necessary to enter into a binding contract. </w:t>
      </w:r>
    </w:p>
    <w:p w14:paraId="00DBAEF4" w14:textId="77777777" w:rsidR="00652C80" w:rsidRPr="00C830E2" w:rsidRDefault="00652C80" w:rsidP="00652C80">
      <w:pPr>
        <w:widowControl/>
        <w:adjustRightInd w:val="0"/>
        <w:ind w:firstLine="720"/>
        <w:jc w:val="both"/>
        <w:rPr>
          <w:iCs/>
          <w:sz w:val="24"/>
          <w:szCs w:val="24"/>
        </w:rPr>
      </w:pPr>
    </w:p>
    <w:p w14:paraId="06D37A58" w14:textId="77777777" w:rsidR="00652C80" w:rsidRPr="00C830E2" w:rsidRDefault="00652C80" w:rsidP="00652C80">
      <w:pPr>
        <w:widowControl/>
        <w:adjustRightInd w:val="0"/>
        <w:rPr>
          <w:b/>
          <w:bCs/>
          <w:sz w:val="24"/>
          <w:szCs w:val="24"/>
          <w:u w:val="single"/>
        </w:rPr>
      </w:pPr>
      <w:r w:rsidRPr="00C830E2">
        <w:rPr>
          <w:b/>
          <w:iCs/>
          <w:sz w:val="24"/>
          <w:szCs w:val="24"/>
        </w:rPr>
        <w:t>26.</w:t>
      </w:r>
      <w:r w:rsidRPr="00C830E2">
        <w:rPr>
          <w:b/>
          <w:iCs/>
          <w:sz w:val="24"/>
          <w:szCs w:val="24"/>
        </w:rPr>
        <w:tab/>
      </w:r>
      <w:r w:rsidRPr="00C830E2">
        <w:rPr>
          <w:b/>
          <w:bCs/>
          <w:sz w:val="24"/>
          <w:szCs w:val="24"/>
          <w:u w:val="single"/>
        </w:rPr>
        <w:t>Incorporation by Reference and Precedence.</w:t>
      </w:r>
    </w:p>
    <w:p w14:paraId="7A09422E" w14:textId="77777777" w:rsidR="00652C80" w:rsidRPr="00C830E2" w:rsidRDefault="00652C80" w:rsidP="00652C80">
      <w:pPr>
        <w:widowControl/>
        <w:adjustRightInd w:val="0"/>
        <w:ind w:firstLine="720"/>
        <w:rPr>
          <w:sz w:val="24"/>
          <w:szCs w:val="24"/>
        </w:rPr>
      </w:pPr>
      <w:r w:rsidRPr="00C830E2">
        <w:rPr>
          <w:sz w:val="24"/>
          <w:szCs w:val="24"/>
        </w:rPr>
        <w:t>If this Agreement has been procured pursuant to a request for proposals, this Agreement</w:t>
      </w:r>
    </w:p>
    <w:p w14:paraId="503CDD9A" w14:textId="77777777" w:rsidR="00652C80" w:rsidRPr="00C830E2" w:rsidRDefault="00652C80" w:rsidP="00652C80">
      <w:pPr>
        <w:widowControl/>
        <w:adjustRightInd w:val="0"/>
        <w:rPr>
          <w:sz w:val="24"/>
          <w:szCs w:val="24"/>
        </w:rPr>
      </w:pPr>
      <w:r w:rsidRPr="00C830E2">
        <w:rPr>
          <w:sz w:val="24"/>
          <w:szCs w:val="24"/>
        </w:rPr>
        <w:t>is derived from (1) the request for proposal, (including any written clarifications to the request</w:t>
      </w:r>
    </w:p>
    <w:p w14:paraId="4A0E3AFB" w14:textId="77777777" w:rsidR="00652C80" w:rsidRPr="00C830E2" w:rsidRDefault="00652C80" w:rsidP="00652C80">
      <w:pPr>
        <w:widowControl/>
        <w:adjustRightInd w:val="0"/>
        <w:rPr>
          <w:sz w:val="24"/>
          <w:szCs w:val="24"/>
        </w:rPr>
      </w:pPr>
      <w:r w:rsidRPr="00C830E2">
        <w:rPr>
          <w:sz w:val="24"/>
          <w:szCs w:val="24"/>
        </w:rPr>
        <w:t>for proposals and any Authority response to questions); (2) the Contractor’s best and final offer;</w:t>
      </w:r>
    </w:p>
    <w:p w14:paraId="1EF98774" w14:textId="77777777" w:rsidR="00652C80" w:rsidRPr="00C830E2" w:rsidRDefault="00652C80" w:rsidP="00652C80">
      <w:pPr>
        <w:keepNext/>
        <w:widowControl/>
        <w:adjustRightInd w:val="0"/>
        <w:jc w:val="both"/>
        <w:rPr>
          <w:sz w:val="24"/>
          <w:szCs w:val="24"/>
        </w:rPr>
      </w:pPr>
      <w:r w:rsidRPr="00C830E2">
        <w:rPr>
          <w:sz w:val="24"/>
          <w:szCs w:val="24"/>
        </w:rPr>
        <w:t>and (3) the Contractor’s response to the request for proposals.</w:t>
      </w:r>
    </w:p>
    <w:p w14:paraId="65CE1F91" w14:textId="77777777" w:rsidR="00652C80" w:rsidRPr="00C36C7A" w:rsidRDefault="00652C80" w:rsidP="00652C80">
      <w:pPr>
        <w:widowControl/>
        <w:adjustRightInd w:val="0"/>
        <w:ind w:firstLine="720"/>
        <w:jc w:val="both"/>
        <w:rPr>
          <w:iCs/>
          <w:sz w:val="24"/>
          <w:szCs w:val="24"/>
        </w:rPr>
      </w:pPr>
    </w:p>
    <w:p w14:paraId="2F9DE0E2" w14:textId="77777777" w:rsidR="00652C80" w:rsidRPr="00C830E2" w:rsidRDefault="00652C80" w:rsidP="00652C80">
      <w:pPr>
        <w:widowControl/>
        <w:adjustRightInd w:val="0"/>
        <w:jc w:val="both"/>
        <w:rPr>
          <w:iCs/>
          <w:sz w:val="24"/>
          <w:szCs w:val="24"/>
        </w:rPr>
      </w:pPr>
      <w:r w:rsidRPr="00C830E2">
        <w:rPr>
          <w:b/>
          <w:iCs/>
          <w:sz w:val="24"/>
          <w:szCs w:val="24"/>
        </w:rPr>
        <w:t>27.</w:t>
      </w:r>
      <w:r w:rsidRPr="00C830E2">
        <w:rPr>
          <w:b/>
          <w:iCs/>
          <w:sz w:val="24"/>
          <w:szCs w:val="24"/>
        </w:rPr>
        <w:tab/>
      </w:r>
      <w:r w:rsidRPr="00C830E2">
        <w:rPr>
          <w:b/>
          <w:bCs/>
          <w:sz w:val="24"/>
          <w:szCs w:val="24"/>
          <w:u w:val="single"/>
        </w:rPr>
        <w:t>Succession.</w:t>
      </w:r>
    </w:p>
    <w:p w14:paraId="56C90475" w14:textId="77777777" w:rsidR="00652C80" w:rsidRPr="00C830E2" w:rsidRDefault="00652C80" w:rsidP="00652C80">
      <w:pPr>
        <w:widowControl/>
        <w:adjustRightInd w:val="0"/>
        <w:jc w:val="both"/>
        <w:rPr>
          <w:bCs/>
          <w:sz w:val="24"/>
          <w:szCs w:val="24"/>
        </w:rPr>
      </w:pPr>
      <w:r w:rsidRPr="00C830E2">
        <w:rPr>
          <w:b/>
          <w:sz w:val="24"/>
          <w:szCs w:val="24"/>
        </w:rPr>
        <w:tab/>
      </w:r>
      <w:r w:rsidRPr="00C830E2">
        <w:rPr>
          <w:bCs/>
          <w:sz w:val="24"/>
          <w:szCs w:val="24"/>
        </w:rPr>
        <w:t>This Agreement shall extend to and be binding upon the successors and assigns of the parties.</w:t>
      </w:r>
    </w:p>
    <w:p w14:paraId="78BCEBD8" w14:textId="77777777" w:rsidR="00652C80" w:rsidRPr="00C36C7A" w:rsidRDefault="00652C80" w:rsidP="00652C80">
      <w:pPr>
        <w:widowControl/>
        <w:adjustRightInd w:val="0"/>
        <w:ind w:firstLine="720"/>
        <w:jc w:val="both"/>
        <w:rPr>
          <w:iCs/>
          <w:sz w:val="24"/>
          <w:szCs w:val="24"/>
        </w:rPr>
      </w:pPr>
    </w:p>
    <w:p w14:paraId="02B0BA87" w14:textId="77777777" w:rsidR="00652C80" w:rsidRPr="00C830E2" w:rsidRDefault="00652C80" w:rsidP="00652C80">
      <w:pPr>
        <w:widowControl/>
        <w:adjustRightInd w:val="0"/>
        <w:jc w:val="both"/>
        <w:rPr>
          <w:b/>
          <w:bCs/>
          <w:sz w:val="24"/>
          <w:szCs w:val="24"/>
          <w:u w:val="single"/>
        </w:rPr>
      </w:pPr>
      <w:r w:rsidRPr="00C830E2">
        <w:rPr>
          <w:b/>
          <w:bCs/>
          <w:sz w:val="24"/>
          <w:szCs w:val="24"/>
        </w:rPr>
        <w:t>28.</w:t>
      </w:r>
      <w:r w:rsidRPr="00C830E2">
        <w:rPr>
          <w:sz w:val="24"/>
          <w:szCs w:val="24"/>
        </w:rPr>
        <w:tab/>
      </w:r>
      <w:r w:rsidRPr="00C830E2">
        <w:rPr>
          <w:b/>
          <w:bCs/>
          <w:sz w:val="24"/>
          <w:szCs w:val="24"/>
          <w:u w:val="single"/>
        </w:rPr>
        <w:t>Contractor Personnel.</w:t>
      </w:r>
    </w:p>
    <w:p w14:paraId="50F086AA" w14:textId="77777777" w:rsidR="00652C80" w:rsidRPr="00C830E2" w:rsidRDefault="00652C80" w:rsidP="00652C80">
      <w:pPr>
        <w:widowControl/>
        <w:numPr>
          <w:ilvl w:val="0"/>
          <w:numId w:val="2"/>
        </w:numPr>
        <w:adjustRightInd w:val="0"/>
        <w:ind w:left="0" w:firstLine="705"/>
        <w:contextualSpacing/>
        <w:jc w:val="both"/>
        <w:rPr>
          <w:sz w:val="24"/>
          <w:szCs w:val="24"/>
        </w:rPr>
      </w:pPr>
      <w:r w:rsidRPr="00C830E2">
        <w:rPr>
          <w:sz w:val="24"/>
          <w:szCs w:val="24"/>
          <w:u w:val="single"/>
        </w:rPr>
        <w:lastRenderedPageBreak/>
        <w:t>Key Personnel.</w:t>
      </w:r>
      <w:r w:rsidRPr="00C830E2">
        <w:rPr>
          <w:sz w:val="24"/>
          <w:szCs w:val="24"/>
        </w:rPr>
        <w:t xml:space="preserve"> The Contractor’s key personnel shall not be diverted from this Agreement without the prior written approval of the Authority. Key personnel are those individuals considered by the Authority to be mandatory to the work to be performed under this Agreement. Key personnel shall be agreed upon by both the Authority and the Contractor.</w:t>
      </w:r>
    </w:p>
    <w:p w14:paraId="366AF563" w14:textId="77777777" w:rsidR="00652C80" w:rsidRPr="00C36C7A" w:rsidRDefault="00652C80" w:rsidP="00652C80">
      <w:pPr>
        <w:widowControl/>
        <w:adjustRightInd w:val="0"/>
        <w:ind w:firstLine="720"/>
        <w:jc w:val="both"/>
        <w:rPr>
          <w:iCs/>
          <w:sz w:val="24"/>
          <w:szCs w:val="24"/>
        </w:rPr>
      </w:pPr>
    </w:p>
    <w:p w14:paraId="4054A856" w14:textId="77777777" w:rsidR="00652C80" w:rsidRPr="00C830E2" w:rsidRDefault="00652C80" w:rsidP="00652C80">
      <w:pPr>
        <w:widowControl/>
        <w:numPr>
          <w:ilvl w:val="0"/>
          <w:numId w:val="2"/>
        </w:numPr>
        <w:adjustRightInd w:val="0"/>
        <w:ind w:left="0" w:firstLine="720"/>
        <w:contextualSpacing/>
        <w:jc w:val="both"/>
        <w:rPr>
          <w:sz w:val="24"/>
          <w:szCs w:val="24"/>
        </w:rPr>
      </w:pPr>
      <w:r w:rsidRPr="00C830E2">
        <w:rPr>
          <w:sz w:val="24"/>
          <w:szCs w:val="24"/>
          <w:u w:val="single"/>
        </w:rPr>
        <w:t xml:space="preserve"> Personnel Changes.</w:t>
      </w:r>
      <w:r w:rsidRPr="00C830E2">
        <w:rPr>
          <w:sz w:val="24"/>
          <w:szCs w:val="24"/>
        </w:rPr>
        <w:t xml:space="preserve"> Replacement of any personnel shall be made with personnel of  equal ability, qualifications, and experience. If the number of the Contractor’s personnel assigned to the Authority is reduced for any reason, the Contractor shall, replace with the same or greater number of personnel with equal ability, experience, and qualifications. </w:t>
      </w:r>
    </w:p>
    <w:p w14:paraId="0ACACF20" w14:textId="77777777" w:rsidR="00652C80" w:rsidRPr="00C830E2" w:rsidRDefault="00652C80" w:rsidP="00652C80">
      <w:pPr>
        <w:widowControl/>
        <w:tabs>
          <w:tab w:val="left" w:pos="990"/>
        </w:tabs>
        <w:adjustRightInd w:val="0"/>
        <w:ind w:left="990"/>
        <w:jc w:val="both"/>
        <w:rPr>
          <w:sz w:val="24"/>
          <w:szCs w:val="24"/>
        </w:rPr>
      </w:pPr>
    </w:p>
    <w:p w14:paraId="2178B6F9" w14:textId="77777777" w:rsidR="00652C80" w:rsidRPr="00C830E2" w:rsidRDefault="00652C80" w:rsidP="00652C80">
      <w:pPr>
        <w:widowControl/>
        <w:tabs>
          <w:tab w:val="left" w:pos="990"/>
        </w:tabs>
        <w:adjustRightInd w:val="0"/>
        <w:jc w:val="both"/>
        <w:rPr>
          <w:b/>
          <w:bCs/>
          <w:sz w:val="24"/>
          <w:szCs w:val="24"/>
          <w:u w:val="single"/>
        </w:rPr>
      </w:pPr>
      <w:r w:rsidRPr="00C830E2">
        <w:rPr>
          <w:b/>
          <w:bCs/>
          <w:sz w:val="24"/>
          <w:szCs w:val="24"/>
        </w:rPr>
        <w:t xml:space="preserve">29. </w:t>
      </w:r>
      <w:r w:rsidRPr="00C830E2">
        <w:rPr>
          <w:b/>
          <w:bCs/>
          <w:sz w:val="24"/>
          <w:szCs w:val="24"/>
        </w:rPr>
        <w:tab/>
      </w:r>
      <w:r w:rsidRPr="00C830E2">
        <w:rPr>
          <w:b/>
          <w:bCs/>
          <w:sz w:val="24"/>
          <w:szCs w:val="24"/>
          <w:u w:val="single"/>
        </w:rPr>
        <w:t>Arbitration.</w:t>
      </w:r>
    </w:p>
    <w:p w14:paraId="2F1038B6" w14:textId="77777777" w:rsidR="00652C80" w:rsidRPr="00C830E2" w:rsidRDefault="00652C80" w:rsidP="00652C80">
      <w:pPr>
        <w:widowControl/>
        <w:adjustRightInd w:val="0"/>
        <w:ind w:firstLine="990"/>
        <w:jc w:val="both"/>
        <w:rPr>
          <w:sz w:val="24"/>
          <w:szCs w:val="24"/>
        </w:rPr>
      </w:pPr>
      <w:r w:rsidRPr="00C830E2">
        <w:rPr>
          <w:sz w:val="24"/>
          <w:szCs w:val="24"/>
        </w:rPr>
        <w:t>Any controversy or claim arising between the parties shall be settled by arbitration pursuant to NMSA 1978 § 44-7A-1 et seq, in Santa Fe, New Mexico.</w:t>
      </w:r>
    </w:p>
    <w:p w14:paraId="1C5C782F" w14:textId="77777777" w:rsidR="00652C80" w:rsidRPr="00C36C7A" w:rsidRDefault="00652C80" w:rsidP="00652C80">
      <w:pPr>
        <w:widowControl/>
        <w:adjustRightInd w:val="0"/>
        <w:ind w:firstLine="720"/>
        <w:jc w:val="both"/>
        <w:rPr>
          <w:iCs/>
          <w:sz w:val="24"/>
          <w:szCs w:val="24"/>
        </w:rPr>
      </w:pPr>
    </w:p>
    <w:p w14:paraId="227B634A" w14:textId="77777777" w:rsidR="00652C80" w:rsidRPr="00C830E2" w:rsidRDefault="00652C80" w:rsidP="00652C80">
      <w:pPr>
        <w:widowControl/>
        <w:tabs>
          <w:tab w:val="left" w:pos="990"/>
        </w:tabs>
        <w:adjustRightInd w:val="0"/>
        <w:jc w:val="both"/>
        <w:rPr>
          <w:b/>
          <w:bCs/>
          <w:sz w:val="24"/>
          <w:szCs w:val="24"/>
        </w:rPr>
      </w:pPr>
      <w:r w:rsidRPr="00C830E2">
        <w:rPr>
          <w:b/>
          <w:bCs/>
          <w:sz w:val="24"/>
          <w:szCs w:val="24"/>
        </w:rPr>
        <w:t>30.</w:t>
      </w:r>
      <w:r w:rsidRPr="00C830E2">
        <w:rPr>
          <w:b/>
          <w:bCs/>
          <w:sz w:val="24"/>
          <w:szCs w:val="24"/>
        </w:rPr>
        <w:tab/>
      </w:r>
      <w:r w:rsidRPr="00C830E2">
        <w:rPr>
          <w:b/>
          <w:bCs/>
          <w:sz w:val="24"/>
          <w:szCs w:val="24"/>
          <w:u w:val="single"/>
        </w:rPr>
        <w:t>Non-Collusion</w:t>
      </w:r>
    </w:p>
    <w:p w14:paraId="729CDAE8" w14:textId="77777777" w:rsidR="00652C80" w:rsidRPr="00C830E2" w:rsidRDefault="00652C80" w:rsidP="00652C80">
      <w:pPr>
        <w:widowControl/>
        <w:adjustRightInd w:val="0"/>
        <w:ind w:firstLine="960"/>
        <w:jc w:val="both"/>
        <w:rPr>
          <w:sz w:val="24"/>
          <w:szCs w:val="24"/>
        </w:rPr>
      </w:pPr>
      <w:r w:rsidRPr="00C830E2">
        <w:rPr>
          <w:sz w:val="24"/>
          <w:szCs w:val="24"/>
        </w:rPr>
        <w:t>In signing this Agreement, the Contractor certifies the Contractor has not, either directly or indirectly, entered into action in restraint of free competitive bidding in connection with this offer submitted to the Authority.</w:t>
      </w:r>
    </w:p>
    <w:p w14:paraId="0686EBFF" w14:textId="77777777" w:rsidR="00652C80" w:rsidRPr="00C830E2" w:rsidRDefault="00652C80" w:rsidP="00652C80">
      <w:pPr>
        <w:widowControl/>
        <w:autoSpaceDE/>
        <w:autoSpaceDN/>
        <w:rPr>
          <w:bCs/>
          <w:sz w:val="24"/>
          <w:szCs w:val="24"/>
        </w:rPr>
      </w:pPr>
      <w:r w:rsidRPr="00C830E2">
        <w:rPr>
          <w:bCs/>
          <w:sz w:val="24"/>
          <w:szCs w:val="24"/>
        </w:rPr>
        <w:br w:type="page"/>
      </w:r>
    </w:p>
    <w:p w14:paraId="011856E7" w14:textId="77777777" w:rsidR="00652C80" w:rsidRPr="00C830E2" w:rsidRDefault="00652C80" w:rsidP="00652C80">
      <w:pPr>
        <w:keepNext/>
        <w:widowControl/>
        <w:adjustRightInd w:val="0"/>
        <w:jc w:val="both"/>
        <w:rPr>
          <w:b/>
          <w:sz w:val="24"/>
          <w:szCs w:val="24"/>
        </w:rPr>
      </w:pPr>
      <w:r w:rsidRPr="00C830E2">
        <w:rPr>
          <w:b/>
          <w:sz w:val="24"/>
          <w:szCs w:val="24"/>
        </w:rPr>
        <w:lastRenderedPageBreak/>
        <w:t>IN WITNESS WHEREOF, the parties have executed this Agreement as of the date of signature by the NMPSIA Board President below.</w:t>
      </w:r>
    </w:p>
    <w:p w14:paraId="1DCA976A" w14:textId="77777777" w:rsidR="00652C80" w:rsidRPr="00C830E2" w:rsidRDefault="00652C80" w:rsidP="00652C80">
      <w:pPr>
        <w:keepNext/>
        <w:widowControl/>
        <w:adjustRightInd w:val="0"/>
        <w:jc w:val="both"/>
        <w:rPr>
          <w:b/>
          <w:sz w:val="24"/>
          <w:szCs w:val="24"/>
        </w:rPr>
      </w:pPr>
    </w:p>
    <w:p w14:paraId="001F7988" w14:textId="77777777" w:rsidR="00652C80" w:rsidRPr="00C830E2" w:rsidRDefault="00652C80" w:rsidP="00652C80">
      <w:pPr>
        <w:keepNext/>
        <w:widowControl/>
        <w:adjustRightInd w:val="0"/>
        <w:jc w:val="both"/>
        <w:rPr>
          <w:sz w:val="24"/>
          <w:szCs w:val="24"/>
        </w:rPr>
      </w:pPr>
      <w:r w:rsidRPr="00C830E2">
        <w:rPr>
          <w:sz w:val="24"/>
          <w:szCs w:val="24"/>
        </w:rPr>
        <w:t>New Mexico Public Schools Insurance Authority</w:t>
      </w:r>
    </w:p>
    <w:p w14:paraId="528601FA" w14:textId="77777777" w:rsidR="00652C80" w:rsidRPr="00C830E2" w:rsidRDefault="00652C80" w:rsidP="00652C80">
      <w:pPr>
        <w:keepNext/>
        <w:widowControl/>
        <w:adjustRightInd w:val="0"/>
        <w:jc w:val="both"/>
        <w:rPr>
          <w:sz w:val="24"/>
          <w:szCs w:val="24"/>
        </w:rPr>
      </w:pPr>
    </w:p>
    <w:p w14:paraId="7A06B26A" w14:textId="77777777" w:rsidR="00652C80" w:rsidRPr="00C830E2" w:rsidRDefault="00652C80" w:rsidP="00652C80">
      <w:pPr>
        <w:keepNext/>
        <w:widowControl/>
        <w:adjustRightInd w:val="0"/>
        <w:jc w:val="both"/>
        <w:rPr>
          <w:sz w:val="24"/>
          <w:szCs w:val="24"/>
        </w:rPr>
      </w:pPr>
    </w:p>
    <w:p w14:paraId="6DF79433" w14:textId="77777777" w:rsidR="00652C80" w:rsidRPr="00C830E2" w:rsidRDefault="00652C80" w:rsidP="00652C80">
      <w:pPr>
        <w:keepNext/>
        <w:widowControl/>
        <w:adjustRightInd w:val="0"/>
        <w:jc w:val="both"/>
        <w:rPr>
          <w:sz w:val="24"/>
          <w:szCs w:val="24"/>
        </w:rPr>
      </w:pPr>
      <w:r w:rsidRPr="00C830E2">
        <w:rPr>
          <w:sz w:val="24"/>
          <w:szCs w:val="24"/>
        </w:rPr>
        <w:t>By:</w:t>
      </w:r>
      <w:r w:rsidRPr="00C830E2">
        <w:rPr>
          <w:sz w:val="24"/>
          <w:szCs w:val="24"/>
        </w:rPr>
        <w:tab/>
        <w:t>____________________________________________</w:t>
      </w:r>
      <w:r w:rsidRPr="00C830E2">
        <w:rPr>
          <w:sz w:val="24"/>
          <w:szCs w:val="24"/>
        </w:rPr>
        <w:tab/>
      </w:r>
      <w:r w:rsidRPr="00C830E2">
        <w:rPr>
          <w:sz w:val="24"/>
          <w:szCs w:val="24"/>
        </w:rPr>
        <w:tab/>
        <w:t>Date:_____________</w:t>
      </w:r>
    </w:p>
    <w:p w14:paraId="4DFD66EE" w14:textId="77777777" w:rsidR="00652C80" w:rsidRPr="00C830E2" w:rsidRDefault="00652C80" w:rsidP="00652C80">
      <w:pPr>
        <w:widowControl/>
        <w:adjustRightInd w:val="0"/>
        <w:ind w:firstLine="720"/>
        <w:jc w:val="both"/>
        <w:rPr>
          <w:sz w:val="24"/>
          <w:szCs w:val="24"/>
        </w:rPr>
      </w:pPr>
      <w:r w:rsidRPr="00C830E2">
        <w:rPr>
          <w:sz w:val="24"/>
          <w:szCs w:val="24"/>
        </w:rPr>
        <w:t>Al Park, Board President</w:t>
      </w:r>
    </w:p>
    <w:p w14:paraId="0D62A2CA" w14:textId="77777777" w:rsidR="00652C80" w:rsidRPr="00C830E2" w:rsidRDefault="00652C80" w:rsidP="00652C80">
      <w:pPr>
        <w:widowControl/>
        <w:adjustRightInd w:val="0"/>
        <w:jc w:val="both"/>
        <w:rPr>
          <w:sz w:val="24"/>
          <w:szCs w:val="24"/>
        </w:rPr>
      </w:pPr>
    </w:p>
    <w:p w14:paraId="1C0BC932" w14:textId="77777777" w:rsidR="00652C80" w:rsidRPr="00C830E2" w:rsidRDefault="00652C80" w:rsidP="00652C80">
      <w:pPr>
        <w:widowControl/>
        <w:adjustRightInd w:val="0"/>
        <w:jc w:val="both"/>
        <w:rPr>
          <w:sz w:val="24"/>
          <w:szCs w:val="24"/>
        </w:rPr>
      </w:pPr>
    </w:p>
    <w:p w14:paraId="0B324448" w14:textId="77777777" w:rsidR="00652C80" w:rsidRPr="00C830E2" w:rsidRDefault="00652C80" w:rsidP="00652C80">
      <w:pPr>
        <w:widowControl/>
        <w:adjustRightInd w:val="0"/>
        <w:jc w:val="both"/>
        <w:rPr>
          <w:b/>
          <w:sz w:val="24"/>
          <w:szCs w:val="24"/>
        </w:rPr>
      </w:pPr>
      <w:r w:rsidRPr="00C830E2">
        <w:rPr>
          <w:b/>
          <w:sz w:val="24"/>
          <w:szCs w:val="24"/>
        </w:rPr>
        <w:t>(CONTRACTOR)</w:t>
      </w:r>
    </w:p>
    <w:p w14:paraId="22722BB7" w14:textId="77777777" w:rsidR="00652C80" w:rsidRPr="00C830E2" w:rsidRDefault="00652C80" w:rsidP="00652C80">
      <w:pPr>
        <w:widowControl/>
        <w:adjustRightInd w:val="0"/>
        <w:jc w:val="both"/>
        <w:rPr>
          <w:sz w:val="24"/>
          <w:szCs w:val="24"/>
        </w:rPr>
      </w:pPr>
    </w:p>
    <w:p w14:paraId="1103CFBE" w14:textId="77777777" w:rsidR="00652C80" w:rsidRPr="00C830E2" w:rsidRDefault="00652C80" w:rsidP="00652C80">
      <w:pPr>
        <w:keepNext/>
        <w:widowControl/>
        <w:adjustRightInd w:val="0"/>
        <w:jc w:val="both"/>
        <w:rPr>
          <w:sz w:val="24"/>
          <w:szCs w:val="24"/>
        </w:rPr>
      </w:pPr>
      <w:r w:rsidRPr="00C830E2">
        <w:rPr>
          <w:sz w:val="24"/>
          <w:szCs w:val="24"/>
        </w:rPr>
        <w:t>By:</w:t>
      </w:r>
      <w:r w:rsidRPr="00C830E2">
        <w:rPr>
          <w:sz w:val="24"/>
          <w:szCs w:val="24"/>
        </w:rPr>
        <w:tab/>
        <w:t>____________________________________________</w:t>
      </w:r>
      <w:r w:rsidRPr="00C830E2">
        <w:rPr>
          <w:sz w:val="24"/>
          <w:szCs w:val="24"/>
        </w:rPr>
        <w:tab/>
      </w:r>
      <w:r w:rsidRPr="00C830E2">
        <w:rPr>
          <w:sz w:val="24"/>
          <w:szCs w:val="24"/>
        </w:rPr>
        <w:tab/>
        <w:t>Date:_____________</w:t>
      </w:r>
    </w:p>
    <w:p w14:paraId="5A4571B5" w14:textId="77777777" w:rsidR="00652C80" w:rsidRPr="00C830E2" w:rsidRDefault="00652C80" w:rsidP="00652C80">
      <w:pPr>
        <w:widowControl/>
        <w:adjustRightInd w:val="0"/>
        <w:ind w:firstLine="720"/>
        <w:jc w:val="both"/>
        <w:rPr>
          <w:sz w:val="24"/>
          <w:szCs w:val="24"/>
        </w:rPr>
      </w:pPr>
      <w:r w:rsidRPr="00C830E2">
        <w:rPr>
          <w:sz w:val="24"/>
          <w:szCs w:val="24"/>
        </w:rPr>
        <w:t>Contractor</w:t>
      </w:r>
    </w:p>
    <w:p w14:paraId="352803BF" w14:textId="77777777" w:rsidR="00652C80" w:rsidRPr="00C830E2" w:rsidRDefault="00652C80" w:rsidP="00652C80">
      <w:pPr>
        <w:widowControl/>
        <w:adjustRightInd w:val="0"/>
        <w:jc w:val="both"/>
        <w:rPr>
          <w:sz w:val="24"/>
          <w:szCs w:val="24"/>
        </w:rPr>
      </w:pPr>
    </w:p>
    <w:p w14:paraId="5B248BCE" w14:textId="77777777" w:rsidR="00652C80" w:rsidRPr="00C830E2" w:rsidRDefault="00652C80" w:rsidP="00652C80">
      <w:pPr>
        <w:widowControl/>
        <w:adjustRightInd w:val="0"/>
        <w:jc w:val="both"/>
        <w:rPr>
          <w:sz w:val="24"/>
          <w:szCs w:val="24"/>
        </w:rPr>
      </w:pPr>
    </w:p>
    <w:p w14:paraId="24143A60" w14:textId="77777777" w:rsidR="00652C80" w:rsidRPr="00C830E2" w:rsidRDefault="00652C80" w:rsidP="00652C80">
      <w:pPr>
        <w:widowControl/>
        <w:autoSpaceDE/>
        <w:autoSpaceDN/>
        <w:rPr>
          <w:sz w:val="24"/>
          <w:szCs w:val="24"/>
        </w:rPr>
      </w:pPr>
      <w:r w:rsidRPr="00C830E2">
        <w:rPr>
          <w:sz w:val="24"/>
          <w:szCs w:val="24"/>
        </w:rPr>
        <w:br w:type="page"/>
      </w:r>
    </w:p>
    <w:p w14:paraId="371034DD" w14:textId="77777777" w:rsidR="00652C80" w:rsidRDefault="00652C80" w:rsidP="00652C80">
      <w:pPr>
        <w:widowControl/>
        <w:autoSpaceDE/>
        <w:autoSpaceDN/>
        <w:rPr>
          <w:sz w:val="24"/>
          <w:szCs w:val="24"/>
        </w:rPr>
      </w:pPr>
    </w:p>
    <w:p w14:paraId="03C8E0C6" w14:textId="77777777" w:rsidR="00652C80" w:rsidRPr="00C830E2" w:rsidRDefault="00652C80" w:rsidP="00652C80">
      <w:pPr>
        <w:keepNext/>
        <w:framePr w:w="9360" w:wrap="notBeside" w:vAnchor="text" w:hAnchor="page" w:x="1462" w:y="-50"/>
        <w:tabs>
          <w:tab w:val="right" w:pos="9360"/>
        </w:tabs>
        <w:adjustRightInd w:val="0"/>
        <w:jc w:val="center"/>
        <w:outlineLvl w:val="0"/>
        <w:rPr>
          <w:sz w:val="24"/>
          <w:szCs w:val="24"/>
        </w:rPr>
      </w:pPr>
      <w:r w:rsidRPr="00C830E2">
        <w:rPr>
          <w:sz w:val="24"/>
          <w:szCs w:val="24"/>
        </w:rPr>
        <w:t>STATE OF NEW MEXICO</w:t>
      </w:r>
    </w:p>
    <w:p w14:paraId="4C63C147" w14:textId="77777777" w:rsidR="00652C80" w:rsidRPr="00C830E2" w:rsidRDefault="00652C80" w:rsidP="00652C80">
      <w:pPr>
        <w:widowControl/>
        <w:tabs>
          <w:tab w:val="center" w:pos="4680"/>
        </w:tabs>
        <w:adjustRightInd w:val="0"/>
        <w:jc w:val="center"/>
        <w:rPr>
          <w:b/>
          <w:sz w:val="24"/>
          <w:szCs w:val="24"/>
        </w:rPr>
      </w:pPr>
      <w:r w:rsidRPr="00C830E2">
        <w:rPr>
          <w:b/>
          <w:sz w:val="24"/>
          <w:szCs w:val="24"/>
        </w:rPr>
        <w:t>NEW MEXICO PUBLIC SCHOOLS INSURANCE AUTHORITY</w:t>
      </w:r>
    </w:p>
    <w:p w14:paraId="29FAA739" w14:textId="77777777" w:rsidR="00652C80" w:rsidRPr="00C830E2" w:rsidRDefault="00652C80" w:rsidP="00652C80">
      <w:pPr>
        <w:widowControl/>
        <w:tabs>
          <w:tab w:val="center" w:pos="4680"/>
        </w:tabs>
        <w:adjustRightInd w:val="0"/>
        <w:jc w:val="center"/>
        <w:rPr>
          <w:b/>
          <w:sz w:val="24"/>
          <w:szCs w:val="24"/>
        </w:rPr>
      </w:pPr>
    </w:p>
    <w:p w14:paraId="0FEDF4CD" w14:textId="77777777" w:rsidR="00652C80" w:rsidRPr="00C830E2" w:rsidRDefault="00652C80" w:rsidP="00652C80">
      <w:pPr>
        <w:widowControl/>
        <w:tabs>
          <w:tab w:val="center" w:pos="4680"/>
        </w:tabs>
        <w:adjustRightInd w:val="0"/>
        <w:jc w:val="center"/>
        <w:rPr>
          <w:b/>
          <w:bCs/>
          <w:i/>
          <w:iCs/>
          <w:sz w:val="24"/>
          <w:szCs w:val="24"/>
        </w:rPr>
      </w:pPr>
      <w:r w:rsidRPr="00C830E2">
        <w:rPr>
          <w:sz w:val="24"/>
          <w:szCs w:val="24"/>
        </w:rPr>
        <w:t xml:space="preserve">PROFESSIONAL SERVICES CONTRACT </w:t>
      </w:r>
      <w:r w:rsidRPr="00C830E2">
        <w:rPr>
          <w:b/>
          <w:bCs/>
          <w:sz w:val="24"/>
          <w:szCs w:val="24"/>
        </w:rPr>
        <w:t xml:space="preserve"># </w:t>
      </w:r>
      <w:r w:rsidRPr="00C830E2">
        <w:rPr>
          <w:b/>
          <w:bCs/>
          <w:sz w:val="24"/>
          <w:szCs w:val="24"/>
          <w:u w:val="single"/>
        </w:rPr>
        <w:t>____________________</w:t>
      </w:r>
    </w:p>
    <w:p w14:paraId="36D50DB4" w14:textId="77777777" w:rsidR="00652C80" w:rsidRPr="00C830E2" w:rsidRDefault="00652C80" w:rsidP="00652C80">
      <w:pPr>
        <w:widowControl/>
        <w:adjustRightInd w:val="0"/>
        <w:ind w:firstLine="8640"/>
        <w:jc w:val="both"/>
        <w:rPr>
          <w:i/>
          <w:iCs/>
          <w:sz w:val="24"/>
          <w:szCs w:val="24"/>
        </w:rPr>
      </w:pPr>
    </w:p>
    <w:p w14:paraId="267B72D5" w14:textId="77777777" w:rsidR="00652C80" w:rsidRPr="00C830E2" w:rsidRDefault="00652C80" w:rsidP="00652C80">
      <w:pPr>
        <w:widowControl/>
        <w:adjustRightInd w:val="0"/>
        <w:jc w:val="both"/>
        <w:rPr>
          <w:sz w:val="24"/>
          <w:szCs w:val="24"/>
        </w:rPr>
      </w:pPr>
      <w:r w:rsidRPr="00C830E2">
        <w:rPr>
          <w:sz w:val="24"/>
          <w:szCs w:val="24"/>
        </w:rPr>
        <w:t xml:space="preserve">THIS AGREEMENT is made and entered into by and between the State of New Mexico, </w:t>
      </w:r>
      <w:r w:rsidRPr="00C830E2">
        <w:rPr>
          <w:b/>
          <w:sz w:val="24"/>
          <w:szCs w:val="24"/>
        </w:rPr>
        <w:t>Public Schools Insurance Authority (NMPSIA),</w:t>
      </w:r>
      <w:r w:rsidRPr="00C830E2">
        <w:rPr>
          <w:sz w:val="24"/>
          <w:szCs w:val="24"/>
        </w:rPr>
        <w:t xml:space="preserve"> hereinafter referred to as the “Authority,” and </w:t>
      </w:r>
      <w:r w:rsidRPr="00C830E2">
        <w:rPr>
          <w:b/>
          <w:sz w:val="24"/>
          <w:szCs w:val="24"/>
        </w:rPr>
        <w:t>NAME OF VISION CONTRACTOR</w:t>
      </w:r>
      <w:r w:rsidRPr="00C830E2">
        <w:rPr>
          <w:sz w:val="24"/>
          <w:szCs w:val="24"/>
        </w:rPr>
        <w:t xml:space="preserve">, hereinafter referred to as the “Contractor,” and is effective as of the date set forth below upon which it is executed by the Authority. </w:t>
      </w:r>
    </w:p>
    <w:p w14:paraId="68F110F2" w14:textId="77777777" w:rsidR="00652C80" w:rsidRPr="00C830E2" w:rsidRDefault="00652C80" w:rsidP="00652C80">
      <w:pPr>
        <w:widowControl/>
        <w:adjustRightInd w:val="0"/>
        <w:jc w:val="both"/>
        <w:rPr>
          <w:i/>
          <w:iCs/>
          <w:sz w:val="24"/>
          <w:szCs w:val="24"/>
        </w:rPr>
      </w:pPr>
    </w:p>
    <w:p w14:paraId="0323FD44" w14:textId="77777777" w:rsidR="00652C80" w:rsidRPr="00C830E2" w:rsidRDefault="00652C80" w:rsidP="00652C80">
      <w:pPr>
        <w:widowControl/>
        <w:adjustRightInd w:val="0"/>
        <w:jc w:val="both"/>
        <w:rPr>
          <w:i/>
          <w:iCs/>
          <w:sz w:val="24"/>
          <w:szCs w:val="24"/>
        </w:rPr>
      </w:pPr>
      <w:r w:rsidRPr="00C830E2">
        <w:rPr>
          <w:sz w:val="24"/>
          <w:szCs w:val="24"/>
        </w:rPr>
        <w:t>IT IS AGREED BETWEEN THE PARTIES:</w:t>
      </w:r>
    </w:p>
    <w:p w14:paraId="16B7DC04" w14:textId="77777777" w:rsidR="00652C80" w:rsidRPr="00C830E2" w:rsidRDefault="00652C80" w:rsidP="00652C80">
      <w:pPr>
        <w:widowControl/>
        <w:tabs>
          <w:tab w:val="left" w:pos="-1440"/>
        </w:tabs>
        <w:adjustRightInd w:val="0"/>
        <w:jc w:val="both"/>
        <w:rPr>
          <w:i/>
          <w:iCs/>
          <w:sz w:val="24"/>
          <w:szCs w:val="24"/>
        </w:rPr>
      </w:pPr>
    </w:p>
    <w:p w14:paraId="268055C8" w14:textId="77777777" w:rsidR="00652C80" w:rsidRPr="00C830E2" w:rsidRDefault="00652C80" w:rsidP="00652C80">
      <w:pPr>
        <w:keepNext/>
        <w:widowControl/>
        <w:numPr>
          <w:ilvl w:val="0"/>
          <w:numId w:val="1"/>
        </w:numPr>
        <w:tabs>
          <w:tab w:val="left" w:pos="-1440"/>
        </w:tabs>
        <w:adjustRightInd w:val="0"/>
        <w:ind w:left="720"/>
        <w:contextualSpacing/>
        <w:jc w:val="both"/>
        <w:rPr>
          <w:b/>
          <w:sz w:val="24"/>
          <w:szCs w:val="24"/>
          <w:u w:val="single"/>
        </w:rPr>
      </w:pPr>
      <w:r w:rsidRPr="00C830E2">
        <w:rPr>
          <w:b/>
          <w:sz w:val="24"/>
          <w:szCs w:val="24"/>
          <w:u w:val="single"/>
        </w:rPr>
        <w:t>Scope of Work.</w:t>
      </w:r>
    </w:p>
    <w:p w14:paraId="24679959" w14:textId="77777777" w:rsidR="00652C80" w:rsidRPr="00C830E2" w:rsidRDefault="00652C80" w:rsidP="00652C80">
      <w:pPr>
        <w:widowControl/>
        <w:adjustRightInd w:val="0"/>
        <w:ind w:left="720"/>
        <w:contextualSpacing/>
        <w:jc w:val="both"/>
        <w:rPr>
          <w:sz w:val="24"/>
          <w:szCs w:val="24"/>
        </w:rPr>
      </w:pPr>
      <w:r w:rsidRPr="00C830E2">
        <w:rPr>
          <w:sz w:val="24"/>
          <w:szCs w:val="24"/>
        </w:rPr>
        <w:t>The Contractor shall perform the following work:</w:t>
      </w:r>
    </w:p>
    <w:p w14:paraId="3572ADF2" w14:textId="77777777" w:rsidR="00652C80" w:rsidRPr="00C830E2" w:rsidRDefault="00652C80" w:rsidP="00652C80">
      <w:pPr>
        <w:widowControl/>
        <w:adjustRightInd w:val="0"/>
        <w:ind w:left="720"/>
        <w:contextualSpacing/>
        <w:jc w:val="both"/>
        <w:rPr>
          <w:sz w:val="24"/>
          <w:szCs w:val="24"/>
        </w:rPr>
      </w:pPr>
    </w:p>
    <w:p w14:paraId="0B87E2C0"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Account Management Team</w:t>
      </w:r>
      <w:r w:rsidRPr="00C830E2">
        <w:rPr>
          <w:color w:val="000000"/>
          <w:sz w:val="24"/>
          <w:szCs w:val="24"/>
        </w:rPr>
        <w:t xml:space="preserve">. The Contractor will provide the Authority with local and designated personnel. When the Contractor has knowledge of a change in the Account Manager for the Authority Plans, the Contractor shall provide the Authority with advance notice of the change and discuss with the Authority the qualifications of the person being considered as the replacement for the position. The Contractor shall provide the Authority with advance notice, if possible, of the resignation or retirement of the Account Manager. The Authority reserves the right to reasonably require the replacement of an Account Manager.  </w:t>
      </w:r>
    </w:p>
    <w:p w14:paraId="77129E50"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2050569B"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Additional Services</w:t>
      </w:r>
      <w:r w:rsidRPr="00C830E2">
        <w:rPr>
          <w:color w:val="000000"/>
          <w:sz w:val="24"/>
          <w:szCs w:val="24"/>
        </w:rPr>
        <w:t xml:space="preserve">. The Authority may request, in writing, that the Contractor provide additional Member Services or services for other special projects; such services or projects shall be limited in nature and duration and within the Scope of Work of the RFP attached hereto and incorporated by reference. If the Contractor agrees to provide such services, the Authority and the Contractor shall mutually agree on the scope of the services or project and on a cost estimate. The Contractor shall bill the Authority only for the actual cost of the services agreed upon. “Actual cost,” as used in this Clause, is the cost to the Contractor of providing the specific service or project without any additional markup. In the event the additional services are requested on an ongoing basis rather than a single-event basis, the Authority can terminate the services or project (i.e., client-specific network build-out) upon giving the Contractor at least thirty (30) days prior written notice. The Contractor shall be able to bill for all actual costs incurred prior to the date of termination. </w:t>
      </w:r>
    </w:p>
    <w:p w14:paraId="45172F62" w14:textId="77777777" w:rsidR="00652C80" w:rsidRPr="00C830E2" w:rsidRDefault="00652C80" w:rsidP="00652C80">
      <w:pPr>
        <w:adjustRightInd w:val="0"/>
        <w:ind w:left="720"/>
        <w:contextualSpacing/>
        <w:rPr>
          <w:color w:val="000000"/>
          <w:sz w:val="24"/>
          <w:szCs w:val="24"/>
        </w:rPr>
      </w:pPr>
    </w:p>
    <w:p w14:paraId="2581897C"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Administrative Material</w:t>
      </w:r>
      <w:r w:rsidRPr="00C830E2">
        <w:rPr>
          <w:color w:val="000000"/>
          <w:sz w:val="24"/>
          <w:szCs w:val="24"/>
        </w:rPr>
        <w:t xml:space="preserve">. The Contractor will prepare and distribute to Network Providers all materials necessary to enable Network Providers to participate in the Plan. As needed, changes to this material will be developed and distributed to Network Providers. </w:t>
      </w:r>
    </w:p>
    <w:p w14:paraId="75842D70" w14:textId="77777777" w:rsidR="00652C80" w:rsidRPr="00C830E2" w:rsidRDefault="00652C80" w:rsidP="00652C80">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contextualSpacing/>
        <w:jc w:val="both"/>
        <w:rPr>
          <w:color w:val="000000"/>
          <w:sz w:val="24"/>
          <w:szCs w:val="24"/>
        </w:rPr>
      </w:pPr>
    </w:p>
    <w:p w14:paraId="6AD02842" w14:textId="77777777" w:rsidR="00652C80" w:rsidRPr="00C830E2" w:rsidRDefault="00652C80" w:rsidP="00652C80">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contextualSpacing/>
        <w:jc w:val="both"/>
        <w:rPr>
          <w:color w:val="000000"/>
          <w:sz w:val="24"/>
          <w:szCs w:val="24"/>
        </w:rPr>
      </w:pPr>
      <w:r w:rsidRPr="00C830E2">
        <w:rPr>
          <w:color w:val="000000"/>
          <w:sz w:val="24"/>
          <w:szCs w:val="24"/>
        </w:rPr>
        <w:t xml:space="preserve">In addition, the Contractor will prepare and distribute to the Authority administrative manuals for the use by the Authority staff. </w:t>
      </w:r>
    </w:p>
    <w:p w14:paraId="4EA54E82" w14:textId="77777777" w:rsidR="00652C80" w:rsidRPr="00C830E2" w:rsidRDefault="00652C80" w:rsidP="00652C80">
      <w:pPr>
        <w:adjustRightInd w:val="0"/>
        <w:ind w:left="720"/>
        <w:contextualSpacing/>
        <w:jc w:val="both"/>
        <w:rPr>
          <w:color w:val="000000"/>
          <w:sz w:val="24"/>
          <w:szCs w:val="24"/>
        </w:rPr>
      </w:pPr>
    </w:p>
    <w:p w14:paraId="36C1A5AC" w14:textId="77777777" w:rsidR="00652C80" w:rsidRPr="00C830E2" w:rsidRDefault="00652C80" w:rsidP="00652C80">
      <w:pPr>
        <w:widowControl/>
        <w:numPr>
          <w:ilvl w:val="0"/>
          <w:numId w:val="3"/>
        </w:numPr>
        <w:tabs>
          <w:tab w:val="left" w:pos="360"/>
          <w:tab w:val="left" w:pos="720"/>
        </w:tabs>
        <w:autoSpaceDE/>
        <w:autoSpaceDN/>
        <w:ind w:right="157"/>
        <w:contextualSpacing/>
        <w:jc w:val="both"/>
        <w:rPr>
          <w:sz w:val="24"/>
          <w:szCs w:val="24"/>
          <w:lang w:eastAsia="x-none"/>
        </w:rPr>
      </w:pPr>
      <w:r w:rsidRPr="00C830E2">
        <w:rPr>
          <w:color w:val="1F1F1F"/>
          <w:w w:val="105"/>
          <w:sz w:val="24"/>
          <w:szCs w:val="24"/>
          <w:u w:val="single"/>
          <w:lang w:val="x-none" w:eastAsia="x-none"/>
        </w:rPr>
        <w:t>Audits</w:t>
      </w:r>
      <w:r w:rsidRPr="00C830E2">
        <w:rPr>
          <w:color w:val="1F1F1F"/>
          <w:w w:val="105"/>
          <w:sz w:val="24"/>
          <w:szCs w:val="24"/>
          <w:lang w:val="x-none" w:eastAsia="x-none"/>
        </w:rPr>
        <w:t>.</w:t>
      </w:r>
      <w:r w:rsidRPr="00C830E2">
        <w:rPr>
          <w:color w:val="1F1F1F"/>
          <w:spacing w:val="8"/>
          <w:w w:val="105"/>
          <w:sz w:val="24"/>
          <w:szCs w:val="24"/>
          <w:lang w:val="x-none" w:eastAsia="x-none"/>
        </w:rPr>
        <w:t xml:space="preserve"> </w:t>
      </w:r>
      <w:r w:rsidRPr="00C830E2">
        <w:rPr>
          <w:sz w:val="24"/>
          <w:szCs w:val="24"/>
          <w:lang w:eastAsia="x-none"/>
        </w:rPr>
        <w:t xml:space="preserve"> </w:t>
      </w:r>
      <w:r w:rsidRPr="00C830E2">
        <w:rPr>
          <w:color w:val="1F1F1F"/>
          <w:w w:val="105"/>
          <w:sz w:val="24"/>
          <w:szCs w:val="24"/>
          <w:lang w:val="x-none" w:eastAsia="x-none"/>
        </w:rPr>
        <w:t>During</w:t>
      </w:r>
      <w:r w:rsidRPr="00C830E2">
        <w:rPr>
          <w:color w:val="1F1F1F"/>
          <w:spacing w:val="23"/>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6"/>
          <w:w w:val="105"/>
          <w:sz w:val="24"/>
          <w:szCs w:val="24"/>
          <w:lang w:val="x-none" w:eastAsia="x-none"/>
        </w:rPr>
        <w:t xml:space="preserve"> </w:t>
      </w:r>
      <w:r w:rsidRPr="00C830E2">
        <w:rPr>
          <w:color w:val="1F1F1F"/>
          <w:w w:val="105"/>
          <w:sz w:val="24"/>
          <w:szCs w:val="24"/>
          <w:lang w:val="x-none" w:eastAsia="x-none"/>
        </w:rPr>
        <w:t>term</w:t>
      </w:r>
      <w:r w:rsidRPr="00C830E2">
        <w:rPr>
          <w:color w:val="1F1F1F"/>
          <w:spacing w:val="25"/>
          <w:w w:val="105"/>
          <w:sz w:val="24"/>
          <w:szCs w:val="24"/>
          <w:lang w:val="x-none" w:eastAsia="x-none"/>
        </w:rPr>
        <w:t xml:space="preserve"> </w:t>
      </w:r>
      <w:r w:rsidRPr="00C830E2">
        <w:rPr>
          <w:color w:val="1F1F1F"/>
          <w:w w:val="105"/>
          <w:sz w:val="24"/>
          <w:szCs w:val="24"/>
          <w:lang w:val="x-none" w:eastAsia="x-none"/>
        </w:rPr>
        <w:t>of</w:t>
      </w:r>
      <w:r w:rsidRPr="00C830E2">
        <w:rPr>
          <w:color w:val="1F1F1F"/>
          <w:spacing w:val="13"/>
          <w:w w:val="105"/>
          <w:sz w:val="24"/>
          <w:szCs w:val="24"/>
          <w:lang w:val="x-none" w:eastAsia="x-none"/>
        </w:rPr>
        <w:t xml:space="preserve"> </w:t>
      </w:r>
      <w:r w:rsidRPr="00C830E2">
        <w:rPr>
          <w:color w:val="1F1F1F"/>
          <w:w w:val="105"/>
          <w:sz w:val="24"/>
          <w:szCs w:val="24"/>
          <w:lang w:val="x-none" w:eastAsia="x-none"/>
        </w:rPr>
        <w:t>the</w:t>
      </w:r>
      <w:r w:rsidRPr="00C830E2">
        <w:rPr>
          <w:color w:val="1F1F1F"/>
          <w:spacing w:val="20"/>
          <w:w w:val="105"/>
          <w:sz w:val="24"/>
          <w:szCs w:val="24"/>
          <w:lang w:val="x-none" w:eastAsia="x-none"/>
        </w:rPr>
        <w:t xml:space="preserve"> </w:t>
      </w:r>
      <w:r w:rsidRPr="00C830E2">
        <w:rPr>
          <w:color w:val="1F1F1F"/>
          <w:w w:val="105"/>
          <w:sz w:val="24"/>
          <w:szCs w:val="24"/>
          <w:lang w:val="x-none" w:eastAsia="x-none"/>
        </w:rPr>
        <w:t>Agreement</w:t>
      </w:r>
      <w:r w:rsidRPr="00C830E2">
        <w:rPr>
          <w:color w:val="1F1F1F"/>
          <w:spacing w:val="40"/>
          <w:w w:val="105"/>
          <w:sz w:val="24"/>
          <w:szCs w:val="24"/>
          <w:lang w:val="x-none" w:eastAsia="x-none"/>
        </w:rPr>
        <w:t xml:space="preserve"> </w:t>
      </w:r>
      <w:r w:rsidRPr="00C830E2">
        <w:rPr>
          <w:color w:val="1F1F1F"/>
          <w:w w:val="105"/>
          <w:sz w:val="24"/>
          <w:szCs w:val="24"/>
          <w:lang w:val="x-none" w:eastAsia="x-none"/>
        </w:rPr>
        <w:t>and</w:t>
      </w:r>
      <w:r w:rsidRPr="00C830E2">
        <w:rPr>
          <w:color w:val="1F1F1F"/>
          <w:spacing w:val="17"/>
          <w:w w:val="105"/>
          <w:sz w:val="24"/>
          <w:szCs w:val="24"/>
          <w:lang w:val="x-none" w:eastAsia="x-none"/>
        </w:rPr>
        <w:t xml:space="preserve"> </w:t>
      </w:r>
      <w:r w:rsidRPr="00C830E2">
        <w:rPr>
          <w:color w:val="1F1F1F"/>
          <w:w w:val="105"/>
          <w:sz w:val="24"/>
          <w:szCs w:val="24"/>
          <w:lang w:val="x-none" w:eastAsia="x-none"/>
        </w:rPr>
        <w:t>within</w:t>
      </w:r>
      <w:r w:rsidRPr="00C830E2">
        <w:rPr>
          <w:color w:val="1F1F1F"/>
          <w:spacing w:val="25"/>
          <w:w w:val="105"/>
          <w:sz w:val="24"/>
          <w:szCs w:val="24"/>
          <w:lang w:val="x-none" w:eastAsia="x-none"/>
        </w:rPr>
        <w:t xml:space="preserve"> </w:t>
      </w:r>
      <w:r w:rsidRPr="00C830E2">
        <w:rPr>
          <w:color w:val="1F1F1F"/>
          <w:w w:val="105"/>
          <w:sz w:val="24"/>
          <w:szCs w:val="24"/>
          <w:lang w:eastAsia="x-none"/>
        </w:rPr>
        <w:t xml:space="preserve"> three hundred and sixty five </w:t>
      </w:r>
      <w:r w:rsidRPr="00C830E2">
        <w:rPr>
          <w:color w:val="1F1F1F"/>
          <w:spacing w:val="20"/>
          <w:w w:val="105"/>
          <w:sz w:val="24"/>
          <w:szCs w:val="24"/>
          <w:lang w:val="x-none" w:eastAsia="x-none"/>
        </w:rPr>
        <w:t xml:space="preserve"> </w:t>
      </w:r>
      <w:r w:rsidRPr="00C830E2">
        <w:rPr>
          <w:color w:val="1F1F1F"/>
          <w:w w:val="105"/>
          <w:sz w:val="24"/>
          <w:szCs w:val="24"/>
          <w:lang w:val="x-none" w:eastAsia="x-none"/>
        </w:rPr>
        <w:t>(</w:t>
      </w:r>
      <w:r w:rsidRPr="00C830E2">
        <w:rPr>
          <w:color w:val="1F1F1F"/>
          <w:w w:val="105"/>
          <w:sz w:val="24"/>
          <w:szCs w:val="24"/>
          <w:lang w:eastAsia="x-none"/>
        </w:rPr>
        <w:t>365</w:t>
      </w:r>
      <w:r w:rsidRPr="00C830E2">
        <w:rPr>
          <w:color w:val="1F1F1F"/>
          <w:w w:val="105"/>
          <w:sz w:val="24"/>
          <w:szCs w:val="24"/>
          <w:lang w:val="x-none" w:eastAsia="x-none"/>
        </w:rPr>
        <w:t>)</w:t>
      </w:r>
      <w:r w:rsidRPr="00C830E2">
        <w:rPr>
          <w:color w:val="1F1F1F"/>
          <w:spacing w:val="21"/>
          <w:w w:val="105"/>
          <w:sz w:val="24"/>
          <w:szCs w:val="24"/>
          <w:lang w:val="x-none" w:eastAsia="x-none"/>
        </w:rPr>
        <w:t xml:space="preserve"> </w:t>
      </w:r>
      <w:r w:rsidRPr="00C830E2">
        <w:rPr>
          <w:color w:val="1F1F1F"/>
          <w:w w:val="105"/>
          <w:sz w:val="24"/>
          <w:szCs w:val="24"/>
          <w:lang w:val="x-none" w:eastAsia="x-none"/>
        </w:rPr>
        <w:t>days</w:t>
      </w:r>
      <w:r w:rsidRPr="00C830E2">
        <w:rPr>
          <w:color w:val="1F1F1F"/>
          <w:spacing w:val="20"/>
          <w:w w:val="105"/>
          <w:sz w:val="24"/>
          <w:szCs w:val="24"/>
          <w:lang w:val="x-none" w:eastAsia="x-none"/>
        </w:rPr>
        <w:t xml:space="preserve"> </w:t>
      </w:r>
      <w:r w:rsidRPr="00C830E2">
        <w:rPr>
          <w:color w:val="1F1F1F"/>
          <w:w w:val="105"/>
          <w:sz w:val="24"/>
          <w:szCs w:val="24"/>
          <w:lang w:val="x-none" w:eastAsia="x-none"/>
        </w:rPr>
        <w:t>after</w:t>
      </w:r>
      <w:r w:rsidRPr="00C830E2">
        <w:rPr>
          <w:color w:val="1F1F1F"/>
          <w:spacing w:val="9"/>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1"/>
          <w:w w:val="105"/>
          <w:sz w:val="24"/>
          <w:szCs w:val="24"/>
          <w:lang w:val="x-none" w:eastAsia="x-none"/>
        </w:rPr>
        <w:t xml:space="preserve"> </w:t>
      </w:r>
      <w:r w:rsidRPr="00C830E2">
        <w:rPr>
          <w:color w:val="1F1F1F"/>
          <w:w w:val="105"/>
          <w:sz w:val="24"/>
          <w:szCs w:val="24"/>
          <w:lang w:val="x-none" w:eastAsia="x-none"/>
        </w:rPr>
        <w:t>termination</w:t>
      </w:r>
      <w:r w:rsidRPr="00C830E2">
        <w:rPr>
          <w:color w:val="1F1F1F"/>
          <w:spacing w:val="34"/>
          <w:w w:val="105"/>
          <w:sz w:val="24"/>
          <w:szCs w:val="24"/>
          <w:lang w:val="x-none" w:eastAsia="x-none"/>
        </w:rPr>
        <w:t xml:space="preserve"> </w:t>
      </w:r>
      <w:r w:rsidRPr="00C830E2">
        <w:rPr>
          <w:color w:val="1F1F1F"/>
          <w:w w:val="105"/>
          <w:sz w:val="24"/>
          <w:szCs w:val="24"/>
          <w:lang w:val="x-none" w:eastAsia="x-none"/>
        </w:rPr>
        <w:t>of</w:t>
      </w:r>
      <w:r w:rsidRPr="00C830E2">
        <w:rPr>
          <w:color w:val="1F1F1F"/>
          <w:spacing w:val="8"/>
          <w:w w:val="105"/>
          <w:sz w:val="24"/>
          <w:szCs w:val="24"/>
          <w:lang w:val="x-none" w:eastAsia="x-none"/>
        </w:rPr>
        <w:t xml:space="preserve"> </w:t>
      </w:r>
      <w:r w:rsidRPr="00C830E2">
        <w:rPr>
          <w:color w:val="1F1F1F"/>
          <w:w w:val="105"/>
          <w:sz w:val="24"/>
          <w:szCs w:val="24"/>
          <w:lang w:val="x-none" w:eastAsia="x-none"/>
        </w:rPr>
        <w:t>the</w:t>
      </w:r>
      <w:r w:rsidRPr="00C830E2">
        <w:rPr>
          <w:color w:val="1F1F1F"/>
          <w:w w:val="103"/>
          <w:sz w:val="24"/>
          <w:szCs w:val="24"/>
          <w:lang w:val="x-none" w:eastAsia="x-none"/>
        </w:rPr>
        <w:t xml:space="preserve"> </w:t>
      </w:r>
      <w:r w:rsidRPr="00C830E2">
        <w:rPr>
          <w:color w:val="1F1F1F"/>
          <w:w w:val="105"/>
          <w:sz w:val="24"/>
          <w:szCs w:val="24"/>
          <w:lang w:val="x-none" w:eastAsia="x-none"/>
        </w:rPr>
        <w:t>Agreement,</w:t>
      </w:r>
      <w:r w:rsidRPr="00C830E2">
        <w:rPr>
          <w:color w:val="1F1F1F"/>
          <w:spacing w:val="29"/>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0"/>
          <w:w w:val="105"/>
          <w:sz w:val="24"/>
          <w:szCs w:val="24"/>
          <w:lang w:val="x-none" w:eastAsia="x-none"/>
        </w:rPr>
        <w:t xml:space="preserve"> </w:t>
      </w:r>
      <w:r w:rsidRPr="00C830E2">
        <w:rPr>
          <w:color w:val="1F1F1F"/>
          <w:w w:val="105"/>
          <w:sz w:val="24"/>
          <w:szCs w:val="24"/>
          <w:lang w:val="x-none" w:eastAsia="x-none"/>
        </w:rPr>
        <w:t>Authority</w:t>
      </w:r>
      <w:r w:rsidRPr="00C830E2">
        <w:rPr>
          <w:color w:val="1F1F1F"/>
          <w:spacing w:val="21"/>
          <w:w w:val="105"/>
          <w:sz w:val="24"/>
          <w:szCs w:val="24"/>
          <w:lang w:val="x-none" w:eastAsia="x-none"/>
        </w:rPr>
        <w:t xml:space="preserve"> </w:t>
      </w:r>
      <w:r w:rsidRPr="00C830E2">
        <w:rPr>
          <w:color w:val="1F1F1F"/>
          <w:w w:val="105"/>
          <w:sz w:val="24"/>
          <w:szCs w:val="24"/>
          <w:lang w:val="x-none" w:eastAsia="x-none"/>
        </w:rPr>
        <w:t>or</w:t>
      </w:r>
      <w:r w:rsidRPr="00C830E2">
        <w:rPr>
          <w:color w:val="1F1F1F"/>
          <w:spacing w:val="10"/>
          <w:w w:val="105"/>
          <w:sz w:val="24"/>
          <w:szCs w:val="24"/>
          <w:lang w:val="x-none" w:eastAsia="x-none"/>
        </w:rPr>
        <w:t xml:space="preserve"> </w:t>
      </w:r>
      <w:r w:rsidRPr="00C830E2">
        <w:rPr>
          <w:color w:val="1F1F1F"/>
          <w:w w:val="105"/>
          <w:sz w:val="24"/>
          <w:szCs w:val="24"/>
          <w:lang w:val="x-none" w:eastAsia="x-none"/>
        </w:rPr>
        <w:t>an</w:t>
      </w:r>
      <w:r w:rsidRPr="00C830E2">
        <w:rPr>
          <w:color w:val="1F1F1F"/>
          <w:spacing w:val="14"/>
          <w:w w:val="105"/>
          <w:sz w:val="24"/>
          <w:szCs w:val="24"/>
          <w:lang w:val="x-none" w:eastAsia="x-none"/>
        </w:rPr>
        <w:t xml:space="preserve"> </w:t>
      </w:r>
      <w:r w:rsidRPr="00C830E2">
        <w:rPr>
          <w:color w:val="1F1F1F"/>
          <w:w w:val="105"/>
          <w:sz w:val="24"/>
          <w:szCs w:val="24"/>
          <w:lang w:val="x-none" w:eastAsia="x-none"/>
        </w:rPr>
        <w:t>authorized</w:t>
      </w:r>
      <w:r w:rsidRPr="00C830E2">
        <w:rPr>
          <w:color w:val="1F1F1F"/>
          <w:spacing w:val="19"/>
          <w:w w:val="105"/>
          <w:sz w:val="24"/>
          <w:szCs w:val="24"/>
          <w:lang w:val="x-none" w:eastAsia="x-none"/>
        </w:rPr>
        <w:t xml:space="preserve"> </w:t>
      </w:r>
      <w:r w:rsidRPr="00C830E2">
        <w:rPr>
          <w:color w:val="1F1F1F"/>
          <w:w w:val="105"/>
          <w:sz w:val="24"/>
          <w:szCs w:val="24"/>
          <w:lang w:val="x-none" w:eastAsia="x-none"/>
        </w:rPr>
        <w:t>representative</w:t>
      </w:r>
      <w:r w:rsidRPr="00C830E2">
        <w:rPr>
          <w:color w:val="1F1F1F"/>
          <w:spacing w:val="26"/>
          <w:w w:val="105"/>
          <w:sz w:val="24"/>
          <w:szCs w:val="24"/>
          <w:lang w:val="x-none" w:eastAsia="x-none"/>
        </w:rPr>
        <w:t xml:space="preserve"> </w:t>
      </w:r>
      <w:r w:rsidRPr="00C830E2">
        <w:rPr>
          <w:color w:val="1F1F1F"/>
          <w:w w:val="105"/>
          <w:sz w:val="24"/>
          <w:szCs w:val="24"/>
          <w:lang w:val="x-none" w:eastAsia="x-none"/>
        </w:rPr>
        <w:t>of</w:t>
      </w:r>
      <w:r w:rsidRPr="00C830E2">
        <w:rPr>
          <w:color w:val="1F1F1F"/>
          <w:spacing w:val="5"/>
          <w:w w:val="105"/>
          <w:sz w:val="24"/>
          <w:szCs w:val="24"/>
          <w:lang w:val="x-none" w:eastAsia="x-none"/>
        </w:rPr>
        <w:t xml:space="preserve"> </w:t>
      </w:r>
      <w:r w:rsidRPr="00C830E2">
        <w:rPr>
          <w:color w:val="1F1F1F"/>
          <w:w w:val="105"/>
          <w:sz w:val="24"/>
          <w:szCs w:val="24"/>
          <w:lang w:val="x-none" w:eastAsia="x-none"/>
        </w:rPr>
        <w:t>the</w:t>
      </w:r>
      <w:r w:rsidRPr="00C830E2">
        <w:rPr>
          <w:color w:val="1F1F1F"/>
          <w:spacing w:val="6"/>
          <w:w w:val="105"/>
          <w:sz w:val="24"/>
          <w:szCs w:val="24"/>
          <w:lang w:val="x-none" w:eastAsia="x-none"/>
        </w:rPr>
        <w:t xml:space="preserve"> </w:t>
      </w:r>
      <w:r w:rsidRPr="00C830E2">
        <w:rPr>
          <w:color w:val="1F1F1F"/>
          <w:w w:val="105"/>
          <w:sz w:val="24"/>
          <w:szCs w:val="24"/>
          <w:lang w:val="x-none" w:eastAsia="x-none"/>
        </w:rPr>
        <w:t>Authority</w:t>
      </w:r>
      <w:r w:rsidRPr="00C830E2">
        <w:rPr>
          <w:color w:val="1F1F1F"/>
          <w:spacing w:val="25"/>
          <w:w w:val="105"/>
          <w:sz w:val="24"/>
          <w:szCs w:val="24"/>
          <w:lang w:val="x-none" w:eastAsia="x-none"/>
        </w:rPr>
        <w:t xml:space="preserve"> </w:t>
      </w:r>
      <w:r w:rsidRPr="00C830E2">
        <w:rPr>
          <w:color w:val="1F1F1F"/>
          <w:w w:val="105"/>
          <w:sz w:val="24"/>
          <w:szCs w:val="24"/>
          <w:lang w:val="x-none" w:eastAsia="x-none"/>
        </w:rPr>
        <w:t>may,</w:t>
      </w:r>
      <w:r w:rsidRPr="00C830E2">
        <w:rPr>
          <w:color w:val="1F1F1F"/>
          <w:spacing w:val="3"/>
          <w:w w:val="105"/>
          <w:sz w:val="24"/>
          <w:szCs w:val="24"/>
          <w:lang w:val="x-none" w:eastAsia="x-none"/>
        </w:rPr>
        <w:t xml:space="preserve"> </w:t>
      </w:r>
      <w:r w:rsidRPr="00C830E2">
        <w:rPr>
          <w:color w:val="1F1F1F"/>
          <w:w w:val="105"/>
          <w:sz w:val="24"/>
          <w:szCs w:val="24"/>
          <w:lang w:val="x-none" w:eastAsia="x-none"/>
        </w:rPr>
        <w:t>upon</w:t>
      </w:r>
      <w:r w:rsidRPr="00C830E2">
        <w:rPr>
          <w:color w:val="1F1F1F"/>
          <w:spacing w:val="10"/>
          <w:w w:val="105"/>
          <w:sz w:val="24"/>
          <w:szCs w:val="24"/>
          <w:lang w:val="x-none" w:eastAsia="x-none"/>
        </w:rPr>
        <w:t xml:space="preserve"> </w:t>
      </w:r>
      <w:r w:rsidRPr="00C830E2">
        <w:rPr>
          <w:color w:val="1F1F1F"/>
          <w:w w:val="105"/>
          <w:sz w:val="24"/>
          <w:szCs w:val="24"/>
          <w:lang w:val="x-none" w:eastAsia="x-none"/>
        </w:rPr>
        <w:t>at</w:t>
      </w:r>
      <w:r w:rsidRPr="00C830E2">
        <w:rPr>
          <w:color w:val="1F1F1F"/>
          <w:spacing w:val="2"/>
          <w:w w:val="105"/>
          <w:sz w:val="24"/>
          <w:szCs w:val="24"/>
          <w:lang w:val="x-none" w:eastAsia="x-none"/>
        </w:rPr>
        <w:t xml:space="preserve"> </w:t>
      </w:r>
      <w:r w:rsidRPr="00C830E2">
        <w:rPr>
          <w:color w:val="1F1F1F"/>
          <w:w w:val="105"/>
          <w:sz w:val="24"/>
          <w:szCs w:val="24"/>
          <w:lang w:val="x-none" w:eastAsia="x-none"/>
        </w:rPr>
        <w:t xml:space="preserve">least </w:t>
      </w:r>
      <w:r w:rsidRPr="00C830E2">
        <w:rPr>
          <w:color w:val="1F1F1F"/>
          <w:w w:val="105"/>
          <w:sz w:val="24"/>
          <w:szCs w:val="24"/>
          <w:lang w:eastAsia="x-none"/>
        </w:rPr>
        <w:t xml:space="preserve">thirty </w:t>
      </w:r>
      <w:r w:rsidRPr="00C830E2">
        <w:rPr>
          <w:color w:val="1F1F1F"/>
          <w:spacing w:val="7"/>
          <w:w w:val="105"/>
          <w:sz w:val="24"/>
          <w:szCs w:val="24"/>
          <w:lang w:val="x-none" w:eastAsia="x-none"/>
        </w:rPr>
        <w:t xml:space="preserve"> </w:t>
      </w:r>
      <w:r w:rsidRPr="00C830E2">
        <w:rPr>
          <w:color w:val="1F1F1F"/>
          <w:w w:val="105"/>
          <w:sz w:val="24"/>
          <w:szCs w:val="24"/>
          <w:lang w:val="x-none" w:eastAsia="x-none"/>
        </w:rPr>
        <w:t>(</w:t>
      </w:r>
      <w:r w:rsidRPr="00C830E2">
        <w:rPr>
          <w:color w:val="1F1F1F"/>
          <w:w w:val="105"/>
          <w:sz w:val="24"/>
          <w:szCs w:val="24"/>
          <w:lang w:eastAsia="x-none"/>
        </w:rPr>
        <w:t>30</w:t>
      </w:r>
      <w:r w:rsidRPr="00C830E2">
        <w:rPr>
          <w:color w:val="1F1F1F"/>
          <w:w w:val="105"/>
          <w:sz w:val="24"/>
          <w:szCs w:val="24"/>
          <w:lang w:val="x-none" w:eastAsia="x-none"/>
        </w:rPr>
        <w:t>)</w:t>
      </w:r>
      <w:r w:rsidRPr="00C830E2">
        <w:rPr>
          <w:color w:val="1F1F1F"/>
          <w:spacing w:val="-3"/>
          <w:w w:val="105"/>
          <w:sz w:val="24"/>
          <w:szCs w:val="24"/>
          <w:lang w:val="x-none" w:eastAsia="x-none"/>
        </w:rPr>
        <w:t xml:space="preserve"> </w:t>
      </w:r>
      <w:r w:rsidRPr="00C830E2">
        <w:rPr>
          <w:color w:val="1F1F1F"/>
          <w:w w:val="105"/>
          <w:sz w:val="24"/>
          <w:szCs w:val="24"/>
          <w:lang w:val="x-none" w:eastAsia="x-none"/>
        </w:rPr>
        <w:t>days</w:t>
      </w:r>
      <w:r w:rsidRPr="00C830E2">
        <w:rPr>
          <w:color w:val="1F1F1F"/>
          <w:spacing w:val="-11"/>
          <w:w w:val="105"/>
          <w:sz w:val="24"/>
          <w:szCs w:val="24"/>
          <w:lang w:val="x-none" w:eastAsia="x-none"/>
        </w:rPr>
        <w:t xml:space="preserve"> </w:t>
      </w:r>
      <w:r w:rsidRPr="00C830E2">
        <w:rPr>
          <w:color w:val="1F1F1F"/>
          <w:w w:val="105"/>
          <w:sz w:val="24"/>
          <w:szCs w:val="24"/>
          <w:lang w:val="x-none" w:eastAsia="x-none"/>
        </w:rPr>
        <w:t>prior</w:t>
      </w:r>
      <w:r w:rsidRPr="00C830E2">
        <w:rPr>
          <w:color w:val="1F1F1F"/>
          <w:spacing w:val="2"/>
          <w:w w:val="105"/>
          <w:sz w:val="24"/>
          <w:szCs w:val="24"/>
          <w:lang w:val="x-none" w:eastAsia="x-none"/>
        </w:rPr>
        <w:t xml:space="preserve"> </w:t>
      </w:r>
      <w:r w:rsidRPr="00C830E2">
        <w:rPr>
          <w:color w:val="1F1F1F"/>
          <w:w w:val="105"/>
          <w:sz w:val="24"/>
          <w:szCs w:val="24"/>
          <w:lang w:val="x-none" w:eastAsia="x-none"/>
        </w:rPr>
        <w:t>written</w:t>
      </w:r>
      <w:r w:rsidRPr="00C830E2">
        <w:rPr>
          <w:color w:val="1F1F1F"/>
          <w:spacing w:val="5"/>
          <w:w w:val="105"/>
          <w:sz w:val="24"/>
          <w:szCs w:val="24"/>
          <w:lang w:val="x-none" w:eastAsia="x-none"/>
        </w:rPr>
        <w:t xml:space="preserve"> </w:t>
      </w:r>
      <w:r w:rsidRPr="00C830E2">
        <w:rPr>
          <w:color w:val="1F1F1F"/>
          <w:w w:val="105"/>
          <w:sz w:val="24"/>
          <w:szCs w:val="24"/>
          <w:lang w:val="x-none" w:eastAsia="x-none"/>
        </w:rPr>
        <w:t>notice</w:t>
      </w:r>
      <w:r w:rsidRPr="00C830E2">
        <w:rPr>
          <w:color w:val="1F1F1F"/>
          <w:spacing w:val="1"/>
          <w:w w:val="105"/>
          <w:sz w:val="24"/>
          <w:szCs w:val="24"/>
          <w:lang w:val="x-none" w:eastAsia="x-none"/>
        </w:rPr>
        <w:t xml:space="preserve"> </w:t>
      </w:r>
      <w:r w:rsidRPr="00C830E2">
        <w:rPr>
          <w:color w:val="1F1F1F"/>
          <w:w w:val="105"/>
          <w:sz w:val="24"/>
          <w:szCs w:val="24"/>
          <w:lang w:val="x-none" w:eastAsia="x-none"/>
        </w:rPr>
        <w:t>to</w:t>
      </w:r>
      <w:r w:rsidRPr="00C830E2">
        <w:rPr>
          <w:color w:val="1F1F1F"/>
          <w:spacing w:val="-3"/>
          <w:w w:val="105"/>
          <w:sz w:val="24"/>
          <w:szCs w:val="24"/>
          <w:lang w:val="x-none" w:eastAsia="x-none"/>
        </w:rPr>
        <w:t xml:space="preserve"> </w:t>
      </w:r>
      <w:proofErr w:type="spellStart"/>
      <w:r w:rsidRPr="00C830E2">
        <w:rPr>
          <w:color w:val="1F1F1F"/>
          <w:w w:val="105"/>
          <w:sz w:val="24"/>
          <w:szCs w:val="24"/>
          <w:lang w:eastAsia="x-none"/>
        </w:rPr>
        <w:t>t</w:t>
      </w:r>
      <w:r w:rsidRPr="00C830E2">
        <w:rPr>
          <w:color w:val="1F1F1F"/>
          <w:w w:val="105"/>
          <w:sz w:val="24"/>
          <w:szCs w:val="24"/>
          <w:lang w:val="x-none" w:eastAsia="x-none"/>
        </w:rPr>
        <w:t>he</w:t>
      </w:r>
      <w:proofErr w:type="spellEnd"/>
      <w:r w:rsidRPr="00C830E2">
        <w:rPr>
          <w:color w:val="1F1F1F"/>
          <w:w w:val="105"/>
          <w:sz w:val="24"/>
          <w:szCs w:val="24"/>
          <w:lang w:val="x-none" w:eastAsia="x-none"/>
        </w:rPr>
        <w:t xml:space="preserve"> Contractor</w:t>
      </w:r>
      <w:r w:rsidRPr="00C830E2">
        <w:rPr>
          <w:color w:val="1F1F1F"/>
          <w:spacing w:val="1"/>
          <w:w w:val="105"/>
          <w:sz w:val="24"/>
          <w:szCs w:val="24"/>
          <w:lang w:val="x-none" w:eastAsia="x-none"/>
        </w:rPr>
        <w:t xml:space="preserve"> </w:t>
      </w:r>
      <w:r w:rsidRPr="00C830E2">
        <w:rPr>
          <w:color w:val="1F1F1F"/>
          <w:w w:val="105"/>
          <w:sz w:val="24"/>
          <w:szCs w:val="24"/>
          <w:lang w:val="x-none" w:eastAsia="x-none"/>
        </w:rPr>
        <w:t>Administrator,</w:t>
      </w:r>
      <w:r w:rsidRPr="00C830E2">
        <w:rPr>
          <w:color w:val="1F1F1F"/>
          <w:spacing w:val="13"/>
          <w:w w:val="105"/>
          <w:sz w:val="24"/>
          <w:szCs w:val="24"/>
          <w:lang w:val="x-none" w:eastAsia="x-none"/>
        </w:rPr>
        <w:t xml:space="preserve"> </w:t>
      </w:r>
      <w:r w:rsidRPr="00C830E2">
        <w:rPr>
          <w:color w:val="1F1F1F"/>
          <w:w w:val="105"/>
          <w:sz w:val="24"/>
          <w:szCs w:val="24"/>
          <w:lang w:val="x-none" w:eastAsia="x-none"/>
        </w:rPr>
        <w:t>conduct</w:t>
      </w:r>
      <w:r w:rsidRPr="00C830E2">
        <w:rPr>
          <w:color w:val="1F1F1F"/>
          <w:w w:val="101"/>
          <w:sz w:val="24"/>
          <w:szCs w:val="24"/>
          <w:lang w:val="x-none" w:eastAsia="x-none"/>
        </w:rPr>
        <w:t xml:space="preserve"> </w:t>
      </w:r>
      <w:r w:rsidRPr="00C830E2">
        <w:rPr>
          <w:color w:val="1F1F1F"/>
          <w:w w:val="105"/>
          <w:sz w:val="24"/>
          <w:szCs w:val="24"/>
          <w:lang w:val="x-none" w:eastAsia="x-none"/>
        </w:rPr>
        <w:t>reasonable</w:t>
      </w:r>
      <w:r w:rsidRPr="00C830E2">
        <w:rPr>
          <w:color w:val="1F1F1F"/>
          <w:spacing w:val="33"/>
          <w:w w:val="105"/>
          <w:sz w:val="24"/>
          <w:szCs w:val="24"/>
          <w:lang w:val="x-none" w:eastAsia="x-none"/>
        </w:rPr>
        <w:t xml:space="preserve"> </w:t>
      </w:r>
      <w:r w:rsidRPr="00C830E2">
        <w:rPr>
          <w:color w:val="1F1F1F"/>
          <w:w w:val="105"/>
          <w:sz w:val="24"/>
          <w:szCs w:val="24"/>
          <w:lang w:val="x-none" w:eastAsia="x-none"/>
        </w:rPr>
        <w:t>audits</w:t>
      </w:r>
      <w:r w:rsidRPr="00C830E2">
        <w:rPr>
          <w:color w:val="1F1F1F"/>
          <w:spacing w:val="22"/>
          <w:w w:val="105"/>
          <w:sz w:val="24"/>
          <w:szCs w:val="24"/>
          <w:lang w:val="x-none" w:eastAsia="x-none"/>
        </w:rPr>
        <w:t xml:space="preserve"> </w:t>
      </w:r>
      <w:r w:rsidRPr="00C830E2">
        <w:rPr>
          <w:color w:val="1F1F1F"/>
          <w:w w:val="105"/>
          <w:sz w:val="24"/>
          <w:szCs w:val="24"/>
          <w:lang w:val="x-none" w:eastAsia="x-none"/>
        </w:rPr>
        <w:t>of</w:t>
      </w:r>
      <w:r w:rsidRPr="00C830E2">
        <w:rPr>
          <w:color w:val="1F1F1F"/>
          <w:spacing w:val="28"/>
          <w:w w:val="105"/>
          <w:sz w:val="24"/>
          <w:szCs w:val="24"/>
          <w:lang w:val="x-none" w:eastAsia="x-none"/>
        </w:rPr>
        <w:t xml:space="preserve"> </w:t>
      </w:r>
      <w:r w:rsidRPr="00C830E2">
        <w:rPr>
          <w:color w:val="1F1F1F"/>
          <w:w w:val="105"/>
          <w:sz w:val="24"/>
          <w:szCs w:val="24"/>
          <w:lang w:val="x-none" w:eastAsia="x-none"/>
        </w:rPr>
        <w:t>records</w:t>
      </w:r>
      <w:r w:rsidRPr="00C830E2">
        <w:rPr>
          <w:color w:val="1F1F1F"/>
          <w:spacing w:val="26"/>
          <w:w w:val="105"/>
          <w:sz w:val="24"/>
          <w:szCs w:val="24"/>
          <w:lang w:val="x-none" w:eastAsia="x-none"/>
        </w:rPr>
        <w:t xml:space="preserve"> </w:t>
      </w:r>
      <w:r w:rsidRPr="00C830E2">
        <w:rPr>
          <w:color w:val="1F1F1F"/>
          <w:w w:val="105"/>
          <w:sz w:val="24"/>
          <w:szCs w:val="24"/>
          <w:lang w:val="x-none" w:eastAsia="x-none"/>
        </w:rPr>
        <w:t>related</w:t>
      </w:r>
      <w:r w:rsidRPr="00C830E2">
        <w:rPr>
          <w:color w:val="1F1F1F"/>
          <w:spacing w:val="31"/>
          <w:w w:val="105"/>
          <w:sz w:val="24"/>
          <w:szCs w:val="24"/>
          <w:lang w:val="x-none" w:eastAsia="x-none"/>
        </w:rPr>
        <w:t xml:space="preserve"> </w:t>
      </w:r>
      <w:r w:rsidRPr="00C830E2">
        <w:rPr>
          <w:color w:val="1F1F1F"/>
          <w:w w:val="105"/>
          <w:sz w:val="24"/>
          <w:szCs w:val="24"/>
          <w:lang w:val="x-none" w:eastAsia="x-none"/>
        </w:rPr>
        <w:t>to</w:t>
      </w:r>
      <w:r w:rsidRPr="00C830E2">
        <w:rPr>
          <w:color w:val="1F1F1F"/>
          <w:spacing w:val="18"/>
          <w:w w:val="105"/>
          <w:sz w:val="24"/>
          <w:szCs w:val="24"/>
          <w:lang w:val="x-none" w:eastAsia="x-none"/>
        </w:rPr>
        <w:t xml:space="preserve"> </w:t>
      </w:r>
      <w:r w:rsidRPr="00C830E2">
        <w:rPr>
          <w:color w:val="1F1F1F"/>
          <w:w w:val="105"/>
          <w:sz w:val="24"/>
          <w:szCs w:val="24"/>
          <w:lang w:val="x-none" w:eastAsia="x-none"/>
        </w:rPr>
        <w:t>Claim</w:t>
      </w:r>
      <w:r w:rsidRPr="00C830E2">
        <w:rPr>
          <w:color w:val="1F1F1F"/>
          <w:spacing w:val="21"/>
          <w:w w:val="105"/>
          <w:sz w:val="24"/>
          <w:szCs w:val="24"/>
          <w:lang w:val="x-none" w:eastAsia="x-none"/>
        </w:rPr>
        <w:t xml:space="preserve"> </w:t>
      </w:r>
      <w:r w:rsidRPr="00C830E2">
        <w:rPr>
          <w:color w:val="1F1F1F"/>
          <w:w w:val="105"/>
          <w:sz w:val="24"/>
          <w:szCs w:val="24"/>
          <w:lang w:val="x-none" w:eastAsia="x-none"/>
        </w:rPr>
        <w:t>Payments</w:t>
      </w:r>
      <w:r w:rsidRPr="00C830E2">
        <w:rPr>
          <w:color w:val="1F1F1F"/>
          <w:spacing w:val="41"/>
          <w:w w:val="105"/>
          <w:sz w:val="24"/>
          <w:szCs w:val="24"/>
          <w:lang w:val="x-none" w:eastAsia="x-none"/>
        </w:rPr>
        <w:t xml:space="preserve"> </w:t>
      </w:r>
      <w:r w:rsidRPr="00C830E2">
        <w:rPr>
          <w:color w:val="1F1F1F"/>
          <w:w w:val="105"/>
          <w:sz w:val="24"/>
          <w:szCs w:val="24"/>
          <w:lang w:val="x-none" w:eastAsia="x-none"/>
        </w:rPr>
        <w:t>to</w:t>
      </w:r>
      <w:r w:rsidRPr="00C830E2">
        <w:rPr>
          <w:color w:val="1F1F1F"/>
          <w:spacing w:val="10"/>
          <w:w w:val="105"/>
          <w:sz w:val="24"/>
          <w:szCs w:val="24"/>
          <w:lang w:val="x-none" w:eastAsia="x-none"/>
        </w:rPr>
        <w:t xml:space="preserve"> </w:t>
      </w:r>
      <w:r w:rsidRPr="00C830E2">
        <w:rPr>
          <w:color w:val="1F1F1F"/>
          <w:w w:val="105"/>
          <w:sz w:val="24"/>
          <w:szCs w:val="24"/>
          <w:lang w:val="x-none" w:eastAsia="x-none"/>
        </w:rPr>
        <w:t>verify</w:t>
      </w:r>
      <w:r w:rsidRPr="00C830E2">
        <w:rPr>
          <w:color w:val="1F1F1F"/>
          <w:spacing w:val="18"/>
          <w:w w:val="105"/>
          <w:sz w:val="24"/>
          <w:szCs w:val="24"/>
          <w:lang w:val="x-none" w:eastAsia="x-none"/>
        </w:rPr>
        <w:t xml:space="preserve"> </w:t>
      </w:r>
      <w:r w:rsidRPr="00C830E2">
        <w:rPr>
          <w:color w:val="1F1F1F"/>
          <w:w w:val="105"/>
          <w:sz w:val="24"/>
          <w:szCs w:val="24"/>
          <w:lang w:val="x-none" w:eastAsia="x-none"/>
        </w:rPr>
        <w:t>that</w:t>
      </w:r>
      <w:r w:rsidRPr="00C830E2">
        <w:rPr>
          <w:color w:val="1F1F1F"/>
          <w:spacing w:val="29"/>
          <w:w w:val="105"/>
          <w:sz w:val="24"/>
          <w:szCs w:val="24"/>
          <w:lang w:eastAsia="x-none"/>
        </w:rPr>
        <w:t xml:space="preserve"> </w:t>
      </w:r>
      <w:proofErr w:type="spellStart"/>
      <w:r w:rsidRPr="00C830E2">
        <w:rPr>
          <w:color w:val="1F1F1F"/>
          <w:w w:val="105"/>
          <w:sz w:val="24"/>
          <w:szCs w:val="24"/>
          <w:lang w:eastAsia="x-none"/>
        </w:rPr>
        <w:t>t</w:t>
      </w:r>
      <w:r w:rsidRPr="00C830E2">
        <w:rPr>
          <w:color w:val="1F1F1F"/>
          <w:w w:val="105"/>
          <w:sz w:val="24"/>
          <w:szCs w:val="24"/>
          <w:lang w:val="x-none" w:eastAsia="x-none"/>
        </w:rPr>
        <w:t>he</w:t>
      </w:r>
      <w:proofErr w:type="spellEnd"/>
      <w:r w:rsidRPr="00C830E2">
        <w:rPr>
          <w:color w:val="1F1F1F"/>
          <w:w w:val="105"/>
          <w:sz w:val="24"/>
          <w:szCs w:val="24"/>
          <w:lang w:val="x-none" w:eastAsia="x-none"/>
        </w:rPr>
        <w:t xml:space="preserve"> Contractor's</w:t>
      </w:r>
      <w:r w:rsidRPr="00C830E2">
        <w:rPr>
          <w:color w:val="1F1F1F"/>
          <w:spacing w:val="31"/>
          <w:w w:val="105"/>
          <w:sz w:val="24"/>
          <w:szCs w:val="24"/>
          <w:lang w:val="x-none" w:eastAsia="x-none"/>
        </w:rPr>
        <w:t xml:space="preserve"> </w:t>
      </w:r>
      <w:r w:rsidRPr="00C830E2">
        <w:rPr>
          <w:color w:val="1F1F1F"/>
          <w:w w:val="105"/>
          <w:sz w:val="24"/>
          <w:szCs w:val="24"/>
          <w:lang w:val="x-none" w:eastAsia="x-none"/>
        </w:rPr>
        <w:t>administration</w:t>
      </w:r>
      <w:r w:rsidRPr="00C830E2">
        <w:rPr>
          <w:color w:val="1F1F1F"/>
          <w:spacing w:val="21"/>
          <w:w w:val="105"/>
          <w:sz w:val="24"/>
          <w:szCs w:val="24"/>
          <w:lang w:val="x-none" w:eastAsia="x-none"/>
        </w:rPr>
        <w:t xml:space="preserve"> </w:t>
      </w:r>
      <w:r w:rsidRPr="00C830E2">
        <w:rPr>
          <w:color w:val="1F1F1F"/>
          <w:w w:val="105"/>
          <w:sz w:val="24"/>
          <w:szCs w:val="24"/>
          <w:lang w:val="x-none" w:eastAsia="x-none"/>
        </w:rPr>
        <w:t>of</w:t>
      </w:r>
      <w:r w:rsidRPr="00C830E2">
        <w:rPr>
          <w:color w:val="1F1F1F"/>
          <w:spacing w:val="7"/>
          <w:w w:val="105"/>
          <w:sz w:val="24"/>
          <w:szCs w:val="24"/>
          <w:lang w:val="x-none" w:eastAsia="x-none"/>
        </w:rPr>
        <w:t xml:space="preserve"> </w:t>
      </w:r>
      <w:r w:rsidRPr="00C830E2">
        <w:rPr>
          <w:color w:val="1F1F1F"/>
          <w:w w:val="105"/>
          <w:sz w:val="24"/>
          <w:szCs w:val="24"/>
          <w:lang w:val="x-none" w:eastAsia="x-none"/>
        </w:rPr>
        <w:t>the covered</w:t>
      </w:r>
      <w:r w:rsidRPr="00C830E2">
        <w:rPr>
          <w:color w:val="1F1F1F"/>
          <w:spacing w:val="51"/>
          <w:w w:val="105"/>
          <w:sz w:val="24"/>
          <w:szCs w:val="24"/>
          <w:lang w:val="x-none" w:eastAsia="x-none"/>
        </w:rPr>
        <w:t xml:space="preserve"> </w:t>
      </w:r>
      <w:r w:rsidRPr="00C830E2">
        <w:rPr>
          <w:color w:val="1F1F1F"/>
          <w:w w:val="105"/>
          <w:sz w:val="24"/>
          <w:szCs w:val="24"/>
          <w:lang w:val="x-none" w:eastAsia="x-none"/>
        </w:rPr>
        <w:t>health care</w:t>
      </w:r>
      <w:r w:rsidRPr="00C830E2">
        <w:rPr>
          <w:color w:val="1F1F1F"/>
          <w:spacing w:val="40"/>
          <w:w w:val="105"/>
          <w:sz w:val="24"/>
          <w:szCs w:val="24"/>
          <w:lang w:val="x-none" w:eastAsia="x-none"/>
        </w:rPr>
        <w:t xml:space="preserve"> </w:t>
      </w:r>
      <w:r w:rsidRPr="00C830E2">
        <w:rPr>
          <w:color w:val="1F1F1F"/>
          <w:w w:val="105"/>
          <w:sz w:val="24"/>
          <w:szCs w:val="24"/>
          <w:lang w:val="x-none" w:eastAsia="x-none"/>
        </w:rPr>
        <w:t>benefits</w:t>
      </w:r>
      <w:r w:rsidRPr="00C830E2">
        <w:rPr>
          <w:color w:val="1F1F1F"/>
          <w:spacing w:val="4"/>
          <w:w w:val="105"/>
          <w:sz w:val="24"/>
          <w:szCs w:val="24"/>
          <w:lang w:val="x-none" w:eastAsia="x-none"/>
        </w:rPr>
        <w:t xml:space="preserve"> </w:t>
      </w:r>
      <w:r w:rsidRPr="00C830E2">
        <w:rPr>
          <w:color w:val="1F1F1F"/>
          <w:w w:val="105"/>
          <w:sz w:val="24"/>
          <w:szCs w:val="24"/>
          <w:lang w:val="x-none" w:eastAsia="x-none"/>
        </w:rPr>
        <w:t>is</w:t>
      </w:r>
      <w:r w:rsidRPr="00C830E2">
        <w:rPr>
          <w:color w:val="1F1F1F"/>
          <w:spacing w:val="41"/>
          <w:w w:val="105"/>
          <w:sz w:val="24"/>
          <w:szCs w:val="24"/>
          <w:lang w:val="x-none" w:eastAsia="x-none"/>
        </w:rPr>
        <w:t xml:space="preserve"> </w:t>
      </w:r>
      <w:r w:rsidRPr="00C830E2">
        <w:rPr>
          <w:color w:val="1F1F1F"/>
          <w:w w:val="105"/>
          <w:sz w:val="24"/>
          <w:szCs w:val="24"/>
          <w:lang w:val="x-none" w:eastAsia="x-none"/>
        </w:rPr>
        <w:t>performed</w:t>
      </w:r>
      <w:r w:rsidRPr="00C830E2">
        <w:rPr>
          <w:color w:val="1F1F1F"/>
          <w:spacing w:val="9"/>
          <w:w w:val="105"/>
          <w:sz w:val="24"/>
          <w:szCs w:val="24"/>
          <w:lang w:val="x-none" w:eastAsia="x-none"/>
        </w:rPr>
        <w:t xml:space="preserve"> </w:t>
      </w:r>
      <w:r w:rsidRPr="00C830E2">
        <w:rPr>
          <w:color w:val="1F1F1F"/>
          <w:w w:val="105"/>
          <w:sz w:val="24"/>
          <w:szCs w:val="24"/>
          <w:lang w:val="x-none" w:eastAsia="x-none"/>
        </w:rPr>
        <w:t>according</w:t>
      </w:r>
      <w:r w:rsidRPr="00C830E2">
        <w:rPr>
          <w:color w:val="1F1F1F"/>
          <w:spacing w:val="54"/>
          <w:w w:val="105"/>
          <w:sz w:val="24"/>
          <w:szCs w:val="24"/>
          <w:lang w:val="x-none" w:eastAsia="x-none"/>
        </w:rPr>
        <w:t xml:space="preserve"> </w:t>
      </w:r>
      <w:r w:rsidRPr="00C830E2">
        <w:rPr>
          <w:color w:val="1F1F1F"/>
          <w:w w:val="105"/>
          <w:sz w:val="24"/>
          <w:szCs w:val="24"/>
          <w:lang w:val="x-none" w:eastAsia="x-none"/>
        </w:rPr>
        <w:t>to</w:t>
      </w:r>
      <w:r w:rsidRPr="00C830E2">
        <w:rPr>
          <w:color w:val="1F1F1F"/>
          <w:spacing w:val="40"/>
          <w:w w:val="105"/>
          <w:sz w:val="24"/>
          <w:szCs w:val="24"/>
          <w:lang w:val="x-none" w:eastAsia="x-none"/>
        </w:rPr>
        <w:t xml:space="preserve"> </w:t>
      </w:r>
      <w:r w:rsidRPr="00C830E2">
        <w:rPr>
          <w:color w:val="1F1F1F"/>
          <w:w w:val="105"/>
          <w:sz w:val="24"/>
          <w:szCs w:val="24"/>
          <w:lang w:val="x-none" w:eastAsia="x-none"/>
        </w:rPr>
        <w:t>the</w:t>
      </w:r>
      <w:r w:rsidRPr="00C830E2">
        <w:rPr>
          <w:color w:val="1F1F1F"/>
          <w:spacing w:val="44"/>
          <w:w w:val="105"/>
          <w:sz w:val="24"/>
          <w:szCs w:val="24"/>
          <w:lang w:val="x-none" w:eastAsia="x-none"/>
        </w:rPr>
        <w:t xml:space="preserve"> </w:t>
      </w:r>
      <w:r w:rsidRPr="00C830E2">
        <w:rPr>
          <w:color w:val="1F1F1F"/>
          <w:w w:val="105"/>
          <w:sz w:val="24"/>
          <w:szCs w:val="24"/>
          <w:lang w:val="x-none" w:eastAsia="x-none"/>
        </w:rPr>
        <w:t>terms</w:t>
      </w:r>
      <w:r w:rsidRPr="00C830E2">
        <w:rPr>
          <w:color w:val="1F1F1F"/>
          <w:spacing w:val="52"/>
          <w:w w:val="105"/>
          <w:sz w:val="24"/>
          <w:szCs w:val="24"/>
          <w:lang w:val="x-none" w:eastAsia="x-none"/>
        </w:rPr>
        <w:t xml:space="preserve"> </w:t>
      </w:r>
      <w:r w:rsidRPr="00C830E2">
        <w:rPr>
          <w:color w:val="1F1F1F"/>
          <w:w w:val="105"/>
          <w:sz w:val="24"/>
          <w:szCs w:val="24"/>
          <w:lang w:val="x-none" w:eastAsia="x-none"/>
        </w:rPr>
        <w:t>of</w:t>
      </w:r>
      <w:r w:rsidRPr="00C830E2">
        <w:rPr>
          <w:color w:val="1F1F1F"/>
          <w:spacing w:val="42"/>
          <w:w w:val="105"/>
          <w:sz w:val="24"/>
          <w:szCs w:val="24"/>
          <w:lang w:val="x-none" w:eastAsia="x-none"/>
        </w:rPr>
        <w:t xml:space="preserve"> </w:t>
      </w:r>
      <w:r w:rsidRPr="00C830E2">
        <w:rPr>
          <w:color w:val="1F1F1F"/>
          <w:w w:val="105"/>
          <w:sz w:val="24"/>
          <w:szCs w:val="24"/>
          <w:lang w:val="x-none" w:eastAsia="x-none"/>
        </w:rPr>
        <w:t>this</w:t>
      </w:r>
      <w:r w:rsidRPr="00C830E2">
        <w:rPr>
          <w:color w:val="1F1F1F"/>
          <w:spacing w:val="51"/>
          <w:w w:val="105"/>
          <w:sz w:val="24"/>
          <w:szCs w:val="24"/>
          <w:lang w:val="x-none" w:eastAsia="x-none"/>
        </w:rPr>
        <w:t xml:space="preserve"> </w:t>
      </w:r>
      <w:r w:rsidRPr="00C830E2">
        <w:rPr>
          <w:color w:val="1F1F1F"/>
          <w:w w:val="105"/>
          <w:sz w:val="24"/>
          <w:szCs w:val="24"/>
          <w:lang w:val="x-none" w:eastAsia="x-none"/>
        </w:rPr>
        <w:t>Agreement</w:t>
      </w:r>
      <w:r w:rsidRPr="00C830E2">
        <w:rPr>
          <w:color w:val="1F1F1F"/>
          <w:spacing w:val="5"/>
          <w:w w:val="105"/>
          <w:sz w:val="24"/>
          <w:szCs w:val="24"/>
          <w:lang w:val="x-none" w:eastAsia="x-none"/>
        </w:rPr>
        <w:t xml:space="preserve"> </w:t>
      </w:r>
      <w:r w:rsidRPr="00C830E2">
        <w:rPr>
          <w:color w:val="1F1F1F"/>
          <w:w w:val="105"/>
          <w:sz w:val="24"/>
          <w:szCs w:val="24"/>
          <w:lang w:val="x-none" w:eastAsia="x-none"/>
        </w:rPr>
        <w:t>and</w:t>
      </w:r>
      <w:r w:rsidRPr="00C830E2">
        <w:rPr>
          <w:color w:val="1F1F1F"/>
          <w:spacing w:val="36"/>
          <w:w w:val="105"/>
          <w:sz w:val="24"/>
          <w:szCs w:val="24"/>
          <w:lang w:val="x-none" w:eastAsia="x-none"/>
        </w:rPr>
        <w:t xml:space="preserve"> </w:t>
      </w:r>
      <w:r w:rsidRPr="00C830E2">
        <w:rPr>
          <w:color w:val="1F1F1F"/>
          <w:w w:val="105"/>
          <w:sz w:val="24"/>
          <w:szCs w:val="24"/>
          <w:lang w:val="x-none" w:eastAsia="x-none"/>
        </w:rPr>
        <w:t>the</w:t>
      </w:r>
      <w:r w:rsidRPr="00C830E2">
        <w:rPr>
          <w:color w:val="1F1F1F"/>
          <w:spacing w:val="39"/>
          <w:w w:val="105"/>
          <w:sz w:val="24"/>
          <w:szCs w:val="24"/>
          <w:lang w:val="x-none" w:eastAsia="x-none"/>
        </w:rPr>
        <w:t xml:space="preserve"> </w:t>
      </w:r>
      <w:r w:rsidRPr="00C830E2">
        <w:rPr>
          <w:color w:val="1F1F1F"/>
          <w:w w:val="105"/>
          <w:sz w:val="24"/>
          <w:szCs w:val="24"/>
          <w:lang w:val="x-none" w:eastAsia="x-none"/>
        </w:rPr>
        <w:t>benefits</w:t>
      </w:r>
      <w:r w:rsidRPr="00C830E2">
        <w:rPr>
          <w:color w:val="1F1F1F"/>
          <w:w w:val="102"/>
          <w:sz w:val="24"/>
          <w:szCs w:val="24"/>
          <w:lang w:val="x-none" w:eastAsia="x-none"/>
        </w:rPr>
        <w:t xml:space="preserve"> </w:t>
      </w:r>
      <w:r w:rsidRPr="00C830E2">
        <w:rPr>
          <w:color w:val="1F1F1F"/>
          <w:w w:val="105"/>
          <w:sz w:val="24"/>
          <w:szCs w:val="24"/>
          <w:lang w:val="x-none" w:eastAsia="x-none"/>
        </w:rPr>
        <w:t>specified</w:t>
      </w:r>
      <w:r w:rsidRPr="00C830E2">
        <w:rPr>
          <w:color w:val="1F1F1F"/>
          <w:spacing w:val="11"/>
          <w:w w:val="105"/>
          <w:sz w:val="24"/>
          <w:szCs w:val="24"/>
          <w:lang w:val="x-none" w:eastAsia="x-none"/>
        </w:rPr>
        <w:t xml:space="preserve"> </w:t>
      </w:r>
      <w:r w:rsidRPr="00C830E2">
        <w:rPr>
          <w:color w:val="1F1F1F"/>
          <w:w w:val="105"/>
          <w:sz w:val="24"/>
          <w:szCs w:val="24"/>
          <w:lang w:val="x-none" w:eastAsia="x-none"/>
        </w:rPr>
        <w:t>in</w:t>
      </w:r>
      <w:r w:rsidRPr="00C830E2">
        <w:rPr>
          <w:color w:val="1F1F1F"/>
          <w:spacing w:val="1"/>
          <w:w w:val="105"/>
          <w:sz w:val="24"/>
          <w:szCs w:val="24"/>
          <w:lang w:val="x-none" w:eastAsia="x-none"/>
        </w:rPr>
        <w:t xml:space="preserve"> </w:t>
      </w:r>
      <w:r w:rsidRPr="00C830E2">
        <w:rPr>
          <w:color w:val="1F1F1F"/>
          <w:w w:val="105"/>
          <w:sz w:val="24"/>
          <w:szCs w:val="24"/>
          <w:lang w:val="x-none" w:eastAsia="x-none"/>
        </w:rPr>
        <w:t>the</w:t>
      </w:r>
      <w:r w:rsidRPr="00C830E2">
        <w:rPr>
          <w:color w:val="1F1F1F"/>
          <w:spacing w:val="11"/>
          <w:w w:val="105"/>
          <w:sz w:val="24"/>
          <w:szCs w:val="24"/>
          <w:lang w:val="x-none" w:eastAsia="x-none"/>
        </w:rPr>
        <w:t xml:space="preserve"> </w:t>
      </w:r>
      <w:r w:rsidRPr="00C830E2">
        <w:rPr>
          <w:color w:val="1F1F1F"/>
          <w:w w:val="105"/>
          <w:sz w:val="24"/>
          <w:szCs w:val="24"/>
          <w:lang w:val="x-none" w:eastAsia="x-none"/>
        </w:rPr>
        <w:t>Plan(s).</w:t>
      </w:r>
    </w:p>
    <w:p w14:paraId="3DFD8629" w14:textId="77777777" w:rsidR="00652C80" w:rsidRPr="00C830E2" w:rsidRDefault="00652C80" w:rsidP="00652C80">
      <w:pPr>
        <w:widowControl/>
        <w:tabs>
          <w:tab w:val="left" w:pos="360"/>
          <w:tab w:val="left" w:pos="720"/>
        </w:tabs>
        <w:autoSpaceDE/>
        <w:autoSpaceDN/>
        <w:ind w:left="1260" w:right="157"/>
        <w:contextualSpacing/>
        <w:jc w:val="both"/>
        <w:rPr>
          <w:sz w:val="24"/>
          <w:szCs w:val="24"/>
          <w:lang w:eastAsia="x-none"/>
        </w:rPr>
      </w:pPr>
    </w:p>
    <w:p w14:paraId="4210A218" w14:textId="77777777" w:rsidR="00652C80" w:rsidRPr="00C830E2" w:rsidRDefault="00652C80" w:rsidP="00652C80">
      <w:pPr>
        <w:numPr>
          <w:ilvl w:val="0"/>
          <w:numId w:val="3"/>
        </w:num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Authority Obligations.</w:t>
      </w:r>
    </w:p>
    <w:p w14:paraId="13274C56" w14:textId="77777777" w:rsidR="00652C80" w:rsidRPr="00C830E2" w:rsidRDefault="00652C80" w:rsidP="00652C80">
      <w:pPr>
        <w:adjustRightInd w:val="0"/>
        <w:ind w:left="720"/>
        <w:contextualSpacing/>
        <w:jc w:val="both"/>
        <w:rPr>
          <w:strike/>
          <w:sz w:val="24"/>
          <w:szCs w:val="24"/>
        </w:rPr>
      </w:pPr>
    </w:p>
    <w:p w14:paraId="65A83C02" w14:textId="77777777" w:rsidR="00652C80" w:rsidRPr="00C830E2" w:rsidRDefault="00652C80" w:rsidP="00652C80">
      <w:pPr>
        <w:adjustRightInd w:val="0"/>
        <w:ind w:left="1440"/>
        <w:contextualSpacing/>
        <w:jc w:val="both"/>
        <w:rPr>
          <w:sz w:val="24"/>
          <w:szCs w:val="24"/>
        </w:rPr>
      </w:pPr>
      <w:r w:rsidRPr="00C830E2">
        <w:rPr>
          <w:sz w:val="24"/>
          <w:szCs w:val="24"/>
        </w:rPr>
        <w:t xml:space="preserve">1. Plan Design and Modifications or Amendments. The Authority retains the responsibility and authority for benefit Plan designs. The Authority shall provide the Contractor written notice of any modification or amendment to the Plan sufficiently in advance of any such change as to allow the Contractor to implement the modification or amendment. The Authority and the Contractor shall agree upon the manner and timing of the implementation of such modification or amendment subject to the Contractor’s system and operational capabilities. </w:t>
      </w:r>
    </w:p>
    <w:p w14:paraId="0212FE7C" w14:textId="77777777" w:rsidR="00652C80" w:rsidRPr="00C830E2" w:rsidRDefault="00652C80" w:rsidP="00652C80">
      <w:pPr>
        <w:adjustRightInd w:val="0"/>
        <w:ind w:left="1440"/>
        <w:contextualSpacing/>
        <w:jc w:val="both"/>
        <w:rPr>
          <w:sz w:val="24"/>
          <w:szCs w:val="24"/>
        </w:rPr>
      </w:pPr>
    </w:p>
    <w:p w14:paraId="2DB981C9" w14:textId="77777777" w:rsidR="00652C80" w:rsidRPr="00C830E2" w:rsidRDefault="00652C80" w:rsidP="00652C80">
      <w:pPr>
        <w:adjustRightInd w:val="0"/>
        <w:ind w:left="1440"/>
        <w:contextualSpacing/>
        <w:jc w:val="both"/>
        <w:rPr>
          <w:sz w:val="24"/>
          <w:szCs w:val="24"/>
        </w:rPr>
      </w:pPr>
      <w:r w:rsidRPr="00C830E2">
        <w:rPr>
          <w:sz w:val="24"/>
          <w:szCs w:val="24"/>
        </w:rPr>
        <w:t>The Authority is solely responsible for communicating any Plan modification or amendment to Members or individuals considering enrolling in the Plan.</w:t>
      </w:r>
    </w:p>
    <w:p w14:paraId="40B4D257" w14:textId="77777777" w:rsidR="00652C80" w:rsidRPr="00C830E2" w:rsidRDefault="00652C80" w:rsidP="00652C80">
      <w:pPr>
        <w:adjustRightInd w:val="0"/>
        <w:ind w:left="1440"/>
        <w:contextualSpacing/>
        <w:jc w:val="both"/>
        <w:rPr>
          <w:sz w:val="24"/>
          <w:szCs w:val="24"/>
        </w:rPr>
      </w:pPr>
    </w:p>
    <w:p w14:paraId="73F627AC" w14:textId="77777777" w:rsidR="00652C80" w:rsidRPr="00C830E2" w:rsidRDefault="00652C80" w:rsidP="00652C80">
      <w:pPr>
        <w:adjustRightInd w:val="0"/>
        <w:ind w:left="1440"/>
        <w:contextualSpacing/>
        <w:jc w:val="both"/>
        <w:rPr>
          <w:sz w:val="24"/>
          <w:szCs w:val="24"/>
        </w:rPr>
      </w:pPr>
      <w:r w:rsidRPr="00C830E2">
        <w:rPr>
          <w:sz w:val="24"/>
          <w:szCs w:val="24"/>
        </w:rPr>
        <w:t>2. The Authority retains the responsibility and authority for eligibility determinations. The Authority is responsible for administering Plan enrollment. In determining any person's right to benefits under the Plan, the Contractor shall rely upon enrollment and eligibility information provided by the Authority, or its designee and the Contractor shall have no liability for administering the Plan in reliance upon enrollment and eligibility information provided by the Authority or its designee. Such information shall identify the effective date of eligibility and the termination date of eligibility and shall be provided promptly monthly (unless otherwise agreed to in writing by the Contractor) to the Contractor in a format and with such other information as reasonably may be required by the Contractor for the proper administration of the Plan.</w:t>
      </w:r>
    </w:p>
    <w:p w14:paraId="455CEA0B" w14:textId="77777777" w:rsidR="00652C80" w:rsidRPr="00C830E2" w:rsidRDefault="00652C80" w:rsidP="00652C80">
      <w:pPr>
        <w:adjustRightInd w:val="0"/>
        <w:ind w:left="1440"/>
        <w:contextualSpacing/>
        <w:jc w:val="both"/>
        <w:rPr>
          <w:sz w:val="24"/>
          <w:szCs w:val="24"/>
        </w:rPr>
      </w:pPr>
    </w:p>
    <w:p w14:paraId="188B8BE1" w14:textId="77777777" w:rsidR="00652C80" w:rsidRPr="00C830E2" w:rsidRDefault="00652C80" w:rsidP="00652C80">
      <w:pPr>
        <w:adjustRightInd w:val="0"/>
        <w:ind w:left="1440"/>
        <w:contextualSpacing/>
        <w:jc w:val="both"/>
        <w:rPr>
          <w:sz w:val="24"/>
          <w:szCs w:val="24"/>
        </w:rPr>
      </w:pPr>
      <w:r w:rsidRPr="00C830E2">
        <w:rPr>
          <w:sz w:val="24"/>
          <w:szCs w:val="24"/>
        </w:rPr>
        <w:t>3. Regarding decisions made on any benefit claims decisions, disputes or grievances:</w:t>
      </w:r>
    </w:p>
    <w:p w14:paraId="3C81EF16" w14:textId="77777777" w:rsidR="00652C80" w:rsidRPr="00C830E2" w:rsidRDefault="00652C80" w:rsidP="00652C80">
      <w:pPr>
        <w:adjustRightInd w:val="0"/>
        <w:ind w:left="1440"/>
        <w:contextualSpacing/>
        <w:jc w:val="both"/>
        <w:rPr>
          <w:sz w:val="24"/>
          <w:szCs w:val="24"/>
        </w:rPr>
      </w:pPr>
    </w:p>
    <w:p w14:paraId="5FBDE93F" w14:textId="77777777" w:rsidR="00652C80" w:rsidRPr="00C830E2" w:rsidRDefault="00652C80" w:rsidP="00652C80">
      <w:pPr>
        <w:adjustRightInd w:val="0"/>
        <w:ind w:left="1710"/>
        <w:contextualSpacing/>
        <w:jc w:val="both"/>
        <w:rPr>
          <w:sz w:val="24"/>
          <w:szCs w:val="24"/>
        </w:rPr>
      </w:pPr>
      <w:r w:rsidRPr="00C830E2">
        <w:rPr>
          <w:sz w:val="24"/>
          <w:szCs w:val="24"/>
        </w:rPr>
        <w:t>a.</w:t>
      </w:r>
      <w:r w:rsidRPr="00C830E2">
        <w:rPr>
          <w:sz w:val="24"/>
          <w:szCs w:val="24"/>
        </w:rPr>
        <w:tab/>
        <w:t>The Contractor is responsible for making initial benefit claims decisions and for conducting internal reviews requested by the Member. The Authority hereby delegates to the Contractor the authority, responsibility and discretion to determine coverage under the Plan based on the eligibility and enrollment information provided to the Contractor by the Authority. The Authority also hereby delegates to the Contractor the authority, responsibility and discretion to (</w:t>
      </w:r>
      <w:proofErr w:type="spellStart"/>
      <w:r w:rsidRPr="00C830E2">
        <w:rPr>
          <w:sz w:val="24"/>
          <w:szCs w:val="24"/>
        </w:rPr>
        <w:t>i</w:t>
      </w:r>
      <w:proofErr w:type="spellEnd"/>
      <w:r w:rsidRPr="00C830E2">
        <w:rPr>
          <w:sz w:val="24"/>
          <w:szCs w:val="24"/>
        </w:rPr>
        <w:t xml:space="preserve">) make factual determinations and to interpret the provisions of the Plan to make coverage determinations on claims for Plan benefits, (ii) conduct a full and fair review of each claim which has been denied as defined by ERISA, (iii) </w:t>
      </w:r>
      <w:r w:rsidRPr="00C830E2">
        <w:rPr>
          <w:sz w:val="24"/>
          <w:szCs w:val="24"/>
        </w:rPr>
        <w:lastRenderedPageBreak/>
        <w:t>conduct level one of the internal appeals of “Urgent Care Claims,” “Concurrent,” “Pre-service,” and “Post-service” claims (as those terms are defined under ERISA) and (iv) conduct level one and level two internal appeals for all “Concurrent,” “Pre-service” and “Post-service” claims (as those terms are defined under ERISA) and notify the Member or the Member’s authorized representative of its decision. The Authority will ensure that all summary plan description materials provided to Members reflect the delegation of discretionary authority outlined above.</w:t>
      </w:r>
    </w:p>
    <w:p w14:paraId="13A9EFF4" w14:textId="77777777" w:rsidR="00652C80" w:rsidRPr="00C830E2" w:rsidRDefault="00652C80" w:rsidP="00652C80">
      <w:pPr>
        <w:adjustRightInd w:val="0"/>
        <w:ind w:left="720"/>
        <w:contextualSpacing/>
        <w:jc w:val="both"/>
        <w:rPr>
          <w:sz w:val="24"/>
          <w:szCs w:val="24"/>
        </w:rPr>
      </w:pPr>
    </w:p>
    <w:p w14:paraId="796723DA" w14:textId="77777777" w:rsidR="00652C80" w:rsidRPr="00C830E2" w:rsidRDefault="00652C80" w:rsidP="00652C80">
      <w:pPr>
        <w:adjustRightInd w:val="0"/>
        <w:ind w:left="1710"/>
        <w:contextualSpacing/>
        <w:jc w:val="both"/>
        <w:rPr>
          <w:sz w:val="24"/>
          <w:szCs w:val="24"/>
        </w:rPr>
      </w:pPr>
      <w:r w:rsidRPr="00C830E2">
        <w:rPr>
          <w:sz w:val="24"/>
          <w:szCs w:val="24"/>
        </w:rPr>
        <w:t>b.</w:t>
      </w:r>
      <w:r w:rsidRPr="00C830E2">
        <w:rPr>
          <w:sz w:val="24"/>
          <w:szCs w:val="24"/>
        </w:rPr>
        <w:tab/>
        <w:t>If following an adverse decision after an External Review (as that term is defined in the Patient Protection and Affordable Care Act (PPACA)) of a benefit determination by an independent third party, the Member submits a dispute to the Authority, the Contractor will cooperate by providing the Authority with information relating to the claim, an explanation of the basis of  the Contractor’s decisions and such additional data as requested by the Authority related to the claim as the  Authority deems necessary for the Authority to review the dispute and respond to the Member. Notwithstanding the foregoing, the Contractor will provide the Authority only with information that it is legally permitted to disclose such information.</w:t>
      </w:r>
    </w:p>
    <w:p w14:paraId="04D75597" w14:textId="77777777" w:rsidR="00652C80" w:rsidRPr="00C830E2" w:rsidRDefault="00652C80" w:rsidP="00652C80">
      <w:pPr>
        <w:adjustRightInd w:val="0"/>
        <w:ind w:left="720"/>
        <w:contextualSpacing/>
        <w:jc w:val="both"/>
        <w:rPr>
          <w:sz w:val="24"/>
          <w:szCs w:val="24"/>
        </w:rPr>
      </w:pPr>
    </w:p>
    <w:p w14:paraId="53FB2AD7" w14:textId="77777777" w:rsidR="00652C80" w:rsidRPr="00C830E2" w:rsidRDefault="00652C80" w:rsidP="00652C80">
      <w:pPr>
        <w:adjustRightInd w:val="0"/>
        <w:ind w:left="1710"/>
        <w:contextualSpacing/>
        <w:jc w:val="both"/>
        <w:rPr>
          <w:sz w:val="24"/>
          <w:szCs w:val="24"/>
        </w:rPr>
      </w:pPr>
      <w:r w:rsidRPr="00C830E2">
        <w:rPr>
          <w:sz w:val="24"/>
          <w:szCs w:val="24"/>
        </w:rPr>
        <w:t>c.</w:t>
      </w:r>
      <w:r w:rsidRPr="00C830E2">
        <w:rPr>
          <w:sz w:val="24"/>
          <w:szCs w:val="24"/>
        </w:rPr>
        <w:tab/>
        <w:t>In the event of a complaint or an external review request presented to the New Mexico Office of Superintendent of Insurance (“OSI”) and the OSI has forwarded such complaint or external review request to the Authority, the Authority will make a request of the Contractor for information pertaining to the claim at issue. The Contractor agrees to provide the Authority with information relating to the claim, an explanation of the basis of the Contractor’s decisions and such additional data as requested by the OSI and/or the Authority related to the claim as necessary for the Authority to review the dispute and respond to the OSI. Notwithstanding the foregoing, the Contractor will provide the Authority only with information that it is legally permitted to disclose.</w:t>
      </w:r>
    </w:p>
    <w:p w14:paraId="65A761A8" w14:textId="77777777" w:rsidR="00652C80" w:rsidRPr="00C830E2" w:rsidRDefault="00652C80" w:rsidP="00652C80">
      <w:pPr>
        <w:adjustRightInd w:val="0"/>
        <w:ind w:left="1710"/>
        <w:contextualSpacing/>
        <w:jc w:val="both"/>
        <w:rPr>
          <w:sz w:val="24"/>
          <w:szCs w:val="24"/>
        </w:rPr>
      </w:pPr>
    </w:p>
    <w:p w14:paraId="615A44EB"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sz w:val="24"/>
          <w:szCs w:val="24"/>
          <w:u w:val="single"/>
        </w:rPr>
        <w:t>Authority</w:t>
      </w:r>
      <w:r w:rsidRPr="00C830E2">
        <w:rPr>
          <w:color w:val="000000"/>
          <w:sz w:val="24"/>
          <w:szCs w:val="24"/>
          <w:u w:val="single"/>
        </w:rPr>
        <w:t xml:space="preserve"> Rules and Regulations</w:t>
      </w:r>
      <w:r w:rsidRPr="00C830E2">
        <w:rPr>
          <w:color w:val="000000"/>
          <w:sz w:val="24"/>
          <w:szCs w:val="24"/>
        </w:rPr>
        <w:t xml:space="preserve">. The Contractor agrees to abide by all the Authority Rules and Regulations pertaining to this Agreement. </w:t>
      </w:r>
    </w:p>
    <w:p w14:paraId="5F12D1DF"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700A446E"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sz w:val="24"/>
          <w:szCs w:val="24"/>
          <w:u w:val="single"/>
        </w:rPr>
        <w:t>Benefits.</w:t>
      </w:r>
      <w:r w:rsidRPr="00C830E2">
        <w:rPr>
          <w:sz w:val="24"/>
          <w:szCs w:val="24"/>
        </w:rPr>
        <w:t xml:space="preserve"> The Contractor agrees to provide benefits for covered services (services for which Plan Benefits are provided under and subject to the terms and conditions of the Plan) to enrolled Members. Benefits are subject to the processing policies of the Contractor and the terms and conditions of this Agreement, including the Certificate of Insurance, the schedule of benefits and exclusions and limitations as detailed in Exhibit A.</w:t>
      </w:r>
    </w:p>
    <w:p w14:paraId="54F029CB" w14:textId="77777777" w:rsidR="00652C80" w:rsidRPr="00C830E2" w:rsidRDefault="00652C80" w:rsidP="00652C80">
      <w:pPr>
        <w:adjustRightInd w:val="0"/>
        <w:ind w:left="720"/>
        <w:contextualSpacing/>
        <w:jc w:val="both"/>
        <w:rPr>
          <w:color w:val="000000"/>
          <w:sz w:val="24"/>
          <w:szCs w:val="24"/>
        </w:rPr>
      </w:pPr>
    </w:p>
    <w:p w14:paraId="1C803813"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color w:val="000000"/>
          <w:sz w:val="24"/>
          <w:szCs w:val="24"/>
          <w:u w:val="single"/>
        </w:rPr>
        <w:t>Budget Estimate</w:t>
      </w:r>
      <w:r w:rsidRPr="00C830E2">
        <w:rPr>
          <w:color w:val="000000"/>
          <w:sz w:val="24"/>
          <w:szCs w:val="24"/>
        </w:rPr>
        <w:t>. The Contractor shall provide written updated estimates of the projected range of change to benefits and fee cost by January 1st, annually.</w:t>
      </w:r>
    </w:p>
    <w:p w14:paraId="7DF3F6E2" w14:textId="77777777" w:rsidR="00652C80" w:rsidRPr="00C830E2" w:rsidRDefault="00652C80" w:rsidP="00652C80">
      <w:pPr>
        <w:adjustRightInd w:val="0"/>
        <w:ind w:left="720"/>
        <w:contextualSpacing/>
        <w:rPr>
          <w:color w:val="000000"/>
          <w:sz w:val="24"/>
          <w:szCs w:val="24"/>
        </w:rPr>
      </w:pPr>
    </w:p>
    <w:p w14:paraId="13532EF8"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Claims Processing</w:t>
      </w:r>
      <w:r w:rsidRPr="00C830E2">
        <w:rPr>
          <w:color w:val="000000"/>
          <w:sz w:val="24"/>
          <w:szCs w:val="24"/>
        </w:rPr>
        <w:t xml:space="preserve">. The Contractor will accept from Providers and Members, claims for services provided to Members. The Contractor will process and adjudicate </w:t>
      </w:r>
      <w:r w:rsidRPr="00C830E2">
        <w:rPr>
          <w:color w:val="000000"/>
          <w:sz w:val="24"/>
          <w:szCs w:val="24"/>
        </w:rPr>
        <w:lastRenderedPageBreak/>
        <w:t xml:space="preserve">all claims in accordance with the Plan.  In accordance with its standard operating claims processing procedure, the Contractor will pay Providers’ claims using the Contractor’s standard policies and Fee Schedules. </w:t>
      </w:r>
    </w:p>
    <w:p w14:paraId="793DA519"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4CF3BB73"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r w:rsidRPr="00C830E2">
        <w:rPr>
          <w:color w:val="000000"/>
          <w:sz w:val="24"/>
          <w:szCs w:val="24"/>
        </w:rPr>
        <w:t xml:space="preserve">The Contractor shall identify and investigate suspected fraudulent activity by Providers and/or Members and inform the Authority of the findings. In the event any payment is made as a result of fraudulent activity, the Contractor will provide reasonable assistance in pursuing recovery, but the Contractor shall not be required to initiate court proceedings to pursue recovery. Any recovered reimbursement will be credited to the Authority. </w:t>
      </w:r>
    </w:p>
    <w:p w14:paraId="3D6AFEEC"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4CC27CE6"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r w:rsidRPr="00C830E2">
        <w:rPr>
          <w:color w:val="000000"/>
          <w:sz w:val="24"/>
          <w:szCs w:val="24"/>
        </w:rPr>
        <w:t>The Contractor shall, consistent with the current claim administration procedures and practices and the claim determination accuracy standards applicable to its own vision plan administration business:</w:t>
      </w:r>
    </w:p>
    <w:p w14:paraId="5C3E633D" w14:textId="77777777" w:rsidR="00652C80" w:rsidRPr="00C830E2"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6071F346" w14:textId="77777777" w:rsidR="00652C80" w:rsidRPr="00C830E2"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Receive claims for Plan benefits and requests for Plan services, and expeditiously review such claims and requests to determine what amount, if any, is due, payable and/or allowable with respect thereto in accordance with the terms and conditions of the Plan; (See Summary Plan Description, Exhibit B); and</w:t>
      </w:r>
    </w:p>
    <w:p w14:paraId="0E8EB5A6" w14:textId="77777777" w:rsidR="00652C80" w:rsidRPr="00C830E2"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13DB6664" w14:textId="77777777" w:rsidR="00652C80" w:rsidRPr="00C830E2"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Disburse or provide, to the person entitled thereto, benefit payments or authorization for services that it determines to be due in accordance with the provisions of the Plan attached hereto and incorporated by reference.</w:t>
      </w:r>
    </w:p>
    <w:p w14:paraId="62F3CFEF" w14:textId="77777777" w:rsidR="00652C80" w:rsidRPr="00C830E2"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3E7CFA36" w14:textId="77777777" w:rsidR="00652C80" w:rsidRPr="00C830E2"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 xml:space="preserve">The Contractor agrees that the Authority Plan of benefits shall be administered and adjudicated in accordance with the provision of the Summary Plan Description detailed in Exhibit B.  Any exceptions, as determined by either party, will be reviewed and mutually agreed upon. If no consensus is made, the Authority will retain the final decision-making authority. </w:t>
      </w:r>
    </w:p>
    <w:p w14:paraId="5B97C328" w14:textId="77777777" w:rsidR="00652C80" w:rsidRPr="00C830E2" w:rsidRDefault="00652C80" w:rsidP="00652C80">
      <w:pPr>
        <w:adjustRightInd w:val="0"/>
        <w:ind w:left="720"/>
        <w:contextualSpacing/>
        <w:jc w:val="both"/>
        <w:rPr>
          <w:color w:val="000000"/>
          <w:sz w:val="24"/>
          <w:szCs w:val="24"/>
        </w:rPr>
      </w:pPr>
    </w:p>
    <w:p w14:paraId="6826B1B1" w14:textId="77777777" w:rsidR="00652C80" w:rsidRPr="00C830E2" w:rsidRDefault="00652C80" w:rsidP="00652C80">
      <w:pPr>
        <w:widowControl/>
        <w:adjustRightInd w:val="0"/>
        <w:ind w:left="1260"/>
        <w:jc w:val="both"/>
        <w:rPr>
          <w:sz w:val="24"/>
          <w:szCs w:val="24"/>
        </w:rPr>
      </w:pPr>
      <w:r w:rsidRPr="00C830E2">
        <w:rPr>
          <w:sz w:val="24"/>
          <w:szCs w:val="24"/>
        </w:rPr>
        <w:t>In the event the Authority requests the Contractor to make changes to the Authority’s out-of-network allowed charge, the Authority shall provide the Contractor written notice of such change sufficiently in advance of any change as to allow the Contractor to implement the change. The Authority and the Contractor shall agree upon the manner and timing of the implementation of such change subject to the Contractor’s system and operational capabilities. The Authority is solely responsible for communicating such change to Members or individuals considering enrolling in the Plan.</w:t>
      </w:r>
    </w:p>
    <w:p w14:paraId="2F7BBD2D" w14:textId="77777777" w:rsidR="00652C80" w:rsidRPr="00C830E2" w:rsidRDefault="00652C80" w:rsidP="00652C80">
      <w:pPr>
        <w:adjustRightInd w:val="0"/>
        <w:ind w:left="720"/>
        <w:contextualSpacing/>
        <w:rPr>
          <w:sz w:val="24"/>
          <w:szCs w:val="24"/>
          <w:u w:val="single"/>
        </w:rPr>
      </w:pPr>
    </w:p>
    <w:p w14:paraId="39153413"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sz w:val="24"/>
          <w:szCs w:val="24"/>
          <w:u w:val="single"/>
        </w:rPr>
        <w:t>Claims Run-Out</w:t>
      </w:r>
      <w:r w:rsidRPr="00C830E2">
        <w:rPr>
          <w:sz w:val="24"/>
          <w:szCs w:val="24"/>
        </w:rPr>
        <w:t>. In the event</w:t>
      </w:r>
      <w:r w:rsidRPr="00C830E2">
        <w:rPr>
          <w:color w:val="000000"/>
          <w:sz w:val="24"/>
          <w:szCs w:val="24"/>
        </w:rPr>
        <w:t xml:space="preserve"> </w:t>
      </w:r>
      <w:r w:rsidRPr="00C830E2">
        <w:rPr>
          <w:sz w:val="24"/>
          <w:szCs w:val="24"/>
        </w:rPr>
        <w:t>of contract termination and the Contractor is not renewed for a new contract term the Contractor shall process run-out claims in accordance with Paragraph I.1 of this Agreement.</w:t>
      </w:r>
    </w:p>
    <w:p w14:paraId="7D7B96BD"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0952C8B3" w14:textId="77777777" w:rsidR="00652C80" w:rsidRPr="00C830E2" w:rsidRDefault="00652C80" w:rsidP="00652C80">
      <w:pPr>
        <w:adjustRightInd w:val="0"/>
        <w:ind w:left="720"/>
        <w:contextualSpacing/>
        <w:jc w:val="both"/>
        <w:rPr>
          <w:color w:val="000000"/>
          <w:sz w:val="24"/>
          <w:szCs w:val="24"/>
        </w:rPr>
      </w:pPr>
    </w:p>
    <w:p w14:paraId="47EA2E34" w14:textId="77777777" w:rsidR="00652C80" w:rsidRPr="00C830E2" w:rsidRDefault="00652C80" w:rsidP="00652C80">
      <w:pPr>
        <w:widowControl/>
        <w:numPr>
          <w:ilvl w:val="0"/>
          <w:numId w:val="3"/>
        </w:numPr>
        <w:contextualSpacing/>
        <w:jc w:val="both"/>
        <w:rPr>
          <w:sz w:val="24"/>
          <w:szCs w:val="24"/>
        </w:rPr>
      </w:pPr>
      <w:r w:rsidRPr="00C830E2">
        <w:rPr>
          <w:color w:val="000000"/>
          <w:sz w:val="24"/>
          <w:szCs w:val="24"/>
          <w:u w:val="single"/>
        </w:rPr>
        <w:lastRenderedPageBreak/>
        <w:t>Communication Materials</w:t>
      </w:r>
      <w:r w:rsidRPr="00C830E2">
        <w:rPr>
          <w:color w:val="000000"/>
          <w:sz w:val="24"/>
          <w:szCs w:val="24"/>
        </w:rPr>
        <w:t>. The Contractor will develop the material specified below, communicating the vision services and coverage available to all Members. Materials shall be subject to review and approval by the Authority prior to distribution. The Contractor shall provide these materials far enough in advance to give the Authority a reasonable opportunity to review and provide suggested changes. The Authority agrees to proof and return for changes or to approve all such materials in a timely manner and in accordance with a predetermined and agreed upon production schedule.</w:t>
      </w:r>
    </w:p>
    <w:p w14:paraId="7DFB5D0D"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2F2DA599" w14:textId="77777777" w:rsidR="00652C80" w:rsidRPr="00C830E2" w:rsidRDefault="00652C80" w:rsidP="00652C80">
      <w:pPr>
        <w:widowControl/>
        <w:numPr>
          <w:ilvl w:val="0"/>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 xml:space="preserve">A comprehensive Summary Plan Description (SPD) with an easy-to-read format and language designed for easy reference and technical accuracy in compliance with all applicable federal and state laws. SPD distribution is the responsibility of the Contractor. </w:t>
      </w:r>
    </w:p>
    <w:p w14:paraId="0536AB63" w14:textId="77777777" w:rsidR="00652C80" w:rsidRPr="00C830E2" w:rsidRDefault="00652C80" w:rsidP="00652C80">
      <w:pPr>
        <w:widowControl/>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ind w:left="2520"/>
        <w:contextualSpacing/>
        <w:jc w:val="both"/>
        <w:rPr>
          <w:color w:val="000000"/>
          <w:sz w:val="24"/>
          <w:szCs w:val="24"/>
        </w:rPr>
      </w:pPr>
    </w:p>
    <w:p w14:paraId="1D59AF69" w14:textId="77777777" w:rsidR="00652C80" w:rsidRPr="00C830E2" w:rsidRDefault="00652C80" w:rsidP="00652C80">
      <w:pPr>
        <w:widowControl/>
        <w:numPr>
          <w:ilvl w:val="1"/>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Any changes to the undated SPDs shall contain track changes acknowledging changes from the previous year’s SPD.</w:t>
      </w:r>
    </w:p>
    <w:p w14:paraId="14AB1CB3"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color w:val="000000"/>
          <w:sz w:val="24"/>
          <w:szCs w:val="24"/>
        </w:rPr>
      </w:pPr>
    </w:p>
    <w:p w14:paraId="0378B26F" w14:textId="77777777" w:rsidR="00652C80" w:rsidRPr="00C830E2" w:rsidRDefault="00652C80" w:rsidP="00652C80">
      <w:pPr>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 xml:space="preserve">Other informational materials, when Plan changes are introduced, or on an as-need basis which may include a copy for news releases, payroll stuffers, posters, information packets, etc., as mutually agreed to by the Authority and the Contractor. </w:t>
      </w:r>
    </w:p>
    <w:p w14:paraId="4861F0AA" w14:textId="77777777" w:rsidR="00652C80" w:rsidRPr="00C830E2" w:rsidRDefault="00652C80" w:rsidP="00652C8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520"/>
        <w:contextualSpacing/>
        <w:jc w:val="both"/>
        <w:rPr>
          <w:color w:val="000000"/>
          <w:sz w:val="24"/>
          <w:szCs w:val="24"/>
        </w:rPr>
      </w:pPr>
    </w:p>
    <w:p w14:paraId="705A8744" w14:textId="77777777" w:rsidR="00652C80" w:rsidRPr="00C830E2" w:rsidRDefault="00652C80" w:rsidP="00652C80">
      <w:pPr>
        <w:widowControl/>
        <w:numPr>
          <w:ilvl w:val="1"/>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C830E2">
        <w:rPr>
          <w:color w:val="000000"/>
          <w:sz w:val="24"/>
          <w:szCs w:val="24"/>
        </w:rPr>
        <w:t>Any changes to the undated materials shall contain track changes acknowledging changes from the previous versions.</w:t>
      </w:r>
    </w:p>
    <w:p w14:paraId="5C042FEA"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27AF19B9" w14:textId="77777777" w:rsidR="00652C80" w:rsidRPr="00C830E2" w:rsidRDefault="00652C80" w:rsidP="00652C80">
      <w:pPr>
        <w:numPr>
          <w:ilvl w:val="0"/>
          <w:numId w:val="3"/>
        </w:numPr>
        <w:contextualSpacing/>
        <w:jc w:val="both"/>
        <w:rPr>
          <w:color w:val="000000"/>
          <w:sz w:val="24"/>
          <w:szCs w:val="24"/>
        </w:rPr>
      </w:pPr>
      <w:r w:rsidRPr="00C830E2">
        <w:rPr>
          <w:color w:val="000000"/>
          <w:sz w:val="24"/>
          <w:szCs w:val="24"/>
          <w:u w:val="single"/>
        </w:rPr>
        <w:t>Customer Satisfaction Survey</w:t>
      </w:r>
      <w:r w:rsidRPr="00C830E2">
        <w:rPr>
          <w:color w:val="000000"/>
          <w:sz w:val="24"/>
          <w:szCs w:val="24"/>
        </w:rPr>
        <w:t>. The   Contractor agrees to conduct an annual customer satisfaction survey at its own expense. The content of the survey shall be reviewed and approved by the Authority.</w:t>
      </w:r>
    </w:p>
    <w:p w14:paraId="037A8F66"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0FDBF095" w14:textId="77777777" w:rsidR="00652C80" w:rsidRPr="00C830E2" w:rsidRDefault="00652C80" w:rsidP="00652C80">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830E2">
        <w:rPr>
          <w:color w:val="000000"/>
          <w:sz w:val="24"/>
          <w:szCs w:val="24"/>
          <w:u w:val="single"/>
        </w:rPr>
        <w:t>Eligibility</w:t>
      </w:r>
      <w:r w:rsidRPr="00C830E2">
        <w:rPr>
          <w:color w:val="000000"/>
          <w:sz w:val="24"/>
          <w:szCs w:val="24"/>
        </w:rPr>
        <w:t xml:space="preserve">. The Authority will provide the Contractor with eligibility data on a weekly basis through electronic full replacement files. The Contractor will also view eligibility status via the Authority’s eligibility website. </w:t>
      </w:r>
    </w:p>
    <w:p w14:paraId="03A94446" w14:textId="77777777" w:rsidR="00652C80" w:rsidRPr="00C830E2"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sz w:val="24"/>
          <w:szCs w:val="24"/>
        </w:rPr>
      </w:pPr>
    </w:p>
    <w:p w14:paraId="0FACD121" w14:textId="77777777" w:rsidR="00652C80" w:rsidRPr="00C830E2"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C830E2">
        <w:rPr>
          <w:color w:val="000000"/>
          <w:sz w:val="24"/>
          <w:szCs w:val="24"/>
        </w:rPr>
        <w:t>The Contractor will maintain current eligibility data for all Members enrolled in the Plan. In the event there is an immediate need to provide health care benefits for a new Member, the Contractor shall contact the Authority for eligibility verification. The Authority may utilize a facsimile copy to communicate and enroll eligible Members immediately and will enter this Member into the Authority’s eligibility system as soon as possible. Enrollment, eligibility, effective dates, continuation, and other administrative rules for all Members are subject to the rules and regulations of the Authority, and the Authority retains the responsibility and authority for eligibility determinations.</w:t>
      </w:r>
    </w:p>
    <w:p w14:paraId="73DF8C18" w14:textId="77777777" w:rsidR="00652C80" w:rsidRPr="00C830E2"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790"/>
        <w:contextualSpacing/>
        <w:jc w:val="both"/>
        <w:rPr>
          <w:sz w:val="24"/>
          <w:szCs w:val="24"/>
        </w:rPr>
      </w:pPr>
    </w:p>
    <w:p w14:paraId="620E5BE5" w14:textId="77777777" w:rsidR="00652C80" w:rsidRPr="00C830E2"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C830E2">
        <w:rPr>
          <w:color w:val="000000"/>
          <w:sz w:val="24"/>
          <w:szCs w:val="24"/>
        </w:rPr>
        <w:t xml:space="preserve">The Authority may make retroactive adjustments to all calculations based on the Authority’s enrollment because of changes that occur </w:t>
      </w:r>
      <w:r w:rsidRPr="00C830E2">
        <w:rPr>
          <w:color w:val="000000"/>
          <w:sz w:val="24"/>
          <w:szCs w:val="24"/>
        </w:rPr>
        <w:lastRenderedPageBreak/>
        <w:t>during any month. The Authority will internally perform administrative services required by the federally mandated continuation provisions for vision coverage.</w:t>
      </w:r>
    </w:p>
    <w:p w14:paraId="5BE83EAD" w14:textId="77777777" w:rsidR="00652C80" w:rsidRPr="00C830E2" w:rsidRDefault="00652C80" w:rsidP="00652C80">
      <w:pPr>
        <w:adjustRightInd w:val="0"/>
        <w:ind w:left="720"/>
        <w:contextualSpacing/>
        <w:jc w:val="both"/>
        <w:rPr>
          <w:color w:val="000000"/>
          <w:sz w:val="24"/>
          <w:szCs w:val="24"/>
        </w:rPr>
      </w:pPr>
    </w:p>
    <w:p w14:paraId="77B94E8F" w14:textId="77777777" w:rsidR="00652C80" w:rsidRPr="00C830E2"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C830E2">
        <w:rPr>
          <w:color w:val="000000"/>
          <w:sz w:val="24"/>
          <w:szCs w:val="24"/>
        </w:rPr>
        <w:t>The Contractor agrees to administer retroactive</w:t>
      </w:r>
      <w:r w:rsidRPr="00C830E2">
        <w:rPr>
          <w:sz w:val="24"/>
          <w:szCs w:val="24"/>
        </w:rPr>
        <w:t xml:space="preserve"> additions as requested by the Authority. The Contractor agrees to administer retroactive deletions for the Authority Members for a period of not more than ninety (90) days prior to the date on which the Contractor receives notice of such approved retroactive change to the eligibility records unless prohibited by applicable insurance regulation or the Contractor’s Provider Agreements. This time limit shall not apply to the deletion of a deceased Member. On a case-by-case basis, the parties may mutually agree on a longer term. Notice of any retroactive termination prohibited by regulations or the Contractor’s Provider Agreements shall be provided to the Authority by the Contractor as soon as possible.</w:t>
      </w:r>
    </w:p>
    <w:p w14:paraId="1B07AA61" w14:textId="77777777" w:rsidR="00652C80" w:rsidRPr="00C830E2" w:rsidRDefault="00652C80" w:rsidP="00652C80">
      <w:pPr>
        <w:adjustRightInd w:val="0"/>
        <w:ind w:left="720"/>
        <w:contextualSpacing/>
        <w:jc w:val="both"/>
        <w:rPr>
          <w:sz w:val="24"/>
          <w:szCs w:val="24"/>
        </w:rPr>
      </w:pPr>
    </w:p>
    <w:p w14:paraId="10200A68" w14:textId="77777777" w:rsidR="00652C80" w:rsidRPr="00C830E2"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C830E2">
        <w:rPr>
          <w:sz w:val="24"/>
          <w:szCs w:val="24"/>
        </w:rPr>
        <w:t xml:space="preserve">The Contractor is responsible for issuing HIPAA certificates of credible coverage. </w:t>
      </w:r>
    </w:p>
    <w:p w14:paraId="383BEFFA"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sz w:val="24"/>
        </w:rPr>
      </w:pPr>
    </w:p>
    <w:p w14:paraId="6E722C80"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sz w:val="24"/>
          <w:szCs w:val="24"/>
          <w:u w:val="single"/>
        </w:rPr>
        <w:t>Eligibility Maintenance.</w:t>
      </w:r>
      <w:r w:rsidRPr="00C830E2">
        <w:rPr>
          <w:sz w:val="24"/>
          <w:szCs w:val="24"/>
        </w:rPr>
        <w:t xml:space="preserve"> The Contractor will maintain current eligibility data, as provided by the Authority, for all Members enrolled, using such means for transmission of data as the Contractor and the Authority may agree upon. In the event there is an immediate need to provide vision care services for a newly-eligible individual, the Contractor may contact the Authority for eligibility verification. When necessary, the Authority may utilize an email or facsimile copy to communicate and enroll immediately eligible Members and will subsequently enter these Members into the Authority's eligibility system on a timely basis.</w:t>
      </w:r>
    </w:p>
    <w:p w14:paraId="2D220CCF"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0E5220AB" w14:textId="77777777" w:rsidR="00652C80" w:rsidRPr="00C830E2" w:rsidRDefault="00652C80" w:rsidP="00652C80">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sz w:val="24"/>
          <w:szCs w:val="24"/>
        </w:rPr>
      </w:pPr>
      <w:r w:rsidRPr="00C830E2">
        <w:rPr>
          <w:color w:val="000000"/>
          <w:sz w:val="24"/>
          <w:szCs w:val="24"/>
          <w:u w:val="single"/>
        </w:rPr>
        <w:t>Fee Schedule</w:t>
      </w:r>
      <w:r w:rsidRPr="00C830E2">
        <w:rPr>
          <w:color w:val="000000"/>
          <w:sz w:val="24"/>
          <w:szCs w:val="24"/>
        </w:rPr>
        <w:t xml:space="preserve">. </w:t>
      </w:r>
      <w:r w:rsidRPr="00C830E2">
        <w:rPr>
          <w:snapToGrid w:val="0"/>
          <w:sz w:val="24"/>
          <w:szCs w:val="24"/>
        </w:rPr>
        <w:t xml:space="preserve">The Contractor has developed and will continuously maintain fee schedules applicable to network providers who provide vision care services to the Authority Members. The fee schedules will be reviewed periodically by the Contractor and updated, as necessary. The Contractor may modify any fee schedule applicable to the Plan. At least annually, the Contractor will make available for review by the Authority or its auditors a complete list of its current provider fee schedules. At least sixty (60) days prior to any change in provider fee schedules that will have a material impact on claims paid under the Plan, or as soon as reasonably practicable, the Contractor will provide written notice to the Authority of an anticipated change in provider fee schedule(s). The Authority shall have the right to review such changes in fee schedules. </w:t>
      </w:r>
    </w:p>
    <w:p w14:paraId="7FBBEDD3"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679FB036"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Identification Card</w:t>
      </w:r>
      <w:r w:rsidRPr="00C830E2">
        <w:rPr>
          <w:color w:val="000000"/>
          <w:sz w:val="24"/>
          <w:szCs w:val="24"/>
        </w:rPr>
        <w:t xml:space="preserve">. The Contractor will issue Member identification cards for use in connection with the Plan. The Contractor will assign an individual Member number to each identification card with the appropriate number appearing on the card. The identification card must contain copay, coinsurance and deductible information, as well as the Authority’s logo, and must be pre-approved by the Authority. </w:t>
      </w:r>
    </w:p>
    <w:p w14:paraId="7437EB7E" w14:textId="77777777" w:rsidR="00652C80" w:rsidRPr="00C830E2" w:rsidRDefault="00652C80" w:rsidP="00652C80">
      <w:pPr>
        <w:adjustRightInd w:val="0"/>
        <w:ind w:left="720"/>
        <w:contextualSpacing/>
        <w:jc w:val="both"/>
        <w:rPr>
          <w:sz w:val="24"/>
        </w:rPr>
      </w:pPr>
    </w:p>
    <w:p w14:paraId="205245D9" w14:textId="77777777" w:rsidR="00652C80" w:rsidRPr="00C830E2" w:rsidRDefault="00652C80" w:rsidP="00652C80">
      <w:pPr>
        <w:widowControl/>
        <w:numPr>
          <w:ilvl w:val="0"/>
          <w:numId w:val="3"/>
        </w:numPr>
        <w:contextualSpacing/>
        <w:jc w:val="both"/>
        <w:rPr>
          <w:sz w:val="24"/>
          <w:szCs w:val="24"/>
        </w:rPr>
      </w:pPr>
      <w:r w:rsidRPr="00C830E2">
        <w:rPr>
          <w:sz w:val="24"/>
          <w:szCs w:val="24"/>
          <w:u w:val="single"/>
        </w:rPr>
        <w:lastRenderedPageBreak/>
        <w:t>Licensing.</w:t>
      </w:r>
      <w:r w:rsidRPr="00C830E2">
        <w:rPr>
          <w:sz w:val="24"/>
          <w:szCs w:val="24"/>
        </w:rPr>
        <w:t xml:space="preserve"> The Contractor will maintain in good standing all licenses and permits necessary to enable it to perform its obligations under this Agreement in the State of New Mexico.</w:t>
      </w:r>
    </w:p>
    <w:p w14:paraId="0F4E6017" w14:textId="77777777" w:rsidR="00652C80" w:rsidRPr="00C830E2" w:rsidRDefault="00652C80" w:rsidP="00652C80">
      <w:pPr>
        <w:adjustRightInd w:val="0"/>
        <w:ind w:left="720"/>
        <w:contextualSpacing/>
        <w:jc w:val="both"/>
        <w:rPr>
          <w:sz w:val="24"/>
        </w:rPr>
      </w:pPr>
    </w:p>
    <w:p w14:paraId="4CC9060E" w14:textId="77777777" w:rsidR="00652C80" w:rsidRPr="00C830E2" w:rsidRDefault="00652C80" w:rsidP="00652C80">
      <w:pPr>
        <w:numPr>
          <w:ilvl w:val="0"/>
          <w:numId w:val="3"/>
        </w:numPr>
        <w:tabs>
          <w:tab w:val="left" w:pos="720"/>
        </w:tabs>
        <w:contextualSpacing/>
        <w:jc w:val="both"/>
        <w:rPr>
          <w:sz w:val="24"/>
          <w:szCs w:val="24"/>
        </w:rPr>
      </w:pPr>
      <w:r w:rsidRPr="00C830E2">
        <w:rPr>
          <w:color w:val="000000"/>
          <w:sz w:val="24"/>
          <w:szCs w:val="24"/>
          <w:u w:val="single"/>
        </w:rPr>
        <w:t>Meeting Attendance</w:t>
      </w:r>
      <w:r w:rsidRPr="00C830E2">
        <w:rPr>
          <w:color w:val="000000"/>
          <w:sz w:val="24"/>
          <w:szCs w:val="24"/>
        </w:rPr>
        <w:t xml:space="preserve">. </w:t>
      </w:r>
    </w:p>
    <w:p w14:paraId="56FA2DA9" w14:textId="77777777" w:rsidR="00652C80" w:rsidRPr="00C830E2" w:rsidRDefault="00652C80" w:rsidP="00652C80">
      <w:pPr>
        <w:tabs>
          <w:tab w:val="left" w:pos="720"/>
        </w:tabs>
        <w:adjustRightInd w:val="0"/>
        <w:contextualSpacing/>
        <w:jc w:val="both"/>
        <w:rPr>
          <w:sz w:val="24"/>
          <w:szCs w:val="24"/>
        </w:rPr>
      </w:pPr>
    </w:p>
    <w:p w14:paraId="56B69FC8" w14:textId="77777777" w:rsidR="00652C80" w:rsidRPr="00C830E2" w:rsidRDefault="00652C80" w:rsidP="00652C80">
      <w:pPr>
        <w:tabs>
          <w:tab w:val="left" w:pos="720"/>
        </w:tabs>
        <w:adjustRightInd w:val="0"/>
        <w:ind w:left="1710" w:hanging="450"/>
        <w:jc w:val="both"/>
        <w:rPr>
          <w:sz w:val="24"/>
          <w:szCs w:val="24"/>
        </w:rPr>
      </w:pPr>
      <w:r w:rsidRPr="00C830E2">
        <w:rPr>
          <w:sz w:val="24"/>
          <w:szCs w:val="24"/>
        </w:rPr>
        <w:t>1.</w:t>
      </w:r>
      <w:r w:rsidRPr="00C830E2">
        <w:rPr>
          <w:sz w:val="24"/>
          <w:szCs w:val="24"/>
        </w:rPr>
        <w:tab/>
        <w:t>The Contractor’s Account Management Team shall attend the Authority’s Board, Committee, and Legislative meetings that pertain to the Authority’s benefit matters. As requested by the Authority, the Contractor’s Account Management Team shall make presentations to the Authority Board regarding the status of the vision benefits program. The Contractor’s Account Management Team also agrees to attend, as requested, the Authority regional training meetings and the Authority enrollment meetings. The Contractor’s Account Management team shall attend these meetings in person unless otherwise agreed to by the parties.</w:t>
      </w:r>
    </w:p>
    <w:p w14:paraId="371CB15F" w14:textId="77777777" w:rsidR="00652C80" w:rsidRPr="00C830E2" w:rsidRDefault="00652C80" w:rsidP="00652C80">
      <w:pPr>
        <w:tabs>
          <w:tab w:val="left" w:pos="720"/>
        </w:tabs>
        <w:adjustRightInd w:val="0"/>
        <w:ind w:left="1710" w:hanging="450"/>
        <w:jc w:val="both"/>
        <w:rPr>
          <w:sz w:val="24"/>
          <w:szCs w:val="24"/>
        </w:rPr>
      </w:pPr>
    </w:p>
    <w:p w14:paraId="62CD4AB3" w14:textId="77777777" w:rsidR="00652C80" w:rsidRPr="00C830E2" w:rsidRDefault="00652C80" w:rsidP="00652C80">
      <w:pPr>
        <w:numPr>
          <w:ilvl w:val="0"/>
          <w:numId w:val="10"/>
        </w:numPr>
        <w:tabs>
          <w:tab w:val="left" w:pos="720"/>
        </w:tabs>
        <w:adjustRightInd w:val="0"/>
        <w:ind w:left="1710" w:hanging="450"/>
        <w:contextualSpacing/>
        <w:jc w:val="both"/>
        <w:rPr>
          <w:color w:val="000000"/>
          <w:sz w:val="24"/>
          <w:szCs w:val="24"/>
        </w:rPr>
      </w:pPr>
      <w:r w:rsidRPr="00C830E2">
        <w:rPr>
          <w:color w:val="000000"/>
          <w:sz w:val="24"/>
          <w:szCs w:val="24"/>
        </w:rPr>
        <w:t xml:space="preserve">The Contractor will participate in Member orientation meetings in locations identified by the Authority to familiarize Members with the offered vision services. The Authority will hold Member enrollment meetings prior to the beginning of the Plan year throughout the State of New Mexico to provide Members with information regarding all benefits offered by the Authority, any changes to the Plan, etc. </w:t>
      </w:r>
    </w:p>
    <w:p w14:paraId="78B78FEA" w14:textId="77777777" w:rsidR="00652C80" w:rsidRPr="00C830E2" w:rsidRDefault="00652C80" w:rsidP="00652C80">
      <w:pPr>
        <w:tabs>
          <w:tab w:val="left" w:pos="720"/>
        </w:tabs>
        <w:adjustRightInd w:val="0"/>
        <w:ind w:left="1710"/>
        <w:contextualSpacing/>
        <w:jc w:val="both"/>
        <w:rPr>
          <w:sz w:val="24"/>
          <w:szCs w:val="24"/>
        </w:rPr>
      </w:pPr>
    </w:p>
    <w:p w14:paraId="3518EA83" w14:textId="77777777" w:rsidR="00652C80" w:rsidRPr="00C830E2" w:rsidRDefault="00652C80" w:rsidP="00652C80">
      <w:pPr>
        <w:widowControl/>
        <w:numPr>
          <w:ilvl w:val="0"/>
          <w:numId w:val="6"/>
        </w:numPr>
        <w:tabs>
          <w:tab w:val="left" w:pos="2520"/>
          <w:tab w:val="left" w:pos="3600"/>
          <w:tab w:val="left" w:pos="4320"/>
          <w:tab w:val="left" w:pos="5040"/>
          <w:tab w:val="left" w:pos="5760"/>
          <w:tab w:val="left" w:pos="6480"/>
          <w:tab w:val="left" w:pos="7200"/>
          <w:tab w:val="left" w:pos="7920"/>
          <w:tab w:val="left" w:pos="8640"/>
          <w:tab w:val="left" w:pos="9360"/>
        </w:tabs>
        <w:autoSpaceDE/>
        <w:autoSpaceDN/>
        <w:adjustRightInd w:val="0"/>
        <w:ind w:left="2070"/>
        <w:contextualSpacing/>
        <w:jc w:val="both"/>
        <w:rPr>
          <w:color w:val="000000"/>
          <w:sz w:val="24"/>
          <w:szCs w:val="24"/>
        </w:rPr>
      </w:pPr>
      <w:r w:rsidRPr="00C830E2">
        <w:rPr>
          <w:color w:val="000000"/>
          <w:sz w:val="24"/>
          <w:szCs w:val="24"/>
        </w:rPr>
        <w:t>The Contractor shall not solicit NMPSIA participating groups for events, presentations, or any other services outside of this Scope of Work. In the event that a participating group contacts the Contractor, the Contractor will direct the group to NMPSIA for planning and coordination.</w:t>
      </w:r>
    </w:p>
    <w:p w14:paraId="17E969A7" w14:textId="77777777" w:rsidR="00652C80" w:rsidRPr="00C830E2" w:rsidRDefault="00652C80" w:rsidP="00652C80">
      <w:pPr>
        <w:adjustRightInd w:val="0"/>
        <w:ind w:left="720"/>
        <w:contextualSpacing/>
        <w:jc w:val="both"/>
        <w:rPr>
          <w:sz w:val="24"/>
        </w:rPr>
      </w:pPr>
    </w:p>
    <w:p w14:paraId="7086D8C6" w14:textId="77777777" w:rsidR="00652C80" w:rsidRPr="00C830E2" w:rsidRDefault="00652C80" w:rsidP="00652C80">
      <w:pPr>
        <w:widowControl/>
        <w:numPr>
          <w:ilvl w:val="0"/>
          <w:numId w:val="3"/>
        </w:numPr>
        <w:contextualSpacing/>
        <w:jc w:val="both"/>
        <w:rPr>
          <w:sz w:val="24"/>
          <w:szCs w:val="24"/>
        </w:rPr>
      </w:pPr>
      <w:r w:rsidRPr="00C830E2">
        <w:rPr>
          <w:sz w:val="24"/>
          <w:szCs w:val="24"/>
          <w:u w:val="single"/>
        </w:rPr>
        <w:t>Member / Communication Materials.</w:t>
      </w:r>
      <w:r w:rsidRPr="00C830E2">
        <w:rPr>
          <w:sz w:val="24"/>
          <w:szCs w:val="24"/>
        </w:rPr>
        <w:t xml:space="preserve"> The Contractor will provide benefit information for inclusion in subscribers' vision benefit handbook. The handbook will be provided during open enrollment to each subscriber by the Authority. The Vision Benefit Handbook is not assignable and the benefits are not assignable. The Contractor will issue a Certificate of Insurance in compliance with all applicable federal and state laws. The Contractor shall mail postcards to Members with instructions on how to access an electronic version of the Certificate of Insurance.</w:t>
      </w:r>
    </w:p>
    <w:p w14:paraId="00370B1C" w14:textId="77777777" w:rsidR="00652C80" w:rsidRPr="00C830E2" w:rsidRDefault="00652C80" w:rsidP="00652C80">
      <w:pPr>
        <w:widowControl/>
        <w:adjustRightInd w:val="0"/>
        <w:ind w:left="1260"/>
        <w:contextualSpacing/>
        <w:jc w:val="both"/>
        <w:rPr>
          <w:sz w:val="24"/>
          <w:szCs w:val="24"/>
          <w:u w:val="single"/>
        </w:rPr>
      </w:pPr>
    </w:p>
    <w:p w14:paraId="5AB1E94B" w14:textId="77777777" w:rsidR="00652C80" w:rsidRPr="00C830E2" w:rsidRDefault="00652C80" w:rsidP="00652C80">
      <w:pPr>
        <w:widowControl/>
        <w:adjustRightInd w:val="0"/>
        <w:ind w:left="1260"/>
        <w:contextualSpacing/>
        <w:jc w:val="both"/>
        <w:rPr>
          <w:sz w:val="24"/>
          <w:szCs w:val="24"/>
        </w:rPr>
      </w:pPr>
      <w:r w:rsidRPr="00C830E2">
        <w:rPr>
          <w:sz w:val="24"/>
          <w:szCs w:val="24"/>
        </w:rPr>
        <w:t>The Contractor will make provider directories available via the internet through the Contractor's website and, when requested, the Authority website either through Hyperlinks or through updated provider directories provided directly to the Authority. The Contractor will be responsible for the production and distribution of paper copy provider directories directly to the Authority or in response to requests from individual Members, as may be requested from time-to-time.</w:t>
      </w:r>
    </w:p>
    <w:p w14:paraId="764FBDF5" w14:textId="77777777" w:rsidR="00652C80" w:rsidRPr="00C830E2" w:rsidRDefault="00652C80" w:rsidP="00652C80">
      <w:pPr>
        <w:widowControl/>
        <w:adjustRightInd w:val="0"/>
        <w:ind w:left="1440"/>
        <w:jc w:val="both"/>
        <w:rPr>
          <w:sz w:val="24"/>
          <w:szCs w:val="24"/>
        </w:rPr>
      </w:pPr>
    </w:p>
    <w:p w14:paraId="6C3754D1" w14:textId="77777777" w:rsidR="00652C80" w:rsidRPr="00C830E2" w:rsidRDefault="00652C80" w:rsidP="00652C80">
      <w:pPr>
        <w:widowControl/>
        <w:adjustRightInd w:val="0"/>
        <w:ind w:left="1260"/>
        <w:contextualSpacing/>
        <w:jc w:val="both"/>
        <w:rPr>
          <w:sz w:val="24"/>
          <w:szCs w:val="24"/>
        </w:rPr>
      </w:pPr>
      <w:r w:rsidRPr="00C830E2">
        <w:rPr>
          <w:sz w:val="24"/>
          <w:szCs w:val="24"/>
        </w:rPr>
        <w:t xml:space="preserve">The Contractor agrees to pay its prorated share as determined by the Authority for the printing and shipping of the program guide. The Contractor will provide </w:t>
      </w:r>
      <w:r w:rsidRPr="00C830E2">
        <w:rPr>
          <w:sz w:val="24"/>
          <w:szCs w:val="24"/>
        </w:rPr>
        <w:lastRenderedPageBreak/>
        <w:t xml:space="preserve">electronic files with the information and format requested by the Authority, giving a brief overview of the benefit plan offered to the Authority Members. </w:t>
      </w:r>
    </w:p>
    <w:p w14:paraId="21BDB6A9" w14:textId="77777777" w:rsidR="00652C80" w:rsidRPr="00C830E2" w:rsidRDefault="00652C80" w:rsidP="00652C80">
      <w:pPr>
        <w:widowControl/>
        <w:adjustRightInd w:val="0"/>
        <w:ind w:left="1260"/>
        <w:contextualSpacing/>
        <w:jc w:val="both"/>
        <w:rPr>
          <w:sz w:val="24"/>
          <w:szCs w:val="24"/>
        </w:rPr>
      </w:pPr>
    </w:p>
    <w:p w14:paraId="0615380E" w14:textId="77777777" w:rsidR="00652C80" w:rsidRPr="00C830E2" w:rsidRDefault="00652C80" w:rsidP="00652C80">
      <w:pPr>
        <w:widowControl/>
        <w:adjustRightInd w:val="0"/>
        <w:ind w:left="1260"/>
        <w:contextualSpacing/>
        <w:jc w:val="both"/>
        <w:rPr>
          <w:sz w:val="24"/>
          <w:szCs w:val="24"/>
        </w:rPr>
      </w:pPr>
      <w:r w:rsidRPr="00C830E2">
        <w:rPr>
          <w:sz w:val="24"/>
          <w:szCs w:val="24"/>
        </w:rPr>
        <w:t>The Contractor will provide slide or video presentations as agreed to by the parties for use in group representative and Member education meetings to give an overview of vision plan benefits. Presentations will be updated annually or as needed. The Contractor may provide additional informational materials on an as-needed basis, which may include copy for news releases, payroll stuffers, posters, and information packets, etc., as negotiated by the Authority and the Contractor.</w:t>
      </w:r>
    </w:p>
    <w:p w14:paraId="77142F93" w14:textId="77777777" w:rsidR="00652C80" w:rsidRPr="00C830E2" w:rsidRDefault="00652C80" w:rsidP="00652C80">
      <w:pPr>
        <w:widowControl/>
        <w:adjustRightInd w:val="0"/>
        <w:ind w:left="1260"/>
        <w:contextualSpacing/>
        <w:jc w:val="both"/>
        <w:rPr>
          <w:sz w:val="24"/>
          <w:szCs w:val="24"/>
        </w:rPr>
      </w:pPr>
      <w:r w:rsidRPr="00C830E2">
        <w:rPr>
          <w:sz w:val="24"/>
          <w:szCs w:val="24"/>
        </w:rPr>
        <w:t xml:space="preserve"> </w:t>
      </w:r>
    </w:p>
    <w:p w14:paraId="5C7206F9" w14:textId="77777777" w:rsidR="00652C80" w:rsidRPr="00C830E2" w:rsidRDefault="00652C80" w:rsidP="00652C80">
      <w:pPr>
        <w:widowControl/>
        <w:adjustRightInd w:val="0"/>
        <w:ind w:left="1260"/>
        <w:contextualSpacing/>
        <w:jc w:val="both"/>
        <w:rPr>
          <w:sz w:val="24"/>
          <w:szCs w:val="24"/>
        </w:rPr>
      </w:pPr>
      <w:r w:rsidRPr="00C830E2">
        <w:rPr>
          <w:sz w:val="24"/>
          <w:szCs w:val="24"/>
        </w:rPr>
        <w:t>The Authority reserves the right to have input into the planning of the Contractor's annual communications program and materials, and to edit and approve materials prior to printing or production. This right does not include the right to alter benefit­ specific language. The Authority agrees to proof and return recommended changes, or to acknowledge approval of materials, in a timely manner and in accordance with a predetermined and agreed upon production schedule. Communication materials shall include, but are not limited to, copies of all announcements, informational and enrollment packets, etc.</w:t>
      </w:r>
    </w:p>
    <w:p w14:paraId="1D825FF1" w14:textId="77777777" w:rsidR="00652C80" w:rsidRPr="00C830E2" w:rsidRDefault="00652C80" w:rsidP="00652C80">
      <w:pPr>
        <w:widowControl/>
        <w:adjustRightInd w:val="0"/>
        <w:ind w:left="1260"/>
        <w:contextualSpacing/>
        <w:jc w:val="both"/>
        <w:rPr>
          <w:sz w:val="24"/>
          <w:szCs w:val="24"/>
        </w:rPr>
      </w:pPr>
    </w:p>
    <w:p w14:paraId="2DA76017" w14:textId="77777777" w:rsidR="00652C80" w:rsidRPr="00C830E2" w:rsidRDefault="00652C80" w:rsidP="00652C80">
      <w:pPr>
        <w:widowControl/>
        <w:adjustRightInd w:val="0"/>
        <w:ind w:left="1260"/>
        <w:contextualSpacing/>
        <w:jc w:val="both"/>
        <w:rPr>
          <w:sz w:val="24"/>
          <w:szCs w:val="24"/>
        </w:rPr>
      </w:pPr>
      <w:r w:rsidRPr="00C830E2">
        <w:rPr>
          <w:sz w:val="24"/>
          <w:szCs w:val="24"/>
        </w:rPr>
        <w:t>The Contractor will have the opportunity to review and approve any vision plan communication material prior to distribution by the Authority. The Contractor agrees to proof and return recommended changes, or to acknowledge approval of materials, in a timely manner and in accordance with a predetermined and agreed upon production schedule.</w:t>
      </w:r>
    </w:p>
    <w:p w14:paraId="091E2D66" w14:textId="77777777" w:rsidR="00652C80" w:rsidRPr="00C830E2" w:rsidRDefault="00652C80" w:rsidP="00652C80">
      <w:pPr>
        <w:widowControl/>
        <w:adjustRightInd w:val="0"/>
        <w:ind w:left="1440" w:hanging="720"/>
        <w:jc w:val="both"/>
        <w:rPr>
          <w:sz w:val="24"/>
        </w:rPr>
      </w:pPr>
    </w:p>
    <w:p w14:paraId="65C049C4" w14:textId="77777777" w:rsidR="00652C80" w:rsidRPr="00C830E2" w:rsidRDefault="00652C80" w:rsidP="00652C80">
      <w:pPr>
        <w:numPr>
          <w:ilvl w:val="0"/>
          <w:numId w:val="3"/>
        </w:numPr>
        <w:tabs>
          <w:tab w:val="left" w:pos="720"/>
        </w:tabs>
        <w:contextualSpacing/>
        <w:jc w:val="both"/>
        <w:rPr>
          <w:sz w:val="24"/>
          <w:szCs w:val="24"/>
        </w:rPr>
      </w:pPr>
      <w:r w:rsidRPr="00C830E2">
        <w:rPr>
          <w:color w:val="000000"/>
          <w:sz w:val="24"/>
          <w:szCs w:val="24"/>
          <w:u w:val="single"/>
        </w:rPr>
        <w:t>Member Services</w:t>
      </w:r>
      <w:r w:rsidRPr="00C830E2">
        <w:rPr>
          <w:color w:val="000000"/>
          <w:sz w:val="24"/>
          <w:szCs w:val="24"/>
        </w:rPr>
        <w:t xml:space="preserve">. The Contractor will respond to inquiries from Members regarding the Plan and the services of Providers. The Contractor will respond to benefit questions. All such responses will be consistent with either (a) the prior written administrative procedures in place as of the effective date of the Plan or (b) the Contractor’s standard operating procedures for services as agreed to by the Authority. To the extent that the Contractor is unable to respond to the inquiry, the Contractor will direct the inquiry to the Authority. The Contractor agrees that all verbal communications between the Authority Members and Member Services will be performed in the United States. </w:t>
      </w:r>
    </w:p>
    <w:p w14:paraId="1CDAC862" w14:textId="77777777" w:rsidR="00652C80" w:rsidRPr="00C830E2" w:rsidRDefault="00652C80" w:rsidP="00652C80">
      <w:pPr>
        <w:tabs>
          <w:tab w:val="left" w:pos="720"/>
        </w:tabs>
        <w:adjustRightInd w:val="0"/>
        <w:ind w:left="1260"/>
        <w:contextualSpacing/>
        <w:jc w:val="both"/>
        <w:rPr>
          <w:sz w:val="24"/>
          <w:szCs w:val="24"/>
        </w:rPr>
      </w:pPr>
    </w:p>
    <w:p w14:paraId="10462BD3" w14:textId="77777777" w:rsidR="00652C80" w:rsidRPr="00C830E2" w:rsidRDefault="00652C80" w:rsidP="00652C80">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C830E2">
        <w:rPr>
          <w:color w:val="000000"/>
          <w:sz w:val="24"/>
          <w:szCs w:val="24"/>
          <w:u w:val="single"/>
        </w:rPr>
        <w:t>Network Provider Directories</w:t>
      </w:r>
      <w:r w:rsidRPr="00C830E2">
        <w:rPr>
          <w:color w:val="000000"/>
          <w:sz w:val="24"/>
          <w:szCs w:val="24"/>
        </w:rPr>
        <w:t>. The Contractor will make Network Provider directories available via the Internet through the Contractor’s website and, when requested, the Authority website either through Hyperlinks or through updated Network Provider directories provided directly to the Authority. The Contractor will be responsible for the production and distribution of paper copies of Network Provider directories directly to work sites as may be requested from time to time by the Authority.</w:t>
      </w:r>
    </w:p>
    <w:p w14:paraId="6F0BF76B" w14:textId="77777777" w:rsidR="00652C80" w:rsidRPr="00C830E2" w:rsidRDefault="00652C80" w:rsidP="00652C80">
      <w:pPr>
        <w:adjustRightInd w:val="0"/>
        <w:jc w:val="both"/>
        <w:rPr>
          <w:color w:val="000000"/>
          <w:sz w:val="24"/>
          <w:szCs w:val="24"/>
        </w:rPr>
      </w:pPr>
    </w:p>
    <w:p w14:paraId="391FC5CC" w14:textId="77777777" w:rsidR="00652C80" w:rsidRPr="00C830E2" w:rsidRDefault="00652C80" w:rsidP="00652C80">
      <w:pPr>
        <w:numPr>
          <w:ilvl w:val="0"/>
          <w:numId w:val="3"/>
        </w:numPr>
        <w:tabs>
          <w:tab w:val="left" w:pos="1440"/>
        </w:tabs>
        <w:contextualSpacing/>
        <w:jc w:val="both"/>
        <w:rPr>
          <w:sz w:val="24"/>
          <w:szCs w:val="24"/>
          <w:u w:val="single"/>
        </w:rPr>
      </w:pPr>
      <w:r w:rsidRPr="00C830E2">
        <w:rPr>
          <w:sz w:val="24"/>
          <w:szCs w:val="24"/>
          <w:u w:val="single"/>
        </w:rPr>
        <w:t>Network Provider Management.</w:t>
      </w:r>
      <w:r w:rsidRPr="00C830E2">
        <w:rPr>
          <w:sz w:val="24"/>
          <w:szCs w:val="24"/>
        </w:rPr>
        <w:t xml:space="preserve"> </w:t>
      </w:r>
      <w:r w:rsidRPr="00C830E2">
        <w:rPr>
          <w:color w:val="000000"/>
          <w:sz w:val="24"/>
          <w:szCs w:val="24"/>
        </w:rPr>
        <w:t xml:space="preserve">The Contractor is hereby authorized, without the consent of the Authority, to add and/or delete the names of Network Providers contracted as of the date hereof. Significant additions and/or deletions (“significant” </w:t>
      </w:r>
      <w:r w:rsidRPr="00C830E2">
        <w:rPr>
          <w:color w:val="000000"/>
          <w:sz w:val="24"/>
          <w:szCs w:val="24"/>
        </w:rPr>
        <w:lastRenderedPageBreak/>
        <w:t>defined as +/- 7 %) will be shared by the Contractor with the Authority as quickly as possible. The Contractor agrees that it will use its best efforts not to delete the names of Network Providers to the extent that the deletion materially alters the availability of services to Members unless the Contractor has received the prior written consent of the Authority. No deletion of a Network Provider will be construed to adversely reflect upon the quality or qualifications of the Network Provider. The Contractor agrees to add or delete Network Providers specifically requested by the Authority. Additions are subject to credentialing and quality requirements and acceptance of market rates.</w:t>
      </w:r>
      <w:r w:rsidRPr="00C830E2">
        <w:rPr>
          <w:sz w:val="24"/>
          <w:szCs w:val="24"/>
        </w:rPr>
        <w:t xml:space="preserve"> </w:t>
      </w:r>
    </w:p>
    <w:p w14:paraId="12F3FBC1" w14:textId="77777777" w:rsidR="00652C80" w:rsidRPr="00C830E2" w:rsidRDefault="00652C80" w:rsidP="00652C80">
      <w:pPr>
        <w:widowControl/>
        <w:adjustRightInd w:val="0"/>
        <w:ind w:left="1440" w:hanging="720"/>
        <w:jc w:val="both"/>
        <w:rPr>
          <w:sz w:val="24"/>
          <w:szCs w:val="24"/>
        </w:rPr>
      </w:pPr>
    </w:p>
    <w:p w14:paraId="350DCA05" w14:textId="77777777" w:rsidR="00652C80" w:rsidRPr="00C830E2" w:rsidRDefault="00652C80" w:rsidP="00652C80">
      <w:pPr>
        <w:tabs>
          <w:tab w:val="left" w:pos="1440"/>
        </w:tabs>
        <w:adjustRightInd w:val="0"/>
        <w:ind w:left="1260"/>
        <w:contextualSpacing/>
        <w:jc w:val="both"/>
        <w:rPr>
          <w:sz w:val="24"/>
          <w:szCs w:val="24"/>
        </w:rPr>
      </w:pPr>
      <w:r w:rsidRPr="00C830E2">
        <w:rPr>
          <w:sz w:val="24"/>
          <w:szCs w:val="24"/>
        </w:rPr>
        <w:t>Prior to contracting with a Network Provider, the Contractor will use reasonable diligence to ensure that Network Providers satisfy and meet the criteria and qualifications established by the Contractor, as illustrated in the Contractor’s Response to the IBAC RFP. During the term of this Agreement, the Contractor will administer a re-credentialing program designed to periodically re-examine each Network Provider’s satisfaction of criteria and qualifications established by the Contractor as illustrated in the Contractor’s Response to the IBAC RFP.</w:t>
      </w:r>
    </w:p>
    <w:p w14:paraId="6D0BF06A" w14:textId="77777777" w:rsidR="00652C80" w:rsidRPr="00C830E2" w:rsidRDefault="00652C80" w:rsidP="00652C80">
      <w:pPr>
        <w:tabs>
          <w:tab w:val="left" w:pos="1440"/>
        </w:tabs>
        <w:adjustRightInd w:val="0"/>
        <w:ind w:left="1260"/>
        <w:contextualSpacing/>
        <w:jc w:val="both"/>
        <w:rPr>
          <w:sz w:val="24"/>
          <w:szCs w:val="24"/>
        </w:rPr>
      </w:pPr>
    </w:p>
    <w:p w14:paraId="7E130119" w14:textId="77777777" w:rsidR="00652C80" w:rsidRPr="00C830E2" w:rsidRDefault="00652C80" w:rsidP="00652C80">
      <w:pPr>
        <w:widowControl/>
        <w:tabs>
          <w:tab w:val="left" w:pos="1440"/>
        </w:tabs>
        <w:autoSpaceDE/>
        <w:autoSpaceDN/>
        <w:ind w:left="1260"/>
        <w:jc w:val="both"/>
        <w:rPr>
          <w:sz w:val="24"/>
          <w:szCs w:val="24"/>
          <w:u w:val="single"/>
        </w:rPr>
      </w:pPr>
      <w:r w:rsidRPr="00C830E2">
        <w:rPr>
          <w:color w:val="000000"/>
          <w:sz w:val="24"/>
          <w:szCs w:val="24"/>
        </w:rPr>
        <w:t>In compliance with negotiations subsequent to the request for proposal process, the Contractor agrees that the provider network offered to the Authority Members may differ from the network offered by the Contractor to other employer groups.</w:t>
      </w:r>
    </w:p>
    <w:p w14:paraId="3A1E202E" w14:textId="77777777" w:rsidR="00652C80" w:rsidRPr="00C830E2" w:rsidRDefault="00652C80" w:rsidP="00652C80">
      <w:pPr>
        <w:widowControl/>
        <w:tabs>
          <w:tab w:val="left" w:pos="1440"/>
        </w:tabs>
        <w:autoSpaceDE/>
        <w:autoSpaceDN/>
        <w:ind w:left="1260"/>
        <w:jc w:val="both"/>
        <w:rPr>
          <w:sz w:val="24"/>
          <w:szCs w:val="24"/>
          <w:u w:val="single"/>
        </w:rPr>
      </w:pPr>
    </w:p>
    <w:p w14:paraId="30C5678B" w14:textId="77777777" w:rsidR="00652C80" w:rsidRPr="00C830E2" w:rsidRDefault="00652C80" w:rsidP="00652C80">
      <w:pPr>
        <w:widowControl/>
        <w:tabs>
          <w:tab w:val="left" w:pos="1440"/>
        </w:tabs>
        <w:autoSpaceDE/>
        <w:autoSpaceDN/>
        <w:ind w:left="1260"/>
        <w:jc w:val="both"/>
        <w:rPr>
          <w:sz w:val="24"/>
          <w:szCs w:val="24"/>
          <w:u w:val="single"/>
        </w:rPr>
      </w:pPr>
      <w:r w:rsidRPr="00C830E2">
        <w:rPr>
          <w:color w:val="000000"/>
          <w:sz w:val="24"/>
          <w:szCs w:val="24"/>
        </w:rPr>
        <w:t xml:space="preserve">The Contractor has also agreed to extend to the Authority, with regard to Network Provider discounts and administrative fees, the most favored arrangements that have been negotiated with other comparable clients and benefit plans/products in New Mexico that contract with the Contractor. </w:t>
      </w:r>
    </w:p>
    <w:p w14:paraId="20220961" w14:textId="77777777" w:rsidR="00652C80" w:rsidRPr="00C830E2" w:rsidRDefault="00652C80" w:rsidP="00652C80">
      <w:pPr>
        <w:widowControl/>
        <w:autoSpaceDE/>
        <w:autoSpaceDN/>
        <w:contextualSpacing/>
        <w:jc w:val="both"/>
        <w:rPr>
          <w:color w:val="000000"/>
          <w:sz w:val="24"/>
          <w:szCs w:val="24"/>
        </w:rPr>
      </w:pPr>
    </w:p>
    <w:p w14:paraId="54CE8576" w14:textId="77777777" w:rsidR="00652C80" w:rsidRPr="00C830E2" w:rsidRDefault="00652C80" w:rsidP="00652C80">
      <w:pPr>
        <w:widowControl/>
        <w:tabs>
          <w:tab w:val="left" w:pos="1440"/>
        </w:tabs>
        <w:autoSpaceDE/>
        <w:autoSpaceDN/>
        <w:ind w:left="1260"/>
        <w:jc w:val="both"/>
        <w:rPr>
          <w:sz w:val="24"/>
          <w:szCs w:val="24"/>
          <w:u w:val="single"/>
        </w:rPr>
      </w:pPr>
      <w:r w:rsidRPr="00C830E2">
        <w:rPr>
          <w:color w:val="000000"/>
          <w:sz w:val="24"/>
          <w:szCs w:val="24"/>
        </w:rPr>
        <w:t>In addition to ongoing Network Provider communication, the Contractor will distribute to all network Providers communications initiated by the Authority relating to the Plan. The Contractor, at the request of the Authority, will provide copies of the ongoing network Provider communications.</w:t>
      </w:r>
    </w:p>
    <w:p w14:paraId="11E2D4B0" w14:textId="77777777" w:rsidR="00652C80" w:rsidRPr="00C830E2" w:rsidRDefault="00652C80" w:rsidP="00652C80">
      <w:pPr>
        <w:widowControl/>
        <w:tabs>
          <w:tab w:val="left" w:pos="1440"/>
        </w:tabs>
        <w:autoSpaceDE/>
        <w:autoSpaceDN/>
        <w:ind w:left="1260"/>
        <w:jc w:val="both"/>
        <w:rPr>
          <w:sz w:val="24"/>
          <w:szCs w:val="24"/>
          <w:u w:val="single"/>
        </w:rPr>
      </w:pPr>
    </w:p>
    <w:p w14:paraId="46062F17" w14:textId="77777777" w:rsidR="00652C80" w:rsidRPr="00C830E2" w:rsidRDefault="00652C80" w:rsidP="00652C80">
      <w:pPr>
        <w:widowControl/>
        <w:tabs>
          <w:tab w:val="left" w:pos="1440"/>
        </w:tabs>
        <w:autoSpaceDE/>
        <w:autoSpaceDN/>
        <w:ind w:left="1260"/>
        <w:jc w:val="both"/>
        <w:rPr>
          <w:sz w:val="24"/>
          <w:szCs w:val="24"/>
        </w:rPr>
      </w:pPr>
      <w:r w:rsidRPr="00C830E2">
        <w:rPr>
          <w:sz w:val="24"/>
          <w:szCs w:val="24"/>
        </w:rPr>
        <w:t>The Contractor will have a dedicated employee to address the Authority Members' quality of care complaints regarding individual providers.</w:t>
      </w:r>
    </w:p>
    <w:p w14:paraId="7649664F" w14:textId="77777777" w:rsidR="00652C80" w:rsidRPr="00C830E2" w:rsidRDefault="00652C80" w:rsidP="00652C80">
      <w:pPr>
        <w:widowControl/>
        <w:tabs>
          <w:tab w:val="left" w:pos="1440"/>
        </w:tabs>
        <w:autoSpaceDE/>
        <w:autoSpaceDN/>
        <w:ind w:left="1260"/>
        <w:jc w:val="both"/>
        <w:rPr>
          <w:sz w:val="24"/>
        </w:rPr>
      </w:pPr>
    </w:p>
    <w:p w14:paraId="78E6E68C" w14:textId="77777777" w:rsidR="00652C80" w:rsidRPr="00C830E2" w:rsidRDefault="00652C80" w:rsidP="00652C80">
      <w:pPr>
        <w:numPr>
          <w:ilvl w:val="0"/>
          <w:numId w:val="3"/>
        </w:numPr>
        <w:tabs>
          <w:tab w:val="left" w:pos="720"/>
          <w:tab w:val="left" w:pos="1080"/>
        </w:tabs>
        <w:contextualSpacing/>
        <w:jc w:val="both"/>
        <w:rPr>
          <w:strike/>
          <w:color w:val="000000"/>
          <w:sz w:val="24"/>
          <w:szCs w:val="24"/>
        </w:rPr>
      </w:pPr>
      <w:r w:rsidRPr="00C830E2">
        <w:rPr>
          <w:color w:val="000000"/>
          <w:sz w:val="24"/>
          <w:szCs w:val="24"/>
          <w:u w:val="single"/>
        </w:rPr>
        <w:t>Performance Guarantees.</w:t>
      </w:r>
      <w:r w:rsidRPr="00C830E2">
        <w:rPr>
          <w:color w:val="000000"/>
          <w:sz w:val="24"/>
          <w:szCs w:val="24"/>
        </w:rPr>
        <w:t xml:space="preserve"> The Contractor shall comply with the terms and conditions of the Performance Guarantees attached as Exhibit E and hereby incorporated into and made a part of this Agreement. If the Contractor fails to obtain the results described in Exhibit E, the Authority may provide written notice to the Contractor of the default and specify a reasonable period of time in which the Contractor shall advise the Authority of specific steps that it will take to achieve these results in the future and the timetable for implementation. </w:t>
      </w:r>
    </w:p>
    <w:p w14:paraId="4D2780D2" w14:textId="77777777" w:rsidR="00652C80" w:rsidRPr="00C830E2" w:rsidRDefault="00652C80" w:rsidP="00652C80">
      <w:pPr>
        <w:widowControl/>
        <w:autoSpaceDE/>
        <w:autoSpaceDN/>
        <w:ind w:left="720"/>
        <w:contextualSpacing/>
        <w:jc w:val="both"/>
        <w:rPr>
          <w:sz w:val="24"/>
          <w:szCs w:val="24"/>
        </w:rPr>
      </w:pPr>
    </w:p>
    <w:p w14:paraId="7F85CAC8" w14:textId="77777777" w:rsidR="00652C80" w:rsidRPr="00C830E2" w:rsidRDefault="00652C80" w:rsidP="00652C80">
      <w:pPr>
        <w:tabs>
          <w:tab w:val="left" w:pos="-720"/>
          <w:tab w:val="left" w:pos="720"/>
          <w:tab w:val="left" w:pos="1080"/>
        </w:tabs>
        <w:adjustRightInd w:val="0"/>
        <w:ind w:left="1260"/>
        <w:jc w:val="both"/>
        <w:rPr>
          <w:sz w:val="24"/>
          <w:szCs w:val="24"/>
        </w:rPr>
      </w:pPr>
      <w:r w:rsidRPr="00C830E2">
        <w:rPr>
          <w:sz w:val="24"/>
          <w:szCs w:val="24"/>
        </w:rPr>
        <w:t xml:space="preserve">In addition to the performance guarantees outlined in Exhibit E, the Contractor and the Authority’s third-party administrator will compare eligibility files on a weekly basis as described, and the Contractor will provide the third-party administrator with </w:t>
      </w:r>
      <w:r w:rsidRPr="00C830E2">
        <w:rPr>
          <w:sz w:val="24"/>
          <w:szCs w:val="24"/>
        </w:rPr>
        <w:lastRenderedPageBreak/>
        <w:t>the Contractor’s system-generated error reports. The Contractor has five (5) working days to correct the Contractor’s eligibility discrepancies. If eligibility is not resolved within five (5) working days, a $500 performance penalty will be assessed for that week’s incomplete file load.</w:t>
      </w:r>
    </w:p>
    <w:p w14:paraId="4AC15A55" w14:textId="77777777" w:rsidR="00652C80" w:rsidRPr="00C830E2" w:rsidRDefault="00652C80" w:rsidP="00652C80">
      <w:pPr>
        <w:tabs>
          <w:tab w:val="left" w:pos="-720"/>
          <w:tab w:val="left" w:pos="720"/>
          <w:tab w:val="left" w:pos="1080"/>
        </w:tabs>
        <w:adjustRightInd w:val="0"/>
        <w:ind w:left="1260"/>
        <w:jc w:val="both"/>
        <w:rPr>
          <w:sz w:val="24"/>
          <w:szCs w:val="24"/>
        </w:rPr>
      </w:pPr>
    </w:p>
    <w:p w14:paraId="76B35C7F" w14:textId="77777777" w:rsidR="00652C80" w:rsidRPr="00C830E2" w:rsidRDefault="00652C80" w:rsidP="00652C80">
      <w:pPr>
        <w:numPr>
          <w:ilvl w:val="0"/>
          <w:numId w:val="3"/>
        </w:numPr>
        <w:tabs>
          <w:tab w:val="num"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450"/>
        <w:contextualSpacing/>
        <w:jc w:val="both"/>
        <w:rPr>
          <w:color w:val="000000"/>
          <w:sz w:val="24"/>
          <w:szCs w:val="24"/>
        </w:rPr>
      </w:pPr>
      <w:r w:rsidRPr="00C830E2">
        <w:rPr>
          <w:color w:val="000000"/>
          <w:sz w:val="24"/>
          <w:szCs w:val="24"/>
          <w:u w:val="single"/>
        </w:rPr>
        <w:t>Reconciliation File</w:t>
      </w:r>
      <w:r w:rsidRPr="00C830E2">
        <w:rPr>
          <w:color w:val="000000"/>
          <w:sz w:val="24"/>
          <w:szCs w:val="24"/>
        </w:rPr>
        <w:t>. The Contractor agrees to submit a reconciliation file to the Authority within five (5) working days of receipt of the eligibility file from a third-party administrator. This reconciliation file must contain all Members the  Contractor has enrolled in the Plan as of the date of the file. The file must be received in the format as mutually agreed upon.</w:t>
      </w:r>
    </w:p>
    <w:p w14:paraId="59F06A5F" w14:textId="77777777" w:rsidR="00652C80" w:rsidRPr="00C830E2" w:rsidRDefault="00652C80" w:rsidP="00652C80">
      <w:pPr>
        <w:widowControl/>
        <w:adjustRightInd w:val="0"/>
        <w:ind w:left="1440"/>
        <w:jc w:val="both"/>
        <w:rPr>
          <w:sz w:val="24"/>
        </w:rPr>
      </w:pPr>
    </w:p>
    <w:p w14:paraId="772DB0A0"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color w:val="000000"/>
          <w:sz w:val="24"/>
          <w:szCs w:val="24"/>
          <w:u w:val="single"/>
        </w:rPr>
        <w:t>Reports.</w:t>
      </w:r>
      <w:r w:rsidRPr="00C830E2">
        <w:rPr>
          <w:color w:val="000000"/>
          <w:sz w:val="24"/>
          <w:szCs w:val="24"/>
        </w:rPr>
        <w:t xml:space="preserve"> The Contractor will provide experience, financial and data management reports detailing enrollment, paid claim data, and other information as set forth in Exhibit C, which is hereby incorporated into and made part of this Agreement. Mutually agreeable additional reports may be produced by the Contractor, if requested by the Authority, at a time and resources cost. As requested by the Authority, the Contractor shall add or discontinue reports shown on Exhibit C. Within forty-five (45) days following the end of each quarter, the Contractor </w:t>
      </w:r>
      <w:r w:rsidRPr="00C830E2">
        <w:rPr>
          <w:sz w:val="24"/>
          <w:szCs w:val="24"/>
        </w:rPr>
        <w:t>will provide quarterly electronic claim files in a vendor prescribed format as permitted by law. The</w:t>
      </w:r>
      <w:r w:rsidRPr="00C830E2">
        <w:rPr>
          <w:color w:val="000000"/>
          <w:sz w:val="24"/>
          <w:szCs w:val="24"/>
        </w:rPr>
        <w:t xml:space="preserve"> Contractor shall make presentations to the governing boards or entities regarding vision plan reports or the status of the vision benefit plan.</w:t>
      </w:r>
    </w:p>
    <w:p w14:paraId="2EDDDC78" w14:textId="77777777" w:rsidR="00652C80" w:rsidRPr="00C830E2"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105FA244" w14:textId="77777777" w:rsidR="00652C80" w:rsidRPr="00C830E2"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C830E2">
        <w:rPr>
          <w:snapToGrid w:val="0"/>
          <w:sz w:val="24"/>
          <w:szCs w:val="24"/>
          <w:u w:val="single"/>
        </w:rPr>
        <w:t>Subrogation</w:t>
      </w:r>
      <w:r w:rsidRPr="00C830E2">
        <w:rPr>
          <w:snapToGrid w:val="0"/>
          <w:sz w:val="24"/>
          <w:szCs w:val="24"/>
        </w:rPr>
        <w:t>. The Contractor will perform subrogation and recovery activities in accordance with Corporate Reimbursement/Subrogation Department policies and will credit recoveries to the Authority, net of any administration fees.</w:t>
      </w:r>
    </w:p>
    <w:p w14:paraId="3FE0C6CC" w14:textId="77777777" w:rsidR="00652C80" w:rsidRPr="00C830E2" w:rsidRDefault="00652C80" w:rsidP="00652C80">
      <w:pPr>
        <w:adjustRightInd w:val="0"/>
        <w:ind w:left="720"/>
        <w:contextualSpacing/>
        <w:jc w:val="both"/>
        <w:rPr>
          <w:color w:val="000000"/>
          <w:sz w:val="24"/>
          <w:szCs w:val="24"/>
        </w:rPr>
      </w:pPr>
    </w:p>
    <w:p w14:paraId="2D374D83" w14:textId="77777777" w:rsidR="00652C80" w:rsidRPr="00C830E2" w:rsidRDefault="00652C80" w:rsidP="00652C80">
      <w:pPr>
        <w:numPr>
          <w:ilvl w:val="0"/>
          <w:numId w:val="3"/>
        </w:numPr>
        <w:ind w:hanging="450"/>
        <w:jc w:val="both"/>
        <w:rPr>
          <w:color w:val="000000"/>
          <w:sz w:val="24"/>
          <w:szCs w:val="24"/>
        </w:rPr>
      </w:pPr>
      <w:r w:rsidRPr="00C830E2">
        <w:rPr>
          <w:color w:val="000000"/>
          <w:sz w:val="24"/>
          <w:szCs w:val="24"/>
          <w:u w:val="single"/>
        </w:rPr>
        <w:t>Uncashed Checks</w:t>
      </w:r>
      <w:r w:rsidRPr="00C830E2">
        <w:rPr>
          <w:color w:val="000000"/>
          <w:sz w:val="24"/>
          <w:szCs w:val="24"/>
        </w:rPr>
        <w:t>. Regarding outstanding checks that are or become “stale” (over 183 days old), issue notification letters to payees, and upon completion of the notification process, reissue such checks to payees based upon payee response, if any. When check re-issuance is not possible and unless stated otherwise in the Agreement, escheat such checks to the state of the payee’s last known residence on behalf of the Authority in accordance with the Contractor’s established procedures and/or the applicable state’s unclaimed property law.</w:t>
      </w:r>
    </w:p>
    <w:p w14:paraId="3DA5666B" w14:textId="77777777" w:rsidR="00652C80" w:rsidRPr="00C830E2" w:rsidRDefault="00652C80" w:rsidP="00652C80">
      <w:pPr>
        <w:adjustRightInd w:val="0"/>
        <w:ind w:left="720"/>
        <w:contextualSpacing/>
        <w:jc w:val="both"/>
        <w:rPr>
          <w:color w:val="000000"/>
          <w:sz w:val="24"/>
          <w:szCs w:val="24"/>
        </w:rPr>
      </w:pPr>
    </w:p>
    <w:p w14:paraId="0D56E9D2" w14:textId="77777777" w:rsidR="00652C80" w:rsidRPr="00C830E2" w:rsidRDefault="00652C80" w:rsidP="00652C80">
      <w:pPr>
        <w:numPr>
          <w:ilvl w:val="0"/>
          <w:numId w:val="3"/>
        </w:numPr>
        <w:ind w:hanging="450"/>
        <w:jc w:val="both"/>
        <w:rPr>
          <w:color w:val="000000"/>
          <w:sz w:val="24"/>
          <w:szCs w:val="24"/>
        </w:rPr>
      </w:pPr>
      <w:r w:rsidRPr="00C830E2">
        <w:rPr>
          <w:color w:val="000000"/>
          <w:sz w:val="24"/>
          <w:szCs w:val="24"/>
          <w:u w:val="single"/>
        </w:rPr>
        <w:t>Utilization Review</w:t>
      </w:r>
      <w:r w:rsidRPr="00C830E2">
        <w:rPr>
          <w:color w:val="000000"/>
          <w:sz w:val="24"/>
          <w:szCs w:val="24"/>
        </w:rPr>
        <w:t xml:space="preserve">. The Contractor will perform the pre-certification and utilization review services to the extent such services are required and consistent with the Plan and the Contractor’s policies. </w:t>
      </w:r>
    </w:p>
    <w:p w14:paraId="5A54D3B0" w14:textId="77777777" w:rsidR="00652C80" w:rsidRPr="00C830E2" w:rsidRDefault="00652C80" w:rsidP="00652C80">
      <w:pPr>
        <w:widowControl/>
        <w:adjustRightInd w:val="0"/>
        <w:jc w:val="both"/>
        <w:rPr>
          <w:sz w:val="24"/>
          <w:u w:val="single"/>
        </w:rPr>
      </w:pPr>
    </w:p>
    <w:p w14:paraId="0349DBD6" w14:textId="77777777" w:rsidR="00652C80" w:rsidRPr="00C830E2" w:rsidRDefault="00652C80" w:rsidP="00652C80">
      <w:pPr>
        <w:keepNext/>
        <w:widowControl/>
        <w:numPr>
          <w:ilvl w:val="0"/>
          <w:numId w:val="7"/>
        </w:numPr>
        <w:tabs>
          <w:tab w:val="left" w:pos="-1440"/>
        </w:tabs>
        <w:adjustRightInd w:val="0"/>
        <w:ind w:left="720"/>
        <w:contextualSpacing/>
        <w:jc w:val="both"/>
        <w:rPr>
          <w:b/>
          <w:i/>
          <w:iCs/>
          <w:sz w:val="24"/>
          <w:szCs w:val="24"/>
          <w:u w:val="single"/>
        </w:rPr>
      </w:pPr>
      <w:r w:rsidRPr="00C830E2">
        <w:rPr>
          <w:b/>
          <w:sz w:val="24"/>
          <w:szCs w:val="24"/>
          <w:u w:val="single"/>
        </w:rPr>
        <w:t>Compensation</w:t>
      </w:r>
      <w:r w:rsidRPr="00C830E2">
        <w:rPr>
          <w:b/>
          <w:i/>
          <w:iCs/>
          <w:sz w:val="24"/>
          <w:szCs w:val="24"/>
          <w:u w:val="single"/>
        </w:rPr>
        <w:t>.</w:t>
      </w:r>
    </w:p>
    <w:p w14:paraId="43834C80" w14:textId="77777777" w:rsidR="00652C80" w:rsidRPr="00C830E2" w:rsidRDefault="00652C80" w:rsidP="00652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jc w:val="both"/>
        <w:rPr>
          <w:sz w:val="24"/>
          <w:szCs w:val="24"/>
        </w:rPr>
      </w:pPr>
      <w:r w:rsidRPr="00C830E2">
        <w:rPr>
          <w:sz w:val="24"/>
          <w:szCs w:val="24"/>
        </w:rPr>
        <w:t>A.</w:t>
      </w:r>
      <w:r w:rsidRPr="00C830E2">
        <w:rPr>
          <w:i/>
          <w:iCs/>
          <w:sz w:val="24"/>
          <w:szCs w:val="24"/>
        </w:rPr>
        <w:tab/>
      </w:r>
      <w:r w:rsidRPr="00C830E2">
        <w:rPr>
          <w:sz w:val="24"/>
          <w:szCs w:val="24"/>
        </w:rPr>
        <w:t xml:space="preserve">The Authority shall pay to the Contractor in full payment for services satisfactorily </w:t>
      </w:r>
    </w:p>
    <w:p w14:paraId="1F1AA757" w14:textId="77777777" w:rsidR="00652C80" w:rsidRPr="00C830E2" w:rsidRDefault="00652C80" w:rsidP="00652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jc w:val="both"/>
        <w:rPr>
          <w:b/>
          <w:bCs/>
          <w:sz w:val="24"/>
          <w:szCs w:val="24"/>
        </w:rPr>
      </w:pPr>
      <w:r w:rsidRPr="00C830E2">
        <w:rPr>
          <w:sz w:val="24"/>
          <w:szCs w:val="24"/>
        </w:rPr>
        <w:t xml:space="preserve">performed at the rate of ______________ dollars ($__________) per hour (OR BASED UPON DELIVERABLES, MILESTONES, BUDGET, ETC.), such compensation not to exceed (AMOUNT), excluding gross receipts tax. The New Mexico gross receipts tax levied on the amounts payable under this Agreement totaling (AMOUNT) shall be paid by the Authority to the Contractor. </w:t>
      </w:r>
      <w:r w:rsidRPr="00C830E2">
        <w:rPr>
          <w:b/>
          <w:iCs/>
          <w:sz w:val="24"/>
          <w:szCs w:val="24"/>
        </w:rPr>
        <w:t xml:space="preserve">The total amount payable to the Contractor under this Agreement, including gross receipts tax and expenses, shall not exceed (AMOUNT). </w:t>
      </w:r>
      <w:r w:rsidRPr="00C830E2">
        <w:rPr>
          <w:b/>
          <w:sz w:val="24"/>
          <w:szCs w:val="24"/>
        </w:rPr>
        <w:t xml:space="preserve">This amount is a maximum </w:t>
      </w:r>
      <w:r w:rsidRPr="00C830E2">
        <w:rPr>
          <w:b/>
          <w:sz w:val="24"/>
          <w:szCs w:val="24"/>
        </w:rPr>
        <w:lastRenderedPageBreak/>
        <w:t>and not a guarantee that the work assigned to be performed by the Contractor under this Agreement shall equal the amount stated herein. The parties do not intend for the Contractor to continue to provide services without compensation when the total compensation amount is reached. The Contractor is responsible for notifying the Authority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5C92811B" w14:textId="77777777" w:rsidR="00652C80" w:rsidRPr="00C830E2" w:rsidRDefault="00652C80" w:rsidP="00652C80">
      <w:pPr>
        <w:widowControl/>
        <w:tabs>
          <w:tab w:val="left" w:pos="-1440"/>
        </w:tabs>
        <w:adjustRightInd w:val="0"/>
        <w:jc w:val="both"/>
        <w:rPr>
          <w:sz w:val="24"/>
          <w:szCs w:val="24"/>
        </w:rPr>
      </w:pPr>
    </w:p>
    <w:p w14:paraId="7B6FD41A" w14:textId="77777777" w:rsidR="00652C80" w:rsidRPr="00C830E2" w:rsidRDefault="00652C80" w:rsidP="00652C80">
      <w:pPr>
        <w:widowControl/>
        <w:tabs>
          <w:tab w:val="left" w:pos="-1440"/>
        </w:tabs>
        <w:adjustRightInd w:val="0"/>
        <w:ind w:firstLine="720"/>
        <w:jc w:val="both"/>
        <w:rPr>
          <w:bCs/>
          <w:sz w:val="24"/>
          <w:szCs w:val="24"/>
        </w:rPr>
      </w:pPr>
      <w:r w:rsidRPr="00C830E2">
        <w:rPr>
          <w:sz w:val="24"/>
          <w:szCs w:val="24"/>
        </w:rPr>
        <w:t>B.</w:t>
      </w:r>
      <w:r w:rsidRPr="00C830E2">
        <w:rPr>
          <w:sz w:val="24"/>
          <w:szCs w:val="24"/>
        </w:rPr>
        <w:tab/>
        <w:t>Payment is subject to the availability of funds pursuant to the Appropriations Paragraph set forth below and to any negotiations between the parties from year to year pursuant to Paragraph 1, Scope of Work, and to approval by the Authority. All invoices MUST BE received by the Authority no later than fifteen (15) days after the termination of the Fiscal Year in which the services were delivered. Invoices received after such date WILL NOT BE PAID.</w:t>
      </w:r>
    </w:p>
    <w:p w14:paraId="0C28EDD9" w14:textId="77777777" w:rsidR="00652C80" w:rsidRPr="00C830E2" w:rsidRDefault="00652C80" w:rsidP="00652C80">
      <w:pPr>
        <w:widowControl/>
        <w:tabs>
          <w:tab w:val="left" w:pos="-1440"/>
        </w:tabs>
        <w:adjustRightInd w:val="0"/>
        <w:ind w:left="1440" w:hanging="1440"/>
        <w:jc w:val="both"/>
        <w:rPr>
          <w:sz w:val="24"/>
          <w:szCs w:val="24"/>
        </w:rPr>
      </w:pPr>
    </w:p>
    <w:p w14:paraId="19394FD0" w14:textId="77777777" w:rsidR="00652C80" w:rsidRPr="00C830E2" w:rsidRDefault="00652C80" w:rsidP="00652C80">
      <w:pPr>
        <w:widowControl/>
        <w:tabs>
          <w:tab w:val="left" w:pos="-1440"/>
        </w:tabs>
        <w:adjustRightInd w:val="0"/>
        <w:jc w:val="center"/>
        <w:rPr>
          <w:b/>
          <w:sz w:val="24"/>
          <w:szCs w:val="24"/>
        </w:rPr>
      </w:pPr>
      <w:r w:rsidRPr="00C830E2">
        <w:rPr>
          <w:b/>
          <w:sz w:val="24"/>
          <w:szCs w:val="24"/>
        </w:rPr>
        <w:t>(—OR—)</w:t>
      </w:r>
    </w:p>
    <w:p w14:paraId="46B797F5" w14:textId="77777777" w:rsidR="00652C80" w:rsidRPr="00C830E2" w:rsidRDefault="00652C80" w:rsidP="00652C80">
      <w:pPr>
        <w:widowControl/>
        <w:tabs>
          <w:tab w:val="left" w:pos="-1440"/>
        </w:tabs>
        <w:adjustRightInd w:val="0"/>
        <w:jc w:val="both"/>
        <w:rPr>
          <w:b/>
          <w:sz w:val="24"/>
          <w:szCs w:val="24"/>
        </w:rPr>
      </w:pPr>
    </w:p>
    <w:p w14:paraId="0C4D7117" w14:textId="77777777" w:rsidR="00652C80" w:rsidRPr="00C830E2" w:rsidRDefault="00652C80" w:rsidP="00652C80">
      <w:pPr>
        <w:widowControl/>
        <w:tabs>
          <w:tab w:val="left" w:pos="-1440"/>
        </w:tabs>
        <w:adjustRightInd w:val="0"/>
        <w:jc w:val="both"/>
        <w:rPr>
          <w:sz w:val="24"/>
          <w:szCs w:val="24"/>
        </w:rPr>
      </w:pPr>
      <w:r w:rsidRPr="00C830E2">
        <w:rPr>
          <w:b/>
          <w:sz w:val="24"/>
          <w:szCs w:val="24"/>
        </w:rPr>
        <w:t>(CHOICE – MULTI-YEAR)</w:t>
      </w:r>
    </w:p>
    <w:p w14:paraId="11F84617" w14:textId="77777777" w:rsidR="00652C80" w:rsidRPr="00C830E2" w:rsidRDefault="00652C80" w:rsidP="00652C80">
      <w:pPr>
        <w:widowControl/>
        <w:tabs>
          <w:tab w:val="left" w:pos="-1440"/>
        </w:tabs>
        <w:adjustRightInd w:val="0"/>
        <w:ind w:firstLine="720"/>
        <w:jc w:val="both"/>
        <w:rPr>
          <w:b/>
          <w:bCs/>
          <w:sz w:val="24"/>
          <w:szCs w:val="24"/>
        </w:rPr>
      </w:pPr>
      <w:r w:rsidRPr="00C830E2">
        <w:rPr>
          <w:sz w:val="24"/>
          <w:szCs w:val="24"/>
        </w:rPr>
        <w:t>A.</w:t>
      </w:r>
      <w:r w:rsidRPr="00C830E2">
        <w:rPr>
          <w:sz w:val="24"/>
          <w:szCs w:val="24"/>
        </w:rPr>
        <w:tab/>
      </w:r>
      <w:r w:rsidRPr="00C830E2">
        <w:rPr>
          <w:bCs/>
          <w:sz w:val="24"/>
          <w:szCs w:val="24"/>
        </w:rPr>
        <w:t xml:space="preserve">The Authority shall pay to the Contractor in full payment for services satisfactorily performed pursuant to the Scope of Work at the rate of </w:t>
      </w:r>
      <w:r w:rsidRPr="00C830E2">
        <w:rPr>
          <w:bCs/>
          <w:sz w:val="24"/>
          <w:szCs w:val="24"/>
          <w:u w:val="single"/>
        </w:rPr>
        <w:t>_____________</w:t>
      </w:r>
      <w:r w:rsidRPr="00C830E2">
        <w:rPr>
          <w:bCs/>
          <w:sz w:val="24"/>
          <w:szCs w:val="24"/>
        </w:rPr>
        <w:t xml:space="preserve"> dollars ($</w:t>
      </w:r>
      <w:r w:rsidRPr="00C830E2">
        <w:rPr>
          <w:bCs/>
          <w:sz w:val="24"/>
          <w:szCs w:val="24"/>
          <w:u w:val="single"/>
        </w:rPr>
        <w:t>___________</w:t>
      </w:r>
      <w:r w:rsidRPr="00C830E2">
        <w:rPr>
          <w:bCs/>
          <w:sz w:val="24"/>
          <w:szCs w:val="24"/>
        </w:rPr>
        <w:t xml:space="preserve">) in FYXX (USE FISCAL YEAR NUMBER TO DESCRIBE YEAR; DO NOT USE FY1, FY2, ETC.). The New Mexico gross receipts tax levied on the amounts payable under this Agreement in FYXX totaling (AMOUNT) shall be paid by the Authority to the Contractor. </w:t>
      </w:r>
      <w:r w:rsidRPr="00C830E2">
        <w:rPr>
          <w:b/>
          <w:iCs/>
          <w:sz w:val="24"/>
          <w:szCs w:val="24"/>
        </w:rPr>
        <w:t>The total amount payable to the Contractor under this Agreement, including gross receipts tax and expenses, shall not exceed (AMOUNT) in FYXX.</w:t>
      </w:r>
    </w:p>
    <w:p w14:paraId="7CA5A5D0" w14:textId="77777777" w:rsidR="00652C80" w:rsidRPr="00C830E2" w:rsidRDefault="00652C80" w:rsidP="00652C80">
      <w:pPr>
        <w:adjustRightInd w:val="0"/>
        <w:jc w:val="both"/>
        <w:rPr>
          <w:bCs/>
          <w:sz w:val="24"/>
          <w:szCs w:val="24"/>
        </w:rPr>
      </w:pPr>
    </w:p>
    <w:p w14:paraId="79D70502" w14:textId="77777777" w:rsidR="00652C80" w:rsidRPr="00C830E2" w:rsidRDefault="00652C80" w:rsidP="00652C80">
      <w:pPr>
        <w:adjustRightInd w:val="0"/>
        <w:jc w:val="both"/>
        <w:rPr>
          <w:bCs/>
          <w:sz w:val="24"/>
          <w:szCs w:val="24"/>
        </w:rPr>
      </w:pPr>
      <w:r w:rsidRPr="00C830E2">
        <w:rPr>
          <w:bCs/>
          <w:sz w:val="24"/>
          <w:szCs w:val="24"/>
        </w:rPr>
        <w:t>(REPEAT LANGUAGE FOR EACH FISCAL YEAR COVERED BY THE AGREEMENT -- USE FISCAL YEAR NUMBER TO DESCRIBE EACH YEAR; DO NOT USE FY1, FY2, ETC.).</w:t>
      </w:r>
    </w:p>
    <w:p w14:paraId="48E82605" w14:textId="77777777" w:rsidR="00652C80" w:rsidRPr="00C830E2" w:rsidRDefault="00652C80" w:rsidP="00652C80">
      <w:pPr>
        <w:adjustRightInd w:val="0"/>
        <w:jc w:val="both"/>
        <w:rPr>
          <w:bCs/>
          <w:sz w:val="24"/>
          <w:szCs w:val="24"/>
        </w:rPr>
      </w:pPr>
    </w:p>
    <w:p w14:paraId="0D07773E" w14:textId="77777777" w:rsidR="00652C80" w:rsidRPr="00C830E2" w:rsidRDefault="00652C80" w:rsidP="00652C80">
      <w:pPr>
        <w:adjustRightInd w:val="0"/>
        <w:ind w:firstLine="720"/>
        <w:jc w:val="both"/>
        <w:rPr>
          <w:bCs/>
          <w:sz w:val="24"/>
          <w:szCs w:val="24"/>
        </w:rPr>
      </w:pPr>
      <w:r w:rsidRPr="00C830E2">
        <w:rPr>
          <w:bCs/>
          <w:sz w:val="24"/>
          <w:szCs w:val="24"/>
        </w:rPr>
        <w:t>B.</w:t>
      </w:r>
      <w:r w:rsidRPr="00C830E2">
        <w:rPr>
          <w:bCs/>
          <w:sz w:val="24"/>
          <w:szCs w:val="24"/>
        </w:rPr>
        <w:tab/>
        <w:t xml:space="preserve">Payment in FYXX, FYXX, FYXX, and FYXX is subject to the availability of funds pursuant to the Appropriations Paragraph set forth below and to any negotiations between the parties from year to year pursuant to Paragraph 1, Scope of Work and to approval by the Authority. </w:t>
      </w:r>
      <w:r w:rsidRPr="00C830E2">
        <w:rPr>
          <w:sz w:val="24"/>
          <w:szCs w:val="24"/>
        </w:rPr>
        <w:t xml:space="preserve">All invoices MUST BE received by the Authority no later than fifteen (15) days after the termination of the Fiscal Year in which the services were delivered. Invoices received after such date </w:t>
      </w:r>
      <w:r w:rsidRPr="00C830E2">
        <w:rPr>
          <w:b/>
          <w:sz w:val="24"/>
          <w:szCs w:val="24"/>
        </w:rPr>
        <w:t>WILL NOT BE PAID.</w:t>
      </w:r>
    </w:p>
    <w:p w14:paraId="72764ECD" w14:textId="77777777" w:rsidR="00652C80" w:rsidRPr="00C830E2" w:rsidRDefault="00652C80" w:rsidP="00652C80">
      <w:pPr>
        <w:widowControl/>
        <w:tabs>
          <w:tab w:val="left" w:pos="-1440"/>
        </w:tabs>
        <w:adjustRightInd w:val="0"/>
        <w:ind w:left="1440" w:hanging="1440"/>
        <w:jc w:val="both"/>
        <w:rPr>
          <w:bCs/>
          <w:sz w:val="24"/>
          <w:szCs w:val="24"/>
        </w:rPr>
      </w:pPr>
    </w:p>
    <w:p w14:paraId="3FBA010A" w14:textId="77777777" w:rsidR="00652C80" w:rsidRPr="00C830E2" w:rsidRDefault="00652C80" w:rsidP="00652C80">
      <w:pPr>
        <w:widowControl/>
        <w:tabs>
          <w:tab w:val="left" w:pos="-1440"/>
        </w:tabs>
        <w:adjustRightInd w:val="0"/>
        <w:ind w:firstLine="720"/>
        <w:jc w:val="both"/>
        <w:rPr>
          <w:sz w:val="24"/>
          <w:szCs w:val="24"/>
        </w:rPr>
      </w:pPr>
      <w:r w:rsidRPr="00C830E2">
        <w:rPr>
          <w:bCs/>
          <w:sz w:val="24"/>
          <w:szCs w:val="24"/>
        </w:rPr>
        <w:t>C.</w:t>
      </w:r>
      <w:r w:rsidRPr="00C830E2">
        <w:rPr>
          <w:bCs/>
          <w:sz w:val="24"/>
          <w:szCs w:val="24"/>
        </w:rPr>
        <w:tab/>
        <w:t xml:space="preserve">The </w:t>
      </w:r>
      <w:r w:rsidRPr="00C830E2">
        <w:rPr>
          <w:sz w:val="24"/>
          <w:szCs w:val="24"/>
        </w:rPr>
        <w:t xml:space="preserve">Contractor must submit a detailed statement accounting for all services performed and expenses incurred. If the Authority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Authority that the services have been received and accepted, payment shall be tendered to the Contractor within thirty days after the date of acceptance. If payment is made by mail, the payment shall be deemed tendered on the date it is postmarked. However, the Authority shall not incur late charges, interest, or penalties for failure to make payment within the time specified herein. </w:t>
      </w:r>
    </w:p>
    <w:p w14:paraId="5DC6AC21" w14:textId="77777777" w:rsidR="00652C80" w:rsidRPr="00C830E2" w:rsidRDefault="00652C80" w:rsidP="00652C80">
      <w:pPr>
        <w:adjustRightInd w:val="0"/>
        <w:jc w:val="both"/>
        <w:rPr>
          <w:sz w:val="24"/>
          <w:szCs w:val="24"/>
        </w:rPr>
      </w:pPr>
    </w:p>
    <w:p w14:paraId="29C6637A" w14:textId="77777777" w:rsidR="00652C80" w:rsidRPr="00C830E2" w:rsidRDefault="00652C80" w:rsidP="00652C80">
      <w:pPr>
        <w:keepNext/>
        <w:widowControl/>
        <w:adjustRightInd w:val="0"/>
        <w:jc w:val="both"/>
        <w:rPr>
          <w:b/>
          <w:sz w:val="24"/>
          <w:szCs w:val="24"/>
          <w:u w:val="single"/>
        </w:rPr>
      </w:pPr>
      <w:r w:rsidRPr="00C830E2">
        <w:rPr>
          <w:b/>
          <w:sz w:val="24"/>
          <w:szCs w:val="24"/>
        </w:rPr>
        <w:lastRenderedPageBreak/>
        <w:t>3.</w:t>
      </w:r>
      <w:r w:rsidRPr="00C830E2">
        <w:rPr>
          <w:b/>
          <w:sz w:val="24"/>
          <w:szCs w:val="24"/>
        </w:rPr>
        <w:tab/>
      </w:r>
      <w:r w:rsidRPr="00C830E2">
        <w:rPr>
          <w:b/>
          <w:sz w:val="24"/>
          <w:szCs w:val="24"/>
          <w:u w:val="single"/>
        </w:rPr>
        <w:t>Term.</w:t>
      </w:r>
    </w:p>
    <w:p w14:paraId="3AE311F8" w14:textId="77777777" w:rsidR="00652C80" w:rsidRPr="00C830E2" w:rsidRDefault="00652C80" w:rsidP="00652C80">
      <w:pPr>
        <w:widowControl/>
        <w:adjustRightInd w:val="0"/>
        <w:ind w:firstLine="720"/>
        <w:jc w:val="both"/>
        <w:rPr>
          <w:sz w:val="24"/>
          <w:szCs w:val="24"/>
        </w:rPr>
      </w:pPr>
      <w:r w:rsidRPr="00C830E2">
        <w:rPr>
          <w:sz w:val="24"/>
          <w:szCs w:val="24"/>
        </w:rPr>
        <w:t xml:space="preserve">THIS AGREEMENT SHALL NOT BECOME EFFECTIVE UNTIL APPROVED BY THE AUTHORITY with a start date of </w:t>
      </w:r>
      <w:r w:rsidRPr="00C830E2">
        <w:rPr>
          <w:b/>
          <w:sz w:val="24"/>
          <w:szCs w:val="24"/>
          <w:highlight w:val="magenta"/>
        </w:rPr>
        <w:t>(DATE)</w:t>
      </w:r>
      <w:r w:rsidRPr="00C830E2">
        <w:rPr>
          <w:sz w:val="24"/>
          <w:szCs w:val="24"/>
        </w:rPr>
        <w:t xml:space="preserve">. This agreement shall terminate on </w:t>
      </w:r>
      <w:r w:rsidRPr="00C830E2">
        <w:rPr>
          <w:b/>
          <w:sz w:val="24"/>
          <w:szCs w:val="24"/>
          <w:highlight w:val="magenta"/>
        </w:rPr>
        <w:t>(DATE)</w:t>
      </w:r>
      <w:r w:rsidRPr="00C830E2">
        <w:rPr>
          <w:sz w:val="24"/>
          <w:szCs w:val="24"/>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343517FC" w14:textId="77777777" w:rsidR="00652C80" w:rsidRPr="00C830E2" w:rsidRDefault="00652C80" w:rsidP="00652C80">
      <w:pPr>
        <w:widowControl/>
        <w:adjustRightInd w:val="0"/>
        <w:jc w:val="both"/>
        <w:rPr>
          <w:sz w:val="24"/>
          <w:szCs w:val="24"/>
        </w:rPr>
      </w:pPr>
    </w:p>
    <w:p w14:paraId="73E5DD8F" w14:textId="77777777" w:rsidR="00652C80" w:rsidRPr="00C830E2" w:rsidRDefault="00652C80" w:rsidP="00652C80">
      <w:pPr>
        <w:keepNext/>
        <w:widowControl/>
        <w:tabs>
          <w:tab w:val="left" w:pos="-1440"/>
        </w:tabs>
        <w:adjustRightInd w:val="0"/>
        <w:jc w:val="both"/>
        <w:rPr>
          <w:b/>
          <w:sz w:val="24"/>
          <w:szCs w:val="24"/>
          <w:u w:val="single"/>
        </w:rPr>
      </w:pPr>
      <w:r w:rsidRPr="00C830E2">
        <w:rPr>
          <w:b/>
          <w:sz w:val="24"/>
          <w:szCs w:val="24"/>
        </w:rPr>
        <w:t>4.</w:t>
      </w:r>
      <w:r w:rsidRPr="00C830E2">
        <w:rPr>
          <w:b/>
          <w:sz w:val="24"/>
          <w:szCs w:val="24"/>
        </w:rPr>
        <w:tab/>
      </w:r>
      <w:r w:rsidRPr="00C830E2">
        <w:rPr>
          <w:b/>
          <w:sz w:val="24"/>
          <w:szCs w:val="24"/>
          <w:u w:val="single"/>
        </w:rPr>
        <w:t>Termination.</w:t>
      </w:r>
    </w:p>
    <w:p w14:paraId="5471ADEF" w14:textId="77777777" w:rsidR="00652C80" w:rsidRPr="00C830E2" w:rsidRDefault="00652C80" w:rsidP="00652C80">
      <w:pPr>
        <w:adjustRightInd w:val="0"/>
        <w:ind w:firstLine="720"/>
        <w:jc w:val="both"/>
        <w:rPr>
          <w:iCs/>
          <w:sz w:val="24"/>
          <w:szCs w:val="24"/>
        </w:rPr>
      </w:pPr>
      <w:r w:rsidRPr="00C830E2">
        <w:rPr>
          <w:sz w:val="24"/>
          <w:szCs w:val="24"/>
        </w:rPr>
        <w:t>A.</w:t>
      </w:r>
      <w:r w:rsidRPr="00C830E2">
        <w:rPr>
          <w:color w:val="0000FF"/>
          <w:sz w:val="24"/>
          <w:szCs w:val="24"/>
        </w:rPr>
        <w:tab/>
      </w:r>
      <w:r w:rsidRPr="00C830E2">
        <w:rPr>
          <w:b/>
          <w:sz w:val="24"/>
          <w:szCs w:val="24"/>
          <w:u w:val="single"/>
        </w:rPr>
        <w:t>Grounds</w:t>
      </w:r>
      <w:r w:rsidRPr="00C830E2">
        <w:rPr>
          <w:b/>
          <w:sz w:val="24"/>
          <w:szCs w:val="24"/>
        </w:rPr>
        <w:t>.</w:t>
      </w:r>
      <w:r w:rsidRPr="00C830E2">
        <w:rPr>
          <w:sz w:val="24"/>
          <w:szCs w:val="24"/>
        </w:rPr>
        <w:t xml:space="preserve"> The Authority may terminate this Agreement for convenience or cause. The Contractor may only terminate this Agreement </w:t>
      </w:r>
      <w:r w:rsidRPr="00C830E2">
        <w:rPr>
          <w:iCs/>
          <w:sz w:val="24"/>
          <w:szCs w:val="24"/>
        </w:rPr>
        <w:t>based upon the Authority’s uncured, material breach of this Agreement.</w:t>
      </w:r>
    </w:p>
    <w:p w14:paraId="282A94C0" w14:textId="77777777" w:rsidR="00652C80" w:rsidRPr="00C830E2" w:rsidRDefault="00652C80" w:rsidP="00652C80">
      <w:pPr>
        <w:adjustRightInd w:val="0"/>
        <w:ind w:firstLine="720"/>
        <w:jc w:val="both"/>
        <w:rPr>
          <w:iCs/>
          <w:sz w:val="24"/>
          <w:szCs w:val="24"/>
        </w:rPr>
      </w:pPr>
    </w:p>
    <w:p w14:paraId="049944F3" w14:textId="77777777" w:rsidR="00652C80" w:rsidRPr="00C830E2" w:rsidRDefault="00652C80" w:rsidP="00652C80">
      <w:pPr>
        <w:adjustRightInd w:val="0"/>
        <w:ind w:firstLine="720"/>
        <w:jc w:val="both"/>
        <w:rPr>
          <w:iCs/>
          <w:sz w:val="24"/>
          <w:szCs w:val="24"/>
        </w:rPr>
      </w:pPr>
      <w:r w:rsidRPr="00C830E2">
        <w:rPr>
          <w:iCs/>
          <w:sz w:val="24"/>
          <w:szCs w:val="24"/>
        </w:rPr>
        <w:t>B.</w:t>
      </w:r>
      <w:r w:rsidRPr="00C830E2">
        <w:rPr>
          <w:iCs/>
          <w:sz w:val="24"/>
          <w:szCs w:val="24"/>
        </w:rPr>
        <w:tab/>
      </w:r>
      <w:r w:rsidRPr="00C830E2">
        <w:rPr>
          <w:b/>
          <w:iCs/>
          <w:sz w:val="24"/>
          <w:szCs w:val="24"/>
          <w:u w:val="single"/>
        </w:rPr>
        <w:t>Notice; Authority Opportunity to Cure.</w:t>
      </w:r>
      <w:r w:rsidRPr="00C830E2">
        <w:rPr>
          <w:iCs/>
          <w:sz w:val="24"/>
          <w:szCs w:val="24"/>
        </w:rPr>
        <w:t xml:space="preserve"> </w:t>
      </w:r>
    </w:p>
    <w:p w14:paraId="06F6BE6D" w14:textId="77777777" w:rsidR="00652C80" w:rsidRPr="00C830E2" w:rsidRDefault="00652C80" w:rsidP="00652C80">
      <w:pPr>
        <w:adjustRightInd w:val="0"/>
        <w:ind w:firstLine="1440"/>
        <w:jc w:val="both"/>
        <w:rPr>
          <w:sz w:val="24"/>
          <w:szCs w:val="24"/>
        </w:rPr>
      </w:pPr>
      <w:r w:rsidRPr="00C830E2">
        <w:rPr>
          <w:iCs/>
          <w:sz w:val="24"/>
          <w:szCs w:val="24"/>
        </w:rPr>
        <w:t>1.</w:t>
      </w:r>
      <w:r w:rsidRPr="00C830E2">
        <w:rPr>
          <w:iCs/>
          <w:sz w:val="24"/>
          <w:szCs w:val="24"/>
        </w:rPr>
        <w:tab/>
        <w:t xml:space="preserve">Except as otherwise provided in Paragraph (4)(B)(3), the Authority shall give the Contractor written notice of termination </w:t>
      </w:r>
      <w:r w:rsidRPr="00C830E2">
        <w:rPr>
          <w:sz w:val="24"/>
          <w:szCs w:val="24"/>
        </w:rPr>
        <w:t xml:space="preserve">at least thirty (30) days prior to the intended date of termination. </w:t>
      </w:r>
    </w:p>
    <w:p w14:paraId="42F40C27" w14:textId="77777777" w:rsidR="00652C80" w:rsidRPr="00C830E2" w:rsidRDefault="00652C80" w:rsidP="00652C80">
      <w:pPr>
        <w:adjustRightInd w:val="0"/>
        <w:ind w:firstLine="1440"/>
        <w:jc w:val="both"/>
        <w:rPr>
          <w:sz w:val="24"/>
          <w:szCs w:val="24"/>
        </w:rPr>
      </w:pPr>
      <w:r w:rsidRPr="00C830E2">
        <w:rPr>
          <w:sz w:val="24"/>
          <w:szCs w:val="24"/>
        </w:rPr>
        <w:t>2.</w:t>
      </w:r>
      <w:r w:rsidRPr="00C830E2">
        <w:rPr>
          <w:sz w:val="24"/>
          <w:szCs w:val="24"/>
        </w:rPr>
        <w:tab/>
        <w:t xml:space="preserve">The </w:t>
      </w:r>
      <w:r w:rsidRPr="00C830E2">
        <w:rPr>
          <w:iCs/>
          <w:sz w:val="24"/>
          <w:szCs w:val="24"/>
        </w:rPr>
        <w:t xml:space="preserve">Contractor shall give the Authority written notice of termination </w:t>
      </w:r>
      <w:r w:rsidRPr="00C830E2">
        <w:rPr>
          <w:sz w:val="24"/>
          <w:szCs w:val="24"/>
        </w:rPr>
        <w:t>at one hundred and eighty (180) days prior to the intended date of termination, which notice shall (</w:t>
      </w:r>
      <w:proofErr w:type="spellStart"/>
      <w:r w:rsidRPr="00C830E2">
        <w:rPr>
          <w:sz w:val="24"/>
          <w:szCs w:val="24"/>
        </w:rPr>
        <w:t>i</w:t>
      </w:r>
      <w:proofErr w:type="spellEnd"/>
      <w:r w:rsidRPr="00C830E2">
        <w:rPr>
          <w:sz w:val="24"/>
          <w:szCs w:val="24"/>
        </w:rPr>
        <w:t>) identify all the Authority’s material breaches of this Agreement upon which the termination is based and (ii) state what the Authority must do to cure such material breaches. The Contractor’s notice of termination shall only be effective (</w:t>
      </w:r>
      <w:proofErr w:type="spellStart"/>
      <w:r w:rsidRPr="00C830E2">
        <w:rPr>
          <w:sz w:val="24"/>
          <w:szCs w:val="24"/>
        </w:rPr>
        <w:t>i</w:t>
      </w:r>
      <w:proofErr w:type="spellEnd"/>
      <w:r w:rsidRPr="00C830E2">
        <w:rPr>
          <w:sz w:val="24"/>
          <w:szCs w:val="24"/>
        </w:rPr>
        <w:t xml:space="preserve">) if the Authority does not cure all material breaches within the thirty (30) day notice period or (ii) in the case of material breaches that cannot be cured within thirty (30) days, the Authority does not, within the thirty (30) day notice period, notify the Contractor of its intent to cure and begin with due diligence to cure the material breach.  </w:t>
      </w:r>
    </w:p>
    <w:p w14:paraId="2783029F" w14:textId="77777777" w:rsidR="00652C80" w:rsidRPr="00C830E2" w:rsidRDefault="00652C80" w:rsidP="00652C80">
      <w:pPr>
        <w:adjustRightInd w:val="0"/>
        <w:ind w:firstLine="1440"/>
        <w:jc w:val="both"/>
        <w:rPr>
          <w:sz w:val="24"/>
          <w:szCs w:val="24"/>
        </w:rPr>
      </w:pPr>
    </w:p>
    <w:p w14:paraId="6808480E" w14:textId="77777777" w:rsidR="00652C80" w:rsidRPr="00C830E2" w:rsidRDefault="00652C80" w:rsidP="00652C80">
      <w:pPr>
        <w:adjustRightInd w:val="0"/>
        <w:ind w:firstLine="1440"/>
        <w:jc w:val="both"/>
        <w:rPr>
          <w:sz w:val="24"/>
          <w:szCs w:val="24"/>
        </w:rPr>
      </w:pPr>
      <w:r w:rsidRPr="00C830E2">
        <w:rPr>
          <w:sz w:val="24"/>
          <w:szCs w:val="24"/>
        </w:rPr>
        <w:t xml:space="preserve">3.  </w:t>
      </w:r>
      <w:r w:rsidRPr="00C830E2">
        <w:rPr>
          <w:sz w:val="24"/>
          <w:szCs w:val="24"/>
        </w:rPr>
        <w:tab/>
        <w:t>Notwithstanding the foregoing, this Agreement may be terminated immediately upon written notice to the Contractor (</w:t>
      </w:r>
      <w:proofErr w:type="spellStart"/>
      <w:r w:rsidRPr="00C830E2">
        <w:rPr>
          <w:sz w:val="24"/>
          <w:szCs w:val="24"/>
        </w:rPr>
        <w:t>i</w:t>
      </w:r>
      <w:proofErr w:type="spellEnd"/>
      <w:r w:rsidRPr="00C830E2">
        <w:rPr>
          <w:sz w:val="24"/>
          <w:szCs w:val="24"/>
        </w:rPr>
        <w:t>) if the Contractor becomes unable to perform the services contracted for, as determined by the Authority; (ii) if, during the term of this Agreement, the Contractor is suspended or debarred by the State Purchasing Agent; or (iii) the Agreement is terminated pursuant to Paragraph 5, “Appropriations”, of this Agreement.</w:t>
      </w:r>
    </w:p>
    <w:p w14:paraId="20C12711" w14:textId="77777777" w:rsidR="00652C80" w:rsidRPr="00C830E2" w:rsidRDefault="00652C80" w:rsidP="00652C80">
      <w:pPr>
        <w:adjustRightInd w:val="0"/>
        <w:ind w:firstLine="1440"/>
        <w:jc w:val="both"/>
        <w:rPr>
          <w:sz w:val="24"/>
          <w:szCs w:val="24"/>
        </w:rPr>
      </w:pPr>
    </w:p>
    <w:p w14:paraId="2D0472D2" w14:textId="77777777" w:rsidR="00652C80" w:rsidRPr="00C830E2" w:rsidRDefault="00652C80" w:rsidP="00652C80">
      <w:pPr>
        <w:adjustRightInd w:val="0"/>
        <w:ind w:firstLine="720"/>
        <w:jc w:val="both"/>
        <w:rPr>
          <w:b/>
          <w:i/>
          <w:iCs/>
          <w:sz w:val="24"/>
          <w:szCs w:val="24"/>
          <w:u w:val="single"/>
        </w:rPr>
      </w:pPr>
      <w:r w:rsidRPr="00C830E2">
        <w:rPr>
          <w:sz w:val="24"/>
          <w:szCs w:val="24"/>
        </w:rPr>
        <w:t>C.</w:t>
      </w:r>
      <w:r w:rsidRPr="00C830E2">
        <w:rPr>
          <w:sz w:val="24"/>
          <w:szCs w:val="24"/>
        </w:rPr>
        <w:tab/>
      </w:r>
      <w:r w:rsidRPr="00C830E2">
        <w:rPr>
          <w:b/>
          <w:sz w:val="24"/>
          <w:szCs w:val="24"/>
          <w:u w:val="single"/>
        </w:rPr>
        <w:t>Liability.</w:t>
      </w:r>
      <w:r w:rsidRPr="00C830E2">
        <w:rPr>
          <w:sz w:val="24"/>
          <w:szCs w:val="24"/>
        </w:rPr>
        <w:t xml:space="preserve"> Except as otherwise expressly allowed or provided under this Agreement, the Authority’s sole liability upon termination shall be to pay for acceptable work performed prior to the Contractor’s receipt or issuance of a notice of termination; </w:t>
      </w:r>
      <w:r w:rsidRPr="00C830E2">
        <w:rPr>
          <w:sz w:val="24"/>
          <w:szCs w:val="24"/>
          <w:u w:val="single"/>
        </w:rPr>
        <w:t>provided</w:t>
      </w:r>
      <w:r w:rsidRPr="00C830E2">
        <w:rPr>
          <w:sz w:val="24"/>
          <w:szCs w:val="24"/>
        </w:rPr>
        <w:t xml:space="preserve">, </w:t>
      </w:r>
      <w:r w:rsidRPr="00C830E2">
        <w:rPr>
          <w:sz w:val="24"/>
          <w:szCs w:val="24"/>
          <w:u w:val="single"/>
        </w:rPr>
        <w:t>however</w:t>
      </w:r>
      <w:r w:rsidRPr="00C830E2">
        <w:rPr>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C830E2">
        <w:rPr>
          <w:color w:val="0000FF"/>
          <w:sz w:val="24"/>
          <w:szCs w:val="24"/>
        </w:rPr>
        <w:t xml:space="preserve"> </w:t>
      </w:r>
      <w:r w:rsidRPr="00C830E2">
        <w:rPr>
          <w:b/>
          <w:i/>
          <w:iCs/>
          <w:sz w:val="24"/>
          <w:szCs w:val="24"/>
          <w:u w:val="single"/>
        </w:rPr>
        <w:t>THIS PROVISION IS NOT EXCLUSIVE AND DOES NOT WAIVE THE AUTHORITY’S OTHER LEGAL RIGHTS AND REMEDIES CAUSED BY THE CONTRACTOR'S DEFAULT/BREACH OF THIS AGREEMENT.</w:t>
      </w:r>
    </w:p>
    <w:p w14:paraId="1EB5AC3F" w14:textId="77777777" w:rsidR="00652C80" w:rsidRPr="00C830E2" w:rsidRDefault="00652C80" w:rsidP="00652C80">
      <w:pPr>
        <w:adjustRightInd w:val="0"/>
        <w:ind w:firstLine="720"/>
        <w:jc w:val="both"/>
        <w:rPr>
          <w:i/>
          <w:iCs/>
          <w:sz w:val="24"/>
          <w:szCs w:val="24"/>
          <w:u w:val="single"/>
        </w:rPr>
      </w:pPr>
    </w:p>
    <w:p w14:paraId="3A9DAB14" w14:textId="77777777" w:rsidR="00652C80" w:rsidRPr="00C830E2" w:rsidRDefault="00652C80" w:rsidP="00652C80">
      <w:pPr>
        <w:widowControl/>
        <w:adjustRightInd w:val="0"/>
        <w:ind w:firstLine="720"/>
        <w:jc w:val="both"/>
        <w:rPr>
          <w:sz w:val="24"/>
          <w:szCs w:val="24"/>
        </w:rPr>
      </w:pPr>
      <w:r w:rsidRPr="00C830E2">
        <w:rPr>
          <w:sz w:val="24"/>
          <w:szCs w:val="24"/>
        </w:rPr>
        <w:t>D.</w:t>
      </w:r>
      <w:r w:rsidRPr="00C830E2">
        <w:rPr>
          <w:sz w:val="24"/>
          <w:szCs w:val="24"/>
        </w:rPr>
        <w:tab/>
      </w:r>
      <w:r w:rsidRPr="00C830E2">
        <w:rPr>
          <w:b/>
          <w:sz w:val="24"/>
          <w:szCs w:val="24"/>
          <w:u w:val="single"/>
        </w:rPr>
        <w:t>Termination Management</w:t>
      </w:r>
      <w:r w:rsidRPr="00C830E2">
        <w:rPr>
          <w:b/>
          <w:sz w:val="24"/>
          <w:szCs w:val="24"/>
        </w:rPr>
        <w:t>.</w:t>
      </w:r>
      <w:r w:rsidRPr="00C830E2">
        <w:rPr>
          <w:sz w:val="24"/>
          <w:szCs w:val="24"/>
        </w:rPr>
        <w:t xml:space="preserve"> Immediately upon receipt by either the Authority or the Contractor of notice of termination of this Agreement, the Contractor shall: 1) not incur any further obligations for salaries, services or any other expenditure of funds under this Agreement without the written approval of the Authority; 2) comply with all directives issued by the Authority </w:t>
      </w:r>
      <w:r w:rsidRPr="00C830E2">
        <w:rPr>
          <w:sz w:val="24"/>
          <w:szCs w:val="24"/>
        </w:rPr>
        <w:lastRenderedPageBreak/>
        <w:t>in the notice of termination as to the performance of work under this Agreement; and 3) take such action as the Authority shall direct for the protection, preservation, retention or transfer of all property titled to the Authority and records generated under this Agreement. Any non-expendable personal property or equipment provided to or purchased by the Contractor with contract funds shall become the property of the Authority upon termination and shall be submitted to the Authority as soon as practicable.</w:t>
      </w:r>
    </w:p>
    <w:p w14:paraId="4DB8EEF6" w14:textId="77777777" w:rsidR="00652C80" w:rsidRPr="00C830E2" w:rsidRDefault="00652C80" w:rsidP="00652C80">
      <w:pPr>
        <w:widowControl/>
        <w:adjustRightInd w:val="0"/>
        <w:jc w:val="both"/>
        <w:rPr>
          <w:sz w:val="24"/>
          <w:szCs w:val="24"/>
        </w:rPr>
      </w:pPr>
    </w:p>
    <w:p w14:paraId="4AB44542" w14:textId="77777777" w:rsidR="00652C80" w:rsidRPr="00C830E2" w:rsidRDefault="00652C80" w:rsidP="00652C80">
      <w:pPr>
        <w:keepNext/>
        <w:widowControl/>
        <w:tabs>
          <w:tab w:val="left" w:pos="-1440"/>
        </w:tabs>
        <w:adjustRightInd w:val="0"/>
        <w:jc w:val="both"/>
        <w:rPr>
          <w:sz w:val="24"/>
          <w:szCs w:val="24"/>
        </w:rPr>
      </w:pPr>
      <w:r w:rsidRPr="00C830E2">
        <w:rPr>
          <w:b/>
          <w:iCs/>
          <w:sz w:val="24"/>
          <w:szCs w:val="24"/>
        </w:rPr>
        <w:t>5</w:t>
      </w:r>
      <w:r w:rsidRPr="00C830E2">
        <w:rPr>
          <w:b/>
          <w:i/>
          <w:iCs/>
          <w:sz w:val="24"/>
          <w:szCs w:val="24"/>
        </w:rPr>
        <w:t>.</w:t>
      </w:r>
      <w:r w:rsidRPr="00C830E2">
        <w:rPr>
          <w:b/>
          <w:i/>
          <w:iCs/>
          <w:sz w:val="24"/>
          <w:szCs w:val="24"/>
        </w:rPr>
        <w:tab/>
      </w:r>
      <w:r w:rsidRPr="00C830E2">
        <w:rPr>
          <w:b/>
          <w:sz w:val="24"/>
          <w:szCs w:val="24"/>
          <w:u w:val="single"/>
        </w:rPr>
        <w:t>Appropriations.</w:t>
      </w:r>
    </w:p>
    <w:p w14:paraId="00D1D26B"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Authority to the Contractor. The Authority's decision as to whether sufficient appropriations are available shall be accepted by the Contractor and shall be final. If the Authority proposes an amendment to the Agreement to unilaterally reduce funding, the Contractor shall have the option to terminate the Agreement or to agree to the reduced funding, within thirty (30) days of receipt of the proposed amendment.</w:t>
      </w:r>
    </w:p>
    <w:p w14:paraId="0C81F365" w14:textId="77777777" w:rsidR="00652C80" w:rsidRPr="00C830E2" w:rsidRDefault="00652C80" w:rsidP="00652C80">
      <w:pPr>
        <w:widowControl/>
        <w:adjustRightInd w:val="0"/>
        <w:jc w:val="both"/>
        <w:rPr>
          <w:sz w:val="24"/>
          <w:szCs w:val="24"/>
        </w:rPr>
      </w:pPr>
    </w:p>
    <w:p w14:paraId="706316B9"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6.</w:t>
      </w:r>
      <w:r w:rsidRPr="00C830E2">
        <w:rPr>
          <w:b/>
          <w:sz w:val="24"/>
          <w:szCs w:val="24"/>
        </w:rPr>
        <w:tab/>
      </w:r>
      <w:r w:rsidRPr="00C830E2">
        <w:rPr>
          <w:b/>
          <w:sz w:val="24"/>
          <w:szCs w:val="24"/>
          <w:u w:val="single"/>
        </w:rPr>
        <w:t>Status of Contractor.</w:t>
      </w:r>
    </w:p>
    <w:p w14:paraId="246BA2EB"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Contractor and its agents and employees are independent contractors performing professional services for the Authority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5055DC39" w14:textId="77777777" w:rsidR="00652C80" w:rsidRPr="00C830E2" w:rsidRDefault="00652C80" w:rsidP="00652C80">
      <w:pPr>
        <w:widowControl/>
        <w:adjustRightInd w:val="0"/>
        <w:ind w:left="720" w:hanging="720"/>
        <w:jc w:val="both"/>
        <w:rPr>
          <w:sz w:val="24"/>
          <w:szCs w:val="24"/>
        </w:rPr>
      </w:pPr>
    </w:p>
    <w:p w14:paraId="08EE6228" w14:textId="77777777" w:rsidR="00652C80" w:rsidRPr="00C830E2" w:rsidRDefault="00652C80" w:rsidP="00652C80">
      <w:pPr>
        <w:keepNext/>
        <w:widowControl/>
        <w:adjustRightInd w:val="0"/>
        <w:jc w:val="both"/>
        <w:rPr>
          <w:sz w:val="24"/>
          <w:szCs w:val="24"/>
        </w:rPr>
      </w:pPr>
      <w:r w:rsidRPr="00C830E2">
        <w:rPr>
          <w:b/>
          <w:sz w:val="24"/>
          <w:szCs w:val="24"/>
        </w:rPr>
        <w:t>7.</w:t>
      </w:r>
      <w:r w:rsidRPr="00C830E2">
        <w:rPr>
          <w:b/>
          <w:sz w:val="24"/>
          <w:szCs w:val="24"/>
        </w:rPr>
        <w:tab/>
      </w:r>
      <w:r w:rsidRPr="00C830E2">
        <w:rPr>
          <w:b/>
          <w:sz w:val="24"/>
          <w:szCs w:val="24"/>
          <w:u w:val="single"/>
        </w:rPr>
        <w:t>Assignment.</w:t>
      </w:r>
    </w:p>
    <w:p w14:paraId="3C385E24" w14:textId="77777777" w:rsidR="00652C80" w:rsidRPr="00C830E2" w:rsidRDefault="00652C80" w:rsidP="00652C80">
      <w:pPr>
        <w:widowControl/>
        <w:adjustRightInd w:val="0"/>
        <w:ind w:firstLine="720"/>
        <w:jc w:val="both"/>
        <w:rPr>
          <w:sz w:val="24"/>
          <w:szCs w:val="24"/>
        </w:rPr>
      </w:pPr>
      <w:r w:rsidRPr="00C830E2">
        <w:rPr>
          <w:sz w:val="24"/>
          <w:szCs w:val="24"/>
        </w:rPr>
        <w:t>The Contractor shall not assign or transfer any interest in this Agreement or assign any claims for money due or to become due under this Agreement without the prior written approval of the Authority.</w:t>
      </w:r>
    </w:p>
    <w:p w14:paraId="59805B1A" w14:textId="77777777" w:rsidR="00652C80" w:rsidRPr="00C830E2" w:rsidRDefault="00652C80" w:rsidP="00652C80">
      <w:pPr>
        <w:widowControl/>
        <w:adjustRightInd w:val="0"/>
        <w:jc w:val="both"/>
        <w:rPr>
          <w:sz w:val="24"/>
          <w:szCs w:val="24"/>
        </w:rPr>
      </w:pPr>
    </w:p>
    <w:p w14:paraId="2C33CDFC"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8.</w:t>
      </w:r>
      <w:r w:rsidRPr="00C830E2">
        <w:rPr>
          <w:b/>
          <w:sz w:val="24"/>
          <w:szCs w:val="24"/>
        </w:rPr>
        <w:tab/>
      </w:r>
      <w:r w:rsidRPr="00C830E2">
        <w:rPr>
          <w:b/>
          <w:sz w:val="24"/>
          <w:szCs w:val="24"/>
          <w:u w:val="single"/>
        </w:rPr>
        <w:t>Subcontracting.</w:t>
      </w:r>
    </w:p>
    <w:p w14:paraId="5A7218B5" w14:textId="77777777" w:rsidR="00652C80" w:rsidRPr="00C830E2" w:rsidRDefault="00652C80" w:rsidP="00652C80">
      <w:pPr>
        <w:adjustRightInd w:val="0"/>
        <w:ind w:firstLine="720"/>
        <w:jc w:val="both"/>
        <w:rPr>
          <w:sz w:val="24"/>
          <w:szCs w:val="24"/>
        </w:rPr>
      </w:pPr>
      <w:r w:rsidRPr="00C830E2">
        <w:rPr>
          <w:sz w:val="24"/>
          <w:szCs w:val="24"/>
        </w:rPr>
        <w:t>The Contractor shall not subcontract any portion of the services to be performed under this Agreement without the prior written approval of the Authority. No such subcontract shall relieve the primary Contractor from its obligations and liabilities under this Agreement, nor shall any subcontract obligate direct payment from the Authority.</w:t>
      </w:r>
    </w:p>
    <w:p w14:paraId="662AC1A0" w14:textId="77777777" w:rsidR="00652C80" w:rsidRPr="00C830E2" w:rsidRDefault="00652C80" w:rsidP="00652C80">
      <w:pPr>
        <w:widowControl/>
        <w:adjustRightInd w:val="0"/>
        <w:jc w:val="both"/>
        <w:rPr>
          <w:sz w:val="24"/>
          <w:szCs w:val="24"/>
        </w:rPr>
      </w:pPr>
    </w:p>
    <w:p w14:paraId="11530A38"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9.</w:t>
      </w:r>
      <w:r w:rsidRPr="00C830E2">
        <w:rPr>
          <w:b/>
          <w:sz w:val="24"/>
          <w:szCs w:val="24"/>
        </w:rPr>
        <w:tab/>
      </w:r>
      <w:r w:rsidRPr="00C830E2">
        <w:rPr>
          <w:b/>
          <w:sz w:val="24"/>
          <w:szCs w:val="24"/>
          <w:u w:val="single"/>
        </w:rPr>
        <w:t>Release.</w:t>
      </w:r>
    </w:p>
    <w:p w14:paraId="39BBB9D2"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Final payment of the amounts due under this Agreement shall operate as a release of the Authority, its officers and employees, and the State of New Mexico from all liabilities, claims and obligations whatsoever arising from or under this Agreement.</w:t>
      </w:r>
    </w:p>
    <w:p w14:paraId="71D47EF5" w14:textId="77777777" w:rsidR="00652C80" w:rsidRPr="00C830E2" w:rsidRDefault="00652C80" w:rsidP="00652C80">
      <w:pPr>
        <w:widowControl/>
        <w:adjustRightInd w:val="0"/>
        <w:jc w:val="both"/>
        <w:rPr>
          <w:sz w:val="24"/>
          <w:szCs w:val="24"/>
        </w:rPr>
      </w:pPr>
    </w:p>
    <w:p w14:paraId="00177CC3"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lastRenderedPageBreak/>
        <w:t>10.</w:t>
      </w:r>
      <w:r w:rsidRPr="00C830E2">
        <w:rPr>
          <w:b/>
          <w:sz w:val="24"/>
          <w:szCs w:val="24"/>
        </w:rPr>
        <w:tab/>
      </w:r>
      <w:r w:rsidRPr="00C830E2">
        <w:rPr>
          <w:b/>
          <w:sz w:val="24"/>
          <w:szCs w:val="24"/>
          <w:u w:val="single"/>
        </w:rPr>
        <w:t>Confidentiality.</w:t>
      </w:r>
    </w:p>
    <w:p w14:paraId="2019ECC7"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Any confidential information provided to or developed by the Contractor in the performance of this Agreement shall be kept confidential and shall not be made available to any individual or organization by the Contractor without the prior written approval of the Authority.</w:t>
      </w:r>
    </w:p>
    <w:p w14:paraId="1D9D6105" w14:textId="77777777" w:rsidR="00652C80" w:rsidRPr="00C830E2" w:rsidRDefault="00652C80" w:rsidP="00652C80">
      <w:pPr>
        <w:widowControl/>
        <w:adjustRightInd w:val="0"/>
        <w:jc w:val="both"/>
        <w:rPr>
          <w:sz w:val="24"/>
          <w:szCs w:val="24"/>
        </w:rPr>
      </w:pPr>
    </w:p>
    <w:p w14:paraId="399FABF2"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11.</w:t>
      </w:r>
      <w:r w:rsidRPr="00C830E2">
        <w:rPr>
          <w:b/>
          <w:sz w:val="24"/>
          <w:szCs w:val="24"/>
        </w:rPr>
        <w:tab/>
      </w:r>
      <w:r w:rsidRPr="00C830E2">
        <w:rPr>
          <w:b/>
          <w:sz w:val="24"/>
          <w:szCs w:val="24"/>
          <w:u w:val="single"/>
        </w:rPr>
        <w:t>Product of Service -- Copyright.</w:t>
      </w:r>
    </w:p>
    <w:p w14:paraId="3D94466B"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All materials developed or acquired by the Contractor under this Agreement shall become the property of the State of New Mexico and shall be delivered to the Authority no later than the termination date of this Agreement. Nothing developed or produced, in whole or in part, by the Contractor under this Agreement shall be the subject of an application for copyright or other claim of ownership by or on behalf of the Contractor.</w:t>
      </w:r>
    </w:p>
    <w:p w14:paraId="7C5E5919" w14:textId="77777777" w:rsidR="00652C80" w:rsidRPr="00C830E2" w:rsidRDefault="00652C80" w:rsidP="00652C80">
      <w:pPr>
        <w:widowControl/>
        <w:adjustRightInd w:val="0"/>
        <w:jc w:val="both"/>
        <w:rPr>
          <w:sz w:val="24"/>
          <w:szCs w:val="24"/>
        </w:rPr>
      </w:pPr>
    </w:p>
    <w:p w14:paraId="4A8D194E"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12.</w:t>
      </w:r>
      <w:r w:rsidRPr="00C830E2">
        <w:rPr>
          <w:b/>
          <w:sz w:val="24"/>
          <w:szCs w:val="24"/>
        </w:rPr>
        <w:tab/>
      </w:r>
      <w:r w:rsidRPr="00C830E2">
        <w:rPr>
          <w:b/>
          <w:sz w:val="24"/>
          <w:szCs w:val="24"/>
          <w:u w:val="single"/>
        </w:rPr>
        <w:t>Conflict of Interest; Governmental Conduct Act.</w:t>
      </w:r>
    </w:p>
    <w:p w14:paraId="22109DAE"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w:t>
      </w:r>
      <w:r w:rsidRPr="00C830E2">
        <w:rPr>
          <w:sz w:val="24"/>
          <w:szCs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27DD59A" w14:textId="77777777" w:rsidR="00652C80" w:rsidRPr="00C830E2" w:rsidRDefault="00652C80" w:rsidP="00652C80">
      <w:pPr>
        <w:widowControl/>
        <w:tabs>
          <w:tab w:val="left" w:pos="-1440"/>
        </w:tabs>
        <w:adjustRightInd w:val="0"/>
        <w:jc w:val="both"/>
        <w:rPr>
          <w:sz w:val="24"/>
          <w:szCs w:val="24"/>
        </w:rPr>
      </w:pPr>
    </w:p>
    <w:p w14:paraId="60787A64"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B.</w:t>
      </w:r>
      <w:r w:rsidRPr="00C830E2">
        <w:rPr>
          <w:sz w:val="24"/>
          <w:szCs w:val="24"/>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08FC3B81"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1.</w:t>
      </w:r>
      <w:r w:rsidRPr="00C830E2">
        <w:rPr>
          <w:sz w:val="24"/>
          <w:szCs w:val="24"/>
        </w:rPr>
        <w:tab/>
        <w:t>in accordance with NMSA 1978, § 10-16-4.3, the Contractor does not employ, has not employed, and will not employ during the term of this Agreement any Authority employee while such employee was or is employed by the Authority and participating directly or indirectly in the Authority’s contracting process;</w:t>
      </w:r>
    </w:p>
    <w:p w14:paraId="4F8369ED" w14:textId="77777777" w:rsidR="00652C80" w:rsidRPr="00C830E2" w:rsidRDefault="00652C80" w:rsidP="00652C80">
      <w:pPr>
        <w:widowControl/>
        <w:tabs>
          <w:tab w:val="left" w:pos="-1440"/>
        </w:tabs>
        <w:adjustRightInd w:val="0"/>
        <w:ind w:left="720" w:firstLine="720"/>
        <w:jc w:val="both"/>
        <w:rPr>
          <w:sz w:val="24"/>
          <w:szCs w:val="24"/>
        </w:rPr>
      </w:pPr>
    </w:p>
    <w:p w14:paraId="7F838D6C"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2.</w:t>
      </w:r>
      <w:r w:rsidRPr="00C830E2">
        <w:rPr>
          <w:sz w:val="24"/>
          <w:szCs w:val="24"/>
        </w:rPr>
        <w:tab/>
        <w:t>this Agreement complies with NMSA 1978, § 10-16-7(A) because (</w:t>
      </w:r>
      <w:proofErr w:type="spellStart"/>
      <w:r w:rsidRPr="00C830E2">
        <w:rPr>
          <w:sz w:val="24"/>
          <w:szCs w:val="24"/>
        </w:rPr>
        <w:t>i</w:t>
      </w:r>
      <w:proofErr w:type="spellEnd"/>
      <w:r w:rsidRPr="00C830E2">
        <w:rPr>
          <w:sz w:val="24"/>
          <w:szCs w:val="24"/>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74D570C0" w14:textId="77777777" w:rsidR="00652C80" w:rsidRPr="00C830E2" w:rsidRDefault="00652C80" w:rsidP="00652C80">
      <w:pPr>
        <w:widowControl/>
        <w:tabs>
          <w:tab w:val="left" w:pos="-1440"/>
        </w:tabs>
        <w:adjustRightInd w:val="0"/>
        <w:ind w:left="720" w:firstLine="720"/>
        <w:jc w:val="both"/>
        <w:rPr>
          <w:sz w:val="24"/>
          <w:szCs w:val="24"/>
        </w:rPr>
      </w:pPr>
    </w:p>
    <w:p w14:paraId="3B537428"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3.</w:t>
      </w:r>
      <w:r w:rsidRPr="00C830E2">
        <w:rPr>
          <w:sz w:val="24"/>
          <w:szCs w:val="24"/>
        </w:rPr>
        <w:tab/>
        <w:t>in accordance with NMSA 1978, § 10-16-8(A), (</w:t>
      </w:r>
      <w:proofErr w:type="spellStart"/>
      <w:r w:rsidRPr="00C830E2">
        <w:rPr>
          <w:sz w:val="24"/>
          <w:szCs w:val="24"/>
        </w:rPr>
        <w:t>i</w:t>
      </w:r>
      <w:proofErr w:type="spellEnd"/>
      <w:r w:rsidRPr="00C830E2">
        <w:rPr>
          <w:sz w:val="24"/>
          <w:szCs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Authority's making this Agreement;</w:t>
      </w:r>
    </w:p>
    <w:p w14:paraId="0B9BE67F" w14:textId="77777777" w:rsidR="00652C80" w:rsidRPr="00C830E2" w:rsidRDefault="00652C80" w:rsidP="00652C80">
      <w:pPr>
        <w:widowControl/>
        <w:tabs>
          <w:tab w:val="left" w:pos="-1440"/>
        </w:tabs>
        <w:adjustRightInd w:val="0"/>
        <w:ind w:left="720" w:firstLine="720"/>
        <w:jc w:val="both"/>
        <w:rPr>
          <w:sz w:val="24"/>
          <w:szCs w:val="24"/>
        </w:rPr>
      </w:pPr>
    </w:p>
    <w:p w14:paraId="76E63FF2"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lastRenderedPageBreak/>
        <w:t>4.</w:t>
      </w:r>
      <w:r w:rsidRPr="00C830E2">
        <w:rPr>
          <w:sz w:val="24"/>
          <w:szCs w:val="24"/>
        </w:rPr>
        <w:tab/>
        <w:t>this Agreement complies with NMSA 1978, § 10-16-9(A)because (</w:t>
      </w:r>
      <w:proofErr w:type="spellStart"/>
      <w:r w:rsidRPr="00C830E2">
        <w:rPr>
          <w:sz w:val="24"/>
          <w:szCs w:val="24"/>
        </w:rPr>
        <w:t>i</w:t>
      </w:r>
      <w:proofErr w:type="spellEnd"/>
      <w:r w:rsidRPr="00C830E2">
        <w:rPr>
          <w:sz w:val="24"/>
          <w:szCs w:val="24"/>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7A300E63" w14:textId="77777777" w:rsidR="00652C80" w:rsidRPr="00C830E2" w:rsidRDefault="00652C80" w:rsidP="00652C80">
      <w:pPr>
        <w:widowControl/>
        <w:tabs>
          <w:tab w:val="left" w:pos="-1440"/>
        </w:tabs>
        <w:adjustRightInd w:val="0"/>
        <w:ind w:left="720" w:firstLine="720"/>
        <w:jc w:val="both"/>
        <w:rPr>
          <w:sz w:val="24"/>
          <w:szCs w:val="24"/>
        </w:rPr>
      </w:pPr>
    </w:p>
    <w:p w14:paraId="20A4E653"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5.</w:t>
      </w:r>
      <w:r w:rsidRPr="00C830E2">
        <w:rPr>
          <w:sz w:val="24"/>
          <w:szCs w:val="24"/>
        </w:rPr>
        <w:tab/>
        <w:t>in accordance with NMSA 1978, § 10-16-13, the Contractor has not directly participated in the preparation of specifications, qualifications or evaluation criteria for this Agreement or any procurement related to this Agreement; and</w:t>
      </w:r>
    </w:p>
    <w:p w14:paraId="7124C974" w14:textId="77777777" w:rsidR="00652C80" w:rsidRPr="00C830E2" w:rsidRDefault="00652C80" w:rsidP="00652C80">
      <w:pPr>
        <w:widowControl/>
        <w:tabs>
          <w:tab w:val="left" w:pos="-1440"/>
        </w:tabs>
        <w:adjustRightInd w:val="0"/>
        <w:ind w:left="720" w:firstLine="720"/>
        <w:jc w:val="both"/>
        <w:rPr>
          <w:sz w:val="24"/>
          <w:szCs w:val="24"/>
        </w:rPr>
      </w:pPr>
    </w:p>
    <w:p w14:paraId="2B515609" w14:textId="77777777" w:rsidR="00652C80" w:rsidRPr="00C830E2" w:rsidRDefault="00652C80" w:rsidP="00652C80">
      <w:pPr>
        <w:widowControl/>
        <w:tabs>
          <w:tab w:val="left" w:pos="-1440"/>
        </w:tabs>
        <w:adjustRightInd w:val="0"/>
        <w:ind w:left="720" w:firstLine="720"/>
        <w:jc w:val="both"/>
        <w:rPr>
          <w:sz w:val="24"/>
          <w:szCs w:val="24"/>
        </w:rPr>
      </w:pPr>
      <w:r w:rsidRPr="00C830E2">
        <w:rPr>
          <w:sz w:val="24"/>
          <w:szCs w:val="24"/>
        </w:rPr>
        <w:t>6.</w:t>
      </w:r>
      <w:r w:rsidRPr="00C830E2">
        <w:rPr>
          <w:sz w:val="24"/>
          <w:szCs w:val="24"/>
        </w:rPr>
        <w:tab/>
        <w:t>in accordance with NMSA 1978, § 10-16-3 and § 10-16-13.3, the Contractor has not contributed, and during the term of this Agreement shall not contribute, anything of value to a public officer or employee of the Authority.</w:t>
      </w:r>
    </w:p>
    <w:p w14:paraId="6A5E6A83" w14:textId="77777777" w:rsidR="00652C80" w:rsidRPr="00C830E2" w:rsidRDefault="00652C80" w:rsidP="00652C80">
      <w:pPr>
        <w:widowControl/>
        <w:tabs>
          <w:tab w:val="left" w:pos="-1440"/>
        </w:tabs>
        <w:adjustRightInd w:val="0"/>
        <w:ind w:left="720" w:firstLine="720"/>
        <w:jc w:val="both"/>
        <w:rPr>
          <w:sz w:val="24"/>
          <w:szCs w:val="24"/>
        </w:rPr>
      </w:pPr>
    </w:p>
    <w:p w14:paraId="43291C39"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C.</w:t>
      </w:r>
      <w:r w:rsidRPr="00C830E2">
        <w:rPr>
          <w:sz w:val="24"/>
          <w:szCs w:val="24"/>
        </w:rPr>
        <w:tab/>
        <w:t>The Contractor’s representations and warranties in Paragraphs A and B of this Article 12 are material representations of fact upon which the Authority relied when this Agreement was entered into by the parties. The Contractor shall provide immediate written notice to the Authority if, at any time during the term of this Agreement, the Contractor learns that the Contractor’s representations and warranties in Paragraphs A and B of this Article 12 were erroneous on the effective date of this Agreement or have become erroneous by reason of new or changed circumstances. If it is later determined that the Contractor’s representations and warranties in Paragraphs A and B of this Article 12 were erroneous on the effective date of this Agreement or have become erroneous by reason of new or changed circumstances, in addition to other remedies available to the Authority and notwithstanding anything in the Agreement to the contrary, the Authority may immediately terminate the Agreement.</w:t>
      </w:r>
    </w:p>
    <w:p w14:paraId="1B2CA17B" w14:textId="77777777" w:rsidR="00652C80" w:rsidRPr="00C830E2" w:rsidRDefault="00652C80" w:rsidP="00652C80">
      <w:pPr>
        <w:widowControl/>
        <w:tabs>
          <w:tab w:val="left" w:pos="-1440"/>
        </w:tabs>
        <w:adjustRightInd w:val="0"/>
        <w:jc w:val="both"/>
        <w:rPr>
          <w:sz w:val="24"/>
          <w:szCs w:val="24"/>
        </w:rPr>
      </w:pPr>
    </w:p>
    <w:p w14:paraId="1A3BBF4E"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D.</w:t>
      </w:r>
      <w:r w:rsidRPr="00C830E2">
        <w:rPr>
          <w:sz w:val="24"/>
          <w:szCs w:val="24"/>
        </w:rPr>
        <w:tab/>
        <w:t>All terms defined in the Governmental Conduct Act have the same meaning in this Article 12(B).</w:t>
      </w:r>
    </w:p>
    <w:p w14:paraId="0126E217" w14:textId="77777777" w:rsidR="00652C80" w:rsidRPr="00C830E2" w:rsidRDefault="00652C80" w:rsidP="00652C80">
      <w:pPr>
        <w:widowControl/>
        <w:adjustRightInd w:val="0"/>
        <w:jc w:val="both"/>
        <w:rPr>
          <w:sz w:val="24"/>
          <w:szCs w:val="24"/>
        </w:rPr>
      </w:pPr>
    </w:p>
    <w:p w14:paraId="4BBC3C29"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13.</w:t>
      </w:r>
      <w:r w:rsidRPr="00C830E2">
        <w:rPr>
          <w:b/>
          <w:sz w:val="24"/>
          <w:szCs w:val="24"/>
        </w:rPr>
        <w:tab/>
      </w:r>
      <w:r w:rsidRPr="00C830E2">
        <w:rPr>
          <w:b/>
          <w:sz w:val="24"/>
          <w:szCs w:val="24"/>
          <w:u w:val="single"/>
        </w:rPr>
        <w:t>Amendment.</w:t>
      </w:r>
    </w:p>
    <w:p w14:paraId="0F5CC664"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A.</w:t>
      </w:r>
      <w:r w:rsidRPr="00C830E2">
        <w:rPr>
          <w:sz w:val="24"/>
          <w:szCs w:val="24"/>
        </w:rPr>
        <w:tab/>
        <w:t>This Agreement shall not be altered, changed or amended except by instrument in writing executed by the parties hereto and all other required signatories.</w:t>
      </w:r>
    </w:p>
    <w:p w14:paraId="7533B2EE" w14:textId="77777777" w:rsidR="00652C80" w:rsidRPr="00C830E2" w:rsidRDefault="00652C80" w:rsidP="00652C80">
      <w:pPr>
        <w:widowControl/>
        <w:tabs>
          <w:tab w:val="left" w:pos="-1440"/>
        </w:tabs>
        <w:adjustRightInd w:val="0"/>
        <w:jc w:val="both"/>
        <w:rPr>
          <w:sz w:val="24"/>
          <w:szCs w:val="24"/>
        </w:rPr>
      </w:pPr>
    </w:p>
    <w:p w14:paraId="5B645509"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B.</w:t>
      </w:r>
      <w:r w:rsidRPr="00C830E2">
        <w:rPr>
          <w:sz w:val="24"/>
          <w:szCs w:val="24"/>
        </w:rPr>
        <w:tab/>
        <w:t>If the Authority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331F2EC9" w14:textId="77777777" w:rsidR="00652C80" w:rsidRPr="00C830E2" w:rsidRDefault="00652C80" w:rsidP="00652C80">
      <w:pPr>
        <w:widowControl/>
        <w:adjustRightInd w:val="0"/>
        <w:ind w:left="720" w:hanging="720"/>
        <w:jc w:val="both"/>
        <w:rPr>
          <w:sz w:val="24"/>
          <w:szCs w:val="24"/>
        </w:rPr>
      </w:pPr>
    </w:p>
    <w:p w14:paraId="4E5299CE" w14:textId="77777777" w:rsidR="00652C80" w:rsidRPr="00C830E2" w:rsidRDefault="00652C80" w:rsidP="00652C80">
      <w:pPr>
        <w:keepNext/>
        <w:widowControl/>
        <w:adjustRightInd w:val="0"/>
        <w:jc w:val="both"/>
        <w:rPr>
          <w:sz w:val="24"/>
          <w:szCs w:val="24"/>
        </w:rPr>
      </w:pPr>
      <w:r w:rsidRPr="00C830E2">
        <w:rPr>
          <w:b/>
          <w:sz w:val="24"/>
          <w:szCs w:val="24"/>
        </w:rPr>
        <w:t>14.</w:t>
      </w:r>
      <w:r w:rsidRPr="00C830E2">
        <w:rPr>
          <w:b/>
          <w:sz w:val="24"/>
          <w:szCs w:val="24"/>
        </w:rPr>
        <w:tab/>
      </w:r>
      <w:r w:rsidRPr="00C830E2">
        <w:rPr>
          <w:b/>
          <w:sz w:val="24"/>
          <w:szCs w:val="24"/>
          <w:u w:val="single"/>
        </w:rPr>
        <w:t>Merger.</w:t>
      </w:r>
    </w:p>
    <w:p w14:paraId="51E343EF" w14:textId="77777777" w:rsidR="00652C80" w:rsidRPr="00C830E2" w:rsidRDefault="00652C80" w:rsidP="00652C80">
      <w:pPr>
        <w:widowControl/>
        <w:adjustRightInd w:val="0"/>
        <w:ind w:firstLine="720"/>
        <w:jc w:val="both"/>
        <w:rPr>
          <w:sz w:val="24"/>
          <w:szCs w:val="24"/>
        </w:rPr>
      </w:pPr>
      <w:r w:rsidRPr="00C830E2">
        <w:rPr>
          <w:sz w:val="24"/>
          <w:szCs w:val="24"/>
        </w:rPr>
        <w:t xml:space="preserve">This Agreement incorporates all the Agreements, covenants and understandings between the parties hereto concerning the subject matter hereof, and all such covenants, Agreements and understandings have been merged into this written Agreement. No prior Agreement or </w:t>
      </w:r>
      <w:r w:rsidRPr="00C830E2">
        <w:rPr>
          <w:sz w:val="24"/>
          <w:szCs w:val="24"/>
        </w:rPr>
        <w:lastRenderedPageBreak/>
        <w:t>understanding, oral or otherwise, of the parties or their agents shall be valid or enforceable unless embodied in this Agreement.</w:t>
      </w:r>
    </w:p>
    <w:p w14:paraId="16B20856" w14:textId="77777777" w:rsidR="00652C80" w:rsidRPr="00C830E2" w:rsidRDefault="00652C80" w:rsidP="00652C80">
      <w:pPr>
        <w:widowControl/>
        <w:tabs>
          <w:tab w:val="left" w:pos="-1440"/>
        </w:tabs>
        <w:adjustRightInd w:val="0"/>
        <w:jc w:val="both"/>
        <w:rPr>
          <w:b/>
          <w:sz w:val="24"/>
          <w:szCs w:val="24"/>
        </w:rPr>
      </w:pPr>
    </w:p>
    <w:p w14:paraId="46F67CEB"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15.</w:t>
      </w:r>
      <w:r w:rsidRPr="00C830E2">
        <w:rPr>
          <w:b/>
          <w:sz w:val="24"/>
          <w:szCs w:val="24"/>
        </w:rPr>
        <w:tab/>
      </w:r>
      <w:r w:rsidRPr="00C830E2">
        <w:rPr>
          <w:b/>
          <w:sz w:val="24"/>
          <w:szCs w:val="24"/>
          <w:u w:val="single"/>
        </w:rPr>
        <w:t>Penalties for violation of law.</w:t>
      </w:r>
    </w:p>
    <w:p w14:paraId="79232D9E"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Procurement Code, NMSA 1978 §§ 13-1-28 through 13-1-199, imposes civil and criminal penalties for its violation. In addition, the New Mexico criminal statutes impose felony penalties for illegal bribes, gratuities and kickbacks.</w:t>
      </w:r>
    </w:p>
    <w:p w14:paraId="5599F5F7" w14:textId="77777777" w:rsidR="00652C80" w:rsidRPr="00C830E2" w:rsidRDefault="00652C80" w:rsidP="00652C80">
      <w:pPr>
        <w:widowControl/>
        <w:adjustRightInd w:val="0"/>
        <w:jc w:val="both"/>
        <w:rPr>
          <w:sz w:val="24"/>
          <w:szCs w:val="24"/>
        </w:rPr>
      </w:pPr>
    </w:p>
    <w:p w14:paraId="0E7DF068"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16.</w:t>
      </w:r>
      <w:r w:rsidRPr="00C830E2">
        <w:rPr>
          <w:b/>
          <w:sz w:val="24"/>
          <w:szCs w:val="24"/>
        </w:rPr>
        <w:tab/>
      </w:r>
      <w:r w:rsidRPr="00C830E2">
        <w:rPr>
          <w:b/>
          <w:sz w:val="24"/>
          <w:szCs w:val="24"/>
          <w:u w:val="single"/>
        </w:rPr>
        <w:t>Equal Opportunity Compliance.</w:t>
      </w:r>
    </w:p>
    <w:p w14:paraId="107C79EF"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the Contractor is found not to </w:t>
      </w:r>
      <w:proofErr w:type="gramStart"/>
      <w:r w:rsidRPr="00C830E2">
        <w:rPr>
          <w:sz w:val="24"/>
          <w:szCs w:val="24"/>
        </w:rPr>
        <w:t>be in compliance with</w:t>
      </w:r>
      <w:proofErr w:type="gramEnd"/>
      <w:r w:rsidRPr="00C830E2">
        <w:rPr>
          <w:sz w:val="24"/>
          <w:szCs w:val="24"/>
        </w:rPr>
        <w:t xml:space="preserve"> these requirements during the life of this Agreement, the Contractor agrees to take appropriate steps to correct these deficiencies.</w:t>
      </w:r>
    </w:p>
    <w:p w14:paraId="125E897D" w14:textId="77777777" w:rsidR="00652C80" w:rsidRPr="00C830E2" w:rsidRDefault="00652C80" w:rsidP="00652C80">
      <w:pPr>
        <w:widowControl/>
        <w:adjustRightInd w:val="0"/>
        <w:jc w:val="both"/>
        <w:rPr>
          <w:sz w:val="24"/>
          <w:szCs w:val="24"/>
        </w:rPr>
      </w:pPr>
    </w:p>
    <w:p w14:paraId="4FCD34B6" w14:textId="77777777" w:rsidR="00652C80" w:rsidRPr="00C830E2" w:rsidRDefault="00652C80" w:rsidP="00652C80">
      <w:pPr>
        <w:keepNext/>
        <w:widowControl/>
        <w:tabs>
          <w:tab w:val="left" w:pos="-1440"/>
        </w:tabs>
        <w:adjustRightInd w:val="0"/>
        <w:jc w:val="both"/>
        <w:rPr>
          <w:sz w:val="24"/>
          <w:szCs w:val="24"/>
        </w:rPr>
      </w:pPr>
      <w:r w:rsidRPr="00C830E2">
        <w:rPr>
          <w:b/>
          <w:sz w:val="24"/>
          <w:szCs w:val="24"/>
        </w:rPr>
        <w:t>17.</w:t>
      </w:r>
      <w:r w:rsidRPr="00C830E2">
        <w:rPr>
          <w:b/>
          <w:sz w:val="24"/>
          <w:szCs w:val="24"/>
        </w:rPr>
        <w:tab/>
      </w:r>
      <w:r w:rsidRPr="00C830E2">
        <w:rPr>
          <w:b/>
          <w:sz w:val="24"/>
          <w:szCs w:val="24"/>
          <w:u w:val="single"/>
        </w:rPr>
        <w:t>Applicable Law.</w:t>
      </w:r>
    </w:p>
    <w:p w14:paraId="0E6BFBB8" w14:textId="77777777" w:rsidR="00652C80" w:rsidRPr="00C830E2" w:rsidRDefault="00652C80" w:rsidP="00652C80">
      <w:pPr>
        <w:widowControl/>
        <w:tabs>
          <w:tab w:val="left" w:pos="-1440"/>
        </w:tabs>
        <w:adjustRightInd w:val="0"/>
        <w:ind w:firstLine="720"/>
        <w:jc w:val="both"/>
        <w:rPr>
          <w:sz w:val="24"/>
          <w:szCs w:val="24"/>
        </w:rPr>
      </w:pPr>
      <w:r w:rsidRPr="00C830E2">
        <w:rPr>
          <w:sz w:val="24"/>
          <w:szCs w:val="24"/>
        </w:rPr>
        <w:t>The laws of the State of New Mexico shall govern this Agreement, without giving effect to its choice of law provisions. Venue shall be proper only in a New Mexico court of competent jurisdiction in accordance with NMSA 1978, § 38-3-1 (G). By execution of this Agreement, the Contractor acknowledges and agrees to the jurisdiction of the courts of the State of New Mexico over any and all lawsuits arising under or out of any term of this Agreement.</w:t>
      </w:r>
    </w:p>
    <w:p w14:paraId="5FA46DE6" w14:textId="77777777" w:rsidR="00652C80" w:rsidRPr="00C830E2" w:rsidRDefault="00652C80" w:rsidP="00652C80">
      <w:pPr>
        <w:widowControl/>
        <w:tabs>
          <w:tab w:val="left" w:pos="-1440"/>
        </w:tabs>
        <w:adjustRightInd w:val="0"/>
        <w:jc w:val="both"/>
        <w:rPr>
          <w:sz w:val="24"/>
          <w:szCs w:val="24"/>
        </w:rPr>
      </w:pPr>
    </w:p>
    <w:p w14:paraId="42190944" w14:textId="77777777" w:rsidR="00652C80" w:rsidRPr="00C830E2" w:rsidRDefault="00652C80" w:rsidP="00652C80">
      <w:pPr>
        <w:keepNext/>
        <w:widowControl/>
        <w:adjustRightInd w:val="0"/>
        <w:jc w:val="both"/>
        <w:rPr>
          <w:sz w:val="24"/>
          <w:szCs w:val="24"/>
        </w:rPr>
      </w:pPr>
      <w:r w:rsidRPr="00C830E2">
        <w:rPr>
          <w:b/>
          <w:sz w:val="24"/>
          <w:szCs w:val="24"/>
        </w:rPr>
        <w:t>18.</w:t>
      </w:r>
      <w:r w:rsidRPr="00C830E2">
        <w:rPr>
          <w:b/>
          <w:sz w:val="24"/>
          <w:szCs w:val="24"/>
        </w:rPr>
        <w:tab/>
      </w:r>
      <w:r w:rsidRPr="00C830E2">
        <w:rPr>
          <w:b/>
          <w:sz w:val="24"/>
          <w:szCs w:val="24"/>
          <w:u w:val="single"/>
        </w:rPr>
        <w:t>Workers Compensation.</w:t>
      </w:r>
    </w:p>
    <w:p w14:paraId="55854114" w14:textId="77777777" w:rsidR="00652C80" w:rsidRPr="00C830E2" w:rsidRDefault="00652C80" w:rsidP="00652C80">
      <w:pPr>
        <w:widowControl/>
        <w:adjustRightInd w:val="0"/>
        <w:ind w:firstLine="720"/>
        <w:jc w:val="both"/>
        <w:rPr>
          <w:i/>
          <w:iCs/>
          <w:sz w:val="24"/>
          <w:szCs w:val="24"/>
        </w:rPr>
      </w:pPr>
      <w:r w:rsidRPr="00C830E2">
        <w:rPr>
          <w:sz w:val="24"/>
          <w:szCs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Authority.</w:t>
      </w:r>
    </w:p>
    <w:p w14:paraId="741E9220" w14:textId="77777777" w:rsidR="00652C80" w:rsidRPr="00C830E2" w:rsidRDefault="00652C80" w:rsidP="00652C80">
      <w:pPr>
        <w:widowControl/>
        <w:tabs>
          <w:tab w:val="left" w:pos="-1440"/>
        </w:tabs>
        <w:adjustRightInd w:val="0"/>
        <w:jc w:val="both"/>
        <w:rPr>
          <w:iCs/>
          <w:sz w:val="24"/>
          <w:szCs w:val="24"/>
        </w:rPr>
      </w:pPr>
    </w:p>
    <w:p w14:paraId="53D8CB1D" w14:textId="77777777" w:rsidR="00652C80" w:rsidRPr="00C830E2" w:rsidRDefault="00652C80" w:rsidP="00652C80">
      <w:pPr>
        <w:widowControl/>
        <w:tabs>
          <w:tab w:val="left" w:pos="-1440"/>
        </w:tabs>
        <w:adjustRightInd w:val="0"/>
        <w:jc w:val="both"/>
        <w:rPr>
          <w:sz w:val="24"/>
          <w:szCs w:val="24"/>
        </w:rPr>
      </w:pPr>
      <w:r w:rsidRPr="00C830E2">
        <w:rPr>
          <w:b/>
          <w:sz w:val="24"/>
          <w:szCs w:val="24"/>
        </w:rPr>
        <w:t>19</w:t>
      </w:r>
      <w:r w:rsidRPr="00C830E2">
        <w:rPr>
          <w:b/>
          <w:i/>
          <w:iCs/>
          <w:sz w:val="24"/>
          <w:szCs w:val="24"/>
        </w:rPr>
        <w:t>.</w:t>
      </w:r>
      <w:r w:rsidRPr="00C830E2">
        <w:rPr>
          <w:b/>
          <w:i/>
          <w:iCs/>
          <w:sz w:val="24"/>
          <w:szCs w:val="24"/>
        </w:rPr>
        <w:tab/>
      </w:r>
      <w:r w:rsidRPr="00C830E2">
        <w:rPr>
          <w:b/>
          <w:sz w:val="24"/>
          <w:szCs w:val="24"/>
          <w:u w:val="single"/>
        </w:rPr>
        <w:t>Records and Financial Audit.</w:t>
      </w:r>
    </w:p>
    <w:p w14:paraId="3EF4EA2E" w14:textId="77777777" w:rsidR="00652C80" w:rsidRPr="00C830E2" w:rsidRDefault="00652C80" w:rsidP="00652C80">
      <w:pPr>
        <w:keepNext/>
        <w:widowControl/>
        <w:tabs>
          <w:tab w:val="left" w:pos="-1440"/>
        </w:tabs>
        <w:adjustRightInd w:val="0"/>
        <w:ind w:firstLine="720"/>
        <w:jc w:val="both"/>
        <w:rPr>
          <w:sz w:val="24"/>
          <w:szCs w:val="24"/>
        </w:rPr>
      </w:pPr>
      <w:r w:rsidRPr="00C830E2">
        <w:rPr>
          <w:sz w:val="24"/>
          <w:szCs w:val="24"/>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Authority, the General Services Department/State Purchasing Division and the State Auditor. The Authority shall have the right to audit billings both before and after payment. Payment under this Agreement shall not foreclose the right of the Authority to recover excessive or illegal payments</w:t>
      </w:r>
    </w:p>
    <w:p w14:paraId="54C8CDF6"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hanging="720"/>
        <w:jc w:val="both"/>
        <w:rPr>
          <w:sz w:val="24"/>
          <w:szCs w:val="24"/>
        </w:rPr>
      </w:pPr>
    </w:p>
    <w:p w14:paraId="36923BBF" w14:textId="77777777" w:rsidR="00652C80" w:rsidRPr="00C830E2" w:rsidRDefault="00652C80" w:rsidP="00652C80">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jc w:val="both"/>
        <w:rPr>
          <w:sz w:val="24"/>
          <w:szCs w:val="24"/>
        </w:rPr>
      </w:pPr>
      <w:r w:rsidRPr="00C830E2">
        <w:rPr>
          <w:b/>
          <w:sz w:val="24"/>
          <w:szCs w:val="24"/>
        </w:rPr>
        <w:t>20.</w:t>
      </w:r>
      <w:r w:rsidRPr="00C830E2">
        <w:rPr>
          <w:b/>
          <w:sz w:val="24"/>
          <w:szCs w:val="24"/>
        </w:rPr>
        <w:tab/>
      </w:r>
      <w:r w:rsidRPr="00C830E2">
        <w:rPr>
          <w:b/>
          <w:sz w:val="24"/>
          <w:szCs w:val="24"/>
          <w:u w:val="single"/>
        </w:rPr>
        <w:t>Indemnification.</w:t>
      </w:r>
    </w:p>
    <w:p w14:paraId="230ADF03"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firstLine="720"/>
        <w:jc w:val="both"/>
        <w:rPr>
          <w:sz w:val="24"/>
          <w:szCs w:val="24"/>
        </w:rPr>
      </w:pPr>
      <w:r w:rsidRPr="00C830E2">
        <w:rPr>
          <w:sz w:val="24"/>
          <w:szCs w:val="24"/>
        </w:rPr>
        <w:t xml:space="preserve">The Contractor shall defend, indemnify and hold harmless the Authority and the State of New Mexico from all actions, proceeding, claims, demands, costs, damages, attorneys’ fees and all other liabilities and expenses of any kind from any source which may arise out of the </w:t>
      </w:r>
      <w:r w:rsidRPr="00C830E2">
        <w:rPr>
          <w:sz w:val="24"/>
          <w:szCs w:val="24"/>
        </w:rPr>
        <w:lastRenderedPageBreak/>
        <w:t>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via electronic mail.</w:t>
      </w:r>
    </w:p>
    <w:p w14:paraId="731A3AA5" w14:textId="77777777" w:rsidR="00652C80" w:rsidRPr="00C830E2" w:rsidRDefault="00652C80" w:rsidP="00652C80">
      <w:pPr>
        <w:tabs>
          <w:tab w:val="left" w:pos="0"/>
        </w:tabs>
        <w:adjustRightInd w:val="0"/>
        <w:ind w:right="-46"/>
        <w:jc w:val="both"/>
        <w:rPr>
          <w:b/>
          <w:sz w:val="24"/>
          <w:szCs w:val="24"/>
        </w:rPr>
      </w:pPr>
    </w:p>
    <w:p w14:paraId="5048D3DC" w14:textId="77777777" w:rsidR="00652C80" w:rsidRPr="00C830E2" w:rsidRDefault="00652C80" w:rsidP="00652C80">
      <w:pPr>
        <w:keepNext/>
        <w:widowControl/>
        <w:adjustRightInd w:val="0"/>
        <w:rPr>
          <w:b/>
          <w:sz w:val="24"/>
          <w:szCs w:val="24"/>
          <w:u w:val="single"/>
        </w:rPr>
      </w:pPr>
      <w:r w:rsidRPr="00C830E2">
        <w:rPr>
          <w:b/>
          <w:sz w:val="24"/>
          <w:szCs w:val="24"/>
        </w:rPr>
        <w:t>21.</w:t>
      </w:r>
      <w:r w:rsidRPr="00C830E2">
        <w:rPr>
          <w:b/>
          <w:sz w:val="24"/>
          <w:szCs w:val="24"/>
        </w:rPr>
        <w:tab/>
      </w:r>
      <w:r w:rsidRPr="00C830E2">
        <w:rPr>
          <w:b/>
          <w:sz w:val="24"/>
          <w:szCs w:val="24"/>
          <w:u w:val="single"/>
        </w:rPr>
        <w:t>New Mexico Employees Health Coverage.</w:t>
      </w:r>
    </w:p>
    <w:p w14:paraId="14F48BF2" w14:textId="77777777" w:rsidR="00652C80" w:rsidRPr="00C830E2" w:rsidRDefault="00652C80" w:rsidP="00652C80">
      <w:pPr>
        <w:adjustRightInd w:val="0"/>
        <w:ind w:firstLine="720"/>
        <w:jc w:val="both"/>
        <w:rPr>
          <w:sz w:val="24"/>
          <w:szCs w:val="24"/>
        </w:rPr>
      </w:pPr>
      <w:r w:rsidRPr="00C830E2">
        <w:rPr>
          <w:sz w:val="24"/>
          <w:szCs w:val="24"/>
        </w:rPr>
        <w:t>A.</w:t>
      </w:r>
      <w:r w:rsidRPr="00C830E2">
        <w:rPr>
          <w:sz w:val="24"/>
          <w:szCs w:val="24"/>
        </w:rPr>
        <w:tab/>
        <w:t>If the Contractor has, or grows to, six (6) or more employees who work, or who are expected to work, an average of at least 20 hours per week over a six (6) month period during the term of the contract, the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the Contractor and the State exceed $250,000 dollars.</w:t>
      </w:r>
    </w:p>
    <w:p w14:paraId="04A98169" w14:textId="77777777" w:rsidR="00652C80" w:rsidRPr="00C830E2" w:rsidRDefault="00652C80" w:rsidP="00652C80">
      <w:pPr>
        <w:adjustRightInd w:val="0"/>
        <w:jc w:val="both"/>
        <w:rPr>
          <w:sz w:val="24"/>
          <w:szCs w:val="24"/>
        </w:rPr>
      </w:pPr>
    </w:p>
    <w:p w14:paraId="75D638FC" w14:textId="77777777" w:rsidR="00652C80" w:rsidRPr="00C830E2" w:rsidRDefault="00652C80" w:rsidP="00652C80">
      <w:pPr>
        <w:adjustRightInd w:val="0"/>
        <w:ind w:firstLine="720"/>
        <w:jc w:val="both"/>
        <w:rPr>
          <w:sz w:val="24"/>
          <w:szCs w:val="24"/>
        </w:rPr>
      </w:pPr>
      <w:r w:rsidRPr="00C830E2">
        <w:rPr>
          <w:sz w:val="24"/>
          <w:szCs w:val="24"/>
        </w:rPr>
        <w:t>B.</w:t>
      </w:r>
      <w:r w:rsidRPr="00C830E2">
        <w:rPr>
          <w:sz w:val="24"/>
          <w:szCs w:val="24"/>
        </w:rPr>
        <w:tab/>
        <w:t>The 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36552351" w14:textId="77777777" w:rsidR="00652C80" w:rsidRPr="00C830E2" w:rsidRDefault="00652C80" w:rsidP="00652C80">
      <w:pPr>
        <w:adjustRightInd w:val="0"/>
        <w:jc w:val="both"/>
        <w:rPr>
          <w:sz w:val="24"/>
          <w:szCs w:val="24"/>
        </w:rPr>
      </w:pPr>
    </w:p>
    <w:p w14:paraId="7B38B95B" w14:textId="77777777" w:rsidR="00652C80" w:rsidRPr="00C830E2" w:rsidRDefault="00652C80" w:rsidP="00652C80">
      <w:pPr>
        <w:adjustRightInd w:val="0"/>
        <w:ind w:firstLine="720"/>
        <w:jc w:val="both"/>
        <w:rPr>
          <w:sz w:val="24"/>
          <w:szCs w:val="24"/>
        </w:rPr>
      </w:pPr>
      <w:r w:rsidRPr="00C830E2">
        <w:rPr>
          <w:sz w:val="24"/>
          <w:szCs w:val="24"/>
        </w:rPr>
        <w:t>C.</w:t>
      </w:r>
      <w:r w:rsidRPr="00C830E2">
        <w:rPr>
          <w:sz w:val="24"/>
          <w:szCs w:val="24"/>
        </w:rPr>
        <w:tab/>
        <w:t>The Contractor agrees to advise all employees of the availability of State publicly financed health care coverage.</w:t>
      </w:r>
    </w:p>
    <w:p w14:paraId="4A2BDD95" w14:textId="77777777" w:rsidR="00652C80" w:rsidRPr="00C830E2" w:rsidRDefault="00652C80" w:rsidP="00652C80">
      <w:pPr>
        <w:tabs>
          <w:tab w:val="left" w:pos="0"/>
        </w:tabs>
        <w:adjustRightInd w:val="0"/>
        <w:ind w:right="-46"/>
        <w:jc w:val="both"/>
        <w:rPr>
          <w:sz w:val="24"/>
          <w:szCs w:val="24"/>
        </w:rPr>
      </w:pPr>
    </w:p>
    <w:p w14:paraId="0FE06AFC" w14:textId="77777777" w:rsidR="00652C80" w:rsidRPr="00C830E2" w:rsidRDefault="00652C80" w:rsidP="00652C80">
      <w:pPr>
        <w:keepNext/>
        <w:widowControl/>
        <w:tabs>
          <w:tab w:val="left" w:pos="0"/>
        </w:tabs>
        <w:adjustRightInd w:val="0"/>
        <w:ind w:right="-43"/>
        <w:jc w:val="both"/>
        <w:rPr>
          <w:sz w:val="24"/>
          <w:szCs w:val="24"/>
        </w:rPr>
      </w:pPr>
      <w:r w:rsidRPr="00C830E2">
        <w:rPr>
          <w:b/>
          <w:sz w:val="24"/>
          <w:szCs w:val="24"/>
        </w:rPr>
        <w:t>22.</w:t>
      </w:r>
      <w:r w:rsidRPr="00C830E2">
        <w:rPr>
          <w:b/>
          <w:sz w:val="24"/>
          <w:szCs w:val="24"/>
        </w:rPr>
        <w:tab/>
      </w:r>
      <w:r w:rsidRPr="00C830E2">
        <w:rPr>
          <w:b/>
          <w:sz w:val="24"/>
          <w:szCs w:val="24"/>
          <w:u w:val="single"/>
        </w:rPr>
        <w:t>Invalid Term or Condition.</w:t>
      </w:r>
    </w:p>
    <w:p w14:paraId="2F74EE76" w14:textId="77777777" w:rsidR="00652C80" w:rsidRPr="00C830E2" w:rsidRDefault="00652C80" w:rsidP="00652C80">
      <w:pPr>
        <w:tabs>
          <w:tab w:val="left" w:pos="0"/>
        </w:tabs>
        <w:adjustRightInd w:val="0"/>
        <w:ind w:right="-46" w:firstLine="720"/>
        <w:jc w:val="both"/>
        <w:rPr>
          <w:sz w:val="24"/>
          <w:szCs w:val="24"/>
        </w:rPr>
      </w:pPr>
      <w:r w:rsidRPr="00C830E2">
        <w:rPr>
          <w:sz w:val="24"/>
          <w:szCs w:val="24"/>
        </w:rPr>
        <w:t>If any term or condition of this Agreement shall be held invalid or unenforceable, the remainder of this Agreement shall not be affect</w:t>
      </w:r>
      <w:r w:rsidRPr="00C830E2">
        <w:rPr>
          <w:sz w:val="24"/>
          <w:szCs w:val="24"/>
        </w:rPr>
        <w:softHyphen/>
        <w:t>ed and shall be valid and enforceable.</w:t>
      </w:r>
    </w:p>
    <w:p w14:paraId="33ECDF16" w14:textId="77777777" w:rsidR="00652C80" w:rsidRPr="00C830E2" w:rsidRDefault="00652C80" w:rsidP="00652C80">
      <w:pPr>
        <w:adjustRightInd w:val="0"/>
        <w:ind w:right="-46"/>
        <w:jc w:val="both"/>
        <w:rPr>
          <w:sz w:val="24"/>
          <w:szCs w:val="24"/>
        </w:rPr>
      </w:pPr>
    </w:p>
    <w:p w14:paraId="21372E01" w14:textId="77777777" w:rsidR="00652C80" w:rsidRPr="00C830E2" w:rsidRDefault="00652C80" w:rsidP="00652C80">
      <w:pPr>
        <w:keepNext/>
        <w:widowControl/>
        <w:adjustRightInd w:val="0"/>
        <w:ind w:right="-43"/>
        <w:jc w:val="both"/>
        <w:rPr>
          <w:sz w:val="24"/>
          <w:szCs w:val="24"/>
        </w:rPr>
      </w:pPr>
      <w:r w:rsidRPr="00C830E2">
        <w:rPr>
          <w:b/>
          <w:sz w:val="24"/>
          <w:szCs w:val="24"/>
        </w:rPr>
        <w:t>23.</w:t>
      </w:r>
      <w:r w:rsidRPr="00C830E2">
        <w:rPr>
          <w:b/>
          <w:sz w:val="24"/>
          <w:szCs w:val="24"/>
        </w:rPr>
        <w:tab/>
      </w:r>
      <w:r w:rsidRPr="00C830E2">
        <w:rPr>
          <w:b/>
          <w:sz w:val="24"/>
          <w:szCs w:val="24"/>
          <w:u w:val="single"/>
        </w:rPr>
        <w:t>Enforcement of Agreement.</w:t>
      </w:r>
    </w:p>
    <w:p w14:paraId="5CEC9C20" w14:textId="77777777" w:rsidR="00652C80" w:rsidRPr="00C830E2" w:rsidRDefault="00652C80" w:rsidP="00652C80">
      <w:pPr>
        <w:adjustRightInd w:val="0"/>
        <w:ind w:right="-46" w:firstLine="720"/>
        <w:jc w:val="both"/>
        <w:rPr>
          <w:sz w:val="24"/>
          <w:szCs w:val="24"/>
        </w:rPr>
      </w:pPr>
      <w:r w:rsidRPr="00C830E2">
        <w:rPr>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C2E6791"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rPr>
          <w:sz w:val="24"/>
          <w:szCs w:val="24"/>
        </w:rPr>
      </w:pPr>
    </w:p>
    <w:p w14:paraId="1B480DC1" w14:textId="77777777" w:rsidR="00652C80" w:rsidRPr="00C830E2" w:rsidRDefault="00652C80" w:rsidP="00652C80">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rPr>
          <w:sz w:val="24"/>
          <w:szCs w:val="24"/>
        </w:rPr>
      </w:pPr>
      <w:r w:rsidRPr="00C830E2">
        <w:rPr>
          <w:b/>
          <w:sz w:val="24"/>
          <w:szCs w:val="24"/>
        </w:rPr>
        <w:t>24.</w:t>
      </w:r>
      <w:r w:rsidRPr="00C830E2">
        <w:rPr>
          <w:b/>
          <w:sz w:val="24"/>
          <w:szCs w:val="24"/>
        </w:rPr>
        <w:tab/>
      </w:r>
      <w:r w:rsidRPr="00C830E2">
        <w:rPr>
          <w:b/>
          <w:sz w:val="24"/>
          <w:szCs w:val="24"/>
          <w:u w:val="single"/>
        </w:rPr>
        <w:t>Notices.</w:t>
      </w:r>
    </w:p>
    <w:p w14:paraId="36446421"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firstLine="720"/>
        <w:jc w:val="both"/>
        <w:rPr>
          <w:sz w:val="24"/>
          <w:szCs w:val="24"/>
        </w:rPr>
      </w:pPr>
      <w:r w:rsidRPr="00C830E2">
        <w:rPr>
          <w:sz w:val="24"/>
          <w:szCs w:val="24"/>
        </w:rPr>
        <w:t>Any notice required to be given to either party by this Agreement shall be in writing via email as follows:</w:t>
      </w:r>
    </w:p>
    <w:p w14:paraId="78C2169C"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48EA4998"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 xml:space="preserve">To the Authority: </w:t>
      </w:r>
    </w:p>
    <w:p w14:paraId="5F162DD9"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[insert name, address and email].</w:t>
      </w:r>
    </w:p>
    <w:p w14:paraId="70E9D1AB"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551D8647"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 xml:space="preserve">To the Contractor: </w:t>
      </w:r>
    </w:p>
    <w:p w14:paraId="68B5470E"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C830E2">
        <w:rPr>
          <w:sz w:val="24"/>
          <w:szCs w:val="24"/>
        </w:rPr>
        <w:t>[insert name, address and email].</w:t>
      </w:r>
    </w:p>
    <w:p w14:paraId="0D73C832" w14:textId="77777777" w:rsidR="00652C80" w:rsidRPr="00C830E2"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2DD3CD0E" w14:textId="77777777" w:rsidR="00652C80" w:rsidRPr="00C830E2" w:rsidRDefault="00652C80" w:rsidP="00652C80">
      <w:pPr>
        <w:keepNext/>
        <w:widowControl/>
        <w:adjustRightInd w:val="0"/>
        <w:jc w:val="both"/>
        <w:rPr>
          <w:sz w:val="24"/>
          <w:szCs w:val="24"/>
        </w:rPr>
      </w:pPr>
      <w:r w:rsidRPr="00C830E2">
        <w:rPr>
          <w:b/>
          <w:iCs/>
          <w:sz w:val="24"/>
          <w:szCs w:val="24"/>
        </w:rPr>
        <w:lastRenderedPageBreak/>
        <w:t>25.</w:t>
      </w:r>
      <w:r w:rsidRPr="00C830E2">
        <w:rPr>
          <w:b/>
          <w:iCs/>
          <w:sz w:val="24"/>
          <w:szCs w:val="24"/>
        </w:rPr>
        <w:tab/>
      </w:r>
      <w:r w:rsidRPr="00C830E2">
        <w:rPr>
          <w:b/>
          <w:iCs/>
          <w:sz w:val="24"/>
          <w:szCs w:val="24"/>
          <w:u w:val="single"/>
        </w:rPr>
        <w:t>Authority.</w:t>
      </w:r>
    </w:p>
    <w:p w14:paraId="316E4FFA" w14:textId="77777777" w:rsidR="00652C80" w:rsidRPr="00C830E2" w:rsidRDefault="00652C80" w:rsidP="00652C80">
      <w:pPr>
        <w:widowControl/>
        <w:adjustRightInd w:val="0"/>
        <w:ind w:firstLine="720"/>
        <w:jc w:val="both"/>
        <w:rPr>
          <w:sz w:val="24"/>
          <w:szCs w:val="24"/>
        </w:rPr>
      </w:pPr>
      <w:r w:rsidRPr="00C830E2">
        <w:rPr>
          <w:sz w:val="24"/>
          <w:szCs w:val="24"/>
        </w:rPr>
        <w:t xml:space="preserve">If the Contractor is other than a natural person, the individual(s) signing this Agreement on behalf of the Contractor represents and warrants that he or she has the power and authority to bind the Contractor and that no further action, resolution, or approval from the Contractor is necessary to enter into a binding contract. </w:t>
      </w:r>
    </w:p>
    <w:p w14:paraId="6FFF0501" w14:textId="77777777" w:rsidR="00652C80" w:rsidRPr="00C830E2" w:rsidRDefault="00652C80" w:rsidP="00652C80">
      <w:pPr>
        <w:widowControl/>
        <w:adjustRightInd w:val="0"/>
        <w:ind w:firstLine="720"/>
        <w:jc w:val="both"/>
        <w:rPr>
          <w:iCs/>
          <w:sz w:val="24"/>
          <w:szCs w:val="24"/>
        </w:rPr>
      </w:pPr>
    </w:p>
    <w:p w14:paraId="256FF9BE" w14:textId="77777777" w:rsidR="00652C80" w:rsidRPr="00C830E2" w:rsidRDefault="00652C80" w:rsidP="00652C80">
      <w:pPr>
        <w:widowControl/>
        <w:adjustRightInd w:val="0"/>
        <w:rPr>
          <w:b/>
          <w:bCs/>
          <w:sz w:val="24"/>
          <w:szCs w:val="24"/>
          <w:u w:val="single"/>
        </w:rPr>
      </w:pPr>
      <w:r w:rsidRPr="00C830E2">
        <w:rPr>
          <w:b/>
          <w:iCs/>
          <w:sz w:val="24"/>
          <w:szCs w:val="24"/>
        </w:rPr>
        <w:t>26.</w:t>
      </w:r>
      <w:r w:rsidRPr="00C830E2">
        <w:rPr>
          <w:b/>
          <w:iCs/>
          <w:sz w:val="24"/>
          <w:szCs w:val="24"/>
        </w:rPr>
        <w:tab/>
      </w:r>
      <w:r w:rsidRPr="00C830E2">
        <w:rPr>
          <w:b/>
          <w:bCs/>
          <w:sz w:val="24"/>
          <w:szCs w:val="24"/>
          <w:u w:val="single"/>
        </w:rPr>
        <w:t>Incorporation by Reference and Precedence.</w:t>
      </w:r>
    </w:p>
    <w:p w14:paraId="53CCA399" w14:textId="77777777" w:rsidR="00652C80" w:rsidRPr="00C830E2" w:rsidRDefault="00652C80" w:rsidP="00652C80">
      <w:pPr>
        <w:widowControl/>
        <w:adjustRightInd w:val="0"/>
        <w:ind w:firstLine="720"/>
        <w:rPr>
          <w:sz w:val="24"/>
          <w:szCs w:val="24"/>
        </w:rPr>
      </w:pPr>
      <w:r w:rsidRPr="00C830E2">
        <w:rPr>
          <w:sz w:val="24"/>
          <w:szCs w:val="24"/>
        </w:rPr>
        <w:t>If this Agreement has been procured pursuant to a request for proposals, this Agreement</w:t>
      </w:r>
    </w:p>
    <w:p w14:paraId="6CACF98C" w14:textId="77777777" w:rsidR="00652C80" w:rsidRPr="00C830E2" w:rsidRDefault="00652C80" w:rsidP="00652C80">
      <w:pPr>
        <w:widowControl/>
        <w:adjustRightInd w:val="0"/>
        <w:rPr>
          <w:sz w:val="24"/>
          <w:szCs w:val="24"/>
        </w:rPr>
      </w:pPr>
      <w:r w:rsidRPr="00C830E2">
        <w:rPr>
          <w:sz w:val="24"/>
          <w:szCs w:val="24"/>
        </w:rPr>
        <w:t>is derived from (1) the request for proposal, (including any written clarifications to the request</w:t>
      </w:r>
    </w:p>
    <w:p w14:paraId="42EE6F50" w14:textId="77777777" w:rsidR="00652C80" w:rsidRPr="00C830E2" w:rsidRDefault="00652C80" w:rsidP="00652C80">
      <w:pPr>
        <w:widowControl/>
        <w:adjustRightInd w:val="0"/>
        <w:rPr>
          <w:sz w:val="24"/>
          <w:szCs w:val="24"/>
        </w:rPr>
      </w:pPr>
      <w:r w:rsidRPr="00C830E2">
        <w:rPr>
          <w:sz w:val="24"/>
          <w:szCs w:val="24"/>
        </w:rPr>
        <w:t>for proposals and any Authority response to questions); (2) the Contractor’s best and final offer;</w:t>
      </w:r>
    </w:p>
    <w:p w14:paraId="503128DA" w14:textId="77777777" w:rsidR="00652C80" w:rsidRPr="00C830E2" w:rsidRDefault="00652C80" w:rsidP="00652C80">
      <w:pPr>
        <w:keepNext/>
        <w:widowControl/>
        <w:adjustRightInd w:val="0"/>
        <w:jc w:val="both"/>
        <w:rPr>
          <w:sz w:val="24"/>
          <w:szCs w:val="24"/>
        </w:rPr>
      </w:pPr>
      <w:r w:rsidRPr="00C830E2">
        <w:rPr>
          <w:sz w:val="24"/>
          <w:szCs w:val="24"/>
        </w:rPr>
        <w:t>and (3) the Contractor’s response to the request for proposals.</w:t>
      </w:r>
    </w:p>
    <w:p w14:paraId="08F91667" w14:textId="77777777" w:rsidR="00652C80" w:rsidRPr="00C830E2" w:rsidRDefault="00652C80" w:rsidP="00652C80">
      <w:pPr>
        <w:keepNext/>
        <w:widowControl/>
        <w:adjustRightInd w:val="0"/>
        <w:jc w:val="both"/>
        <w:rPr>
          <w:sz w:val="24"/>
          <w:szCs w:val="24"/>
        </w:rPr>
      </w:pPr>
    </w:p>
    <w:p w14:paraId="56DD33C6" w14:textId="77777777" w:rsidR="00652C80" w:rsidRPr="00C830E2" w:rsidRDefault="00652C80" w:rsidP="00652C80">
      <w:pPr>
        <w:widowControl/>
        <w:adjustRightInd w:val="0"/>
        <w:jc w:val="both"/>
        <w:rPr>
          <w:iCs/>
          <w:sz w:val="24"/>
          <w:szCs w:val="24"/>
        </w:rPr>
      </w:pPr>
      <w:r w:rsidRPr="00C830E2">
        <w:rPr>
          <w:b/>
          <w:iCs/>
          <w:sz w:val="24"/>
          <w:szCs w:val="24"/>
        </w:rPr>
        <w:t>27.</w:t>
      </w:r>
      <w:r w:rsidRPr="00C830E2">
        <w:rPr>
          <w:b/>
          <w:iCs/>
          <w:sz w:val="24"/>
          <w:szCs w:val="24"/>
        </w:rPr>
        <w:tab/>
      </w:r>
      <w:r w:rsidRPr="00C830E2">
        <w:rPr>
          <w:b/>
          <w:bCs/>
          <w:sz w:val="24"/>
          <w:szCs w:val="24"/>
          <w:u w:val="single"/>
        </w:rPr>
        <w:t>Succession.</w:t>
      </w:r>
    </w:p>
    <w:p w14:paraId="7F182245" w14:textId="77777777" w:rsidR="00652C80" w:rsidRPr="00C830E2" w:rsidRDefault="00652C80" w:rsidP="00652C80">
      <w:pPr>
        <w:widowControl/>
        <w:adjustRightInd w:val="0"/>
        <w:jc w:val="both"/>
        <w:rPr>
          <w:bCs/>
          <w:sz w:val="24"/>
          <w:szCs w:val="24"/>
        </w:rPr>
      </w:pPr>
      <w:r w:rsidRPr="00C830E2">
        <w:rPr>
          <w:b/>
          <w:sz w:val="24"/>
          <w:szCs w:val="24"/>
        </w:rPr>
        <w:tab/>
      </w:r>
      <w:r w:rsidRPr="00C830E2">
        <w:rPr>
          <w:bCs/>
          <w:sz w:val="24"/>
          <w:szCs w:val="24"/>
        </w:rPr>
        <w:t>This Agreement shall extend to and be binding upon the successors and assigns of the parties.</w:t>
      </w:r>
    </w:p>
    <w:p w14:paraId="5BE7AE1F" w14:textId="77777777" w:rsidR="00652C80" w:rsidRPr="00C830E2" w:rsidRDefault="00652C80" w:rsidP="00652C80">
      <w:pPr>
        <w:widowControl/>
        <w:adjustRightInd w:val="0"/>
        <w:jc w:val="both"/>
        <w:rPr>
          <w:bCs/>
          <w:sz w:val="24"/>
          <w:szCs w:val="24"/>
        </w:rPr>
      </w:pPr>
    </w:p>
    <w:p w14:paraId="620FBB3E" w14:textId="77777777" w:rsidR="00652C80" w:rsidRPr="00C830E2" w:rsidRDefault="00652C80" w:rsidP="00652C80">
      <w:pPr>
        <w:widowControl/>
        <w:adjustRightInd w:val="0"/>
        <w:jc w:val="both"/>
        <w:rPr>
          <w:b/>
          <w:bCs/>
          <w:sz w:val="24"/>
          <w:szCs w:val="24"/>
          <w:u w:val="single"/>
        </w:rPr>
      </w:pPr>
      <w:r w:rsidRPr="00C830E2">
        <w:rPr>
          <w:b/>
          <w:bCs/>
          <w:sz w:val="24"/>
          <w:szCs w:val="24"/>
        </w:rPr>
        <w:t>28.</w:t>
      </w:r>
      <w:r w:rsidRPr="00C830E2">
        <w:rPr>
          <w:sz w:val="24"/>
          <w:szCs w:val="24"/>
        </w:rPr>
        <w:tab/>
      </w:r>
      <w:r w:rsidRPr="00C830E2">
        <w:rPr>
          <w:b/>
          <w:bCs/>
          <w:sz w:val="24"/>
          <w:szCs w:val="24"/>
          <w:u w:val="single"/>
        </w:rPr>
        <w:t>Contractor Personnel.</w:t>
      </w:r>
    </w:p>
    <w:p w14:paraId="108F2D84" w14:textId="77777777" w:rsidR="00652C80" w:rsidRPr="00C830E2" w:rsidRDefault="00652C80" w:rsidP="00652C80">
      <w:pPr>
        <w:widowControl/>
        <w:numPr>
          <w:ilvl w:val="0"/>
          <w:numId w:val="2"/>
        </w:numPr>
        <w:adjustRightInd w:val="0"/>
        <w:ind w:left="0" w:firstLine="705"/>
        <w:contextualSpacing/>
        <w:jc w:val="both"/>
        <w:rPr>
          <w:sz w:val="24"/>
          <w:szCs w:val="24"/>
        </w:rPr>
      </w:pPr>
      <w:r w:rsidRPr="00C830E2">
        <w:rPr>
          <w:sz w:val="24"/>
          <w:szCs w:val="24"/>
          <w:u w:val="single"/>
        </w:rPr>
        <w:t>Key Personnel.</w:t>
      </w:r>
      <w:r w:rsidRPr="00C830E2">
        <w:rPr>
          <w:sz w:val="24"/>
          <w:szCs w:val="24"/>
        </w:rPr>
        <w:t xml:space="preserve"> The Contractor’s key personnel shall not be diverted from this Agreement without the prior written approval of the Authority. Key personnel are those individuals considered by the Authority to be mandatory to the work to be performed under this Agreement. Key personnel shall be agreed upon by both the Authority and the Contractor.</w:t>
      </w:r>
    </w:p>
    <w:p w14:paraId="5FD1DB52" w14:textId="77777777" w:rsidR="00652C80" w:rsidRPr="00C830E2" w:rsidRDefault="00652C80" w:rsidP="00652C80">
      <w:pPr>
        <w:widowControl/>
        <w:adjustRightInd w:val="0"/>
        <w:jc w:val="both"/>
        <w:rPr>
          <w:sz w:val="24"/>
          <w:szCs w:val="24"/>
        </w:rPr>
      </w:pPr>
    </w:p>
    <w:p w14:paraId="10D7C5BD" w14:textId="77777777" w:rsidR="00652C80" w:rsidRPr="00C830E2" w:rsidRDefault="00652C80" w:rsidP="00652C80">
      <w:pPr>
        <w:widowControl/>
        <w:numPr>
          <w:ilvl w:val="0"/>
          <w:numId w:val="2"/>
        </w:numPr>
        <w:adjustRightInd w:val="0"/>
        <w:ind w:left="0" w:firstLine="720"/>
        <w:contextualSpacing/>
        <w:jc w:val="both"/>
        <w:rPr>
          <w:sz w:val="24"/>
          <w:szCs w:val="24"/>
        </w:rPr>
      </w:pPr>
      <w:r w:rsidRPr="00C830E2">
        <w:rPr>
          <w:sz w:val="24"/>
          <w:szCs w:val="24"/>
          <w:u w:val="single"/>
        </w:rPr>
        <w:t xml:space="preserve"> Personnel Changes.</w:t>
      </w:r>
      <w:r w:rsidRPr="00C830E2">
        <w:rPr>
          <w:sz w:val="24"/>
          <w:szCs w:val="24"/>
        </w:rPr>
        <w:t xml:space="preserve"> Replacement of any personnel shall be made with personnel of  equal ability, qualifications, and experience. If the number of the Contractor’s personnel assigned to the Authority is reduced for any reason, the Contractor shall, replace with the same or greater number of personnel with equal ability, experience, and qualifications. </w:t>
      </w:r>
    </w:p>
    <w:p w14:paraId="40C99B2F" w14:textId="77777777" w:rsidR="00652C80" w:rsidRPr="00C830E2" w:rsidRDefault="00652C80" w:rsidP="00652C80">
      <w:pPr>
        <w:widowControl/>
        <w:tabs>
          <w:tab w:val="left" w:pos="990"/>
        </w:tabs>
        <w:adjustRightInd w:val="0"/>
        <w:ind w:left="990"/>
        <w:jc w:val="both"/>
        <w:rPr>
          <w:sz w:val="24"/>
          <w:szCs w:val="24"/>
        </w:rPr>
      </w:pPr>
    </w:p>
    <w:p w14:paraId="11532468" w14:textId="77777777" w:rsidR="00652C80" w:rsidRPr="00C830E2" w:rsidRDefault="00652C80" w:rsidP="00652C80">
      <w:pPr>
        <w:widowControl/>
        <w:tabs>
          <w:tab w:val="left" w:pos="990"/>
        </w:tabs>
        <w:adjustRightInd w:val="0"/>
        <w:jc w:val="both"/>
        <w:rPr>
          <w:b/>
          <w:bCs/>
          <w:sz w:val="24"/>
          <w:szCs w:val="24"/>
          <w:u w:val="single"/>
        </w:rPr>
      </w:pPr>
      <w:r w:rsidRPr="00C830E2">
        <w:rPr>
          <w:b/>
          <w:bCs/>
          <w:sz w:val="24"/>
          <w:szCs w:val="24"/>
        </w:rPr>
        <w:t xml:space="preserve">29. </w:t>
      </w:r>
      <w:r w:rsidRPr="00C830E2">
        <w:rPr>
          <w:b/>
          <w:bCs/>
          <w:sz w:val="24"/>
          <w:szCs w:val="24"/>
        </w:rPr>
        <w:tab/>
      </w:r>
      <w:r w:rsidRPr="00C830E2">
        <w:rPr>
          <w:b/>
          <w:bCs/>
          <w:sz w:val="24"/>
          <w:szCs w:val="24"/>
          <w:u w:val="single"/>
        </w:rPr>
        <w:t>Arbitration.</w:t>
      </w:r>
    </w:p>
    <w:p w14:paraId="3DA86473" w14:textId="77777777" w:rsidR="00652C80" w:rsidRPr="00C830E2" w:rsidRDefault="00652C80" w:rsidP="00652C80">
      <w:pPr>
        <w:widowControl/>
        <w:adjustRightInd w:val="0"/>
        <w:ind w:firstLine="990"/>
        <w:jc w:val="both"/>
        <w:rPr>
          <w:sz w:val="24"/>
          <w:szCs w:val="24"/>
        </w:rPr>
      </w:pPr>
      <w:r w:rsidRPr="00C830E2">
        <w:rPr>
          <w:sz w:val="24"/>
          <w:szCs w:val="24"/>
        </w:rPr>
        <w:t>Any controversy or claim arising between the parties shall be settled by arbitration pursuant to NMSA 1978 § 44-7A-1 et seq, in Santa Fe, New Mexico.</w:t>
      </w:r>
    </w:p>
    <w:p w14:paraId="0022723D" w14:textId="77777777" w:rsidR="00652C80" w:rsidRPr="00C830E2" w:rsidRDefault="00652C80" w:rsidP="00652C80">
      <w:pPr>
        <w:widowControl/>
        <w:tabs>
          <w:tab w:val="left" w:pos="990"/>
        </w:tabs>
        <w:adjustRightInd w:val="0"/>
        <w:jc w:val="both"/>
        <w:rPr>
          <w:sz w:val="24"/>
          <w:szCs w:val="24"/>
        </w:rPr>
      </w:pPr>
    </w:p>
    <w:p w14:paraId="44853533" w14:textId="77777777" w:rsidR="00652C80" w:rsidRPr="00C830E2" w:rsidRDefault="00652C80" w:rsidP="00652C80">
      <w:pPr>
        <w:widowControl/>
        <w:tabs>
          <w:tab w:val="left" w:pos="990"/>
        </w:tabs>
        <w:adjustRightInd w:val="0"/>
        <w:jc w:val="both"/>
        <w:rPr>
          <w:b/>
          <w:bCs/>
          <w:sz w:val="24"/>
          <w:szCs w:val="24"/>
        </w:rPr>
      </w:pPr>
      <w:r w:rsidRPr="00C830E2">
        <w:rPr>
          <w:b/>
          <w:bCs/>
          <w:sz w:val="24"/>
          <w:szCs w:val="24"/>
        </w:rPr>
        <w:t>30.</w:t>
      </w:r>
      <w:r w:rsidRPr="00C830E2">
        <w:rPr>
          <w:b/>
          <w:bCs/>
          <w:sz w:val="24"/>
          <w:szCs w:val="24"/>
        </w:rPr>
        <w:tab/>
      </w:r>
      <w:r w:rsidRPr="00C830E2">
        <w:rPr>
          <w:b/>
          <w:bCs/>
          <w:sz w:val="24"/>
          <w:szCs w:val="24"/>
          <w:u w:val="single"/>
        </w:rPr>
        <w:t>Non-Collusion</w:t>
      </w:r>
    </w:p>
    <w:p w14:paraId="4556B15B" w14:textId="77777777" w:rsidR="00652C80" w:rsidRPr="00C830E2" w:rsidRDefault="00652C80" w:rsidP="00652C80">
      <w:pPr>
        <w:widowControl/>
        <w:adjustRightInd w:val="0"/>
        <w:ind w:firstLine="960"/>
        <w:jc w:val="both"/>
        <w:rPr>
          <w:sz w:val="24"/>
          <w:szCs w:val="24"/>
        </w:rPr>
      </w:pPr>
      <w:r w:rsidRPr="00C830E2">
        <w:rPr>
          <w:sz w:val="24"/>
          <w:szCs w:val="24"/>
        </w:rPr>
        <w:t>In signing this Agreement, the Contractor certifies the Contractor has not, either directly or indirectly, entered into action in restraint of free competitive bidding in connection with this offer submitted to the Authority.</w:t>
      </w:r>
    </w:p>
    <w:p w14:paraId="29DED164" w14:textId="77777777" w:rsidR="00652C80" w:rsidRPr="00C830E2" w:rsidRDefault="00652C80" w:rsidP="00652C80">
      <w:pPr>
        <w:widowControl/>
        <w:autoSpaceDE/>
        <w:autoSpaceDN/>
        <w:rPr>
          <w:bCs/>
          <w:sz w:val="24"/>
          <w:szCs w:val="24"/>
        </w:rPr>
      </w:pPr>
    </w:p>
    <w:p w14:paraId="6413C14B" w14:textId="77777777" w:rsidR="00652C80" w:rsidRPr="00C830E2" w:rsidRDefault="00652C80" w:rsidP="00652C80">
      <w:pPr>
        <w:keepNext/>
        <w:widowControl/>
        <w:adjustRightInd w:val="0"/>
        <w:jc w:val="both"/>
        <w:rPr>
          <w:b/>
          <w:sz w:val="24"/>
          <w:szCs w:val="24"/>
        </w:rPr>
      </w:pPr>
      <w:r w:rsidRPr="00C830E2">
        <w:rPr>
          <w:b/>
          <w:sz w:val="24"/>
          <w:szCs w:val="24"/>
        </w:rPr>
        <w:t>IN WITNESS WHEREOF, the parties have executed this Agreement as of the date of signature by the NMPSIA Board President below.</w:t>
      </w:r>
    </w:p>
    <w:p w14:paraId="64EB3D86" w14:textId="77777777" w:rsidR="00652C80" w:rsidRPr="00C830E2" w:rsidRDefault="00652C80" w:rsidP="00652C80">
      <w:pPr>
        <w:keepNext/>
        <w:widowControl/>
        <w:adjustRightInd w:val="0"/>
        <w:jc w:val="both"/>
        <w:rPr>
          <w:b/>
          <w:sz w:val="24"/>
          <w:szCs w:val="24"/>
        </w:rPr>
      </w:pPr>
    </w:p>
    <w:p w14:paraId="2FA4315F" w14:textId="77777777" w:rsidR="00652C80" w:rsidRPr="00C830E2" w:rsidRDefault="00652C80" w:rsidP="00652C80">
      <w:pPr>
        <w:keepNext/>
        <w:widowControl/>
        <w:adjustRightInd w:val="0"/>
        <w:jc w:val="both"/>
        <w:rPr>
          <w:sz w:val="24"/>
          <w:szCs w:val="24"/>
        </w:rPr>
      </w:pPr>
      <w:r w:rsidRPr="00C830E2">
        <w:rPr>
          <w:sz w:val="24"/>
          <w:szCs w:val="24"/>
        </w:rPr>
        <w:t>New Mexico Public Schools Insurance Authority</w:t>
      </w:r>
    </w:p>
    <w:p w14:paraId="4906CE5F" w14:textId="77777777" w:rsidR="00652C80" w:rsidRPr="00C830E2" w:rsidRDefault="00652C80" w:rsidP="00652C80">
      <w:pPr>
        <w:keepNext/>
        <w:widowControl/>
        <w:adjustRightInd w:val="0"/>
        <w:jc w:val="both"/>
        <w:rPr>
          <w:sz w:val="24"/>
          <w:szCs w:val="24"/>
        </w:rPr>
      </w:pPr>
    </w:p>
    <w:p w14:paraId="2527E995" w14:textId="77777777" w:rsidR="00652C80" w:rsidRPr="00C830E2" w:rsidRDefault="00652C80" w:rsidP="00652C80">
      <w:pPr>
        <w:keepNext/>
        <w:widowControl/>
        <w:adjustRightInd w:val="0"/>
        <w:jc w:val="both"/>
        <w:rPr>
          <w:sz w:val="24"/>
          <w:szCs w:val="24"/>
        </w:rPr>
      </w:pPr>
    </w:p>
    <w:p w14:paraId="0738AF28" w14:textId="77777777" w:rsidR="00652C80" w:rsidRPr="00C830E2" w:rsidRDefault="00652C80" w:rsidP="00652C80">
      <w:pPr>
        <w:keepNext/>
        <w:widowControl/>
        <w:adjustRightInd w:val="0"/>
        <w:jc w:val="both"/>
        <w:rPr>
          <w:sz w:val="24"/>
          <w:szCs w:val="24"/>
        </w:rPr>
      </w:pPr>
      <w:r w:rsidRPr="00C830E2">
        <w:rPr>
          <w:sz w:val="24"/>
          <w:szCs w:val="24"/>
        </w:rPr>
        <w:t>By:</w:t>
      </w:r>
      <w:r w:rsidRPr="00C830E2">
        <w:rPr>
          <w:sz w:val="24"/>
          <w:szCs w:val="24"/>
        </w:rPr>
        <w:tab/>
        <w:t>____________________________________________</w:t>
      </w:r>
      <w:r w:rsidRPr="00C830E2">
        <w:rPr>
          <w:sz w:val="24"/>
          <w:szCs w:val="24"/>
        </w:rPr>
        <w:tab/>
      </w:r>
      <w:r w:rsidRPr="00C830E2">
        <w:rPr>
          <w:sz w:val="24"/>
          <w:szCs w:val="24"/>
        </w:rPr>
        <w:tab/>
        <w:t>Date:_____________</w:t>
      </w:r>
    </w:p>
    <w:p w14:paraId="24A44396" w14:textId="77777777" w:rsidR="00652C80" w:rsidRPr="00C830E2" w:rsidRDefault="00652C80" w:rsidP="00652C80">
      <w:pPr>
        <w:widowControl/>
        <w:adjustRightInd w:val="0"/>
        <w:ind w:firstLine="720"/>
        <w:jc w:val="both"/>
        <w:rPr>
          <w:sz w:val="24"/>
          <w:szCs w:val="24"/>
        </w:rPr>
      </w:pPr>
      <w:r w:rsidRPr="00C830E2">
        <w:rPr>
          <w:sz w:val="24"/>
          <w:szCs w:val="24"/>
        </w:rPr>
        <w:t>Al Park, Board President</w:t>
      </w:r>
    </w:p>
    <w:p w14:paraId="4CC191DB" w14:textId="77777777" w:rsidR="00652C80" w:rsidRPr="00C830E2" w:rsidRDefault="00652C80" w:rsidP="00652C80">
      <w:pPr>
        <w:widowControl/>
        <w:adjustRightInd w:val="0"/>
        <w:jc w:val="both"/>
        <w:rPr>
          <w:sz w:val="24"/>
          <w:szCs w:val="24"/>
        </w:rPr>
      </w:pPr>
    </w:p>
    <w:p w14:paraId="39055986" w14:textId="77777777" w:rsidR="00652C80" w:rsidRPr="00C830E2" w:rsidRDefault="00652C80" w:rsidP="00652C80">
      <w:pPr>
        <w:widowControl/>
        <w:adjustRightInd w:val="0"/>
        <w:jc w:val="both"/>
        <w:rPr>
          <w:sz w:val="24"/>
          <w:szCs w:val="24"/>
        </w:rPr>
      </w:pPr>
    </w:p>
    <w:p w14:paraId="1D4830CA" w14:textId="77777777" w:rsidR="00652C80" w:rsidRPr="00C830E2" w:rsidRDefault="00652C80" w:rsidP="00652C80">
      <w:pPr>
        <w:widowControl/>
        <w:adjustRightInd w:val="0"/>
        <w:jc w:val="both"/>
        <w:rPr>
          <w:b/>
          <w:sz w:val="24"/>
          <w:szCs w:val="24"/>
        </w:rPr>
      </w:pPr>
      <w:r w:rsidRPr="00C830E2">
        <w:rPr>
          <w:b/>
          <w:sz w:val="24"/>
          <w:szCs w:val="24"/>
        </w:rPr>
        <w:lastRenderedPageBreak/>
        <w:t>(CONTRACTOR)</w:t>
      </w:r>
    </w:p>
    <w:p w14:paraId="75847751" w14:textId="77777777" w:rsidR="00652C80" w:rsidRPr="00C830E2" w:rsidRDefault="00652C80" w:rsidP="00652C80">
      <w:pPr>
        <w:widowControl/>
        <w:adjustRightInd w:val="0"/>
        <w:jc w:val="both"/>
        <w:rPr>
          <w:sz w:val="24"/>
          <w:szCs w:val="24"/>
        </w:rPr>
      </w:pPr>
    </w:p>
    <w:p w14:paraId="75E258A2" w14:textId="77777777" w:rsidR="00652C80" w:rsidRPr="00C830E2" w:rsidRDefault="00652C80" w:rsidP="00652C80">
      <w:pPr>
        <w:keepNext/>
        <w:widowControl/>
        <w:adjustRightInd w:val="0"/>
        <w:jc w:val="both"/>
        <w:rPr>
          <w:sz w:val="24"/>
          <w:szCs w:val="24"/>
        </w:rPr>
      </w:pPr>
      <w:r w:rsidRPr="00C830E2">
        <w:rPr>
          <w:sz w:val="24"/>
          <w:szCs w:val="24"/>
        </w:rPr>
        <w:t>By:</w:t>
      </w:r>
      <w:r w:rsidRPr="00C830E2">
        <w:rPr>
          <w:sz w:val="24"/>
          <w:szCs w:val="24"/>
        </w:rPr>
        <w:tab/>
        <w:t>____________________________________________</w:t>
      </w:r>
      <w:r w:rsidRPr="00C830E2">
        <w:rPr>
          <w:sz w:val="24"/>
          <w:szCs w:val="24"/>
        </w:rPr>
        <w:tab/>
      </w:r>
      <w:r w:rsidRPr="00C830E2">
        <w:rPr>
          <w:sz w:val="24"/>
          <w:szCs w:val="24"/>
        </w:rPr>
        <w:tab/>
        <w:t>Date:_____________</w:t>
      </w:r>
    </w:p>
    <w:p w14:paraId="076F2296" w14:textId="77777777" w:rsidR="00652C80" w:rsidRPr="00C830E2" w:rsidRDefault="00652C80" w:rsidP="00652C80">
      <w:pPr>
        <w:widowControl/>
        <w:adjustRightInd w:val="0"/>
        <w:ind w:firstLine="720"/>
        <w:jc w:val="both"/>
        <w:rPr>
          <w:sz w:val="24"/>
          <w:szCs w:val="24"/>
        </w:rPr>
      </w:pPr>
      <w:r w:rsidRPr="00C830E2">
        <w:rPr>
          <w:sz w:val="24"/>
          <w:szCs w:val="24"/>
        </w:rPr>
        <w:t>Contractor</w:t>
      </w:r>
    </w:p>
    <w:p w14:paraId="4D8E7EFA" w14:textId="77777777" w:rsidR="00652C80" w:rsidRPr="00C830E2" w:rsidRDefault="00652C80" w:rsidP="00652C80">
      <w:pPr>
        <w:widowControl/>
        <w:adjustRightInd w:val="0"/>
        <w:jc w:val="both"/>
        <w:rPr>
          <w:sz w:val="24"/>
          <w:szCs w:val="24"/>
        </w:rPr>
      </w:pPr>
    </w:p>
    <w:p w14:paraId="6EAA1648" w14:textId="77777777" w:rsidR="00652C80" w:rsidRDefault="00652C80" w:rsidP="00652C80"/>
    <w:p w14:paraId="0E25C3B7" w14:textId="77777777" w:rsidR="00652C80" w:rsidRDefault="00652C80" w:rsidP="00652C80"/>
    <w:p w14:paraId="59D20B30" w14:textId="77777777" w:rsidR="00652C80" w:rsidRDefault="00652C80" w:rsidP="00652C80"/>
    <w:p w14:paraId="6A0403C1" w14:textId="77777777" w:rsidR="00652C80" w:rsidRDefault="00652C80" w:rsidP="00652C80">
      <w:r>
        <w:br w:type="page"/>
      </w:r>
    </w:p>
    <w:p w14:paraId="371102B8" w14:textId="77777777" w:rsidR="00652C80" w:rsidRPr="0043303D" w:rsidRDefault="00652C80" w:rsidP="00652C80">
      <w:pPr>
        <w:pStyle w:val="Heading1"/>
        <w:framePr w:wrap="auto" w:vAnchor="text" w:hAnchor="page" w:x="3644" w:y="176"/>
        <w:jc w:val="center"/>
        <w:rPr>
          <w:b w:val="0"/>
          <w:bCs w:val="0"/>
          <w:sz w:val="24"/>
          <w:szCs w:val="24"/>
        </w:rPr>
      </w:pPr>
      <w:r>
        <w:lastRenderedPageBreak/>
        <w:br w:type="page"/>
      </w:r>
      <w:r w:rsidRPr="0043303D">
        <w:rPr>
          <w:b w:val="0"/>
          <w:bCs w:val="0"/>
          <w:sz w:val="24"/>
          <w:szCs w:val="24"/>
        </w:rPr>
        <w:t>STATE OF NEW MEXICO</w:t>
      </w:r>
    </w:p>
    <w:p w14:paraId="22A20D22" w14:textId="77777777" w:rsidR="00652C80" w:rsidRDefault="00652C80" w:rsidP="00652C80"/>
    <w:p w14:paraId="3DDEA559" w14:textId="77777777" w:rsidR="00652C80" w:rsidRDefault="00652C80" w:rsidP="00652C80">
      <w:pPr>
        <w:widowControl/>
        <w:tabs>
          <w:tab w:val="center" w:pos="4680"/>
        </w:tabs>
        <w:adjustRightInd w:val="0"/>
        <w:jc w:val="center"/>
        <w:rPr>
          <w:b/>
          <w:sz w:val="24"/>
          <w:szCs w:val="24"/>
        </w:rPr>
      </w:pPr>
    </w:p>
    <w:p w14:paraId="217A1290" w14:textId="77777777" w:rsidR="00652C80" w:rsidRDefault="00652C80" w:rsidP="00652C80">
      <w:pPr>
        <w:widowControl/>
        <w:tabs>
          <w:tab w:val="center" w:pos="4680"/>
        </w:tabs>
        <w:adjustRightInd w:val="0"/>
        <w:jc w:val="center"/>
        <w:rPr>
          <w:b/>
          <w:sz w:val="24"/>
          <w:szCs w:val="24"/>
        </w:rPr>
      </w:pPr>
    </w:p>
    <w:p w14:paraId="6326DFDF" w14:textId="77777777" w:rsidR="00652C80" w:rsidRPr="0043303D" w:rsidRDefault="00652C80" w:rsidP="00652C80">
      <w:pPr>
        <w:widowControl/>
        <w:tabs>
          <w:tab w:val="center" w:pos="4680"/>
        </w:tabs>
        <w:adjustRightInd w:val="0"/>
        <w:jc w:val="center"/>
        <w:rPr>
          <w:b/>
          <w:sz w:val="24"/>
          <w:szCs w:val="24"/>
        </w:rPr>
      </w:pPr>
      <w:r w:rsidRPr="0043303D">
        <w:rPr>
          <w:b/>
          <w:sz w:val="24"/>
          <w:szCs w:val="24"/>
        </w:rPr>
        <w:t>NEW MEXICO PUBLIC SCHOOLS INSURANCE AUTHORITY</w:t>
      </w:r>
    </w:p>
    <w:p w14:paraId="65676BBD" w14:textId="77777777" w:rsidR="00652C80" w:rsidRPr="0043303D" w:rsidRDefault="00652C80" w:rsidP="00652C80">
      <w:pPr>
        <w:widowControl/>
        <w:tabs>
          <w:tab w:val="center" w:pos="4680"/>
        </w:tabs>
        <w:adjustRightInd w:val="0"/>
        <w:jc w:val="center"/>
        <w:rPr>
          <w:b/>
          <w:sz w:val="24"/>
          <w:szCs w:val="24"/>
        </w:rPr>
      </w:pPr>
    </w:p>
    <w:p w14:paraId="4B9D29EB" w14:textId="77777777" w:rsidR="00652C80" w:rsidRPr="0043303D" w:rsidRDefault="00652C80" w:rsidP="00652C80">
      <w:pPr>
        <w:widowControl/>
        <w:tabs>
          <w:tab w:val="center" w:pos="4680"/>
        </w:tabs>
        <w:adjustRightInd w:val="0"/>
        <w:jc w:val="center"/>
        <w:rPr>
          <w:b/>
          <w:bCs/>
          <w:i/>
          <w:iCs/>
          <w:sz w:val="24"/>
          <w:szCs w:val="24"/>
        </w:rPr>
      </w:pPr>
      <w:r w:rsidRPr="0043303D">
        <w:rPr>
          <w:sz w:val="24"/>
          <w:szCs w:val="24"/>
        </w:rPr>
        <w:t xml:space="preserve">PROFESSIONAL SERVICES CONTRACT </w:t>
      </w:r>
      <w:r w:rsidRPr="0043303D">
        <w:rPr>
          <w:b/>
          <w:bCs/>
          <w:sz w:val="24"/>
          <w:szCs w:val="24"/>
        </w:rPr>
        <w:t xml:space="preserve"># </w:t>
      </w:r>
      <w:r w:rsidRPr="0043303D">
        <w:rPr>
          <w:b/>
          <w:bCs/>
          <w:sz w:val="24"/>
          <w:szCs w:val="24"/>
          <w:u w:val="single"/>
        </w:rPr>
        <w:t>____________________</w:t>
      </w:r>
    </w:p>
    <w:p w14:paraId="675E0AAA" w14:textId="77777777" w:rsidR="00652C80" w:rsidRPr="0043303D" w:rsidRDefault="00652C80" w:rsidP="00652C80">
      <w:pPr>
        <w:widowControl/>
        <w:adjustRightInd w:val="0"/>
        <w:ind w:firstLine="8640"/>
        <w:jc w:val="both"/>
        <w:rPr>
          <w:i/>
          <w:iCs/>
          <w:sz w:val="24"/>
          <w:szCs w:val="24"/>
        </w:rPr>
      </w:pPr>
    </w:p>
    <w:p w14:paraId="1DCC03FC" w14:textId="77777777" w:rsidR="00652C80" w:rsidRPr="0043303D" w:rsidRDefault="00652C80" w:rsidP="00652C80">
      <w:pPr>
        <w:widowControl/>
        <w:adjustRightInd w:val="0"/>
        <w:jc w:val="both"/>
        <w:rPr>
          <w:sz w:val="24"/>
          <w:szCs w:val="24"/>
        </w:rPr>
      </w:pPr>
      <w:r w:rsidRPr="0043303D">
        <w:rPr>
          <w:sz w:val="24"/>
          <w:szCs w:val="24"/>
        </w:rPr>
        <w:t xml:space="preserve">THIS AGREEMENT is made and entered into by and between the State of New Mexico, </w:t>
      </w:r>
      <w:r w:rsidRPr="0043303D">
        <w:rPr>
          <w:b/>
          <w:sz w:val="24"/>
          <w:szCs w:val="24"/>
        </w:rPr>
        <w:t>Public Schools Insurance Authority (NMPSIA),</w:t>
      </w:r>
      <w:r w:rsidRPr="0043303D">
        <w:rPr>
          <w:sz w:val="24"/>
          <w:szCs w:val="24"/>
        </w:rPr>
        <w:t xml:space="preserve"> hereinafter referred to as the “Authority,” and </w:t>
      </w:r>
      <w:r w:rsidRPr="0043303D">
        <w:rPr>
          <w:b/>
          <w:sz w:val="24"/>
          <w:szCs w:val="24"/>
        </w:rPr>
        <w:t>NAME OF MEDICAL CONTRACTOR</w:t>
      </w:r>
      <w:r w:rsidRPr="0043303D">
        <w:rPr>
          <w:sz w:val="24"/>
          <w:szCs w:val="24"/>
        </w:rPr>
        <w:t xml:space="preserve">, hereinafter referred to as the “Contractor,” and is effective as of the date set forth below upon which it is executed by the Authority. </w:t>
      </w:r>
    </w:p>
    <w:p w14:paraId="36C1A76D" w14:textId="77777777" w:rsidR="00652C80" w:rsidRPr="0043303D" w:rsidRDefault="00652C80" w:rsidP="00652C80">
      <w:pPr>
        <w:widowControl/>
        <w:adjustRightInd w:val="0"/>
        <w:jc w:val="both"/>
        <w:rPr>
          <w:i/>
          <w:iCs/>
          <w:sz w:val="24"/>
          <w:szCs w:val="24"/>
        </w:rPr>
      </w:pPr>
    </w:p>
    <w:p w14:paraId="3E40C203" w14:textId="77777777" w:rsidR="00652C80" w:rsidRPr="0043303D" w:rsidRDefault="00652C80" w:rsidP="00652C80">
      <w:pPr>
        <w:widowControl/>
        <w:adjustRightInd w:val="0"/>
        <w:jc w:val="both"/>
        <w:rPr>
          <w:i/>
          <w:iCs/>
          <w:sz w:val="24"/>
          <w:szCs w:val="24"/>
        </w:rPr>
      </w:pPr>
      <w:r w:rsidRPr="0043303D">
        <w:rPr>
          <w:sz w:val="24"/>
          <w:szCs w:val="24"/>
        </w:rPr>
        <w:t>IT IS AGREED BETWEEN THE PARTIES:</w:t>
      </w:r>
    </w:p>
    <w:p w14:paraId="555FB685" w14:textId="77777777" w:rsidR="00652C80" w:rsidRPr="0043303D" w:rsidRDefault="00652C80" w:rsidP="00652C80">
      <w:pPr>
        <w:widowControl/>
        <w:tabs>
          <w:tab w:val="left" w:pos="-1440"/>
        </w:tabs>
        <w:adjustRightInd w:val="0"/>
        <w:jc w:val="both"/>
        <w:rPr>
          <w:i/>
          <w:iCs/>
          <w:sz w:val="24"/>
          <w:szCs w:val="24"/>
        </w:rPr>
      </w:pPr>
    </w:p>
    <w:p w14:paraId="53E9E674" w14:textId="77777777" w:rsidR="00652C80" w:rsidRPr="0043303D" w:rsidRDefault="00652C80" w:rsidP="00652C80">
      <w:pPr>
        <w:keepNext/>
        <w:widowControl/>
        <w:numPr>
          <w:ilvl w:val="0"/>
          <w:numId w:val="1"/>
        </w:numPr>
        <w:tabs>
          <w:tab w:val="left" w:pos="-1440"/>
        </w:tabs>
        <w:adjustRightInd w:val="0"/>
        <w:ind w:left="3060"/>
        <w:contextualSpacing/>
        <w:jc w:val="both"/>
        <w:rPr>
          <w:b/>
          <w:sz w:val="24"/>
          <w:szCs w:val="24"/>
          <w:u w:val="single"/>
        </w:rPr>
      </w:pPr>
      <w:r w:rsidRPr="0043303D">
        <w:rPr>
          <w:b/>
          <w:sz w:val="24"/>
          <w:szCs w:val="24"/>
          <w:u w:val="single"/>
        </w:rPr>
        <w:t>Scope of Work.</w:t>
      </w:r>
    </w:p>
    <w:p w14:paraId="4F3ADDAF" w14:textId="77777777" w:rsidR="00652C80" w:rsidRPr="0043303D" w:rsidRDefault="00652C80" w:rsidP="00652C80">
      <w:pPr>
        <w:widowControl/>
        <w:adjustRightInd w:val="0"/>
        <w:ind w:left="720"/>
        <w:contextualSpacing/>
        <w:jc w:val="both"/>
        <w:rPr>
          <w:sz w:val="24"/>
          <w:szCs w:val="24"/>
        </w:rPr>
      </w:pPr>
      <w:r w:rsidRPr="0043303D">
        <w:rPr>
          <w:sz w:val="24"/>
          <w:szCs w:val="24"/>
        </w:rPr>
        <w:t>The Contractor shall perform the following work:</w:t>
      </w:r>
    </w:p>
    <w:p w14:paraId="205771D8" w14:textId="77777777" w:rsidR="00652C80" w:rsidRPr="0043303D" w:rsidRDefault="00652C80" w:rsidP="00652C80">
      <w:pPr>
        <w:widowControl/>
        <w:adjustRightInd w:val="0"/>
        <w:ind w:left="720"/>
        <w:contextualSpacing/>
        <w:jc w:val="both"/>
        <w:rPr>
          <w:sz w:val="24"/>
          <w:szCs w:val="24"/>
        </w:rPr>
      </w:pPr>
    </w:p>
    <w:p w14:paraId="55B73B31"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color w:val="000000"/>
          <w:sz w:val="24"/>
          <w:szCs w:val="24"/>
          <w:u w:val="single"/>
        </w:rPr>
        <w:t>Account Management Team</w:t>
      </w:r>
      <w:r w:rsidRPr="0043303D">
        <w:rPr>
          <w:color w:val="000000"/>
          <w:sz w:val="24"/>
          <w:szCs w:val="24"/>
        </w:rPr>
        <w:t xml:space="preserve">. The Contractor will provide the Authority with local and designated personnel. When the Contractor has knowledge of a change in the Account Manager for the Authority Plans, the Contractor shall provide the Authority with advance notice of the change and discuss with the Authority the qualifications of the person being considered as the replacement for the position. The Contractor shall provide the Authority with advance notice, if possible, of the resignation or retirement of the Account Manager. The Authority reserves the right to reasonably require the replacement of an Account Manager.  </w:t>
      </w:r>
    </w:p>
    <w:p w14:paraId="7166AAD4"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0AB473AA"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color w:val="000000"/>
          <w:sz w:val="24"/>
          <w:szCs w:val="24"/>
          <w:u w:val="single"/>
        </w:rPr>
        <w:t>Additional Services</w:t>
      </w:r>
      <w:r w:rsidRPr="0043303D">
        <w:rPr>
          <w:color w:val="000000"/>
          <w:sz w:val="24"/>
          <w:szCs w:val="24"/>
        </w:rPr>
        <w:t xml:space="preserve">. The Authority may request, in writing, that the Contractor provide additional Member Services or services for other special projects; such services or projects shall be limited in nature and duration and within the Scope of Work of the RFP attached hereto and incorporated by reference. If the Contractor agrees to provide such services, the Authority and the Contractor shall mutually agree on the scope of the services or project and on a cost estimate. The Contractor shall bill the Authority only for the actual cost of the services agreed upon. “Actual cost,” as used in this Clause, is the cost to the Contractor of providing the specific service or project without any additional markup. In the event the additional services are requested on an ongoing basis rather than a single-event basis, the Authority can terminate the services or project (i.e., client-specific network build-out) upon giving the Contractor at least thirty (30) days prior written notice. The Contractor shall be able to bill for all actual costs incurred prior to the date of termination. </w:t>
      </w:r>
    </w:p>
    <w:p w14:paraId="47C602EB"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126ADA20"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color w:val="000000"/>
          <w:sz w:val="24"/>
          <w:szCs w:val="24"/>
          <w:u w:val="single"/>
        </w:rPr>
        <w:t>Administrative Material</w:t>
      </w:r>
      <w:r w:rsidRPr="0043303D">
        <w:rPr>
          <w:color w:val="000000"/>
          <w:sz w:val="24"/>
          <w:szCs w:val="24"/>
        </w:rPr>
        <w:t xml:space="preserve">. The Contractor will prepare and distribute to Network Providers all materials necessary to enable Network Providers to participate in the Plan. As needed, changes to this material will be developed and distributed to Network Providers. </w:t>
      </w:r>
    </w:p>
    <w:p w14:paraId="283EAE8E" w14:textId="77777777" w:rsidR="00652C80" w:rsidRPr="0043303D"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4"/>
          <w:szCs w:val="24"/>
        </w:rPr>
      </w:pPr>
      <w:bookmarkStart w:id="6" w:name="_Hlk142660285"/>
    </w:p>
    <w:p w14:paraId="07BB4885" w14:textId="77777777" w:rsidR="00652C80" w:rsidRPr="0043303D" w:rsidRDefault="00652C80" w:rsidP="00652C80">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260"/>
        <w:jc w:val="both"/>
        <w:rPr>
          <w:color w:val="000000"/>
          <w:sz w:val="24"/>
          <w:szCs w:val="24"/>
        </w:rPr>
      </w:pPr>
      <w:r w:rsidRPr="0043303D">
        <w:rPr>
          <w:color w:val="000000"/>
          <w:sz w:val="24"/>
          <w:szCs w:val="24"/>
        </w:rPr>
        <w:t xml:space="preserve">In addition, the Contractor will prepare and distribute to the Authority administrative manuals for the use by the Authority staff. </w:t>
      </w:r>
    </w:p>
    <w:bookmarkEnd w:id="6"/>
    <w:p w14:paraId="36D9BC02"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5A0E5A36" w14:textId="77777777" w:rsidR="00652C80" w:rsidRPr="0043303D" w:rsidRDefault="00652C80" w:rsidP="00652C80">
      <w:pPr>
        <w:widowControl/>
        <w:numPr>
          <w:ilvl w:val="0"/>
          <w:numId w:val="3"/>
        </w:numPr>
        <w:tabs>
          <w:tab w:val="left" w:pos="360"/>
          <w:tab w:val="left" w:pos="720"/>
        </w:tabs>
        <w:autoSpaceDE/>
        <w:autoSpaceDN/>
        <w:spacing w:line="257" w:lineRule="auto"/>
        <w:ind w:left="1267" w:right="157"/>
        <w:contextualSpacing/>
        <w:jc w:val="both"/>
        <w:rPr>
          <w:sz w:val="24"/>
          <w:szCs w:val="24"/>
          <w:lang w:eastAsia="x-none"/>
        </w:rPr>
      </w:pPr>
      <w:r w:rsidRPr="0043303D">
        <w:rPr>
          <w:color w:val="1F1F1F"/>
          <w:w w:val="105"/>
          <w:sz w:val="24"/>
          <w:szCs w:val="24"/>
          <w:u w:val="single"/>
          <w:lang w:val="x-none" w:eastAsia="x-none"/>
        </w:rPr>
        <w:t>Audits</w:t>
      </w:r>
      <w:r w:rsidRPr="0043303D">
        <w:rPr>
          <w:color w:val="1F1F1F"/>
          <w:w w:val="105"/>
          <w:sz w:val="24"/>
          <w:szCs w:val="24"/>
          <w:lang w:val="x-none" w:eastAsia="x-none"/>
        </w:rPr>
        <w:t>.</w:t>
      </w:r>
      <w:r w:rsidRPr="0043303D">
        <w:rPr>
          <w:color w:val="1F1F1F"/>
          <w:spacing w:val="8"/>
          <w:w w:val="105"/>
          <w:sz w:val="24"/>
          <w:szCs w:val="24"/>
          <w:lang w:val="x-none" w:eastAsia="x-none"/>
        </w:rPr>
        <w:t xml:space="preserve"> </w:t>
      </w:r>
      <w:r w:rsidRPr="0043303D">
        <w:rPr>
          <w:sz w:val="24"/>
          <w:szCs w:val="24"/>
          <w:lang w:eastAsia="x-none"/>
        </w:rPr>
        <w:t xml:space="preserve"> </w:t>
      </w:r>
      <w:r w:rsidRPr="0043303D">
        <w:rPr>
          <w:color w:val="1F1F1F"/>
          <w:w w:val="105"/>
          <w:sz w:val="24"/>
          <w:szCs w:val="24"/>
          <w:lang w:val="x-none" w:eastAsia="x-none"/>
        </w:rPr>
        <w:t>During</w:t>
      </w:r>
      <w:r w:rsidRPr="0043303D">
        <w:rPr>
          <w:color w:val="1F1F1F"/>
          <w:spacing w:val="23"/>
          <w:w w:val="105"/>
          <w:sz w:val="24"/>
          <w:szCs w:val="24"/>
          <w:lang w:val="x-none" w:eastAsia="x-none"/>
        </w:rPr>
        <w:t xml:space="preserve"> </w:t>
      </w:r>
      <w:r w:rsidRPr="0043303D">
        <w:rPr>
          <w:color w:val="1F1F1F"/>
          <w:w w:val="105"/>
          <w:sz w:val="24"/>
          <w:szCs w:val="24"/>
          <w:lang w:val="x-none" w:eastAsia="x-none"/>
        </w:rPr>
        <w:t>the</w:t>
      </w:r>
      <w:r w:rsidRPr="0043303D">
        <w:rPr>
          <w:color w:val="1F1F1F"/>
          <w:spacing w:val="16"/>
          <w:w w:val="105"/>
          <w:sz w:val="24"/>
          <w:szCs w:val="24"/>
          <w:lang w:val="x-none" w:eastAsia="x-none"/>
        </w:rPr>
        <w:t xml:space="preserve"> </w:t>
      </w:r>
      <w:r w:rsidRPr="0043303D">
        <w:rPr>
          <w:color w:val="1F1F1F"/>
          <w:w w:val="105"/>
          <w:sz w:val="24"/>
          <w:szCs w:val="24"/>
          <w:lang w:val="x-none" w:eastAsia="x-none"/>
        </w:rPr>
        <w:t>term</w:t>
      </w:r>
      <w:r w:rsidRPr="0043303D">
        <w:rPr>
          <w:color w:val="1F1F1F"/>
          <w:spacing w:val="25"/>
          <w:w w:val="105"/>
          <w:sz w:val="24"/>
          <w:szCs w:val="24"/>
          <w:lang w:val="x-none" w:eastAsia="x-none"/>
        </w:rPr>
        <w:t xml:space="preserve"> </w:t>
      </w:r>
      <w:r w:rsidRPr="0043303D">
        <w:rPr>
          <w:color w:val="1F1F1F"/>
          <w:w w:val="105"/>
          <w:sz w:val="24"/>
          <w:szCs w:val="24"/>
          <w:lang w:val="x-none" w:eastAsia="x-none"/>
        </w:rPr>
        <w:t>of</w:t>
      </w:r>
      <w:r w:rsidRPr="0043303D">
        <w:rPr>
          <w:color w:val="1F1F1F"/>
          <w:spacing w:val="13"/>
          <w:w w:val="105"/>
          <w:sz w:val="24"/>
          <w:szCs w:val="24"/>
          <w:lang w:val="x-none" w:eastAsia="x-none"/>
        </w:rPr>
        <w:t xml:space="preserve"> </w:t>
      </w:r>
      <w:r w:rsidRPr="0043303D">
        <w:rPr>
          <w:color w:val="1F1F1F"/>
          <w:w w:val="105"/>
          <w:sz w:val="24"/>
          <w:szCs w:val="24"/>
          <w:lang w:val="x-none" w:eastAsia="x-none"/>
        </w:rPr>
        <w:t>the</w:t>
      </w:r>
      <w:r w:rsidRPr="0043303D">
        <w:rPr>
          <w:color w:val="1F1F1F"/>
          <w:spacing w:val="20"/>
          <w:w w:val="105"/>
          <w:sz w:val="24"/>
          <w:szCs w:val="24"/>
          <w:lang w:val="x-none" w:eastAsia="x-none"/>
        </w:rPr>
        <w:t xml:space="preserve"> </w:t>
      </w:r>
      <w:r w:rsidRPr="0043303D">
        <w:rPr>
          <w:color w:val="1F1F1F"/>
          <w:w w:val="105"/>
          <w:sz w:val="24"/>
          <w:szCs w:val="24"/>
          <w:lang w:val="x-none" w:eastAsia="x-none"/>
        </w:rPr>
        <w:t>Agreement</w:t>
      </w:r>
      <w:r w:rsidRPr="0043303D">
        <w:rPr>
          <w:color w:val="1F1F1F"/>
          <w:spacing w:val="40"/>
          <w:w w:val="105"/>
          <w:sz w:val="24"/>
          <w:szCs w:val="24"/>
          <w:lang w:val="x-none" w:eastAsia="x-none"/>
        </w:rPr>
        <w:t xml:space="preserve"> </w:t>
      </w:r>
      <w:r w:rsidRPr="0043303D">
        <w:rPr>
          <w:color w:val="1F1F1F"/>
          <w:w w:val="105"/>
          <w:sz w:val="24"/>
          <w:szCs w:val="24"/>
          <w:lang w:val="x-none" w:eastAsia="x-none"/>
        </w:rPr>
        <w:t>and</w:t>
      </w:r>
      <w:r w:rsidRPr="0043303D">
        <w:rPr>
          <w:color w:val="1F1F1F"/>
          <w:spacing w:val="17"/>
          <w:w w:val="105"/>
          <w:sz w:val="24"/>
          <w:szCs w:val="24"/>
          <w:lang w:val="x-none" w:eastAsia="x-none"/>
        </w:rPr>
        <w:t xml:space="preserve"> </w:t>
      </w:r>
      <w:r w:rsidRPr="0043303D">
        <w:rPr>
          <w:color w:val="1F1F1F"/>
          <w:w w:val="105"/>
          <w:sz w:val="24"/>
          <w:szCs w:val="24"/>
          <w:lang w:val="x-none" w:eastAsia="x-none"/>
        </w:rPr>
        <w:t>within</w:t>
      </w:r>
      <w:r w:rsidRPr="0043303D">
        <w:rPr>
          <w:color w:val="1F1F1F"/>
          <w:spacing w:val="25"/>
          <w:w w:val="105"/>
          <w:sz w:val="24"/>
          <w:szCs w:val="24"/>
          <w:lang w:val="x-none" w:eastAsia="x-none"/>
        </w:rPr>
        <w:t xml:space="preserve"> </w:t>
      </w:r>
      <w:r w:rsidRPr="0043303D">
        <w:rPr>
          <w:color w:val="1F1F1F"/>
          <w:w w:val="105"/>
          <w:sz w:val="24"/>
          <w:szCs w:val="24"/>
          <w:lang w:eastAsia="x-none"/>
        </w:rPr>
        <w:t xml:space="preserve"> three hundred and sixty five </w:t>
      </w:r>
      <w:r w:rsidRPr="0043303D">
        <w:rPr>
          <w:color w:val="1F1F1F"/>
          <w:spacing w:val="20"/>
          <w:w w:val="105"/>
          <w:sz w:val="24"/>
          <w:szCs w:val="24"/>
          <w:lang w:val="x-none" w:eastAsia="x-none"/>
        </w:rPr>
        <w:t xml:space="preserve"> </w:t>
      </w:r>
      <w:r w:rsidRPr="0043303D">
        <w:rPr>
          <w:color w:val="1F1F1F"/>
          <w:w w:val="105"/>
          <w:sz w:val="24"/>
          <w:szCs w:val="24"/>
          <w:lang w:val="x-none" w:eastAsia="x-none"/>
        </w:rPr>
        <w:t>(</w:t>
      </w:r>
      <w:r w:rsidRPr="0043303D">
        <w:rPr>
          <w:color w:val="1F1F1F"/>
          <w:w w:val="105"/>
          <w:sz w:val="24"/>
          <w:szCs w:val="24"/>
          <w:lang w:eastAsia="x-none"/>
        </w:rPr>
        <w:t>365</w:t>
      </w:r>
      <w:r w:rsidRPr="0043303D">
        <w:rPr>
          <w:color w:val="1F1F1F"/>
          <w:w w:val="105"/>
          <w:sz w:val="24"/>
          <w:szCs w:val="24"/>
          <w:lang w:val="x-none" w:eastAsia="x-none"/>
        </w:rPr>
        <w:t>)</w:t>
      </w:r>
      <w:r w:rsidRPr="0043303D">
        <w:rPr>
          <w:color w:val="1F1F1F"/>
          <w:spacing w:val="21"/>
          <w:w w:val="105"/>
          <w:sz w:val="24"/>
          <w:szCs w:val="24"/>
          <w:lang w:val="x-none" w:eastAsia="x-none"/>
        </w:rPr>
        <w:t xml:space="preserve"> </w:t>
      </w:r>
      <w:r w:rsidRPr="0043303D">
        <w:rPr>
          <w:color w:val="1F1F1F"/>
          <w:w w:val="105"/>
          <w:sz w:val="24"/>
          <w:szCs w:val="24"/>
          <w:lang w:val="x-none" w:eastAsia="x-none"/>
        </w:rPr>
        <w:t>days</w:t>
      </w:r>
      <w:r w:rsidRPr="0043303D">
        <w:rPr>
          <w:color w:val="1F1F1F"/>
          <w:spacing w:val="20"/>
          <w:w w:val="105"/>
          <w:sz w:val="24"/>
          <w:szCs w:val="24"/>
          <w:lang w:val="x-none" w:eastAsia="x-none"/>
        </w:rPr>
        <w:t xml:space="preserve"> </w:t>
      </w:r>
      <w:r w:rsidRPr="0043303D">
        <w:rPr>
          <w:color w:val="1F1F1F"/>
          <w:w w:val="105"/>
          <w:sz w:val="24"/>
          <w:szCs w:val="24"/>
          <w:lang w:val="x-none" w:eastAsia="x-none"/>
        </w:rPr>
        <w:t>after</w:t>
      </w:r>
      <w:r w:rsidRPr="0043303D">
        <w:rPr>
          <w:color w:val="1F1F1F"/>
          <w:spacing w:val="9"/>
          <w:w w:val="105"/>
          <w:sz w:val="24"/>
          <w:szCs w:val="24"/>
          <w:lang w:val="x-none" w:eastAsia="x-none"/>
        </w:rPr>
        <w:t xml:space="preserve"> </w:t>
      </w:r>
      <w:r w:rsidRPr="0043303D">
        <w:rPr>
          <w:color w:val="1F1F1F"/>
          <w:w w:val="105"/>
          <w:sz w:val="24"/>
          <w:szCs w:val="24"/>
          <w:lang w:val="x-none" w:eastAsia="x-none"/>
        </w:rPr>
        <w:t>the</w:t>
      </w:r>
      <w:r w:rsidRPr="0043303D">
        <w:rPr>
          <w:color w:val="1F1F1F"/>
          <w:spacing w:val="11"/>
          <w:w w:val="105"/>
          <w:sz w:val="24"/>
          <w:szCs w:val="24"/>
          <w:lang w:val="x-none" w:eastAsia="x-none"/>
        </w:rPr>
        <w:t xml:space="preserve"> </w:t>
      </w:r>
      <w:r w:rsidRPr="0043303D">
        <w:rPr>
          <w:color w:val="1F1F1F"/>
          <w:w w:val="105"/>
          <w:sz w:val="24"/>
          <w:szCs w:val="24"/>
          <w:lang w:val="x-none" w:eastAsia="x-none"/>
        </w:rPr>
        <w:t>termination</w:t>
      </w:r>
      <w:r w:rsidRPr="0043303D">
        <w:rPr>
          <w:color w:val="1F1F1F"/>
          <w:spacing w:val="34"/>
          <w:w w:val="105"/>
          <w:sz w:val="24"/>
          <w:szCs w:val="24"/>
          <w:lang w:val="x-none" w:eastAsia="x-none"/>
        </w:rPr>
        <w:t xml:space="preserve"> </w:t>
      </w:r>
      <w:r w:rsidRPr="0043303D">
        <w:rPr>
          <w:color w:val="1F1F1F"/>
          <w:w w:val="105"/>
          <w:sz w:val="24"/>
          <w:szCs w:val="24"/>
          <w:lang w:val="x-none" w:eastAsia="x-none"/>
        </w:rPr>
        <w:t>of</w:t>
      </w:r>
      <w:r w:rsidRPr="0043303D">
        <w:rPr>
          <w:color w:val="1F1F1F"/>
          <w:spacing w:val="8"/>
          <w:w w:val="105"/>
          <w:sz w:val="24"/>
          <w:szCs w:val="24"/>
          <w:lang w:val="x-none" w:eastAsia="x-none"/>
        </w:rPr>
        <w:t xml:space="preserve"> </w:t>
      </w:r>
      <w:r w:rsidRPr="0043303D">
        <w:rPr>
          <w:color w:val="1F1F1F"/>
          <w:w w:val="105"/>
          <w:sz w:val="24"/>
          <w:szCs w:val="24"/>
          <w:lang w:val="x-none" w:eastAsia="x-none"/>
        </w:rPr>
        <w:t>the</w:t>
      </w:r>
      <w:r w:rsidRPr="0043303D">
        <w:rPr>
          <w:color w:val="1F1F1F"/>
          <w:w w:val="103"/>
          <w:sz w:val="24"/>
          <w:szCs w:val="24"/>
          <w:lang w:val="x-none" w:eastAsia="x-none"/>
        </w:rPr>
        <w:t xml:space="preserve"> </w:t>
      </w:r>
      <w:r w:rsidRPr="0043303D">
        <w:rPr>
          <w:color w:val="1F1F1F"/>
          <w:w w:val="105"/>
          <w:sz w:val="24"/>
          <w:szCs w:val="24"/>
          <w:lang w:val="x-none" w:eastAsia="x-none"/>
        </w:rPr>
        <w:t>Agreement,</w:t>
      </w:r>
      <w:r w:rsidRPr="0043303D">
        <w:rPr>
          <w:color w:val="1F1F1F"/>
          <w:spacing w:val="29"/>
          <w:w w:val="105"/>
          <w:sz w:val="24"/>
          <w:szCs w:val="24"/>
          <w:lang w:val="x-none" w:eastAsia="x-none"/>
        </w:rPr>
        <w:t xml:space="preserve"> </w:t>
      </w:r>
      <w:r w:rsidRPr="0043303D">
        <w:rPr>
          <w:color w:val="1F1F1F"/>
          <w:w w:val="105"/>
          <w:sz w:val="24"/>
          <w:szCs w:val="24"/>
          <w:lang w:val="x-none" w:eastAsia="x-none"/>
        </w:rPr>
        <w:t>the</w:t>
      </w:r>
      <w:r w:rsidRPr="0043303D">
        <w:rPr>
          <w:color w:val="1F1F1F"/>
          <w:spacing w:val="10"/>
          <w:w w:val="105"/>
          <w:sz w:val="24"/>
          <w:szCs w:val="24"/>
          <w:lang w:val="x-none" w:eastAsia="x-none"/>
        </w:rPr>
        <w:t xml:space="preserve"> </w:t>
      </w:r>
      <w:r w:rsidRPr="0043303D">
        <w:rPr>
          <w:color w:val="1F1F1F"/>
          <w:w w:val="105"/>
          <w:sz w:val="24"/>
          <w:szCs w:val="24"/>
          <w:lang w:val="x-none" w:eastAsia="x-none"/>
        </w:rPr>
        <w:t>Authority</w:t>
      </w:r>
      <w:r w:rsidRPr="0043303D">
        <w:rPr>
          <w:color w:val="1F1F1F"/>
          <w:spacing w:val="21"/>
          <w:w w:val="105"/>
          <w:sz w:val="24"/>
          <w:szCs w:val="24"/>
          <w:lang w:val="x-none" w:eastAsia="x-none"/>
        </w:rPr>
        <w:t xml:space="preserve"> </w:t>
      </w:r>
      <w:r w:rsidRPr="0043303D">
        <w:rPr>
          <w:color w:val="1F1F1F"/>
          <w:w w:val="105"/>
          <w:sz w:val="24"/>
          <w:szCs w:val="24"/>
          <w:lang w:val="x-none" w:eastAsia="x-none"/>
        </w:rPr>
        <w:t>or</w:t>
      </w:r>
      <w:r w:rsidRPr="0043303D">
        <w:rPr>
          <w:color w:val="1F1F1F"/>
          <w:spacing w:val="10"/>
          <w:w w:val="105"/>
          <w:sz w:val="24"/>
          <w:szCs w:val="24"/>
          <w:lang w:val="x-none" w:eastAsia="x-none"/>
        </w:rPr>
        <w:t xml:space="preserve"> </w:t>
      </w:r>
      <w:r w:rsidRPr="0043303D">
        <w:rPr>
          <w:color w:val="1F1F1F"/>
          <w:w w:val="105"/>
          <w:sz w:val="24"/>
          <w:szCs w:val="24"/>
          <w:lang w:val="x-none" w:eastAsia="x-none"/>
        </w:rPr>
        <w:t>an</w:t>
      </w:r>
      <w:r w:rsidRPr="0043303D">
        <w:rPr>
          <w:color w:val="1F1F1F"/>
          <w:spacing w:val="14"/>
          <w:w w:val="105"/>
          <w:sz w:val="24"/>
          <w:szCs w:val="24"/>
          <w:lang w:val="x-none" w:eastAsia="x-none"/>
        </w:rPr>
        <w:t xml:space="preserve"> </w:t>
      </w:r>
      <w:r w:rsidRPr="0043303D">
        <w:rPr>
          <w:color w:val="1F1F1F"/>
          <w:w w:val="105"/>
          <w:sz w:val="24"/>
          <w:szCs w:val="24"/>
          <w:lang w:val="x-none" w:eastAsia="x-none"/>
        </w:rPr>
        <w:t>authorized</w:t>
      </w:r>
      <w:r w:rsidRPr="0043303D">
        <w:rPr>
          <w:color w:val="1F1F1F"/>
          <w:spacing w:val="19"/>
          <w:w w:val="105"/>
          <w:sz w:val="24"/>
          <w:szCs w:val="24"/>
          <w:lang w:val="x-none" w:eastAsia="x-none"/>
        </w:rPr>
        <w:t xml:space="preserve"> </w:t>
      </w:r>
      <w:r w:rsidRPr="0043303D">
        <w:rPr>
          <w:color w:val="1F1F1F"/>
          <w:w w:val="105"/>
          <w:sz w:val="24"/>
          <w:szCs w:val="24"/>
          <w:lang w:val="x-none" w:eastAsia="x-none"/>
        </w:rPr>
        <w:t>representative</w:t>
      </w:r>
      <w:r w:rsidRPr="0043303D">
        <w:rPr>
          <w:color w:val="1F1F1F"/>
          <w:spacing w:val="26"/>
          <w:w w:val="105"/>
          <w:sz w:val="24"/>
          <w:szCs w:val="24"/>
          <w:lang w:val="x-none" w:eastAsia="x-none"/>
        </w:rPr>
        <w:t xml:space="preserve"> </w:t>
      </w:r>
      <w:r w:rsidRPr="0043303D">
        <w:rPr>
          <w:color w:val="1F1F1F"/>
          <w:w w:val="105"/>
          <w:sz w:val="24"/>
          <w:szCs w:val="24"/>
          <w:lang w:val="x-none" w:eastAsia="x-none"/>
        </w:rPr>
        <w:t>of</w:t>
      </w:r>
      <w:r w:rsidRPr="0043303D">
        <w:rPr>
          <w:color w:val="1F1F1F"/>
          <w:spacing w:val="5"/>
          <w:w w:val="105"/>
          <w:sz w:val="24"/>
          <w:szCs w:val="24"/>
          <w:lang w:val="x-none" w:eastAsia="x-none"/>
        </w:rPr>
        <w:t xml:space="preserve"> </w:t>
      </w:r>
      <w:r w:rsidRPr="0043303D">
        <w:rPr>
          <w:color w:val="1F1F1F"/>
          <w:w w:val="105"/>
          <w:sz w:val="24"/>
          <w:szCs w:val="24"/>
          <w:lang w:val="x-none" w:eastAsia="x-none"/>
        </w:rPr>
        <w:t>the</w:t>
      </w:r>
      <w:r w:rsidRPr="0043303D">
        <w:rPr>
          <w:color w:val="1F1F1F"/>
          <w:spacing w:val="6"/>
          <w:w w:val="105"/>
          <w:sz w:val="24"/>
          <w:szCs w:val="24"/>
          <w:lang w:val="x-none" w:eastAsia="x-none"/>
        </w:rPr>
        <w:t xml:space="preserve"> </w:t>
      </w:r>
      <w:r w:rsidRPr="0043303D">
        <w:rPr>
          <w:color w:val="1F1F1F"/>
          <w:w w:val="105"/>
          <w:sz w:val="24"/>
          <w:szCs w:val="24"/>
          <w:lang w:val="x-none" w:eastAsia="x-none"/>
        </w:rPr>
        <w:t>Authority</w:t>
      </w:r>
      <w:r w:rsidRPr="0043303D">
        <w:rPr>
          <w:color w:val="1F1F1F"/>
          <w:spacing w:val="25"/>
          <w:w w:val="105"/>
          <w:sz w:val="24"/>
          <w:szCs w:val="24"/>
          <w:lang w:val="x-none" w:eastAsia="x-none"/>
        </w:rPr>
        <w:t xml:space="preserve"> </w:t>
      </w:r>
      <w:r w:rsidRPr="0043303D">
        <w:rPr>
          <w:color w:val="1F1F1F"/>
          <w:w w:val="105"/>
          <w:sz w:val="24"/>
          <w:szCs w:val="24"/>
          <w:lang w:val="x-none" w:eastAsia="x-none"/>
        </w:rPr>
        <w:t>may,</w:t>
      </w:r>
      <w:r w:rsidRPr="0043303D">
        <w:rPr>
          <w:color w:val="1F1F1F"/>
          <w:spacing w:val="3"/>
          <w:w w:val="105"/>
          <w:sz w:val="24"/>
          <w:szCs w:val="24"/>
          <w:lang w:val="x-none" w:eastAsia="x-none"/>
        </w:rPr>
        <w:t xml:space="preserve"> </w:t>
      </w:r>
      <w:r w:rsidRPr="0043303D">
        <w:rPr>
          <w:color w:val="1F1F1F"/>
          <w:w w:val="105"/>
          <w:sz w:val="24"/>
          <w:szCs w:val="24"/>
          <w:lang w:val="x-none" w:eastAsia="x-none"/>
        </w:rPr>
        <w:t>upon</w:t>
      </w:r>
      <w:r w:rsidRPr="0043303D">
        <w:rPr>
          <w:color w:val="1F1F1F"/>
          <w:spacing w:val="10"/>
          <w:w w:val="105"/>
          <w:sz w:val="24"/>
          <w:szCs w:val="24"/>
          <w:lang w:val="x-none" w:eastAsia="x-none"/>
        </w:rPr>
        <w:t xml:space="preserve"> </w:t>
      </w:r>
      <w:r w:rsidRPr="0043303D">
        <w:rPr>
          <w:color w:val="1F1F1F"/>
          <w:w w:val="105"/>
          <w:sz w:val="24"/>
          <w:szCs w:val="24"/>
          <w:lang w:val="x-none" w:eastAsia="x-none"/>
        </w:rPr>
        <w:t>at</w:t>
      </w:r>
      <w:r w:rsidRPr="0043303D">
        <w:rPr>
          <w:color w:val="1F1F1F"/>
          <w:spacing w:val="2"/>
          <w:w w:val="105"/>
          <w:sz w:val="24"/>
          <w:szCs w:val="24"/>
          <w:lang w:val="x-none" w:eastAsia="x-none"/>
        </w:rPr>
        <w:t xml:space="preserve"> </w:t>
      </w:r>
      <w:r w:rsidRPr="0043303D">
        <w:rPr>
          <w:color w:val="1F1F1F"/>
          <w:w w:val="105"/>
          <w:sz w:val="24"/>
          <w:szCs w:val="24"/>
          <w:lang w:val="x-none" w:eastAsia="x-none"/>
        </w:rPr>
        <w:t xml:space="preserve">least </w:t>
      </w:r>
      <w:r w:rsidRPr="0043303D">
        <w:rPr>
          <w:color w:val="1F1F1F"/>
          <w:w w:val="105"/>
          <w:sz w:val="24"/>
          <w:szCs w:val="24"/>
          <w:lang w:eastAsia="x-none"/>
        </w:rPr>
        <w:t xml:space="preserve">thirty </w:t>
      </w:r>
      <w:r w:rsidRPr="0043303D">
        <w:rPr>
          <w:color w:val="1F1F1F"/>
          <w:spacing w:val="7"/>
          <w:w w:val="105"/>
          <w:sz w:val="24"/>
          <w:szCs w:val="24"/>
          <w:lang w:val="x-none" w:eastAsia="x-none"/>
        </w:rPr>
        <w:t xml:space="preserve"> </w:t>
      </w:r>
      <w:r w:rsidRPr="0043303D">
        <w:rPr>
          <w:color w:val="1F1F1F"/>
          <w:w w:val="105"/>
          <w:sz w:val="24"/>
          <w:szCs w:val="24"/>
          <w:lang w:val="x-none" w:eastAsia="x-none"/>
        </w:rPr>
        <w:t>(</w:t>
      </w:r>
      <w:r w:rsidRPr="0043303D">
        <w:rPr>
          <w:color w:val="1F1F1F"/>
          <w:w w:val="105"/>
          <w:sz w:val="24"/>
          <w:szCs w:val="24"/>
          <w:lang w:eastAsia="x-none"/>
        </w:rPr>
        <w:t>30</w:t>
      </w:r>
      <w:r w:rsidRPr="0043303D">
        <w:rPr>
          <w:color w:val="1F1F1F"/>
          <w:w w:val="105"/>
          <w:sz w:val="24"/>
          <w:szCs w:val="24"/>
          <w:lang w:val="x-none" w:eastAsia="x-none"/>
        </w:rPr>
        <w:t>)</w:t>
      </w:r>
      <w:r w:rsidRPr="0043303D">
        <w:rPr>
          <w:color w:val="1F1F1F"/>
          <w:spacing w:val="-3"/>
          <w:w w:val="105"/>
          <w:sz w:val="24"/>
          <w:szCs w:val="24"/>
          <w:lang w:val="x-none" w:eastAsia="x-none"/>
        </w:rPr>
        <w:t xml:space="preserve"> </w:t>
      </w:r>
      <w:r w:rsidRPr="0043303D">
        <w:rPr>
          <w:color w:val="1F1F1F"/>
          <w:w w:val="105"/>
          <w:sz w:val="24"/>
          <w:szCs w:val="24"/>
          <w:lang w:val="x-none" w:eastAsia="x-none"/>
        </w:rPr>
        <w:t>days</w:t>
      </w:r>
      <w:r w:rsidRPr="0043303D">
        <w:rPr>
          <w:color w:val="1F1F1F"/>
          <w:spacing w:val="-11"/>
          <w:w w:val="105"/>
          <w:sz w:val="24"/>
          <w:szCs w:val="24"/>
          <w:lang w:val="x-none" w:eastAsia="x-none"/>
        </w:rPr>
        <w:t xml:space="preserve"> </w:t>
      </w:r>
      <w:r w:rsidRPr="0043303D">
        <w:rPr>
          <w:color w:val="1F1F1F"/>
          <w:w w:val="105"/>
          <w:sz w:val="24"/>
          <w:szCs w:val="24"/>
          <w:lang w:val="x-none" w:eastAsia="x-none"/>
        </w:rPr>
        <w:t>prior</w:t>
      </w:r>
      <w:r w:rsidRPr="0043303D">
        <w:rPr>
          <w:color w:val="1F1F1F"/>
          <w:spacing w:val="2"/>
          <w:w w:val="105"/>
          <w:sz w:val="24"/>
          <w:szCs w:val="24"/>
          <w:lang w:val="x-none" w:eastAsia="x-none"/>
        </w:rPr>
        <w:t xml:space="preserve"> </w:t>
      </w:r>
      <w:r w:rsidRPr="0043303D">
        <w:rPr>
          <w:color w:val="1F1F1F"/>
          <w:w w:val="105"/>
          <w:sz w:val="24"/>
          <w:szCs w:val="24"/>
          <w:lang w:val="x-none" w:eastAsia="x-none"/>
        </w:rPr>
        <w:t>written</w:t>
      </w:r>
      <w:r w:rsidRPr="0043303D">
        <w:rPr>
          <w:color w:val="1F1F1F"/>
          <w:spacing w:val="5"/>
          <w:w w:val="105"/>
          <w:sz w:val="24"/>
          <w:szCs w:val="24"/>
          <w:lang w:val="x-none" w:eastAsia="x-none"/>
        </w:rPr>
        <w:t xml:space="preserve"> </w:t>
      </w:r>
      <w:r w:rsidRPr="0043303D">
        <w:rPr>
          <w:color w:val="1F1F1F"/>
          <w:w w:val="105"/>
          <w:sz w:val="24"/>
          <w:szCs w:val="24"/>
          <w:lang w:val="x-none" w:eastAsia="x-none"/>
        </w:rPr>
        <w:t>notice</w:t>
      </w:r>
      <w:r w:rsidRPr="0043303D">
        <w:rPr>
          <w:color w:val="1F1F1F"/>
          <w:spacing w:val="1"/>
          <w:w w:val="105"/>
          <w:sz w:val="24"/>
          <w:szCs w:val="24"/>
          <w:lang w:val="x-none" w:eastAsia="x-none"/>
        </w:rPr>
        <w:t xml:space="preserve"> </w:t>
      </w:r>
      <w:r w:rsidRPr="0043303D">
        <w:rPr>
          <w:color w:val="1F1F1F"/>
          <w:w w:val="105"/>
          <w:sz w:val="24"/>
          <w:szCs w:val="24"/>
          <w:lang w:val="x-none" w:eastAsia="x-none"/>
        </w:rPr>
        <w:t>to</w:t>
      </w:r>
      <w:r w:rsidRPr="0043303D">
        <w:rPr>
          <w:color w:val="1F1F1F"/>
          <w:spacing w:val="-3"/>
          <w:w w:val="105"/>
          <w:sz w:val="24"/>
          <w:szCs w:val="24"/>
          <w:lang w:val="x-none" w:eastAsia="x-none"/>
        </w:rPr>
        <w:t xml:space="preserve"> </w:t>
      </w:r>
      <w:r w:rsidRPr="0043303D">
        <w:rPr>
          <w:color w:val="1F1F1F"/>
          <w:w w:val="105"/>
          <w:sz w:val="24"/>
          <w:szCs w:val="24"/>
          <w:lang w:val="x-none" w:eastAsia="x-none"/>
        </w:rPr>
        <w:t>the</w:t>
      </w:r>
      <w:r w:rsidRPr="0043303D">
        <w:rPr>
          <w:color w:val="1F1F1F"/>
          <w:spacing w:val="-1"/>
          <w:w w:val="105"/>
          <w:sz w:val="24"/>
          <w:szCs w:val="24"/>
          <w:lang w:val="x-none" w:eastAsia="x-none"/>
        </w:rPr>
        <w:t xml:space="preserve"> </w:t>
      </w:r>
      <w:r w:rsidRPr="0043303D">
        <w:rPr>
          <w:color w:val="1F1F1F"/>
          <w:w w:val="105"/>
          <w:sz w:val="24"/>
          <w:szCs w:val="24"/>
          <w:lang w:eastAsia="x-none"/>
        </w:rPr>
        <w:t xml:space="preserve"> t</w:t>
      </w:r>
      <w:r w:rsidRPr="0043303D">
        <w:rPr>
          <w:color w:val="1F1F1F"/>
          <w:w w:val="105"/>
          <w:sz w:val="24"/>
          <w:szCs w:val="24"/>
          <w:lang w:val="x-none" w:eastAsia="x-none"/>
        </w:rPr>
        <w:t>he Contractor</w:t>
      </w:r>
      <w:r w:rsidRPr="0043303D">
        <w:rPr>
          <w:color w:val="1F1F1F"/>
          <w:spacing w:val="1"/>
          <w:w w:val="105"/>
          <w:sz w:val="24"/>
          <w:szCs w:val="24"/>
          <w:lang w:val="x-none" w:eastAsia="x-none"/>
        </w:rPr>
        <w:t xml:space="preserve"> </w:t>
      </w:r>
      <w:r w:rsidRPr="0043303D">
        <w:rPr>
          <w:color w:val="1F1F1F"/>
          <w:w w:val="105"/>
          <w:sz w:val="24"/>
          <w:szCs w:val="24"/>
          <w:lang w:val="x-none" w:eastAsia="x-none"/>
        </w:rPr>
        <w:t>Administrator,</w:t>
      </w:r>
      <w:r w:rsidRPr="0043303D">
        <w:rPr>
          <w:color w:val="1F1F1F"/>
          <w:spacing w:val="13"/>
          <w:w w:val="105"/>
          <w:sz w:val="24"/>
          <w:szCs w:val="24"/>
          <w:lang w:val="x-none" w:eastAsia="x-none"/>
        </w:rPr>
        <w:t xml:space="preserve"> </w:t>
      </w:r>
      <w:r w:rsidRPr="0043303D">
        <w:rPr>
          <w:color w:val="1F1F1F"/>
          <w:w w:val="105"/>
          <w:sz w:val="24"/>
          <w:szCs w:val="24"/>
          <w:lang w:val="x-none" w:eastAsia="x-none"/>
        </w:rPr>
        <w:t>conduct</w:t>
      </w:r>
      <w:r w:rsidRPr="0043303D">
        <w:rPr>
          <w:color w:val="1F1F1F"/>
          <w:w w:val="101"/>
          <w:sz w:val="24"/>
          <w:szCs w:val="24"/>
          <w:lang w:val="x-none" w:eastAsia="x-none"/>
        </w:rPr>
        <w:t xml:space="preserve"> </w:t>
      </w:r>
      <w:r w:rsidRPr="0043303D">
        <w:rPr>
          <w:color w:val="1F1F1F"/>
          <w:w w:val="105"/>
          <w:sz w:val="24"/>
          <w:szCs w:val="24"/>
          <w:lang w:val="x-none" w:eastAsia="x-none"/>
        </w:rPr>
        <w:t>reasonable</w:t>
      </w:r>
      <w:r w:rsidRPr="0043303D">
        <w:rPr>
          <w:color w:val="1F1F1F"/>
          <w:spacing w:val="33"/>
          <w:w w:val="105"/>
          <w:sz w:val="24"/>
          <w:szCs w:val="24"/>
          <w:lang w:val="x-none" w:eastAsia="x-none"/>
        </w:rPr>
        <w:t xml:space="preserve"> </w:t>
      </w:r>
      <w:r w:rsidRPr="0043303D">
        <w:rPr>
          <w:color w:val="1F1F1F"/>
          <w:w w:val="105"/>
          <w:sz w:val="24"/>
          <w:szCs w:val="24"/>
          <w:lang w:val="x-none" w:eastAsia="x-none"/>
        </w:rPr>
        <w:t>audits</w:t>
      </w:r>
      <w:r w:rsidRPr="0043303D">
        <w:rPr>
          <w:color w:val="1F1F1F"/>
          <w:spacing w:val="22"/>
          <w:w w:val="105"/>
          <w:sz w:val="24"/>
          <w:szCs w:val="24"/>
          <w:lang w:val="x-none" w:eastAsia="x-none"/>
        </w:rPr>
        <w:t xml:space="preserve"> </w:t>
      </w:r>
      <w:r w:rsidRPr="0043303D">
        <w:rPr>
          <w:color w:val="1F1F1F"/>
          <w:w w:val="105"/>
          <w:sz w:val="24"/>
          <w:szCs w:val="24"/>
          <w:lang w:val="x-none" w:eastAsia="x-none"/>
        </w:rPr>
        <w:t>of</w:t>
      </w:r>
      <w:r w:rsidRPr="0043303D">
        <w:rPr>
          <w:color w:val="1F1F1F"/>
          <w:spacing w:val="28"/>
          <w:w w:val="105"/>
          <w:sz w:val="24"/>
          <w:szCs w:val="24"/>
          <w:lang w:val="x-none" w:eastAsia="x-none"/>
        </w:rPr>
        <w:t xml:space="preserve"> </w:t>
      </w:r>
      <w:r w:rsidRPr="0043303D">
        <w:rPr>
          <w:color w:val="1F1F1F"/>
          <w:w w:val="105"/>
          <w:sz w:val="24"/>
          <w:szCs w:val="24"/>
          <w:lang w:val="x-none" w:eastAsia="x-none"/>
        </w:rPr>
        <w:t>records</w:t>
      </w:r>
      <w:r w:rsidRPr="0043303D">
        <w:rPr>
          <w:color w:val="1F1F1F"/>
          <w:spacing w:val="26"/>
          <w:w w:val="105"/>
          <w:sz w:val="24"/>
          <w:szCs w:val="24"/>
          <w:lang w:val="x-none" w:eastAsia="x-none"/>
        </w:rPr>
        <w:t xml:space="preserve"> </w:t>
      </w:r>
      <w:r w:rsidRPr="0043303D">
        <w:rPr>
          <w:color w:val="1F1F1F"/>
          <w:w w:val="105"/>
          <w:sz w:val="24"/>
          <w:szCs w:val="24"/>
          <w:lang w:val="x-none" w:eastAsia="x-none"/>
        </w:rPr>
        <w:t>related</w:t>
      </w:r>
      <w:r w:rsidRPr="0043303D">
        <w:rPr>
          <w:color w:val="1F1F1F"/>
          <w:spacing w:val="31"/>
          <w:w w:val="105"/>
          <w:sz w:val="24"/>
          <w:szCs w:val="24"/>
          <w:lang w:val="x-none" w:eastAsia="x-none"/>
        </w:rPr>
        <w:t xml:space="preserve"> </w:t>
      </w:r>
      <w:r w:rsidRPr="0043303D">
        <w:rPr>
          <w:color w:val="1F1F1F"/>
          <w:w w:val="105"/>
          <w:sz w:val="24"/>
          <w:szCs w:val="24"/>
          <w:lang w:val="x-none" w:eastAsia="x-none"/>
        </w:rPr>
        <w:t>to</w:t>
      </w:r>
      <w:r w:rsidRPr="0043303D">
        <w:rPr>
          <w:color w:val="1F1F1F"/>
          <w:spacing w:val="18"/>
          <w:w w:val="105"/>
          <w:sz w:val="24"/>
          <w:szCs w:val="24"/>
          <w:lang w:val="x-none" w:eastAsia="x-none"/>
        </w:rPr>
        <w:t xml:space="preserve"> </w:t>
      </w:r>
      <w:r w:rsidRPr="0043303D">
        <w:rPr>
          <w:color w:val="1F1F1F"/>
          <w:w w:val="105"/>
          <w:sz w:val="24"/>
          <w:szCs w:val="24"/>
          <w:lang w:val="x-none" w:eastAsia="x-none"/>
        </w:rPr>
        <w:t>Claim</w:t>
      </w:r>
      <w:r w:rsidRPr="0043303D">
        <w:rPr>
          <w:color w:val="1F1F1F"/>
          <w:spacing w:val="21"/>
          <w:w w:val="105"/>
          <w:sz w:val="24"/>
          <w:szCs w:val="24"/>
          <w:lang w:val="x-none" w:eastAsia="x-none"/>
        </w:rPr>
        <w:t xml:space="preserve"> </w:t>
      </w:r>
      <w:r w:rsidRPr="0043303D">
        <w:rPr>
          <w:color w:val="1F1F1F"/>
          <w:w w:val="105"/>
          <w:sz w:val="24"/>
          <w:szCs w:val="24"/>
          <w:lang w:val="x-none" w:eastAsia="x-none"/>
        </w:rPr>
        <w:t>Payments</w:t>
      </w:r>
      <w:r w:rsidRPr="0043303D">
        <w:rPr>
          <w:color w:val="1F1F1F"/>
          <w:spacing w:val="41"/>
          <w:w w:val="105"/>
          <w:sz w:val="24"/>
          <w:szCs w:val="24"/>
          <w:lang w:val="x-none" w:eastAsia="x-none"/>
        </w:rPr>
        <w:t xml:space="preserve"> </w:t>
      </w:r>
      <w:r w:rsidRPr="0043303D">
        <w:rPr>
          <w:color w:val="1F1F1F"/>
          <w:w w:val="105"/>
          <w:sz w:val="24"/>
          <w:szCs w:val="24"/>
          <w:lang w:val="x-none" w:eastAsia="x-none"/>
        </w:rPr>
        <w:t>to</w:t>
      </w:r>
      <w:r w:rsidRPr="0043303D">
        <w:rPr>
          <w:color w:val="1F1F1F"/>
          <w:spacing w:val="10"/>
          <w:w w:val="105"/>
          <w:sz w:val="24"/>
          <w:szCs w:val="24"/>
          <w:lang w:val="x-none" w:eastAsia="x-none"/>
        </w:rPr>
        <w:t xml:space="preserve"> </w:t>
      </w:r>
      <w:r w:rsidRPr="0043303D">
        <w:rPr>
          <w:color w:val="1F1F1F"/>
          <w:w w:val="105"/>
          <w:sz w:val="24"/>
          <w:szCs w:val="24"/>
          <w:lang w:val="x-none" w:eastAsia="x-none"/>
        </w:rPr>
        <w:t>verify</w:t>
      </w:r>
      <w:r w:rsidRPr="0043303D">
        <w:rPr>
          <w:color w:val="1F1F1F"/>
          <w:spacing w:val="18"/>
          <w:w w:val="105"/>
          <w:sz w:val="24"/>
          <w:szCs w:val="24"/>
          <w:lang w:val="x-none" w:eastAsia="x-none"/>
        </w:rPr>
        <w:t xml:space="preserve"> </w:t>
      </w:r>
      <w:r w:rsidRPr="0043303D">
        <w:rPr>
          <w:color w:val="1F1F1F"/>
          <w:w w:val="105"/>
          <w:sz w:val="24"/>
          <w:szCs w:val="24"/>
          <w:lang w:val="x-none" w:eastAsia="x-none"/>
        </w:rPr>
        <w:t>that</w:t>
      </w:r>
      <w:r w:rsidRPr="0043303D">
        <w:rPr>
          <w:color w:val="1F1F1F"/>
          <w:spacing w:val="29"/>
          <w:w w:val="105"/>
          <w:sz w:val="24"/>
          <w:szCs w:val="24"/>
          <w:lang w:eastAsia="x-none"/>
        </w:rPr>
        <w:t xml:space="preserve"> </w:t>
      </w:r>
      <w:proofErr w:type="spellStart"/>
      <w:r w:rsidRPr="0043303D">
        <w:rPr>
          <w:color w:val="1F1F1F"/>
          <w:w w:val="105"/>
          <w:sz w:val="24"/>
          <w:szCs w:val="24"/>
          <w:lang w:eastAsia="x-none"/>
        </w:rPr>
        <w:t>t</w:t>
      </w:r>
      <w:r w:rsidRPr="0043303D">
        <w:rPr>
          <w:color w:val="1F1F1F"/>
          <w:w w:val="105"/>
          <w:sz w:val="24"/>
          <w:szCs w:val="24"/>
          <w:lang w:val="x-none" w:eastAsia="x-none"/>
        </w:rPr>
        <w:t>he</w:t>
      </w:r>
      <w:proofErr w:type="spellEnd"/>
      <w:r w:rsidRPr="0043303D">
        <w:rPr>
          <w:color w:val="1F1F1F"/>
          <w:w w:val="105"/>
          <w:sz w:val="24"/>
          <w:szCs w:val="24"/>
          <w:lang w:val="x-none" w:eastAsia="x-none"/>
        </w:rPr>
        <w:t xml:space="preserve"> Contractor's</w:t>
      </w:r>
      <w:r w:rsidRPr="0043303D">
        <w:rPr>
          <w:color w:val="1F1F1F"/>
          <w:spacing w:val="31"/>
          <w:w w:val="105"/>
          <w:sz w:val="24"/>
          <w:szCs w:val="24"/>
          <w:lang w:val="x-none" w:eastAsia="x-none"/>
        </w:rPr>
        <w:t xml:space="preserve"> </w:t>
      </w:r>
      <w:r w:rsidRPr="0043303D">
        <w:rPr>
          <w:color w:val="1F1F1F"/>
          <w:w w:val="105"/>
          <w:sz w:val="24"/>
          <w:szCs w:val="24"/>
          <w:lang w:val="x-none" w:eastAsia="x-none"/>
        </w:rPr>
        <w:t>administration</w:t>
      </w:r>
      <w:r w:rsidRPr="0043303D">
        <w:rPr>
          <w:color w:val="1F1F1F"/>
          <w:spacing w:val="21"/>
          <w:w w:val="105"/>
          <w:sz w:val="24"/>
          <w:szCs w:val="24"/>
          <w:lang w:val="x-none" w:eastAsia="x-none"/>
        </w:rPr>
        <w:t xml:space="preserve"> </w:t>
      </w:r>
      <w:r w:rsidRPr="0043303D">
        <w:rPr>
          <w:color w:val="1F1F1F"/>
          <w:w w:val="105"/>
          <w:sz w:val="24"/>
          <w:szCs w:val="24"/>
          <w:lang w:val="x-none" w:eastAsia="x-none"/>
        </w:rPr>
        <w:t>of</w:t>
      </w:r>
      <w:r w:rsidRPr="0043303D">
        <w:rPr>
          <w:color w:val="1F1F1F"/>
          <w:spacing w:val="7"/>
          <w:w w:val="105"/>
          <w:sz w:val="24"/>
          <w:szCs w:val="24"/>
          <w:lang w:val="x-none" w:eastAsia="x-none"/>
        </w:rPr>
        <w:t xml:space="preserve"> </w:t>
      </w:r>
      <w:r w:rsidRPr="0043303D">
        <w:rPr>
          <w:color w:val="1F1F1F"/>
          <w:w w:val="105"/>
          <w:sz w:val="24"/>
          <w:szCs w:val="24"/>
          <w:lang w:val="x-none" w:eastAsia="x-none"/>
        </w:rPr>
        <w:t>the covered</w:t>
      </w:r>
      <w:r w:rsidRPr="0043303D">
        <w:rPr>
          <w:color w:val="1F1F1F"/>
          <w:spacing w:val="51"/>
          <w:w w:val="105"/>
          <w:sz w:val="24"/>
          <w:szCs w:val="24"/>
          <w:lang w:val="x-none" w:eastAsia="x-none"/>
        </w:rPr>
        <w:t xml:space="preserve"> </w:t>
      </w:r>
      <w:r w:rsidRPr="0043303D">
        <w:rPr>
          <w:color w:val="1F1F1F"/>
          <w:w w:val="105"/>
          <w:sz w:val="24"/>
          <w:szCs w:val="24"/>
          <w:lang w:val="x-none" w:eastAsia="x-none"/>
        </w:rPr>
        <w:t>health care</w:t>
      </w:r>
      <w:r w:rsidRPr="0043303D">
        <w:rPr>
          <w:color w:val="1F1F1F"/>
          <w:spacing w:val="40"/>
          <w:w w:val="105"/>
          <w:sz w:val="24"/>
          <w:szCs w:val="24"/>
          <w:lang w:val="x-none" w:eastAsia="x-none"/>
        </w:rPr>
        <w:t xml:space="preserve"> </w:t>
      </w:r>
      <w:r w:rsidRPr="0043303D">
        <w:rPr>
          <w:color w:val="1F1F1F"/>
          <w:w w:val="105"/>
          <w:sz w:val="24"/>
          <w:szCs w:val="24"/>
          <w:lang w:val="x-none" w:eastAsia="x-none"/>
        </w:rPr>
        <w:t>benefits</w:t>
      </w:r>
      <w:r w:rsidRPr="0043303D">
        <w:rPr>
          <w:color w:val="1F1F1F"/>
          <w:spacing w:val="4"/>
          <w:w w:val="105"/>
          <w:sz w:val="24"/>
          <w:szCs w:val="24"/>
          <w:lang w:val="x-none" w:eastAsia="x-none"/>
        </w:rPr>
        <w:t xml:space="preserve"> </w:t>
      </w:r>
      <w:r w:rsidRPr="0043303D">
        <w:rPr>
          <w:color w:val="1F1F1F"/>
          <w:w w:val="105"/>
          <w:sz w:val="24"/>
          <w:szCs w:val="24"/>
          <w:lang w:val="x-none" w:eastAsia="x-none"/>
        </w:rPr>
        <w:t>is</w:t>
      </w:r>
      <w:r w:rsidRPr="0043303D">
        <w:rPr>
          <w:color w:val="1F1F1F"/>
          <w:spacing w:val="41"/>
          <w:w w:val="105"/>
          <w:sz w:val="24"/>
          <w:szCs w:val="24"/>
          <w:lang w:val="x-none" w:eastAsia="x-none"/>
        </w:rPr>
        <w:t xml:space="preserve"> </w:t>
      </w:r>
      <w:r w:rsidRPr="0043303D">
        <w:rPr>
          <w:color w:val="1F1F1F"/>
          <w:w w:val="105"/>
          <w:sz w:val="24"/>
          <w:szCs w:val="24"/>
          <w:lang w:val="x-none" w:eastAsia="x-none"/>
        </w:rPr>
        <w:t>performed</w:t>
      </w:r>
      <w:r w:rsidRPr="0043303D">
        <w:rPr>
          <w:color w:val="1F1F1F"/>
          <w:spacing w:val="9"/>
          <w:w w:val="105"/>
          <w:sz w:val="24"/>
          <w:szCs w:val="24"/>
          <w:lang w:val="x-none" w:eastAsia="x-none"/>
        </w:rPr>
        <w:t xml:space="preserve"> </w:t>
      </w:r>
      <w:r w:rsidRPr="0043303D">
        <w:rPr>
          <w:color w:val="1F1F1F"/>
          <w:w w:val="105"/>
          <w:sz w:val="24"/>
          <w:szCs w:val="24"/>
          <w:lang w:val="x-none" w:eastAsia="x-none"/>
        </w:rPr>
        <w:t>according</w:t>
      </w:r>
      <w:r w:rsidRPr="0043303D">
        <w:rPr>
          <w:color w:val="1F1F1F"/>
          <w:spacing w:val="54"/>
          <w:w w:val="105"/>
          <w:sz w:val="24"/>
          <w:szCs w:val="24"/>
          <w:lang w:val="x-none" w:eastAsia="x-none"/>
        </w:rPr>
        <w:t xml:space="preserve"> </w:t>
      </w:r>
      <w:r w:rsidRPr="0043303D">
        <w:rPr>
          <w:color w:val="1F1F1F"/>
          <w:w w:val="105"/>
          <w:sz w:val="24"/>
          <w:szCs w:val="24"/>
          <w:lang w:val="x-none" w:eastAsia="x-none"/>
        </w:rPr>
        <w:t>to</w:t>
      </w:r>
      <w:r w:rsidRPr="0043303D">
        <w:rPr>
          <w:color w:val="1F1F1F"/>
          <w:spacing w:val="40"/>
          <w:w w:val="105"/>
          <w:sz w:val="24"/>
          <w:szCs w:val="24"/>
          <w:lang w:val="x-none" w:eastAsia="x-none"/>
        </w:rPr>
        <w:t xml:space="preserve"> </w:t>
      </w:r>
      <w:r w:rsidRPr="0043303D">
        <w:rPr>
          <w:color w:val="1F1F1F"/>
          <w:w w:val="105"/>
          <w:sz w:val="24"/>
          <w:szCs w:val="24"/>
          <w:lang w:val="x-none" w:eastAsia="x-none"/>
        </w:rPr>
        <w:t>the</w:t>
      </w:r>
      <w:r w:rsidRPr="0043303D">
        <w:rPr>
          <w:color w:val="1F1F1F"/>
          <w:spacing w:val="44"/>
          <w:w w:val="105"/>
          <w:sz w:val="24"/>
          <w:szCs w:val="24"/>
          <w:lang w:val="x-none" w:eastAsia="x-none"/>
        </w:rPr>
        <w:t xml:space="preserve"> </w:t>
      </w:r>
      <w:r w:rsidRPr="0043303D">
        <w:rPr>
          <w:color w:val="1F1F1F"/>
          <w:w w:val="105"/>
          <w:sz w:val="24"/>
          <w:szCs w:val="24"/>
          <w:lang w:val="x-none" w:eastAsia="x-none"/>
        </w:rPr>
        <w:t>terms</w:t>
      </w:r>
      <w:r w:rsidRPr="0043303D">
        <w:rPr>
          <w:color w:val="1F1F1F"/>
          <w:spacing w:val="52"/>
          <w:w w:val="105"/>
          <w:sz w:val="24"/>
          <w:szCs w:val="24"/>
          <w:lang w:val="x-none" w:eastAsia="x-none"/>
        </w:rPr>
        <w:t xml:space="preserve"> </w:t>
      </w:r>
      <w:r w:rsidRPr="0043303D">
        <w:rPr>
          <w:color w:val="1F1F1F"/>
          <w:w w:val="105"/>
          <w:sz w:val="24"/>
          <w:szCs w:val="24"/>
          <w:lang w:val="x-none" w:eastAsia="x-none"/>
        </w:rPr>
        <w:t>of</w:t>
      </w:r>
      <w:r w:rsidRPr="0043303D">
        <w:rPr>
          <w:color w:val="1F1F1F"/>
          <w:spacing w:val="42"/>
          <w:w w:val="105"/>
          <w:sz w:val="24"/>
          <w:szCs w:val="24"/>
          <w:lang w:val="x-none" w:eastAsia="x-none"/>
        </w:rPr>
        <w:t xml:space="preserve"> </w:t>
      </w:r>
      <w:r w:rsidRPr="0043303D">
        <w:rPr>
          <w:color w:val="1F1F1F"/>
          <w:w w:val="105"/>
          <w:sz w:val="24"/>
          <w:szCs w:val="24"/>
          <w:lang w:val="x-none" w:eastAsia="x-none"/>
        </w:rPr>
        <w:t>this</w:t>
      </w:r>
      <w:r w:rsidRPr="0043303D">
        <w:rPr>
          <w:color w:val="1F1F1F"/>
          <w:spacing w:val="51"/>
          <w:w w:val="105"/>
          <w:sz w:val="24"/>
          <w:szCs w:val="24"/>
          <w:lang w:val="x-none" w:eastAsia="x-none"/>
        </w:rPr>
        <w:t xml:space="preserve"> </w:t>
      </w:r>
      <w:r w:rsidRPr="0043303D">
        <w:rPr>
          <w:color w:val="1F1F1F"/>
          <w:w w:val="105"/>
          <w:sz w:val="24"/>
          <w:szCs w:val="24"/>
          <w:lang w:val="x-none" w:eastAsia="x-none"/>
        </w:rPr>
        <w:t>Agreement</w:t>
      </w:r>
      <w:r w:rsidRPr="0043303D">
        <w:rPr>
          <w:color w:val="1F1F1F"/>
          <w:spacing w:val="5"/>
          <w:w w:val="105"/>
          <w:sz w:val="24"/>
          <w:szCs w:val="24"/>
          <w:lang w:val="x-none" w:eastAsia="x-none"/>
        </w:rPr>
        <w:t xml:space="preserve"> </w:t>
      </w:r>
      <w:r w:rsidRPr="0043303D">
        <w:rPr>
          <w:color w:val="1F1F1F"/>
          <w:w w:val="105"/>
          <w:sz w:val="24"/>
          <w:szCs w:val="24"/>
          <w:lang w:val="x-none" w:eastAsia="x-none"/>
        </w:rPr>
        <w:t>and</w:t>
      </w:r>
      <w:r w:rsidRPr="0043303D">
        <w:rPr>
          <w:color w:val="1F1F1F"/>
          <w:spacing w:val="36"/>
          <w:w w:val="105"/>
          <w:sz w:val="24"/>
          <w:szCs w:val="24"/>
          <w:lang w:val="x-none" w:eastAsia="x-none"/>
        </w:rPr>
        <w:t xml:space="preserve"> </w:t>
      </w:r>
      <w:r w:rsidRPr="0043303D">
        <w:rPr>
          <w:color w:val="1F1F1F"/>
          <w:w w:val="105"/>
          <w:sz w:val="24"/>
          <w:szCs w:val="24"/>
          <w:lang w:val="x-none" w:eastAsia="x-none"/>
        </w:rPr>
        <w:t>the</w:t>
      </w:r>
      <w:r w:rsidRPr="0043303D">
        <w:rPr>
          <w:color w:val="1F1F1F"/>
          <w:spacing w:val="39"/>
          <w:w w:val="105"/>
          <w:sz w:val="24"/>
          <w:szCs w:val="24"/>
          <w:lang w:val="x-none" w:eastAsia="x-none"/>
        </w:rPr>
        <w:t xml:space="preserve"> </w:t>
      </w:r>
      <w:r w:rsidRPr="0043303D">
        <w:rPr>
          <w:color w:val="1F1F1F"/>
          <w:w w:val="105"/>
          <w:sz w:val="24"/>
          <w:szCs w:val="24"/>
          <w:lang w:val="x-none" w:eastAsia="x-none"/>
        </w:rPr>
        <w:t>benefits</w:t>
      </w:r>
      <w:r w:rsidRPr="0043303D">
        <w:rPr>
          <w:color w:val="1F1F1F"/>
          <w:w w:val="102"/>
          <w:sz w:val="24"/>
          <w:szCs w:val="24"/>
          <w:lang w:val="x-none" w:eastAsia="x-none"/>
        </w:rPr>
        <w:t xml:space="preserve"> </w:t>
      </w:r>
      <w:r w:rsidRPr="0043303D">
        <w:rPr>
          <w:color w:val="1F1F1F"/>
          <w:w w:val="105"/>
          <w:sz w:val="24"/>
          <w:szCs w:val="24"/>
          <w:lang w:val="x-none" w:eastAsia="x-none"/>
        </w:rPr>
        <w:t>specified</w:t>
      </w:r>
      <w:r w:rsidRPr="0043303D">
        <w:rPr>
          <w:color w:val="1F1F1F"/>
          <w:spacing w:val="11"/>
          <w:w w:val="105"/>
          <w:sz w:val="24"/>
          <w:szCs w:val="24"/>
          <w:lang w:val="x-none" w:eastAsia="x-none"/>
        </w:rPr>
        <w:t xml:space="preserve"> </w:t>
      </w:r>
      <w:r w:rsidRPr="0043303D">
        <w:rPr>
          <w:color w:val="1F1F1F"/>
          <w:w w:val="105"/>
          <w:sz w:val="24"/>
          <w:szCs w:val="24"/>
          <w:lang w:val="x-none" w:eastAsia="x-none"/>
        </w:rPr>
        <w:t>in</w:t>
      </w:r>
      <w:r w:rsidRPr="0043303D">
        <w:rPr>
          <w:color w:val="1F1F1F"/>
          <w:spacing w:val="1"/>
          <w:w w:val="105"/>
          <w:sz w:val="24"/>
          <w:szCs w:val="24"/>
          <w:lang w:val="x-none" w:eastAsia="x-none"/>
        </w:rPr>
        <w:t xml:space="preserve"> </w:t>
      </w:r>
      <w:r w:rsidRPr="0043303D">
        <w:rPr>
          <w:color w:val="1F1F1F"/>
          <w:w w:val="105"/>
          <w:sz w:val="24"/>
          <w:szCs w:val="24"/>
          <w:lang w:val="x-none" w:eastAsia="x-none"/>
        </w:rPr>
        <w:t>the</w:t>
      </w:r>
      <w:r w:rsidRPr="0043303D">
        <w:rPr>
          <w:color w:val="1F1F1F"/>
          <w:spacing w:val="11"/>
          <w:w w:val="105"/>
          <w:sz w:val="24"/>
          <w:szCs w:val="24"/>
          <w:lang w:val="x-none" w:eastAsia="x-none"/>
        </w:rPr>
        <w:t xml:space="preserve"> </w:t>
      </w:r>
      <w:r w:rsidRPr="0043303D">
        <w:rPr>
          <w:color w:val="1F1F1F"/>
          <w:w w:val="105"/>
          <w:sz w:val="24"/>
          <w:szCs w:val="24"/>
          <w:lang w:val="x-none" w:eastAsia="x-none"/>
        </w:rPr>
        <w:t>Plan(s).</w:t>
      </w:r>
    </w:p>
    <w:p w14:paraId="73A7C060" w14:textId="77777777" w:rsidR="00652C80" w:rsidRPr="0043303D" w:rsidRDefault="00652C80" w:rsidP="00652C80">
      <w:pPr>
        <w:widowControl/>
        <w:tabs>
          <w:tab w:val="left" w:pos="360"/>
          <w:tab w:val="left" w:pos="720"/>
        </w:tabs>
        <w:autoSpaceDE/>
        <w:autoSpaceDN/>
        <w:spacing w:line="257" w:lineRule="auto"/>
        <w:ind w:left="1267" w:right="157"/>
        <w:contextualSpacing/>
        <w:jc w:val="both"/>
        <w:rPr>
          <w:sz w:val="24"/>
          <w:szCs w:val="24"/>
          <w:lang w:eastAsia="x-none"/>
        </w:rPr>
      </w:pPr>
    </w:p>
    <w:p w14:paraId="058C1F43" w14:textId="77777777" w:rsidR="00652C80" w:rsidRPr="0043303D" w:rsidRDefault="00652C80" w:rsidP="00652C80">
      <w:pPr>
        <w:numPr>
          <w:ilvl w:val="0"/>
          <w:numId w:val="3"/>
        </w:num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267"/>
        <w:jc w:val="both"/>
        <w:rPr>
          <w:color w:val="000000"/>
          <w:sz w:val="24"/>
          <w:szCs w:val="24"/>
        </w:rPr>
      </w:pPr>
      <w:r w:rsidRPr="0043303D">
        <w:rPr>
          <w:color w:val="000000"/>
          <w:sz w:val="24"/>
          <w:szCs w:val="24"/>
          <w:u w:val="single"/>
        </w:rPr>
        <w:t>Authority Obligations.</w:t>
      </w:r>
    </w:p>
    <w:p w14:paraId="6B97EE88" w14:textId="77777777" w:rsidR="00652C80" w:rsidRPr="0043303D" w:rsidRDefault="00652C80" w:rsidP="00652C80">
      <w:pPr>
        <w:adjustRightInd w:val="0"/>
        <w:ind w:left="720"/>
        <w:contextualSpacing/>
        <w:jc w:val="both"/>
        <w:rPr>
          <w:strike/>
          <w:sz w:val="24"/>
          <w:szCs w:val="24"/>
        </w:rPr>
      </w:pPr>
    </w:p>
    <w:p w14:paraId="3EA6C327" w14:textId="77777777" w:rsidR="00652C80" w:rsidRPr="0043303D" w:rsidRDefault="00652C80" w:rsidP="00652C80">
      <w:pPr>
        <w:adjustRightInd w:val="0"/>
        <w:ind w:left="1440"/>
        <w:contextualSpacing/>
        <w:jc w:val="both"/>
        <w:rPr>
          <w:sz w:val="24"/>
          <w:szCs w:val="24"/>
        </w:rPr>
      </w:pPr>
      <w:r w:rsidRPr="0043303D">
        <w:rPr>
          <w:sz w:val="24"/>
          <w:szCs w:val="24"/>
        </w:rPr>
        <w:t xml:space="preserve">1. Plan Design and Modifications or Amendments. The Authority retains the responsibility and authority for benefit Plan designs. The Authority shall provide the Contractor written notice of any modification or amendment to the Plan sufficiently in advance of any such change as to allow the Contractor to implement the modification or amendment. The Authority and the Contractor shall agree upon the manner and timing of the implementation of such modification or amendment subject to the Contractor’s system and operational capabilities. </w:t>
      </w:r>
    </w:p>
    <w:p w14:paraId="1E9990CD" w14:textId="77777777" w:rsidR="00652C80" w:rsidRPr="0043303D" w:rsidRDefault="00652C80" w:rsidP="00652C80">
      <w:pPr>
        <w:adjustRightInd w:val="0"/>
        <w:ind w:left="1440"/>
        <w:contextualSpacing/>
        <w:jc w:val="both"/>
        <w:rPr>
          <w:sz w:val="24"/>
          <w:szCs w:val="24"/>
        </w:rPr>
      </w:pPr>
    </w:p>
    <w:p w14:paraId="0454D5F4" w14:textId="77777777" w:rsidR="00652C80" w:rsidRPr="0043303D" w:rsidRDefault="00652C80" w:rsidP="00652C80">
      <w:pPr>
        <w:adjustRightInd w:val="0"/>
        <w:ind w:left="1440"/>
        <w:contextualSpacing/>
        <w:jc w:val="both"/>
        <w:rPr>
          <w:sz w:val="24"/>
          <w:szCs w:val="24"/>
        </w:rPr>
      </w:pPr>
      <w:r w:rsidRPr="0043303D">
        <w:rPr>
          <w:sz w:val="24"/>
          <w:szCs w:val="24"/>
        </w:rPr>
        <w:t>The Authority is solely responsible for communicating any Plan modification or amendment to Members or individuals considering enrolling in the Plan.</w:t>
      </w:r>
    </w:p>
    <w:p w14:paraId="45A09E13" w14:textId="77777777" w:rsidR="00652C80" w:rsidRPr="0043303D" w:rsidRDefault="00652C80" w:rsidP="00652C80">
      <w:pPr>
        <w:adjustRightInd w:val="0"/>
        <w:ind w:left="1440"/>
        <w:contextualSpacing/>
        <w:jc w:val="both"/>
        <w:rPr>
          <w:sz w:val="24"/>
          <w:szCs w:val="24"/>
        </w:rPr>
      </w:pPr>
    </w:p>
    <w:p w14:paraId="3DDD0DBA" w14:textId="77777777" w:rsidR="00652C80" w:rsidRPr="0043303D" w:rsidRDefault="00652C80" w:rsidP="00652C80">
      <w:pPr>
        <w:adjustRightInd w:val="0"/>
        <w:ind w:left="1440"/>
        <w:contextualSpacing/>
        <w:jc w:val="both"/>
        <w:rPr>
          <w:sz w:val="24"/>
          <w:szCs w:val="24"/>
        </w:rPr>
      </w:pPr>
      <w:r w:rsidRPr="0043303D">
        <w:rPr>
          <w:sz w:val="24"/>
          <w:szCs w:val="24"/>
        </w:rPr>
        <w:t>2. The Authority retains the responsibility and authority for eligibility determinations. The Authority is responsible for administering Plan enrollment. In determining any person's right to benefits under the Plan, the Contractor shall rely upon enrollment and eligibility information provided by the Authority, or its designee and the Contractor shall have no liability for administering the Plan in reliance upon enrollment and eligibility information provided by the Authority or its designee. Such information shall identify the effective date of eligibility and the termination date of eligibility and shall be provided promptly monthly (unless otherwise agreed to in writing by the Contractor) to the Contractor in a format and with such other information as reasonably may be required by the Contractor for the proper administration of the Plan.</w:t>
      </w:r>
    </w:p>
    <w:p w14:paraId="646475B4" w14:textId="77777777" w:rsidR="00652C80" w:rsidRPr="0043303D" w:rsidRDefault="00652C80" w:rsidP="00652C80">
      <w:pPr>
        <w:adjustRightInd w:val="0"/>
        <w:ind w:left="1440"/>
        <w:contextualSpacing/>
        <w:jc w:val="both"/>
        <w:rPr>
          <w:sz w:val="24"/>
          <w:szCs w:val="24"/>
        </w:rPr>
      </w:pPr>
    </w:p>
    <w:p w14:paraId="7D04721F" w14:textId="77777777" w:rsidR="00652C80" w:rsidRPr="0043303D" w:rsidRDefault="00652C80" w:rsidP="00652C80">
      <w:pPr>
        <w:adjustRightInd w:val="0"/>
        <w:ind w:left="1440"/>
        <w:contextualSpacing/>
        <w:jc w:val="both"/>
        <w:rPr>
          <w:sz w:val="24"/>
          <w:szCs w:val="24"/>
        </w:rPr>
      </w:pPr>
      <w:r w:rsidRPr="0043303D">
        <w:rPr>
          <w:sz w:val="24"/>
          <w:szCs w:val="24"/>
        </w:rPr>
        <w:t>3. Regarding decisions made on any benefit claims decisions, disputes or grievances:</w:t>
      </w:r>
    </w:p>
    <w:p w14:paraId="2E9B1981" w14:textId="77777777" w:rsidR="00652C80" w:rsidRPr="0043303D" w:rsidRDefault="00652C80" w:rsidP="00652C80">
      <w:pPr>
        <w:adjustRightInd w:val="0"/>
        <w:ind w:left="1440"/>
        <w:contextualSpacing/>
        <w:jc w:val="both"/>
        <w:rPr>
          <w:sz w:val="24"/>
          <w:szCs w:val="24"/>
        </w:rPr>
      </w:pPr>
    </w:p>
    <w:p w14:paraId="0F2E48A7" w14:textId="77777777" w:rsidR="00652C80" w:rsidRPr="0043303D" w:rsidRDefault="00652C80" w:rsidP="00652C80">
      <w:pPr>
        <w:adjustRightInd w:val="0"/>
        <w:ind w:left="1710"/>
        <w:contextualSpacing/>
        <w:jc w:val="both"/>
        <w:rPr>
          <w:sz w:val="24"/>
          <w:szCs w:val="24"/>
        </w:rPr>
      </w:pPr>
      <w:r w:rsidRPr="0043303D">
        <w:rPr>
          <w:sz w:val="24"/>
          <w:szCs w:val="24"/>
        </w:rPr>
        <w:t>a.</w:t>
      </w:r>
      <w:r w:rsidRPr="0043303D">
        <w:rPr>
          <w:sz w:val="24"/>
          <w:szCs w:val="24"/>
        </w:rPr>
        <w:tab/>
        <w:t>The Contractor is responsible for making initial benefit claims decisions and for conducting internal reviews requested by the Member. The Authority hereby delegates to the Contractor the authority, responsibility and discretion to determine coverage under the Plan based on the eligibility and enrollment information provided to the Contractor by the Authority. The Authority also hereby delegates to the Contractor the authority, responsibility and discretion to (</w:t>
      </w:r>
      <w:proofErr w:type="spellStart"/>
      <w:r w:rsidRPr="0043303D">
        <w:rPr>
          <w:sz w:val="24"/>
          <w:szCs w:val="24"/>
        </w:rPr>
        <w:t>i</w:t>
      </w:r>
      <w:proofErr w:type="spellEnd"/>
      <w:r w:rsidRPr="0043303D">
        <w:rPr>
          <w:sz w:val="24"/>
          <w:szCs w:val="24"/>
        </w:rPr>
        <w:t xml:space="preserve">) make factual determinations and to interpret the provisions of the Plan to make coverage determinations on claims for Plan benefits, (ii) conduct a full and </w:t>
      </w:r>
      <w:r w:rsidRPr="0043303D">
        <w:rPr>
          <w:sz w:val="24"/>
          <w:szCs w:val="24"/>
        </w:rPr>
        <w:lastRenderedPageBreak/>
        <w:t>fair review of each claim which has been denied as defined by ERISA, (iii) conduct level one of the internal appeals of “Urgent Care Claims,” “Concurrent,” “Pre-service,” and “Post-service” claims (as those terms are defined under ERISA) and (iv) conduct level one and level two internal appeals for all “Concurrent,” “Pre-service” and “Post-service” claims (as those terms are defined under ERISA) and notify the Member or the Member’s authorized representative of its decision. The Authority will ensure that all summary plan description materials provided to Members reflect the delegation of discretionary authority outlined above.</w:t>
      </w:r>
    </w:p>
    <w:p w14:paraId="7DA5D986" w14:textId="77777777" w:rsidR="00652C80" w:rsidRPr="0043303D" w:rsidRDefault="00652C80" w:rsidP="00652C80">
      <w:pPr>
        <w:adjustRightInd w:val="0"/>
        <w:ind w:left="720"/>
        <w:contextualSpacing/>
        <w:jc w:val="both"/>
        <w:rPr>
          <w:sz w:val="24"/>
          <w:szCs w:val="24"/>
        </w:rPr>
      </w:pPr>
    </w:p>
    <w:p w14:paraId="5E96E5FC" w14:textId="77777777" w:rsidR="00652C80" w:rsidRPr="0043303D" w:rsidRDefault="00652C80" w:rsidP="00652C80">
      <w:pPr>
        <w:adjustRightInd w:val="0"/>
        <w:ind w:left="1710"/>
        <w:contextualSpacing/>
        <w:jc w:val="both"/>
        <w:rPr>
          <w:sz w:val="24"/>
          <w:szCs w:val="24"/>
        </w:rPr>
      </w:pPr>
      <w:r w:rsidRPr="0043303D">
        <w:rPr>
          <w:sz w:val="24"/>
          <w:szCs w:val="24"/>
        </w:rPr>
        <w:t>b.</w:t>
      </w:r>
      <w:r w:rsidRPr="0043303D">
        <w:rPr>
          <w:sz w:val="24"/>
          <w:szCs w:val="24"/>
        </w:rPr>
        <w:tab/>
        <w:t>If following an adverse decision after an External Review (as that term is defined in the Patient Protection and Affordable Care Act (PPACA)) of a benefit determination by an independent third party, the Member submits a dispute to the Authority, the Contractor will cooperate by providing the Authority with information relating to the claim, an explanation of the basis of  the Contractor’s decisions and such additional data as requested by the Authority related to the claim as the  Authority deems necessary for the Authority to review the dispute and respond to the Member. Notwithstanding the foregoing, the Contractor will provide the Authority only with information that it is legally permitted to disclose such information.</w:t>
      </w:r>
    </w:p>
    <w:p w14:paraId="5E01DB92" w14:textId="77777777" w:rsidR="00652C80" w:rsidRPr="0043303D" w:rsidRDefault="00652C80" w:rsidP="00652C80">
      <w:pPr>
        <w:adjustRightInd w:val="0"/>
        <w:ind w:left="720"/>
        <w:contextualSpacing/>
        <w:jc w:val="both"/>
        <w:rPr>
          <w:sz w:val="24"/>
          <w:szCs w:val="24"/>
        </w:rPr>
      </w:pPr>
    </w:p>
    <w:p w14:paraId="085166E1" w14:textId="77777777" w:rsidR="00652C80" w:rsidRPr="0043303D" w:rsidRDefault="00652C80" w:rsidP="00652C80">
      <w:pPr>
        <w:adjustRightInd w:val="0"/>
        <w:ind w:left="1710"/>
        <w:contextualSpacing/>
        <w:jc w:val="both"/>
        <w:rPr>
          <w:sz w:val="24"/>
          <w:szCs w:val="24"/>
        </w:rPr>
      </w:pPr>
      <w:r w:rsidRPr="0043303D">
        <w:rPr>
          <w:sz w:val="24"/>
          <w:szCs w:val="24"/>
        </w:rPr>
        <w:t>c.</w:t>
      </w:r>
      <w:r w:rsidRPr="0043303D">
        <w:rPr>
          <w:sz w:val="24"/>
          <w:szCs w:val="24"/>
        </w:rPr>
        <w:tab/>
        <w:t>In the event of a complaint or an external review request presented to the New Mexico Office of Superintendent of Insurance (“OSI”) and the OSI has forwarded such complaint or external review request to the Authority, the Authority will make a request of the Contractor for information pertaining to the claim at issue. The Contractor agrees to provide the Authority with information relating to the claim, an explanation of the basis of the Contractor’s decisions and such additional data as requested by the OSI and/or the Authority related to the claim as necessary for the Authority to review the dispute and respond to the OSI. Notwithstanding the foregoing, the Contractor will provide the Authority only with information that it is legally permitted to disclose.</w:t>
      </w:r>
    </w:p>
    <w:p w14:paraId="35E47C5D" w14:textId="77777777" w:rsidR="00652C80" w:rsidRPr="0043303D" w:rsidRDefault="00652C80" w:rsidP="00652C80">
      <w:pPr>
        <w:widowControl/>
        <w:autoSpaceDE/>
        <w:autoSpaceDN/>
        <w:ind w:left="720"/>
        <w:contextualSpacing/>
        <w:rPr>
          <w:sz w:val="24"/>
          <w:szCs w:val="24"/>
        </w:rPr>
      </w:pPr>
    </w:p>
    <w:p w14:paraId="1983BF39"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43303D">
        <w:rPr>
          <w:sz w:val="24"/>
          <w:szCs w:val="24"/>
          <w:u w:val="single"/>
        </w:rPr>
        <w:t>Authority</w:t>
      </w:r>
      <w:r w:rsidRPr="0043303D">
        <w:rPr>
          <w:color w:val="000000"/>
          <w:sz w:val="24"/>
          <w:szCs w:val="24"/>
          <w:u w:val="single"/>
        </w:rPr>
        <w:t xml:space="preserve"> Rules and Regulations</w:t>
      </w:r>
      <w:r w:rsidRPr="0043303D">
        <w:rPr>
          <w:color w:val="000000"/>
          <w:sz w:val="24"/>
          <w:szCs w:val="24"/>
        </w:rPr>
        <w:t xml:space="preserve">. The Contractor agrees to abide by all the Authority Rules and Regulations pertaining to this Agreement. </w:t>
      </w:r>
    </w:p>
    <w:p w14:paraId="6E4BB376"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6930BA30"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43303D">
        <w:rPr>
          <w:color w:val="000000"/>
          <w:sz w:val="24"/>
          <w:szCs w:val="24"/>
          <w:u w:val="single"/>
        </w:rPr>
        <w:t>Budget Estimate</w:t>
      </w:r>
      <w:r w:rsidRPr="0043303D">
        <w:rPr>
          <w:color w:val="000000"/>
          <w:sz w:val="24"/>
          <w:szCs w:val="24"/>
        </w:rPr>
        <w:t>. The Contractor shall provide written updated estimates of the projected range of change to benefits and ASO fee cost by January 1st, annually.</w:t>
      </w:r>
    </w:p>
    <w:p w14:paraId="0D63BB40"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46134ABC"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color w:val="000000"/>
          <w:sz w:val="24"/>
          <w:szCs w:val="24"/>
          <w:u w:val="single"/>
        </w:rPr>
        <w:t>Claims Processing</w:t>
      </w:r>
      <w:r w:rsidRPr="0043303D">
        <w:rPr>
          <w:color w:val="000000"/>
          <w:sz w:val="24"/>
          <w:szCs w:val="24"/>
        </w:rPr>
        <w:t xml:space="preserve">. The Contractor will accept from Providers and Members, claims for services provided to Members. The Contractor will process and adjudicate all claims in accordance with the Plan.  In accordance with its standard operating claims processing procedure, the Contractor will pay Providers’ claims using the Contractor’s standard policies and Fee Schedules. </w:t>
      </w:r>
    </w:p>
    <w:p w14:paraId="6D26E8E2" w14:textId="77777777" w:rsidR="00652C80" w:rsidRPr="0043303D" w:rsidRDefault="00652C80" w:rsidP="00652C80">
      <w:pPr>
        <w:adjustRightInd w:val="0"/>
        <w:ind w:left="720"/>
        <w:contextualSpacing/>
        <w:rPr>
          <w:color w:val="000000"/>
          <w:sz w:val="24"/>
          <w:szCs w:val="24"/>
        </w:rPr>
      </w:pPr>
    </w:p>
    <w:p w14:paraId="08C11719"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r w:rsidRPr="0043303D">
        <w:rPr>
          <w:color w:val="000000"/>
          <w:sz w:val="24"/>
          <w:szCs w:val="24"/>
        </w:rPr>
        <w:t xml:space="preserve">The Contractor shall identify and investigate suspected fraudulent activity by Providers and/or Members and inform the Authority of the findings. In the event any </w:t>
      </w:r>
      <w:r w:rsidRPr="0043303D">
        <w:rPr>
          <w:color w:val="000000"/>
          <w:sz w:val="24"/>
          <w:szCs w:val="24"/>
        </w:rPr>
        <w:lastRenderedPageBreak/>
        <w:t xml:space="preserve">payment is made as a result of fraudulent activity, the Contractor will provide reasonable assistance in pursuing recovery, but the Contractor shall not be required to initiate court proceedings to pursue recovery. Any recovered reimbursement will be credited to the Authority. </w:t>
      </w:r>
    </w:p>
    <w:p w14:paraId="729FCA42"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p>
    <w:p w14:paraId="771F3E4F"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color w:val="000000"/>
          <w:sz w:val="24"/>
          <w:szCs w:val="24"/>
        </w:rPr>
      </w:pPr>
      <w:r w:rsidRPr="0043303D">
        <w:rPr>
          <w:color w:val="000000"/>
          <w:sz w:val="24"/>
          <w:szCs w:val="24"/>
        </w:rPr>
        <w:t>The Contractor shall, consistent with the current claim administration procedures and practices and the claim determination accuracy standards applicable to its own medical plan administration business:</w:t>
      </w:r>
    </w:p>
    <w:p w14:paraId="04A6521E" w14:textId="77777777" w:rsidR="00652C80" w:rsidRPr="0043303D"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7BA8EE49" w14:textId="77777777" w:rsidR="00652C80" w:rsidRPr="0043303D"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Receive claims for Plan benefits and requests for Plan services, and expeditiously review such claims and requests to determine what amount, if any, is due, payable and/or allowable with respect thereto in accordance with the terms and conditions of the Plan; (See Summary Plan Description, Exhibit A); and</w:t>
      </w:r>
    </w:p>
    <w:p w14:paraId="1ACA58DD" w14:textId="77777777" w:rsidR="00652C80" w:rsidRPr="0043303D"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5FBFD0F4" w14:textId="77777777" w:rsidR="00652C80" w:rsidRPr="0043303D"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Disburse or provide, to the person entitled thereto, benefit payments or authorization for services that it determines to be due in accordance with the provisions of the Plan attached hereto and incorporated by reference.</w:t>
      </w:r>
    </w:p>
    <w:p w14:paraId="5CC00318" w14:textId="77777777" w:rsidR="00652C80" w:rsidRPr="0043303D" w:rsidRDefault="00652C80" w:rsidP="00652C80">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080"/>
        <w:jc w:val="both"/>
        <w:rPr>
          <w:color w:val="000000"/>
          <w:sz w:val="24"/>
          <w:szCs w:val="24"/>
        </w:rPr>
      </w:pPr>
    </w:p>
    <w:p w14:paraId="4D43A37C" w14:textId="77777777" w:rsidR="00652C80" w:rsidRPr="0043303D" w:rsidRDefault="00652C80" w:rsidP="00652C80">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 xml:space="preserve">The Contractor agrees that the Authority Plan of benefits shall be administered and adjudicated in accordance with the provision of the Summary Plan Description detailed in Exhibit A.  Any exceptions, as determined by either party, will be reviewed and mutually agreed upon. If no consensus is made, the Authority will retain the final decision-making authority. </w:t>
      </w:r>
    </w:p>
    <w:p w14:paraId="36E397E0" w14:textId="77777777" w:rsidR="00652C80" w:rsidRPr="0043303D" w:rsidRDefault="00652C80" w:rsidP="00652C80">
      <w:pPr>
        <w:adjustRightInd w:val="0"/>
        <w:ind w:left="720"/>
        <w:contextualSpacing/>
        <w:jc w:val="both"/>
        <w:rPr>
          <w:color w:val="000000"/>
          <w:sz w:val="24"/>
          <w:szCs w:val="24"/>
        </w:rPr>
      </w:pPr>
    </w:p>
    <w:p w14:paraId="54463F52" w14:textId="77777777" w:rsidR="00652C80" w:rsidRPr="0043303D" w:rsidRDefault="00652C80" w:rsidP="00652C80">
      <w:pPr>
        <w:widowControl/>
        <w:adjustRightInd w:val="0"/>
        <w:ind w:left="1260"/>
        <w:jc w:val="both"/>
        <w:rPr>
          <w:sz w:val="24"/>
          <w:szCs w:val="24"/>
        </w:rPr>
      </w:pPr>
      <w:r w:rsidRPr="0043303D">
        <w:rPr>
          <w:sz w:val="24"/>
          <w:szCs w:val="24"/>
        </w:rPr>
        <w:t>In the event the Authority requests the Contractor to make changes to the Authority’s out-of-network allowed charge, the Authority shall provide the Contractor written notice of such change sufficiently in advance of any change as to allow  the Contractor to implement the change. The Authority and the Contractor shall agree upon the manner and timing of the implementation of such change subject to the Contractor’s system and operational capabilities. The Authority is solely responsible for communicating such change to Members or individuals considering enrolling in the Plan.</w:t>
      </w:r>
    </w:p>
    <w:p w14:paraId="25F8098D" w14:textId="77777777" w:rsidR="00652C80" w:rsidRPr="0043303D" w:rsidRDefault="00652C80" w:rsidP="00652C80">
      <w:pPr>
        <w:widowControl/>
        <w:autoSpaceDE/>
        <w:autoSpaceDN/>
        <w:ind w:left="720"/>
        <w:contextualSpacing/>
        <w:jc w:val="both"/>
        <w:rPr>
          <w:color w:val="000000"/>
          <w:sz w:val="24"/>
          <w:szCs w:val="24"/>
        </w:rPr>
      </w:pPr>
    </w:p>
    <w:p w14:paraId="37933B1E"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sz w:val="24"/>
          <w:szCs w:val="24"/>
          <w:u w:val="single"/>
        </w:rPr>
        <w:t>Claims Run-Out</w:t>
      </w:r>
      <w:r w:rsidRPr="0043303D">
        <w:rPr>
          <w:sz w:val="24"/>
          <w:szCs w:val="24"/>
        </w:rPr>
        <w:t>. In the event</w:t>
      </w:r>
      <w:r w:rsidRPr="0043303D">
        <w:rPr>
          <w:color w:val="000000"/>
          <w:sz w:val="24"/>
          <w:szCs w:val="24"/>
        </w:rPr>
        <w:t xml:space="preserve"> </w:t>
      </w:r>
      <w:r w:rsidRPr="0043303D">
        <w:rPr>
          <w:sz w:val="24"/>
          <w:szCs w:val="24"/>
        </w:rPr>
        <w:t>of contract termination and the Contractor is not renewed for a new contract term the Contractor shall process run-out claims in accordance with Paragraph H.1 of this Agreement.</w:t>
      </w:r>
    </w:p>
    <w:p w14:paraId="264FC006" w14:textId="77777777" w:rsidR="00652C80" w:rsidRPr="0043303D" w:rsidRDefault="00652C80" w:rsidP="00652C80">
      <w:pPr>
        <w:widowControl/>
        <w:adjustRightInd w:val="0"/>
        <w:ind w:left="1260"/>
        <w:jc w:val="both"/>
        <w:rPr>
          <w:sz w:val="24"/>
          <w:szCs w:val="24"/>
        </w:rPr>
      </w:pPr>
    </w:p>
    <w:p w14:paraId="5C865CA7" w14:textId="77777777" w:rsidR="00652C80" w:rsidRPr="0043303D" w:rsidRDefault="00652C80" w:rsidP="00652C80">
      <w:pPr>
        <w:widowControl/>
        <w:numPr>
          <w:ilvl w:val="0"/>
          <w:numId w:val="3"/>
        </w:numPr>
        <w:contextualSpacing/>
        <w:jc w:val="both"/>
        <w:rPr>
          <w:sz w:val="24"/>
          <w:szCs w:val="24"/>
        </w:rPr>
      </w:pPr>
      <w:r w:rsidRPr="0043303D">
        <w:rPr>
          <w:color w:val="000000"/>
          <w:sz w:val="24"/>
          <w:szCs w:val="24"/>
          <w:u w:val="single"/>
        </w:rPr>
        <w:t>Communication Materials</w:t>
      </w:r>
      <w:r w:rsidRPr="0043303D">
        <w:rPr>
          <w:color w:val="000000"/>
          <w:sz w:val="24"/>
          <w:szCs w:val="24"/>
        </w:rPr>
        <w:t xml:space="preserve">. The Contractor will develop the material specified below, communicating the medical services and coverage available to all Members. Materials shall be subject to review and approval by the Authority prior to distribution. The Contractor shall provide these materials far enough in advance to give the Authority a reasonable opportunity to review and provide suggested changes. The Authority agrees to proof and return for changes or to approve all such materials </w:t>
      </w:r>
      <w:r w:rsidRPr="0043303D">
        <w:rPr>
          <w:color w:val="000000"/>
          <w:sz w:val="24"/>
          <w:szCs w:val="24"/>
        </w:rPr>
        <w:lastRenderedPageBreak/>
        <w:t>in a timely manner and in accordance with a predetermined and agreed upon production schedule.</w:t>
      </w:r>
    </w:p>
    <w:p w14:paraId="299D4E88"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12DA8569" w14:textId="77777777" w:rsidR="00652C80" w:rsidRPr="0043303D" w:rsidRDefault="00652C80" w:rsidP="00652C80">
      <w:pPr>
        <w:widowControl/>
        <w:numPr>
          <w:ilvl w:val="0"/>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 xml:space="preserve">A comprehensive Summary Plan Description (SPD) with an easy-to-read format and language designed for easy reference and technical accuracy in compliance with all applicable federal and state laws. SPD distribution is the responsibility of the Contractor. </w:t>
      </w:r>
    </w:p>
    <w:p w14:paraId="643CC3FD" w14:textId="77777777" w:rsidR="00652C80" w:rsidRPr="0043303D" w:rsidRDefault="00652C80" w:rsidP="00652C80">
      <w:pPr>
        <w:widowControl/>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ind w:left="2520"/>
        <w:contextualSpacing/>
        <w:jc w:val="both"/>
        <w:rPr>
          <w:color w:val="000000"/>
          <w:sz w:val="24"/>
          <w:szCs w:val="24"/>
        </w:rPr>
      </w:pPr>
    </w:p>
    <w:p w14:paraId="0A37BF9E" w14:textId="77777777" w:rsidR="00652C80" w:rsidRPr="0043303D" w:rsidRDefault="00652C80" w:rsidP="00652C80">
      <w:pPr>
        <w:widowControl/>
        <w:numPr>
          <w:ilvl w:val="1"/>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Any changes to the undated SPDs shall contain track changes acknowledging changes from the previous year’s SPD.</w:t>
      </w:r>
    </w:p>
    <w:p w14:paraId="17BEC9CC"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color w:val="000000"/>
          <w:sz w:val="24"/>
          <w:szCs w:val="24"/>
        </w:rPr>
      </w:pPr>
    </w:p>
    <w:p w14:paraId="0D504FD5" w14:textId="77777777" w:rsidR="00652C80" w:rsidRPr="0043303D" w:rsidRDefault="00652C80" w:rsidP="00652C80">
      <w:pPr>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 xml:space="preserve">Other informational materials, when Plan changes are introduced, or on an as-need basis which may include a copy for news releases, payroll stuffers, posters, information packets, etc., as mutually agreed to by the Authority and the Contractor. </w:t>
      </w:r>
    </w:p>
    <w:p w14:paraId="5D13651C" w14:textId="77777777" w:rsidR="00652C80" w:rsidRPr="0043303D" w:rsidRDefault="00652C80" w:rsidP="00652C8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520"/>
        <w:contextualSpacing/>
        <w:jc w:val="both"/>
        <w:rPr>
          <w:color w:val="000000"/>
          <w:sz w:val="24"/>
          <w:szCs w:val="24"/>
        </w:rPr>
      </w:pPr>
    </w:p>
    <w:p w14:paraId="4C1ACEFE" w14:textId="77777777" w:rsidR="00652C80" w:rsidRPr="0043303D" w:rsidRDefault="00652C80" w:rsidP="00652C80">
      <w:pPr>
        <w:widowControl/>
        <w:numPr>
          <w:ilvl w:val="1"/>
          <w:numId w:val="4"/>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contextualSpacing/>
        <w:jc w:val="both"/>
        <w:rPr>
          <w:color w:val="000000"/>
          <w:sz w:val="24"/>
          <w:szCs w:val="24"/>
        </w:rPr>
      </w:pPr>
      <w:r w:rsidRPr="0043303D">
        <w:rPr>
          <w:color w:val="000000"/>
          <w:sz w:val="24"/>
          <w:szCs w:val="24"/>
        </w:rPr>
        <w:t>Any changes to the undated materials shall contain track changes acknowledging changes from the previous versions.</w:t>
      </w:r>
    </w:p>
    <w:p w14:paraId="3B83CEB9" w14:textId="77777777" w:rsidR="00652C80" w:rsidRPr="0043303D" w:rsidRDefault="00652C80" w:rsidP="00652C8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240"/>
        <w:contextualSpacing/>
        <w:jc w:val="both"/>
        <w:rPr>
          <w:color w:val="000000"/>
          <w:sz w:val="24"/>
          <w:szCs w:val="24"/>
        </w:rPr>
      </w:pPr>
    </w:p>
    <w:p w14:paraId="4A9E70FD" w14:textId="77777777" w:rsidR="00652C80" w:rsidRPr="0043303D" w:rsidRDefault="00652C80" w:rsidP="00652C80">
      <w:pPr>
        <w:widowControl/>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sz w:val="24"/>
          <w:szCs w:val="24"/>
        </w:rPr>
      </w:pPr>
    </w:p>
    <w:p w14:paraId="3B617553" w14:textId="77777777" w:rsidR="00652C80" w:rsidRPr="0043303D" w:rsidRDefault="00652C80" w:rsidP="00652C80">
      <w:pPr>
        <w:numPr>
          <w:ilvl w:val="0"/>
          <w:numId w:val="3"/>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jc w:val="both"/>
        <w:rPr>
          <w:sz w:val="24"/>
          <w:szCs w:val="24"/>
        </w:rPr>
      </w:pPr>
      <w:r w:rsidRPr="0043303D">
        <w:rPr>
          <w:sz w:val="24"/>
          <w:szCs w:val="24"/>
          <w:u w:val="single"/>
        </w:rPr>
        <w:t>Customer Satisfaction Survey</w:t>
      </w:r>
      <w:r w:rsidRPr="0043303D">
        <w:rPr>
          <w:color w:val="0000FF"/>
          <w:sz w:val="24"/>
          <w:szCs w:val="24"/>
        </w:rPr>
        <w:t xml:space="preserve">. </w:t>
      </w:r>
      <w:r w:rsidRPr="0043303D">
        <w:rPr>
          <w:sz w:val="24"/>
          <w:szCs w:val="24"/>
        </w:rPr>
        <w:t>The Contractor agrees to conduct an annual customer satisfaction survey at its own expense. The content of the survey shall be reviewed and approved by the Authority.</w:t>
      </w:r>
    </w:p>
    <w:p w14:paraId="24DEBBB5" w14:textId="77777777" w:rsidR="00652C80" w:rsidRPr="0043303D" w:rsidRDefault="00652C80" w:rsidP="00652C80">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contextualSpacing/>
        <w:jc w:val="both"/>
        <w:rPr>
          <w:sz w:val="24"/>
          <w:szCs w:val="24"/>
        </w:rPr>
      </w:pPr>
    </w:p>
    <w:p w14:paraId="0FD3DE55" w14:textId="77777777" w:rsidR="00652C80" w:rsidRPr="0043303D" w:rsidRDefault="00652C80" w:rsidP="00652C80">
      <w:pPr>
        <w:numPr>
          <w:ilvl w:val="0"/>
          <w:numId w:val="3"/>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jc w:val="both"/>
        <w:rPr>
          <w:sz w:val="24"/>
          <w:szCs w:val="24"/>
        </w:rPr>
      </w:pPr>
      <w:r w:rsidRPr="0043303D">
        <w:rPr>
          <w:color w:val="000000"/>
          <w:sz w:val="24"/>
          <w:szCs w:val="24"/>
          <w:u w:val="single"/>
        </w:rPr>
        <w:t>Disease Management</w:t>
      </w:r>
      <w:r w:rsidRPr="0043303D">
        <w:rPr>
          <w:color w:val="000000"/>
          <w:sz w:val="24"/>
          <w:szCs w:val="24"/>
        </w:rPr>
        <w:t xml:space="preserve">. The Contractor </w:t>
      </w:r>
      <w:r w:rsidRPr="0043303D">
        <w:rPr>
          <w:sz w:val="24"/>
          <w:szCs w:val="24"/>
        </w:rPr>
        <w:t>has agreed to provide a comprehensive program designed to manage specific diseases and condition- maladies. Basic plan components shall be comprised of an active program of disease and case management, applicable to the Contractor and any subcontractors, include:</w:t>
      </w:r>
    </w:p>
    <w:p w14:paraId="4E05129C" w14:textId="77777777" w:rsidR="00652C80" w:rsidRPr="0043303D" w:rsidRDefault="00652C80" w:rsidP="00652C80">
      <w:p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sz w:val="24"/>
          <w:szCs w:val="24"/>
        </w:rPr>
      </w:pPr>
    </w:p>
    <w:p w14:paraId="33A7B933" w14:textId="77777777" w:rsidR="00652C80" w:rsidRPr="0043303D" w:rsidRDefault="00652C80" w:rsidP="00652C80">
      <w:pPr>
        <w:widowControl/>
        <w:numPr>
          <w:ilvl w:val="0"/>
          <w:numId w:val="9"/>
        </w:numPr>
        <w:tabs>
          <w:tab w:val="left" w:pos="1800"/>
        </w:tabs>
        <w:autoSpaceDE/>
        <w:autoSpaceDN/>
        <w:adjustRightInd w:val="0"/>
        <w:ind w:left="2520"/>
        <w:contextualSpacing/>
        <w:jc w:val="both"/>
        <w:rPr>
          <w:color w:val="000000"/>
          <w:sz w:val="24"/>
          <w:szCs w:val="24"/>
        </w:rPr>
      </w:pPr>
      <w:r w:rsidRPr="0043303D">
        <w:rPr>
          <w:color w:val="000000"/>
          <w:sz w:val="24"/>
          <w:szCs w:val="24"/>
        </w:rPr>
        <w:t xml:space="preserve">Active identification of patients with diabetes, chronic obstructive pulmonary disease (COPD), coronary artery disease (CAD), asthma, musculoskeletal conditions, cancer, and congestive heart failure. Multiple data sources will be used, including pharmacy claims, medical claims, outside the Contractors, health risk assessments, case management information, as well as information on chronic illnesses. The Authority will ensure the appropriate information is available from the Pharmacy Benefits Manager (PBM). The information for these multiple sources should be combined into a single data central system so the Contractor staff who works with the patient understands the full situation. </w:t>
      </w:r>
    </w:p>
    <w:p w14:paraId="44789ACA" w14:textId="77777777" w:rsidR="00652C80" w:rsidRPr="0043303D" w:rsidRDefault="00652C80" w:rsidP="00652C80">
      <w:pPr>
        <w:widowControl/>
        <w:tabs>
          <w:tab w:val="left" w:pos="1800"/>
        </w:tabs>
        <w:autoSpaceDE/>
        <w:autoSpaceDN/>
        <w:ind w:left="2790"/>
        <w:contextualSpacing/>
        <w:jc w:val="both"/>
        <w:rPr>
          <w:color w:val="000000"/>
          <w:sz w:val="24"/>
          <w:szCs w:val="24"/>
        </w:rPr>
      </w:pPr>
    </w:p>
    <w:p w14:paraId="61D7193D" w14:textId="77777777" w:rsidR="00652C80" w:rsidRPr="0043303D" w:rsidRDefault="00652C80" w:rsidP="00652C80">
      <w:pPr>
        <w:widowControl/>
        <w:numPr>
          <w:ilvl w:val="0"/>
          <w:numId w:val="9"/>
        </w:numPr>
        <w:tabs>
          <w:tab w:val="left" w:pos="1800"/>
        </w:tabs>
        <w:autoSpaceDE/>
        <w:autoSpaceDN/>
        <w:adjustRightInd w:val="0"/>
        <w:ind w:left="2520"/>
        <w:contextualSpacing/>
        <w:jc w:val="both"/>
        <w:rPr>
          <w:color w:val="000000"/>
          <w:sz w:val="24"/>
          <w:szCs w:val="24"/>
        </w:rPr>
      </w:pPr>
      <w:r w:rsidRPr="0043303D">
        <w:rPr>
          <w:color w:val="000000"/>
          <w:sz w:val="24"/>
          <w:szCs w:val="24"/>
        </w:rPr>
        <w:t>The Contractor shall be required to measure the progress of each Member related to all specific illnesses. This includes clinical results, satisfaction, functional status, as well as HEDIS scores, as appropriate. In addition, summary results and percentage enrollment for each illness should be reported to the Authority no less than quarterly.</w:t>
      </w:r>
    </w:p>
    <w:p w14:paraId="13F01B8B" w14:textId="77777777" w:rsidR="00652C80" w:rsidRPr="0043303D" w:rsidRDefault="00652C80" w:rsidP="00652C80">
      <w:pPr>
        <w:widowControl/>
        <w:tabs>
          <w:tab w:val="left" w:pos="1800"/>
        </w:tabs>
        <w:autoSpaceDE/>
        <w:autoSpaceDN/>
        <w:jc w:val="both"/>
        <w:rPr>
          <w:color w:val="000000"/>
          <w:sz w:val="24"/>
          <w:szCs w:val="24"/>
        </w:rPr>
      </w:pPr>
    </w:p>
    <w:p w14:paraId="7D5D69ED" w14:textId="77777777" w:rsidR="00652C80" w:rsidRPr="0043303D" w:rsidRDefault="00652C80" w:rsidP="00652C80">
      <w:pPr>
        <w:widowControl/>
        <w:numPr>
          <w:ilvl w:val="0"/>
          <w:numId w:val="9"/>
        </w:numPr>
        <w:tabs>
          <w:tab w:val="left" w:pos="1800"/>
        </w:tabs>
        <w:autoSpaceDE/>
        <w:autoSpaceDN/>
        <w:adjustRightInd w:val="0"/>
        <w:ind w:left="2520"/>
        <w:contextualSpacing/>
        <w:jc w:val="both"/>
        <w:rPr>
          <w:color w:val="000000"/>
          <w:sz w:val="24"/>
          <w:szCs w:val="24"/>
        </w:rPr>
      </w:pPr>
      <w:r w:rsidRPr="0043303D">
        <w:rPr>
          <w:color w:val="000000"/>
          <w:sz w:val="24"/>
          <w:szCs w:val="24"/>
        </w:rPr>
        <w:t>The Contractor shall establish an outreach program to the physician community, both those in integrated medical groups and independent physicians.</w:t>
      </w:r>
    </w:p>
    <w:p w14:paraId="03B59F6A"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69B151CA" w14:textId="77777777" w:rsidR="00652C80" w:rsidRPr="0043303D" w:rsidRDefault="00652C80" w:rsidP="00652C80">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43303D">
        <w:rPr>
          <w:color w:val="000000"/>
          <w:sz w:val="24"/>
          <w:szCs w:val="24"/>
          <w:u w:val="single"/>
        </w:rPr>
        <w:t>Eligibility</w:t>
      </w:r>
      <w:r w:rsidRPr="0043303D">
        <w:rPr>
          <w:color w:val="000000"/>
          <w:sz w:val="24"/>
          <w:szCs w:val="24"/>
        </w:rPr>
        <w:t xml:space="preserve">. The Authority will provide the Contractor with eligibility data on a weekly basis through electronic full replacement files. The Contractor will also view eligibility status via the Authority’s eligibility website. </w:t>
      </w:r>
    </w:p>
    <w:p w14:paraId="529B99A2" w14:textId="77777777" w:rsidR="00652C80" w:rsidRPr="0043303D"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1260"/>
        <w:jc w:val="both"/>
        <w:rPr>
          <w:sz w:val="24"/>
          <w:szCs w:val="24"/>
        </w:rPr>
      </w:pPr>
    </w:p>
    <w:p w14:paraId="3661C13B" w14:textId="77777777" w:rsidR="00652C80" w:rsidRPr="0043303D"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43303D">
        <w:rPr>
          <w:color w:val="000000"/>
          <w:sz w:val="24"/>
          <w:szCs w:val="24"/>
        </w:rPr>
        <w:t>The Contractor will maintain current eligibility data for all Members enrolled in the Plan. In the event there is an immediate need to provide health care benefits for a new Member, the Contractor shall contact the Authority for eligibility verification. The Authority may utilize a facsimile copy to communicate and enroll eligible Members immediately and will enter this Member into the Authority’s eligibility system as soon as possible. Enrollment, eligibility, effective dates, continuation, and other administrative rules for all Members are subject to the rules and regulations of the Authority, and the Authority retains the responsibility and authority for eligibility determinations.</w:t>
      </w:r>
    </w:p>
    <w:p w14:paraId="5F3EC50E" w14:textId="77777777" w:rsidR="00652C80" w:rsidRPr="0043303D"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790"/>
        <w:contextualSpacing/>
        <w:jc w:val="both"/>
        <w:rPr>
          <w:sz w:val="24"/>
          <w:szCs w:val="24"/>
        </w:rPr>
      </w:pPr>
    </w:p>
    <w:p w14:paraId="061A9503" w14:textId="77777777" w:rsidR="00652C80" w:rsidRPr="0043303D"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43303D">
        <w:rPr>
          <w:color w:val="000000"/>
          <w:sz w:val="24"/>
          <w:szCs w:val="24"/>
        </w:rPr>
        <w:t>The Authority may make retroactive adjustments to all calculations based on the Authority’s enrollment because of changes that occur during any month. The Authority will internally perform administrative services required by the federally mandated continuation provisions for medical coverage.</w:t>
      </w:r>
    </w:p>
    <w:p w14:paraId="44D34F49" w14:textId="77777777" w:rsidR="00652C80" w:rsidRPr="0043303D" w:rsidRDefault="00652C80" w:rsidP="00652C80">
      <w:pPr>
        <w:adjustRightInd w:val="0"/>
        <w:ind w:left="720"/>
        <w:contextualSpacing/>
        <w:jc w:val="both"/>
        <w:rPr>
          <w:color w:val="000000"/>
          <w:sz w:val="24"/>
          <w:szCs w:val="24"/>
        </w:rPr>
      </w:pPr>
    </w:p>
    <w:p w14:paraId="79956A06" w14:textId="77777777" w:rsidR="00652C80" w:rsidRPr="0043303D"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43303D">
        <w:rPr>
          <w:color w:val="000000"/>
          <w:sz w:val="24"/>
          <w:szCs w:val="24"/>
        </w:rPr>
        <w:t>The Contractor agrees to administer retroactive</w:t>
      </w:r>
      <w:r w:rsidRPr="0043303D">
        <w:rPr>
          <w:sz w:val="24"/>
          <w:szCs w:val="24"/>
        </w:rPr>
        <w:t xml:space="preserve"> additions as requested by the Authority. The Contractor agrees to administer retroactive deletions for the Authority Members for a period of not more than ninety (90) days prior to the date on which the Contractor receives notice of such approved retroactive change to the eligibility records unless prohibited by applicable insurance regulation or the Contractor’s Provider Agreements. This time limit shall not apply to the deletion of a deceased Member. On a case-by-case basis, the parties may mutually agree on a longer term. Notice of any retroactive termination prohibited by regulations or the Contractor’s Provider Agreements shall be provided to the Authority by the Contractor as soon as possible.</w:t>
      </w:r>
    </w:p>
    <w:p w14:paraId="74116575" w14:textId="77777777" w:rsidR="00652C80" w:rsidRPr="0043303D" w:rsidRDefault="00652C80" w:rsidP="00652C80">
      <w:pPr>
        <w:adjustRightInd w:val="0"/>
        <w:ind w:left="720"/>
        <w:contextualSpacing/>
        <w:jc w:val="both"/>
        <w:rPr>
          <w:sz w:val="24"/>
          <w:szCs w:val="24"/>
        </w:rPr>
      </w:pPr>
    </w:p>
    <w:p w14:paraId="5A6E2E51" w14:textId="77777777" w:rsidR="00652C80" w:rsidRPr="0043303D" w:rsidRDefault="00652C80" w:rsidP="00652C80">
      <w:pPr>
        <w:numPr>
          <w:ilvl w:val="3"/>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2520"/>
        <w:contextualSpacing/>
        <w:jc w:val="both"/>
        <w:rPr>
          <w:sz w:val="24"/>
          <w:szCs w:val="24"/>
        </w:rPr>
      </w:pPr>
      <w:r w:rsidRPr="0043303D">
        <w:rPr>
          <w:sz w:val="24"/>
          <w:szCs w:val="24"/>
        </w:rPr>
        <w:t xml:space="preserve">The Contractor is responsible for issuing HIPAA certificates of credible coverage. </w:t>
      </w:r>
    </w:p>
    <w:p w14:paraId="4FF3BA28"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54397D7A" w14:textId="77777777" w:rsidR="00652C80" w:rsidRPr="0043303D" w:rsidRDefault="00652C80" w:rsidP="00652C80">
      <w:pPr>
        <w:numPr>
          <w:ilvl w:val="0"/>
          <w:numId w:val="3"/>
        </w:numPr>
        <w:ind w:hanging="450"/>
        <w:jc w:val="both"/>
        <w:rPr>
          <w:sz w:val="24"/>
          <w:szCs w:val="24"/>
        </w:rPr>
      </w:pPr>
      <w:r w:rsidRPr="0043303D">
        <w:rPr>
          <w:sz w:val="24"/>
          <w:szCs w:val="24"/>
          <w:u w:val="single"/>
        </w:rPr>
        <w:t>Federal and State Compliance</w:t>
      </w:r>
      <w:r w:rsidRPr="0043303D">
        <w:rPr>
          <w:sz w:val="24"/>
          <w:szCs w:val="24"/>
        </w:rPr>
        <w:t>. The Contractor will ensure that the plan administration complies with the following requirements as applicable to the Authority Plan:</w:t>
      </w:r>
    </w:p>
    <w:p w14:paraId="3C8F8F35" w14:textId="77777777" w:rsidR="00652C80" w:rsidRPr="0043303D" w:rsidRDefault="00652C80" w:rsidP="00652C80">
      <w:pPr>
        <w:adjustRightInd w:val="0"/>
        <w:ind w:left="1260"/>
        <w:jc w:val="both"/>
        <w:rPr>
          <w:sz w:val="24"/>
          <w:szCs w:val="24"/>
        </w:rPr>
      </w:pPr>
    </w:p>
    <w:p w14:paraId="6A75AE95" w14:textId="77777777" w:rsidR="00652C80" w:rsidRPr="0043303D" w:rsidRDefault="00652C80" w:rsidP="00652C80">
      <w:pPr>
        <w:adjustRightInd w:val="0"/>
        <w:ind w:left="2520" w:hanging="360"/>
        <w:jc w:val="both"/>
        <w:rPr>
          <w:sz w:val="24"/>
          <w:szCs w:val="24"/>
        </w:rPr>
      </w:pPr>
      <w:r w:rsidRPr="0043303D">
        <w:rPr>
          <w:sz w:val="24"/>
          <w:szCs w:val="24"/>
        </w:rPr>
        <w:t xml:space="preserve">1.  Claims and Appeals Procedures as required under the Department of </w:t>
      </w:r>
      <w:r w:rsidRPr="0043303D">
        <w:rPr>
          <w:sz w:val="24"/>
          <w:szCs w:val="24"/>
        </w:rPr>
        <w:lastRenderedPageBreak/>
        <w:t>Labor regulations section 2560.503-1 to the extent the Contractor has responsibility for determining claims and/or appeals.</w:t>
      </w:r>
    </w:p>
    <w:p w14:paraId="3FB76B29" w14:textId="77777777" w:rsidR="00652C80" w:rsidRPr="0043303D" w:rsidRDefault="00652C80" w:rsidP="00652C80">
      <w:pPr>
        <w:adjustRightInd w:val="0"/>
        <w:ind w:left="2610" w:hanging="360"/>
        <w:contextualSpacing/>
        <w:jc w:val="both"/>
        <w:rPr>
          <w:sz w:val="24"/>
          <w:szCs w:val="24"/>
        </w:rPr>
      </w:pPr>
    </w:p>
    <w:p w14:paraId="7A96E659" w14:textId="77777777" w:rsidR="00652C80" w:rsidRPr="0043303D" w:rsidRDefault="00652C80" w:rsidP="00652C80">
      <w:pPr>
        <w:numPr>
          <w:ilvl w:val="0"/>
          <w:numId w:val="1"/>
        </w:numPr>
        <w:adjustRightInd w:val="0"/>
        <w:ind w:left="2520"/>
        <w:contextualSpacing/>
        <w:jc w:val="both"/>
        <w:rPr>
          <w:sz w:val="24"/>
          <w:szCs w:val="24"/>
        </w:rPr>
      </w:pPr>
      <w:r w:rsidRPr="0043303D">
        <w:rPr>
          <w:sz w:val="24"/>
          <w:szCs w:val="24"/>
        </w:rPr>
        <w:t>Health Status Discrimination rules prohibiting discrimination based on health status under Department of Labor regulations section 2590.702.</w:t>
      </w:r>
    </w:p>
    <w:p w14:paraId="0A0FD81A" w14:textId="77777777" w:rsidR="00652C80" w:rsidRPr="0043303D" w:rsidRDefault="00652C80" w:rsidP="00652C80">
      <w:pPr>
        <w:adjustRightInd w:val="0"/>
        <w:ind w:left="2520"/>
        <w:contextualSpacing/>
        <w:jc w:val="both"/>
        <w:rPr>
          <w:sz w:val="24"/>
          <w:szCs w:val="24"/>
        </w:rPr>
      </w:pPr>
    </w:p>
    <w:p w14:paraId="1CE202FD" w14:textId="77777777" w:rsidR="00652C80" w:rsidRPr="0043303D" w:rsidRDefault="00652C80" w:rsidP="00652C80">
      <w:pPr>
        <w:numPr>
          <w:ilvl w:val="0"/>
          <w:numId w:val="1"/>
        </w:numPr>
        <w:adjustRightInd w:val="0"/>
        <w:ind w:left="2520"/>
        <w:contextualSpacing/>
        <w:jc w:val="both"/>
        <w:rPr>
          <w:sz w:val="24"/>
          <w:szCs w:val="24"/>
        </w:rPr>
      </w:pPr>
      <w:r w:rsidRPr="0043303D">
        <w:rPr>
          <w:sz w:val="24"/>
          <w:szCs w:val="24"/>
        </w:rPr>
        <w:t xml:space="preserve">Data Transmission provisions of state law and the Health Insurance Portability and Accountability Act (HIPAA) (45 CFS Parts 160 &amp; 162) regarding the transmission of health information, both in The Contractor’s capacity as an insurer and, if applicable, as a Provider. </w:t>
      </w:r>
    </w:p>
    <w:p w14:paraId="25995776" w14:textId="77777777" w:rsidR="00652C80" w:rsidRPr="0043303D" w:rsidRDefault="00652C80" w:rsidP="00652C80">
      <w:pPr>
        <w:adjustRightInd w:val="0"/>
        <w:ind w:left="720"/>
        <w:contextualSpacing/>
        <w:jc w:val="both"/>
        <w:rPr>
          <w:sz w:val="24"/>
          <w:szCs w:val="24"/>
        </w:rPr>
      </w:pPr>
    </w:p>
    <w:p w14:paraId="06BD2283" w14:textId="77777777" w:rsidR="00652C80" w:rsidRPr="0043303D" w:rsidRDefault="00652C80" w:rsidP="00652C80">
      <w:pPr>
        <w:numPr>
          <w:ilvl w:val="0"/>
          <w:numId w:val="1"/>
        </w:numPr>
        <w:adjustRightInd w:val="0"/>
        <w:ind w:left="2520"/>
        <w:contextualSpacing/>
        <w:jc w:val="both"/>
        <w:rPr>
          <w:sz w:val="24"/>
          <w:szCs w:val="24"/>
        </w:rPr>
      </w:pPr>
      <w:r w:rsidRPr="0043303D">
        <w:rPr>
          <w:sz w:val="24"/>
          <w:szCs w:val="24"/>
        </w:rPr>
        <w:t>Employer Data Transmissions will continue to be accepted from the Authority as plan sponsor (e.g., enrollment, dis-enrollment, ASO payment transmissions) in the same format as the Authority is currently using, provided such transmission complies with the current HIPAA data transmission requirements and as such requirements may be revised during the term of the Agreement.</w:t>
      </w:r>
    </w:p>
    <w:p w14:paraId="20E1AA7F" w14:textId="77777777" w:rsidR="00652C80" w:rsidRPr="0043303D" w:rsidRDefault="00652C80" w:rsidP="00652C80">
      <w:pPr>
        <w:adjustRightInd w:val="0"/>
        <w:ind w:left="720"/>
        <w:contextualSpacing/>
        <w:jc w:val="both"/>
        <w:rPr>
          <w:sz w:val="24"/>
          <w:szCs w:val="24"/>
        </w:rPr>
      </w:pPr>
    </w:p>
    <w:p w14:paraId="0C5698BD" w14:textId="77777777" w:rsidR="00652C80" w:rsidRPr="0043303D" w:rsidRDefault="00652C80" w:rsidP="00652C80">
      <w:pPr>
        <w:numPr>
          <w:ilvl w:val="0"/>
          <w:numId w:val="1"/>
        </w:numPr>
        <w:adjustRightInd w:val="0"/>
        <w:ind w:left="2520"/>
        <w:contextualSpacing/>
        <w:jc w:val="both"/>
        <w:rPr>
          <w:sz w:val="24"/>
          <w:szCs w:val="24"/>
        </w:rPr>
      </w:pPr>
      <w:r w:rsidRPr="0043303D">
        <w:rPr>
          <w:sz w:val="24"/>
          <w:szCs w:val="24"/>
        </w:rPr>
        <w:t>Privacy and Security provisions of state law and HIPAA (45 CFR Parts 160 &amp; 162) regarding the privacy and security of health information, both in the Contractor’s capacity as a business associate and, if applicable, as a Provider.</w:t>
      </w:r>
    </w:p>
    <w:p w14:paraId="712E52E3" w14:textId="77777777" w:rsidR="00652C80" w:rsidRPr="0043303D" w:rsidRDefault="00652C80" w:rsidP="00652C80">
      <w:pPr>
        <w:adjustRightInd w:val="0"/>
        <w:ind w:left="720"/>
        <w:contextualSpacing/>
        <w:jc w:val="both"/>
        <w:rPr>
          <w:sz w:val="24"/>
          <w:szCs w:val="24"/>
        </w:rPr>
      </w:pPr>
    </w:p>
    <w:p w14:paraId="192ED291" w14:textId="77777777" w:rsidR="00652C80" w:rsidRPr="0043303D" w:rsidRDefault="00652C80" w:rsidP="00652C80">
      <w:pPr>
        <w:numPr>
          <w:ilvl w:val="0"/>
          <w:numId w:val="1"/>
        </w:numPr>
        <w:adjustRightInd w:val="0"/>
        <w:ind w:left="2520"/>
        <w:contextualSpacing/>
        <w:jc w:val="both"/>
        <w:rPr>
          <w:sz w:val="24"/>
          <w:szCs w:val="24"/>
        </w:rPr>
      </w:pPr>
      <w:r w:rsidRPr="0043303D">
        <w:rPr>
          <w:sz w:val="24"/>
          <w:szCs w:val="24"/>
        </w:rPr>
        <w:t>Data Bank Reporting. The Contractor will report “final adverse actions,” to the federal Healthcare Integrity and Protection Data Bank (HIPDB).</w:t>
      </w:r>
    </w:p>
    <w:p w14:paraId="3450C125" w14:textId="77777777" w:rsidR="00652C80" w:rsidRPr="0043303D" w:rsidRDefault="00652C80" w:rsidP="00652C80">
      <w:pPr>
        <w:adjustRightInd w:val="0"/>
        <w:ind w:left="720"/>
        <w:contextualSpacing/>
        <w:jc w:val="both"/>
        <w:rPr>
          <w:sz w:val="24"/>
          <w:szCs w:val="24"/>
        </w:rPr>
      </w:pPr>
    </w:p>
    <w:p w14:paraId="190E7253" w14:textId="77777777" w:rsidR="00652C80" w:rsidRPr="0043303D" w:rsidRDefault="00652C80" w:rsidP="00652C80">
      <w:pPr>
        <w:numPr>
          <w:ilvl w:val="0"/>
          <w:numId w:val="1"/>
        </w:numPr>
        <w:adjustRightInd w:val="0"/>
        <w:ind w:left="2520"/>
        <w:contextualSpacing/>
        <w:jc w:val="both"/>
        <w:rPr>
          <w:sz w:val="24"/>
          <w:szCs w:val="24"/>
        </w:rPr>
      </w:pPr>
      <w:r w:rsidRPr="0043303D">
        <w:rPr>
          <w:sz w:val="24"/>
          <w:szCs w:val="24"/>
        </w:rPr>
        <w:t>Any other applicable requirements of state or federal law imposed on the Contractor in the Contractor’s status as claims administrator under the health benefits plan.</w:t>
      </w:r>
    </w:p>
    <w:p w14:paraId="5A449160" w14:textId="77777777" w:rsidR="00652C80" w:rsidRPr="0043303D"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jc w:val="both"/>
        <w:rPr>
          <w:color w:val="000000"/>
          <w:sz w:val="24"/>
          <w:szCs w:val="24"/>
        </w:rPr>
      </w:pPr>
    </w:p>
    <w:p w14:paraId="1389E4B2" w14:textId="77777777" w:rsidR="00652C80" w:rsidRPr="0043303D" w:rsidRDefault="00652C80" w:rsidP="00652C80">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sz w:val="24"/>
          <w:szCs w:val="24"/>
        </w:rPr>
      </w:pPr>
      <w:r w:rsidRPr="0043303D">
        <w:rPr>
          <w:color w:val="000000"/>
          <w:sz w:val="24"/>
          <w:szCs w:val="24"/>
          <w:u w:val="single"/>
        </w:rPr>
        <w:t>Fee Schedule</w:t>
      </w:r>
      <w:r w:rsidRPr="0043303D">
        <w:rPr>
          <w:color w:val="000000"/>
          <w:sz w:val="24"/>
          <w:szCs w:val="24"/>
        </w:rPr>
        <w:t xml:space="preserve">. </w:t>
      </w:r>
      <w:r w:rsidRPr="0043303D">
        <w:rPr>
          <w:snapToGrid w:val="0"/>
          <w:sz w:val="24"/>
          <w:szCs w:val="24"/>
        </w:rPr>
        <w:t xml:space="preserve">The Contractor has developed and will continuously maintain fee schedules applicable to network providers who provide medical care services to the Authority Members. The fee schedules will be reviewed periodically by the Contractor and updated as necessary. The Contractor may modify any fee schedule applicable to the Plan. At least annually, the Contractor will make available for review by the Authority or its auditors a complete list of its current provider fee schedules. At least sixty (60) days prior to any change in provider fee schedules that will have a material impact on claims paid under the Plan, or as soon as reasonably practicable, the Contractor will provide written notice to the Authority of an anticipated change in provider fee schedule(s). The Authority shall have the right to review such changes in fee schedules. </w:t>
      </w:r>
    </w:p>
    <w:p w14:paraId="2C174BD2" w14:textId="77777777" w:rsidR="00652C80" w:rsidRPr="0043303D" w:rsidRDefault="00652C80" w:rsidP="00652C80">
      <w:pPr>
        <w:tabs>
          <w:tab w:val="left" w:pos="-72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14C471E3"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color w:val="000000"/>
          <w:sz w:val="24"/>
          <w:szCs w:val="24"/>
          <w:u w:val="single"/>
        </w:rPr>
        <w:t>Identification Card</w:t>
      </w:r>
      <w:r w:rsidRPr="0043303D">
        <w:rPr>
          <w:color w:val="000000"/>
          <w:sz w:val="24"/>
          <w:szCs w:val="24"/>
        </w:rPr>
        <w:t xml:space="preserve">. The Contractor will issue Member identification cards for use in connection with the Plan. The Contractor will assign an individual Member number to each identification card with the appropriate number appearing on the card. </w:t>
      </w:r>
      <w:r w:rsidRPr="0043303D">
        <w:rPr>
          <w:color w:val="000000"/>
          <w:sz w:val="24"/>
          <w:szCs w:val="24"/>
        </w:rPr>
        <w:lastRenderedPageBreak/>
        <w:t xml:space="preserve">The identification card must contain copay, coinsurance and deductible information, as well as the Authority’s logo, and must be pre-approved by the Authority. </w:t>
      </w:r>
    </w:p>
    <w:p w14:paraId="4F51C697" w14:textId="77777777" w:rsidR="00652C80" w:rsidRPr="0043303D" w:rsidRDefault="00652C80" w:rsidP="00652C80">
      <w:pPr>
        <w:widowControl/>
        <w:autoSpaceDE/>
        <w:autoSpaceDN/>
        <w:ind w:left="720"/>
        <w:contextualSpacing/>
        <w:jc w:val="both"/>
        <w:rPr>
          <w:color w:val="000000"/>
          <w:sz w:val="24"/>
          <w:szCs w:val="24"/>
        </w:rPr>
      </w:pPr>
    </w:p>
    <w:p w14:paraId="0F3C6061" w14:textId="77777777" w:rsidR="00652C80" w:rsidRPr="0043303D" w:rsidRDefault="00652C80" w:rsidP="00652C80">
      <w:pPr>
        <w:keepNext/>
        <w:numPr>
          <w:ilvl w:val="0"/>
          <w:numId w:val="3"/>
        </w:numPr>
        <w:jc w:val="both"/>
        <w:outlineLvl w:val="0"/>
        <w:rPr>
          <w:color w:val="000000"/>
          <w:sz w:val="24"/>
          <w:szCs w:val="24"/>
        </w:rPr>
      </w:pPr>
      <w:r w:rsidRPr="0043303D">
        <w:rPr>
          <w:sz w:val="24"/>
          <w:szCs w:val="24"/>
          <w:u w:val="single"/>
        </w:rPr>
        <w:t>Initial Provider Network.</w:t>
      </w:r>
      <w:r w:rsidRPr="0043303D">
        <w:rPr>
          <w:sz w:val="24"/>
          <w:szCs w:val="24"/>
        </w:rPr>
        <w:t xml:space="preserve"> The Contractor has contracted or will contract with qualified, licensed, and credentialed Providers to provide medical and health services for the Authority Members in accordance with the provisions of the New Mexico Patient Protection Act. Following the approval, by the Contractor, of Plan Providers, as referenced in this Agreement, will provide health services to Members in accordance with the Summary Plan </w:t>
      </w:r>
      <w:r w:rsidRPr="0043303D">
        <w:rPr>
          <w:color w:val="000000"/>
          <w:sz w:val="24"/>
          <w:szCs w:val="24"/>
        </w:rPr>
        <w:t>Description as outlined in Exhibit A.</w:t>
      </w:r>
    </w:p>
    <w:p w14:paraId="1A4A34B2" w14:textId="77777777" w:rsidR="00652C80" w:rsidRPr="0043303D" w:rsidRDefault="00652C80" w:rsidP="00652C80">
      <w:pPr>
        <w:keepNext/>
        <w:adjustRightInd w:val="0"/>
        <w:ind w:left="1080"/>
        <w:jc w:val="both"/>
        <w:outlineLvl w:val="0"/>
        <w:rPr>
          <w:b/>
          <w:bCs/>
          <w:color w:val="000000"/>
          <w:sz w:val="24"/>
          <w:szCs w:val="24"/>
        </w:rPr>
      </w:pPr>
    </w:p>
    <w:p w14:paraId="2BD440C5" w14:textId="77777777" w:rsidR="00652C80" w:rsidRPr="0043303D" w:rsidRDefault="00652C80" w:rsidP="00652C80">
      <w:pPr>
        <w:keepNext/>
        <w:numPr>
          <w:ilvl w:val="0"/>
          <w:numId w:val="3"/>
        </w:numPr>
        <w:jc w:val="both"/>
        <w:outlineLvl w:val="0"/>
        <w:rPr>
          <w:b/>
          <w:bCs/>
          <w:color w:val="000000"/>
          <w:sz w:val="24"/>
          <w:szCs w:val="24"/>
        </w:rPr>
      </w:pPr>
      <w:r w:rsidRPr="0043303D">
        <w:rPr>
          <w:color w:val="000000"/>
          <w:sz w:val="24"/>
          <w:szCs w:val="24"/>
          <w:u w:val="single"/>
        </w:rPr>
        <w:t>Licensing.</w:t>
      </w:r>
      <w:r w:rsidRPr="0043303D">
        <w:rPr>
          <w:color w:val="000000"/>
          <w:sz w:val="24"/>
          <w:szCs w:val="24"/>
        </w:rPr>
        <w:t xml:space="preserve"> The Contractor will make an application for, obtain</w:t>
      </w:r>
      <w:bookmarkStart w:id="7" w:name="_DV_C12"/>
      <w:r w:rsidRPr="0043303D">
        <w:rPr>
          <w:color w:val="000000"/>
          <w:sz w:val="24"/>
          <w:szCs w:val="24"/>
          <w:u w:val="double"/>
        </w:rPr>
        <w:t>,</w:t>
      </w:r>
      <w:bookmarkStart w:id="8" w:name="_DV_M11"/>
      <w:bookmarkEnd w:id="7"/>
      <w:bookmarkEnd w:id="8"/>
      <w:r w:rsidRPr="0043303D">
        <w:rPr>
          <w:color w:val="000000"/>
          <w:sz w:val="24"/>
          <w:szCs w:val="24"/>
        </w:rPr>
        <w:t xml:space="preserve"> and continuously maintain in good standing all licenses and permits necessary to enable it to perform its obligations under this Agreement in the State of New Mexico</w:t>
      </w:r>
      <w:r w:rsidRPr="0043303D">
        <w:rPr>
          <w:b/>
          <w:bCs/>
          <w:color w:val="000000"/>
          <w:sz w:val="24"/>
          <w:szCs w:val="24"/>
        </w:rPr>
        <w:t>.</w:t>
      </w:r>
    </w:p>
    <w:p w14:paraId="08C59093" w14:textId="77777777" w:rsidR="00652C80" w:rsidRPr="0043303D" w:rsidRDefault="00652C80" w:rsidP="00652C80">
      <w:pPr>
        <w:keepNext/>
        <w:adjustRightInd w:val="0"/>
        <w:ind w:left="1080"/>
        <w:jc w:val="both"/>
        <w:outlineLvl w:val="0"/>
        <w:rPr>
          <w:b/>
          <w:bCs/>
          <w:color w:val="000000"/>
          <w:sz w:val="24"/>
          <w:szCs w:val="24"/>
        </w:rPr>
      </w:pPr>
    </w:p>
    <w:p w14:paraId="1E480410" w14:textId="77777777" w:rsidR="00652C80" w:rsidRPr="0043303D" w:rsidRDefault="00652C80" w:rsidP="00652C80">
      <w:pPr>
        <w:numPr>
          <w:ilvl w:val="0"/>
          <w:numId w:val="3"/>
        </w:numPr>
        <w:tabs>
          <w:tab w:val="left" w:pos="720"/>
        </w:tabs>
        <w:contextualSpacing/>
        <w:jc w:val="both"/>
        <w:rPr>
          <w:sz w:val="24"/>
          <w:szCs w:val="24"/>
        </w:rPr>
      </w:pPr>
      <w:r w:rsidRPr="0043303D">
        <w:rPr>
          <w:color w:val="000000"/>
          <w:sz w:val="24"/>
          <w:szCs w:val="24"/>
          <w:u w:val="single"/>
        </w:rPr>
        <w:t>Meeting Attendance</w:t>
      </w:r>
      <w:r w:rsidRPr="0043303D">
        <w:rPr>
          <w:color w:val="000000"/>
          <w:sz w:val="24"/>
          <w:szCs w:val="24"/>
        </w:rPr>
        <w:t xml:space="preserve">. </w:t>
      </w:r>
    </w:p>
    <w:p w14:paraId="4BD0972E" w14:textId="77777777" w:rsidR="00652C80" w:rsidRPr="0043303D" w:rsidRDefault="00652C80" w:rsidP="00652C80">
      <w:pPr>
        <w:tabs>
          <w:tab w:val="left" w:pos="720"/>
        </w:tabs>
        <w:adjustRightInd w:val="0"/>
        <w:contextualSpacing/>
        <w:jc w:val="both"/>
        <w:rPr>
          <w:sz w:val="24"/>
          <w:szCs w:val="24"/>
        </w:rPr>
      </w:pPr>
    </w:p>
    <w:p w14:paraId="1C44907C" w14:textId="77777777" w:rsidR="00652C80" w:rsidRPr="0043303D" w:rsidRDefault="00652C80" w:rsidP="00652C80">
      <w:pPr>
        <w:tabs>
          <w:tab w:val="left" w:pos="720"/>
        </w:tabs>
        <w:adjustRightInd w:val="0"/>
        <w:ind w:left="1800" w:hanging="360"/>
        <w:jc w:val="both"/>
        <w:rPr>
          <w:sz w:val="24"/>
          <w:szCs w:val="24"/>
        </w:rPr>
      </w:pPr>
      <w:r w:rsidRPr="0043303D">
        <w:rPr>
          <w:sz w:val="24"/>
          <w:szCs w:val="24"/>
        </w:rPr>
        <w:t>1.</w:t>
      </w:r>
      <w:r w:rsidRPr="0043303D">
        <w:rPr>
          <w:sz w:val="24"/>
          <w:szCs w:val="24"/>
        </w:rPr>
        <w:tab/>
        <w:t>The Contractor’s Account Management Team shall attend the Authority’s Board, Committee, and Legislative meetings that pertain to the Authority’s benefit matters. As requested by the Authority, the Contractor’s Account Management Team shall make presentations to the Authority Board regarding the status of the medical benefits program. The Contractor’s Account Management Team also agrees to attend, as requested, the Authority regional training meetings and the Authority enrollment meetings. The Contractor’s Account Management team shall attend these meetings in person unless otherwise agreed to by the parties.</w:t>
      </w:r>
    </w:p>
    <w:p w14:paraId="0D67B78C" w14:textId="77777777" w:rsidR="00652C80" w:rsidRPr="0043303D" w:rsidRDefault="00652C80" w:rsidP="00652C80">
      <w:pPr>
        <w:tabs>
          <w:tab w:val="left" w:pos="720"/>
        </w:tabs>
        <w:adjustRightInd w:val="0"/>
        <w:ind w:left="2790" w:hanging="450"/>
        <w:jc w:val="both"/>
        <w:rPr>
          <w:sz w:val="24"/>
          <w:szCs w:val="24"/>
        </w:rPr>
      </w:pPr>
    </w:p>
    <w:p w14:paraId="5EF928CF" w14:textId="77777777" w:rsidR="00652C80" w:rsidRPr="0043303D" w:rsidRDefault="00652C80" w:rsidP="00652C80">
      <w:pPr>
        <w:numPr>
          <w:ilvl w:val="0"/>
          <w:numId w:val="11"/>
        </w:numPr>
        <w:tabs>
          <w:tab w:val="left" w:pos="720"/>
        </w:tabs>
        <w:adjustRightInd w:val="0"/>
        <w:ind w:left="1800"/>
        <w:contextualSpacing/>
        <w:jc w:val="both"/>
        <w:rPr>
          <w:color w:val="000000"/>
          <w:sz w:val="24"/>
          <w:szCs w:val="24"/>
        </w:rPr>
      </w:pPr>
      <w:r w:rsidRPr="0043303D">
        <w:rPr>
          <w:color w:val="000000"/>
          <w:sz w:val="24"/>
          <w:szCs w:val="24"/>
        </w:rPr>
        <w:t xml:space="preserve">The Contractor will participate in Member orientation meetings in locations identified by the Authority to familiarize Members with the offered medical services. The Authority will hold Member enrollment meetings prior to the beginning of the Plan year throughout the State of New Mexico to provide Members with information regarding all benefits offered by the Authority, any changes to the Plan, etc. </w:t>
      </w:r>
    </w:p>
    <w:p w14:paraId="179F7AD2" w14:textId="77777777" w:rsidR="00652C80" w:rsidRPr="0043303D" w:rsidRDefault="00652C80" w:rsidP="00652C80">
      <w:pPr>
        <w:tabs>
          <w:tab w:val="left" w:pos="720"/>
        </w:tabs>
        <w:adjustRightInd w:val="0"/>
        <w:ind w:left="2520"/>
        <w:contextualSpacing/>
        <w:jc w:val="both"/>
        <w:rPr>
          <w:color w:val="000000"/>
          <w:sz w:val="24"/>
          <w:szCs w:val="24"/>
        </w:rPr>
      </w:pPr>
    </w:p>
    <w:p w14:paraId="5C379A29" w14:textId="77777777" w:rsidR="00652C80" w:rsidRPr="0043303D" w:rsidRDefault="00652C80" w:rsidP="00652C80">
      <w:pPr>
        <w:widowControl/>
        <w:numPr>
          <w:ilvl w:val="0"/>
          <w:numId w:val="6"/>
        </w:numPr>
        <w:tabs>
          <w:tab w:val="left" w:pos="2520"/>
          <w:tab w:val="left" w:pos="2880"/>
          <w:tab w:val="left" w:pos="2970"/>
          <w:tab w:val="left" w:pos="3600"/>
          <w:tab w:val="left" w:pos="4320"/>
          <w:tab w:val="left" w:pos="5040"/>
          <w:tab w:val="left" w:pos="5760"/>
          <w:tab w:val="left" w:pos="6480"/>
          <w:tab w:val="left" w:pos="7200"/>
          <w:tab w:val="left" w:pos="7920"/>
          <w:tab w:val="left" w:pos="8640"/>
          <w:tab w:val="left" w:pos="9360"/>
        </w:tabs>
        <w:autoSpaceDE/>
        <w:autoSpaceDN/>
        <w:adjustRightInd w:val="0"/>
        <w:ind w:left="2160"/>
        <w:contextualSpacing/>
        <w:jc w:val="both"/>
        <w:rPr>
          <w:color w:val="000000"/>
          <w:sz w:val="24"/>
          <w:szCs w:val="24"/>
        </w:rPr>
      </w:pPr>
      <w:r w:rsidRPr="0043303D">
        <w:rPr>
          <w:color w:val="000000"/>
          <w:sz w:val="24"/>
          <w:szCs w:val="24"/>
        </w:rPr>
        <w:t>The Contractor shall not solicit NMPSIA participating groups for events, presentations, or any other services outside of this Scope of Work. In the event that a participating group contacts the Contractor, the Contractor will direct the group to NMPSIA for planning and coordination.</w:t>
      </w:r>
    </w:p>
    <w:p w14:paraId="5C2208DC" w14:textId="77777777" w:rsidR="00652C80" w:rsidRPr="0043303D" w:rsidRDefault="00652C80" w:rsidP="00652C80">
      <w:pPr>
        <w:tabs>
          <w:tab w:val="left" w:pos="720"/>
        </w:tabs>
        <w:adjustRightInd w:val="0"/>
        <w:ind w:left="1260"/>
        <w:contextualSpacing/>
        <w:jc w:val="both"/>
        <w:rPr>
          <w:sz w:val="24"/>
          <w:szCs w:val="24"/>
        </w:rPr>
      </w:pPr>
    </w:p>
    <w:p w14:paraId="20BAC454" w14:textId="77777777" w:rsidR="00652C80" w:rsidRPr="0043303D" w:rsidRDefault="00652C80" w:rsidP="00652C80">
      <w:pPr>
        <w:numPr>
          <w:ilvl w:val="0"/>
          <w:numId w:val="3"/>
        </w:numPr>
        <w:tabs>
          <w:tab w:val="left" w:pos="720"/>
        </w:tabs>
        <w:contextualSpacing/>
        <w:jc w:val="both"/>
        <w:rPr>
          <w:sz w:val="24"/>
          <w:szCs w:val="24"/>
        </w:rPr>
      </w:pPr>
      <w:r w:rsidRPr="0043303D">
        <w:rPr>
          <w:color w:val="000000"/>
          <w:sz w:val="24"/>
          <w:szCs w:val="24"/>
          <w:u w:val="single"/>
        </w:rPr>
        <w:t>Member Benefit Booklets</w:t>
      </w:r>
      <w:r w:rsidRPr="0043303D">
        <w:rPr>
          <w:color w:val="000000"/>
          <w:sz w:val="24"/>
          <w:szCs w:val="24"/>
        </w:rPr>
        <w:t xml:space="preserve">. The Contractor will be responsible for drafting, printing, and distributing the Member Benefit Booklets to current the Authority Members and new enrollees. The Authority Member benefit materials, including the Benefits Booklets, shall be subject to review and approval by the Authority prior to distribution. The Contractor shall provide these materials </w:t>
      </w:r>
      <w:r w:rsidRPr="0043303D">
        <w:rPr>
          <w:sz w:val="24"/>
          <w:szCs w:val="24"/>
        </w:rPr>
        <w:t xml:space="preserve">far enough in advance to allow the Authority a reasonable opportunity to review and provide suggested changes. </w:t>
      </w:r>
    </w:p>
    <w:p w14:paraId="380A8D47" w14:textId="77777777" w:rsidR="00652C80" w:rsidRPr="0043303D" w:rsidRDefault="00652C80" w:rsidP="00652C80">
      <w:pPr>
        <w:adjustRightInd w:val="0"/>
        <w:ind w:left="720"/>
        <w:contextualSpacing/>
        <w:jc w:val="both"/>
        <w:rPr>
          <w:color w:val="000000"/>
          <w:sz w:val="24"/>
          <w:szCs w:val="24"/>
          <w:u w:val="single"/>
        </w:rPr>
      </w:pPr>
    </w:p>
    <w:p w14:paraId="07DAB091" w14:textId="77777777" w:rsidR="00652C80" w:rsidRPr="0043303D" w:rsidRDefault="00652C80" w:rsidP="00652C80">
      <w:pPr>
        <w:adjustRightInd w:val="0"/>
        <w:ind w:left="720"/>
        <w:contextualSpacing/>
        <w:jc w:val="both"/>
        <w:rPr>
          <w:color w:val="000000"/>
          <w:sz w:val="24"/>
          <w:szCs w:val="24"/>
          <w:u w:val="single"/>
        </w:rPr>
      </w:pPr>
    </w:p>
    <w:p w14:paraId="6BB460FF" w14:textId="77777777" w:rsidR="00652C80" w:rsidRPr="0043303D" w:rsidRDefault="00652C80" w:rsidP="00652C80">
      <w:pPr>
        <w:numPr>
          <w:ilvl w:val="0"/>
          <w:numId w:val="3"/>
        </w:numPr>
        <w:tabs>
          <w:tab w:val="left" w:pos="720"/>
        </w:tabs>
        <w:contextualSpacing/>
        <w:jc w:val="both"/>
        <w:rPr>
          <w:sz w:val="24"/>
          <w:szCs w:val="24"/>
        </w:rPr>
      </w:pPr>
      <w:r w:rsidRPr="0043303D">
        <w:rPr>
          <w:color w:val="000000"/>
          <w:sz w:val="24"/>
          <w:szCs w:val="24"/>
          <w:u w:val="single"/>
        </w:rPr>
        <w:t>Member Services</w:t>
      </w:r>
      <w:r w:rsidRPr="0043303D">
        <w:rPr>
          <w:color w:val="000000"/>
          <w:sz w:val="24"/>
          <w:szCs w:val="24"/>
        </w:rPr>
        <w:t xml:space="preserve">. The Contractor will respond to inquiries from Members regarding the Plan and the services of Providers. The Contractor will respond to benefit questions. All such responses will be consistent with either (a) the prior written administrative procedures in place as of the effective date of the Plan or (b) the Contractor’s standard operating procedures for services as agreed to by the Authority. To the extent that the Contractor is unable to respond to the inquiry, the Contractor will direct the inquiry to the Authority. The Contractor agrees that all verbal communications between the Authority Members and Member Services will be performed in the United States. </w:t>
      </w:r>
    </w:p>
    <w:p w14:paraId="01FA0AEE" w14:textId="77777777" w:rsidR="00652C80" w:rsidRPr="0043303D" w:rsidRDefault="00652C80" w:rsidP="00652C80">
      <w:pPr>
        <w:tabs>
          <w:tab w:val="left" w:pos="720"/>
        </w:tabs>
        <w:adjustRightInd w:val="0"/>
        <w:contextualSpacing/>
        <w:jc w:val="both"/>
        <w:rPr>
          <w:sz w:val="24"/>
          <w:szCs w:val="24"/>
        </w:rPr>
      </w:pPr>
    </w:p>
    <w:p w14:paraId="7081FC56" w14:textId="77777777" w:rsidR="00652C80" w:rsidRPr="0043303D" w:rsidRDefault="00652C80" w:rsidP="00652C80">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43303D">
        <w:rPr>
          <w:color w:val="000000"/>
          <w:sz w:val="24"/>
          <w:szCs w:val="24"/>
          <w:u w:val="single"/>
        </w:rPr>
        <w:t>Network Provider Directories</w:t>
      </w:r>
      <w:r w:rsidRPr="0043303D">
        <w:rPr>
          <w:color w:val="000000"/>
          <w:sz w:val="24"/>
          <w:szCs w:val="24"/>
        </w:rPr>
        <w:t>. The Contractor will make Network Provider directories available via the Internet through the Contractor’s website and, when requested, the Authority website either through Hyperlinks or through updated Network Provider directories provided directly to the Authority. The Contractor will be responsible for the production and distribution of paper copies of Network Provider directories directly to work sites as may be requested from time to time by the Authority.</w:t>
      </w:r>
    </w:p>
    <w:p w14:paraId="45BA7212" w14:textId="77777777" w:rsidR="00652C80" w:rsidRPr="0043303D" w:rsidRDefault="00652C80" w:rsidP="00652C80">
      <w:pPr>
        <w:widowControl/>
        <w:autoSpaceDE/>
        <w:autoSpaceDN/>
        <w:jc w:val="both"/>
        <w:rPr>
          <w:sz w:val="24"/>
          <w:szCs w:val="24"/>
        </w:rPr>
      </w:pPr>
      <w:bookmarkStart w:id="9" w:name="_DV_M12"/>
      <w:bookmarkStart w:id="10" w:name="_DV_M13"/>
      <w:bookmarkStart w:id="11" w:name="_DV_M14"/>
      <w:bookmarkEnd w:id="9"/>
      <w:bookmarkEnd w:id="10"/>
      <w:bookmarkEnd w:id="11"/>
    </w:p>
    <w:p w14:paraId="1CB6ECA4" w14:textId="77777777" w:rsidR="00652C80" w:rsidRPr="0043303D" w:rsidRDefault="00652C80" w:rsidP="00652C80">
      <w:pPr>
        <w:numPr>
          <w:ilvl w:val="0"/>
          <w:numId w:val="3"/>
        </w:numPr>
        <w:tabs>
          <w:tab w:val="left" w:pos="1440"/>
        </w:tabs>
        <w:contextualSpacing/>
        <w:jc w:val="both"/>
        <w:rPr>
          <w:sz w:val="24"/>
          <w:szCs w:val="24"/>
          <w:u w:val="single"/>
        </w:rPr>
      </w:pPr>
      <w:bookmarkStart w:id="12" w:name="_DV_M15"/>
      <w:bookmarkEnd w:id="12"/>
      <w:r w:rsidRPr="0043303D">
        <w:rPr>
          <w:sz w:val="24"/>
          <w:szCs w:val="24"/>
          <w:u w:val="single"/>
        </w:rPr>
        <w:t>Network Provider Management.</w:t>
      </w:r>
      <w:r w:rsidRPr="0043303D">
        <w:rPr>
          <w:sz w:val="24"/>
          <w:szCs w:val="24"/>
        </w:rPr>
        <w:t xml:space="preserve"> Prior to contracting with a Network Provider, the Contractor will use reasonable diligence to ensure that Network Providers satisfy and meet the criteria and qualifications established by the Contractor, as illustrated in the Contractor’s Response to the IBAC RFP. During the term of this Agreement, the Contractor will administer a re-credentialing program designed to periodically re-examine each Network Provider’s satisfaction of criteria and qualifications established by the Contractor as illustrated in the Contractor’s Response to the IBAC RFP.</w:t>
      </w:r>
    </w:p>
    <w:p w14:paraId="30A109B9" w14:textId="77777777" w:rsidR="00652C80" w:rsidRPr="0043303D" w:rsidRDefault="00652C80" w:rsidP="00652C80">
      <w:pPr>
        <w:widowControl/>
        <w:autoSpaceDE/>
        <w:autoSpaceDN/>
        <w:ind w:left="720"/>
        <w:contextualSpacing/>
        <w:jc w:val="both"/>
        <w:rPr>
          <w:color w:val="000000"/>
          <w:sz w:val="24"/>
          <w:szCs w:val="24"/>
        </w:rPr>
      </w:pPr>
    </w:p>
    <w:p w14:paraId="2CFED640" w14:textId="77777777" w:rsidR="00652C80" w:rsidRPr="0043303D" w:rsidRDefault="00652C80" w:rsidP="00652C80">
      <w:pPr>
        <w:widowControl/>
        <w:tabs>
          <w:tab w:val="left" w:pos="1440"/>
        </w:tabs>
        <w:autoSpaceDE/>
        <w:autoSpaceDN/>
        <w:ind w:left="1260"/>
        <w:jc w:val="both"/>
        <w:rPr>
          <w:sz w:val="24"/>
          <w:szCs w:val="24"/>
          <w:u w:val="single"/>
        </w:rPr>
      </w:pPr>
      <w:r w:rsidRPr="0043303D">
        <w:rPr>
          <w:color w:val="000000"/>
          <w:sz w:val="24"/>
          <w:szCs w:val="24"/>
        </w:rPr>
        <w:t xml:space="preserve">The Contractor is hereby authorized, without the consent of the Authority, to add and/or delete the names of Network Providers contracted as of the date hereof. Significant additions and/or deletions (“significant” defined as +/- 7 %) will be shared by the Contractor with the Authority as quickly as possible. The Contractor agrees that it will use its best efforts not to delete the names of Network Providers to the extent that the deletion materially alters the availability of services to Members unless the Contractor has received the prior written consent of the Authority. No deletion of a Network Provider will be construed to adversely reflect upon the quality or qualifications of the Network Provider. The Contractor agrees to add or delete Network Providers specifically requested by the Authority. Additions are subject to credentialing and quality requirements and acceptance of market rates. </w:t>
      </w:r>
    </w:p>
    <w:p w14:paraId="476E1923" w14:textId="77777777" w:rsidR="00652C80" w:rsidRPr="0043303D" w:rsidRDefault="00652C80" w:rsidP="00652C80">
      <w:pPr>
        <w:widowControl/>
        <w:tabs>
          <w:tab w:val="left" w:pos="1440"/>
        </w:tabs>
        <w:autoSpaceDE/>
        <w:autoSpaceDN/>
        <w:ind w:left="1260"/>
        <w:jc w:val="both"/>
        <w:rPr>
          <w:sz w:val="24"/>
          <w:szCs w:val="24"/>
          <w:u w:val="single"/>
        </w:rPr>
      </w:pPr>
    </w:p>
    <w:p w14:paraId="65C71CEB" w14:textId="77777777" w:rsidR="00652C80" w:rsidRPr="0043303D" w:rsidRDefault="00652C80" w:rsidP="00652C80">
      <w:pPr>
        <w:widowControl/>
        <w:tabs>
          <w:tab w:val="left" w:pos="1440"/>
        </w:tabs>
        <w:autoSpaceDE/>
        <w:autoSpaceDN/>
        <w:ind w:left="1260"/>
        <w:jc w:val="both"/>
        <w:rPr>
          <w:sz w:val="24"/>
          <w:szCs w:val="24"/>
          <w:u w:val="single"/>
        </w:rPr>
      </w:pPr>
      <w:r w:rsidRPr="0043303D">
        <w:rPr>
          <w:color w:val="000000"/>
          <w:sz w:val="24"/>
          <w:szCs w:val="24"/>
        </w:rPr>
        <w:t>In addition to ongoing Network Provider communication, the Contractor will distribute to all network Providers communications initiated by the Authority relating to the Plan. The Contractor, at the request of the Authority, will provide copies of the ongoing network Provider communications.</w:t>
      </w:r>
    </w:p>
    <w:p w14:paraId="22AD4EF8" w14:textId="77777777" w:rsidR="00652C80" w:rsidRPr="0043303D" w:rsidRDefault="00652C80" w:rsidP="00652C80">
      <w:pPr>
        <w:widowControl/>
        <w:tabs>
          <w:tab w:val="left" w:pos="1440"/>
        </w:tabs>
        <w:autoSpaceDE/>
        <w:autoSpaceDN/>
        <w:ind w:left="1260"/>
        <w:jc w:val="both"/>
        <w:rPr>
          <w:sz w:val="24"/>
          <w:szCs w:val="24"/>
          <w:u w:val="single"/>
        </w:rPr>
      </w:pPr>
    </w:p>
    <w:p w14:paraId="6DBB53A3" w14:textId="77777777" w:rsidR="00652C80" w:rsidRPr="0043303D" w:rsidRDefault="00652C80" w:rsidP="00652C80">
      <w:pPr>
        <w:widowControl/>
        <w:tabs>
          <w:tab w:val="left" w:pos="1440"/>
        </w:tabs>
        <w:autoSpaceDE/>
        <w:autoSpaceDN/>
        <w:ind w:left="1260"/>
        <w:jc w:val="both"/>
        <w:rPr>
          <w:sz w:val="24"/>
          <w:szCs w:val="24"/>
          <w:u w:val="single"/>
        </w:rPr>
      </w:pPr>
      <w:r w:rsidRPr="0043303D">
        <w:rPr>
          <w:color w:val="000000"/>
          <w:sz w:val="24"/>
          <w:szCs w:val="24"/>
        </w:rPr>
        <w:lastRenderedPageBreak/>
        <w:t>In compliance with negotiations subsequent to the request for proposal process, the Contractor agrees that the provider network offered to the Authority Members may differ from the network offered by the Contractor to other employer groups.</w:t>
      </w:r>
    </w:p>
    <w:p w14:paraId="4684825C" w14:textId="77777777" w:rsidR="00652C80" w:rsidRPr="0043303D" w:rsidRDefault="00652C80" w:rsidP="00652C80">
      <w:pPr>
        <w:widowControl/>
        <w:tabs>
          <w:tab w:val="left" w:pos="1440"/>
        </w:tabs>
        <w:autoSpaceDE/>
        <w:autoSpaceDN/>
        <w:ind w:left="1260"/>
        <w:jc w:val="both"/>
        <w:rPr>
          <w:sz w:val="24"/>
          <w:szCs w:val="24"/>
          <w:u w:val="single"/>
        </w:rPr>
      </w:pPr>
    </w:p>
    <w:p w14:paraId="6489DDDC" w14:textId="77777777" w:rsidR="00652C80" w:rsidRPr="0043303D" w:rsidRDefault="00652C80" w:rsidP="00652C80">
      <w:pPr>
        <w:widowControl/>
        <w:tabs>
          <w:tab w:val="left" w:pos="1440"/>
        </w:tabs>
        <w:autoSpaceDE/>
        <w:autoSpaceDN/>
        <w:ind w:left="1260"/>
        <w:jc w:val="both"/>
        <w:rPr>
          <w:sz w:val="24"/>
          <w:szCs w:val="24"/>
          <w:u w:val="single"/>
        </w:rPr>
      </w:pPr>
      <w:r w:rsidRPr="0043303D">
        <w:rPr>
          <w:color w:val="000000"/>
          <w:sz w:val="24"/>
          <w:szCs w:val="24"/>
        </w:rPr>
        <w:t xml:space="preserve">The Contractor has also agreed to extend to the Authority, with regard to Network Provider discounts and administrative fees, the most favored arrangements that have been negotiated with other comparable clients and benefit plans/products in New Mexico that contract with the Contractor. </w:t>
      </w:r>
    </w:p>
    <w:p w14:paraId="181123FB" w14:textId="77777777" w:rsidR="00652C80" w:rsidRPr="0043303D" w:rsidRDefault="00652C80" w:rsidP="00652C80">
      <w:pPr>
        <w:tabs>
          <w:tab w:val="left" w:pos="720"/>
          <w:tab w:val="left" w:pos="1080"/>
        </w:tabs>
        <w:adjustRightInd w:val="0"/>
        <w:ind w:left="900"/>
        <w:jc w:val="both"/>
        <w:rPr>
          <w:strike/>
          <w:color w:val="000000"/>
          <w:sz w:val="24"/>
          <w:szCs w:val="24"/>
          <w:u w:val="single"/>
        </w:rPr>
      </w:pPr>
    </w:p>
    <w:p w14:paraId="649E0C9A" w14:textId="77777777" w:rsidR="00652C80" w:rsidRPr="0043303D" w:rsidRDefault="00652C80" w:rsidP="00652C80">
      <w:pPr>
        <w:numPr>
          <w:ilvl w:val="0"/>
          <w:numId w:val="3"/>
        </w:numPr>
        <w:tabs>
          <w:tab w:val="left" w:pos="720"/>
          <w:tab w:val="left" w:pos="1080"/>
        </w:tabs>
        <w:contextualSpacing/>
        <w:jc w:val="both"/>
        <w:rPr>
          <w:strike/>
          <w:color w:val="000000"/>
          <w:sz w:val="24"/>
          <w:szCs w:val="24"/>
        </w:rPr>
      </w:pPr>
      <w:r w:rsidRPr="0043303D">
        <w:rPr>
          <w:color w:val="000000"/>
          <w:sz w:val="24"/>
          <w:szCs w:val="24"/>
          <w:u w:val="single"/>
        </w:rPr>
        <w:t>Performance Guarantees.</w:t>
      </w:r>
      <w:r w:rsidRPr="0043303D">
        <w:rPr>
          <w:color w:val="000000"/>
          <w:sz w:val="24"/>
          <w:szCs w:val="24"/>
        </w:rPr>
        <w:t xml:space="preserve"> The Contractor shall comply with the terms and conditions of the Performance Guarantees attached as Exhibit D and hereby incorporated into and made a part of this Agreement. In the event that the Contractor fails to obtain the results described in Exhibit D, the Authority may provide written notice to the Contractor of the default and specify a reasonable period of time in which the Contractor shall advise the Authority of specific steps that it will take to achieve these results in the future and the timetable for implementation. </w:t>
      </w:r>
    </w:p>
    <w:p w14:paraId="1E566789" w14:textId="77777777" w:rsidR="00652C80" w:rsidRPr="0043303D" w:rsidRDefault="00652C80" w:rsidP="00652C80">
      <w:pPr>
        <w:widowControl/>
        <w:autoSpaceDE/>
        <w:autoSpaceDN/>
        <w:ind w:left="720"/>
        <w:contextualSpacing/>
        <w:jc w:val="both"/>
        <w:rPr>
          <w:sz w:val="24"/>
          <w:szCs w:val="24"/>
        </w:rPr>
      </w:pPr>
    </w:p>
    <w:p w14:paraId="73CEA259" w14:textId="77777777" w:rsidR="00652C80" w:rsidRPr="0043303D" w:rsidRDefault="00652C80" w:rsidP="00652C80">
      <w:pPr>
        <w:tabs>
          <w:tab w:val="left" w:pos="-720"/>
          <w:tab w:val="left" w:pos="720"/>
          <w:tab w:val="left" w:pos="1080"/>
        </w:tabs>
        <w:adjustRightInd w:val="0"/>
        <w:ind w:left="1260"/>
        <w:jc w:val="both"/>
        <w:rPr>
          <w:sz w:val="24"/>
          <w:szCs w:val="24"/>
        </w:rPr>
      </w:pPr>
      <w:r w:rsidRPr="0043303D">
        <w:rPr>
          <w:sz w:val="24"/>
          <w:szCs w:val="24"/>
        </w:rPr>
        <w:t>In addition to the performance guarantees outlined in Exhibit D, the Contractor and the Authority’s third-party administrator will compare eligibility files on a weekly basis as described, and the Contractor will provide the third-party administrator with the Contractor’s system-generated error reports. The Contractor has five (5) working days to correct the Contractor’s eligibility discrepancies. If eligibility is not resolved within five (5) working days, a $500 performance penalty will be assessed for that week’s incomplete file load.</w:t>
      </w:r>
    </w:p>
    <w:p w14:paraId="59371748" w14:textId="77777777" w:rsidR="00652C80" w:rsidRPr="0043303D" w:rsidRDefault="00652C80" w:rsidP="00652C80">
      <w:pPr>
        <w:tabs>
          <w:tab w:val="left" w:pos="-720"/>
          <w:tab w:val="left" w:pos="720"/>
          <w:tab w:val="left" w:pos="1080"/>
        </w:tabs>
        <w:adjustRightInd w:val="0"/>
        <w:ind w:left="1260"/>
        <w:jc w:val="both"/>
        <w:rPr>
          <w:sz w:val="24"/>
          <w:szCs w:val="24"/>
        </w:rPr>
      </w:pPr>
    </w:p>
    <w:p w14:paraId="3185152D" w14:textId="77777777" w:rsidR="00652C80" w:rsidRPr="0043303D" w:rsidRDefault="00652C80" w:rsidP="00652C80">
      <w:pPr>
        <w:numPr>
          <w:ilvl w:val="0"/>
          <w:numId w:val="3"/>
        </w:numPr>
        <w:tabs>
          <w:tab w:val="left" w:pos="-720"/>
          <w:tab w:val="left" w:pos="720"/>
          <w:tab w:val="left" w:pos="1080"/>
        </w:tabs>
        <w:contextualSpacing/>
        <w:jc w:val="both"/>
        <w:rPr>
          <w:sz w:val="24"/>
          <w:szCs w:val="24"/>
        </w:rPr>
      </w:pPr>
      <w:r w:rsidRPr="0043303D">
        <w:rPr>
          <w:color w:val="000000"/>
          <w:sz w:val="24"/>
          <w:szCs w:val="24"/>
          <w:u w:val="single"/>
        </w:rPr>
        <w:t>Prescription Drug Implementation</w:t>
      </w:r>
      <w:r w:rsidRPr="0043303D">
        <w:rPr>
          <w:color w:val="000000"/>
          <w:sz w:val="24"/>
          <w:szCs w:val="24"/>
        </w:rPr>
        <w:t>. The Contractor agrees, contingent upon the full cooperation from the Authority’s pharmacy benefits manager (PBM) to coordinate and perform ongoing interface services as requested by the Authority at no cost. The Authority will ensure that any agreements required for such services are signed by the Authority’s PBM before the Contractor is required to perform the interface services.</w:t>
      </w:r>
    </w:p>
    <w:p w14:paraId="598A2807" w14:textId="77777777" w:rsidR="00652C80" w:rsidRPr="0043303D" w:rsidRDefault="00652C80" w:rsidP="00652C80">
      <w:pPr>
        <w:widowControl/>
        <w:autoSpaceDE/>
        <w:autoSpaceDN/>
        <w:ind w:left="720"/>
        <w:contextualSpacing/>
        <w:jc w:val="both"/>
        <w:rPr>
          <w:color w:val="000000"/>
          <w:sz w:val="24"/>
          <w:szCs w:val="24"/>
        </w:rPr>
      </w:pPr>
    </w:p>
    <w:p w14:paraId="242E75BA" w14:textId="77777777" w:rsidR="00652C80" w:rsidRPr="0043303D" w:rsidRDefault="00652C80" w:rsidP="00652C8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sz w:val="24"/>
          <w:szCs w:val="24"/>
        </w:rPr>
      </w:pPr>
      <w:r w:rsidRPr="0043303D">
        <w:rPr>
          <w:color w:val="000000"/>
          <w:sz w:val="24"/>
          <w:szCs w:val="24"/>
          <w:u w:val="single"/>
        </w:rPr>
        <w:t>Program Guide</w:t>
      </w:r>
      <w:r w:rsidRPr="0043303D">
        <w:rPr>
          <w:color w:val="000000"/>
          <w:sz w:val="24"/>
          <w:szCs w:val="24"/>
        </w:rPr>
        <w:t xml:space="preserve">. The Contractor will provide electronic files with the information and format requested by the Authority, giving a brief overview of the benefit plan offered to the Authority Members. The Contractor agrees to pay its prorated share as determined by the Authority for the printing and shipping of the program guide. </w:t>
      </w:r>
    </w:p>
    <w:p w14:paraId="25672A9A" w14:textId="77777777" w:rsidR="00652C80" w:rsidRPr="0043303D" w:rsidRDefault="00652C80" w:rsidP="00652C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contextualSpacing/>
        <w:jc w:val="both"/>
        <w:rPr>
          <w:color w:val="000000"/>
          <w:sz w:val="24"/>
          <w:szCs w:val="24"/>
        </w:rPr>
      </w:pPr>
    </w:p>
    <w:p w14:paraId="01DA1B1C" w14:textId="77777777" w:rsidR="00652C80" w:rsidRPr="0043303D" w:rsidRDefault="00652C80" w:rsidP="00652C80">
      <w:pPr>
        <w:numPr>
          <w:ilvl w:val="0"/>
          <w:numId w:val="3"/>
        </w:numPr>
        <w:tabs>
          <w:tab w:val="num"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450"/>
        <w:contextualSpacing/>
        <w:jc w:val="both"/>
        <w:rPr>
          <w:color w:val="000000"/>
          <w:sz w:val="24"/>
          <w:szCs w:val="24"/>
        </w:rPr>
      </w:pPr>
      <w:r w:rsidRPr="0043303D">
        <w:rPr>
          <w:color w:val="000000"/>
          <w:sz w:val="24"/>
          <w:szCs w:val="24"/>
          <w:u w:val="single"/>
        </w:rPr>
        <w:t>Reconciliation File</w:t>
      </w:r>
      <w:r w:rsidRPr="0043303D">
        <w:rPr>
          <w:color w:val="000000"/>
          <w:sz w:val="24"/>
          <w:szCs w:val="24"/>
        </w:rPr>
        <w:t>. The Contractor agrees to submit a reconciliation file to the Authority within five (5) working days of receipt of the eligibility file from a third-party administrator. This reconciliation file must contain all Members the  Contractor has enrolled in the Plan as of the date of the file. The file must be received in the format as mutually agreed upon.</w:t>
      </w:r>
    </w:p>
    <w:p w14:paraId="274EA763" w14:textId="77777777" w:rsidR="00652C80" w:rsidRPr="0043303D" w:rsidRDefault="00652C80" w:rsidP="00652C80">
      <w:pPr>
        <w:adjustRightInd w:val="0"/>
        <w:ind w:left="720"/>
        <w:contextualSpacing/>
        <w:jc w:val="both"/>
        <w:rPr>
          <w:color w:val="000000"/>
          <w:sz w:val="24"/>
          <w:szCs w:val="24"/>
          <w:u w:val="single"/>
        </w:rPr>
      </w:pPr>
    </w:p>
    <w:p w14:paraId="0F784CDF" w14:textId="77777777" w:rsidR="00652C80" w:rsidRPr="0043303D" w:rsidRDefault="00652C80" w:rsidP="00652C80">
      <w:pPr>
        <w:numPr>
          <w:ilvl w:val="0"/>
          <w:numId w:val="3"/>
        </w:numPr>
        <w:tabs>
          <w:tab w:val="num"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450"/>
        <w:contextualSpacing/>
        <w:jc w:val="both"/>
        <w:rPr>
          <w:color w:val="000000"/>
          <w:sz w:val="24"/>
          <w:szCs w:val="24"/>
        </w:rPr>
      </w:pPr>
      <w:r w:rsidRPr="0043303D">
        <w:rPr>
          <w:color w:val="000000"/>
          <w:sz w:val="24"/>
          <w:szCs w:val="24"/>
          <w:u w:val="single"/>
        </w:rPr>
        <w:t>Reports</w:t>
      </w:r>
      <w:r w:rsidRPr="0043303D">
        <w:rPr>
          <w:color w:val="000000"/>
          <w:sz w:val="24"/>
          <w:szCs w:val="24"/>
        </w:rPr>
        <w:t xml:space="preserve">. The Contractor will provide reports requested by the Authority, including those identified in the attached Exhibit B, which is hereby incorporated </w:t>
      </w:r>
      <w:r w:rsidRPr="0043303D">
        <w:rPr>
          <w:color w:val="000000"/>
          <w:sz w:val="24"/>
          <w:szCs w:val="24"/>
        </w:rPr>
        <w:lastRenderedPageBreak/>
        <w:t xml:space="preserve">into and made a part of this Agreement. As requested by the Authority, the Contractor shall add or discontinue reports shown on Exhibit B. Within forty-five (45) days following the end of each quarter, the Contractor </w:t>
      </w:r>
      <w:r w:rsidRPr="0043303D">
        <w:rPr>
          <w:sz w:val="24"/>
          <w:szCs w:val="24"/>
        </w:rPr>
        <w:t xml:space="preserve">will provide quarterly electronic claim files in a vendor prescribed format as permitted by law. </w:t>
      </w:r>
    </w:p>
    <w:p w14:paraId="1529D191" w14:textId="77777777" w:rsidR="00652C80" w:rsidRPr="0043303D" w:rsidRDefault="00652C80" w:rsidP="00652C8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jc w:val="both"/>
        <w:rPr>
          <w:color w:val="000000"/>
          <w:sz w:val="24"/>
          <w:szCs w:val="24"/>
        </w:rPr>
      </w:pPr>
    </w:p>
    <w:p w14:paraId="00597741" w14:textId="77777777" w:rsidR="00652C80" w:rsidRPr="0043303D" w:rsidRDefault="00652C80" w:rsidP="00652C80">
      <w:pPr>
        <w:numPr>
          <w:ilvl w:val="0"/>
          <w:numId w:val="3"/>
        </w:numPr>
        <w:ind w:hanging="450"/>
        <w:jc w:val="both"/>
        <w:rPr>
          <w:color w:val="000000"/>
          <w:sz w:val="24"/>
          <w:szCs w:val="24"/>
          <w:u w:val="double"/>
        </w:rPr>
      </w:pPr>
      <w:r w:rsidRPr="0043303D">
        <w:rPr>
          <w:color w:val="000000"/>
          <w:sz w:val="24"/>
          <w:szCs w:val="24"/>
          <w:u w:val="single"/>
        </w:rPr>
        <w:t>Stop-Loss</w:t>
      </w:r>
      <w:r w:rsidRPr="0043303D">
        <w:rPr>
          <w:color w:val="000000"/>
          <w:sz w:val="24"/>
          <w:szCs w:val="24"/>
        </w:rPr>
        <w:t>. The Contractor will provide monthly large claimant reports, utilization and case management notes, and other data for claimants in excess of fifty percent (50%) of the stop loss attachment point as requested by the Authority consultant and/or stop loss carrier.</w:t>
      </w:r>
    </w:p>
    <w:p w14:paraId="0340A859" w14:textId="77777777" w:rsidR="00652C80" w:rsidRPr="0043303D" w:rsidRDefault="00652C80" w:rsidP="00652C80">
      <w:pPr>
        <w:adjustRightInd w:val="0"/>
        <w:ind w:left="720"/>
        <w:contextualSpacing/>
        <w:jc w:val="both"/>
        <w:rPr>
          <w:color w:val="000000"/>
          <w:sz w:val="24"/>
          <w:szCs w:val="24"/>
          <w:u w:val="double"/>
        </w:rPr>
      </w:pPr>
    </w:p>
    <w:p w14:paraId="6287067E" w14:textId="77777777" w:rsidR="00652C80" w:rsidRPr="0043303D" w:rsidRDefault="00652C80" w:rsidP="00652C80">
      <w:pPr>
        <w:numPr>
          <w:ilvl w:val="0"/>
          <w:numId w:val="3"/>
        </w:numPr>
        <w:ind w:hanging="450"/>
        <w:jc w:val="both"/>
        <w:rPr>
          <w:color w:val="000000"/>
          <w:sz w:val="24"/>
          <w:szCs w:val="24"/>
          <w:u w:val="double"/>
        </w:rPr>
      </w:pPr>
      <w:r w:rsidRPr="0043303D">
        <w:rPr>
          <w:snapToGrid w:val="0"/>
          <w:sz w:val="24"/>
          <w:szCs w:val="24"/>
          <w:u w:val="single"/>
        </w:rPr>
        <w:t>Subrogation</w:t>
      </w:r>
      <w:r w:rsidRPr="0043303D">
        <w:rPr>
          <w:snapToGrid w:val="0"/>
          <w:sz w:val="24"/>
          <w:szCs w:val="24"/>
        </w:rPr>
        <w:t>. The Contractor will perform subrogation and recovery activities in accordance with Corporate Reimbursement/Subrogation Department policies and will credit recoveries to the Authority, net of any administration fees.</w:t>
      </w:r>
    </w:p>
    <w:p w14:paraId="711105C5" w14:textId="77777777" w:rsidR="00652C80" w:rsidRPr="0043303D" w:rsidRDefault="00652C80" w:rsidP="00652C8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4"/>
          <w:szCs w:val="24"/>
        </w:rPr>
      </w:pPr>
    </w:p>
    <w:p w14:paraId="35175A11" w14:textId="77777777" w:rsidR="00652C80" w:rsidRPr="0043303D" w:rsidRDefault="00652C80" w:rsidP="00652C80">
      <w:pPr>
        <w:numPr>
          <w:ilvl w:val="0"/>
          <w:numId w:val="3"/>
        </w:numPr>
        <w:ind w:hanging="450"/>
        <w:jc w:val="both"/>
        <w:rPr>
          <w:color w:val="000000"/>
          <w:sz w:val="24"/>
          <w:szCs w:val="24"/>
        </w:rPr>
      </w:pPr>
      <w:r w:rsidRPr="0043303D">
        <w:rPr>
          <w:color w:val="000000"/>
          <w:sz w:val="24"/>
          <w:szCs w:val="24"/>
          <w:u w:val="single"/>
        </w:rPr>
        <w:t>Uncashed Checks</w:t>
      </w:r>
      <w:r w:rsidRPr="0043303D">
        <w:rPr>
          <w:color w:val="000000"/>
          <w:sz w:val="24"/>
          <w:szCs w:val="24"/>
        </w:rPr>
        <w:t>. Regarding outstanding checks that are or become “stale” (over 183 days old), issue notification letters to payees, and upon completion of the notification process, reissue such checks to payees based upon payee response, if any. When check re-issuance is not possible and unless stated otherwise in the Agreement, escheat such checks to the state of the payee’s last known residence on behalf of the Authority in accordance with the Contractor’s established procedures and/or the applicable state’s unclaimed property law.</w:t>
      </w:r>
    </w:p>
    <w:p w14:paraId="5BE70F9F" w14:textId="77777777" w:rsidR="00652C80" w:rsidRPr="0043303D" w:rsidRDefault="00652C80" w:rsidP="00652C80">
      <w:pPr>
        <w:adjustRightInd w:val="0"/>
        <w:ind w:left="720"/>
        <w:contextualSpacing/>
        <w:jc w:val="both"/>
        <w:rPr>
          <w:color w:val="000000"/>
          <w:sz w:val="24"/>
          <w:szCs w:val="24"/>
          <w:u w:val="single"/>
        </w:rPr>
      </w:pPr>
    </w:p>
    <w:p w14:paraId="4A4F319C" w14:textId="77777777" w:rsidR="00652C80" w:rsidRPr="0043303D" w:rsidRDefault="00652C80" w:rsidP="00652C80">
      <w:pPr>
        <w:numPr>
          <w:ilvl w:val="0"/>
          <w:numId w:val="3"/>
        </w:numPr>
        <w:ind w:hanging="450"/>
        <w:jc w:val="both"/>
        <w:rPr>
          <w:color w:val="000000"/>
          <w:sz w:val="24"/>
          <w:szCs w:val="24"/>
        </w:rPr>
      </w:pPr>
      <w:r w:rsidRPr="0043303D">
        <w:rPr>
          <w:color w:val="000000"/>
          <w:sz w:val="24"/>
          <w:szCs w:val="24"/>
          <w:u w:val="single"/>
        </w:rPr>
        <w:t>Utilization Review</w:t>
      </w:r>
      <w:r w:rsidRPr="0043303D">
        <w:rPr>
          <w:color w:val="000000"/>
          <w:sz w:val="24"/>
          <w:szCs w:val="24"/>
        </w:rPr>
        <w:t xml:space="preserve">. The Contractor will perform the pre-certification and utilization review services to the extent such services are required and consistent with the Plan and the Contractor’s policies. </w:t>
      </w:r>
    </w:p>
    <w:p w14:paraId="5B2F0842" w14:textId="77777777" w:rsidR="00652C80" w:rsidRPr="0043303D" w:rsidRDefault="00652C80" w:rsidP="00652C80">
      <w:pPr>
        <w:adjustRightInd w:val="0"/>
        <w:ind w:left="720"/>
        <w:contextualSpacing/>
        <w:rPr>
          <w:color w:val="000000"/>
          <w:sz w:val="24"/>
          <w:szCs w:val="24"/>
        </w:rPr>
      </w:pPr>
    </w:p>
    <w:p w14:paraId="365CBCF8" w14:textId="77777777" w:rsidR="00652C80" w:rsidRPr="0043303D" w:rsidRDefault="00652C80" w:rsidP="00652C80">
      <w:pPr>
        <w:numPr>
          <w:ilvl w:val="0"/>
          <w:numId w:val="3"/>
        </w:numPr>
        <w:ind w:hanging="450"/>
        <w:jc w:val="both"/>
        <w:rPr>
          <w:color w:val="000000"/>
          <w:sz w:val="24"/>
          <w:szCs w:val="24"/>
        </w:rPr>
      </w:pPr>
      <w:bookmarkStart w:id="13" w:name="_DV_M19"/>
      <w:bookmarkStart w:id="14" w:name="_DV_M20"/>
      <w:bookmarkStart w:id="15" w:name="_DV_M21"/>
      <w:bookmarkStart w:id="16" w:name="_DV_M23"/>
      <w:bookmarkStart w:id="17" w:name="_DV_M28"/>
      <w:bookmarkStart w:id="18" w:name="_DV_M29"/>
      <w:bookmarkStart w:id="19" w:name="_DV_M30"/>
      <w:bookmarkStart w:id="20" w:name="_DV_M31"/>
      <w:bookmarkStart w:id="21" w:name="_DV_M32"/>
      <w:bookmarkStart w:id="22" w:name="_DV_M33"/>
      <w:bookmarkStart w:id="23" w:name="_DV_M34"/>
      <w:bookmarkStart w:id="24" w:name="_DV_M36"/>
      <w:bookmarkStart w:id="25" w:name="_DV_M39"/>
      <w:bookmarkStart w:id="26" w:name="_DV_M40"/>
      <w:bookmarkStart w:id="27" w:name="_DV_M41"/>
      <w:bookmarkStart w:id="28" w:name="_DV_M42"/>
      <w:bookmarkStart w:id="29" w:name="_DV_M48"/>
      <w:bookmarkStart w:id="30" w:name="_DV_M49"/>
      <w:bookmarkStart w:id="31" w:name="_DV_M52"/>
      <w:bookmarkStart w:id="32" w:name="_DV_M53"/>
      <w:bookmarkStart w:id="33" w:name="_DV_M54"/>
      <w:bookmarkStart w:id="34" w:name="_DV_M55"/>
      <w:bookmarkStart w:id="35" w:name="_DV_M57"/>
      <w:bookmarkStart w:id="36" w:name="_DV_M61"/>
      <w:bookmarkStart w:id="37" w:name="_DV_M7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3303D">
        <w:rPr>
          <w:sz w:val="24"/>
          <w:szCs w:val="24"/>
          <w:u w:val="single"/>
        </w:rPr>
        <w:t>Wellness Program</w:t>
      </w:r>
      <w:r w:rsidRPr="0043303D">
        <w:rPr>
          <w:sz w:val="24"/>
          <w:szCs w:val="24"/>
        </w:rPr>
        <w:t xml:space="preserve">. The Contractor shall provide to the Authority the wellness services described in Exhibit E, and hereby incorporated into and made a part of this Agreement. </w:t>
      </w:r>
    </w:p>
    <w:p w14:paraId="1ECA4CA3" w14:textId="77777777" w:rsidR="00652C80" w:rsidRPr="0043303D" w:rsidRDefault="00652C80" w:rsidP="00652C80">
      <w:pPr>
        <w:widowControl/>
        <w:adjustRightInd w:val="0"/>
        <w:jc w:val="both"/>
        <w:rPr>
          <w:sz w:val="24"/>
          <w:szCs w:val="24"/>
          <w:u w:val="single"/>
        </w:rPr>
      </w:pPr>
    </w:p>
    <w:p w14:paraId="51EADB30" w14:textId="77777777" w:rsidR="00652C80" w:rsidRPr="0043303D" w:rsidRDefault="00652C80" w:rsidP="00652C80">
      <w:pPr>
        <w:widowControl/>
        <w:adjustRightInd w:val="0"/>
        <w:jc w:val="both"/>
        <w:rPr>
          <w:sz w:val="24"/>
          <w:szCs w:val="24"/>
          <w:u w:val="single"/>
        </w:rPr>
      </w:pPr>
    </w:p>
    <w:p w14:paraId="39E78F56" w14:textId="77777777" w:rsidR="00652C80" w:rsidRPr="0043303D" w:rsidRDefault="00652C80" w:rsidP="00652C80">
      <w:pPr>
        <w:keepNext/>
        <w:widowControl/>
        <w:numPr>
          <w:ilvl w:val="0"/>
          <w:numId w:val="7"/>
        </w:numPr>
        <w:tabs>
          <w:tab w:val="left" w:pos="-1440"/>
        </w:tabs>
        <w:adjustRightInd w:val="0"/>
        <w:ind w:left="720"/>
        <w:contextualSpacing/>
        <w:jc w:val="both"/>
        <w:rPr>
          <w:b/>
          <w:i/>
          <w:iCs/>
          <w:sz w:val="24"/>
          <w:szCs w:val="24"/>
          <w:u w:val="single"/>
        </w:rPr>
      </w:pPr>
      <w:bookmarkStart w:id="38" w:name="_Hlk142661706"/>
      <w:r w:rsidRPr="0043303D">
        <w:rPr>
          <w:b/>
          <w:sz w:val="24"/>
          <w:szCs w:val="24"/>
          <w:u w:val="single"/>
        </w:rPr>
        <w:t>Compensation</w:t>
      </w:r>
      <w:r w:rsidRPr="0043303D">
        <w:rPr>
          <w:b/>
          <w:i/>
          <w:iCs/>
          <w:sz w:val="24"/>
          <w:szCs w:val="24"/>
          <w:u w:val="single"/>
        </w:rPr>
        <w:t>.</w:t>
      </w:r>
    </w:p>
    <w:p w14:paraId="0372BA5A" w14:textId="77777777" w:rsidR="00652C80" w:rsidRPr="0043303D" w:rsidRDefault="00652C80" w:rsidP="00652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jc w:val="both"/>
        <w:rPr>
          <w:sz w:val="24"/>
          <w:szCs w:val="24"/>
        </w:rPr>
      </w:pPr>
      <w:r w:rsidRPr="0043303D">
        <w:rPr>
          <w:sz w:val="24"/>
          <w:szCs w:val="24"/>
        </w:rPr>
        <w:t>A.</w:t>
      </w:r>
      <w:r w:rsidRPr="0043303D">
        <w:rPr>
          <w:i/>
          <w:iCs/>
          <w:sz w:val="24"/>
          <w:szCs w:val="24"/>
        </w:rPr>
        <w:tab/>
      </w:r>
      <w:r w:rsidRPr="0043303D">
        <w:rPr>
          <w:sz w:val="24"/>
          <w:szCs w:val="24"/>
        </w:rPr>
        <w:t xml:space="preserve">The Authority shall pay to the Contractor in full payment for services satisfactorily </w:t>
      </w:r>
    </w:p>
    <w:p w14:paraId="6363B595" w14:textId="77777777" w:rsidR="00652C80" w:rsidRPr="0043303D" w:rsidRDefault="00652C80" w:rsidP="00652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jc w:val="both"/>
        <w:rPr>
          <w:b/>
          <w:bCs/>
          <w:sz w:val="24"/>
          <w:szCs w:val="24"/>
        </w:rPr>
      </w:pPr>
      <w:r w:rsidRPr="0043303D">
        <w:rPr>
          <w:sz w:val="24"/>
          <w:szCs w:val="24"/>
        </w:rPr>
        <w:t xml:space="preserve">performed at the rate of ______________ dollars ($__________) per hour (OR BASED UPON DELIVERABLES, MILESTONES, BUDGET, ETC.), such compensation not to exceed (AMOUNT), excluding gross receipts tax. The New Mexico gross receipts tax levied on the amounts payable under this Agreement totaling (AMOUNT) shall be paid by the Authority to the Contractor. </w:t>
      </w:r>
      <w:r w:rsidRPr="0043303D">
        <w:rPr>
          <w:b/>
          <w:iCs/>
          <w:sz w:val="24"/>
          <w:szCs w:val="24"/>
        </w:rPr>
        <w:t xml:space="preserve">The total amount payable to the Contractor under this Agreement, including gross receipts tax and expenses, shall not exceed (AMOUNT). </w:t>
      </w:r>
      <w:r w:rsidRPr="0043303D">
        <w:rPr>
          <w:b/>
          <w:sz w:val="24"/>
          <w:szCs w:val="24"/>
        </w:rPr>
        <w:t xml:space="preserve">This amount is a maximum and not a guarantee that the work assigned to be performed by the Contractor under this Agreement shall equal the amount stated herein. The parties do not intend for the Contractor to continue to provide services without compensation when the total compensation amount is reached. The Contractor is responsible for notifying the Authority when the services provided under this Agreement reach the total compensation amount. In no event will the Contractor be paid for services provided in excess of the total compensation amount without </w:t>
      </w:r>
      <w:r w:rsidRPr="0043303D">
        <w:rPr>
          <w:b/>
          <w:sz w:val="24"/>
          <w:szCs w:val="24"/>
        </w:rPr>
        <w:lastRenderedPageBreak/>
        <w:t>this Agreement being amended in writing prior to those services in excess of the total compensation amount being provided.</w:t>
      </w:r>
    </w:p>
    <w:p w14:paraId="0339F963" w14:textId="77777777" w:rsidR="00652C80" w:rsidRPr="0043303D" w:rsidRDefault="00652C80" w:rsidP="00652C80">
      <w:pPr>
        <w:widowControl/>
        <w:tabs>
          <w:tab w:val="left" w:pos="-1440"/>
        </w:tabs>
        <w:adjustRightInd w:val="0"/>
        <w:jc w:val="both"/>
        <w:rPr>
          <w:sz w:val="24"/>
          <w:szCs w:val="24"/>
        </w:rPr>
      </w:pPr>
    </w:p>
    <w:p w14:paraId="6220FFCA" w14:textId="77777777" w:rsidR="00652C80" w:rsidRPr="0043303D" w:rsidRDefault="00652C80" w:rsidP="00652C80">
      <w:pPr>
        <w:widowControl/>
        <w:tabs>
          <w:tab w:val="left" w:pos="-1440"/>
        </w:tabs>
        <w:adjustRightInd w:val="0"/>
        <w:ind w:firstLine="720"/>
        <w:jc w:val="both"/>
        <w:rPr>
          <w:bCs/>
          <w:sz w:val="24"/>
          <w:szCs w:val="24"/>
        </w:rPr>
      </w:pPr>
      <w:r w:rsidRPr="0043303D">
        <w:rPr>
          <w:sz w:val="24"/>
          <w:szCs w:val="24"/>
        </w:rPr>
        <w:t>B.</w:t>
      </w:r>
      <w:r w:rsidRPr="0043303D">
        <w:rPr>
          <w:sz w:val="24"/>
          <w:szCs w:val="24"/>
        </w:rPr>
        <w:tab/>
        <w:t>Payment is subject to the availability of funds pursuant to the Appropriations Paragraph set forth below and to any negotiations between the parties from year to year pursuant to Paragraph 1, Scope of Work, and to approval by the Authority. All invoices MUST BE received by the Authority no later than fifteen (15) days after the termination of the Fiscal Year in which the services were delivered. Invoices received after such date WILL NOT BE PAID.</w:t>
      </w:r>
    </w:p>
    <w:p w14:paraId="2701C466" w14:textId="77777777" w:rsidR="00652C80" w:rsidRPr="0043303D" w:rsidRDefault="00652C80" w:rsidP="00652C80">
      <w:pPr>
        <w:widowControl/>
        <w:tabs>
          <w:tab w:val="left" w:pos="-1440"/>
        </w:tabs>
        <w:adjustRightInd w:val="0"/>
        <w:ind w:left="1440" w:hanging="1440"/>
        <w:jc w:val="both"/>
        <w:rPr>
          <w:sz w:val="24"/>
          <w:szCs w:val="24"/>
        </w:rPr>
      </w:pPr>
    </w:p>
    <w:p w14:paraId="09D849A3" w14:textId="77777777" w:rsidR="00652C80" w:rsidRPr="0043303D" w:rsidRDefault="00652C80" w:rsidP="00652C80">
      <w:pPr>
        <w:widowControl/>
        <w:tabs>
          <w:tab w:val="left" w:pos="-1440"/>
        </w:tabs>
        <w:adjustRightInd w:val="0"/>
        <w:jc w:val="center"/>
        <w:rPr>
          <w:b/>
          <w:sz w:val="24"/>
          <w:szCs w:val="24"/>
        </w:rPr>
      </w:pPr>
      <w:r w:rsidRPr="0043303D">
        <w:rPr>
          <w:b/>
          <w:sz w:val="24"/>
          <w:szCs w:val="24"/>
        </w:rPr>
        <w:t>(—OR—)</w:t>
      </w:r>
    </w:p>
    <w:p w14:paraId="498D97C1" w14:textId="77777777" w:rsidR="00652C80" w:rsidRPr="0043303D" w:rsidRDefault="00652C80" w:rsidP="00652C80">
      <w:pPr>
        <w:widowControl/>
        <w:tabs>
          <w:tab w:val="left" w:pos="-1440"/>
        </w:tabs>
        <w:adjustRightInd w:val="0"/>
        <w:jc w:val="both"/>
        <w:rPr>
          <w:b/>
          <w:sz w:val="24"/>
          <w:szCs w:val="24"/>
        </w:rPr>
      </w:pPr>
    </w:p>
    <w:p w14:paraId="5803A107" w14:textId="77777777" w:rsidR="00652C80" w:rsidRPr="0043303D" w:rsidRDefault="00652C80" w:rsidP="00652C80">
      <w:pPr>
        <w:widowControl/>
        <w:tabs>
          <w:tab w:val="left" w:pos="-1440"/>
        </w:tabs>
        <w:adjustRightInd w:val="0"/>
        <w:jc w:val="both"/>
        <w:rPr>
          <w:sz w:val="24"/>
          <w:szCs w:val="24"/>
        </w:rPr>
      </w:pPr>
      <w:r w:rsidRPr="0043303D">
        <w:rPr>
          <w:b/>
          <w:sz w:val="24"/>
          <w:szCs w:val="24"/>
        </w:rPr>
        <w:t>(CHOICE – MULTI-YEAR)</w:t>
      </w:r>
    </w:p>
    <w:p w14:paraId="1E45622F" w14:textId="77777777" w:rsidR="00652C80" w:rsidRPr="0043303D" w:rsidRDefault="00652C80" w:rsidP="00652C80">
      <w:pPr>
        <w:widowControl/>
        <w:tabs>
          <w:tab w:val="left" w:pos="-1440"/>
        </w:tabs>
        <w:adjustRightInd w:val="0"/>
        <w:ind w:firstLine="720"/>
        <w:jc w:val="both"/>
        <w:rPr>
          <w:b/>
          <w:bCs/>
          <w:sz w:val="24"/>
          <w:szCs w:val="24"/>
        </w:rPr>
      </w:pPr>
      <w:r w:rsidRPr="0043303D">
        <w:rPr>
          <w:sz w:val="24"/>
          <w:szCs w:val="24"/>
        </w:rPr>
        <w:t>A.</w:t>
      </w:r>
      <w:r w:rsidRPr="0043303D">
        <w:rPr>
          <w:sz w:val="24"/>
          <w:szCs w:val="24"/>
        </w:rPr>
        <w:tab/>
      </w:r>
      <w:r w:rsidRPr="0043303D">
        <w:rPr>
          <w:bCs/>
          <w:sz w:val="24"/>
          <w:szCs w:val="24"/>
        </w:rPr>
        <w:t xml:space="preserve">The Authority shall pay to the Contractor in full payment for services satisfactorily performed pursuant to the Scope of Work at the rate of </w:t>
      </w:r>
      <w:r w:rsidRPr="0043303D">
        <w:rPr>
          <w:bCs/>
          <w:sz w:val="24"/>
          <w:szCs w:val="24"/>
          <w:u w:val="single"/>
        </w:rPr>
        <w:t>_____________</w:t>
      </w:r>
      <w:r w:rsidRPr="0043303D">
        <w:rPr>
          <w:bCs/>
          <w:sz w:val="24"/>
          <w:szCs w:val="24"/>
        </w:rPr>
        <w:t xml:space="preserve"> dollars ($</w:t>
      </w:r>
      <w:r w:rsidRPr="0043303D">
        <w:rPr>
          <w:bCs/>
          <w:sz w:val="24"/>
          <w:szCs w:val="24"/>
          <w:u w:val="single"/>
        </w:rPr>
        <w:t>___________</w:t>
      </w:r>
      <w:r w:rsidRPr="0043303D">
        <w:rPr>
          <w:bCs/>
          <w:sz w:val="24"/>
          <w:szCs w:val="24"/>
        </w:rPr>
        <w:t xml:space="preserve">) in FYXX (USE FISCAL YEAR NUMBER TO DESCRIBE YEAR; DO NOT USE FY1, FY2, ETC.). The New Mexico gross receipts tax levied on the amounts payable under this Agreement in FYXX totaling (AMOUNT) shall be paid by the Authority to the Contractor. </w:t>
      </w:r>
      <w:r w:rsidRPr="0043303D">
        <w:rPr>
          <w:b/>
          <w:iCs/>
          <w:sz w:val="24"/>
          <w:szCs w:val="24"/>
        </w:rPr>
        <w:t>The total amount payable to the Contractor under this Agreement, including gross receipts tax and expenses, shall not exceed (AMOUNT) in FYXX.</w:t>
      </w:r>
    </w:p>
    <w:p w14:paraId="66D47A57" w14:textId="77777777" w:rsidR="00652C80" w:rsidRPr="0043303D" w:rsidRDefault="00652C80" w:rsidP="00652C80">
      <w:pPr>
        <w:adjustRightInd w:val="0"/>
        <w:jc w:val="both"/>
        <w:rPr>
          <w:bCs/>
          <w:sz w:val="24"/>
          <w:szCs w:val="24"/>
        </w:rPr>
      </w:pPr>
    </w:p>
    <w:p w14:paraId="00665093" w14:textId="77777777" w:rsidR="00652C80" w:rsidRPr="0043303D" w:rsidRDefault="00652C80" w:rsidP="00652C80">
      <w:pPr>
        <w:adjustRightInd w:val="0"/>
        <w:jc w:val="both"/>
        <w:rPr>
          <w:bCs/>
          <w:sz w:val="24"/>
          <w:szCs w:val="24"/>
        </w:rPr>
      </w:pPr>
      <w:r w:rsidRPr="0043303D">
        <w:rPr>
          <w:bCs/>
          <w:sz w:val="24"/>
          <w:szCs w:val="24"/>
        </w:rPr>
        <w:t>(REPEAT LANGUAGE FOR EACH FISCAL YEAR COVERED BY THE AGREEMENT -- USE FISCAL YEAR NUMBER TO DESCRIBE EACH YEAR; DO NOT USE FY1, FY2, ETC.).</w:t>
      </w:r>
    </w:p>
    <w:p w14:paraId="702DB944" w14:textId="77777777" w:rsidR="00652C80" w:rsidRPr="0043303D" w:rsidRDefault="00652C80" w:rsidP="00652C80">
      <w:pPr>
        <w:adjustRightInd w:val="0"/>
        <w:jc w:val="both"/>
        <w:rPr>
          <w:bCs/>
          <w:sz w:val="24"/>
          <w:szCs w:val="24"/>
        </w:rPr>
      </w:pPr>
    </w:p>
    <w:p w14:paraId="252969CE" w14:textId="77777777" w:rsidR="00652C80" w:rsidRPr="0043303D" w:rsidRDefault="00652C80" w:rsidP="00652C80">
      <w:pPr>
        <w:adjustRightInd w:val="0"/>
        <w:ind w:firstLine="720"/>
        <w:jc w:val="both"/>
        <w:rPr>
          <w:bCs/>
          <w:sz w:val="24"/>
          <w:szCs w:val="24"/>
        </w:rPr>
      </w:pPr>
      <w:r w:rsidRPr="0043303D">
        <w:rPr>
          <w:bCs/>
          <w:sz w:val="24"/>
          <w:szCs w:val="24"/>
        </w:rPr>
        <w:t>B.</w:t>
      </w:r>
      <w:r w:rsidRPr="0043303D">
        <w:rPr>
          <w:bCs/>
          <w:sz w:val="24"/>
          <w:szCs w:val="24"/>
        </w:rPr>
        <w:tab/>
        <w:t xml:space="preserve">Payment in FYXX, FYXX, FYXX, and FYXX is subject to the availability of funds pursuant to the Appropriations Paragraph set forth below and to any negotiations between the parties from year to year pursuant to Paragraph 1, Scope of Work and to approval by the Authority. </w:t>
      </w:r>
      <w:r w:rsidRPr="0043303D">
        <w:rPr>
          <w:sz w:val="24"/>
          <w:szCs w:val="24"/>
        </w:rPr>
        <w:t xml:space="preserve">All invoices MUST BE received by the Authority no later than fifteen (15) days after the termination of the Fiscal Year in which the services were delivered. Invoices received after such date </w:t>
      </w:r>
      <w:r w:rsidRPr="0043303D">
        <w:rPr>
          <w:b/>
          <w:sz w:val="24"/>
          <w:szCs w:val="24"/>
        </w:rPr>
        <w:t>WILL NOT BE PAID.</w:t>
      </w:r>
    </w:p>
    <w:p w14:paraId="40CCCEB1" w14:textId="77777777" w:rsidR="00652C80" w:rsidRPr="0043303D" w:rsidRDefault="00652C80" w:rsidP="00652C80">
      <w:pPr>
        <w:widowControl/>
        <w:tabs>
          <w:tab w:val="left" w:pos="-1440"/>
        </w:tabs>
        <w:adjustRightInd w:val="0"/>
        <w:ind w:left="1440" w:hanging="1440"/>
        <w:jc w:val="both"/>
        <w:rPr>
          <w:bCs/>
          <w:sz w:val="24"/>
          <w:szCs w:val="24"/>
        </w:rPr>
      </w:pPr>
    </w:p>
    <w:p w14:paraId="0C222163" w14:textId="77777777" w:rsidR="00652C80" w:rsidRPr="0043303D" w:rsidRDefault="00652C80" w:rsidP="00652C80">
      <w:pPr>
        <w:widowControl/>
        <w:tabs>
          <w:tab w:val="left" w:pos="-1440"/>
        </w:tabs>
        <w:adjustRightInd w:val="0"/>
        <w:ind w:firstLine="720"/>
        <w:jc w:val="both"/>
        <w:rPr>
          <w:sz w:val="24"/>
          <w:szCs w:val="24"/>
        </w:rPr>
      </w:pPr>
      <w:r w:rsidRPr="0043303D">
        <w:rPr>
          <w:bCs/>
          <w:sz w:val="24"/>
          <w:szCs w:val="24"/>
        </w:rPr>
        <w:t>C.</w:t>
      </w:r>
      <w:r w:rsidRPr="0043303D">
        <w:rPr>
          <w:bCs/>
          <w:sz w:val="24"/>
          <w:szCs w:val="24"/>
        </w:rPr>
        <w:tab/>
        <w:t xml:space="preserve">The </w:t>
      </w:r>
      <w:r w:rsidRPr="0043303D">
        <w:rPr>
          <w:sz w:val="24"/>
          <w:szCs w:val="24"/>
        </w:rPr>
        <w:t xml:space="preserve">Contractor must submit a detailed statement accounting for all services performed and expenses incurred. If the Authority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Authority that the services have been received and accepted, payment shall be tendered to the Contractor within thirty days after the date of acceptance. If payment is made by mail, the payment shall be deemed tendered on the date it is postmarked. However, the Authority shall not incur late charges, interest, or penalties for failure to make payment within the time specified herein. </w:t>
      </w:r>
    </w:p>
    <w:p w14:paraId="14679894" w14:textId="77777777" w:rsidR="00652C80" w:rsidRPr="0043303D" w:rsidRDefault="00652C80" w:rsidP="00652C80">
      <w:pPr>
        <w:adjustRightInd w:val="0"/>
        <w:jc w:val="both"/>
        <w:rPr>
          <w:sz w:val="24"/>
          <w:szCs w:val="24"/>
        </w:rPr>
      </w:pPr>
    </w:p>
    <w:p w14:paraId="65550F6C" w14:textId="77777777" w:rsidR="00652C80" w:rsidRPr="0043303D" w:rsidRDefault="00652C80" w:rsidP="00652C80">
      <w:pPr>
        <w:keepNext/>
        <w:widowControl/>
        <w:adjustRightInd w:val="0"/>
        <w:jc w:val="both"/>
        <w:rPr>
          <w:b/>
          <w:sz w:val="24"/>
          <w:szCs w:val="24"/>
          <w:u w:val="single"/>
        </w:rPr>
      </w:pPr>
      <w:r w:rsidRPr="0043303D">
        <w:rPr>
          <w:b/>
          <w:sz w:val="24"/>
          <w:szCs w:val="24"/>
        </w:rPr>
        <w:t>3.</w:t>
      </w:r>
      <w:r w:rsidRPr="0043303D">
        <w:rPr>
          <w:b/>
          <w:sz w:val="24"/>
          <w:szCs w:val="24"/>
        </w:rPr>
        <w:tab/>
      </w:r>
      <w:r w:rsidRPr="0043303D">
        <w:rPr>
          <w:b/>
          <w:sz w:val="24"/>
          <w:szCs w:val="24"/>
          <w:u w:val="single"/>
        </w:rPr>
        <w:t>Term.</w:t>
      </w:r>
    </w:p>
    <w:p w14:paraId="0B3DA224" w14:textId="77777777" w:rsidR="00652C80" w:rsidRPr="0043303D" w:rsidRDefault="00652C80" w:rsidP="00652C80">
      <w:pPr>
        <w:widowControl/>
        <w:adjustRightInd w:val="0"/>
        <w:ind w:firstLine="720"/>
        <w:jc w:val="both"/>
        <w:rPr>
          <w:sz w:val="24"/>
          <w:szCs w:val="24"/>
        </w:rPr>
      </w:pPr>
      <w:r w:rsidRPr="0043303D">
        <w:rPr>
          <w:sz w:val="24"/>
          <w:szCs w:val="24"/>
        </w:rPr>
        <w:t xml:space="preserve">THIS AGREEMENT SHALL NOT BECOME EFFECTIVE UNTIL APPROVED BY THE AUTHORITY with a start date of </w:t>
      </w:r>
      <w:r w:rsidRPr="0043303D">
        <w:rPr>
          <w:b/>
          <w:sz w:val="24"/>
          <w:szCs w:val="24"/>
          <w:highlight w:val="magenta"/>
        </w:rPr>
        <w:t>(DATE)</w:t>
      </w:r>
      <w:r w:rsidRPr="0043303D">
        <w:rPr>
          <w:sz w:val="24"/>
          <w:szCs w:val="24"/>
        </w:rPr>
        <w:t xml:space="preserve">. This agreement shall terminate on </w:t>
      </w:r>
      <w:r w:rsidRPr="0043303D">
        <w:rPr>
          <w:b/>
          <w:sz w:val="24"/>
          <w:szCs w:val="24"/>
          <w:highlight w:val="magenta"/>
        </w:rPr>
        <w:t>(DATE)</w:t>
      </w:r>
      <w:r w:rsidRPr="0043303D">
        <w:rPr>
          <w:sz w:val="24"/>
          <w:szCs w:val="24"/>
        </w:rPr>
        <w:t xml:space="preserve"> unless terminated pursuant to paragraph 4 (Termination), or paragraph 5 (Appropriations). In accordance with NMSA 1978, § 13-1-150, no contract term for a professional services contract, </w:t>
      </w:r>
      <w:r w:rsidRPr="0043303D">
        <w:rPr>
          <w:sz w:val="24"/>
          <w:szCs w:val="24"/>
        </w:rPr>
        <w:lastRenderedPageBreak/>
        <w:t>including extensions and renewals, shall exceed four years, except as set forth in NMSA 1978, § 13-1-150.</w:t>
      </w:r>
    </w:p>
    <w:p w14:paraId="5681F4E0" w14:textId="77777777" w:rsidR="00652C80" w:rsidRPr="0043303D" w:rsidRDefault="00652C80" w:rsidP="00652C80">
      <w:pPr>
        <w:widowControl/>
        <w:adjustRightInd w:val="0"/>
        <w:jc w:val="both"/>
        <w:rPr>
          <w:sz w:val="24"/>
          <w:szCs w:val="24"/>
        </w:rPr>
      </w:pPr>
    </w:p>
    <w:p w14:paraId="529C1F3F" w14:textId="77777777" w:rsidR="00652C80" w:rsidRPr="0043303D" w:rsidRDefault="00652C80" w:rsidP="00652C80">
      <w:pPr>
        <w:keepNext/>
        <w:widowControl/>
        <w:tabs>
          <w:tab w:val="left" w:pos="-1440"/>
        </w:tabs>
        <w:adjustRightInd w:val="0"/>
        <w:jc w:val="both"/>
        <w:rPr>
          <w:b/>
          <w:sz w:val="24"/>
          <w:szCs w:val="24"/>
          <w:u w:val="single"/>
        </w:rPr>
      </w:pPr>
      <w:r w:rsidRPr="0043303D">
        <w:rPr>
          <w:b/>
          <w:sz w:val="24"/>
          <w:szCs w:val="24"/>
        </w:rPr>
        <w:t>4.</w:t>
      </w:r>
      <w:r w:rsidRPr="0043303D">
        <w:rPr>
          <w:b/>
          <w:sz w:val="24"/>
          <w:szCs w:val="24"/>
        </w:rPr>
        <w:tab/>
      </w:r>
      <w:r w:rsidRPr="0043303D">
        <w:rPr>
          <w:b/>
          <w:sz w:val="24"/>
          <w:szCs w:val="24"/>
          <w:u w:val="single"/>
        </w:rPr>
        <w:t>Termination.</w:t>
      </w:r>
    </w:p>
    <w:p w14:paraId="4A67A6FA" w14:textId="77777777" w:rsidR="00652C80" w:rsidRPr="0043303D" w:rsidRDefault="00652C80" w:rsidP="00652C80">
      <w:pPr>
        <w:adjustRightInd w:val="0"/>
        <w:ind w:firstLine="720"/>
        <w:jc w:val="both"/>
        <w:rPr>
          <w:iCs/>
          <w:sz w:val="24"/>
          <w:szCs w:val="24"/>
        </w:rPr>
      </w:pPr>
      <w:r w:rsidRPr="0043303D">
        <w:rPr>
          <w:sz w:val="24"/>
          <w:szCs w:val="24"/>
        </w:rPr>
        <w:t>A.</w:t>
      </w:r>
      <w:r w:rsidRPr="0043303D">
        <w:rPr>
          <w:color w:val="0000FF"/>
          <w:sz w:val="24"/>
          <w:szCs w:val="24"/>
        </w:rPr>
        <w:tab/>
      </w:r>
      <w:r w:rsidRPr="0043303D">
        <w:rPr>
          <w:b/>
          <w:sz w:val="24"/>
          <w:szCs w:val="24"/>
          <w:u w:val="single"/>
        </w:rPr>
        <w:t>Grounds</w:t>
      </w:r>
      <w:r w:rsidRPr="0043303D">
        <w:rPr>
          <w:b/>
          <w:sz w:val="24"/>
          <w:szCs w:val="24"/>
        </w:rPr>
        <w:t>.</w:t>
      </w:r>
      <w:r w:rsidRPr="0043303D">
        <w:rPr>
          <w:sz w:val="24"/>
          <w:szCs w:val="24"/>
        </w:rPr>
        <w:t xml:space="preserve"> The Authority may terminate this Agreement for convenience or cause. The Contractor may only terminate this Agreement </w:t>
      </w:r>
      <w:r w:rsidRPr="0043303D">
        <w:rPr>
          <w:iCs/>
          <w:sz w:val="24"/>
          <w:szCs w:val="24"/>
        </w:rPr>
        <w:t>based upon the Authority’s uncured, material breach of this Agreement.</w:t>
      </w:r>
    </w:p>
    <w:p w14:paraId="057D9EAA" w14:textId="77777777" w:rsidR="00652C80" w:rsidRPr="0043303D" w:rsidRDefault="00652C80" w:rsidP="00652C80">
      <w:pPr>
        <w:adjustRightInd w:val="0"/>
        <w:ind w:firstLine="720"/>
        <w:jc w:val="both"/>
        <w:rPr>
          <w:iCs/>
          <w:sz w:val="24"/>
          <w:szCs w:val="24"/>
        </w:rPr>
      </w:pPr>
    </w:p>
    <w:p w14:paraId="3F3C8B11" w14:textId="77777777" w:rsidR="00652C80" w:rsidRPr="0043303D" w:rsidRDefault="00652C80" w:rsidP="00652C80">
      <w:pPr>
        <w:adjustRightInd w:val="0"/>
        <w:ind w:firstLine="720"/>
        <w:jc w:val="both"/>
        <w:rPr>
          <w:iCs/>
          <w:sz w:val="24"/>
          <w:szCs w:val="24"/>
        </w:rPr>
      </w:pPr>
      <w:r w:rsidRPr="0043303D">
        <w:rPr>
          <w:iCs/>
          <w:sz w:val="24"/>
          <w:szCs w:val="24"/>
        </w:rPr>
        <w:t>B.</w:t>
      </w:r>
      <w:r w:rsidRPr="0043303D">
        <w:rPr>
          <w:iCs/>
          <w:sz w:val="24"/>
          <w:szCs w:val="24"/>
        </w:rPr>
        <w:tab/>
      </w:r>
      <w:r w:rsidRPr="0043303D">
        <w:rPr>
          <w:b/>
          <w:iCs/>
          <w:sz w:val="24"/>
          <w:szCs w:val="24"/>
          <w:u w:val="single"/>
        </w:rPr>
        <w:t>Notice; Authority Opportunity to Cure.</w:t>
      </w:r>
      <w:r w:rsidRPr="0043303D">
        <w:rPr>
          <w:iCs/>
          <w:sz w:val="24"/>
          <w:szCs w:val="24"/>
        </w:rPr>
        <w:t xml:space="preserve"> </w:t>
      </w:r>
    </w:p>
    <w:p w14:paraId="10AFE492" w14:textId="77777777" w:rsidR="00652C80" w:rsidRPr="0043303D" w:rsidRDefault="00652C80" w:rsidP="00652C80">
      <w:pPr>
        <w:adjustRightInd w:val="0"/>
        <w:ind w:firstLine="1440"/>
        <w:jc w:val="both"/>
        <w:rPr>
          <w:sz w:val="24"/>
          <w:szCs w:val="24"/>
        </w:rPr>
      </w:pPr>
      <w:r w:rsidRPr="0043303D">
        <w:rPr>
          <w:iCs/>
          <w:sz w:val="24"/>
          <w:szCs w:val="24"/>
        </w:rPr>
        <w:t>1.</w:t>
      </w:r>
      <w:r w:rsidRPr="0043303D">
        <w:rPr>
          <w:iCs/>
          <w:sz w:val="24"/>
          <w:szCs w:val="24"/>
        </w:rPr>
        <w:tab/>
        <w:t xml:space="preserve">Except as otherwise provided in Paragraph (4)(B)(3), the Authority shall give the Contractor written notice of termination </w:t>
      </w:r>
      <w:r w:rsidRPr="0043303D">
        <w:rPr>
          <w:sz w:val="24"/>
          <w:szCs w:val="24"/>
        </w:rPr>
        <w:t xml:space="preserve">at least thirty (30) days prior to the intended date of termination. </w:t>
      </w:r>
    </w:p>
    <w:p w14:paraId="46E05CE7" w14:textId="77777777" w:rsidR="00652C80" w:rsidRPr="0043303D" w:rsidRDefault="00652C80" w:rsidP="00652C80">
      <w:pPr>
        <w:adjustRightInd w:val="0"/>
        <w:ind w:firstLine="1440"/>
        <w:jc w:val="both"/>
        <w:rPr>
          <w:sz w:val="24"/>
          <w:szCs w:val="24"/>
        </w:rPr>
      </w:pPr>
      <w:r w:rsidRPr="0043303D">
        <w:rPr>
          <w:sz w:val="24"/>
          <w:szCs w:val="24"/>
        </w:rPr>
        <w:t>2.</w:t>
      </w:r>
      <w:r w:rsidRPr="0043303D">
        <w:rPr>
          <w:sz w:val="24"/>
          <w:szCs w:val="24"/>
        </w:rPr>
        <w:tab/>
        <w:t xml:space="preserve">The </w:t>
      </w:r>
      <w:r w:rsidRPr="0043303D">
        <w:rPr>
          <w:iCs/>
          <w:sz w:val="24"/>
          <w:szCs w:val="24"/>
        </w:rPr>
        <w:t xml:space="preserve">Contractor shall give the Authority written notice of termination </w:t>
      </w:r>
      <w:r w:rsidRPr="0043303D">
        <w:rPr>
          <w:sz w:val="24"/>
          <w:szCs w:val="24"/>
        </w:rPr>
        <w:t>at one hundred and eighty (180) days prior to the intended date of termination, which notice shall (</w:t>
      </w:r>
      <w:proofErr w:type="spellStart"/>
      <w:r w:rsidRPr="0043303D">
        <w:rPr>
          <w:sz w:val="24"/>
          <w:szCs w:val="24"/>
        </w:rPr>
        <w:t>i</w:t>
      </w:r>
      <w:proofErr w:type="spellEnd"/>
      <w:r w:rsidRPr="0043303D">
        <w:rPr>
          <w:sz w:val="24"/>
          <w:szCs w:val="24"/>
        </w:rPr>
        <w:t>) identify all the Authority’s material breaches of this Agreement upon which the termination is based and (ii) state what the Authority must do to cure such material breaches. The Contractor’s notice of termination shall only be effective (</w:t>
      </w:r>
      <w:proofErr w:type="spellStart"/>
      <w:r w:rsidRPr="0043303D">
        <w:rPr>
          <w:sz w:val="24"/>
          <w:szCs w:val="24"/>
        </w:rPr>
        <w:t>i</w:t>
      </w:r>
      <w:proofErr w:type="spellEnd"/>
      <w:r w:rsidRPr="0043303D">
        <w:rPr>
          <w:sz w:val="24"/>
          <w:szCs w:val="24"/>
        </w:rPr>
        <w:t xml:space="preserve">) if the Authority does not cure all material breaches within the thirty (30) day notice period or (ii) in the case of material breaches that cannot be cured within thirty (30) days, the Authority does not, within the thirty (30) day notice period, notify the Contractor of its intent to cure and begin with due diligence to cure the material breach.  </w:t>
      </w:r>
    </w:p>
    <w:p w14:paraId="2858D5AC" w14:textId="77777777" w:rsidR="00652C80" w:rsidRPr="0043303D" w:rsidRDefault="00652C80" w:rsidP="00652C80">
      <w:pPr>
        <w:adjustRightInd w:val="0"/>
        <w:ind w:firstLine="1440"/>
        <w:jc w:val="both"/>
        <w:rPr>
          <w:sz w:val="24"/>
          <w:szCs w:val="24"/>
        </w:rPr>
      </w:pPr>
    </w:p>
    <w:p w14:paraId="7309F375" w14:textId="77777777" w:rsidR="00652C80" w:rsidRPr="0043303D" w:rsidRDefault="00652C80" w:rsidP="00652C80">
      <w:pPr>
        <w:adjustRightInd w:val="0"/>
        <w:ind w:firstLine="1440"/>
        <w:jc w:val="both"/>
        <w:rPr>
          <w:sz w:val="24"/>
          <w:szCs w:val="24"/>
        </w:rPr>
      </w:pPr>
      <w:r w:rsidRPr="0043303D">
        <w:rPr>
          <w:sz w:val="24"/>
          <w:szCs w:val="24"/>
        </w:rPr>
        <w:t xml:space="preserve">3. </w:t>
      </w:r>
      <w:r w:rsidRPr="0043303D">
        <w:rPr>
          <w:sz w:val="24"/>
          <w:szCs w:val="24"/>
        </w:rPr>
        <w:tab/>
        <w:t xml:space="preserve"> Notwithstanding the foregoing, this Agreement may be terminated immediately upon written notice to the Contractor (</w:t>
      </w:r>
      <w:proofErr w:type="spellStart"/>
      <w:r w:rsidRPr="0043303D">
        <w:rPr>
          <w:sz w:val="24"/>
          <w:szCs w:val="24"/>
        </w:rPr>
        <w:t>i</w:t>
      </w:r>
      <w:proofErr w:type="spellEnd"/>
      <w:r w:rsidRPr="0043303D">
        <w:rPr>
          <w:sz w:val="24"/>
          <w:szCs w:val="24"/>
        </w:rPr>
        <w:t>) if the Contractor becomes unable to perform the services contracted for, as determined by the Authority; (ii) if, during the term of this Agreement, the Contractor is suspended or debarred by the State Purchasing Agent; or (iii) the Agreement is terminated pursuant to Paragraph 5, “Appropriations”, of this Agreement.</w:t>
      </w:r>
    </w:p>
    <w:p w14:paraId="5FCDD6BF" w14:textId="77777777" w:rsidR="00652C80" w:rsidRPr="0043303D" w:rsidRDefault="00652C80" w:rsidP="00652C80">
      <w:pPr>
        <w:adjustRightInd w:val="0"/>
        <w:ind w:firstLine="1440"/>
        <w:jc w:val="both"/>
        <w:rPr>
          <w:sz w:val="24"/>
          <w:szCs w:val="24"/>
        </w:rPr>
      </w:pPr>
    </w:p>
    <w:p w14:paraId="76B45857" w14:textId="77777777" w:rsidR="00652C80" w:rsidRPr="0043303D" w:rsidRDefault="00652C80" w:rsidP="00652C80">
      <w:pPr>
        <w:adjustRightInd w:val="0"/>
        <w:ind w:firstLine="720"/>
        <w:jc w:val="both"/>
        <w:rPr>
          <w:b/>
          <w:i/>
          <w:iCs/>
          <w:sz w:val="24"/>
          <w:szCs w:val="24"/>
          <w:u w:val="single"/>
        </w:rPr>
      </w:pPr>
      <w:r w:rsidRPr="0043303D">
        <w:rPr>
          <w:sz w:val="24"/>
          <w:szCs w:val="24"/>
        </w:rPr>
        <w:t>C.</w:t>
      </w:r>
      <w:r w:rsidRPr="0043303D">
        <w:rPr>
          <w:sz w:val="24"/>
          <w:szCs w:val="24"/>
        </w:rPr>
        <w:tab/>
      </w:r>
      <w:r w:rsidRPr="0043303D">
        <w:rPr>
          <w:b/>
          <w:sz w:val="24"/>
          <w:szCs w:val="24"/>
          <w:u w:val="single"/>
        </w:rPr>
        <w:t>Liability.</w:t>
      </w:r>
      <w:r w:rsidRPr="0043303D">
        <w:rPr>
          <w:sz w:val="24"/>
          <w:szCs w:val="24"/>
        </w:rPr>
        <w:t xml:space="preserve"> Except as otherwise expressly allowed or provided under this Agreement, the Authority’s sole liability upon termination shall be to pay for acceptable work performed prior to the Contractor’s receipt or issuance of a notice of termination; </w:t>
      </w:r>
      <w:r w:rsidRPr="0043303D">
        <w:rPr>
          <w:sz w:val="24"/>
          <w:szCs w:val="24"/>
          <w:u w:val="single"/>
        </w:rPr>
        <w:t>provided</w:t>
      </w:r>
      <w:r w:rsidRPr="0043303D">
        <w:rPr>
          <w:sz w:val="24"/>
          <w:szCs w:val="24"/>
        </w:rPr>
        <w:t xml:space="preserve">, </w:t>
      </w:r>
      <w:r w:rsidRPr="0043303D">
        <w:rPr>
          <w:sz w:val="24"/>
          <w:szCs w:val="24"/>
          <w:u w:val="single"/>
        </w:rPr>
        <w:t>however</w:t>
      </w:r>
      <w:r w:rsidRPr="0043303D">
        <w:rPr>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43303D">
        <w:rPr>
          <w:color w:val="0000FF"/>
          <w:sz w:val="24"/>
          <w:szCs w:val="24"/>
        </w:rPr>
        <w:t xml:space="preserve"> </w:t>
      </w:r>
      <w:r w:rsidRPr="0043303D">
        <w:rPr>
          <w:b/>
          <w:i/>
          <w:iCs/>
          <w:sz w:val="24"/>
          <w:szCs w:val="24"/>
          <w:u w:val="single"/>
        </w:rPr>
        <w:t>THIS PROVISION IS NOT EXCLUSIVE AND DOES NOT WAIVE THE AUTHORITY’S OTHER LEGAL RIGHTS AND REMEDIES CAUSED BY THE CONTRACTOR'S DEFAULT/BREACH OF THIS AGREEMENT.</w:t>
      </w:r>
    </w:p>
    <w:p w14:paraId="7FAE0494" w14:textId="77777777" w:rsidR="00652C80" w:rsidRPr="0043303D" w:rsidRDefault="00652C80" w:rsidP="00652C80">
      <w:pPr>
        <w:adjustRightInd w:val="0"/>
        <w:ind w:firstLine="720"/>
        <w:jc w:val="both"/>
        <w:rPr>
          <w:i/>
          <w:iCs/>
          <w:sz w:val="24"/>
          <w:szCs w:val="24"/>
          <w:u w:val="single"/>
        </w:rPr>
      </w:pPr>
    </w:p>
    <w:p w14:paraId="51F28F16" w14:textId="77777777" w:rsidR="00652C80" w:rsidRPr="0043303D" w:rsidRDefault="00652C80" w:rsidP="00652C80">
      <w:pPr>
        <w:widowControl/>
        <w:adjustRightInd w:val="0"/>
        <w:ind w:firstLine="720"/>
        <w:jc w:val="both"/>
        <w:rPr>
          <w:sz w:val="24"/>
          <w:szCs w:val="24"/>
        </w:rPr>
      </w:pPr>
      <w:r w:rsidRPr="0043303D">
        <w:rPr>
          <w:sz w:val="24"/>
          <w:szCs w:val="24"/>
        </w:rPr>
        <w:t>D.</w:t>
      </w:r>
      <w:r w:rsidRPr="0043303D">
        <w:rPr>
          <w:sz w:val="24"/>
          <w:szCs w:val="24"/>
        </w:rPr>
        <w:tab/>
      </w:r>
      <w:r w:rsidRPr="0043303D">
        <w:rPr>
          <w:b/>
          <w:sz w:val="24"/>
          <w:szCs w:val="24"/>
          <w:u w:val="single"/>
        </w:rPr>
        <w:t>Termination Management</w:t>
      </w:r>
      <w:r w:rsidRPr="0043303D">
        <w:rPr>
          <w:b/>
          <w:sz w:val="24"/>
          <w:szCs w:val="24"/>
        </w:rPr>
        <w:t>.</w:t>
      </w:r>
      <w:r w:rsidRPr="0043303D">
        <w:rPr>
          <w:sz w:val="24"/>
          <w:szCs w:val="24"/>
        </w:rPr>
        <w:t xml:space="preserve"> Immediately upon receipt by either the Authority or the Contractor of notice of termination of this Agreement, the Contractor shall: 1) not incur any further obligations for salaries, services or any other expenditure of funds under this Agreement without the written approval of the Authority; 2) comply with all directives issued by the Authority in the notice of termination as to the performance of work under this Agreement; and 3) take such action as the Authority shall direct for the protection, preservation, retention or transfer of all property titled to the Authority and records generated under this Agreement. Any non-expendable personal property or equipment provided to or purchased by the Contractor with contract funds </w:t>
      </w:r>
      <w:r w:rsidRPr="0043303D">
        <w:rPr>
          <w:sz w:val="24"/>
          <w:szCs w:val="24"/>
        </w:rPr>
        <w:lastRenderedPageBreak/>
        <w:t>shall become the property of the Authority upon termination and shall be submitted to the Authority as soon as practicable.</w:t>
      </w:r>
    </w:p>
    <w:p w14:paraId="6168196E" w14:textId="77777777" w:rsidR="00652C80" w:rsidRPr="0043303D" w:rsidRDefault="00652C80" w:rsidP="00652C80">
      <w:pPr>
        <w:widowControl/>
        <w:adjustRightInd w:val="0"/>
        <w:jc w:val="both"/>
        <w:rPr>
          <w:sz w:val="24"/>
          <w:szCs w:val="24"/>
        </w:rPr>
      </w:pPr>
    </w:p>
    <w:p w14:paraId="71A47403" w14:textId="77777777" w:rsidR="00652C80" w:rsidRPr="0043303D" w:rsidRDefault="00652C80" w:rsidP="00652C80">
      <w:pPr>
        <w:keepNext/>
        <w:widowControl/>
        <w:tabs>
          <w:tab w:val="left" w:pos="-1440"/>
        </w:tabs>
        <w:adjustRightInd w:val="0"/>
        <w:jc w:val="both"/>
        <w:rPr>
          <w:sz w:val="24"/>
          <w:szCs w:val="24"/>
        </w:rPr>
      </w:pPr>
      <w:r w:rsidRPr="0043303D">
        <w:rPr>
          <w:b/>
          <w:iCs/>
          <w:sz w:val="24"/>
          <w:szCs w:val="24"/>
        </w:rPr>
        <w:t>5</w:t>
      </w:r>
      <w:r w:rsidRPr="0043303D">
        <w:rPr>
          <w:b/>
          <w:i/>
          <w:iCs/>
          <w:sz w:val="24"/>
          <w:szCs w:val="24"/>
        </w:rPr>
        <w:t>.</w:t>
      </w:r>
      <w:r w:rsidRPr="0043303D">
        <w:rPr>
          <w:b/>
          <w:i/>
          <w:iCs/>
          <w:sz w:val="24"/>
          <w:szCs w:val="24"/>
        </w:rPr>
        <w:tab/>
      </w:r>
      <w:r w:rsidRPr="0043303D">
        <w:rPr>
          <w:b/>
          <w:sz w:val="24"/>
          <w:szCs w:val="24"/>
          <w:u w:val="single"/>
        </w:rPr>
        <w:t>Appropriations.</w:t>
      </w:r>
    </w:p>
    <w:p w14:paraId="4D039C3D"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Authority to the Contractor. The Authority's decision as to whether sufficient appropriations are available shall be accepted by the Contractor and shall be final. If the Authority proposes an amendment to the Agreement to unilaterally reduce funding, the Contractor shall have the option to terminate the Agreement or to agree to the reduced funding, within thirty (30) days of receipt of the proposed amendment.</w:t>
      </w:r>
    </w:p>
    <w:p w14:paraId="1E8DA176" w14:textId="77777777" w:rsidR="00652C80" w:rsidRPr="0043303D" w:rsidRDefault="00652C80" w:rsidP="00652C80">
      <w:pPr>
        <w:widowControl/>
        <w:adjustRightInd w:val="0"/>
        <w:jc w:val="both"/>
        <w:rPr>
          <w:sz w:val="24"/>
          <w:szCs w:val="24"/>
        </w:rPr>
      </w:pPr>
    </w:p>
    <w:p w14:paraId="3A77E26A"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6.</w:t>
      </w:r>
      <w:r w:rsidRPr="0043303D">
        <w:rPr>
          <w:b/>
          <w:sz w:val="24"/>
          <w:szCs w:val="24"/>
        </w:rPr>
        <w:tab/>
      </w:r>
      <w:r w:rsidRPr="0043303D">
        <w:rPr>
          <w:b/>
          <w:sz w:val="24"/>
          <w:szCs w:val="24"/>
          <w:u w:val="single"/>
        </w:rPr>
        <w:t>Status of Contractor.</w:t>
      </w:r>
    </w:p>
    <w:p w14:paraId="2435DF57"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The Contractor and its agents and employees are independent contractors performing professional services for the Authority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1C5D67C" w14:textId="77777777" w:rsidR="00652C80" w:rsidRPr="0043303D" w:rsidRDefault="00652C80" w:rsidP="00652C80">
      <w:pPr>
        <w:widowControl/>
        <w:adjustRightInd w:val="0"/>
        <w:ind w:left="720" w:hanging="720"/>
        <w:jc w:val="both"/>
        <w:rPr>
          <w:sz w:val="24"/>
          <w:szCs w:val="24"/>
        </w:rPr>
      </w:pPr>
    </w:p>
    <w:p w14:paraId="5DC230A1" w14:textId="77777777" w:rsidR="00652C80" w:rsidRPr="0043303D" w:rsidRDefault="00652C80" w:rsidP="00652C80">
      <w:pPr>
        <w:keepNext/>
        <w:widowControl/>
        <w:adjustRightInd w:val="0"/>
        <w:jc w:val="both"/>
        <w:rPr>
          <w:sz w:val="24"/>
          <w:szCs w:val="24"/>
        </w:rPr>
      </w:pPr>
      <w:r w:rsidRPr="0043303D">
        <w:rPr>
          <w:b/>
          <w:sz w:val="24"/>
          <w:szCs w:val="24"/>
        </w:rPr>
        <w:t>7.</w:t>
      </w:r>
      <w:r w:rsidRPr="0043303D">
        <w:rPr>
          <w:b/>
          <w:sz w:val="24"/>
          <w:szCs w:val="24"/>
        </w:rPr>
        <w:tab/>
      </w:r>
      <w:r w:rsidRPr="0043303D">
        <w:rPr>
          <w:b/>
          <w:sz w:val="24"/>
          <w:szCs w:val="24"/>
          <w:u w:val="single"/>
        </w:rPr>
        <w:t>Assignment.</w:t>
      </w:r>
    </w:p>
    <w:p w14:paraId="7DD08BAB" w14:textId="77777777" w:rsidR="00652C80" w:rsidRPr="0043303D" w:rsidRDefault="00652C80" w:rsidP="00652C80">
      <w:pPr>
        <w:widowControl/>
        <w:adjustRightInd w:val="0"/>
        <w:ind w:firstLine="720"/>
        <w:jc w:val="both"/>
        <w:rPr>
          <w:sz w:val="24"/>
          <w:szCs w:val="24"/>
        </w:rPr>
      </w:pPr>
      <w:r w:rsidRPr="0043303D">
        <w:rPr>
          <w:sz w:val="24"/>
          <w:szCs w:val="24"/>
        </w:rPr>
        <w:t>The Contractor shall not assign or transfer any interest in this Agreement or assign any claims for money due or to become due under this Agreement without the prior written approval of the Authority.</w:t>
      </w:r>
    </w:p>
    <w:p w14:paraId="448B10A3" w14:textId="77777777" w:rsidR="00652C80" w:rsidRPr="0043303D" w:rsidRDefault="00652C80" w:rsidP="00652C80">
      <w:pPr>
        <w:widowControl/>
        <w:adjustRightInd w:val="0"/>
        <w:jc w:val="both"/>
        <w:rPr>
          <w:sz w:val="24"/>
          <w:szCs w:val="24"/>
        </w:rPr>
      </w:pPr>
    </w:p>
    <w:p w14:paraId="260A1E40"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8.</w:t>
      </w:r>
      <w:r w:rsidRPr="0043303D">
        <w:rPr>
          <w:b/>
          <w:sz w:val="24"/>
          <w:szCs w:val="24"/>
        </w:rPr>
        <w:tab/>
      </w:r>
      <w:r w:rsidRPr="0043303D">
        <w:rPr>
          <w:b/>
          <w:sz w:val="24"/>
          <w:szCs w:val="24"/>
          <w:u w:val="single"/>
        </w:rPr>
        <w:t>Subcontracting.</w:t>
      </w:r>
    </w:p>
    <w:p w14:paraId="6D373957" w14:textId="77777777" w:rsidR="00652C80" w:rsidRPr="0043303D" w:rsidRDefault="00652C80" w:rsidP="00652C80">
      <w:pPr>
        <w:adjustRightInd w:val="0"/>
        <w:ind w:firstLine="720"/>
        <w:jc w:val="both"/>
        <w:rPr>
          <w:sz w:val="24"/>
          <w:szCs w:val="24"/>
        </w:rPr>
      </w:pPr>
      <w:r w:rsidRPr="0043303D">
        <w:rPr>
          <w:sz w:val="24"/>
          <w:szCs w:val="24"/>
        </w:rPr>
        <w:t>The Contractor shall not subcontract any portion of the services to be performed under this Agreement without the prior written approval of the Authority. No such subcontract shall relieve the primary Contractor from its obligations and liabilities under this Agreement, nor shall any subcontract obligate direct payment from the Authority.</w:t>
      </w:r>
    </w:p>
    <w:p w14:paraId="7A9FB25E" w14:textId="77777777" w:rsidR="00652C80" w:rsidRPr="0043303D" w:rsidRDefault="00652C80" w:rsidP="00652C80">
      <w:pPr>
        <w:widowControl/>
        <w:adjustRightInd w:val="0"/>
        <w:jc w:val="both"/>
        <w:rPr>
          <w:sz w:val="24"/>
          <w:szCs w:val="24"/>
        </w:rPr>
      </w:pPr>
    </w:p>
    <w:p w14:paraId="5B8AB26A"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9.</w:t>
      </w:r>
      <w:r w:rsidRPr="0043303D">
        <w:rPr>
          <w:b/>
          <w:sz w:val="24"/>
          <w:szCs w:val="24"/>
        </w:rPr>
        <w:tab/>
      </w:r>
      <w:r w:rsidRPr="0043303D">
        <w:rPr>
          <w:b/>
          <w:sz w:val="24"/>
          <w:szCs w:val="24"/>
          <w:u w:val="single"/>
        </w:rPr>
        <w:t>Release.</w:t>
      </w:r>
    </w:p>
    <w:p w14:paraId="72EB667E"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Final payment of the amounts due under this Agreement shall operate as a release of the Authority, its officers and employees, and the State of New Mexico from all liabilities, claims and obligations whatsoever arising from or under this Agreement.</w:t>
      </w:r>
    </w:p>
    <w:p w14:paraId="4BC7F5BF" w14:textId="77777777" w:rsidR="00652C80" w:rsidRPr="0043303D" w:rsidRDefault="00652C80" w:rsidP="00652C80">
      <w:pPr>
        <w:widowControl/>
        <w:adjustRightInd w:val="0"/>
        <w:jc w:val="both"/>
        <w:rPr>
          <w:sz w:val="24"/>
          <w:szCs w:val="24"/>
        </w:rPr>
      </w:pPr>
    </w:p>
    <w:p w14:paraId="512B7189"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10.</w:t>
      </w:r>
      <w:r w:rsidRPr="0043303D">
        <w:rPr>
          <w:b/>
          <w:sz w:val="24"/>
          <w:szCs w:val="24"/>
        </w:rPr>
        <w:tab/>
      </w:r>
      <w:r w:rsidRPr="0043303D">
        <w:rPr>
          <w:b/>
          <w:sz w:val="24"/>
          <w:szCs w:val="24"/>
          <w:u w:val="single"/>
        </w:rPr>
        <w:t>Confidentiality.</w:t>
      </w:r>
    </w:p>
    <w:p w14:paraId="0AAF63BF"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Any confidential information provided to or developed by the Contractor in the performance of this Agreement shall be kept confidential and shall not be made available to any individual or organization by the Contractor without the prior written approval of the Authority.</w:t>
      </w:r>
    </w:p>
    <w:p w14:paraId="05925B1A" w14:textId="77777777" w:rsidR="00652C80" w:rsidRPr="0043303D" w:rsidRDefault="00652C80" w:rsidP="00652C80">
      <w:pPr>
        <w:widowControl/>
        <w:adjustRightInd w:val="0"/>
        <w:jc w:val="both"/>
        <w:rPr>
          <w:sz w:val="24"/>
          <w:szCs w:val="24"/>
        </w:rPr>
      </w:pPr>
    </w:p>
    <w:p w14:paraId="5ABD9736"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lastRenderedPageBreak/>
        <w:t>11.</w:t>
      </w:r>
      <w:r w:rsidRPr="0043303D">
        <w:rPr>
          <w:b/>
          <w:sz w:val="24"/>
          <w:szCs w:val="24"/>
        </w:rPr>
        <w:tab/>
      </w:r>
      <w:r w:rsidRPr="0043303D">
        <w:rPr>
          <w:b/>
          <w:sz w:val="24"/>
          <w:szCs w:val="24"/>
          <w:u w:val="single"/>
        </w:rPr>
        <w:t>Product of Service -- Copyright.</w:t>
      </w:r>
    </w:p>
    <w:p w14:paraId="365ED73F"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All materials developed or acquired by the Contractor under this Agreement shall become the property of the State of New Mexico and shall be delivered to the Authority no later than the termination date of this Agreement. Nothing developed or produced, in whole or in part, by the Contractor under this Agreement shall be the subject of an application for copyright or other claim of ownership by or on behalf of the Contractor.</w:t>
      </w:r>
    </w:p>
    <w:p w14:paraId="6F74638D" w14:textId="77777777" w:rsidR="00652C80" w:rsidRPr="0043303D" w:rsidRDefault="00652C80" w:rsidP="00652C80">
      <w:pPr>
        <w:widowControl/>
        <w:adjustRightInd w:val="0"/>
        <w:jc w:val="both"/>
        <w:rPr>
          <w:sz w:val="24"/>
          <w:szCs w:val="24"/>
        </w:rPr>
      </w:pPr>
    </w:p>
    <w:p w14:paraId="5F1C05FE"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12.</w:t>
      </w:r>
      <w:r w:rsidRPr="0043303D">
        <w:rPr>
          <w:b/>
          <w:sz w:val="24"/>
          <w:szCs w:val="24"/>
        </w:rPr>
        <w:tab/>
      </w:r>
      <w:r w:rsidRPr="0043303D">
        <w:rPr>
          <w:b/>
          <w:sz w:val="24"/>
          <w:szCs w:val="24"/>
          <w:u w:val="single"/>
        </w:rPr>
        <w:t>Conflict of Interest; Governmental Conduct Act.</w:t>
      </w:r>
    </w:p>
    <w:p w14:paraId="511EBF28"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A.</w:t>
      </w:r>
      <w:r w:rsidRPr="0043303D">
        <w:rPr>
          <w:sz w:val="24"/>
          <w:szCs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2398523A" w14:textId="77777777" w:rsidR="00652C80" w:rsidRPr="0043303D" w:rsidRDefault="00652C80" w:rsidP="00652C80">
      <w:pPr>
        <w:widowControl/>
        <w:tabs>
          <w:tab w:val="left" w:pos="-1440"/>
        </w:tabs>
        <w:adjustRightInd w:val="0"/>
        <w:jc w:val="both"/>
        <w:rPr>
          <w:sz w:val="24"/>
          <w:szCs w:val="24"/>
        </w:rPr>
      </w:pPr>
    </w:p>
    <w:p w14:paraId="259735BE"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B.</w:t>
      </w:r>
      <w:r w:rsidRPr="0043303D">
        <w:rPr>
          <w:sz w:val="24"/>
          <w:szCs w:val="24"/>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34F5761E" w14:textId="77777777" w:rsidR="00652C80" w:rsidRPr="0043303D" w:rsidRDefault="00652C80" w:rsidP="00652C80">
      <w:pPr>
        <w:widowControl/>
        <w:tabs>
          <w:tab w:val="left" w:pos="-1440"/>
        </w:tabs>
        <w:adjustRightInd w:val="0"/>
        <w:ind w:left="720" w:firstLine="720"/>
        <w:jc w:val="both"/>
        <w:rPr>
          <w:sz w:val="24"/>
          <w:szCs w:val="24"/>
        </w:rPr>
      </w:pPr>
      <w:r w:rsidRPr="0043303D">
        <w:rPr>
          <w:sz w:val="24"/>
          <w:szCs w:val="24"/>
        </w:rPr>
        <w:t>1.</w:t>
      </w:r>
      <w:r w:rsidRPr="0043303D">
        <w:rPr>
          <w:sz w:val="24"/>
          <w:szCs w:val="24"/>
        </w:rPr>
        <w:tab/>
        <w:t>in accordance with NMSA 1978, § 10-16-4.3, the Contractor does not employ, has not employed, and will not employ during the term of this Agreement any Authority employee while such employee was or is employed by the Authority and participating directly or indirectly in the Authority’s contracting process;</w:t>
      </w:r>
    </w:p>
    <w:p w14:paraId="47C12A4D" w14:textId="77777777" w:rsidR="00652C80" w:rsidRPr="0043303D" w:rsidRDefault="00652C80" w:rsidP="00652C80">
      <w:pPr>
        <w:widowControl/>
        <w:tabs>
          <w:tab w:val="left" w:pos="-1440"/>
        </w:tabs>
        <w:adjustRightInd w:val="0"/>
        <w:ind w:left="720" w:firstLine="720"/>
        <w:jc w:val="both"/>
        <w:rPr>
          <w:sz w:val="24"/>
          <w:szCs w:val="24"/>
        </w:rPr>
      </w:pPr>
    </w:p>
    <w:p w14:paraId="588097CD" w14:textId="77777777" w:rsidR="00652C80" w:rsidRPr="0043303D" w:rsidRDefault="00652C80" w:rsidP="00652C80">
      <w:pPr>
        <w:widowControl/>
        <w:tabs>
          <w:tab w:val="left" w:pos="-1440"/>
        </w:tabs>
        <w:adjustRightInd w:val="0"/>
        <w:ind w:left="720" w:firstLine="720"/>
        <w:jc w:val="both"/>
        <w:rPr>
          <w:sz w:val="24"/>
          <w:szCs w:val="24"/>
        </w:rPr>
      </w:pPr>
      <w:r w:rsidRPr="0043303D">
        <w:rPr>
          <w:sz w:val="24"/>
          <w:szCs w:val="24"/>
        </w:rPr>
        <w:t>2.</w:t>
      </w:r>
      <w:r w:rsidRPr="0043303D">
        <w:rPr>
          <w:sz w:val="24"/>
          <w:szCs w:val="24"/>
        </w:rPr>
        <w:tab/>
        <w:t>this Agreement complies with NMSA 1978, § 10-16-7(A) because (</w:t>
      </w:r>
      <w:proofErr w:type="spellStart"/>
      <w:r w:rsidRPr="0043303D">
        <w:rPr>
          <w:sz w:val="24"/>
          <w:szCs w:val="24"/>
        </w:rPr>
        <w:t>i</w:t>
      </w:r>
      <w:proofErr w:type="spellEnd"/>
      <w:r w:rsidRPr="0043303D">
        <w:rPr>
          <w:sz w:val="24"/>
          <w:szCs w:val="24"/>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584C666B" w14:textId="77777777" w:rsidR="00652C80" w:rsidRPr="0043303D" w:rsidRDefault="00652C80" w:rsidP="00652C80">
      <w:pPr>
        <w:widowControl/>
        <w:tabs>
          <w:tab w:val="left" w:pos="-1440"/>
        </w:tabs>
        <w:adjustRightInd w:val="0"/>
        <w:ind w:left="720" w:firstLine="720"/>
        <w:jc w:val="both"/>
        <w:rPr>
          <w:sz w:val="24"/>
          <w:szCs w:val="24"/>
        </w:rPr>
      </w:pPr>
    </w:p>
    <w:p w14:paraId="0601F3A3" w14:textId="77777777" w:rsidR="00652C80" w:rsidRPr="0043303D" w:rsidRDefault="00652C80" w:rsidP="00652C80">
      <w:pPr>
        <w:widowControl/>
        <w:tabs>
          <w:tab w:val="left" w:pos="-1440"/>
        </w:tabs>
        <w:adjustRightInd w:val="0"/>
        <w:ind w:left="720" w:firstLine="720"/>
        <w:jc w:val="both"/>
        <w:rPr>
          <w:sz w:val="24"/>
          <w:szCs w:val="24"/>
        </w:rPr>
      </w:pPr>
      <w:r w:rsidRPr="0043303D">
        <w:rPr>
          <w:sz w:val="24"/>
          <w:szCs w:val="24"/>
        </w:rPr>
        <w:t>3.</w:t>
      </w:r>
      <w:r w:rsidRPr="0043303D">
        <w:rPr>
          <w:sz w:val="24"/>
          <w:szCs w:val="24"/>
        </w:rPr>
        <w:tab/>
        <w:t>in accordance with NMSA 1978, § 10-16-8(A), (</w:t>
      </w:r>
      <w:proofErr w:type="spellStart"/>
      <w:r w:rsidRPr="0043303D">
        <w:rPr>
          <w:sz w:val="24"/>
          <w:szCs w:val="24"/>
        </w:rPr>
        <w:t>i</w:t>
      </w:r>
      <w:proofErr w:type="spellEnd"/>
      <w:r w:rsidRPr="0043303D">
        <w:rPr>
          <w:sz w:val="24"/>
          <w:szCs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Authority's making this Agreement;</w:t>
      </w:r>
    </w:p>
    <w:p w14:paraId="13EC62C0" w14:textId="77777777" w:rsidR="00652C80" w:rsidRPr="0043303D" w:rsidRDefault="00652C80" w:rsidP="00652C80">
      <w:pPr>
        <w:widowControl/>
        <w:tabs>
          <w:tab w:val="left" w:pos="-1440"/>
        </w:tabs>
        <w:adjustRightInd w:val="0"/>
        <w:ind w:left="720" w:firstLine="720"/>
        <w:jc w:val="both"/>
        <w:rPr>
          <w:sz w:val="24"/>
          <w:szCs w:val="24"/>
        </w:rPr>
      </w:pPr>
    </w:p>
    <w:p w14:paraId="6E950B81" w14:textId="77777777" w:rsidR="00652C80" w:rsidRPr="0043303D" w:rsidRDefault="00652C80" w:rsidP="00652C80">
      <w:pPr>
        <w:widowControl/>
        <w:tabs>
          <w:tab w:val="left" w:pos="-1440"/>
        </w:tabs>
        <w:adjustRightInd w:val="0"/>
        <w:ind w:left="720" w:firstLine="720"/>
        <w:jc w:val="both"/>
        <w:rPr>
          <w:sz w:val="24"/>
          <w:szCs w:val="24"/>
        </w:rPr>
      </w:pPr>
      <w:r w:rsidRPr="0043303D">
        <w:rPr>
          <w:sz w:val="24"/>
          <w:szCs w:val="24"/>
        </w:rPr>
        <w:t>4.</w:t>
      </w:r>
      <w:r w:rsidRPr="0043303D">
        <w:rPr>
          <w:sz w:val="24"/>
          <w:szCs w:val="24"/>
        </w:rPr>
        <w:tab/>
        <w:t>this Agreement complies with NMSA 1978, § 10-16-9(A)because (</w:t>
      </w:r>
      <w:proofErr w:type="spellStart"/>
      <w:r w:rsidRPr="0043303D">
        <w:rPr>
          <w:sz w:val="24"/>
          <w:szCs w:val="24"/>
        </w:rPr>
        <w:t>i</w:t>
      </w:r>
      <w:proofErr w:type="spellEnd"/>
      <w:r w:rsidRPr="0043303D">
        <w:rPr>
          <w:sz w:val="24"/>
          <w:szCs w:val="24"/>
        </w:rPr>
        <w:t xml:space="preserve">)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w:t>
      </w:r>
      <w:r w:rsidRPr="0043303D">
        <w:rPr>
          <w:sz w:val="24"/>
          <w:szCs w:val="24"/>
        </w:rPr>
        <w:lastRenderedPageBreak/>
        <w:t>a sole source or small purchase contract, and this Agreement was awarded in accordance with the provisions of the Procurement Code;</w:t>
      </w:r>
    </w:p>
    <w:p w14:paraId="66E75710" w14:textId="77777777" w:rsidR="00652C80" w:rsidRPr="0043303D" w:rsidRDefault="00652C80" w:rsidP="00652C80">
      <w:pPr>
        <w:widowControl/>
        <w:tabs>
          <w:tab w:val="left" w:pos="-1440"/>
        </w:tabs>
        <w:adjustRightInd w:val="0"/>
        <w:ind w:left="720" w:firstLine="720"/>
        <w:jc w:val="both"/>
        <w:rPr>
          <w:sz w:val="24"/>
          <w:szCs w:val="24"/>
        </w:rPr>
      </w:pPr>
    </w:p>
    <w:p w14:paraId="5403DCC0" w14:textId="77777777" w:rsidR="00652C80" w:rsidRPr="0043303D" w:rsidRDefault="00652C80" w:rsidP="00652C80">
      <w:pPr>
        <w:widowControl/>
        <w:tabs>
          <w:tab w:val="left" w:pos="-1440"/>
        </w:tabs>
        <w:adjustRightInd w:val="0"/>
        <w:ind w:left="720" w:firstLine="720"/>
        <w:jc w:val="both"/>
        <w:rPr>
          <w:sz w:val="24"/>
          <w:szCs w:val="24"/>
        </w:rPr>
      </w:pPr>
      <w:r w:rsidRPr="0043303D">
        <w:rPr>
          <w:sz w:val="24"/>
          <w:szCs w:val="24"/>
        </w:rPr>
        <w:t>5.</w:t>
      </w:r>
      <w:r w:rsidRPr="0043303D">
        <w:rPr>
          <w:sz w:val="24"/>
          <w:szCs w:val="24"/>
        </w:rPr>
        <w:tab/>
        <w:t>in accordance with NMSA 1978, § 10-16-13, the Contractor has not directly participated in the preparation of specifications, qualifications or evaluation criteria for this Agreement or any procurement related to this Agreement; and</w:t>
      </w:r>
    </w:p>
    <w:p w14:paraId="333886B8" w14:textId="77777777" w:rsidR="00652C80" w:rsidRPr="0043303D" w:rsidRDefault="00652C80" w:rsidP="00652C80">
      <w:pPr>
        <w:widowControl/>
        <w:tabs>
          <w:tab w:val="left" w:pos="-1440"/>
        </w:tabs>
        <w:adjustRightInd w:val="0"/>
        <w:ind w:left="720" w:firstLine="720"/>
        <w:jc w:val="both"/>
        <w:rPr>
          <w:sz w:val="24"/>
          <w:szCs w:val="24"/>
        </w:rPr>
      </w:pPr>
    </w:p>
    <w:p w14:paraId="1A9519F0" w14:textId="77777777" w:rsidR="00652C80" w:rsidRPr="0043303D" w:rsidRDefault="00652C80" w:rsidP="00652C80">
      <w:pPr>
        <w:widowControl/>
        <w:tabs>
          <w:tab w:val="left" w:pos="-1440"/>
        </w:tabs>
        <w:adjustRightInd w:val="0"/>
        <w:ind w:left="720" w:firstLine="720"/>
        <w:jc w:val="both"/>
        <w:rPr>
          <w:sz w:val="24"/>
          <w:szCs w:val="24"/>
        </w:rPr>
      </w:pPr>
      <w:r w:rsidRPr="0043303D">
        <w:rPr>
          <w:sz w:val="24"/>
          <w:szCs w:val="24"/>
        </w:rPr>
        <w:t>6.</w:t>
      </w:r>
      <w:r w:rsidRPr="0043303D">
        <w:rPr>
          <w:sz w:val="24"/>
          <w:szCs w:val="24"/>
        </w:rPr>
        <w:tab/>
        <w:t>in accordance with NMSA 1978, § 10-16-3 and § 10-16-13.3, the Contractor has not contributed, and during the term of this Agreement shall not contribute, anything of value to a public officer or employee of the Authority.</w:t>
      </w:r>
    </w:p>
    <w:p w14:paraId="6510BE8A" w14:textId="77777777" w:rsidR="00652C80" w:rsidRPr="0043303D" w:rsidRDefault="00652C80" w:rsidP="00652C80">
      <w:pPr>
        <w:widowControl/>
        <w:tabs>
          <w:tab w:val="left" w:pos="-1440"/>
        </w:tabs>
        <w:adjustRightInd w:val="0"/>
        <w:ind w:left="720" w:firstLine="720"/>
        <w:jc w:val="both"/>
        <w:rPr>
          <w:sz w:val="24"/>
          <w:szCs w:val="24"/>
        </w:rPr>
      </w:pPr>
    </w:p>
    <w:p w14:paraId="4E6A905E"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C.</w:t>
      </w:r>
      <w:r w:rsidRPr="0043303D">
        <w:rPr>
          <w:sz w:val="24"/>
          <w:szCs w:val="24"/>
        </w:rPr>
        <w:tab/>
        <w:t>The Contractor’s representations and warranties in Paragraphs A and B of this Article 12 are material representations of fact upon which the Authority relied when this Agreement was entered into by the parties. The Contractor shall provide immediate written notice to the Authority if, at any time during the term of this Agreement, the Contractor learns that the Contractor’s representations and warranties in Paragraphs A and B of this Article 12 were erroneous on the effective date of this Agreement or have become erroneous by reason of new or changed circumstances. If it is later determined that the Contractor’s representations and warranties in Paragraphs A and B of this Article 12 were erroneous on the effective date of this Agreement or have become erroneous by reason of new or changed circumstances, in addition to other remedies available to the Authority and notwithstanding anything in the Agreement to the contrary, the Authority may immediately terminate the Agreement.</w:t>
      </w:r>
    </w:p>
    <w:p w14:paraId="693156FD" w14:textId="77777777" w:rsidR="00652C80" w:rsidRPr="0043303D" w:rsidRDefault="00652C80" w:rsidP="00652C80">
      <w:pPr>
        <w:widowControl/>
        <w:tabs>
          <w:tab w:val="left" w:pos="-1440"/>
        </w:tabs>
        <w:adjustRightInd w:val="0"/>
        <w:jc w:val="both"/>
        <w:rPr>
          <w:sz w:val="24"/>
          <w:szCs w:val="24"/>
        </w:rPr>
      </w:pPr>
    </w:p>
    <w:p w14:paraId="24E316E2"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D.</w:t>
      </w:r>
      <w:r w:rsidRPr="0043303D">
        <w:rPr>
          <w:sz w:val="24"/>
          <w:szCs w:val="24"/>
        </w:rPr>
        <w:tab/>
        <w:t>All terms defined in the Governmental Conduct Act have the same meaning in this Article 12(B).</w:t>
      </w:r>
    </w:p>
    <w:p w14:paraId="36F18FF4" w14:textId="77777777" w:rsidR="00652C80" w:rsidRPr="0043303D" w:rsidRDefault="00652C80" w:rsidP="00652C80">
      <w:pPr>
        <w:widowControl/>
        <w:adjustRightInd w:val="0"/>
        <w:jc w:val="both"/>
        <w:rPr>
          <w:sz w:val="24"/>
          <w:szCs w:val="24"/>
        </w:rPr>
      </w:pPr>
    </w:p>
    <w:p w14:paraId="6C2C51CA"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13.</w:t>
      </w:r>
      <w:r w:rsidRPr="0043303D">
        <w:rPr>
          <w:b/>
          <w:sz w:val="24"/>
          <w:szCs w:val="24"/>
        </w:rPr>
        <w:tab/>
      </w:r>
      <w:r w:rsidRPr="0043303D">
        <w:rPr>
          <w:b/>
          <w:sz w:val="24"/>
          <w:szCs w:val="24"/>
          <w:u w:val="single"/>
        </w:rPr>
        <w:t>Amendment.</w:t>
      </w:r>
    </w:p>
    <w:p w14:paraId="7B4A9D87"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A.</w:t>
      </w:r>
      <w:r w:rsidRPr="0043303D">
        <w:rPr>
          <w:sz w:val="24"/>
          <w:szCs w:val="24"/>
        </w:rPr>
        <w:tab/>
        <w:t>This Agreement shall not be altered, changed or amended except by instrument in writing executed by the parties hereto and all other required signatories.</w:t>
      </w:r>
    </w:p>
    <w:p w14:paraId="788A3AA7" w14:textId="77777777" w:rsidR="00652C80" w:rsidRPr="0043303D" w:rsidRDefault="00652C80" w:rsidP="00652C80">
      <w:pPr>
        <w:widowControl/>
        <w:tabs>
          <w:tab w:val="left" w:pos="-1440"/>
        </w:tabs>
        <w:adjustRightInd w:val="0"/>
        <w:jc w:val="both"/>
        <w:rPr>
          <w:sz w:val="24"/>
          <w:szCs w:val="24"/>
        </w:rPr>
      </w:pPr>
    </w:p>
    <w:p w14:paraId="69F9072F"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B.</w:t>
      </w:r>
      <w:r w:rsidRPr="0043303D">
        <w:rPr>
          <w:sz w:val="24"/>
          <w:szCs w:val="24"/>
        </w:rPr>
        <w:tab/>
        <w:t>If the Authority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1959348" w14:textId="77777777" w:rsidR="00652C80" w:rsidRPr="0043303D" w:rsidRDefault="00652C80" w:rsidP="00652C80">
      <w:pPr>
        <w:widowControl/>
        <w:adjustRightInd w:val="0"/>
        <w:ind w:left="720" w:hanging="720"/>
        <w:jc w:val="both"/>
        <w:rPr>
          <w:sz w:val="24"/>
          <w:szCs w:val="24"/>
        </w:rPr>
      </w:pPr>
    </w:p>
    <w:p w14:paraId="323FF8A4" w14:textId="77777777" w:rsidR="00652C80" w:rsidRPr="0043303D" w:rsidRDefault="00652C80" w:rsidP="00652C80">
      <w:pPr>
        <w:keepNext/>
        <w:widowControl/>
        <w:adjustRightInd w:val="0"/>
        <w:jc w:val="both"/>
        <w:rPr>
          <w:sz w:val="24"/>
          <w:szCs w:val="24"/>
        </w:rPr>
      </w:pPr>
      <w:r w:rsidRPr="0043303D">
        <w:rPr>
          <w:b/>
          <w:sz w:val="24"/>
          <w:szCs w:val="24"/>
        </w:rPr>
        <w:t>14.</w:t>
      </w:r>
      <w:r w:rsidRPr="0043303D">
        <w:rPr>
          <w:b/>
          <w:sz w:val="24"/>
          <w:szCs w:val="24"/>
        </w:rPr>
        <w:tab/>
      </w:r>
      <w:r w:rsidRPr="0043303D">
        <w:rPr>
          <w:b/>
          <w:sz w:val="24"/>
          <w:szCs w:val="24"/>
          <w:u w:val="single"/>
        </w:rPr>
        <w:t>Merger.</w:t>
      </w:r>
    </w:p>
    <w:p w14:paraId="5B3269FE" w14:textId="77777777" w:rsidR="00652C80" w:rsidRPr="0043303D" w:rsidRDefault="00652C80" w:rsidP="00652C80">
      <w:pPr>
        <w:widowControl/>
        <w:adjustRightInd w:val="0"/>
        <w:ind w:firstLine="720"/>
        <w:jc w:val="both"/>
        <w:rPr>
          <w:sz w:val="24"/>
          <w:szCs w:val="24"/>
        </w:rPr>
      </w:pPr>
      <w:r w:rsidRPr="0043303D">
        <w:rPr>
          <w:sz w:val="24"/>
          <w:szCs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38191AE1" w14:textId="77777777" w:rsidR="00652C80" w:rsidRPr="0043303D" w:rsidRDefault="00652C80" w:rsidP="00652C80">
      <w:pPr>
        <w:widowControl/>
        <w:tabs>
          <w:tab w:val="left" w:pos="-1440"/>
        </w:tabs>
        <w:adjustRightInd w:val="0"/>
        <w:jc w:val="both"/>
        <w:rPr>
          <w:b/>
          <w:sz w:val="24"/>
          <w:szCs w:val="24"/>
        </w:rPr>
      </w:pPr>
    </w:p>
    <w:p w14:paraId="3628E8E7"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15.</w:t>
      </w:r>
      <w:r w:rsidRPr="0043303D">
        <w:rPr>
          <w:b/>
          <w:sz w:val="24"/>
          <w:szCs w:val="24"/>
        </w:rPr>
        <w:tab/>
      </w:r>
      <w:r w:rsidRPr="0043303D">
        <w:rPr>
          <w:b/>
          <w:sz w:val="24"/>
          <w:szCs w:val="24"/>
          <w:u w:val="single"/>
        </w:rPr>
        <w:t>Penalties for violation of law.</w:t>
      </w:r>
    </w:p>
    <w:p w14:paraId="5A7BC47A"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The Procurement Code, NMSA 1978 §§ 13-1-28 through 13-1-199, imposes civil and criminal penalties for its violation. In addition, the New Mexico criminal statutes impose felony penalties for illegal bribes, gratuities and kickbacks.</w:t>
      </w:r>
    </w:p>
    <w:p w14:paraId="592D5F00" w14:textId="77777777" w:rsidR="00652C80" w:rsidRPr="0043303D" w:rsidRDefault="00652C80" w:rsidP="00652C80">
      <w:pPr>
        <w:widowControl/>
        <w:adjustRightInd w:val="0"/>
        <w:jc w:val="both"/>
        <w:rPr>
          <w:sz w:val="24"/>
          <w:szCs w:val="24"/>
        </w:rPr>
      </w:pPr>
    </w:p>
    <w:p w14:paraId="3CA2654E"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16.</w:t>
      </w:r>
      <w:r w:rsidRPr="0043303D">
        <w:rPr>
          <w:b/>
          <w:sz w:val="24"/>
          <w:szCs w:val="24"/>
        </w:rPr>
        <w:tab/>
      </w:r>
      <w:r w:rsidRPr="0043303D">
        <w:rPr>
          <w:b/>
          <w:sz w:val="24"/>
          <w:szCs w:val="24"/>
          <w:u w:val="single"/>
        </w:rPr>
        <w:t>Equal Opportunity Compliance.</w:t>
      </w:r>
    </w:p>
    <w:p w14:paraId="3D15472A"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the Contractor is found not to </w:t>
      </w:r>
      <w:proofErr w:type="gramStart"/>
      <w:r w:rsidRPr="0043303D">
        <w:rPr>
          <w:sz w:val="24"/>
          <w:szCs w:val="24"/>
        </w:rPr>
        <w:t>be in compliance with</w:t>
      </w:r>
      <w:proofErr w:type="gramEnd"/>
      <w:r w:rsidRPr="0043303D">
        <w:rPr>
          <w:sz w:val="24"/>
          <w:szCs w:val="24"/>
        </w:rPr>
        <w:t xml:space="preserve"> these requirements during the life of this Agreement, the Contractor agrees to take appropriate steps to correct these deficiencies.</w:t>
      </w:r>
    </w:p>
    <w:p w14:paraId="7457EA53" w14:textId="77777777" w:rsidR="00652C80" w:rsidRPr="0043303D" w:rsidRDefault="00652C80" w:rsidP="00652C80">
      <w:pPr>
        <w:widowControl/>
        <w:adjustRightInd w:val="0"/>
        <w:jc w:val="both"/>
        <w:rPr>
          <w:sz w:val="24"/>
          <w:szCs w:val="24"/>
        </w:rPr>
      </w:pPr>
    </w:p>
    <w:p w14:paraId="6BC56AB6" w14:textId="77777777" w:rsidR="00652C80" w:rsidRPr="0043303D" w:rsidRDefault="00652C80" w:rsidP="00652C80">
      <w:pPr>
        <w:keepNext/>
        <w:widowControl/>
        <w:tabs>
          <w:tab w:val="left" w:pos="-1440"/>
        </w:tabs>
        <w:adjustRightInd w:val="0"/>
        <w:jc w:val="both"/>
        <w:rPr>
          <w:sz w:val="24"/>
          <w:szCs w:val="24"/>
        </w:rPr>
      </w:pPr>
      <w:r w:rsidRPr="0043303D">
        <w:rPr>
          <w:b/>
          <w:sz w:val="24"/>
          <w:szCs w:val="24"/>
        </w:rPr>
        <w:t>17.</w:t>
      </w:r>
      <w:r w:rsidRPr="0043303D">
        <w:rPr>
          <w:b/>
          <w:sz w:val="24"/>
          <w:szCs w:val="24"/>
        </w:rPr>
        <w:tab/>
      </w:r>
      <w:r w:rsidRPr="0043303D">
        <w:rPr>
          <w:b/>
          <w:sz w:val="24"/>
          <w:szCs w:val="24"/>
          <w:u w:val="single"/>
        </w:rPr>
        <w:t>Applicable Law.</w:t>
      </w:r>
    </w:p>
    <w:p w14:paraId="0F9BAC00" w14:textId="77777777" w:rsidR="00652C80" w:rsidRPr="0043303D" w:rsidRDefault="00652C80" w:rsidP="00652C80">
      <w:pPr>
        <w:widowControl/>
        <w:tabs>
          <w:tab w:val="left" w:pos="-1440"/>
        </w:tabs>
        <w:adjustRightInd w:val="0"/>
        <w:ind w:firstLine="720"/>
        <w:jc w:val="both"/>
        <w:rPr>
          <w:sz w:val="24"/>
          <w:szCs w:val="24"/>
        </w:rPr>
      </w:pPr>
      <w:r w:rsidRPr="0043303D">
        <w:rPr>
          <w:sz w:val="24"/>
          <w:szCs w:val="24"/>
        </w:rPr>
        <w:t>The laws of the State of New Mexico shall govern this Agreement, without giving effect to its choice of law provisions. Venue shall be proper only in a New Mexico court of competent jurisdiction in accordance with NMSA 1978, § 38-3-1 (G). By execution of this Agreement, the Contractor acknowledges and agrees to the jurisdiction of the courts of the State of New Mexico over any and all lawsuits arising under or out of any term of this Agreement.</w:t>
      </w:r>
    </w:p>
    <w:p w14:paraId="6222346B" w14:textId="77777777" w:rsidR="00652C80" w:rsidRPr="0043303D" w:rsidRDefault="00652C80" w:rsidP="00652C80">
      <w:pPr>
        <w:widowControl/>
        <w:tabs>
          <w:tab w:val="left" w:pos="-1440"/>
        </w:tabs>
        <w:adjustRightInd w:val="0"/>
        <w:jc w:val="both"/>
        <w:rPr>
          <w:sz w:val="24"/>
          <w:szCs w:val="24"/>
        </w:rPr>
      </w:pPr>
    </w:p>
    <w:p w14:paraId="5541E475" w14:textId="77777777" w:rsidR="00652C80" w:rsidRPr="0043303D" w:rsidRDefault="00652C80" w:rsidP="00652C80">
      <w:pPr>
        <w:keepNext/>
        <w:widowControl/>
        <w:adjustRightInd w:val="0"/>
        <w:jc w:val="both"/>
        <w:rPr>
          <w:sz w:val="24"/>
          <w:szCs w:val="24"/>
        </w:rPr>
      </w:pPr>
      <w:r w:rsidRPr="0043303D">
        <w:rPr>
          <w:b/>
          <w:sz w:val="24"/>
          <w:szCs w:val="24"/>
        </w:rPr>
        <w:t>18.</w:t>
      </w:r>
      <w:r w:rsidRPr="0043303D">
        <w:rPr>
          <w:b/>
          <w:sz w:val="24"/>
          <w:szCs w:val="24"/>
        </w:rPr>
        <w:tab/>
      </w:r>
      <w:r w:rsidRPr="0043303D">
        <w:rPr>
          <w:b/>
          <w:sz w:val="24"/>
          <w:szCs w:val="24"/>
          <w:u w:val="single"/>
        </w:rPr>
        <w:t>Workers Compensation.</w:t>
      </w:r>
    </w:p>
    <w:p w14:paraId="5BE63272" w14:textId="77777777" w:rsidR="00652C80" w:rsidRPr="0043303D" w:rsidRDefault="00652C80" w:rsidP="00652C80">
      <w:pPr>
        <w:widowControl/>
        <w:adjustRightInd w:val="0"/>
        <w:ind w:firstLine="720"/>
        <w:jc w:val="both"/>
        <w:rPr>
          <w:i/>
          <w:iCs/>
          <w:sz w:val="24"/>
          <w:szCs w:val="24"/>
        </w:rPr>
      </w:pPr>
      <w:r w:rsidRPr="0043303D">
        <w:rPr>
          <w:sz w:val="24"/>
          <w:szCs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Authority.</w:t>
      </w:r>
    </w:p>
    <w:p w14:paraId="292A265E" w14:textId="77777777" w:rsidR="00652C80" w:rsidRPr="0043303D" w:rsidRDefault="00652C80" w:rsidP="00652C80">
      <w:pPr>
        <w:widowControl/>
        <w:tabs>
          <w:tab w:val="left" w:pos="-1440"/>
        </w:tabs>
        <w:adjustRightInd w:val="0"/>
        <w:jc w:val="both"/>
        <w:rPr>
          <w:iCs/>
          <w:sz w:val="24"/>
          <w:szCs w:val="24"/>
        </w:rPr>
      </w:pPr>
    </w:p>
    <w:p w14:paraId="510EADA7" w14:textId="77777777" w:rsidR="00652C80" w:rsidRPr="0043303D" w:rsidRDefault="00652C80" w:rsidP="00652C80">
      <w:pPr>
        <w:widowControl/>
        <w:tabs>
          <w:tab w:val="left" w:pos="-1440"/>
        </w:tabs>
        <w:adjustRightInd w:val="0"/>
        <w:jc w:val="both"/>
        <w:rPr>
          <w:sz w:val="24"/>
          <w:szCs w:val="24"/>
        </w:rPr>
      </w:pPr>
      <w:r w:rsidRPr="0043303D">
        <w:rPr>
          <w:b/>
          <w:sz w:val="24"/>
          <w:szCs w:val="24"/>
        </w:rPr>
        <w:t>19</w:t>
      </w:r>
      <w:r w:rsidRPr="0043303D">
        <w:rPr>
          <w:b/>
          <w:i/>
          <w:iCs/>
          <w:sz w:val="24"/>
          <w:szCs w:val="24"/>
        </w:rPr>
        <w:t>.</w:t>
      </w:r>
      <w:r w:rsidRPr="0043303D">
        <w:rPr>
          <w:b/>
          <w:i/>
          <w:iCs/>
          <w:sz w:val="24"/>
          <w:szCs w:val="24"/>
        </w:rPr>
        <w:tab/>
      </w:r>
      <w:r w:rsidRPr="0043303D">
        <w:rPr>
          <w:b/>
          <w:sz w:val="24"/>
          <w:szCs w:val="24"/>
          <w:u w:val="single"/>
        </w:rPr>
        <w:t>Records and Financial Audit.</w:t>
      </w:r>
    </w:p>
    <w:p w14:paraId="3B28C0C7" w14:textId="77777777" w:rsidR="00652C80" w:rsidRPr="0043303D" w:rsidRDefault="00652C80" w:rsidP="00652C80">
      <w:pPr>
        <w:keepNext/>
        <w:widowControl/>
        <w:tabs>
          <w:tab w:val="left" w:pos="-1440"/>
        </w:tabs>
        <w:adjustRightInd w:val="0"/>
        <w:ind w:firstLine="720"/>
        <w:jc w:val="both"/>
        <w:rPr>
          <w:sz w:val="24"/>
          <w:szCs w:val="24"/>
        </w:rPr>
      </w:pPr>
      <w:r w:rsidRPr="0043303D">
        <w:rPr>
          <w:sz w:val="24"/>
          <w:szCs w:val="24"/>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Authority, the General Services Department/State Purchasing Division and the State Auditor. The Authority shall have the right to audit billings both before and after payment. Payment under this Agreement shall not foreclose the right of the Authority to recover excessive or illegal payments</w:t>
      </w:r>
    </w:p>
    <w:p w14:paraId="2578555B"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hanging="720"/>
        <w:jc w:val="both"/>
        <w:rPr>
          <w:sz w:val="24"/>
          <w:szCs w:val="24"/>
        </w:rPr>
      </w:pPr>
    </w:p>
    <w:p w14:paraId="146F4D57" w14:textId="77777777" w:rsidR="00652C80" w:rsidRPr="0043303D" w:rsidRDefault="00652C80" w:rsidP="00652C80">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jc w:val="both"/>
        <w:rPr>
          <w:sz w:val="24"/>
          <w:szCs w:val="24"/>
        </w:rPr>
      </w:pPr>
      <w:r w:rsidRPr="0043303D">
        <w:rPr>
          <w:b/>
          <w:sz w:val="24"/>
          <w:szCs w:val="24"/>
        </w:rPr>
        <w:t>20.</w:t>
      </w:r>
      <w:r w:rsidRPr="0043303D">
        <w:rPr>
          <w:b/>
          <w:sz w:val="24"/>
          <w:szCs w:val="24"/>
        </w:rPr>
        <w:tab/>
      </w:r>
      <w:r w:rsidRPr="0043303D">
        <w:rPr>
          <w:b/>
          <w:sz w:val="24"/>
          <w:szCs w:val="24"/>
          <w:u w:val="single"/>
        </w:rPr>
        <w:t>Indemnification.</w:t>
      </w:r>
    </w:p>
    <w:p w14:paraId="0CF6CED0"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firstLine="720"/>
        <w:jc w:val="both"/>
        <w:rPr>
          <w:sz w:val="24"/>
          <w:szCs w:val="24"/>
        </w:rPr>
      </w:pPr>
      <w:r w:rsidRPr="0043303D">
        <w:rPr>
          <w:sz w:val="24"/>
          <w:szCs w:val="24"/>
        </w:rPr>
        <w:t xml:space="preserve">The Contractor shall defend, indemnify and hold harmless the Authority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w:t>
      </w:r>
      <w:r w:rsidRPr="0043303D">
        <w:rPr>
          <w:sz w:val="24"/>
          <w:szCs w:val="24"/>
        </w:rPr>
        <w:lastRenderedPageBreak/>
        <w:t>but no later than two (2) days after it receives notice thereof, notify via electronic mail.</w:t>
      </w:r>
    </w:p>
    <w:p w14:paraId="7368AA9F" w14:textId="77777777" w:rsidR="00652C80" w:rsidRPr="0043303D" w:rsidRDefault="00652C80" w:rsidP="00652C80">
      <w:pPr>
        <w:tabs>
          <w:tab w:val="left" w:pos="0"/>
        </w:tabs>
        <w:adjustRightInd w:val="0"/>
        <w:ind w:right="-46"/>
        <w:jc w:val="both"/>
        <w:rPr>
          <w:b/>
          <w:sz w:val="24"/>
          <w:szCs w:val="24"/>
        </w:rPr>
      </w:pPr>
    </w:p>
    <w:p w14:paraId="11668449" w14:textId="77777777" w:rsidR="00652C80" w:rsidRPr="0043303D" w:rsidRDefault="00652C80" w:rsidP="00652C80">
      <w:pPr>
        <w:keepNext/>
        <w:widowControl/>
        <w:adjustRightInd w:val="0"/>
        <w:rPr>
          <w:b/>
          <w:sz w:val="24"/>
          <w:szCs w:val="24"/>
          <w:u w:val="single"/>
        </w:rPr>
      </w:pPr>
      <w:r w:rsidRPr="0043303D">
        <w:rPr>
          <w:b/>
          <w:sz w:val="24"/>
          <w:szCs w:val="24"/>
        </w:rPr>
        <w:t>21.</w:t>
      </w:r>
      <w:r w:rsidRPr="0043303D">
        <w:rPr>
          <w:b/>
          <w:sz w:val="24"/>
          <w:szCs w:val="24"/>
        </w:rPr>
        <w:tab/>
      </w:r>
      <w:r w:rsidRPr="0043303D">
        <w:rPr>
          <w:b/>
          <w:sz w:val="24"/>
          <w:szCs w:val="24"/>
          <w:u w:val="single"/>
        </w:rPr>
        <w:t>New Mexico Employees Health Coverage.</w:t>
      </w:r>
    </w:p>
    <w:p w14:paraId="24ED9500" w14:textId="77777777" w:rsidR="00652C80" w:rsidRPr="0043303D" w:rsidRDefault="00652C80" w:rsidP="00652C80">
      <w:pPr>
        <w:adjustRightInd w:val="0"/>
        <w:ind w:firstLine="720"/>
        <w:jc w:val="both"/>
        <w:rPr>
          <w:sz w:val="24"/>
          <w:szCs w:val="24"/>
        </w:rPr>
      </w:pPr>
      <w:r w:rsidRPr="0043303D">
        <w:rPr>
          <w:sz w:val="24"/>
          <w:szCs w:val="24"/>
        </w:rPr>
        <w:t>A.</w:t>
      </w:r>
      <w:r w:rsidRPr="0043303D">
        <w:rPr>
          <w:sz w:val="24"/>
          <w:szCs w:val="24"/>
        </w:rPr>
        <w:tab/>
        <w:t>If the Contractor has, or grows to, six (6) or more employees who work, or who are expected to work, an average of at least 20 hours per week over a six (6) month period during the term of the contract, the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the Contractor and the State exceed $250,000 dollars.</w:t>
      </w:r>
    </w:p>
    <w:p w14:paraId="4979E87B" w14:textId="77777777" w:rsidR="00652C80" w:rsidRPr="0043303D" w:rsidRDefault="00652C80" w:rsidP="00652C80">
      <w:pPr>
        <w:adjustRightInd w:val="0"/>
        <w:jc w:val="both"/>
        <w:rPr>
          <w:sz w:val="24"/>
          <w:szCs w:val="24"/>
        </w:rPr>
      </w:pPr>
    </w:p>
    <w:p w14:paraId="64D89B76" w14:textId="77777777" w:rsidR="00652C80" w:rsidRPr="0043303D" w:rsidRDefault="00652C80" w:rsidP="00652C80">
      <w:pPr>
        <w:adjustRightInd w:val="0"/>
        <w:ind w:firstLine="720"/>
        <w:jc w:val="both"/>
        <w:rPr>
          <w:sz w:val="24"/>
          <w:szCs w:val="24"/>
        </w:rPr>
      </w:pPr>
      <w:r w:rsidRPr="0043303D">
        <w:rPr>
          <w:sz w:val="24"/>
          <w:szCs w:val="24"/>
        </w:rPr>
        <w:t>B.</w:t>
      </w:r>
      <w:r w:rsidRPr="0043303D">
        <w:rPr>
          <w:sz w:val="24"/>
          <w:szCs w:val="24"/>
        </w:rPr>
        <w:tab/>
        <w:t>The 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64D0E378" w14:textId="77777777" w:rsidR="00652C80" w:rsidRPr="0043303D" w:rsidRDefault="00652C80" w:rsidP="00652C80">
      <w:pPr>
        <w:adjustRightInd w:val="0"/>
        <w:jc w:val="both"/>
        <w:rPr>
          <w:sz w:val="24"/>
          <w:szCs w:val="24"/>
        </w:rPr>
      </w:pPr>
    </w:p>
    <w:p w14:paraId="3CB3581F" w14:textId="77777777" w:rsidR="00652C80" w:rsidRPr="0043303D" w:rsidRDefault="00652C80" w:rsidP="00652C80">
      <w:pPr>
        <w:adjustRightInd w:val="0"/>
        <w:ind w:firstLine="720"/>
        <w:jc w:val="both"/>
        <w:rPr>
          <w:sz w:val="24"/>
          <w:szCs w:val="24"/>
        </w:rPr>
      </w:pPr>
      <w:r w:rsidRPr="0043303D">
        <w:rPr>
          <w:sz w:val="24"/>
          <w:szCs w:val="24"/>
        </w:rPr>
        <w:t>C.</w:t>
      </w:r>
      <w:r w:rsidRPr="0043303D">
        <w:rPr>
          <w:sz w:val="24"/>
          <w:szCs w:val="24"/>
        </w:rPr>
        <w:tab/>
        <w:t>The Contractor agrees to advise all employees of the availability of State publicly financed health care coverage.</w:t>
      </w:r>
    </w:p>
    <w:p w14:paraId="47487BD2" w14:textId="77777777" w:rsidR="00652C80" w:rsidRPr="0043303D" w:rsidRDefault="00652C80" w:rsidP="00652C80">
      <w:pPr>
        <w:tabs>
          <w:tab w:val="left" w:pos="0"/>
        </w:tabs>
        <w:adjustRightInd w:val="0"/>
        <w:ind w:right="-46"/>
        <w:jc w:val="both"/>
        <w:rPr>
          <w:sz w:val="24"/>
          <w:szCs w:val="24"/>
        </w:rPr>
      </w:pPr>
    </w:p>
    <w:p w14:paraId="42C309F8" w14:textId="77777777" w:rsidR="00652C80" w:rsidRPr="0043303D" w:rsidRDefault="00652C80" w:rsidP="00652C80">
      <w:pPr>
        <w:keepNext/>
        <w:widowControl/>
        <w:tabs>
          <w:tab w:val="left" w:pos="0"/>
        </w:tabs>
        <w:adjustRightInd w:val="0"/>
        <w:ind w:right="-43"/>
        <w:jc w:val="both"/>
        <w:rPr>
          <w:sz w:val="24"/>
          <w:szCs w:val="24"/>
        </w:rPr>
      </w:pPr>
      <w:r w:rsidRPr="0043303D">
        <w:rPr>
          <w:b/>
          <w:sz w:val="24"/>
          <w:szCs w:val="24"/>
        </w:rPr>
        <w:t>22.</w:t>
      </w:r>
      <w:r w:rsidRPr="0043303D">
        <w:rPr>
          <w:b/>
          <w:sz w:val="24"/>
          <w:szCs w:val="24"/>
        </w:rPr>
        <w:tab/>
      </w:r>
      <w:r w:rsidRPr="0043303D">
        <w:rPr>
          <w:b/>
          <w:sz w:val="24"/>
          <w:szCs w:val="24"/>
          <w:u w:val="single"/>
        </w:rPr>
        <w:t>Invalid Term or Condition.</w:t>
      </w:r>
    </w:p>
    <w:p w14:paraId="4F625166" w14:textId="77777777" w:rsidR="00652C80" w:rsidRPr="0043303D" w:rsidRDefault="00652C80" w:rsidP="00652C80">
      <w:pPr>
        <w:tabs>
          <w:tab w:val="left" w:pos="0"/>
        </w:tabs>
        <w:adjustRightInd w:val="0"/>
        <w:ind w:right="-46" w:firstLine="720"/>
        <w:jc w:val="both"/>
        <w:rPr>
          <w:sz w:val="24"/>
          <w:szCs w:val="24"/>
        </w:rPr>
      </w:pPr>
      <w:r w:rsidRPr="0043303D">
        <w:rPr>
          <w:sz w:val="24"/>
          <w:szCs w:val="24"/>
        </w:rPr>
        <w:t>If any term or condition of this Agreement shall be held invalid or unenforceable, the remainder of this Agreement shall not be affect</w:t>
      </w:r>
      <w:r w:rsidRPr="0043303D">
        <w:rPr>
          <w:sz w:val="24"/>
          <w:szCs w:val="24"/>
        </w:rPr>
        <w:softHyphen/>
        <w:t>ed and shall be valid and enforceable.</w:t>
      </w:r>
    </w:p>
    <w:p w14:paraId="09D99BE3" w14:textId="77777777" w:rsidR="00652C80" w:rsidRPr="0043303D" w:rsidRDefault="00652C80" w:rsidP="00652C80">
      <w:pPr>
        <w:adjustRightInd w:val="0"/>
        <w:ind w:right="-46"/>
        <w:jc w:val="both"/>
        <w:rPr>
          <w:sz w:val="24"/>
          <w:szCs w:val="24"/>
        </w:rPr>
      </w:pPr>
    </w:p>
    <w:p w14:paraId="7C3E012B" w14:textId="77777777" w:rsidR="00652C80" w:rsidRPr="0043303D" w:rsidRDefault="00652C80" w:rsidP="00652C80">
      <w:pPr>
        <w:keepNext/>
        <w:widowControl/>
        <w:adjustRightInd w:val="0"/>
        <w:ind w:right="-43"/>
        <w:jc w:val="both"/>
        <w:rPr>
          <w:sz w:val="24"/>
          <w:szCs w:val="24"/>
        </w:rPr>
      </w:pPr>
      <w:r w:rsidRPr="0043303D">
        <w:rPr>
          <w:b/>
          <w:sz w:val="24"/>
          <w:szCs w:val="24"/>
        </w:rPr>
        <w:t>23.</w:t>
      </w:r>
      <w:r w:rsidRPr="0043303D">
        <w:rPr>
          <w:b/>
          <w:sz w:val="24"/>
          <w:szCs w:val="24"/>
        </w:rPr>
        <w:tab/>
      </w:r>
      <w:r w:rsidRPr="0043303D">
        <w:rPr>
          <w:b/>
          <w:sz w:val="24"/>
          <w:szCs w:val="24"/>
          <w:u w:val="single"/>
        </w:rPr>
        <w:t>Enforcement of Agreement.</w:t>
      </w:r>
    </w:p>
    <w:p w14:paraId="71BFC72E" w14:textId="77777777" w:rsidR="00652C80" w:rsidRPr="0043303D" w:rsidRDefault="00652C80" w:rsidP="00652C80">
      <w:pPr>
        <w:adjustRightInd w:val="0"/>
        <w:ind w:right="-46" w:firstLine="720"/>
        <w:jc w:val="both"/>
        <w:rPr>
          <w:sz w:val="24"/>
          <w:szCs w:val="24"/>
        </w:rPr>
      </w:pPr>
      <w:r w:rsidRPr="0043303D">
        <w:rPr>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5491397"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rPr>
          <w:sz w:val="24"/>
          <w:szCs w:val="24"/>
        </w:rPr>
      </w:pPr>
    </w:p>
    <w:p w14:paraId="3F8166A4" w14:textId="77777777" w:rsidR="00652C80" w:rsidRPr="0043303D" w:rsidRDefault="00652C80" w:rsidP="00652C80">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rPr>
          <w:sz w:val="24"/>
          <w:szCs w:val="24"/>
        </w:rPr>
      </w:pPr>
      <w:r w:rsidRPr="0043303D">
        <w:rPr>
          <w:b/>
          <w:sz w:val="24"/>
          <w:szCs w:val="24"/>
        </w:rPr>
        <w:t>24.</w:t>
      </w:r>
      <w:r w:rsidRPr="0043303D">
        <w:rPr>
          <w:b/>
          <w:sz w:val="24"/>
          <w:szCs w:val="24"/>
        </w:rPr>
        <w:tab/>
      </w:r>
      <w:r w:rsidRPr="0043303D">
        <w:rPr>
          <w:b/>
          <w:sz w:val="24"/>
          <w:szCs w:val="24"/>
          <w:u w:val="single"/>
        </w:rPr>
        <w:t>Notices.</w:t>
      </w:r>
    </w:p>
    <w:p w14:paraId="624B72CC"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firstLine="720"/>
        <w:jc w:val="both"/>
        <w:rPr>
          <w:sz w:val="24"/>
          <w:szCs w:val="24"/>
        </w:rPr>
      </w:pPr>
      <w:r w:rsidRPr="0043303D">
        <w:rPr>
          <w:sz w:val="24"/>
          <w:szCs w:val="24"/>
        </w:rPr>
        <w:t>Any notice required to be given to either party by this Agreement shall be in writing via email as follows:</w:t>
      </w:r>
    </w:p>
    <w:p w14:paraId="037FF86B"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5F69E175"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43303D">
        <w:rPr>
          <w:sz w:val="24"/>
          <w:szCs w:val="24"/>
        </w:rPr>
        <w:t xml:space="preserve">To the Authority: </w:t>
      </w:r>
    </w:p>
    <w:p w14:paraId="7BFB355E"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43303D">
        <w:rPr>
          <w:sz w:val="24"/>
          <w:szCs w:val="24"/>
        </w:rPr>
        <w:t>[insert name, address and email].</w:t>
      </w:r>
    </w:p>
    <w:p w14:paraId="6F3B5E9E"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53A9BCD2"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43303D">
        <w:rPr>
          <w:sz w:val="24"/>
          <w:szCs w:val="24"/>
        </w:rPr>
        <w:t xml:space="preserve">To the Contractor: </w:t>
      </w:r>
    </w:p>
    <w:p w14:paraId="31BDB402"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r w:rsidRPr="0043303D">
        <w:rPr>
          <w:sz w:val="24"/>
          <w:szCs w:val="24"/>
        </w:rPr>
        <w:t>[insert name, address and email].</w:t>
      </w:r>
    </w:p>
    <w:p w14:paraId="55AF83E5" w14:textId="77777777" w:rsidR="00652C80" w:rsidRPr="0043303D" w:rsidRDefault="00652C80" w:rsidP="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720"/>
        <w:rPr>
          <w:sz w:val="24"/>
          <w:szCs w:val="24"/>
        </w:rPr>
      </w:pPr>
    </w:p>
    <w:p w14:paraId="4963D9DB" w14:textId="77777777" w:rsidR="00652C80" w:rsidRPr="0043303D" w:rsidRDefault="00652C80" w:rsidP="00652C80">
      <w:pPr>
        <w:keepNext/>
        <w:widowControl/>
        <w:adjustRightInd w:val="0"/>
        <w:jc w:val="both"/>
        <w:rPr>
          <w:sz w:val="24"/>
          <w:szCs w:val="24"/>
        </w:rPr>
      </w:pPr>
      <w:r w:rsidRPr="0043303D">
        <w:rPr>
          <w:b/>
          <w:iCs/>
          <w:sz w:val="24"/>
          <w:szCs w:val="24"/>
        </w:rPr>
        <w:t>25.</w:t>
      </w:r>
      <w:r w:rsidRPr="0043303D">
        <w:rPr>
          <w:b/>
          <w:iCs/>
          <w:sz w:val="24"/>
          <w:szCs w:val="24"/>
        </w:rPr>
        <w:tab/>
      </w:r>
      <w:r w:rsidRPr="0043303D">
        <w:rPr>
          <w:b/>
          <w:iCs/>
          <w:sz w:val="24"/>
          <w:szCs w:val="24"/>
          <w:u w:val="single"/>
        </w:rPr>
        <w:t>Authority.</w:t>
      </w:r>
    </w:p>
    <w:p w14:paraId="16A99575" w14:textId="77777777" w:rsidR="00652C80" w:rsidRPr="0043303D" w:rsidRDefault="00652C80" w:rsidP="00652C80">
      <w:pPr>
        <w:widowControl/>
        <w:adjustRightInd w:val="0"/>
        <w:ind w:firstLine="720"/>
        <w:jc w:val="both"/>
        <w:rPr>
          <w:sz w:val="24"/>
          <w:szCs w:val="24"/>
        </w:rPr>
      </w:pPr>
      <w:r w:rsidRPr="0043303D">
        <w:rPr>
          <w:sz w:val="24"/>
          <w:szCs w:val="24"/>
        </w:rPr>
        <w:t xml:space="preserve">If the Contractor is other than a natural person, the individual(s) signing this Agreement on behalf of the Contractor represents and warrants that he or she has the power and authority to bind the Contractor and that no further action, resolution, or approval from the Contractor is necessary to enter into a binding contract. </w:t>
      </w:r>
    </w:p>
    <w:p w14:paraId="02D75664" w14:textId="77777777" w:rsidR="00652C80" w:rsidRPr="0043303D" w:rsidRDefault="00652C80" w:rsidP="00652C80">
      <w:pPr>
        <w:widowControl/>
        <w:adjustRightInd w:val="0"/>
        <w:ind w:firstLine="720"/>
        <w:jc w:val="both"/>
        <w:rPr>
          <w:iCs/>
          <w:sz w:val="24"/>
          <w:szCs w:val="24"/>
        </w:rPr>
      </w:pPr>
    </w:p>
    <w:p w14:paraId="1A19E63D" w14:textId="77777777" w:rsidR="00652C80" w:rsidRPr="0043303D" w:rsidRDefault="00652C80" w:rsidP="00652C80">
      <w:pPr>
        <w:widowControl/>
        <w:adjustRightInd w:val="0"/>
        <w:rPr>
          <w:b/>
          <w:bCs/>
          <w:sz w:val="24"/>
          <w:szCs w:val="24"/>
          <w:u w:val="single"/>
        </w:rPr>
      </w:pPr>
      <w:r w:rsidRPr="0043303D">
        <w:rPr>
          <w:b/>
          <w:iCs/>
          <w:sz w:val="24"/>
          <w:szCs w:val="24"/>
        </w:rPr>
        <w:t>26.</w:t>
      </w:r>
      <w:r w:rsidRPr="0043303D">
        <w:rPr>
          <w:b/>
          <w:iCs/>
          <w:sz w:val="24"/>
          <w:szCs w:val="24"/>
        </w:rPr>
        <w:tab/>
      </w:r>
      <w:r w:rsidRPr="0043303D">
        <w:rPr>
          <w:b/>
          <w:bCs/>
          <w:sz w:val="24"/>
          <w:szCs w:val="24"/>
          <w:u w:val="single"/>
        </w:rPr>
        <w:t>Incorporation by Reference and Precedence.</w:t>
      </w:r>
    </w:p>
    <w:p w14:paraId="6EA27692" w14:textId="77777777" w:rsidR="00652C80" w:rsidRPr="0043303D" w:rsidRDefault="00652C80" w:rsidP="00652C80">
      <w:pPr>
        <w:widowControl/>
        <w:adjustRightInd w:val="0"/>
        <w:ind w:firstLine="720"/>
        <w:rPr>
          <w:sz w:val="24"/>
          <w:szCs w:val="24"/>
        </w:rPr>
      </w:pPr>
      <w:r w:rsidRPr="0043303D">
        <w:rPr>
          <w:sz w:val="24"/>
          <w:szCs w:val="24"/>
        </w:rPr>
        <w:lastRenderedPageBreak/>
        <w:t>If this Agreement has been procured pursuant to a request for proposals, this Agreement</w:t>
      </w:r>
    </w:p>
    <w:p w14:paraId="69ABA9A9" w14:textId="77777777" w:rsidR="00652C80" w:rsidRPr="0043303D" w:rsidRDefault="00652C80" w:rsidP="00652C80">
      <w:pPr>
        <w:widowControl/>
        <w:adjustRightInd w:val="0"/>
        <w:rPr>
          <w:sz w:val="24"/>
          <w:szCs w:val="24"/>
        </w:rPr>
      </w:pPr>
      <w:r w:rsidRPr="0043303D">
        <w:rPr>
          <w:sz w:val="24"/>
          <w:szCs w:val="24"/>
        </w:rPr>
        <w:t>is derived from (1) the request for proposal, (including any written clarifications to the request</w:t>
      </w:r>
    </w:p>
    <w:p w14:paraId="7998A483" w14:textId="77777777" w:rsidR="00652C80" w:rsidRPr="0043303D" w:rsidRDefault="00652C80" w:rsidP="00652C80">
      <w:pPr>
        <w:widowControl/>
        <w:adjustRightInd w:val="0"/>
        <w:rPr>
          <w:sz w:val="24"/>
          <w:szCs w:val="24"/>
        </w:rPr>
      </w:pPr>
      <w:r w:rsidRPr="0043303D">
        <w:rPr>
          <w:sz w:val="24"/>
          <w:szCs w:val="24"/>
        </w:rPr>
        <w:t>for proposals and any Authority response to questions); (2) the Contractor’s best and final offer;</w:t>
      </w:r>
    </w:p>
    <w:p w14:paraId="6FEC39E9" w14:textId="77777777" w:rsidR="00652C80" w:rsidRPr="0043303D" w:rsidRDefault="00652C80" w:rsidP="00652C80">
      <w:pPr>
        <w:keepNext/>
        <w:widowControl/>
        <w:adjustRightInd w:val="0"/>
        <w:jc w:val="both"/>
        <w:rPr>
          <w:sz w:val="24"/>
          <w:szCs w:val="24"/>
        </w:rPr>
      </w:pPr>
      <w:r w:rsidRPr="0043303D">
        <w:rPr>
          <w:sz w:val="24"/>
          <w:szCs w:val="24"/>
        </w:rPr>
        <w:t>and (3) the Contractor’s response to the request for proposals.</w:t>
      </w:r>
    </w:p>
    <w:p w14:paraId="54769774" w14:textId="77777777" w:rsidR="00652C80" w:rsidRPr="0043303D" w:rsidRDefault="00652C80" w:rsidP="00652C80">
      <w:pPr>
        <w:keepNext/>
        <w:widowControl/>
        <w:adjustRightInd w:val="0"/>
        <w:jc w:val="both"/>
        <w:rPr>
          <w:sz w:val="24"/>
          <w:szCs w:val="24"/>
        </w:rPr>
      </w:pPr>
    </w:p>
    <w:p w14:paraId="649D2810" w14:textId="77777777" w:rsidR="00652C80" w:rsidRPr="0043303D" w:rsidRDefault="00652C80" w:rsidP="00652C80">
      <w:pPr>
        <w:widowControl/>
        <w:adjustRightInd w:val="0"/>
        <w:jc w:val="both"/>
        <w:rPr>
          <w:iCs/>
          <w:sz w:val="24"/>
          <w:szCs w:val="24"/>
        </w:rPr>
      </w:pPr>
      <w:r w:rsidRPr="0043303D">
        <w:rPr>
          <w:b/>
          <w:iCs/>
          <w:sz w:val="24"/>
          <w:szCs w:val="24"/>
        </w:rPr>
        <w:t>27.</w:t>
      </w:r>
      <w:r w:rsidRPr="0043303D">
        <w:rPr>
          <w:b/>
          <w:iCs/>
          <w:sz w:val="24"/>
          <w:szCs w:val="24"/>
        </w:rPr>
        <w:tab/>
      </w:r>
      <w:r w:rsidRPr="0043303D">
        <w:rPr>
          <w:b/>
          <w:bCs/>
          <w:sz w:val="24"/>
          <w:szCs w:val="24"/>
          <w:u w:val="single"/>
        </w:rPr>
        <w:t>Succession.</w:t>
      </w:r>
    </w:p>
    <w:p w14:paraId="7C16CF5E" w14:textId="77777777" w:rsidR="00652C80" w:rsidRPr="0043303D" w:rsidRDefault="00652C80" w:rsidP="00652C80">
      <w:pPr>
        <w:widowControl/>
        <w:adjustRightInd w:val="0"/>
        <w:jc w:val="both"/>
        <w:rPr>
          <w:bCs/>
          <w:sz w:val="24"/>
          <w:szCs w:val="24"/>
        </w:rPr>
      </w:pPr>
      <w:r w:rsidRPr="0043303D">
        <w:rPr>
          <w:b/>
          <w:sz w:val="24"/>
          <w:szCs w:val="24"/>
        </w:rPr>
        <w:tab/>
      </w:r>
      <w:r w:rsidRPr="0043303D">
        <w:rPr>
          <w:bCs/>
          <w:sz w:val="24"/>
          <w:szCs w:val="24"/>
        </w:rPr>
        <w:t>This Agreement shall extend to and be binding upon the successors and assigns of the parties.</w:t>
      </w:r>
    </w:p>
    <w:p w14:paraId="121E3606" w14:textId="77777777" w:rsidR="00652C80" w:rsidRPr="0043303D" w:rsidRDefault="00652C80" w:rsidP="00652C80">
      <w:pPr>
        <w:widowControl/>
        <w:adjustRightInd w:val="0"/>
        <w:jc w:val="both"/>
        <w:rPr>
          <w:bCs/>
          <w:sz w:val="24"/>
          <w:szCs w:val="24"/>
        </w:rPr>
      </w:pPr>
    </w:p>
    <w:p w14:paraId="2C0B34CF" w14:textId="77777777" w:rsidR="00652C80" w:rsidRPr="0043303D" w:rsidRDefault="00652C80" w:rsidP="00652C80">
      <w:pPr>
        <w:widowControl/>
        <w:adjustRightInd w:val="0"/>
        <w:jc w:val="both"/>
        <w:rPr>
          <w:b/>
          <w:bCs/>
          <w:sz w:val="24"/>
          <w:szCs w:val="24"/>
          <w:u w:val="single"/>
        </w:rPr>
      </w:pPr>
      <w:r w:rsidRPr="0043303D">
        <w:rPr>
          <w:b/>
          <w:bCs/>
          <w:sz w:val="24"/>
          <w:szCs w:val="24"/>
        </w:rPr>
        <w:t>28.</w:t>
      </w:r>
      <w:r w:rsidRPr="0043303D">
        <w:rPr>
          <w:sz w:val="24"/>
          <w:szCs w:val="24"/>
        </w:rPr>
        <w:tab/>
      </w:r>
      <w:r w:rsidRPr="0043303D">
        <w:rPr>
          <w:b/>
          <w:bCs/>
          <w:sz w:val="24"/>
          <w:szCs w:val="24"/>
          <w:u w:val="single"/>
        </w:rPr>
        <w:t>Contractor Personnel.</w:t>
      </w:r>
    </w:p>
    <w:p w14:paraId="44F5BE9E" w14:textId="77777777" w:rsidR="00652C80" w:rsidRPr="0043303D" w:rsidRDefault="00652C80" w:rsidP="00652C80">
      <w:pPr>
        <w:widowControl/>
        <w:numPr>
          <w:ilvl w:val="0"/>
          <w:numId w:val="2"/>
        </w:numPr>
        <w:adjustRightInd w:val="0"/>
        <w:ind w:left="0" w:firstLine="705"/>
        <w:contextualSpacing/>
        <w:jc w:val="both"/>
        <w:rPr>
          <w:sz w:val="24"/>
          <w:szCs w:val="24"/>
        </w:rPr>
      </w:pPr>
      <w:r w:rsidRPr="0043303D">
        <w:rPr>
          <w:sz w:val="24"/>
          <w:szCs w:val="24"/>
          <w:u w:val="single"/>
        </w:rPr>
        <w:t>Key Personnel.</w:t>
      </w:r>
      <w:r w:rsidRPr="0043303D">
        <w:rPr>
          <w:sz w:val="24"/>
          <w:szCs w:val="24"/>
        </w:rPr>
        <w:t xml:space="preserve"> The Contractor’s key personnel shall not be diverted from this Agreement without the prior written approval of the Authority. Key personnel are those individuals considered by the Authority to be mandatory to the work to be performed under this Agreement. Key personnel shall be agreed upon by both the Authority and the Contractor.</w:t>
      </w:r>
    </w:p>
    <w:p w14:paraId="229E8FF0" w14:textId="77777777" w:rsidR="00652C80" w:rsidRPr="0043303D" w:rsidRDefault="00652C80" w:rsidP="00652C80">
      <w:pPr>
        <w:widowControl/>
        <w:adjustRightInd w:val="0"/>
        <w:jc w:val="both"/>
        <w:rPr>
          <w:sz w:val="24"/>
          <w:szCs w:val="24"/>
        </w:rPr>
      </w:pPr>
    </w:p>
    <w:p w14:paraId="3804AA2D" w14:textId="77777777" w:rsidR="00652C80" w:rsidRPr="0043303D" w:rsidRDefault="00652C80" w:rsidP="00652C80">
      <w:pPr>
        <w:widowControl/>
        <w:numPr>
          <w:ilvl w:val="0"/>
          <w:numId w:val="2"/>
        </w:numPr>
        <w:adjustRightInd w:val="0"/>
        <w:ind w:left="0" w:firstLine="720"/>
        <w:contextualSpacing/>
        <w:jc w:val="both"/>
        <w:rPr>
          <w:sz w:val="24"/>
          <w:szCs w:val="24"/>
        </w:rPr>
      </w:pPr>
      <w:r w:rsidRPr="0043303D">
        <w:rPr>
          <w:sz w:val="24"/>
          <w:szCs w:val="24"/>
          <w:u w:val="single"/>
        </w:rPr>
        <w:t xml:space="preserve"> Personnel Changes.</w:t>
      </w:r>
      <w:r w:rsidRPr="0043303D">
        <w:rPr>
          <w:sz w:val="24"/>
          <w:szCs w:val="24"/>
        </w:rPr>
        <w:t xml:space="preserve"> Replacement of any personnel shall be made with personnel of  equal ability, qualifications, and experience. If the number of the Contractor’s personnel assigned to the Authority is reduced for any reason, the Contractor shall, replace with the same or greater number of personnel with equal ability, experience, and qualifications. </w:t>
      </w:r>
    </w:p>
    <w:p w14:paraId="26015ED6" w14:textId="77777777" w:rsidR="00652C80" w:rsidRPr="0043303D" w:rsidRDefault="00652C80" w:rsidP="00652C80">
      <w:pPr>
        <w:widowControl/>
        <w:tabs>
          <w:tab w:val="left" w:pos="990"/>
        </w:tabs>
        <w:adjustRightInd w:val="0"/>
        <w:ind w:left="990"/>
        <w:jc w:val="both"/>
        <w:rPr>
          <w:sz w:val="24"/>
          <w:szCs w:val="24"/>
        </w:rPr>
      </w:pPr>
    </w:p>
    <w:p w14:paraId="1D9FED18" w14:textId="77777777" w:rsidR="00652C80" w:rsidRPr="0043303D" w:rsidRDefault="00652C80" w:rsidP="00652C80">
      <w:pPr>
        <w:widowControl/>
        <w:tabs>
          <w:tab w:val="left" w:pos="990"/>
        </w:tabs>
        <w:adjustRightInd w:val="0"/>
        <w:jc w:val="both"/>
        <w:rPr>
          <w:b/>
          <w:bCs/>
          <w:sz w:val="24"/>
          <w:szCs w:val="24"/>
          <w:u w:val="single"/>
        </w:rPr>
      </w:pPr>
      <w:r w:rsidRPr="0043303D">
        <w:rPr>
          <w:b/>
          <w:bCs/>
          <w:sz w:val="24"/>
          <w:szCs w:val="24"/>
        </w:rPr>
        <w:t xml:space="preserve">29. </w:t>
      </w:r>
      <w:r w:rsidRPr="0043303D">
        <w:rPr>
          <w:b/>
          <w:bCs/>
          <w:sz w:val="24"/>
          <w:szCs w:val="24"/>
        </w:rPr>
        <w:tab/>
      </w:r>
      <w:r w:rsidRPr="0043303D">
        <w:rPr>
          <w:b/>
          <w:bCs/>
          <w:sz w:val="24"/>
          <w:szCs w:val="24"/>
          <w:u w:val="single"/>
        </w:rPr>
        <w:t>Arbitration.</w:t>
      </w:r>
    </w:p>
    <w:p w14:paraId="1B5771C9" w14:textId="77777777" w:rsidR="00652C80" w:rsidRPr="0043303D" w:rsidRDefault="00652C80" w:rsidP="00652C80">
      <w:pPr>
        <w:widowControl/>
        <w:adjustRightInd w:val="0"/>
        <w:ind w:firstLine="990"/>
        <w:jc w:val="both"/>
        <w:rPr>
          <w:sz w:val="24"/>
          <w:szCs w:val="24"/>
        </w:rPr>
      </w:pPr>
      <w:r w:rsidRPr="0043303D">
        <w:rPr>
          <w:sz w:val="24"/>
          <w:szCs w:val="24"/>
        </w:rPr>
        <w:t>Any controversy or claim arising between the parties shall be settled by arbitration pursuant to NMSA 1978 § 44-7A-1 et seq, in Santa Fe, New Mexico.</w:t>
      </w:r>
    </w:p>
    <w:p w14:paraId="04B4EB1D" w14:textId="77777777" w:rsidR="00652C80" w:rsidRPr="0043303D" w:rsidRDefault="00652C80" w:rsidP="00652C80">
      <w:pPr>
        <w:widowControl/>
        <w:tabs>
          <w:tab w:val="left" w:pos="990"/>
        </w:tabs>
        <w:adjustRightInd w:val="0"/>
        <w:jc w:val="both"/>
        <w:rPr>
          <w:sz w:val="24"/>
          <w:szCs w:val="24"/>
        </w:rPr>
      </w:pPr>
    </w:p>
    <w:p w14:paraId="2BAC68C4" w14:textId="77777777" w:rsidR="00652C80" w:rsidRPr="0043303D" w:rsidRDefault="00652C80" w:rsidP="00652C80">
      <w:pPr>
        <w:widowControl/>
        <w:tabs>
          <w:tab w:val="left" w:pos="990"/>
        </w:tabs>
        <w:adjustRightInd w:val="0"/>
        <w:jc w:val="both"/>
        <w:rPr>
          <w:b/>
          <w:bCs/>
          <w:sz w:val="24"/>
          <w:szCs w:val="24"/>
        </w:rPr>
      </w:pPr>
      <w:r w:rsidRPr="0043303D">
        <w:rPr>
          <w:b/>
          <w:bCs/>
          <w:sz w:val="24"/>
          <w:szCs w:val="24"/>
        </w:rPr>
        <w:t>30.</w:t>
      </w:r>
      <w:r w:rsidRPr="0043303D">
        <w:rPr>
          <w:b/>
          <w:bCs/>
          <w:sz w:val="24"/>
          <w:szCs w:val="24"/>
        </w:rPr>
        <w:tab/>
      </w:r>
      <w:r w:rsidRPr="0043303D">
        <w:rPr>
          <w:b/>
          <w:bCs/>
          <w:sz w:val="24"/>
          <w:szCs w:val="24"/>
          <w:u w:val="single"/>
        </w:rPr>
        <w:t>Non-Collusion</w:t>
      </w:r>
    </w:p>
    <w:p w14:paraId="103BE7A5" w14:textId="77777777" w:rsidR="00652C80" w:rsidRPr="0043303D" w:rsidRDefault="00652C80" w:rsidP="00652C80">
      <w:pPr>
        <w:widowControl/>
        <w:adjustRightInd w:val="0"/>
        <w:ind w:firstLine="960"/>
        <w:jc w:val="both"/>
        <w:rPr>
          <w:sz w:val="24"/>
          <w:szCs w:val="24"/>
        </w:rPr>
      </w:pPr>
      <w:r w:rsidRPr="0043303D">
        <w:rPr>
          <w:sz w:val="24"/>
          <w:szCs w:val="24"/>
        </w:rPr>
        <w:t>In signing this Agreement, the Contractor certifies the Contractor has not, either directly or indirectly, entered into action in restraint of free competitive bidding in connection with this offer submitted to the Authority.</w:t>
      </w:r>
    </w:p>
    <w:p w14:paraId="65326082" w14:textId="77777777" w:rsidR="00652C80" w:rsidRPr="0043303D" w:rsidRDefault="00652C80" w:rsidP="00652C80">
      <w:pPr>
        <w:widowControl/>
        <w:autoSpaceDE/>
        <w:autoSpaceDN/>
        <w:rPr>
          <w:bCs/>
          <w:sz w:val="24"/>
          <w:szCs w:val="24"/>
        </w:rPr>
      </w:pPr>
      <w:r w:rsidRPr="0043303D">
        <w:rPr>
          <w:bCs/>
          <w:sz w:val="24"/>
          <w:szCs w:val="24"/>
        </w:rPr>
        <w:br w:type="page"/>
      </w:r>
    </w:p>
    <w:p w14:paraId="58AD4493" w14:textId="77777777" w:rsidR="00652C80" w:rsidRPr="0043303D" w:rsidRDefault="00652C80" w:rsidP="00652C80">
      <w:pPr>
        <w:keepNext/>
        <w:widowControl/>
        <w:adjustRightInd w:val="0"/>
        <w:jc w:val="both"/>
        <w:rPr>
          <w:b/>
          <w:sz w:val="24"/>
          <w:szCs w:val="24"/>
        </w:rPr>
      </w:pPr>
      <w:bookmarkStart w:id="39" w:name="_Hlk142661734"/>
      <w:bookmarkEnd w:id="38"/>
      <w:r w:rsidRPr="0043303D">
        <w:rPr>
          <w:b/>
          <w:sz w:val="24"/>
          <w:szCs w:val="24"/>
        </w:rPr>
        <w:lastRenderedPageBreak/>
        <w:t>IN WITNESS WHEREOF, the parties have executed this Agreement as of the date of signature by the NMPSIA Board President below.</w:t>
      </w:r>
    </w:p>
    <w:bookmarkEnd w:id="39"/>
    <w:p w14:paraId="0A2CA415" w14:textId="77777777" w:rsidR="00652C80" w:rsidRPr="0043303D" w:rsidRDefault="00652C80" w:rsidP="00652C80">
      <w:pPr>
        <w:keepNext/>
        <w:widowControl/>
        <w:adjustRightInd w:val="0"/>
        <w:jc w:val="both"/>
        <w:rPr>
          <w:b/>
          <w:sz w:val="24"/>
          <w:szCs w:val="24"/>
        </w:rPr>
      </w:pPr>
    </w:p>
    <w:p w14:paraId="6D9F6396" w14:textId="77777777" w:rsidR="00652C80" w:rsidRPr="0043303D" w:rsidRDefault="00652C80" w:rsidP="00652C80">
      <w:pPr>
        <w:keepNext/>
        <w:widowControl/>
        <w:adjustRightInd w:val="0"/>
        <w:jc w:val="both"/>
        <w:rPr>
          <w:sz w:val="24"/>
          <w:szCs w:val="24"/>
        </w:rPr>
      </w:pPr>
      <w:bookmarkStart w:id="40" w:name="_Hlk142661762"/>
      <w:r w:rsidRPr="0043303D">
        <w:rPr>
          <w:sz w:val="24"/>
          <w:szCs w:val="24"/>
        </w:rPr>
        <w:t>New Mexico Public Schools Insurance Authority</w:t>
      </w:r>
    </w:p>
    <w:p w14:paraId="16BC66E8" w14:textId="77777777" w:rsidR="00652C80" w:rsidRPr="0043303D" w:rsidRDefault="00652C80" w:rsidP="00652C80">
      <w:pPr>
        <w:keepNext/>
        <w:widowControl/>
        <w:adjustRightInd w:val="0"/>
        <w:jc w:val="both"/>
        <w:rPr>
          <w:sz w:val="24"/>
          <w:szCs w:val="24"/>
        </w:rPr>
      </w:pPr>
    </w:p>
    <w:p w14:paraId="54C49E08" w14:textId="77777777" w:rsidR="00652C80" w:rsidRPr="0043303D" w:rsidRDefault="00652C80" w:rsidP="00652C80">
      <w:pPr>
        <w:keepNext/>
        <w:widowControl/>
        <w:adjustRightInd w:val="0"/>
        <w:jc w:val="both"/>
        <w:rPr>
          <w:sz w:val="24"/>
          <w:szCs w:val="24"/>
        </w:rPr>
      </w:pPr>
    </w:p>
    <w:p w14:paraId="15EF8B40" w14:textId="77777777" w:rsidR="00652C80" w:rsidRPr="0043303D" w:rsidRDefault="00652C80" w:rsidP="00652C80">
      <w:pPr>
        <w:keepNext/>
        <w:widowControl/>
        <w:adjustRightInd w:val="0"/>
        <w:jc w:val="both"/>
        <w:rPr>
          <w:sz w:val="24"/>
          <w:szCs w:val="24"/>
        </w:rPr>
      </w:pPr>
      <w:r w:rsidRPr="0043303D">
        <w:rPr>
          <w:sz w:val="24"/>
          <w:szCs w:val="24"/>
        </w:rPr>
        <w:t>By:</w:t>
      </w:r>
      <w:r w:rsidRPr="0043303D">
        <w:rPr>
          <w:sz w:val="24"/>
          <w:szCs w:val="24"/>
        </w:rPr>
        <w:tab/>
        <w:t>____________________________________________</w:t>
      </w:r>
      <w:r w:rsidRPr="0043303D">
        <w:rPr>
          <w:sz w:val="24"/>
          <w:szCs w:val="24"/>
        </w:rPr>
        <w:tab/>
      </w:r>
      <w:r w:rsidRPr="0043303D">
        <w:rPr>
          <w:sz w:val="24"/>
          <w:szCs w:val="24"/>
        </w:rPr>
        <w:tab/>
        <w:t>Date:_____________</w:t>
      </w:r>
    </w:p>
    <w:p w14:paraId="21BDD0C5" w14:textId="77777777" w:rsidR="00652C80" w:rsidRPr="0043303D" w:rsidRDefault="00652C80" w:rsidP="00652C80">
      <w:pPr>
        <w:widowControl/>
        <w:adjustRightInd w:val="0"/>
        <w:ind w:firstLine="720"/>
        <w:jc w:val="both"/>
        <w:rPr>
          <w:sz w:val="24"/>
          <w:szCs w:val="24"/>
        </w:rPr>
      </w:pPr>
      <w:r w:rsidRPr="0043303D">
        <w:rPr>
          <w:sz w:val="24"/>
          <w:szCs w:val="24"/>
        </w:rPr>
        <w:t>Al Park, Board President</w:t>
      </w:r>
    </w:p>
    <w:p w14:paraId="09FEEA17" w14:textId="77777777" w:rsidR="00652C80" w:rsidRPr="0043303D" w:rsidRDefault="00652C80" w:rsidP="00652C80">
      <w:pPr>
        <w:widowControl/>
        <w:adjustRightInd w:val="0"/>
        <w:jc w:val="both"/>
        <w:rPr>
          <w:sz w:val="24"/>
          <w:szCs w:val="24"/>
        </w:rPr>
      </w:pPr>
    </w:p>
    <w:p w14:paraId="136723A3" w14:textId="77777777" w:rsidR="00652C80" w:rsidRPr="0043303D" w:rsidRDefault="00652C80" w:rsidP="00652C80">
      <w:pPr>
        <w:widowControl/>
        <w:adjustRightInd w:val="0"/>
        <w:jc w:val="both"/>
        <w:rPr>
          <w:sz w:val="24"/>
          <w:szCs w:val="24"/>
        </w:rPr>
      </w:pPr>
    </w:p>
    <w:p w14:paraId="76CEEF4A" w14:textId="77777777" w:rsidR="00652C80" w:rsidRPr="0043303D" w:rsidRDefault="00652C80" w:rsidP="00652C80">
      <w:pPr>
        <w:widowControl/>
        <w:adjustRightInd w:val="0"/>
        <w:jc w:val="both"/>
        <w:rPr>
          <w:b/>
          <w:sz w:val="24"/>
          <w:szCs w:val="24"/>
        </w:rPr>
      </w:pPr>
      <w:r w:rsidRPr="0043303D">
        <w:rPr>
          <w:b/>
          <w:sz w:val="24"/>
          <w:szCs w:val="24"/>
        </w:rPr>
        <w:t>(CONTRACTOR)</w:t>
      </w:r>
    </w:p>
    <w:p w14:paraId="7BBEEA3B" w14:textId="77777777" w:rsidR="00652C80" w:rsidRPr="0043303D" w:rsidRDefault="00652C80" w:rsidP="00652C80">
      <w:pPr>
        <w:widowControl/>
        <w:adjustRightInd w:val="0"/>
        <w:jc w:val="both"/>
        <w:rPr>
          <w:sz w:val="24"/>
          <w:szCs w:val="24"/>
        </w:rPr>
      </w:pPr>
    </w:p>
    <w:p w14:paraId="662CDF7A" w14:textId="77777777" w:rsidR="00652C80" w:rsidRPr="0043303D" w:rsidRDefault="00652C80" w:rsidP="00652C80">
      <w:pPr>
        <w:keepNext/>
        <w:widowControl/>
        <w:adjustRightInd w:val="0"/>
        <w:jc w:val="both"/>
        <w:rPr>
          <w:sz w:val="24"/>
          <w:szCs w:val="24"/>
        </w:rPr>
      </w:pPr>
      <w:r w:rsidRPr="0043303D">
        <w:rPr>
          <w:sz w:val="24"/>
          <w:szCs w:val="24"/>
        </w:rPr>
        <w:t>By:</w:t>
      </w:r>
      <w:r w:rsidRPr="0043303D">
        <w:rPr>
          <w:sz w:val="24"/>
          <w:szCs w:val="24"/>
        </w:rPr>
        <w:tab/>
        <w:t>____________________________________________</w:t>
      </w:r>
      <w:r w:rsidRPr="0043303D">
        <w:rPr>
          <w:sz w:val="24"/>
          <w:szCs w:val="24"/>
        </w:rPr>
        <w:tab/>
      </w:r>
      <w:r w:rsidRPr="0043303D">
        <w:rPr>
          <w:sz w:val="24"/>
          <w:szCs w:val="24"/>
        </w:rPr>
        <w:tab/>
        <w:t>Date:_____________</w:t>
      </w:r>
    </w:p>
    <w:p w14:paraId="628649DF" w14:textId="77777777" w:rsidR="00652C80" w:rsidRPr="0043303D" w:rsidRDefault="00652C80" w:rsidP="00652C80">
      <w:pPr>
        <w:widowControl/>
        <w:adjustRightInd w:val="0"/>
        <w:ind w:firstLine="720"/>
        <w:jc w:val="both"/>
        <w:rPr>
          <w:sz w:val="24"/>
          <w:szCs w:val="24"/>
        </w:rPr>
      </w:pPr>
      <w:r w:rsidRPr="0043303D">
        <w:rPr>
          <w:sz w:val="24"/>
          <w:szCs w:val="24"/>
        </w:rPr>
        <w:t>Contractor</w:t>
      </w:r>
    </w:p>
    <w:bookmarkEnd w:id="40"/>
    <w:p w14:paraId="54CCE832" w14:textId="77777777" w:rsidR="00652C80" w:rsidRPr="0043303D" w:rsidRDefault="00652C80" w:rsidP="00652C80">
      <w:pPr>
        <w:widowControl/>
        <w:adjustRightInd w:val="0"/>
        <w:jc w:val="both"/>
        <w:rPr>
          <w:sz w:val="24"/>
          <w:szCs w:val="24"/>
        </w:rPr>
      </w:pPr>
    </w:p>
    <w:p w14:paraId="7565B96B" w14:textId="7D6441C7" w:rsidR="004375DE" w:rsidRPr="00652C80" w:rsidRDefault="004375DE" w:rsidP="00652C80">
      <w:pPr>
        <w:widowControl/>
        <w:autoSpaceDE/>
        <w:autoSpaceDN/>
        <w:rPr>
          <w:sz w:val="24"/>
          <w:szCs w:val="24"/>
        </w:rPr>
      </w:pPr>
    </w:p>
    <w:sectPr w:rsidR="004375DE" w:rsidRPr="0065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hybridMultilevel"/>
    <w:tmpl w:val="E668B0AC"/>
    <w:lvl w:ilvl="0" w:tplc="60A043B0">
      <w:start w:val="1"/>
      <w:numFmt w:val="upperLetter"/>
      <w:lvlText w:val="%1."/>
      <w:lvlJc w:val="left"/>
      <w:pPr>
        <w:widowControl w:val="0"/>
        <w:tabs>
          <w:tab w:val="num" w:pos="1260"/>
        </w:tabs>
        <w:autoSpaceDE w:val="0"/>
        <w:autoSpaceDN w:val="0"/>
        <w:adjustRightInd w:val="0"/>
        <w:ind w:left="1260" w:hanging="360"/>
      </w:pPr>
      <w:rPr>
        <w:rFonts w:ascii="Times New Roman" w:hAnsi="Times New Roman" w:cs="Courier"/>
        <w:b w:val="0"/>
        <w:bCs w:val="0"/>
        <w:strike w:val="0"/>
        <w:sz w:val="24"/>
        <w:szCs w:val="20"/>
      </w:rPr>
    </w:lvl>
    <w:lvl w:ilvl="1" w:tplc="FFFFFFFF">
      <w:start w:val="1"/>
      <w:numFmt w:val="lowerLetter"/>
      <w:lvlText w:val="%2."/>
      <w:lvlJc w:val="left"/>
      <w:pPr>
        <w:widowControl w:val="0"/>
        <w:tabs>
          <w:tab w:val="num" w:pos="1800"/>
        </w:tabs>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tabs>
          <w:tab w:val="num" w:pos="2520"/>
        </w:tabs>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tabs>
          <w:tab w:val="num" w:pos="3240"/>
        </w:tabs>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tabs>
          <w:tab w:val="num" w:pos="3960"/>
        </w:tabs>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tabs>
          <w:tab w:val="num" w:pos="4680"/>
        </w:tabs>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tabs>
          <w:tab w:val="num" w:pos="5400"/>
        </w:tabs>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tabs>
          <w:tab w:val="num" w:pos="6120"/>
        </w:tabs>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tabs>
          <w:tab w:val="num" w:pos="6840"/>
        </w:tabs>
        <w:autoSpaceDE w:val="0"/>
        <w:autoSpaceDN w:val="0"/>
        <w:adjustRightInd w:val="0"/>
        <w:ind w:left="6840" w:hanging="180"/>
      </w:pPr>
      <w:rPr>
        <w:rFonts w:ascii="Courier" w:hAnsi="Courier" w:cs="Courier"/>
        <w:sz w:val="20"/>
        <w:szCs w:val="20"/>
      </w:rPr>
    </w:lvl>
  </w:abstractNum>
  <w:abstractNum w:abstractNumId="1" w15:restartNumberingAfterBreak="0">
    <w:nsid w:val="017B02E5"/>
    <w:multiLevelType w:val="hybridMultilevel"/>
    <w:tmpl w:val="6FBAC82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586453"/>
    <w:multiLevelType w:val="hybridMultilevel"/>
    <w:tmpl w:val="0798B8F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87333CC"/>
    <w:multiLevelType w:val="hybridMultilevel"/>
    <w:tmpl w:val="ACE07D16"/>
    <w:lvl w:ilvl="0" w:tplc="CDA85E32">
      <w:start w:val="2"/>
      <w:numFmt w:val="decimal"/>
      <w:lvlText w:val="%1."/>
      <w:lvlJc w:val="left"/>
      <w:pPr>
        <w:ind w:left="3060" w:hanging="72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B3EC4"/>
    <w:multiLevelType w:val="hybridMultilevel"/>
    <w:tmpl w:val="D1DEA9BC"/>
    <w:lvl w:ilvl="0" w:tplc="B9404CE2">
      <w:start w:val="1"/>
      <w:numFmt w:val="upperLetter"/>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CC7827"/>
    <w:multiLevelType w:val="hybridMultilevel"/>
    <w:tmpl w:val="D9FAE9B0"/>
    <w:lvl w:ilvl="0" w:tplc="A15EFA72">
      <w:start w:val="1"/>
      <w:numFmt w:val="decimal"/>
      <w:lvlText w:val="%1."/>
      <w:lvlJc w:val="left"/>
      <w:pPr>
        <w:ind w:left="1080" w:hanging="72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C79FF"/>
    <w:multiLevelType w:val="hybridMultilevel"/>
    <w:tmpl w:val="203AC9FE"/>
    <w:lvl w:ilvl="0" w:tplc="0A2EC212">
      <w:start w:val="2"/>
      <w:numFmt w:val="decimal"/>
      <w:lvlText w:val="%1."/>
      <w:lvlJc w:val="left"/>
      <w:pPr>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8349E"/>
    <w:multiLevelType w:val="hybridMultilevel"/>
    <w:tmpl w:val="A6FEF8E4"/>
    <w:lvl w:ilvl="0" w:tplc="0409000F">
      <w:start w:val="1"/>
      <w:numFmt w:val="decimal"/>
      <w:lvlText w:val="%1."/>
      <w:lvlJc w:val="left"/>
      <w:pPr>
        <w:ind w:left="279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8" w15:restartNumberingAfterBreak="0">
    <w:nsid w:val="65400C7F"/>
    <w:multiLevelType w:val="hybridMultilevel"/>
    <w:tmpl w:val="25EC5B42"/>
    <w:lvl w:ilvl="0" w:tplc="4A9E0FA4">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646F5"/>
    <w:multiLevelType w:val="hybridMultilevel"/>
    <w:tmpl w:val="D9A8BFF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386AB228">
      <w:numFmt w:val="bullet"/>
      <w:lvlText w:val="•"/>
      <w:lvlJc w:val="left"/>
      <w:pPr>
        <w:ind w:left="4500" w:hanging="720"/>
      </w:pPr>
      <w:rPr>
        <w:rFonts w:ascii="Times New Roman" w:eastAsia="Times New Roman" w:hAnsi="Times New Roman" w:cs="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F7F7FF0"/>
    <w:multiLevelType w:val="hybridMultilevel"/>
    <w:tmpl w:val="D3C6CC82"/>
    <w:lvl w:ilvl="0" w:tplc="8D30D960">
      <w:start w:val="2"/>
      <w:numFmt w:val="decimal"/>
      <w:lvlText w:val="%1."/>
      <w:lvlJc w:val="left"/>
      <w:pPr>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9"/>
  </w:num>
  <w:num w:numId="5">
    <w:abstractNumId w:val="1"/>
  </w:num>
  <w:num w:numId="6">
    <w:abstractNumId w:val="2"/>
  </w:num>
  <w:num w:numId="7">
    <w:abstractNumId w:val="3"/>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80"/>
    <w:rsid w:val="00034963"/>
    <w:rsid w:val="00067F58"/>
    <w:rsid w:val="001C01C2"/>
    <w:rsid w:val="00286B96"/>
    <w:rsid w:val="00294D0C"/>
    <w:rsid w:val="002D6EC2"/>
    <w:rsid w:val="002F2050"/>
    <w:rsid w:val="0034135C"/>
    <w:rsid w:val="004375DE"/>
    <w:rsid w:val="00523C10"/>
    <w:rsid w:val="0052513D"/>
    <w:rsid w:val="00560BE9"/>
    <w:rsid w:val="00631CF7"/>
    <w:rsid w:val="00652C80"/>
    <w:rsid w:val="00654351"/>
    <w:rsid w:val="00664F9A"/>
    <w:rsid w:val="006D6433"/>
    <w:rsid w:val="006E0BF5"/>
    <w:rsid w:val="0072070C"/>
    <w:rsid w:val="0077515C"/>
    <w:rsid w:val="007C77E5"/>
    <w:rsid w:val="007F61CE"/>
    <w:rsid w:val="00813DEB"/>
    <w:rsid w:val="00815AFF"/>
    <w:rsid w:val="00854724"/>
    <w:rsid w:val="00952FAF"/>
    <w:rsid w:val="00A33665"/>
    <w:rsid w:val="00AC7E48"/>
    <w:rsid w:val="00BA568C"/>
    <w:rsid w:val="00BE3C41"/>
    <w:rsid w:val="00D27B4B"/>
    <w:rsid w:val="00D3466C"/>
    <w:rsid w:val="00D35541"/>
    <w:rsid w:val="00D45040"/>
    <w:rsid w:val="00D71575"/>
    <w:rsid w:val="00D84CB0"/>
    <w:rsid w:val="00F102A8"/>
    <w:rsid w:val="00F22BCB"/>
    <w:rsid w:val="00FA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2E95"/>
  <w15:chartTrackingRefBased/>
  <w15:docId w15:val="{31172438-0339-4A9E-96FA-DE65F858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52C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52C80"/>
    <w:pPr>
      <w:spacing w:before="60"/>
      <w:ind w:left="1495"/>
      <w:outlineLvl w:val="0"/>
    </w:pPr>
    <w:rPr>
      <w:b/>
      <w:bCs/>
      <w:sz w:val="96"/>
      <w:szCs w:val="96"/>
    </w:rPr>
  </w:style>
  <w:style w:type="paragraph" w:styleId="Heading2">
    <w:name w:val="heading 2"/>
    <w:basedOn w:val="Normal"/>
    <w:link w:val="Heading2Char"/>
    <w:uiPriority w:val="9"/>
    <w:qFormat/>
    <w:rsid w:val="00652C80"/>
    <w:pPr>
      <w:spacing w:before="57"/>
      <w:ind w:left="1495" w:right="912"/>
      <w:jc w:val="center"/>
      <w:outlineLvl w:val="1"/>
    </w:pPr>
    <w:rPr>
      <w:b/>
      <w:bCs/>
      <w:sz w:val="40"/>
      <w:szCs w:val="40"/>
    </w:rPr>
  </w:style>
  <w:style w:type="paragraph" w:styleId="Heading3">
    <w:name w:val="heading 3"/>
    <w:basedOn w:val="Normal"/>
    <w:link w:val="Heading3Char"/>
    <w:qFormat/>
    <w:rsid w:val="00652C80"/>
    <w:pPr>
      <w:spacing w:before="1"/>
      <w:ind w:left="1495" w:right="921"/>
      <w:jc w:val="center"/>
      <w:outlineLvl w:val="2"/>
    </w:pPr>
    <w:rPr>
      <w:b/>
      <w:bCs/>
      <w:sz w:val="32"/>
      <w:szCs w:val="32"/>
    </w:rPr>
  </w:style>
  <w:style w:type="paragraph" w:styleId="Heading4">
    <w:name w:val="heading 4"/>
    <w:basedOn w:val="Normal"/>
    <w:link w:val="Heading4Char"/>
    <w:qFormat/>
    <w:rsid w:val="00652C80"/>
    <w:pPr>
      <w:spacing w:before="89"/>
      <w:ind w:left="720"/>
      <w:outlineLvl w:val="3"/>
    </w:pPr>
    <w:rPr>
      <w:b/>
      <w:bCs/>
      <w:sz w:val="28"/>
      <w:szCs w:val="28"/>
    </w:rPr>
  </w:style>
  <w:style w:type="paragraph" w:styleId="Heading5">
    <w:name w:val="heading 5"/>
    <w:basedOn w:val="Normal"/>
    <w:link w:val="Heading5Char"/>
    <w:qFormat/>
    <w:rsid w:val="00652C80"/>
    <w:pPr>
      <w:ind w:left="720"/>
      <w:outlineLvl w:val="4"/>
    </w:pPr>
    <w:rPr>
      <w:b/>
      <w:bCs/>
      <w:sz w:val="24"/>
      <w:szCs w:val="24"/>
    </w:rPr>
  </w:style>
  <w:style w:type="paragraph" w:styleId="Heading6">
    <w:name w:val="heading 6"/>
    <w:basedOn w:val="Normal"/>
    <w:next w:val="Normal"/>
    <w:link w:val="Heading6Char"/>
    <w:qFormat/>
    <w:rsid w:val="00652C80"/>
    <w:pPr>
      <w:keepNext/>
      <w:keepLines/>
      <w:autoSpaceDE/>
      <w:autoSpaceDN/>
      <w:spacing w:before="200" w:after="40"/>
      <w:outlineLvl w:val="5"/>
    </w:pPr>
    <w:rPr>
      <w:b/>
      <w:sz w:val="20"/>
      <w:szCs w:val="20"/>
    </w:rPr>
  </w:style>
  <w:style w:type="paragraph" w:styleId="Heading7">
    <w:name w:val="heading 7"/>
    <w:basedOn w:val="Normal"/>
    <w:next w:val="Normal"/>
    <w:link w:val="Heading7Char"/>
    <w:unhideWhenUsed/>
    <w:qFormat/>
    <w:rsid w:val="00652C80"/>
    <w:pPr>
      <w:keepNext/>
      <w:keepLines/>
      <w:autoSpaceDE/>
      <w:autoSpaceDN/>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52C80"/>
    <w:pPr>
      <w:keepNext/>
      <w:adjustRightInd w:val="0"/>
      <w:jc w:val="center"/>
      <w:outlineLvl w:val="7"/>
    </w:pPr>
    <w:rPr>
      <w:b/>
      <w:bCs/>
      <w:sz w:val="48"/>
      <w:szCs w:val="24"/>
    </w:rPr>
  </w:style>
  <w:style w:type="paragraph" w:styleId="Heading9">
    <w:name w:val="heading 9"/>
    <w:basedOn w:val="Normal"/>
    <w:next w:val="Normal"/>
    <w:link w:val="Heading9Char"/>
    <w:qFormat/>
    <w:rsid w:val="00652C80"/>
    <w:pPr>
      <w:keepNext/>
      <w:adjustRightInd w:val="0"/>
      <w:ind w:firstLine="720"/>
      <w:outlineLvl w:val="8"/>
    </w:pPr>
    <w:rPr>
      <w:rFonts w:ascii="Courier New"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C80"/>
    <w:rPr>
      <w:rFonts w:ascii="Times New Roman" w:eastAsia="Times New Roman" w:hAnsi="Times New Roman" w:cs="Times New Roman"/>
      <w:b/>
      <w:bCs/>
      <w:sz w:val="96"/>
      <w:szCs w:val="96"/>
    </w:rPr>
  </w:style>
  <w:style w:type="character" w:customStyle="1" w:styleId="Heading2Char">
    <w:name w:val="Heading 2 Char"/>
    <w:basedOn w:val="DefaultParagraphFont"/>
    <w:link w:val="Heading2"/>
    <w:uiPriority w:val="9"/>
    <w:rsid w:val="00652C80"/>
    <w:rPr>
      <w:rFonts w:ascii="Times New Roman" w:eastAsia="Times New Roman" w:hAnsi="Times New Roman" w:cs="Times New Roman"/>
      <w:b/>
      <w:bCs/>
      <w:sz w:val="40"/>
      <w:szCs w:val="40"/>
    </w:rPr>
  </w:style>
  <w:style w:type="character" w:customStyle="1" w:styleId="Heading3Char">
    <w:name w:val="Heading 3 Char"/>
    <w:basedOn w:val="DefaultParagraphFont"/>
    <w:link w:val="Heading3"/>
    <w:rsid w:val="00652C80"/>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rsid w:val="00652C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52C8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652C80"/>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652C8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652C80"/>
    <w:rPr>
      <w:rFonts w:ascii="Times New Roman" w:eastAsia="Times New Roman" w:hAnsi="Times New Roman" w:cs="Times New Roman"/>
      <w:b/>
      <w:bCs/>
      <w:sz w:val="48"/>
      <w:szCs w:val="24"/>
    </w:rPr>
  </w:style>
  <w:style w:type="character" w:customStyle="1" w:styleId="Heading9Char">
    <w:name w:val="Heading 9 Char"/>
    <w:basedOn w:val="DefaultParagraphFont"/>
    <w:link w:val="Heading9"/>
    <w:rsid w:val="00652C80"/>
    <w:rPr>
      <w:rFonts w:ascii="Courier New" w:eastAsia="Times New Roman" w:hAnsi="Courier New" w:cs="Courier New"/>
      <w:b/>
      <w:bCs/>
      <w:sz w:val="60"/>
      <w:szCs w:val="60"/>
    </w:rPr>
  </w:style>
  <w:style w:type="paragraph" w:styleId="BodyText">
    <w:name w:val="Body Text"/>
    <w:basedOn w:val="Normal"/>
    <w:link w:val="BodyTextChar"/>
    <w:uiPriority w:val="1"/>
    <w:qFormat/>
    <w:rsid w:val="00652C80"/>
    <w:rPr>
      <w:sz w:val="24"/>
      <w:szCs w:val="24"/>
    </w:rPr>
  </w:style>
  <w:style w:type="character" w:customStyle="1" w:styleId="BodyTextChar">
    <w:name w:val="Body Text Char"/>
    <w:basedOn w:val="DefaultParagraphFont"/>
    <w:link w:val="BodyText"/>
    <w:uiPriority w:val="1"/>
    <w:rsid w:val="00652C80"/>
    <w:rPr>
      <w:rFonts w:ascii="Times New Roman" w:eastAsia="Times New Roman" w:hAnsi="Times New Roman" w:cs="Times New Roman"/>
      <w:sz w:val="24"/>
      <w:szCs w:val="24"/>
    </w:rPr>
  </w:style>
  <w:style w:type="paragraph" w:styleId="ListParagraph">
    <w:name w:val="List Paragraph"/>
    <w:basedOn w:val="Normal"/>
    <w:uiPriority w:val="1"/>
    <w:qFormat/>
    <w:rsid w:val="00652C80"/>
    <w:pPr>
      <w:ind w:left="1180" w:hanging="360"/>
    </w:pPr>
  </w:style>
  <w:style w:type="paragraph" w:customStyle="1" w:styleId="TableParagraph">
    <w:name w:val="Table Paragraph"/>
    <w:basedOn w:val="Normal"/>
    <w:uiPriority w:val="1"/>
    <w:qFormat/>
    <w:rsid w:val="00652C80"/>
  </w:style>
  <w:style w:type="character" w:styleId="Hyperlink">
    <w:name w:val="Hyperlink"/>
    <w:basedOn w:val="DefaultParagraphFont"/>
    <w:uiPriority w:val="99"/>
    <w:unhideWhenUsed/>
    <w:rsid w:val="00652C80"/>
    <w:rPr>
      <w:color w:val="0000FF"/>
      <w:u w:val="single"/>
    </w:rPr>
  </w:style>
  <w:style w:type="character" w:styleId="CommentReference">
    <w:name w:val="annotation reference"/>
    <w:basedOn w:val="DefaultParagraphFont"/>
    <w:uiPriority w:val="99"/>
    <w:semiHidden/>
    <w:unhideWhenUsed/>
    <w:rsid w:val="00652C80"/>
    <w:rPr>
      <w:sz w:val="16"/>
      <w:szCs w:val="16"/>
    </w:rPr>
  </w:style>
  <w:style w:type="paragraph" w:styleId="CommentText">
    <w:name w:val="annotation text"/>
    <w:basedOn w:val="Normal"/>
    <w:link w:val="CommentTextChar"/>
    <w:uiPriority w:val="99"/>
    <w:unhideWhenUsed/>
    <w:rsid w:val="00652C80"/>
    <w:rPr>
      <w:sz w:val="20"/>
      <w:szCs w:val="20"/>
    </w:rPr>
  </w:style>
  <w:style w:type="character" w:customStyle="1" w:styleId="CommentTextChar">
    <w:name w:val="Comment Text Char"/>
    <w:basedOn w:val="DefaultParagraphFont"/>
    <w:link w:val="CommentText"/>
    <w:uiPriority w:val="99"/>
    <w:rsid w:val="00652C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C80"/>
    <w:rPr>
      <w:b/>
      <w:bCs/>
    </w:rPr>
  </w:style>
  <w:style w:type="character" w:customStyle="1" w:styleId="CommentSubjectChar">
    <w:name w:val="Comment Subject Char"/>
    <w:basedOn w:val="CommentTextChar"/>
    <w:link w:val="CommentSubject"/>
    <w:uiPriority w:val="99"/>
    <w:semiHidden/>
    <w:rsid w:val="00652C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80"/>
    <w:rPr>
      <w:rFonts w:ascii="Segoe UI" w:eastAsia="Times New Roman" w:hAnsi="Segoe UI" w:cs="Segoe UI"/>
      <w:sz w:val="18"/>
      <w:szCs w:val="18"/>
    </w:rPr>
  </w:style>
  <w:style w:type="paragraph" w:styleId="Revision">
    <w:name w:val="Revision"/>
    <w:hidden/>
    <w:uiPriority w:val="99"/>
    <w:semiHidden/>
    <w:rsid w:val="00652C80"/>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52C80"/>
    <w:pPr>
      <w:tabs>
        <w:tab w:val="center" w:pos="4680"/>
        <w:tab w:val="right" w:pos="9360"/>
      </w:tabs>
    </w:pPr>
  </w:style>
  <w:style w:type="character" w:customStyle="1" w:styleId="HeaderChar">
    <w:name w:val="Header Char"/>
    <w:basedOn w:val="DefaultParagraphFont"/>
    <w:link w:val="Header"/>
    <w:uiPriority w:val="99"/>
    <w:rsid w:val="00652C80"/>
    <w:rPr>
      <w:rFonts w:ascii="Times New Roman" w:eastAsia="Times New Roman" w:hAnsi="Times New Roman" w:cs="Times New Roman"/>
    </w:rPr>
  </w:style>
  <w:style w:type="paragraph" w:styleId="Footer">
    <w:name w:val="footer"/>
    <w:basedOn w:val="Normal"/>
    <w:link w:val="FooterChar"/>
    <w:uiPriority w:val="99"/>
    <w:unhideWhenUsed/>
    <w:rsid w:val="00652C80"/>
    <w:pPr>
      <w:tabs>
        <w:tab w:val="center" w:pos="4680"/>
        <w:tab w:val="right" w:pos="9360"/>
      </w:tabs>
    </w:pPr>
  </w:style>
  <w:style w:type="character" w:customStyle="1" w:styleId="FooterChar">
    <w:name w:val="Footer Char"/>
    <w:basedOn w:val="DefaultParagraphFont"/>
    <w:link w:val="Footer"/>
    <w:uiPriority w:val="99"/>
    <w:rsid w:val="00652C80"/>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52C80"/>
    <w:rPr>
      <w:color w:val="605E5C"/>
      <w:shd w:val="clear" w:color="auto" w:fill="E1DFDD"/>
    </w:rPr>
  </w:style>
  <w:style w:type="paragraph" w:styleId="ListBullet">
    <w:name w:val="List Bullet"/>
    <w:basedOn w:val="Normal"/>
    <w:uiPriority w:val="99"/>
    <w:unhideWhenUsed/>
    <w:rsid w:val="00652C80"/>
    <w:pPr>
      <w:autoSpaceDE/>
      <w:autoSpaceDN/>
      <w:spacing w:before="120"/>
      <w:contextualSpacing/>
    </w:pPr>
    <w:rPr>
      <w:spacing w:val="-1"/>
      <w:sz w:val="24"/>
      <w:szCs w:val="24"/>
    </w:rPr>
  </w:style>
  <w:style w:type="paragraph" w:styleId="ListBullet2">
    <w:name w:val="List Bullet 2"/>
    <w:basedOn w:val="Normal"/>
    <w:uiPriority w:val="99"/>
    <w:unhideWhenUsed/>
    <w:rsid w:val="00652C80"/>
    <w:pPr>
      <w:tabs>
        <w:tab w:val="num" w:pos="720"/>
      </w:tabs>
      <w:autoSpaceDE/>
      <w:autoSpaceDN/>
      <w:spacing w:before="120"/>
      <w:ind w:left="720" w:hanging="720"/>
      <w:contextualSpacing/>
    </w:pPr>
  </w:style>
  <w:style w:type="paragraph" w:styleId="ListBullet3">
    <w:name w:val="List Bullet 3"/>
    <w:basedOn w:val="Normal"/>
    <w:uiPriority w:val="99"/>
    <w:unhideWhenUsed/>
    <w:rsid w:val="00652C80"/>
    <w:pPr>
      <w:tabs>
        <w:tab w:val="num" w:pos="720"/>
      </w:tabs>
      <w:autoSpaceDE/>
      <w:autoSpaceDN/>
      <w:spacing w:before="120"/>
      <w:ind w:left="720" w:hanging="720"/>
      <w:contextualSpacing/>
    </w:pPr>
  </w:style>
  <w:style w:type="table" w:styleId="GridTable3-Accent1">
    <w:name w:val="Grid Table 3 Accent 1"/>
    <w:basedOn w:val="TableNormal"/>
    <w:uiPriority w:val="48"/>
    <w:rsid w:val="00652C80"/>
    <w:pPr>
      <w:widowControl w:val="0"/>
      <w:autoSpaceDE w:val="0"/>
      <w:autoSpaceDN w:val="0"/>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Grid">
    <w:name w:val="Table Grid"/>
    <w:basedOn w:val="TableNormal"/>
    <w:uiPriority w:val="39"/>
    <w:rsid w:val="00652C8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52C80"/>
    <w:pPr>
      <w:widowControl w:val="0"/>
      <w:autoSpaceDE w:val="0"/>
      <w:autoSpaceDN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52C80"/>
    <w:pPr>
      <w:widowControl w:val="0"/>
      <w:autoSpaceDE w:val="0"/>
      <w:autoSpaceDN w:val="0"/>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Bullet4">
    <w:name w:val="List Bullet 4"/>
    <w:basedOn w:val="Normal"/>
    <w:uiPriority w:val="99"/>
    <w:unhideWhenUsed/>
    <w:rsid w:val="00652C80"/>
    <w:pPr>
      <w:tabs>
        <w:tab w:val="num" w:pos="720"/>
      </w:tabs>
      <w:autoSpaceDE/>
      <w:autoSpaceDN/>
      <w:spacing w:before="120"/>
      <w:ind w:left="720" w:hanging="720"/>
      <w:contextualSpacing/>
    </w:pPr>
  </w:style>
  <w:style w:type="paragraph" w:styleId="ListBullet5">
    <w:name w:val="List Bullet 5"/>
    <w:basedOn w:val="Normal"/>
    <w:uiPriority w:val="99"/>
    <w:unhideWhenUsed/>
    <w:rsid w:val="00652C80"/>
    <w:pPr>
      <w:tabs>
        <w:tab w:val="num" w:pos="720"/>
      </w:tabs>
      <w:autoSpaceDE/>
      <w:autoSpaceDN/>
      <w:spacing w:before="120"/>
      <w:ind w:left="720" w:hanging="720"/>
      <w:contextualSpacing/>
    </w:pPr>
  </w:style>
  <w:style w:type="character" w:styleId="FollowedHyperlink">
    <w:name w:val="FollowedHyperlink"/>
    <w:basedOn w:val="DefaultParagraphFont"/>
    <w:unhideWhenUsed/>
    <w:rsid w:val="00652C80"/>
    <w:rPr>
      <w:color w:val="954F72" w:themeColor="followedHyperlink"/>
      <w:u w:val="single"/>
    </w:rPr>
  </w:style>
  <w:style w:type="paragraph" w:styleId="ListNumber">
    <w:name w:val="List Number"/>
    <w:basedOn w:val="Normal"/>
    <w:uiPriority w:val="99"/>
    <w:unhideWhenUsed/>
    <w:rsid w:val="00652C80"/>
    <w:pPr>
      <w:tabs>
        <w:tab w:val="num" w:pos="720"/>
      </w:tabs>
      <w:autoSpaceDE/>
      <w:autoSpaceDN/>
      <w:spacing w:before="120"/>
      <w:ind w:left="720" w:hanging="720"/>
      <w:contextualSpacing/>
    </w:pPr>
  </w:style>
  <w:style w:type="paragraph" w:styleId="ListNumber2">
    <w:name w:val="List Number 2"/>
    <w:basedOn w:val="Normal"/>
    <w:uiPriority w:val="99"/>
    <w:unhideWhenUsed/>
    <w:rsid w:val="00652C80"/>
    <w:pPr>
      <w:tabs>
        <w:tab w:val="num" w:pos="720"/>
      </w:tabs>
      <w:autoSpaceDE/>
      <w:autoSpaceDN/>
      <w:spacing w:before="120"/>
      <w:ind w:left="720" w:hanging="720"/>
      <w:contextualSpacing/>
    </w:pPr>
  </w:style>
  <w:style w:type="paragraph" w:styleId="Title">
    <w:name w:val="Title"/>
    <w:basedOn w:val="Normal"/>
    <w:next w:val="Normal"/>
    <w:link w:val="TitleChar"/>
    <w:qFormat/>
    <w:rsid w:val="00652C80"/>
    <w:pPr>
      <w:keepNext/>
      <w:keepLines/>
      <w:autoSpaceDE/>
      <w:autoSpaceDN/>
      <w:spacing w:before="480" w:after="120"/>
    </w:pPr>
    <w:rPr>
      <w:b/>
      <w:sz w:val="72"/>
      <w:szCs w:val="72"/>
    </w:rPr>
  </w:style>
  <w:style w:type="character" w:customStyle="1" w:styleId="TitleChar">
    <w:name w:val="Title Char"/>
    <w:basedOn w:val="DefaultParagraphFont"/>
    <w:link w:val="Title"/>
    <w:rsid w:val="00652C80"/>
    <w:rPr>
      <w:rFonts w:ascii="Times New Roman" w:eastAsia="Times New Roman" w:hAnsi="Times New Roman" w:cs="Times New Roman"/>
      <w:b/>
      <w:sz w:val="72"/>
      <w:szCs w:val="72"/>
    </w:rPr>
  </w:style>
  <w:style w:type="paragraph" w:styleId="Subtitle">
    <w:name w:val="Subtitle"/>
    <w:basedOn w:val="Normal"/>
    <w:next w:val="Normal"/>
    <w:link w:val="SubtitleChar"/>
    <w:qFormat/>
    <w:rsid w:val="00652C80"/>
    <w:pPr>
      <w:keepNext/>
      <w:keepLines/>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52C80"/>
    <w:rPr>
      <w:rFonts w:ascii="Georgia" w:eastAsia="Georgia" w:hAnsi="Georgia" w:cs="Georgia"/>
      <w:i/>
      <w:color w:val="666666"/>
      <w:sz w:val="48"/>
      <w:szCs w:val="48"/>
    </w:rPr>
  </w:style>
  <w:style w:type="paragraph" w:customStyle="1" w:styleId="pf0">
    <w:name w:val="pf0"/>
    <w:basedOn w:val="Normal"/>
    <w:rsid w:val="00652C80"/>
    <w:pPr>
      <w:widowControl/>
      <w:autoSpaceDE/>
      <w:autoSpaceDN/>
      <w:spacing w:before="100" w:beforeAutospacing="1" w:after="100" w:afterAutospacing="1"/>
    </w:pPr>
    <w:rPr>
      <w:sz w:val="24"/>
      <w:szCs w:val="24"/>
    </w:rPr>
  </w:style>
  <w:style w:type="character" w:customStyle="1" w:styleId="cf01">
    <w:name w:val="cf01"/>
    <w:basedOn w:val="DefaultParagraphFont"/>
    <w:rsid w:val="00652C80"/>
    <w:rPr>
      <w:rFonts w:ascii="Segoe UI" w:hAnsi="Segoe UI" w:cs="Segoe UI" w:hint="default"/>
      <w:sz w:val="18"/>
      <w:szCs w:val="18"/>
    </w:rPr>
  </w:style>
  <w:style w:type="paragraph" w:styleId="BodyTextIndent2">
    <w:name w:val="Body Text Indent 2"/>
    <w:basedOn w:val="Normal"/>
    <w:link w:val="BodyTextIndent2Char"/>
    <w:unhideWhenUsed/>
    <w:rsid w:val="00652C80"/>
    <w:pPr>
      <w:spacing w:after="120" w:line="480" w:lineRule="auto"/>
      <w:ind w:left="360"/>
    </w:pPr>
  </w:style>
  <w:style w:type="character" w:customStyle="1" w:styleId="BodyTextIndent2Char">
    <w:name w:val="Body Text Indent 2 Char"/>
    <w:basedOn w:val="DefaultParagraphFont"/>
    <w:link w:val="BodyTextIndent2"/>
    <w:rsid w:val="00652C80"/>
    <w:rPr>
      <w:rFonts w:ascii="Times New Roman" w:eastAsia="Times New Roman" w:hAnsi="Times New Roman" w:cs="Times New Roman"/>
    </w:rPr>
  </w:style>
  <w:style w:type="paragraph" w:styleId="BodyText2">
    <w:name w:val="Body Text 2"/>
    <w:basedOn w:val="Normal"/>
    <w:link w:val="BodyText2Char"/>
    <w:unhideWhenUsed/>
    <w:rsid w:val="00652C80"/>
    <w:pPr>
      <w:spacing w:after="120" w:line="480" w:lineRule="auto"/>
    </w:pPr>
  </w:style>
  <w:style w:type="character" w:customStyle="1" w:styleId="BodyText2Char">
    <w:name w:val="Body Text 2 Char"/>
    <w:basedOn w:val="DefaultParagraphFont"/>
    <w:link w:val="BodyText2"/>
    <w:rsid w:val="00652C80"/>
    <w:rPr>
      <w:rFonts w:ascii="Times New Roman" w:eastAsia="Times New Roman" w:hAnsi="Times New Roman" w:cs="Times New Roman"/>
    </w:rPr>
  </w:style>
  <w:style w:type="table" w:customStyle="1" w:styleId="TableGrid1">
    <w:name w:val="Table Grid1"/>
    <w:basedOn w:val="TableNormal"/>
    <w:next w:val="TableGrid"/>
    <w:rsid w:val="00652C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52C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652C80"/>
    <w:pPr>
      <w:spacing w:after="120"/>
      <w:ind w:left="360"/>
    </w:pPr>
  </w:style>
  <w:style w:type="character" w:customStyle="1" w:styleId="BodyTextIndentChar">
    <w:name w:val="Body Text Indent Char"/>
    <w:basedOn w:val="DefaultParagraphFont"/>
    <w:link w:val="BodyTextIndent"/>
    <w:rsid w:val="00652C80"/>
    <w:rPr>
      <w:rFonts w:ascii="Times New Roman" w:eastAsia="Times New Roman" w:hAnsi="Times New Roman" w:cs="Times New Roman"/>
    </w:rPr>
  </w:style>
  <w:style w:type="numbering" w:customStyle="1" w:styleId="NoList1">
    <w:name w:val="No List1"/>
    <w:next w:val="NoList"/>
    <w:uiPriority w:val="99"/>
    <w:semiHidden/>
    <w:unhideWhenUsed/>
    <w:rsid w:val="00652C80"/>
  </w:style>
  <w:style w:type="character" w:styleId="FootnoteReference">
    <w:name w:val="footnote reference"/>
    <w:semiHidden/>
    <w:rsid w:val="00652C80"/>
  </w:style>
  <w:style w:type="paragraph" w:customStyle="1" w:styleId="a">
    <w:name w:val="_"/>
    <w:basedOn w:val="Normal"/>
    <w:rsid w:val="00652C80"/>
    <w:pPr>
      <w:adjustRightInd w:val="0"/>
      <w:ind w:left="1440" w:right="720" w:hanging="720"/>
    </w:pPr>
    <w:rPr>
      <w:rFonts w:ascii="Courier" w:hAnsi="Courier"/>
      <w:sz w:val="20"/>
      <w:szCs w:val="24"/>
    </w:rPr>
  </w:style>
  <w:style w:type="character" w:styleId="PageNumber">
    <w:name w:val="page number"/>
    <w:basedOn w:val="DefaultParagraphFont"/>
    <w:rsid w:val="00652C80"/>
  </w:style>
  <w:style w:type="paragraph" w:styleId="BlockText">
    <w:name w:val="Block Text"/>
    <w:basedOn w:val="Normal"/>
    <w:rsid w:val="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djustRightInd w:val="0"/>
      <w:ind w:left="2160" w:right="2160" w:hanging="720"/>
      <w:jc w:val="both"/>
    </w:pPr>
    <w:rPr>
      <w:rFonts w:ascii="CG Times" w:hAnsi="CG Times"/>
      <w:sz w:val="24"/>
      <w:szCs w:val="24"/>
    </w:rPr>
  </w:style>
  <w:style w:type="paragraph" w:styleId="BodyTextIndent3">
    <w:name w:val="Body Text Indent 3"/>
    <w:basedOn w:val="Normal"/>
    <w:link w:val="BodyTextIndent3Char"/>
    <w:rsid w:val="00652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1440" w:hanging="720"/>
      <w:jc w:val="both"/>
    </w:pPr>
    <w:rPr>
      <w:rFonts w:ascii="CG Times" w:hAnsi="CG Times"/>
      <w:sz w:val="24"/>
      <w:szCs w:val="24"/>
    </w:rPr>
  </w:style>
  <w:style w:type="character" w:customStyle="1" w:styleId="BodyTextIndent3Char">
    <w:name w:val="Body Text Indent 3 Char"/>
    <w:basedOn w:val="DefaultParagraphFont"/>
    <w:link w:val="BodyTextIndent3"/>
    <w:rsid w:val="00652C80"/>
    <w:rPr>
      <w:rFonts w:ascii="CG Times" w:eastAsia="Times New Roman" w:hAnsi="CG Times" w:cs="Times New Roman"/>
      <w:sz w:val="24"/>
      <w:szCs w:val="24"/>
    </w:rPr>
  </w:style>
  <w:style w:type="paragraph" w:styleId="DocumentMap">
    <w:name w:val="Document Map"/>
    <w:basedOn w:val="Normal"/>
    <w:link w:val="DocumentMapChar"/>
    <w:semiHidden/>
    <w:rsid w:val="00652C80"/>
    <w:pPr>
      <w:shd w:val="clear" w:color="auto" w:fill="000080"/>
      <w:adjustRightInd w:val="0"/>
    </w:pPr>
    <w:rPr>
      <w:rFonts w:ascii="Tahoma" w:hAnsi="Tahoma" w:cs="Tahoma"/>
      <w:sz w:val="20"/>
      <w:szCs w:val="24"/>
    </w:rPr>
  </w:style>
  <w:style w:type="character" w:customStyle="1" w:styleId="DocumentMapChar">
    <w:name w:val="Document Map Char"/>
    <w:basedOn w:val="DefaultParagraphFont"/>
    <w:link w:val="DocumentMap"/>
    <w:semiHidden/>
    <w:rsid w:val="00652C80"/>
    <w:rPr>
      <w:rFonts w:ascii="Tahoma" w:eastAsia="Times New Roman" w:hAnsi="Tahoma" w:cs="Tahoma"/>
      <w:sz w:val="20"/>
      <w:szCs w:val="24"/>
      <w:shd w:val="clear" w:color="auto" w:fill="000080"/>
    </w:rPr>
  </w:style>
  <w:style w:type="paragraph" w:styleId="BodyText3">
    <w:name w:val="Body Text 3"/>
    <w:basedOn w:val="Normal"/>
    <w:link w:val="BodyText3Char"/>
    <w:rsid w:val="00652C80"/>
    <w:pPr>
      <w:adjustRightInd w:val="0"/>
    </w:pPr>
    <w:rPr>
      <w:rFonts w:ascii="Courier" w:hAnsi="Courier"/>
      <w:sz w:val="18"/>
      <w:szCs w:val="18"/>
    </w:rPr>
  </w:style>
  <w:style w:type="character" w:customStyle="1" w:styleId="BodyText3Char">
    <w:name w:val="Body Text 3 Char"/>
    <w:basedOn w:val="DefaultParagraphFont"/>
    <w:link w:val="BodyText3"/>
    <w:rsid w:val="00652C80"/>
    <w:rPr>
      <w:rFonts w:ascii="Courier" w:eastAsia="Times New Roman" w:hAnsi="Courier" w:cs="Times New Roman"/>
      <w:sz w:val="18"/>
      <w:szCs w:val="18"/>
    </w:rPr>
  </w:style>
  <w:style w:type="paragraph" w:styleId="Caption">
    <w:name w:val="caption"/>
    <w:basedOn w:val="Normal"/>
    <w:next w:val="Normal"/>
    <w:qFormat/>
    <w:rsid w:val="00652C80"/>
    <w:pPr>
      <w:adjustRightInd w:val="0"/>
      <w:jc w:val="center"/>
    </w:pPr>
    <w:rPr>
      <w:b/>
      <w:bCs/>
      <w:sz w:val="48"/>
      <w:szCs w:val="24"/>
    </w:rPr>
  </w:style>
  <w:style w:type="paragraph" w:customStyle="1" w:styleId="xl22">
    <w:name w:val="xl22"/>
    <w:basedOn w:val="Normal"/>
    <w:rsid w:val="00652C80"/>
    <w:pPr>
      <w:widowControl/>
      <w:autoSpaceDE/>
      <w:autoSpaceDN/>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652C80"/>
    <w:pPr>
      <w:widowControl/>
      <w:autoSpaceDE/>
      <w:autoSpaceDN/>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652C80"/>
    <w:pPr>
      <w:widowControl/>
      <w:autoSpaceDE/>
      <w:autoSpaceDN/>
      <w:spacing w:before="100" w:beforeAutospacing="1" w:after="100" w:afterAutospacing="1"/>
    </w:pPr>
    <w:rPr>
      <w:rFonts w:ascii="SWISS" w:eastAsia="Arial Unicode MS" w:hAnsi="SWISS" w:cs="Arial Unicode MS"/>
      <w:b/>
      <w:bCs/>
      <w:sz w:val="24"/>
      <w:szCs w:val="24"/>
    </w:rPr>
  </w:style>
  <w:style w:type="paragraph" w:customStyle="1" w:styleId="xl25">
    <w:name w:val="xl25"/>
    <w:basedOn w:val="Normal"/>
    <w:rsid w:val="00652C80"/>
    <w:pPr>
      <w:widowControl/>
      <w:autoSpaceDE/>
      <w:autoSpaceDN/>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652C80"/>
    <w:pPr>
      <w:widowControl/>
      <w:autoSpaceDE/>
      <w:autoSpaceDN/>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652C80"/>
    <w:pPr>
      <w:widowControl/>
      <w:pBdr>
        <w:top w:val="single" w:sz="8" w:space="0" w:color="000000"/>
        <w:lef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28">
    <w:name w:val="xl28"/>
    <w:basedOn w:val="Normal"/>
    <w:rsid w:val="00652C80"/>
    <w:pPr>
      <w:widowControl/>
      <w:pBdr>
        <w:top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29">
    <w:name w:val="xl29"/>
    <w:basedOn w:val="Normal"/>
    <w:rsid w:val="00652C80"/>
    <w:pPr>
      <w:widowControl/>
      <w:pBdr>
        <w:top w:val="single" w:sz="8" w:space="0" w:color="000000"/>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652C80"/>
    <w:pPr>
      <w:widowControl/>
      <w:pBdr>
        <w:top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customStyle="1" w:styleId="xl31">
    <w:name w:val="xl31"/>
    <w:basedOn w:val="Normal"/>
    <w:rsid w:val="00652C80"/>
    <w:pPr>
      <w:widowControl/>
      <w:pBdr>
        <w:top w:val="single" w:sz="8" w:space="0" w:color="000000"/>
        <w:right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customStyle="1" w:styleId="xl32">
    <w:name w:val="xl32"/>
    <w:basedOn w:val="Normal"/>
    <w:rsid w:val="00652C80"/>
    <w:pPr>
      <w:widowControl/>
      <w:pBdr>
        <w:left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3">
    <w:name w:val="xl33"/>
    <w:basedOn w:val="Normal"/>
    <w:rsid w:val="00652C80"/>
    <w:pPr>
      <w:widowControl/>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4">
    <w:name w:val="xl34"/>
    <w:basedOn w:val="Normal"/>
    <w:rsid w:val="00652C80"/>
    <w:pPr>
      <w:widowControl/>
      <w:pBdr>
        <w:left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652C80"/>
    <w:pPr>
      <w:widowControl/>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652C80"/>
    <w:pPr>
      <w:widowControl/>
      <w:pBdr>
        <w:right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652C80"/>
    <w:pPr>
      <w:widowControl/>
      <w:pBdr>
        <w:left w:val="single" w:sz="8" w:space="0" w:color="000000"/>
        <w:bottom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8">
    <w:name w:val="xl38"/>
    <w:basedOn w:val="Normal"/>
    <w:rsid w:val="00652C80"/>
    <w:pPr>
      <w:widowControl/>
      <w:pBdr>
        <w:bottom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9">
    <w:name w:val="xl39"/>
    <w:basedOn w:val="Normal"/>
    <w:rsid w:val="00652C80"/>
    <w:pPr>
      <w:widowControl/>
      <w:pBdr>
        <w:bottom w:val="single" w:sz="4" w:space="0" w:color="000000"/>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652C80"/>
    <w:pPr>
      <w:widowControl/>
      <w:pBdr>
        <w:top w:val="single" w:sz="4" w:space="0" w:color="000000"/>
        <w:left w:val="single" w:sz="4" w:space="0" w:color="000000"/>
        <w:bottom w:val="single" w:sz="4" w:space="0" w:color="000000"/>
        <w:right w:val="single" w:sz="4"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652C80"/>
    <w:pPr>
      <w:widowControl/>
      <w:pBdr>
        <w:lef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42">
    <w:name w:val="xl42"/>
    <w:basedOn w:val="Normal"/>
    <w:rsid w:val="00652C80"/>
    <w:pPr>
      <w:widowControl/>
      <w:pBdr>
        <w:right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43">
    <w:name w:val="xl43"/>
    <w:basedOn w:val="Normal"/>
    <w:rsid w:val="00652C80"/>
    <w:pPr>
      <w:widowControl/>
      <w:pBdr>
        <w:bottom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4">
    <w:name w:val="xl44"/>
    <w:basedOn w:val="Normal"/>
    <w:rsid w:val="00652C80"/>
    <w:pPr>
      <w:widowControl/>
      <w:pBdr>
        <w:bottom w:val="single" w:sz="4" w:space="0" w:color="000000"/>
        <w:right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5">
    <w:name w:val="xl45"/>
    <w:basedOn w:val="Normal"/>
    <w:rsid w:val="00652C80"/>
    <w:pPr>
      <w:widowControl/>
      <w:pBdr>
        <w:bottom w:val="single" w:sz="4"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652C80"/>
    <w:pPr>
      <w:widowControl/>
      <w:pBdr>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rsid w:val="00652C80"/>
    <w:pPr>
      <w:widowControl/>
      <w:pBdr>
        <w:left w:val="single" w:sz="8" w:space="0" w:color="000000"/>
        <w:bottom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8">
    <w:name w:val="xl48"/>
    <w:basedOn w:val="Normal"/>
    <w:rsid w:val="00652C80"/>
    <w:pPr>
      <w:widowControl/>
      <w:pBdr>
        <w:bottom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9">
    <w:name w:val="xl49"/>
    <w:basedOn w:val="Normal"/>
    <w:rsid w:val="00652C80"/>
    <w:pPr>
      <w:widowControl/>
      <w:pBdr>
        <w:bottom w:val="single" w:sz="8" w:space="0" w:color="000000"/>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rsid w:val="00652C80"/>
    <w:pPr>
      <w:widowControl/>
      <w:pBdr>
        <w:bottom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al"/>
    <w:rsid w:val="00652C80"/>
    <w:pPr>
      <w:widowControl/>
      <w:pBdr>
        <w:bottom w:val="single" w:sz="8" w:space="0" w:color="000000"/>
        <w:right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652C80"/>
    <w:pPr>
      <w:widowControl/>
      <w:pBdr>
        <w:top w:val="single" w:sz="8"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53">
    <w:name w:val="xl53"/>
    <w:basedOn w:val="Normal"/>
    <w:rsid w:val="00652C80"/>
    <w:pPr>
      <w:widowControl/>
      <w:pBdr>
        <w:top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4">
    <w:name w:val="xl54"/>
    <w:basedOn w:val="Normal"/>
    <w:rsid w:val="00652C80"/>
    <w:pPr>
      <w:widowControl/>
      <w:pBdr>
        <w:top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55">
    <w:name w:val="xl55"/>
    <w:basedOn w:val="Normal"/>
    <w:rsid w:val="00652C80"/>
    <w:pPr>
      <w:widowControl/>
      <w:pBdr>
        <w:top w:val="single" w:sz="8" w:space="0" w:color="000000"/>
      </w:pBdr>
      <w:autoSpaceDE/>
      <w:autoSpaceDN/>
      <w:spacing w:before="100" w:beforeAutospacing="1" w:after="100" w:afterAutospacing="1"/>
    </w:pPr>
    <w:rPr>
      <w:rFonts w:ascii="SWISS" w:eastAsia="Arial Unicode MS" w:hAnsi="SWISS" w:cs="Arial Unicode MS"/>
      <w:sz w:val="24"/>
      <w:szCs w:val="24"/>
    </w:rPr>
  </w:style>
  <w:style w:type="paragraph" w:customStyle="1" w:styleId="xl56">
    <w:name w:val="xl56"/>
    <w:basedOn w:val="Normal"/>
    <w:rsid w:val="00652C80"/>
    <w:pPr>
      <w:widowControl/>
      <w:pBdr>
        <w:top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7">
    <w:name w:val="xl57"/>
    <w:basedOn w:val="Normal"/>
    <w:rsid w:val="00652C80"/>
    <w:pPr>
      <w:widowControl/>
      <w:pBdr>
        <w:top w:val="single" w:sz="4" w:space="0" w:color="000000"/>
        <w:lef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8">
    <w:name w:val="xl58"/>
    <w:basedOn w:val="Normal"/>
    <w:rsid w:val="00652C80"/>
    <w:pPr>
      <w:widowControl/>
      <w:pBdr>
        <w:top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9">
    <w:name w:val="xl59"/>
    <w:basedOn w:val="Normal"/>
    <w:rsid w:val="00652C80"/>
    <w:pPr>
      <w:widowControl/>
      <w:pBdr>
        <w:top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60">
    <w:name w:val="xl60"/>
    <w:basedOn w:val="Normal"/>
    <w:rsid w:val="00652C80"/>
    <w:pPr>
      <w:widowControl/>
      <w:pBdr>
        <w:top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1">
    <w:name w:val="xl61"/>
    <w:basedOn w:val="Normal"/>
    <w:rsid w:val="00652C80"/>
    <w:pPr>
      <w:widowControl/>
      <w:pBdr>
        <w:top w:val="single" w:sz="4" w:space="0" w:color="000000"/>
      </w:pBdr>
      <w:autoSpaceDE/>
      <w:autoSpaceDN/>
      <w:spacing w:before="100" w:beforeAutospacing="1" w:after="100" w:afterAutospacing="1"/>
      <w:jc w:val="right"/>
    </w:pPr>
    <w:rPr>
      <w:rFonts w:ascii="SWISS" w:eastAsia="Arial Unicode MS" w:hAnsi="SWISS" w:cs="Arial Unicode MS"/>
      <w:b/>
      <w:bCs/>
      <w:sz w:val="24"/>
      <w:szCs w:val="24"/>
    </w:rPr>
  </w:style>
  <w:style w:type="paragraph" w:customStyle="1" w:styleId="xl62">
    <w:name w:val="xl62"/>
    <w:basedOn w:val="Normal"/>
    <w:rsid w:val="00652C80"/>
    <w:pPr>
      <w:widowControl/>
      <w:pBdr>
        <w:top w:val="single" w:sz="4" w:space="0" w:color="000000"/>
        <w:bottom w:val="single" w:sz="4"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3">
    <w:name w:val="xl63"/>
    <w:basedOn w:val="Normal"/>
    <w:rsid w:val="00652C80"/>
    <w:pPr>
      <w:widowControl/>
      <w:pBdr>
        <w:top w:val="single" w:sz="4" w:space="0" w:color="000000"/>
        <w:left w:val="single" w:sz="8" w:space="0" w:color="000000"/>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4">
    <w:name w:val="xl64"/>
    <w:basedOn w:val="Normal"/>
    <w:rsid w:val="00652C80"/>
    <w:pPr>
      <w:widowControl/>
      <w:pBdr>
        <w:top w:val="single" w:sz="4" w:space="0" w:color="000000"/>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5">
    <w:name w:val="xl65"/>
    <w:basedOn w:val="Normal"/>
    <w:rsid w:val="00652C80"/>
    <w:pPr>
      <w:widowControl/>
      <w:pBdr>
        <w:top w:val="single" w:sz="4" w:space="0" w:color="000000"/>
        <w:bottom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66">
    <w:name w:val="xl66"/>
    <w:basedOn w:val="Normal"/>
    <w:rsid w:val="00652C80"/>
    <w:pPr>
      <w:widowControl/>
      <w:pBdr>
        <w:top w:val="single" w:sz="4" w:space="0" w:color="000000"/>
        <w:bottom w:val="single" w:sz="4" w:space="0" w:color="000000"/>
      </w:pBdr>
      <w:autoSpaceDE/>
      <w:autoSpaceDN/>
      <w:spacing w:before="100" w:beforeAutospacing="1" w:after="100" w:afterAutospacing="1"/>
    </w:pPr>
    <w:rPr>
      <w:rFonts w:ascii="SWISS" w:eastAsia="Arial Unicode MS" w:hAnsi="SWISS" w:cs="Arial Unicode MS"/>
      <w:sz w:val="24"/>
      <w:szCs w:val="24"/>
    </w:rPr>
  </w:style>
  <w:style w:type="paragraph" w:customStyle="1" w:styleId="xl67">
    <w:name w:val="xl67"/>
    <w:basedOn w:val="Normal"/>
    <w:rsid w:val="00652C80"/>
    <w:pPr>
      <w:widowControl/>
      <w:pBdr>
        <w:left w:val="single" w:sz="8" w:space="0" w:color="000000"/>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8">
    <w:name w:val="xl68"/>
    <w:basedOn w:val="Normal"/>
    <w:rsid w:val="00652C80"/>
    <w:pPr>
      <w:widowControl/>
      <w:pBdr>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9">
    <w:name w:val="xl69"/>
    <w:basedOn w:val="Normal"/>
    <w:rsid w:val="00652C80"/>
    <w:pPr>
      <w:widowControl/>
      <w:pBdr>
        <w:bottom w:val="single" w:sz="4" w:space="0" w:color="000000"/>
      </w:pBdr>
      <w:autoSpaceDE/>
      <w:autoSpaceDN/>
      <w:spacing w:before="100" w:beforeAutospacing="1" w:after="100" w:afterAutospacing="1"/>
    </w:pPr>
    <w:rPr>
      <w:rFonts w:ascii="SWISS" w:eastAsia="Arial Unicode MS" w:hAnsi="SWISS" w:cs="Arial Unicode MS"/>
      <w:sz w:val="24"/>
      <w:szCs w:val="24"/>
    </w:rPr>
  </w:style>
  <w:style w:type="paragraph" w:customStyle="1" w:styleId="xl70">
    <w:name w:val="xl70"/>
    <w:basedOn w:val="Normal"/>
    <w:rsid w:val="00652C80"/>
    <w:pPr>
      <w:widowControl/>
      <w:pBdr>
        <w:bottom w:val="single" w:sz="4" w:space="0" w:color="000000"/>
        <w:right w:val="single" w:sz="8" w:space="0" w:color="000000"/>
      </w:pBdr>
      <w:autoSpaceDE/>
      <w:autoSpaceDN/>
      <w:spacing w:before="100" w:beforeAutospacing="1" w:after="100" w:afterAutospacing="1"/>
    </w:pPr>
    <w:rPr>
      <w:rFonts w:ascii="Arial Unicode MS" w:eastAsia="Arial Unicode MS" w:hAnsi="Arial Unicode MS" w:cs="Arial Unicode MS"/>
      <w:b/>
      <w:bCs/>
      <w:sz w:val="24"/>
      <w:szCs w:val="24"/>
    </w:rPr>
  </w:style>
  <w:style w:type="paragraph" w:customStyle="1" w:styleId="xl71">
    <w:name w:val="xl71"/>
    <w:basedOn w:val="Normal"/>
    <w:rsid w:val="00652C80"/>
    <w:pPr>
      <w:widowControl/>
      <w:pBdr>
        <w:bottom w:val="single" w:sz="4"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652C80"/>
    <w:pPr>
      <w:widowControl/>
      <w:pBdr>
        <w:bottom w:val="single" w:sz="4"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73">
    <w:name w:val="xl73"/>
    <w:basedOn w:val="Normal"/>
    <w:rsid w:val="00652C80"/>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74">
    <w:name w:val="xl74"/>
    <w:basedOn w:val="Normal"/>
    <w:rsid w:val="00652C80"/>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75">
    <w:name w:val="xl75"/>
    <w:basedOn w:val="Normal"/>
    <w:rsid w:val="00652C80"/>
    <w:pPr>
      <w:widowControl/>
      <w:pBdr>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76">
    <w:name w:val="xl76"/>
    <w:basedOn w:val="Normal"/>
    <w:rsid w:val="00652C80"/>
    <w:pPr>
      <w:widowControl/>
      <w:autoSpaceDE/>
      <w:autoSpaceDN/>
      <w:spacing w:before="100" w:beforeAutospacing="1" w:after="100" w:afterAutospacing="1"/>
    </w:pPr>
    <w:rPr>
      <w:rFonts w:ascii="SWISS" w:eastAsia="Arial Unicode MS" w:hAnsi="SWISS" w:cs="Arial Unicode MS"/>
      <w:sz w:val="24"/>
      <w:szCs w:val="24"/>
    </w:rPr>
  </w:style>
  <w:style w:type="paragraph" w:customStyle="1" w:styleId="xl77">
    <w:name w:val="xl77"/>
    <w:basedOn w:val="Normal"/>
    <w:rsid w:val="00652C80"/>
    <w:pPr>
      <w:widowControl/>
      <w:pBdr>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78">
    <w:name w:val="xl78"/>
    <w:basedOn w:val="Normal"/>
    <w:rsid w:val="00652C80"/>
    <w:pPr>
      <w:widowControl/>
      <w:pBdr>
        <w:top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79">
    <w:name w:val="xl79"/>
    <w:basedOn w:val="Normal"/>
    <w:rsid w:val="00652C80"/>
    <w:pPr>
      <w:widowControl/>
      <w:pBdr>
        <w:top w:val="single" w:sz="4"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0">
    <w:name w:val="xl80"/>
    <w:basedOn w:val="Normal"/>
    <w:rsid w:val="00652C80"/>
    <w:pPr>
      <w:widowControl/>
      <w:pBdr>
        <w:left w:val="single" w:sz="8" w:space="0" w:color="000000"/>
      </w:pBdr>
      <w:autoSpaceDE/>
      <w:autoSpaceDN/>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652C80"/>
    <w:pPr>
      <w:widowControl/>
      <w:autoSpaceDE/>
      <w:autoSpaceDN/>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652C80"/>
    <w:pPr>
      <w:widowControl/>
      <w:pBdr>
        <w:top w:val="single" w:sz="4" w:space="0" w:color="000000"/>
        <w:left w:val="single" w:sz="8" w:space="0" w:color="000000"/>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3">
    <w:name w:val="xl83"/>
    <w:basedOn w:val="Normal"/>
    <w:rsid w:val="00652C80"/>
    <w:pPr>
      <w:widowControl/>
      <w:pBdr>
        <w:top w:val="single" w:sz="4" w:space="0" w:color="000000"/>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4">
    <w:name w:val="xl84"/>
    <w:basedOn w:val="Normal"/>
    <w:rsid w:val="00652C80"/>
    <w:pPr>
      <w:widowControl/>
      <w:pBdr>
        <w:top w:val="single" w:sz="4" w:space="0" w:color="000000"/>
        <w:bottom w:val="single" w:sz="8" w:space="0" w:color="000000"/>
        <w:right w:val="single" w:sz="4" w:space="0" w:color="000000"/>
      </w:pBdr>
      <w:autoSpaceDE/>
      <w:autoSpaceDN/>
      <w:spacing w:before="100" w:beforeAutospacing="1" w:after="100" w:afterAutospacing="1"/>
      <w:jc w:val="right"/>
    </w:pPr>
    <w:rPr>
      <w:rFonts w:ascii="SWISS" w:eastAsia="Arial Unicode MS" w:hAnsi="SWISS" w:cs="Arial Unicode MS"/>
      <w:b/>
      <w:bCs/>
      <w:sz w:val="24"/>
      <w:szCs w:val="24"/>
    </w:rPr>
  </w:style>
  <w:style w:type="paragraph" w:customStyle="1" w:styleId="xl85">
    <w:name w:val="xl85"/>
    <w:basedOn w:val="Normal"/>
    <w:rsid w:val="00652C80"/>
    <w:pPr>
      <w:widowControl/>
      <w:pBdr>
        <w:top w:val="single" w:sz="4" w:space="0" w:color="000000"/>
        <w:left w:val="single" w:sz="4" w:space="0" w:color="000000"/>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6">
    <w:name w:val="xl86"/>
    <w:basedOn w:val="Normal"/>
    <w:rsid w:val="00652C80"/>
    <w:pPr>
      <w:widowControl/>
      <w:pBdr>
        <w:top w:val="single" w:sz="4" w:space="0" w:color="000000"/>
        <w:bottom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7">
    <w:name w:val="xl87"/>
    <w:basedOn w:val="Normal"/>
    <w:rsid w:val="00652C80"/>
    <w:pPr>
      <w:widowControl/>
      <w:pBdr>
        <w:left w:val="single" w:sz="8" w:space="0" w:color="000000"/>
        <w:bottom w:val="single" w:sz="8" w:space="0" w:color="000000"/>
      </w:pBdr>
      <w:autoSpaceDE/>
      <w:autoSpaceDN/>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652C80"/>
    <w:pPr>
      <w:widowControl/>
      <w:pBdr>
        <w:bottom w:val="single" w:sz="8" w:space="0" w:color="000000"/>
      </w:pBdr>
      <w:autoSpaceDE/>
      <w:autoSpaceDN/>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652C80"/>
    <w:pPr>
      <w:widowControl/>
      <w:pBdr>
        <w:bottom w:val="single" w:sz="8" w:space="0" w:color="000000"/>
      </w:pBdr>
      <w:autoSpaceDE/>
      <w:autoSpaceDN/>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652C80"/>
    <w:pPr>
      <w:widowControl/>
      <w:pBdr>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91">
    <w:name w:val="xl91"/>
    <w:basedOn w:val="Normal"/>
    <w:rsid w:val="00652C80"/>
    <w:pPr>
      <w:widowControl/>
      <w:pBdr>
        <w:bottom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92">
    <w:name w:val="xl92"/>
    <w:basedOn w:val="Normal"/>
    <w:rsid w:val="00652C80"/>
    <w:pPr>
      <w:widowControl/>
      <w:pBdr>
        <w:top w:val="single" w:sz="8" w:space="0" w:color="000000"/>
        <w:left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customStyle="1" w:styleId="xl93">
    <w:name w:val="xl93"/>
    <w:basedOn w:val="Normal"/>
    <w:rsid w:val="00652C80"/>
    <w:pPr>
      <w:widowControl/>
      <w:pBdr>
        <w:bottom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94">
    <w:name w:val="xl94"/>
    <w:basedOn w:val="Normal"/>
    <w:rsid w:val="00652C80"/>
    <w:pPr>
      <w:widowControl/>
      <w:pBdr>
        <w:top w:val="single" w:sz="8" w:space="0" w:color="000000"/>
        <w:left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styleId="FootnoteText">
    <w:name w:val="footnote text"/>
    <w:basedOn w:val="Normal"/>
    <w:link w:val="FootnoteTextChar"/>
    <w:semiHidden/>
    <w:rsid w:val="00652C80"/>
    <w:pPr>
      <w:adjustRightInd w:val="0"/>
    </w:pPr>
    <w:rPr>
      <w:sz w:val="20"/>
      <w:szCs w:val="20"/>
    </w:rPr>
  </w:style>
  <w:style w:type="character" w:customStyle="1" w:styleId="FootnoteTextChar">
    <w:name w:val="Footnote Text Char"/>
    <w:basedOn w:val="DefaultParagraphFont"/>
    <w:link w:val="FootnoteText"/>
    <w:semiHidden/>
    <w:rsid w:val="00652C80"/>
    <w:rPr>
      <w:rFonts w:ascii="Times New Roman" w:eastAsia="Times New Roman" w:hAnsi="Times New Roman" w:cs="Times New Roman"/>
      <w:sz w:val="20"/>
      <w:szCs w:val="20"/>
    </w:rPr>
  </w:style>
  <w:style w:type="character" w:styleId="Strong">
    <w:name w:val="Strong"/>
    <w:basedOn w:val="DefaultParagraphFont"/>
    <w:uiPriority w:val="22"/>
    <w:qFormat/>
    <w:rsid w:val="00652C80"/>
    <w:rPr>
      <w:b/>
      <w:bCs/>
    </w:rPr>
  </w:style>
  <w:style w:type="character" w:styleId="Emphasis">
    <w:name w:val="Emphasis"/>
    <w:basedOn w:val="DefaultParagraphFont"/>
    <w:uiPriority w:val="20"/>
    <w:qFormat/>
    <w:rsid w:val="00652C80"/>
    <w:rPr>
      <w:i/>
      <w:iCs/>
    </w:rPr>
  </w:style>
  <w:style w:type="paragraph" w:customStyle="1" w:styleId="indent-1">
    <w:name w:val="indent-1"/>
    <w:basedOn w:val="Normal"/>
    <w:rsid w:val="00652C80"/>
    <w:pPr>
      <w:widowControl/>
      <w:autoSpaceDE/>
      <w:autoSpaceDN/>
      <w:spacing w:before="100" w:beforeAutospacing="1" w:after="100" w:afterAutospacing="1"/>
    </w:pPr>
    <w:rPr>
      <w:sz w:val="24"/>
      <w:szCs w:val="24"/>
    </w:rPr>
  </w:style>
  <w:style w:type="paragraph" w:customStyle="1" w:styleId="indent-2">
    <w:name w:val="indent-2"/>
    <w:basedOn w:val="Normal"/>
    <w:rsid w:val="00652C80"/>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652C80"/>
  </w:style>
  <w:style w:type="character" w:customStyle="1" w:styleId="paren">
    <w:name w:val="paren"/>
    <w:basedOn w:val="DefaultParagraphFont"/>
    <w:rsid w:val="00652C80"/>
  </w:style>
  <w:style w:type="paragraph" w:customStyle="1" w:styleId="indent-3">
    <w:name w:val="indent-3"/>
    <w:basedOn w:val="Normal"/>
    <w:rsid w:val="00652C8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652C80"/>
    <w:pPr>
      <w:widowControl/>
      <w:autoSpaceDE/>
      <w:autoSpaceDN/>
      <w:spacing w:before="100" w:beforeAutospacing="1" w:after="100" w:afterAutospacing="1"/>
    </w:pPr>
    <w:rPr>
      <w:sz w:val="24"/>
      <w:szCs w:val="24"/>
    </w:rPr>
  </w:style>
  <w:style w:type="table" w:customStyle="1" w:styleId="Blank">
    <w:name w:val="Blank"/>
    <w:basedOn w:val="TableNormal"/>
    <w:uiPriority w:val="99"/>
    <w:rsid w:val="00652C80"/>
    <w:pPr>
      <w:spacing w:after="0" w:line="240" w:lineRule="atLeast"/>
    </w:pPr>
    <w:rPr>
      <w:rFonts w:ascii="Arial" w:hAnsi="Arial" w:cs="Verdana"/>
      <w:lang w:val="da-DK"/>
    </w:rPr>
    <w:tblPr>
      <w:tblInd w:w="0" w:type="nil"/>
      <w:tblCellMar>
        <w:left w:w="0" w:type="dxa"/>
        <w:right w:w="0" w:type="dxa"/>
      </w:tblCellMar>
    </w:tblPr>
  </w:style>
  <w:style w:type="paragraph" w:customStyle="1" w:styleId="gmail-msolistparagraph">
    <w:name w:val="gmail-msolistparagraph"/>
    <w:basedOn w:val="Normal"/>
    <w:rsid w:val="00652C80"/>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23395</Words>
  <Characters>133358</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Sczruba, Amber M</dc:creator>
  <cp:keywords/>
  <dc:description/>
  <cp:lastModifiedBy>Gensler, Charlotte</cp:lastModifiedBy>
  <cp:revision>2</cp:revision>
  <dcterms:created xsi:type="dcterms:W3CDTF">2023-11-06T23:53:00Z</dcterms:created>
  <dcterms:modified xsi:type="dcterms:W3CDTF">2023-11-06T23:53:00Z</dcterms:modified>
</cp:coreProperties>
</file>