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1C69" w:rsidRPr="00DE1C69" w:rsidRDefault="00DE1C69" w:rsidP="00DE1C69">
      <w:pPr>
        <w:rPr>
          <w:rFonts w:asciiTheme="minorHAnsi" w:hAnsiTheme="minorHAnsi" w:cstheme="minorBidi"/>
          <w:color w:val="1F497D"/>
          <w:sz w:val="28"/>
          <w:szCs w:val="28"/>
        </w:rPr>
      </w:pPr>
      <w:r>
        <w:rPr>
          <w:rFonts w:asciiTheme="minorHAnsi" w:hAnsiTheme="minorHAnsi" w:cstheme="minorBidi"/>
          <w:color w:val="1F497D"/>
        </w:rPr>
        <w:tab/>
      </w:r>
      <w:r>
        <w:rPr>
          <w:rFonts w:asciiTheme="minorHAnsi" w:hAnsiTheme="minorHAnsi" w:cstheme="minorBidi"/>
          <w:color w:val="1F497D"/>
        </w:rPr>
        <w:tab/>
      </w:r>
      <w:r>
        <w:rPr>
          <w:rFonts w:asciiTheme="minorHAnsi" w:hAnsiTheme="minorHAnsi" w:cstheme="minorBidi"/>
          <w:color w:val="1F497D"/>
        </w:rPr>
        <w:tab/>
      </w:r>
      <w:r>
        <w:rPr>
          <w:rFonts w:asciiTheme="minorHAnsi" w:hAnsiTheme="minorHAnsi" w:cstheme="minorBidi"/>
          <w:color w:val="1F497D"/>
        </w:rPr>
        <w:tab/>
      </w:r>
      <w:r>
        <w:rPr>
          <w:rFonts w:asciiTheme="minorHAnsi" w:hAnsiTheme="minorHAnsi" w:cstheme="minorBidi"/>
          <w:color w:val="1F497D"/>
        </w:rPr>
        <w:tab/>
      </w:r>
      <w:r>
        <w:rPr>
          <w:rFonts w:asciiTheme="minorHAnsi" w:hAnsiTheme="minorHAnsi" w:cstheme="minorBidi"/>
          <w:color w:val="1F497D"/>
        </w:rPr>
        <w:tab/>
      </w:r>
      <w:r w:rsidRPr="00DE1C69">
        <w:rPr>
          <w:rFonts w:asciiTheme="minorHAnsi" w:hAnsiTheme="minorHAnsi" w:cstheme="minorBidi"/>
          <w:color w:val="1F497D"/>
          <w:sz w:val="28"/>
          <w:szCs w:val="28"/>
        </w:rPr>
        <w:t xml:space="preserve">QUESTIONS </w:t>
      </w:r>
    </w:p>
    <w:p w:rsidR="00DE1C69" w:rsidRDefault="00DE1C69" w:rsidP="00DE1C69">
      <w:pPr>
        <w:rPr>
          <w:rFonts w:asciiTheme="minorHAnsi" w:hAnsiTheme="minorHAnsi" w:cstheme="minorBidi"/>
          <w:color w:val="1F497D"/>
        </w:rPr>
      </w:pPr>
    </w:p>
    <w:p w:rsidR="00DE1C69" w:rsidRDefault="00DE1C69" w:rsidP="00DE1C69">
      <w:pPr>
        <w:rPr>
          <w:rFonts w:asciiTheme="minorHAnsi" w:hAnsiTheme="minorHAnsi" w:cstheme="minorBidi"/>
          <w:color w:val="1F497D"/>
        </w:rPr>
      </w:pPr>
      <w:r>
        <w:rPr>
          <w:rFonts w:asciiTheme="minorHAnsi" w:hAnsiTheme="minorHAnsi" w:cstheme="minorBidi"/>
          <w:color w:val="1F497D"/>
        </w:rPr>
        <w:t>#1.</w:t>
      </w:r>
    </w:p>
    <w:p w:rsidR="00DE1C69" w:rsidRDefault="00DE1C69" w:rsidP="00DE1C69"/>
    <w:p w:rsidR="00DE1C69" w:rsidRDefault="00DE1C69" w:rsidP="00DE1C69">
      <w:r>
        <w:t>Is there a reason the preference of Laptop over desktop? A 16” monitor is difficult to play on competitively. If it is due to space concerns; do have an adequate place to store and charge these laptops?</w:t>
      </w:r>
    </w:p>
    <w:p w:rsidR="00DE1C69" w:rsidRDefault="00DE1C69" w:rsidP="00DE1C69"/>
    <w:p w:rsidR="00DE1C69" w:rsidRDefault="00DE1C69" w:rsidP="00DE1C69">
      <w:r>
        <w:t xml:space="preserve">Are these machines being used for curricular purpose or dedicated </w:t>
      </w:r>
      <w:proofErr w:type="spellStart"/>
      <w:r>
        <w:t>esports</w:t>
      </w:r>
      <w:proofErr w:type="spellEnd"/>
      <w:r>
        <w:t xml:space="preserve"> equipment? If being used for curriculum; what programs are being run? </w:t>
      </w:r>
    </w:p>
    <w:p w:rsidR="00DE1C69" w:rsidRDefault="00DE1C69" w:rsidP="00DE1C69"/>
    <w:p w:rsidR="00DE1C69" w:rsidRDefault="00DE1C69" w:rsidP="00DE1C69">
      <w:r>
        <w:t xml:space="preserve">Are they going to multiple sites? </w:t>
      </w:r>
    </w:p>
    <w:p w:rsidR="00DE1C69" w:rsidRDefault="00DE1C69" w:rsidP="00DE1C69"/>
    <w:p w:rsidR="00DE1C69" w:rsidRDefault="00DE1C69" w:rsidP="00DE1C69">
      <w:r>
        <w:t xml:space="preserve">Is this an established </w:t>
      </w:r>
      <w:proofErr w:type="spellStart"/>
      <w:r>
        <w:t>esports</w:t>
      </w:r>
      <w:proofErr w:type="spellEnd"/>
      <w:r>
        <w:t xml:space="preserve"> program?  </w:t>
      </w:r>
    </w:p>
    <w:p w:rsidR="00DE1C69" w:rsidRDefault="00DE1C69" w:rsidP="00DE1C69">
      <w:pPr>
        <w:rPr>
          <w:rFonts w:asciiTheme="minorHAnsi" w:hAnsiTheme="minorHAnsi" w:cstheme="minorBidi"/>
          <w:color w:val="1F497D"/>
        </w:rPr>
      </w:pPr>
    </w:p>
    <w:p w:rsidR="00DE1C69" w:rsidRDefault="00DE1C69" w:rsidP="00DE1C69">
      <w:pPr>
        <w:rPr>
          <w:rFonts w:asciiTheme="minorHAnsi" w:hAnsiTheme="minorHAnsi" w:cstheme="minorBidi"/>
          <w:color w:val="1F497D"/>
        </w:rPr>
      </w:pPr>
      <w:r>
        <w:rPr>
          <w:rFonts w:asciiTheme="minorHAnsi" w:hAnsiTheme="minorHAnsi" w:cstheme="minorBidi"/>
          <w:color w:val="1F497D"/>
        </w:rPr>
        <w:t>Answer From Troy:</w:t>
      </w:r>
    </w:p>
    <w:p w:rsidR="00DE1C69" w:rsidRDefault="00DE1C69" w:rsidP="00DE1C69">
      <w:pPr>
        <w:rPr>
          <w:rFonts w:asciiTheme="minorHAnsi" w:hAnsiTheme="minorHAnsi" w:cstheme="minorBidi"/>
          <w:color w:val="1F497D"/>
        </w:rPr>
      </w:pPr>
    </w:p>
    <w:p w:rsidR="00DE1C69" w:rsidRDefault="00DE1C69" w:rsidP="00DE1C69">
      <w:r>
        <w:t xml:space="preserve">The specs/device has been selected by an </w:t>
      </w:r>
      <w:proofErr w:type="spellStart"/>
      <w:r>
        <w:t>Esports</w:t>
      </w:r>
      <w:proofErr w:type="spellEnd"/>
      <w:r>
        <w:t xml:space="preserve"> coach.  He has valid reasons and points why he is selecting the current device.  He also currently has one, has tested it, and is not finding or experiencing problems you claim exist.  ESports has only been run through his site in the past with him coaching, but will now be offered to district wide secondary sites.   We are only asking for pricing on the devices/specs we provided please.</w:t>
      </w:r>
    </w:p>
    <w:p w:rsidR="00DE1C69" w:rsidRDefault="00DE1C69" w:rsidP="00DE1C69">
      <w:pPr>
        <w:rPr>
          <w:rFonts w:asciiTheme="minorHAnsi" w:hAnsiTheme="minorHAnsi" w:cstheme="minorBidi"/>
          <w:color w:val="1F497D"/>
        </w:rPr>
      </w:pPr>
    </w:p>
    <w:p w:rsidR="00DE1C69" w:rsidRDefault="00DE1C69" w:rsidP="00DE1C69">
      <w:pPr>
        <w:rPr>
          <w:rFonts w:asciiTheme="minorHAnsi" w:hAnsiTheme="minorHAnsi" w:cstheme="minorBidi"/>
          <w:color w:val="1F497D"/>
        </w:rPr>
      </w:pPr>
      <w:r>
        <w:rPr>
          <w:rFonts w:asciiTheme="minorHAnsi" w:hAnsiTheme="minorHAnsi" w:cstheme="minorBidi"/>
          <w:color w:val="1F497D"/>
        </w:rPr>
        <w:t>#2.</w:t>
      </w:r>
    </w:p>
    <w:p w:rsidR="00DE1C69" w:rsidRDefault="00DE1C69" w:rsidP="00DE1C69"/>
    <w:p w:rsidR="00DE1C69" w:rsidRDefault="00DE1C69" w:rsidP="00DE1C69">
      <w:r>
        <w:t>I have a Lenovo notebook that meets all the specifications and is in stock but has Windows 11 Home instead of Windows 11 Pro. Are you planning on imaging these machines so this will be a non-issue? Do you need us to include the upgrade to Pro SKU with the order or do you already have an Enterprise license you will use?</w:t>
      </w:r>
    </w:p>
    <w:p w:rsidR="00DE1C69" w:rsidRDefault="00DE1C69" w:rsidP="00DE1C69"/>
    <w:p w:rsidR="00DE1C69" w:rsidRDefault="00DE1C69" w:rsidP="00DE1C69">
      <w:r>
        <w:t xml:space="preserve">Also, do you prefer that we quote the accessories as is (We can source everything easily except the keyboard), or go with an </w:t>
      </w:r>
      <w:proofErr w:type="spellStart"/>
      <w:r>
        <w:t>esports</w:t>
      </w:r>
      <w:proofErr w:type="spellEnd"/>
      <w:r>
        <w:t xml:space="preserve"> bundle that could reduce the price while meeting the specification requirements?</w:t>
      </w:r>
    </w:p>
    <w:p w:rsidR="00DE1C69" w:rsidRDefault="00DE1C69" w:rsidP="00DE1C69">
      <w:pPr>
        <w:rPr>
          <w:rFonts w:asciiTheme="minorHAnsi" w:hAnsiTheme="minorHAnsi" w:cstheme="minorBidi"/>
          <w:color w:val="1F497D"/>
        </w:rPr>
      </w:pPr>
    </w:p>
    <w:p w:rsidR="00DE1C69" w:rsidRDefault="00DE1C69" w:rsidP="00DE1C69">
      <w:pPr>
        <w:rPr>
          <w:rFonts w:asciiTheme="minorHAnsi" w:hAnsiTheme="minorHAnsi" w:cstheme="minorBidi"/>
          <w:color w:val="1F497D"/>
        </w:rPr>
      </w:pPr>
      <w:r>
        <w:rPr>
          <w:rFonts w:asciiTheme="minorHAnsi" w:hAnsiTheme="minorHAnsi" w:cstheme="minorBidi"/>
          <w:color w:val="1F497D"/>
        </w:rPr>
        <w:t>Answer from Troy:</w:t>
      </w:r>
    </w:p>
    <w:p w:rsidR="00DE1C69" w:rsidRDefault="00DE1C69" w:rsidP="00DE1C69">
      <w:pPr>
        <w:rPr>
          <w:rFonts w:asciiTheme="minorHAnsi" w:hAnsiTheme="minorHAnsi" w:cstheme="minorBidi"/>
          <w:color w:val="1F497D"/>
        </w:rPr>
      </w:pPr>
    </w:p>
    <w:p w:rsidR="00DE1C69" w:rsidRDefault="00DE1C69" w:rsidP="00DE1C69">
      <w:r>
        <w:t xml:space="preserve">We can reimage but we would need to purchase/upgrade to Windows 10 Pro.  </w:t>
      </w:r>
    </w:p>
    <w:p w:rsidR="00DE1C69" w:rsidRDefault="00DE1C69" w:rsidP="00DE1C69"/>
    <w:p w:rsidR="00DE1C69" w:rsidRDefault="00DE1C69" w:rsidP="00DE1C69">
      <w:proofErr w:type="spellStart"/>
      <w:r>
        <w:t>Esports</w:t>
      </w:r>
      <w:proofErr w:type="spellEnd"/>
      <w:r>
        <w:t xml:space="preserve"> Bundle- If the specs are as good or better and comparable configuration to what was requested it may be a viable option.  I would suggest to provide both options to be safe.  Maybe a quote with </w:t>
      </w:r>
      <w:proofErr w:type="spellStart"/>
      <w:r>
        <w:t>Esports</w:t>
      </w:r>
      <w:proofErr w:type="spellEnd"/>
      <w:r>
        <w:t xml:space="preserve"> bundle and the other with requested items.</w:t>
      </w:r>
    </w:p>
    <w:p w:rsidR="00DE1C69" w:rsidRDefault="00DE1C69" w:rsidP="00DE1C69">
      <w:pPr>
        <w:rPr>
          <w:rFonts w:asciiTheme="minorHAnsi" w:hAnsiTheme="minorHAnsi" w:cstheme="minorBidi"/>
          <w:color w:val="1F497D"/>
        </w:rPr>
      </w:pPr>
    </w:p>
    <w:p w:rsidR="00DE1C69" w:rsidRDefault="00DE1C69" w:rsidP="00DE1C69">
      <w:pPr>
        <w:rPr>
          <w:rFonts w:asciiTheme="minorHAnsi" w:hAnsiTheme="minorHAnsi" w:cstheme="minorBidi"/>
          <w:color w:val="1F497D"/>
        </w:rPr>
      </w:pPr>
      <w:r>
        <w:rPr>
          <w:rFonts w:asciiTheme="minorHAnsi" w:hAnsiTheme="minorHAnsi" w:cstheme="minorBidi"/>
          <w:color w:val="1F497D"/>
        </w:rPr>
        <w:t>#3.</w:t>
      </w:r>
    </w:p>
    <w:p w:rsidR="00DE1C69" w:rsidRDefault="00DE1C69" w:rsidP="00DE1C69">
      <w:pPr>
        <w:rPr>
          <w:rFonts w:asciiTheme="minorHAnsi" w:hAnsiTheme="minorHAnsi" w:cstheme="minorBidi"/>
          <w:color w:val="1F497D"/>
        </w:rPr>
      </w:pPr>
    </w:p>
    <w:p w:rsidR="00DE1C69" w:rsidRDefault="00DE1C69" w:rsidP="00DE1C69">
      <w:r>
        <w:t xml:space="preserve">Are these used for devices requested in the RFP only used for gaming or are they also going to be used for another class (example </w:t>
      </w:r>
      <w:proofErr w:type="gramStart"/>
      <w:r>
        <w:t>engineering</w:t>
      </w:r>
      <w:proofErr w:type="gramEnd"/>
      <w:r>
        <w:t>)  </w:t>
      </w:r>
    </w:p>
    <w:p w:rsidR="00DE1C69" w:rsidRDefault="00DE1C69" w:rsidP="00DE1C69"/>
    <w:p w:rsidR="00DE1C69" w:rsidRDefault="00DE1C69" w:rsidP="00DE1C69">
      <w:r>
        <w:lastRenderedPageBreak/>
        <w:t>What level warranty do we need on these units?</w:t>
      </w:r>
    </w:p>
    <w:p w:rsidR="00DE1C69" w:rsidRDefault="00DE1C69" w:rsidP="00DE1C69"/>
    <w:p w:rsidR="00DE1C69" w:rsidRDefault="00DE1C69" w:rsidP="00DE1C69">
      <w:r>
        <w:rPr>
          <w:rFonts w:asciiTheme="minorHAnsi" w:hAnsiTheme="minorHAnsi" w:cstheme="minorBidi"/>
          <w:color w:val="1F497D"/>
        </w:rPr>
        <w:t xml:space="preserve"> Answer from Troy:</w:t>
      </w:r>
    </w:p>
    <w:p w:rsidR="00DE1C69" w:rsidRDefault="00DE1C69" w:rsidP="00DE1C69">
      <w:pPr>
        <w:rPr>
          <w:rFonts w:asciiTheme="minorHAnsi" w:hAnsiTheme="minorHAnsi" w:cstheme="minorBidi"/>
          <w:color w:val="1F497D"/>
        </w:rPr>
      </w:pPr>
    </w:p>
    <w:p w:rsidR="00DE1C69" w:rsidRDefault="00DE1C69" w:rsidP="00DE1C69">
      <w:r>
        <w:t xml:space="preserve">E-Sports gaming only.  </w:t>
      </w:r>
    </w:p>
    <w:p w:rsidR="00DE1C69" w:rsidRDefault="00DE1C69" w:rsidP="00DE1C69"/>
    <w:p w:rsidR="00DE1C69" w:rsidRDefault="00DE1C69" w:rsidP="00DE1C69">
      <w:r>
        <w:t>I would add the warranty as an additional line item.  We should go with the normal 3 year accidental damage.</w:t>
      </w:r>
    </w:p>
    <w:p w:rsidR="00DE1C69" w:rsidRDefault="00DE1C69" w:rsidP="00DE1C69"/>
    <w:p w:rsidR="00DE1C69" w:rsidRDefault="00DE1C69" w:rsidP="00DE1C69">
      <w:r>
        <w:t>#4.</w:t>
      </w:r>
    </w:p>
    <w:p w:rsidR="00DE1C69" w:rsidRDefault="00DE1C69" w:rsidP="00DE1C69"/>
    <w:p w:rsidR="00DE1C69" w:rsidRDefault="00DE1C69" w:rsidP="00DE1C69">
      <w:r>
        <w:rPr>
          <w:color w:val="000000"/>
        </w:rPr>
        <w:t>Will you accept verbiage that states as it relates to pricing?</w:t>
      </w:r>
    </w:p>
    <w:p w:rsidR="00DE1C69" w:rsidRDefault="00DE1C69" w:rsidP="00DE1C69">
      <w:r>
        <w:rPr>
          <w:color w:val="000000"/>
        </w:rPr>
        <w:t xml:space="preserve">                </w:t>
      </w:r>
    </w:p>
    <w:p w:rsidR="00DE1C69" w:rsidRDefault="00DE1C69" w:rsidP="00DE1C69">
      <w:r>
        <w:rPr>
          <w:color w:val="000000"/>
        </w:rPr>
        <w:t xml:space="preserve">Due to current price increases, worldwide supply chain concerns, and increased demand for IT products Connection can hold pricing through 7/31/22.  Should the purchasing process extend beyond this date Connection will work closely with Lenovo and the district to honor the price beyond 7/31/22.  Where that may not be possible, we will use the same pricing methodology as used in our original response.  </w:t>
      </w:r>
    </w:p>
    <w:p w:rsidR="00DE1C69" w:rsidRDefault="00DE1C69" w:rsidP="00DE1C69">
      <w:pPr>
        <w:rPr>
          <w:rFonts w:asciiTheme="minorHAnsi" w:hAnsiTheme="minorHAnsi" w:cstheme="minorBidi"/>
          <w:color w:val="1F497D"/>
        </w:rPr>
      </w:pPr>
    </w:p>
    <w:p w:rsidR="00DE1C69" w:rsidRDefault="00DE1C69" w:rsidP="00DE1C69">
      <w:pPr>
        <w:rPr>
          <w:rFonts w:asciiTheme="minorHAnsi" w:hAnsiTheme="minorHAnsi" w:cstheme="minorBidi"/>
          <w:color w:val="1F497D"/>
        </w:rPr>
      </w:pPr>
      <w:r>
        <w:rPr>
          <w:rFonts w:asciiTheme="minorHAnsi" w:hAnsiTheme="minorHAnsi" w:cstheme="minorBidi"/>
          <w:color w:val="1F497D"/>
        </w:rPr>
        <w:t>Answer from me:</w:t>
      </w:r>
    </w:p>
    <w:p w:rsidR="00DE1C69" w:rsidRDefault="00DE1C69" w:rsidP="00DE1C69">
      <w:pPr>
        <w:rPr>
          <w:rFonts w:asciiTheme="minorHAnsi" w:hAnsiTheme="minorHAnsi" w:cstheme="minorBidi"/>
          <w:color w:val="1F497D"/>
        </w:rPr>
      </w:pPr>
    </w:p>
    <w:p w:rsidR="00DE1C69" w:rsidRDefault="00DE1C69" w:rsidP="00DE1C69">
      <w:pPr>
        <w:rPr>
          <w:color w:val="1F497D"/>
        </w:rPr>
      </w:pPr>
      <w:r>
        <w:rPr>
          <w:color w:val="1F497D"/>
        </w:rPr>
        <w:t>You can always include that language on your bid price sheet.</w:t>
      </w:r>
    </w:p>
    <w:p w:rsidR="00DE1C69" w:rsidRDefault="00DE1C69" w:rsidP="00DE1C69">
      <w:pPr>
        <w:rPr>
          <w:color w:val="1F497D"/>
        </w:rPr>
      </w:pPr>
    </w:p>
    <w:p w:rsidR="00DE1C69" w:rsidRDefault="00DE1C69" w:rsidP="00DE1C69">
      <w:pPr>
        <w:rPr>
          <w:color w:val="1F497D"/>
        </w:rPr>
      </w:pPr>
      <w:r>
        <w:rPr>
          <w:color w:val="1F497D"/>
        </w:rPr>
        <w:t>#5.</w:t>
      </w:r>
    </w:p>
    <w:p w:rsidR="00DE1C69" w:rsidRDefault="00DE1C69" w:rsidP="00DE1C69">
      <w:pPr>
        <w:spacing w:before="100" w:beforeAutospacing="1" w:after="100" w:afterAutospacing="1"/>
      </w:pPr>
      <w:r>
        <w:t>Can you tell me which Kraken headset is required as three that fit the </w:t>
      </w:r>
      <w:bookmarkStart w:id="0" w:name="_GoBack"/>
      <w:bookmarkEnd w:id="0"/>
      <w:r>
        <w:t>description?</w:t>
      </w:r>
      <w:r>
        <w:t xml:space="preserve"> Here are several Kraken headsets that Razer has.</w:t>
      </w:r>
    </w:p>
    <w:p w:rsidR="00DE1C69" w:rsidRDefault="00DE1C69" w:rsidP="00DE1C69">
      <w:pPr>
        <w:spacing w:before="100" w:beforeAutospacing="1" w:after="100" w:afterAutospacing="1"/>
      </w:pPr>
      <w:r>
        <w:rPr>
          <w:color w:val="000000"/>
        </w:rPr>
        <w:t>RZ04-02830100-R3U1</w:t>
      </w:r>
    </w:p>
    <w:p w:rsidR="00DE1C69" w:rsidRDefault="00DE1C69" w:rsidP="00DE1C69">
      <w:pPr>
        <w:spacing w:before="100" w:beforeAutospacing="1" w:after="100" w:afterAutospacing="1"/>
      </w:pPr>
      <w:r>
        <w:rPr>
          <w:color w:val="000000"/>
        </w:rPr>
        <w:t>RZ04-03750100-R3U1</w:t>
      </w:r>
    </w:p>
    <w:p w:rsidR="00DE1C69" w:rsidRDefault="00DE1C69" w:rsidP="00DE1C69">
      <w:pPr>
        <w:spacing w:before="100" w:beforeAutospacing="1" w:after="100" w:afterAutospacing="1"/>
        <w:rPr>
          <w:color w:val="000000"/>
        </w:rPr>
      </w:pPr>
      <w:r>
        <w:rPr>
          <w:color w:val="000000"/>
        </w:rPr>
        <w:t>RZ04-03770100-R3U1</w:t>
      </w:r>
    </w:p>
    <w:p w:rsidR="00DE1C69" w:rsidRPr="00DE1C69" w:rsidRDefault="00DE1C69" w:rsidP="00DE1C69">
      <w:pPr>
        <w:spacing w:before="100" w:beforeAutospacing="1" w:after="100" w:afterAutospacing="1"/>
        <w:rPr>
          <w:color w:val="2E74B5" w:themeColor="accent1" w:themeShade="BF"/>
        </w:rPr>
      </w:pPr>
      <w:r w:rsidRPr="00DE1C69">
        <w:rPr>
          <w:color w:val="2E74B5" w:themeColor="accent1" w:themeShade="BF"/>
        </w:rPr>
        <w:t>Answer from Troy:</w:t>
      </w:r>
    </w:p>
    <w:p w:rsidR="00DE1C69" w:rsidRDefault="00DE1C69" w:rsidP="00DE1C69">
      <w:pPr>
        <w:spacing w:before="100" w:beforeAutospacing="1" w:after="100" w:afterAutospacing="1"/>
      </w:pPr>
      <w:r>
        <w:t>RZ04-02830200-R3U1 is what the coach was looking at.</w:t>
      </w:r>
    </w:p>
    <w:p w:rsidR="000E5A68" w:rsidRDefault="000E5A68"/>
    <w:sectPr w:rsidR="000E5A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C69"/>
    <w:rsid w:val="000E5A68"/>
    <w:rsid w:val="00DE1C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85559"/>
  <w15:chartTrackingRefBased/>
  <w15:docId w15:val="{2A8ADE52-7E38-4D66-97EE-4A7C7CA66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1C69"/>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9546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446</Words>
  <Characters>2547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Waters</dc:creator>
  <cp:keywords/>
  <dc:description/>
  <cp:lastModifiedBy>Marilyn Waters</cp:lastModifiedBy>
  <cp:revision>1</cp:revision>
  <dcterms:created xsi:type="dcterms:W3CDTF">2022-07-12T18:40:00Z</dcterms:created>
  <dcterms:modified xsi:type="dcterms:W3CDTF">2022-07-12T18:42:00Z</dcterms:modified>
</cp:coreProperties>
</file>