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7631" w14:textId="2C628BF4" w:rsidR="00A975C7" w:rsidRDefault="005F4BE3" w:rsidP="005F4BE3">
      <w:pPr>
        <w:jc w:val="center"/>
      </w:pPr>
      <w:r>
        <w:t>Addendum #3</w:t>
      </w:r>
    </w:p>
    <w:p w14:paraId="5B9FCD3B" w14:textId="0E87AEE3" w:rsidR="005F4BE3" w:rsidRDefault="005F4BE3" w:rsidP="005F4BE3">
      <w:pPr>
        <w:jc w:val="center"/>
      </w:pPr>
      <w:r>
        <w:t>Inventory and Work Order Management Solutions</w:t>
      </w:r>
    </w:p>
    <w:p w14:paraId="064CF942" w14:textId="520314B2" w:rsidR="005F4BE3" w:rsidRDefault="005F4BE3" w:rsidP="005F4BE3">
      <w:pPr>
        <w:jc w:val="center"/>
      </w:pPr>
    </w:p>
    <w:p w14:paraId="2C476B30" w14:textId="71092696" w:rsidR="005F4BE3" w:rsidRPr="005F4BE3" w:rsidRDefault="005F4BE3" w:rsidP="005F4BE3">
      <w:pPr>
        <w:rPr>
          <w:rFonts w:ascii="Arial Narrow" w:hAnsi="Arial Narrow"/>
          <w:color w:val="44546A"/>
          <w:sz w:val="32"/>
          <w:szCs w:val="32"/>
        </w:rPr>
      </w:pPr>
      <w:r w:rsidRPr="005F4BE3">
        <w:rPr>
          <w:rFonts w:ascii="Arial Narrow" w:hAnsi="Arial Narrow"/>
          <w:color w:val="44546A"/>
          <w:sz w:val="32"/>
          <w:szCs w:val="32"/>
        </w:rPr>
        <w:t xml:space="preserve">The questions regarding an online conference calling option or in-person was answered in last </w:t>
      </w:r>
      <w:r w:rsidRPr="005F4BE3">
        <w:rPr>
          <w:rFonts w:ascii="Arial Narrow" w:hAnsi="Arial Narrow"/>
          <w:color w:val="44546A"/>
          <w:sz w:val="32"/>
          <w:szCs w:val="32"/>
        </w:rPr>
        <w:t>Addendum</w:t>
      </w:r>
      <w:r>
        <w:rPr>
          <w:rFonts w:ascii="Arial Narrow" w:hAnsi="Arial Narrow"/>
          <w:color w:val="44546A"/>
          <w:sz w:val="32"/>
          <w:szCs w:val="32"/>
        </w:rPr>
        <w:t>s #1 and</w:t>
      </w:r>
      <w:r w:rsidRPr="005F4BE3">
        <w:rPr>
          <w:rFonts w:ascii="Arial Narrow" w:hAnsi="Arial Narrow"/>
          <w:color w:val="44546A"/>
          <w:sz w:val="32"/>
          <w:szCs w:val="32"/>
        </w:rPr>
        <w:t xml:space="preserve"> #2</w:t>
      </w:r>
      <w:r w:rsidRPr="005F4BE3">
        <w:rPr>
          <w:rFonts w:ascii="Arial Narrow" w:hAnsi="Arial Narrow"/>
          <w:color w:val="44546A"/>
          <w:sz w:val="32"/>
          <w:szCs w:val="32"/>
        </w:rPr>
        <w:t xml:space="preserve">. The question regarding what vendors have given demos is answered here: </w:t>
      </w:r>
    </w:p>
    <w:p w14:paraId="4AE7D106" w14:textId="77777777" w:rsidR="005F4BE3" w:rsidRPr="005F4BE3" w:rsidRDefault="005F4BE3" w:rsidP="005F4BE3">
      <w:pPr>
        <w:rPr>
          <w:rFonts w:ascii="Arial Narrow" w:hAnsi="Arial Narrow"/>
          <w:color w:val="44546A"/>
          <w:sz w:val="32"/>
          <w:szCs w:val="32"/>
        </w:rPr>
      </w:pPr>
    </w:p>
    <w:p w14:paraId="3A4AC30C" w14:textId="77777777" w:rsidR="005F4BE3" w:rsidRPr="005F4BE3" w:rsidRDefault="005F4BE3" w:rsidP="005F4BE3">
      <w:pPr>
        <w:rPr>
          <w:rFonts w:ascii="Arial Narrow" w:hAnsi="Arial Narrow"/>
          <w:color w:val="44546A"/>
          <w:sz w:val="32"/>
          <w:szCs w:val="32"/>
        </w:rPr>
      </w:pPr>
      <w:r w:rsidRPr="005F4BE3">
        <w:rPr>
          <w:rFonts w:ascii="Arial Narrow" w:hAnsi="Arial Narrow"/>
          <w:color w:val="44546A"/>
          <w:sz w:val="32"/>
          <w:szCs w:val="32"/>
        </w:rPr>
        <w:t xml:space="preserve">As the Invitation </w:t>
      </w:r>
      <w:proofErr w:type="gramStart"/>
      <w:r w:rsidRPr="005F4BE3">
        <w:rPr>
          <w:rFonts w:ascii="Arial Narrow" w:hAnsi="Arial Narrow"/>
          <w:color w:val="44546A"/>
          <w:sz w:val="32"/>
          <w:szCs w:val="32"/>
        </w:rPr>
        <w:t>To</w:t>
      </w:r>
      <w:proofErr w:type="gramEnd"/>
      <w:r w:rsidRPr="005F4BE3">
        <w:rPr>
          <w:rFonts w:ascii="Arial Narrow" w:hAnsi="Arial Narrow"/>
          <w:color w:val="44546A"/>
          <w:sz w:val="32"/>
          <w:szCs w:val="32"/>
        </w:rPr>
        <w:t xml:space="preserve"> Bid states, “Vendor will provide a functional demonstration of all listed required functionality (see section 8.1) to City of Griffin stakeholders. This is part of the bid process. The schedule for the functional demonstration will be discussed at the Mandatory Pre-Bid Meeting.” No functional demonstrations have been given yet, but each vendor will be scheduled to deliver their demo after the December 12 2022 Mandatory Pre-Bid Meeting.</w:t>
      </w:r>
    </w:p>
    <w:p w14:paraId="61298477" w14:textId="77777777" w:rsidR="005F4BE3" w:rsidRDefault="005F4BE3" w:rsidP="005F4BE3">
      <w:pPr>
        <w:rPr>
          <w:color w:val="44546A"/>
        </w:rPr>
      </w:pPr>
    </w:p>
    <w:p w14:paraId="5B3DC196" w14:textId="77777777" w:rsidR="005F4BE3" w:rsidRDefault="005F4BE3" w:rsidP="005F4BE3">
      <w:pPr>
        <w:jc w:val="center"/>
      </w:pPr>
    </w:p>
    <w:sectPr w:rsidR="005F4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E3"/>
    <w:rsid w:val="005F4BE3"/>
    <w:rsid w:val="00A9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2816"/>
  <w15:chartTrackingRefBased/>
  <w15:docId w15:val="{576BE898-6509-46A4-A894-03591ECF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2022-12-05T15:13:00Z</dcterms:created>
  <dcterms:modified xsi:type="dcterms:W3CDTF">2022-12-05T15:20:00Z</dcterms:modified>
</cp:coreProperties>
</file>