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bookmarkStart w:id="0" w:name="_GoBack"/>
      <w:bookmarkEnd w:id="0"/>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5173C7">
              <w:rPr>
                <w:color w:val="262626" w:themeColor="text1" w:themeTint="D9"/>
              </w:rPr>
              <w:t>2019-032B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5173C7">
              <w:rPr>
                <w:rFonts w:ascii="Arial" w:hAnsi="Arial" w:cs="Arial"/>
                <w:b/>
                <w:bCs/>
                <w:color w:val="262626" w:themeColor="text1" w:themeTint="D9"/>
                <w:sz w:val="22"/>
              </w:rPr>
              <w:t>Polymer</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B04D55">
              <w:rPr>
                <w:rFonts w:ascii="Arial" w:hAnsi="Arial" w:cs="Arial"/>
                <w:b/>
                <w:bCs/>
                <w:color w:val="262626" w:themeColor="text1" w:themeTint="D9"/>
                <w:sz w:val="22"/>
              </w:rPr>
              <w:t>January 25</w:t>
            </w:r>
            <w:r w:rsidR="005173C7">
              <w:rPr>
                <w:rFonts w:ascii="Arial" w:hAnsi="Arial" w:cs="Arial"/>
                <w:b/>
                <w:bCs/>
                <w:color w:val="262626" w:themeColor="text1" w:themeTint="D9"/>
                <w:sz w:val="22"/>
              </w:rPr>
              <w:t>,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5173C7">
        <w:rPr>
          <w:rFonts w:ascii="Arial" w:eastAsia="MS Mincho" w:hAnsi="Arial" w:cs="Arial"/>
          <w:b/>
          <w:bCs/>
          <w:color w:val="262626" w:themeColor="text1" w:themeTint="D9"/>
        </w:rPr>
        <w:t>February 11, 2019,</w:t>
      </w:r>
      <w:r w:rsidR="00524344">
        <w:rPr>
          <w:rFonts w:ascii="Arial" w:eastAsia="MS Mincho" w:hAnsi="Arial" w:cs="Arial"/>
          <w:b/>
          <w:bCs/>
          <w:color w:val="262626" w:themeColor="text1" w:themeTint="D9"/>
        </w:rPr>
        <w:t xml:space="preserve">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w:t>
      </w:r>
      <w:r w:rsidR="00570283">
        <w:rPr>
          <w:rFonts w:ascii="Arial" w:eastAsia="MS Mincho" w:hAnsi="Arial" w:cs="Arial"/>
          <w:color w:val="262626" w:themeColor="text1" w:themeTint="D9"/>
        </w:rPr>
        <w:t xml:space="preserve"> City's annual requirements for polymer</w:t>
      </w:r>
      <w:r w:rsidRPr="006B4A7A">
        <w:rPr>
          <w:rFonts w:ascii="Arial" w:eastAsia="MS Mincho" w:hAnsi="Arial" w:cs="Arial"/>
          <w:color w:val="262626" w:themeColor="text1" w:themeTint="D9"/>
        </w:rPr>
        <w:t>. The resulting contract is anticipated for a term of up to</w:t>
      </w:r>
      <w:r w:rsidR="00570283">
        <w:rPr>
          <w:rFonts w:ascii="Arial" w:eastAsia="MS Mincho" w:hAnsi="Arial" w:cs="Arial"/>
          <w:color w:val="262626" w:themeColor="text1" w:themeTint="D9"/>
        </w:rPr>
        <w:t xml:space="preserve"> three (3) </w:t>
      </w:r>
      <w:r w:rsidR="00B04D55">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570283" w:rsidRPr="006B4A7A" w:rsidRDefault="00570283">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F372BF" w:rsidRPr="00DC0C3F" w:rsidRDefault="00CC08A0" w:rsidP="00F372BF">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rPr>
        <w:br w:type="page"/>
      </w:r>
      <w:r w:rsidR="00F372BF" w:rsidRPr="00DC0C3F">
        <w:rPr>
          <w:rFonts w:ascii="Arial" w:eastAsia="MS Mincho" w:hAnsi="Arial" w:cs="Arial"/>
          <w:b/>
          <w:bCs/>
          <w:color w:val="262626" w:themeColor="text1" w:themeTint="D9"/>
          <w:sz w:val="24"/>
        </w:rPr>
        <w:lastRenderedPageBreak/>
        <w:t xml:space="preserve"> </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sz w:val="24"/>
        </w:rPr>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D75C89">
      <w:pPr>
        <w:numPr>
          <w:ilvl w:val="0"/>
          <w:numId w:val="4"/>
        </w:numPr>
        <w:tabs>
          <w:tab w:val="clear" w:pos="720"/>
          <w:tab w:val="left" w:pos="-720"/>
        </w:tabs>
        <w:overflowPunct w:val="0"/>
        <w:autoSpaceDE w:val="0"/>
        <w:autoSpaceDN w:val="0"/>
        <w:adjustRightInd w:val="0"/>
        <w:ind w:left="36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D75C89">
      <w:pPr>
        <w:pStyle w:val="ListParagraph"/>
        <w:numPr>
          <w:ilvl w:val="0"/>
          <w:numId w:val="4"/>
        </w:numPr>
        <w:tabs>
          <w:tab w:val="clear" w:pos="720"/>
          <w:tab w:val="left" w:pos="-720"/>
        </w:tabs>
        <w:ind w:left="360"/>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F372BF" w:rsidRDefault="00CC08A0" w:rsidP="00F372BF">
      <w:pPr>
        <w:pStyle w:val="PlainText"/>
        <w:jc w:val="center"/>
        <w:rPr>
          <w:rFonts w:eastAsia="MS Mincho"/>
        </w:rPr>
      </w:pPr>
      <w:r w:rsidRPr="00DC0C3F">
        <w:rPr>
          <w:rFonts w:ascii="Arial" w:eastAsia="MS Mincho" w:hAnsi="Arial" w:cs="Arial"/>
          <w:color w:val="262626" w:themeColor="text1" w:themeTint="D9"/>
          <w:sz w:val="18"/>
        </w:rPr>
        <w:br w:type="page"/>
      </w:r>
    </w:p>
    <w:p w:rsidR="00F372BF" w:rsidRDefault="00F372BF" w:rsidP="00F372BF">
      <w:pPr>
        <w:pStyle w:val="PlainText"/>
        <w:jc w:val="center"/>
        <w:rPr>
          <w:rFonts w:ascii="Arial" w:eastAsia="MS Mincho" w:hAnsi="Arial" w:cs="Arial"/>
          <w:b/>
          <w:bCs/>
          <w:sz w:val="24"/>
        </w:rPr>
      </w:pPr>
      <w:r>
        <w:rPr>
          <w:rFonts w:ascii="Arial" w:eastAsia="MS Mincho" w:hAnsi="Arial" w:cs="Arial"/>
          <w:b/>
          <w:bCs/>
          <w:sz w:val="24"/>
        </w:rPr>
        <w:lastRenderedPageBreak/>
        <w:t>SPECIFICATIONS</w:t>
      </w:r>
    </w:p>
    <w:p w:rsidR="00F372BF" w:rsidRDefault="00F372BF" w:rsidP="00F372BF">
      <w:pPr>
        <w:pStyle w:val="PlainText"/>
        <w:jc w:val="both"/>
        <w:rPr>
          <w:rFonts w:ascii="Arial" w:eastAsia="MS Mincho" w:hAnsi="Arial" w:cs="Arial"/>
          <w:sz w:val="18"/>
        </w:rPr>
      </w:pPr>
    </w:p>
    <w:p w:rsidR="00F372BF" w:rsidRDefault="00F372BF" w:rsidP="00F372BF">
      <w:pPr>
        <w:pStyle w:val="PlainText"/>
        <w:numPr>
          <w:ilvl w:val="0"/>
          <w:numId w:val="12"/>
        </w:numPr>
        <w:jc w:val="both"/>
        <w:rPr>
          <w:rFonts w:ascii="Arial" w:eastAsia="MS Mincho" w:hAnsi="Arial" w:cs="Arial"/>
          <w:b/>
          <w:bCs/>
        </w:rPr>
      </w:pPr>
      <w:r>
        <w:rPr>
          <w:rFonts w:ascii="Arial" w:eastAsia="MS Mincho" w:hAnsi="Arial" w:cs="Arial"/>
          <w:b/>
          <w:bCs/>
        </w:rPr>
        <w:t>Scope of Work:</w:t>
      </w:r>
    </w:p>
    <w:p w:rsidR="00A60DE0" w:rsidRDefault="00F372BF" w:rsidP="00F372BF">
      <w:pPr>
        <w:pStyle w:val="PlainText"/>
        <w:ind w:left="720"/>
        <w:jc w:val="both"/>
        <w:rPr>
          <w:rFonts w:ascii="Arial" w:eastAsia="MS Mincho" w:hAnsi="Arial" w:cs="Arial"/>
        </w:rPr>
      </w:pPr>
      <w:r>
        <w:rPr>
          <w:rFonts w:ascii="Arial" w:eastAsia="MS Mincho" w:hAnsi="Arial" w:cs="Arial"/>
        </w:rPr>
        <w:t xml:space="preserve">The City of Battle Creek is soliciting bids for the purpose of furnishing a polymer type </w:t>
      </w:r>
      <w:r w:rsidR="00FC6AAF">
        <w:rPr>
          <w:rFonts w:ascii="Arial" w:eastAsia="MS Mincho" w:hAnsi="Arial" w:cs="Arial"/>
        </w:rPr>
        <w:t>flocculent</w:t>
      </w:r>
      <w:r>
        <w:rPr>
          <w:rFonts w:ascii="Arial" w:eastAsia="MS Mincho" w:hAnsi="Arial" w:cs="Arial"/>
        </w:rPr>
        <w:t xml:space="preserve"> aid for the centrifuge sludge thickening/dewatering operation at the Battle Creek Wastewater Treatment Plan</w:t>
      </w:r>
      <w:r w:rsidR="00FC6AAF">
        <w:rPr>
          <w:rFonts w:ascii="Arial" w:eastAsia="MS Mincho" w:hAnsi="Arial" w:cs="Arial"/>
        </w:rPr>
        <w:t>t</w:t>
      </w:r>
      <w:r w:rsidR="00EB5979">
        <w:rPr>
          <w:rFonts w:ascii="Arial" w:eastAsia="MS Mincho" w:hAnsi="Arial" w:cs="Arial"/>
        </w:rPr>
        <w:t>.  This solicitation is</w:t>
      </w:r>
      <w:r w:rsidR="00431333">
        <w:rPr>
          <w:rFonts w:ascii="Arial" w:eastAsia="MS Mincho" w:hAnsi="Arial" w:cs="Arial"/>
        </w:rPr>
        <w:t xml:space="preserve"> for pre-approved emulsion type </w:t>
      </w:r>
      <w:r>
        <w:rPr>
          <w:rFonts w:ascii="Arial" w:eastAsia="MS Mincho" w:hAnsi="Arial" w:cs="Arial"/>
        </w:rPr>
        <w:t xml:space="preserve">polymers, to be delivered F.O.B. plant site, and off loaded with the in-place equipment into the appropriate storage tanks at the plant.  All costs of preparation, delivery and off load shall be included in the bid amount.  </w:t>
      </w:r>
    </w:p>
    <w:p w:rsidR="00F372BF" w:rsidRDefault="00F372BF" w:rsidP="00F372BF">
      <w:pPr>
        <w:pStyle w:val="PlainText"/>
        <w:jc w:val="both"/>
        <w:rPr>
          <w:rFonts w:ascii="Arial" w:eastAsia="MS Mincho" w:hAnsi="Arial" w:cs="Arial"/>
        </w:rPr>
      </w:pPr>
    </w:p>
    <w:p w:rsidR="00A60DE0" w:rsidRDefault="00A60DE0" w:rsidP="00F372BF">
      <w:pPr>
        <w:pStyle w:val="PlainText"/>
        <w:numPr>
          <w:ilvl w:val="0"/>
          <w:numId w:val="12"/>
        </w:numPr>
        <w:jc w:val="both"/>
        <w:rPr>
          <w:rFonts w:ascii="Arial" w:eastAsia="MS Mincho" w:hAnsi="Arial" w:cs="Arial"/>
          <w:b/>
          <w:bCs/>
        </w:rPr>
      </w:pPr>
      <w:r>
        <w:rPr>
          <w:rFonts w:ascii="Arial" w:eastAsia="MS Mincho" w:hAnsi="Arial" w:cs="Arial"/>
          <w:b/>
          <w:bCs/>
        </w:rPr>
        <w:t>Approved Polymers:</w:t>
      </w:r>
    </w:p>
    <w:p w:rsidR="00A60DE0" w:rsidRDefault="00A60DE0" w:rsidP="00A60DE0">
      <w:pPr>
        <w:pStyle w:val="PlainText"/>
        <w:ind w:left="720"/>
        <w:jc w:val="both"/>
        <w:rPr>
          <w:rFonts w:ascii="Arial" w:eastAsia="MS Mincho" w:hAnsi="Arial" w:cs="Arial"/>
          <w:b/>
          <w:bCs/>
        </w:rPr>
      </w:pPr>
      <w:r>
        <w:rPr>
          <w:rFonts w:ascii="Arial" w:eastAsia="MS Mincho" w:hAnsi="Arial" w:cs="Arial"/>
          <w:b/>
          <w:bCs/>
        </w:rPr>
        <w:t>The followin</w:t>
      </w:r>
      <w:r w:rsidR="002C107B">
        <w:rPr>
          <w:rFonts w:ascii="Arial" w:eastAsia="MS Mincho" w:hAnsi="Arial" w:cs="Arial"/>
          <w:b/>
          <w:bCs/>
        </w:rPr>
        <w:t>g polymers are accepted for bid</w:t>
      </w:r>
      <w:r>
        <w:rPr>
          <w:rFonts w:ascii="Arial" w:eastAsia="MS Mincho" w:hAnsi="Arial" w:cs="Arial"/>
          <w:b/>
          <w:bCs/>
        </w:rPr>
        <w:t>:</w:t>
      </w:r>
    </w:p>
    <w:p w:rsidR="00A60DE0" w:rsidRDefault="00A60DE0" w:rsidP="00A60DE0">
      <w:pPr>
        <w:pStyle w:val="PlainText"/>
        <w:ind w:left="720"/>
        <w:jc w:val="both"/>
        <w:rPr>
          <w:rFonts w:ascii="Arial" w:eastAsia="MS Mincho" w:hAnsi="Arial" w:cs="Arial"/>
          <w:b/>
          <w:bCs/>
        </w:rPr>
      </w:pPr>
      <w:r w:rsidRPr="00A60DE0">
        <w:rPr>
          <w:rFonts w:ascii="Arial" w:eastAsia="MS Mincho" w:hAnsi="Arial" w:cs="Arial"/>
          <w:b/>
          <w:bCs/>
        </w:rPr>
        <w:t xml:space="preserve"> </w:t>
      </w:r>
    </w:p>
    <w:p w:rsidR="00E66E18" w:rsidRDefault="00E66E18" w:rsidP="002C107B">
      <w:pPr>
        <w:pStyle w:val="PlainText"/>
        <w:ind w:left="1080"/>
        <w:jc w:val="both"/>
        <w:rPr>
          <w:rFonts w:ascii="Arial" w:eastAsia="MS Mincho" w:hAnsi="Arial" w:cs="Arial"/>
          <w:b/>
          <w:bCs/>
        </w:rPr>
      </w:pPr>
      <w:proofErr w:type="spellStart"/>
      <w:r w:rsidRPr="00E66E18">
        <w:rPr>
          <w:rFonts w:ascii="Arial" w:eastAsia="MS Mincho" w:hAnsi="Arial" w:cs="Arial"/>
          <w:b/>
          <w:bCs/>
        </w:rPr>
        <w:t>Clarifloc</w:t>
      </w:r>
      <w:proofErr w:type="spellEnd"/>
      <w:r w:rsidRPr="00E66E18">
        <w:rPr>
          <w:rFonts w:ascii="Arial" w:eastAsia="MS Mincho" w:hAnsi="Arial" w:cs="Arial"/>
          <w:b/>
          <w:bCs/>
        </w:rPr>
        <w:t xml:space="preserve"> CE1777</w:t>
      </w:r>
    </w:p>
    <w:p w:rsidR="00A60DE0" w:rsidRDefault="00E66E18" w:rsidP="00E66E18">
      <w:pPr>
        <w:pStyle w:val="PlainText"/>
        <w:ind w:left="720"/>
        <w:jc w:val="both"/>
        <w:rPr>
          <w:rFonts w:ascii="Arial" w:eastAsia="MS Mincho" w:hAnsi="Arial" w:cs="Arial"/>
          <w:b/>
          <w:bCs/>
        </w:rPr>
      </w:pPr>
      <w:r>
        <w:rPr>
          <w:rFonts w:ascii="Arial" w:eastAsia="MS Mincho" w:hAnsi="Arial" w:cs="Arial"/>
          <w:b/>
          <w:bCs/>
        </w:rPr>
        <w:tab/>
      </w:r>
      <w:proofErr w:type="spellStart"/>
      <w:r w:rsidRPr="00E66E18">
        <w:rPr>
          <w:rFonts w:ascii="Arial" w:eastAsia="MS Mincho" w:hAnsi="Arial" w:cs="Arial"/>
          <w:b/>
          <w:bCs/>
        </w:rPr>
        <w:t>Praestol</w:t>
      </w:r>
      <w:proofErr w:type="spellEnd"/>
      <w:r w:rsidRPr="00E66E18">
        <w:rPr>
          <w:rFonts w:ascii="Arial" w:eastAsia="MS Mincho" w:hAnsi="Arial" w:cs="Arial"/>
          <w:b/>
          <w:bCs/>
        </w:rPr>
        <w:t xml:space="preserve"> K275FLX</w:t>
      </w:r>
    </w:p>
    <w:p w:rsidR="00E66E18" w:rsidRDefault="00E66E18" w:rsidP="00E66E18">
      <w:pPr>
        <w:pStyle w:val="PlainText"/>
        <w:ind w:left="720"/>
        <w:jc w:val="both"/>
        <w:rPr>
          <w:rFonts w:ascii="Arial" w:eastAsia="MS Mincho" w:hAnsi="Arial" w:cs="Arial"/>
          <w:b/>
          <w:bCs/>
        </w:rPr>
      </w:pPr>
      <w:r>
        <w:rPr>
          <w:rFonts w:ascii="Arial" w:eastAsia="MS Mincho" w:hAnsi="Arial" w:cs="Arial"/>
          <w:b/>
          <w:bCs/>
        </w:rPr>
        <w:tab/>
      </w:r>
      <w:proofErr w:type="spellStart"/>
      <w:r w:rsidRPr="00E66E18">
        <w:rPr>
          <w:rFonts w:ascii="Arial" w:eastAsia="MS Mincho" w:hAnsi="Arial" w:cs="Arial"/>
          <w:b/>
          <w:bCs/>
        </w:rPr>
        <w:t>Zetag</w:t>
      </w:r>
      <w:proofErr w:type="spellEnd"/>
      <w:r w:rsidRPr="00E66E18">
        <w:rPr>
          <w:rFonts w:ascii="Arial" w:eastAsia="MS Mincho" w:hAnsi="Arial" w:cs="Arial"/>
          <w:b/>
          <w:bCs/>
        </w:rPr>
        <w:t xml:space="preserve"> 8857 FSB</w:t>
      </w:r>
    </w:p>
    <w:p w:rsidR="00E66E18" w:rsidRDefault="00E66E18" w:rsidP="00A60DE0">
      <w:pPr>
        <w:pStyle w:val="PlainText"/>
        <w:ind w:left="720"/>
        <w:jc w:val="both"/>
        <w:rPr>
          <w:rFonts w:ascii="Arial" w:eastAsia="MS Mincho" w:hAnsi="Arial" w:cs="Arial"/>
          <w:b/>
          <w:bCs/>
        </w:rPr>
      </w:pPr>
    </w:p>
    <w:p w:rsidR="00A60DE0" w:rsidRDefault="00A60DE0" w:rsidP="00A60DE0">
      <w:pPr>
        <w:pStyle w:val="PlainText"/>
        <w:ind w:left="720"/>
        <w:jc w:val="both"/>
        <w:rPr>
          <w:rFonts w:ascii="Arial" w:eastAsia="MS Mincho" w:hAnsi="Arial" w:cs="Arial"/>
          <w:b/>
          <w:bCs/>
        </w:rPr>
      </w:pPr>
      <w:r>
        <w:rPr>
          <w:rFonts w:ascii="Arial" w:eastAsia="MS Mincho" w:hAnsi="Arial" w:cs="Arial"/>
          <w:b/>
          <w:bCs/>
        </w:rPr>
        <w:t>The above products have already been tested and pre-approved, no equals or alternate</w:t>
      </w:r>
      <w:r w:rsidR="00D758D2">
        <w:rPr>
          <w:rFonts w:ascii="Arial" w:eastAsia="MS Mincho" w:hAnsi="Arial" w:cs="Arial"/>
          <w:b/>
          <w:bCs/>
        </w:rPr>
        <w:t>s will be accepted.</w:t>
      </w:r>
    </w:p>
    <w:p w:rsidR="00A60DE0" w:rsidRDefault="00A60DE0" w:rsidP="00A60DE0">
      <w:pPr>
        <w:pStyle w:val="PlainText"/>
        <w:ind w:left="720"/>
        <w:jc w:val="both"/>
        <w:rPr>
          <w:rFonts w:ascii="Arial" w:eastAsia="MS Mincho" w:hAnsi="Arial" w:cs="Arial"/>
          <w:b/>
          <w:bCs/>
        </w:rPr>
      </w:pPr>
    </w:p>
    <w:p w:rsidR="00F372BF" w:rsidRPr="007513F5" w:rsidRDefault="00F372BF" w:rsidP="00F372BF">
      <w:pPr>
        <w:pStyle w:val="PlainText"/>
        <w:numPr>
          <w:ilvl w:val="0"/>
          <w:numId w:val="12"/>
        </w:numPr>
        <w:jc w:val="both"/>
        <w:rPr>
          <w:rFonts w:ascii="Arial" w:eastAsia="MS Mincho" w:hAnsi="Arial" w:cs="Arial"/>
          <w:b/>
          <w:bCs/>
        </w:rPr>
      </w:pPr>
      <w:r w:rsidRPr="007513F5">
        <w:rPr>
          <w:rFonts w:ascii="Arial" w:eastAsia="MS Mincho" w:hAnsi="Arial" w:cs="Arial"/>
          <w:b/>
          <w:bCs/>
        </w:rPr>
        <w:t>Delivery:</w:t>
      </w: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Delivery slips must show gross, tare, and net weight of each load.</w:t>
      </w:r>
    </w:p>
    <w:p w:rsidR="00F372BF" w:rsidRDefault="00F372BF" w:rsidP="00F372BF">
      <w:pPr>
        <w:pStyle w:val="PlainText"/>
        <w:ind w:left="1080"/>
        <w:jc w:val="both"/>
        <w:rPr>
          <w:rFonts w:ascii="Arial" w:eastAsia="MS Mincho" w:hAnsi="Arial" w:cs="Arial"/>
        </w:rPr>
      </w:pPr>
    </w:p>
    <w:p w:rsidR="00F372BF" w:rsidRPr="00A238F1" w:rsidRDefault="00F372BF" w:rsidP="00F372BF">
      <w:pPr>
        <w:pStyle w:val="PlainText"/>
        <w:numPr>
          <w:ilvl w:val="1"/>
          <w:numId w:val="12"/>
        </w:numPr>
        <w:jc w:val="both"/>
        <w:rPr>
          <w:rFonts w:ascii="Arial" w:eastAsia="MS Mincho" w:hAnsi="Arial" w:cs="Arial"/>
        </w:rPr>
      </w:pPr>
      <w:r>
        <w:rPr>
          <w:rFonts w:ascii="Arial" w:eastAsia="MS Mincho" w:hAnsi="Arial" w:cs="Arial"/>
        </w:rPr>
        <w:t>Delivery shall be in bulk loads ranging from 4000 to 6500 gallons per delivery.</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Deliveries shall be made within 48 hours of receipt of telephone request for delivery.  The supplier shall furnish 24 hour a day contact for emergency situations.</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A representative 500 ml sample of each shipment shall be hand delivered to a person designated by the City.</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A certificate of analysis shall be submitted with the above sample.  The certificate must include the percentage active polymer, viscosity, and specific gravity.</w:t>
      </w:r>
    </w:p>
    <w:p w:rsidR="00F372BF" w:rsidRDefault="00F372BF" w:rsidP="00F372BF">
      <w:pPr>
        <w:pStyle w:val="PlainText"/>
        <w:jc w:val="both"/>
        <w:rPr>
          <w:rFonts w:ascii="Arial" w:eastAsia="MS Mincho" w:hAnsi="Arial" w:cs="Arial"/>
        </w:rPr>
      </w:pPr>
    </w:p>
    <w:p w:rsidR="00F372BF" w:rsidRPr="007513F5" w:rsidRDefault="00F372BF" w:rsidP="00F372BF">
      <w:pPr>
        <w:pStyle w:val="PlainText"/>
        <w:numPr>
          <w:ilvl w:val="0"/>
          <w:numId w:val="12"/>
        </w:numPr>
        <w:jc w:val="both"/>
        <w:rPr>
          <w:rFonts w:ascii="Arial" w:eastAsia="MS Mincho" w:hAnsi="Arial" w:cs="Arial"/>
          <w:b/>
          <w:bCs/>
        </w:rPr>
      </w:pPr>
      <w:r w:rsidRPr="007513F5">
        <w:rPr>
          <w:rFonts w:ascii="Arial" w:eastAsia="MS Mincho" w:hAnsi="Arial" w:cs="Arial"/>
          <w:b/>
          <w:bCs/>
        </w:rPr>
        <w:t>Special Conditions:</w:t>
      </w: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No polymer shall contain any ingredient or shall cause any reaction that will affect the environment, plant, personnel, City equipment, or shall contain any ingredient banned, barred or otherwise restricted by Federal, State or Local agencies.</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 xml:space="preserve">No polymer shall contain any fish eyes, wads, or solid or semi-solid globs of polymer or other foreign material that may impede a normal performance or operation.  If such materials are detected, it shall be the responsibility of the </w:t>
      </w:r>
      <w:r w:rsidR="00431333">
        <w:rPr>
          <w:rFonts w:ascii="Arial" w:eastAsia="MS Mincho" w:hAnsi="Arial" w:cs="Arial"/>
        </w:rPr>
        <w:t>C</w:t>
      </w:r>
      <w:r>
        <w:rPr>
          <w:rFonts w:ascii="Arial" w:eastAsia="MS Mincho" w:hAnsi="Arial" w:cs="Arial"/>
        </w:rPr>
        <w:t>ontractor to remove the materials from the treatment facility and clean all tanks and equipment affected, satisfactorily to the City.</w:t>
      </w:r>
    </w:p>
    <w:p w:rsidR="00F372BF" w:rsidRDefault="00F372BF" w:rsidP="00F372BF">
      <w:pPr>
        <w:pStyle w:val="PlainText"/>
        <w:jc w:val="both"/>
        <w:rPr>
          <w:rFonts w:ascii="Arial" w:eastAsia="MS Mincho" w:hAnsi="Arial" w:cs="Arial"/>
        </w:rPr>
      </w:pPr>
    </w:p>
    <w:p w:rsidR="00F372BF" w:rsidRDefault="00D758D2" w:rsidP="00F372BF">
      <w:pPr>
        <w:pStyle w:val="PlainText"/>
        <w:numPr>
          <w:ilvl w:val="1"/>
          <w:numId w:val="12"/>
        </w:numPr>
        <w:jc w:val="both"/>
        <w:rPr>
          <w:rFonts w:ascii="Arial" w:eastAsia="MS Mincho" w:hAnsi="Arial" w:cs="Arial"/>
        </w:rPr>
      </w:pPr>
      <w:r>
        <w:rPr>
          <w:rFonts w:ascii="Arial" w:eastAsia="MS Mincho" w:hAnsi="Arial" w:cs="Arial"/>
        </w:rPr>
        <w:t>Polymer shall</w:t>
      </w:r>
      <w:r w:rsidR="00F372BF">
        <w:rPr>
          <w:rFonts w:ascii="Arial" w:eastAsia="MS Mincho" w:hAnsi="Arial" w:cs="Arial"/>
        </w:rPr>
        <w:t xml:space="preserve"> be versatile and perform over a wide range of varying conditions.</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 xml:space="preserve">The polymer </w:t>
      </w:r>
      <w:r w:rsidR="00D758D2">
        <w:rPr>
          <w:rFonts w:ascii="Arial" w:eastAsia="MS Mincho" w:hAnsi="Arial" w:cs="Arial"/>
        </w:rPr>
        <w:t>shall</w:t>
      </w:r>
      <w:r>
        <w:rPr>
          <w:rFonts w:ascii="Arial" w:eastAsia="MS Mincho" w:hAnsi="Arial" w:cs="Arial"/>
        </w:rPr>
        <w:t xml:space="preserve"> have a shelf life of at least six months from date of delivery.</w:t>
      </w:r>
    </w:p>
    <w:p w:rsidR="00F372BF" w:rsidRDefault="00F372BF" w:rsidP="00F372BF">
      <w:pPr>
        <w:pStyle w:val="PlainText"/>
        <w:jc w:val="both"/>
        <w:rPr>
          <w:rFonts w:ascii="Arial" w:eastAsia="MS Mincho" w:hAnsi="Arial" w:cs="Arial"/>
        </w:rPr>
      </w:pPr>
    </w:p>
    <w:p w:rsidR="00F372BF" w:rsidRDefault="00F372BF" w:rsidP="00F372BF">
      <w:pPr>
        <w:pStyle w:val="PlainText"/>
        <w:numPr>
          <w:ilvl w:val="1"/>
          <w:numId w:val="12"/>
        </w:numPr>
        <w:jc w:val="both"/>
        <w:rPr>
          <w:rFonts w:ascii="Arial" w:eastAsia="MS Mincho" w:hAnsi="Arial" w:cs="Arial"/>
        </w:rPr>
      </w:pPr>
      <w:r>
        <w:rPr>
          <w:rFonts w:ascii="Arial" w:eastAsia="MS Mincho" w:hAnsi="Arial" w:cs="Arial"/>
        </w:rPr>
        <w:t>The percent active polymer shall be stated on the bid and shall remain consistent to 0.5 percent plus or minus for the life of the contract.</w:t>
      </w:r>
    </w:p>
    <w:p w:rsidR="00F372BF" w:rsidRDefault="00F372BF" w:rsidP="00F372BF">
      <w:pPr>
        <w:pStyle w:val="PlainText"/>
        <w:jc w:val="both"/>
        <w:rPr>
          <w:rFonts w:ascii="Arial" w:eastAsia="MS Mincho" w:hAnsi="Arial" w:cs="Arial"/>
        </w:rPr>
      </w:pPr>
    </w:p>
    <w:p w:rsidR="00F372BF" w:rsidRDefault="00D758D2" w:rsidP="00F372BF">
      <w:pPr>
        <w:pStyle w:val="PlainText"/>
        <w:numPr>
          <w:ilvl w:val="1"/>
          <w:numId w:val="12"/>
        </w:numPr>
        <w:jc w:val="both"/>
        <w:rPr>
          <w:rFonts w:ascii="Arial" w:eastAsia="MS Mincho" w:hAnsi="Arial" w:cs="Arial"/>
        </w:rPr>
      </w:pPr>
      <w:r>
        <w:rPr>
          <w:rFonts w:ascii="Arial" w:eastAsia="MS Mincho" w:hAnsi="Arial" w:cs="Arial"/>
        </w:rPr>
        <w:t>Solids capture rate shall</w:t>
      </w:r>
      <w:r w:rsidR="00F372BF">
        <w:rPr>
          <w:rFonts w:ascii="Arial" w:eastAsia="MS Mincho" w:hAnsi="Arial" w:cs="Arial"/>
        </w:rPr>
        <w:t xml:space="preserve"> equal or exceed 92.5 percent on a regular basis.  If the successful contractor has a capture rate below 92.5 percent, the City reserves the right to cancel the contract. </w:t>
      </w:r>
    </w:p>
    <w:p w:rsidR="00F372BF" w:rsidRDefault="00F372BF" w:rsidP="00F372BF">
      <w:pPr>
        <w:pStyle w:val="ListParagraph"/>
        <w:rPr>
          <w:rFonts w:ascii="Arial" w:eastAsia="MS Mincho" w:hAnsi="Arial" w:cs="Arial"/>
        </w:rPr>
      </w:pPr>
    </w:p>
    <w:p w:rsidR="00F372BF" w:rsidRDefault="00F372BF" w:rsidP="00E15B76">
      <w:pPr>
        <w:pStyle w:val="PlainText"/>
        <w:numPr>
          <w:ilvl w:val="1"/>
          <w:numId w:val="12"/>
        </w:numPr>
        <w:jc w:val="both"/>
        <w:rPr>
          <w:rFonts w:ascii="Arial" w:eastAsia="MS Mincho" w:hAnsi="Arial" w:cs="Arial"/>
        </w:rPr>
      </w:pPr>
      <w:r w:rsidRPr="00A97FA5">
        <w:rPr>
          <w:rFonts w:ascii="Arial" w:eastAsia="MS Mincho" w:hAnsi="Arial" w:cs="Arial"/>
        </w:rPr>
        <w:t xml:space="preserve">Finished sludge cake solids shall be 20 percent to 25 percent by dry weight.  If the successful contractor has a finished dewatered cake solids less than 20 percent on a regular basis, the City has the right to </w:t>
      </w:r>
      <w:r w:rsidR="00D758D2">
        <w:rPr>
          <w:rFonts w:ascii="Arial" w:eastAsia="MS Mincho" w:hAnsi="Arial" w:cs="Arial"/>
        </w:rPr>
        <w:t>immediately cancel the contract; and in this case, the City has the ability to override any other cancellation clauses in this contract.</w:t>
      </w:r>
    </w:p>
    <w:p w:rsidR="00AC59FA" w:rsidRDefault="00AC59FA">
      <w:pPr>
        <w:rPr>
          <w:rFonts w:ascii="Arial" w:eastAsia="MS Mincho" w:hAnsi="Arial" w:cs="Arial"/>
          <w:b/>
          <w:bCs/>
          <w:szCs w:val="20"/>
        </w:rPr>
      </w:pPr>
      <w:r>
        <w:rPr>
          <w:rFonts w:ascii="Arial" w:eastAsia="MS Mincho" w:hAnsi="Arial" w:cs="Arial"/>
          <w:b/>
          <w:bCs/>
        </w:rPr>
        <w:br w:type="page"/>
      </w:r>
    </w:p>
    <w:p w:rsidR="00F372BF" w:rsidRDefault="00F372BF" w:rsidP="00F372BF">
      <w:pPr>
        <w:pStyle w:val="PlainText"/>
        <w:jc w:val="center"/>
        <w:rPr>
          <w:rFonts w:ascii="Arial" w:eastAsia="MS Mincho" w:hAnsi="Arial" w:cs="Arial"/>
          <w:b/>
          <w:bCs/>
          <w:sz w:val="24"/>
        </w:rPr>
      </w:pPr>
    </w:p>
    <w:p w:rsidR="00F372BF" w:rsidRDefault="00F372BF" w:rsidP="00F372BF">
      <w:pPr>
        <w:pStyle w:val="PlainText"/>
        <w:jc w:val="center"/>
        <w:rPr>
          <w:rFonts w:ascii="Arial" w:eastAsia="MS Mincho" w:hAnsi="Arial" w:cs="Arial"/>
          <w:b/>
          <w:bCs/>
          <w:sz w:val="24"/>
        </w:rPr>
      </w:pPr>
    </w:p>
    <w:p w:rsidR="00F372BF" w:rsidRDefault="00F372BF" w:rsidP="00F372BF">
      <w:pPr>
        <w:pStyle w:val="PlainText"/>
        <w:jc w:val="center"/>
        <w:rPr>
          <w:rFonts w:ascii="Arial" w:eastAsia="MS Mincho" w:hAnsi="Arial" w:cs="Arial"/>
          <w:b/>
          <w:bCs/>
          <w:sz w:val="24"/>
        </w:rPr>
      </w:pPr>
      <w:r>
        <w:rPr>
          <w:rFonts w:ascii="Arial" w:eastAsia="MS Mincho" w:hAnsi="Arial" w:cs="Arial"/>
          <w:b/>
          <w:bCs/>
          <w:sz w:val="24"/>
        </w:rPr>
        <w:t>PRICE SHEET</w:t>
      </w:r>
    </w:p>
    <w:p w:rsidR="007F4313" w:rsidRDefault="007F4313" w:rsidP="00F372BF">
      <w:pPr>
        <w:pStyle w:val="PlainText"/>
        <w:jc w:val="center"/>
        <w:rPr>
          <w:rFonts w:ascii="Arial" w:eastAsia="MS Mincho" w:hAnsi="Arial" w:cs="Arial"/>
          <w:b/>
          <w:bCs/>
          <w:sz w:val="24"/>
        </w:rPr>
      </w:pPr>
    </w:p>
    <w:p w:rsidR="00E83CBC" w:rsidRDefault="00E83CBC" w:rsidP="00E83CBC">
      <w:pPr>
        <w:pStyle w:val="PlainText"/>
        <w:rPr>
          <w:rFonts w:ascii="Arial" w:eastAsia="MS Mincho" w:hAnsi="Arial" w:cs="Arial"/>
          <w:sz w:val="18"/>
        </w:rPr>
      </w:pPr>
    </w:p>
    <w:p w:rsidR="00E83CBC" w:rsidRDefault="00E83CBC" w:rsidP="00E83CBC">
      <w:pPr>
        <w:pStyle w:val="PlainText"/>
        <w:rPr>
          <w:rFonts w:ascii="Arial" w:eastAsia="MS Mincho" w:hAnsi="Arial" w:cs="Arial"/>
          <w:sz w:val="18"/>
        </w:rPr>
      </w:pPr>
    </w:p>
    <w:p w:rsidR="00E83CBC" w:rsidRPr="004A3F34" w:rsidRDefault="00E83CBC" w:rsidP="00E83CBC">
      <w:pPr>
        <w:pStyle w:val="Heading7"/>
        <w:tabs>
          <w:tab w:val="left" w:pos="1980"/>
          <w:tab w:val="left" w:pos="3780"/>
          <w:tab w:val="left" w:pos="7200"/>
          <w:tab w:val="left" w:pos="8640"/>
          <w:tab w:val="left" w:pos="9360"/>
        </w:tabs>
        <w:rPr>
          <w:rFonts w:ascii="Arial" w:hAnsi="Arial" w:cs="Arial"/>
          <w:i w:val="0"/>
        </w:rPr>
      </w:pPr>
      <w:r w:rsidRPr="004A3F34">
        <w:rPr>
          <w:i w:val="0"/>
        </w:rPr>
        <w:tab/>
      </w:r>
      <w:r w:rsidRPr="004A3F34">
        <w:rPr>
          <w:rFonts w:ascii="Arial" w:hAnsi="Arial" w:cs="Arial"/>
          <w:b/>
          <w:i w:val="0"/>
        </w:rPr>
        <w:t>POLYMER</w:t>
      </w:r>
      <w:r w:rsidRPr="004A3F34">
        <w:rPr>
          <w:rFonts w:ascii="Arial" w:hAnsi="Arial" w:cs="Arial"/>
          <w:b/>
          <w:i w:val="0"/>
        </w:rPr>
        <w:tab/>
      </w:r>
      <w:r w:rsidR="0087553D" w:rsidRPr="004A3F34">
        <w:rPr>
          <w:rFonts w:ascii="Arial" w:hAnsi="Arial" w:cs="Arial"/>
          <w:b/>
          <w:i w:val="0"/>
        </w:rPr>
        <w:t xml:space="preserve">    </w:t>
      </w:r>
      <w:r w:rsidRPr="004A3F34">
        <w:rPr>
          <w:rFonts w:ascii="Arial" w:hAnsi="Arial" w:cs="Arial"/>
          <w:b/>
          <w:i w:val="0"/>
        </w:rPr>
        <w:tab/>
        <w:t xml:space="preserve">          </w:t>
      </w:r>
      <w:r w:rsidR="0070203E" w:rsidRPr="004A3F34">
        <w:rPr>
          <w:rFonts w:ascii="Arial" w:hAnsi="Arial" w:cs="Arial"/>
          <w:b/>
          <w:i w:val="0"/>
        </w:rPr>
        <w:t xml:space="preserve">     </w:t>
      </w:r>
      <w:r w:rsidRPr="004A3F34">
        <w:rPr>
          <w:rFonts w:ascii="Arial" w:hAnsi="Arial" w:cs="Arial"/>
          <w:b/>
          <w:i w:val="0"/>
        </w:rPr>
        <w:t xml:space="preserve">  1 YEAR</w:t>
      </w:r>
      <w:r w:rsidRPr="004A3F34">
        <w:rPr>
          <w:rFonts w:ascii="Arial" w:hAnsi="Arial" w:cs="Arial"/>
          <w:b/>
          <w:i w:val="0"/>
        </w:rPr>
        <w:tab/>
      </w:r>
      <w:r w:rsidRPr="004A3F34">
        <w:rPr>
          <w:rFonts w:ascii="Arial" w:hAnsi="Arial" w:cs="Arial"/>
          <w:b/>
          <w:i w:val="0"/>
        </w:rPr>
        <w:tab/>
      </w:r>
      <w:r w:rsidRPr="004A3F34">
        <w:rPr>
          <w:rFonts w:ascii="Arial" w:hAnsi="Arial" w:cs="Arial"/>
          <w:i w:val="0"/>
        </w:rPr>
        <w:t xml:space="preserve">   </w:t>
      </w:r>
    </w:p>
    <w:p w:rsidR="00E83CBC" w:rsidRPr="004A3F34" w:rsidRDefault="00E83CBC" w:rsidP="00E83CBC">
      <w:pPr>
        <w:pStyle w:val="PlainText"/>
        <w:tabs>
          <w:tab w:val="left" w:pos="2160"/>
          <w:tab w:val="left" w:pos="3780"/>
          <w:tab w:val="left" w:pos="5760"/>
          <w:tab w:val="left" w:pos="7020"/>
          <w:tab w:val="left" w:pos="9000"/>
        </w:tabs>
        <w:ind w:right="-72"/>
        <w:jc w:val="both"/>
        <w:rPr>
          <w:rFonts w:ascii="Arial" w:eastAsia="MS Mincho" w:hAnsi="Arial" w:cs="Arial"/>
          <w:b/>
          <w:bCs/>
          <w:sz w:val="24"/>
          <w:szCs w:val="24"/>
        </w:rPr>
      </w:pPr>
      <w:r w:rsidRPr="004A3F34">
        <w:rPr>
          <w:rFonts w:ascii="Arial" w:eastAsia="MS Mincho" w:hAnsi="Arial" w:cs="Arial"/>
          <w:sz w:val="24"/>
          <w:szCs w:val="24"/>
        </w:rPr>
        <w:tab/>
      </w:r>
      <w:r w:rsidRPr="004A3F34">
        <w:rPr>
          <w:rFonts w:ascii="Arial" w:hAnsi="Arial" w:cs="Arial"/>
          <w:b/>
          <w:bCs/>
          <w:sz w:val="24"/>
          <w:szCs w:val="24"/>
        </w:rPr>
        <w:t>FEED</w:t>
      </w:r>
      <w:r w:rsidRPr="004A3F34">
        <w:rPr>
          <w:rFonts w:ascii="Arial" w:eastAsia="MS Mincho" w:hAnsi="Arial" w:cs="Arial"/>
          <w:b/>
          <w:bCs/>
          <w:sz w:val="24"/>
          <w:szCs w:val="24"/>
        </w:rPr>
        <w:tab/>
        <w:t xml:space="preserve"> </w:t>
      </w:r>
      <w:r w:rsidR="0087553D" w:rsidRPr="004A3F34">
        <w:rPr>
          <w:rFonts w:ascii="Arial" w:eastAsia="MS Mincho" w:hAnsi="Arial" w:cs="Arial"/>
          <w:b/>
          <w:bCs/>
          <w:sz w:val="24"/>
          <w:szCs w:val="24"/>
        </w:rPr>
        <w:t xml:space="preserve">     </w:t>
      </w:r>
      <w:r w:rsidRPr="004A3F34">
        <w:rPr>
          <w:rFonts w:ascii="Arial" w:hAnsi="Arial" w:cs="Arial"/>
          <w:b/>
          <w:bCs/>
          <w:sz w:val="24"/>
          <w:szCs w:val="24"/>
        </w:rPr>
        <w:t xml:space="preserve"> </w:t>
      </w:r>
      <w:r w:rsidR="0087553D" w:rsidRPr="004A3F34">
        <w:rPr>
          <w:rFonts w:ascii="Arial" w:eastAsia="MS Mincho" w:hAnsi="Arial" w:cs="Arial"/>
          <w:b/>
          <w:bCs/>
          <w:sz w:val="24"/>
          <w:szCs w:val="24"/>
        </w:rPr>
        <w:t>EST. ANNUAL</w:t>
      </w:r>
      <w:r w:rsidRPr="004A3F34">
        <w:rPr>
          <w:rFonts w:ascii="Arial" w:hAnsi="Arial" w:cs="Arial"/>
          <w:b/>
          <w:bCs/>
          <w:sz w:val="24"/>
          <w:szCs w:val="24"/>
        </w:rPr>
        <w:t xml:space="preserve">    </w:t>
      </w:r>
      <w:r w:rsidR="0070203E" w:rsidRPr="004A3F34">
        <w:rPr>
          <w:rFonts w:ascii="Arial" w:hAnsi="Arial" w:cs="Arial"/>
          <w:b/>
          <w:bCs/>
          <w:sz w:val="24"/>
          <w:szCs w:val="24"/>
        </w:rPr>
        <w:t xml:space="preserve">      </w:t>
      </w:r>
      <w:r w:rsidR="008751C2" w:rsidRPr="004A3F34">
        <w:rPr>
          <w:rFonts w:ascii="Arial" w:hAnsi="Arial" w:cs="Arial"/>
          <w:b/>
          <w:bCs/>
          <w:sz w:val="24"/>
          <w:szCs w:val="24"/>
        </w:rPr>
        <w:t xml:space="preserve">     </w:t>
      </w:r>
      <w:r w:rsidR="0070203E" w:rsidRPr="004A3F34">
        <w:rPr>
          <w:rFonts w:ascii="Arial" w:hAnsi="Arial" w:cs="Arial"/>
          <w:b/>
          <w:bCs/>
          <w:sz w:val="24"/>
          <w:szCs w:val="24"/>
        </w:rPr>
        <w:t xml:space="preserve"> </w:t>
      </w:r>
      <w:r w:rsidRPr="004A3F34">
        <w:rPr>
          <w:rFonts w:ascii="Arial" w:hAnsi="Arial" w:cs="Arial"/>
          <w:b/>
          <w:bCs/>
          <w:sz w:val="24"/>
          <w:szCs w:val="24"/>
        </w:rPr>
        <w:t>UNIT</w:t>
      </w:r>
      <w:r w:rsidR="0070203E" w:rsidRPr="004A3F34">
        <w:rPr>
          <w:rFonts w:ascii="Arial" w:hAnsi="Arial" w:cs="Arial"/>
          <w:b/>
          <w:bCs/>
          <w:sz w:val="24"/>
          <w:szCs w:val="24"/>
        </w:rPr>
        <w:t xml:space="preserve">   </w:t>
      </w:r>
      <w:r w:rsidRPr="004A3F34">
        <w:rPr>
          <w:rFonts w:ascii="Arial" w:eastAsia="MS Mincho" w:hAnsi="Arial" w:cs="Arial"/>
          <w:b/>
          <w:sz w:val="24"/>
          <w:szCs w:val="24"/>
        </w:rPr>
        <w:t xml:space="preserve">       </w:t>
      </w:r>
      <w:r w:rsidR="0070203E" w:rsidRPr="004A3F34">
        <w:rPr>
          <w:rFonts w:ascii="Arial" w:eastAsia="MS Mincho" w:hAnsi="Arial" w:cs="Arial"/>
          <w:b/>
          <w:sz w:val="24"/>
          <w:szCs w:val="24"/>
        </w:rPr>
        <w:t xml:space="preserve">    </w:t>
      </w:r>
      <w:r w:rsidRPr="004A3F34">
        <w:rPr>
          <w:rFonts w:ascii="Arial" w:eastAsia="MS Mincho" w:hAnsi="Arial" w:cs="Arial"/>
          <w:b/>
          <w:bCs/>
          <w:sz w:val="24"/>
          <w:szCs w:val="24"/>
        </w:rPr>
        <w:t>EXTENDED</w:t>
      </w:r>
      <w:r w:rsidRPr="004A3F34">
        <w:rPr>
          <w:rFonts w:ascii="Arial" w:eastAsia="MS Mincho" w:hAnsi="Arial" w:cs="Arial"/>
          <w:b/>
          <w:sz w:val="24"/>
          <w:szCs w:val="24"/>
        </w:rPr>
        <w:tab/>
        <w:t xml:space="preserve"> </w:t>
      </w:r>
    </w:p>
    <w:p w:rsidR="00E83CBC" w:rsidRDefault="00E83CBC" w:rsidP="00E83CBC">
      <w:pPr>
        <w:pStyle w:val="PlainText"/>
        <w:tabs>
          <w:tab w:val="left" w:pos="2160"/>
          <w:tab w:val="left" w:pos="3240"/>
          <w:tab w:val="left" w:pos="3780"/>
          <w:tab w:val="left" w:pos="5400"/>
          <w:tab w:val="left" w:pos="5760"/>
          <w:tab w:val="left" w:pos="6660"/>
          <w:tab w:val="left" w:pos="7200"/>
          <w:tab w:val="left" w:pos="8460"/>
          <w:tab w:val="left" w:pos="9360"/>
        </w:tabs>
        <w:jc w:val="both"/>
        <w:rPr>
          <w:rFonts w:ascii="Arial" w:eastAsia="MS Mincho" w:hAnsi="Arial" w:cs="Arial"/>
          <w:b/>
          <w:bCs/>
          <w:sz w:val="24"/>
        </w:rPr>
      </w:pPr>
      <w:r w:rsidRPr="004A3F34">
        <w:rPr>
          <w:rFonts w:ascii="Arial" w:hAnsi="Arial" w:cs="Arial"/>
          <w:b/>
          <w:bCs/>
          <w:sz w:val="24"/>
          <w:szCs w:val="24"/>
        </w:rPr>
        <w:t>DESCRIPTION</w:t>
      </w:r>
      <w:r w:rsidRPr="004A3F34">
        <w:rPr>
          <w:rFonts w:ascii="Arial" w:eastAsia="MS Mincho" w:hAnsi="Arial" w:cs="Arial"/>
          <w:b/>
          <w:bCs/>
          <w:sz w:val="24"/>
          <w:szCs w:val="24"/>
        </w:rPr>
        <w:tab/>
        <w:t>RATE</w:t>
      </w:r>
      <w:r w:rsidRPr="004A3F34">
        <w:rPr>
          <w:rFonts w:ascii="Arial" w:eastAsia="MS Mincho" w:hAnsi="Arial" w:cs="Arial"/>
          <w:b/>
          <w:bCs/>
          <w:sz w:val="24"/>
          <w:szCs w:val="24"/>
        </w:rPr>
        <w:tab/>
      </w:r>
      <w:r w:rsidR="0070203E" w:rsidRPr="004A3F34">
        <w:rPr>
          <w:rFonts w:ascii="Arial" w:eastAsia="MS Mincho" w:hAnsi="Arial" w:cs="Arial"/>
          <w:b/>
          <w:bCs/>
          <w:sz w:val="24"/>
          <w:szCs w:val="24"/>
        </w:rPr>
        <w:t xml:space="preserve">         </w:t>
      </w:r>
      <w:r w:rsidRPr="004A3F34">
        <w:rPr>
          <w:rFonts w:ascii="Arial" w:eastAsia="MS Mincho" w:hAnsi="Arial" w:cs="Arial"/>
          <w:b/>
          <w:bCs/>
          <w:sz w:val="24"/>
          <w:szCs w:val="24"/>
        </w:rPr>
        <w:t>X</w:t>
      </w:r>
      <w:r w:rsidR="0070203E" w:rsidRPr="004A3F34">
        <w:rPr>
          <w:rFonts w:ascii="Arial" w:eastAsia="MS Mincho" w:hAnsi="Arial" w:cs="Arial"/>
          <w:b/>
          <w:bCs/>
          <w:sz w:val="24"/>
          <w:szCs w:val="24"/>
        </w:rPr>
        <w:t xml:space="preserve">     </w:t>
      </w:r>
      <w:r w:rsidR="0087553D" w:rsidRPr="004A3F34">
        <w:rPr>
          <w:rFonts w:ascii="Arial" w:eastAsia="MS Mincho" w:hAnsi="Arial" w:cs="Arial"/>
          <w:b/>
          <w:bCs/>
          <w:sz w:val="24"/>
          <w:szCs w:val="24"/>
        </w:rPr>
        <w:t xml:space="preserve">DRY TONS </w:t>
      </w:r>
      <w:r w:rsidRPr="004A3F34">
        <w:rPr>
          <w:rFonts w:ascii="Arial" w:eastAsia="MS Mincho" w:hAnsi="Arial" w:cs="Arial"/>
          <w:b/>
          <w:bCs/>
          <w:sz w:val="24"/>
          <w:szCs w:val="24"/>
        </w:rPr>
        <w:tab/>
      </w:r>
      <w:r w:rsidR="0070203E" w:rsidRPr="004A3F34">
        <w:rPr>
          <w:rFonts w:ascii="Arial" w:eastAsia="MS Mincho" w:hAnsi="Arial" w:cs="Arial"/>
          <w:b/>
          <w:bCs/>
          <w:sz w:val="24"/>
          <w:szCs w:val="24"/>
        </w:rPr>
        <w:t xml:space="preserve">           </w:t>
      </w:r>
      <w:proofErr w:type="gramStart"/>
      <w:r w:rsidR="0070203E" w:rsidRPr="004A3F34">
        <w:rPr>
          <w:rFonts w:ascii="Arial" w:eastAsia="MS Mincho" w:hAnsi="Arial" w:cs="Arial"/>
          <w:b/>
          <w:bCs/>
          <w:sz w:val="24"/>
          <w:szCs w:val="24"/>
        </w:rPr>
        <w:t>X  PRICE</w:t>
      </w:r>
      <w:proofErr w:type="gramEnd"/>
      <w:r w:rsidR="0070203E" w:rsidRPr="004A3F34">
        <w:rPr>
          <w:rFonts w:ascii="Arial" w:eastAsia="MS Mincho" w:hAnsi="Arial" w:cs="Arial"/>
          <w:b/>
          <w:bCs/>
          <w:sz w:val="24"/>
          <w:szCs w:val="24"/>
        </w:rPr>
        <w:t xml:space="preserve">   </w:t>
      </w:r>
      <w:r w:rsidRPr="004A3F34">
        <w:rPr>
          <w:rFonts w:ascii="Arial" w:eastAsia="MS Mincho" w:hAnsi="Arial" w:cs="Arial"/>
          <w:b/>
          <w:bCs/>
          <w:sz w:val="24"/>
          <w:szCs w:val="24"/>
        </w:rPr>
        <w:t xml:space="preserve">  =   </w:t>
      </w:r>
      <w:r w:rsidR="0070203E" w:rsidRPr="004A3F34">
        <w:rPr>
          <w:rFonts w:ascii="Arial" w:eastAsia="MS Mincho" w:hAnsi="Arial" w:cs="Arial"/>
          <w:b/>
          <w:bCs/>
          <w:sz w:val="24"/>
          <w:szCs w:val="24"/>
        </w:rPr>
        <w:t xml:space="preserve">   </w:t>
      </w:r>
      <w:r w:rsidRPr="004A3F34">
        <w:rPr>
          <w:rFonts w:ascii="Arial" w:eastAsia="MS Mincho" w:hAnsi="Arial" w:cs="Arial"/>
          <w:b/>
          <w:bCs/>
          <w:sz w:val="24"/>
          <w:szCs w:val="24"/>
        </w:rPr>
        <w:t>PRICE</w:t>
      </w:r>
      <w:r w:rsidRPr="004A3F34">
        <w:rPr>
          <w:rFonts w:ascii="Arial" w:eastAsia="MS Mincho" w:hAnsi="Arial" w:cs="Arial"/>
          <w:b/>
          <w:bCs/>
          <w:sz w:val="24"/>
          <w:szCs w:val="24"/>
        </w:rPr>
        <w:tab/>
      </w:r>
      <w:r w:rsidRPr="004A3F34">
        <w:rPr>
          <w:rFonts w:ascii="Arial" w:eastAsia="MS Mincho" w:hAnsi="Arial" w:cs="Arial"/>
          <w:b/>
          <w:bCs/>
          <w:sz w:val="24"/>
          <w:szCs w:val="24"/>
        </w:rPr>
        <w:tab/>
      </w:r>
      <w:r>
        <w:rPr>
          <w:rFonts w:ascii="Arial" w:eastAsia="MS Mincho" w:hAnsi="Arial" w:cs="Arial"/>
          <w:b/>
          <w:bCs/>
          <w:sz w:val="24"/>
        </w:rPr>
        <w:t xml:space="preserve"> </w:t>
      </w:r>
      <w:r>
        <w:rPr>
          <w:sz w:val="24"/>
        </w:rPr>
        <w:t xml:space="preserve"> </w:t>
      </w:r>
    </w:p>
    <w:p w:rsidR="00E83CBC" w:rsidRDefault="00E83CBC" w:rsidP="00E83CBC">
      <w:pPr>
        <w:pStyle w:val="PlainText"/>
        <w:pBdr>
          <w:top w:val="single" w:sz="4" w:space="1" w:color="auto"/>
        </w:pBdr>
        <w:tabs>
          <w:tab w:val="left" w:pos="3600"/>
          <w:tab w:val="left" w:pos="5940"/>
          <w:tab w:val="left" w:pos="8820"/>
        </w:tabs>
        <w:jc w:val="both"/>
        <w:rPr>
          <w:rFonts w:ascii="Arial" w:eastAsia="MS Mincho" w:hAnsi="Arial" w:cs="Arial"/>
          <w:b/>
          <w:bCs/>
          <w:sz w:val="24"/>
        </w:rPr>
      </w:pPr>
    </w:p>
    <w:p w:rsidR="0087553D" w:rsidRDefault="0087553D" w:rsidP="00E83CBC">
      <w:pPr>
        <w:pStyle w:val="PlainText"/>
        <w:pBdr>
          <w:top w:val="single" w:sz="4" w:space="1" w:color="auto"/>
        </w:pBdr>
        <w:tabs>
          <w:tab w:val="left" w:pos="3600"/>
          <w:tab w:val="left" w:pos="5940"/>
          <w:tab w:val="left" w:pos="8820"/>
        </w:tabs>
        <w:jc w:val="both"/>
        <w:rPr>
          <w:rFonts w:ascii="Arial" w:eastAsia="MS Mincho" w:hAnsi="Arial" w:cs="Arial"/>
          <w:b/>
          <w:bCs/>
          <w:sz w:val="24"/>
        </w:rPr>
      </w:pPr>
      <w:proofErr w:type="spellStart"/>
      <w:r w:rsidRPr="0087553D">
        <w:rPr>
          <w:rFonts w:ascii="Arial" w:eastAsia="MS Mincho" w:hAnsi="Arial" w:cs="Arial"/>
          <w:b/>
          <w:bCs/>
          <w:sz w:val="24"/>
        </w:rPr>
        <w:t>Clari</w:t>
      </w:r>
      <w:r>
        <w:rPr>
          <w:rFonts w:ascii="Arial" w:eastAsia="MS Mincho" w:hAnsi="Arial" w:cs="Arial"/>
          <w:b/>
          <w:bCs/>
          <w:sz w:val="24"/>
        </w:rPr>
        <w:t>floc</w:t>
      </w:r>
      <w:proofErr w:type="spellEnd"/>
      <w:r>
        <w:rPr>
          <w:rFonts w:ascii="Arial" w:eastAsia="MS Mincho" w:hAnsi="Arial" w:cs="Arial"/>
          <w:b/>
          <w:bCs/>
          <w:sz w:val="24"/>
        </w:rPr>
        <w:t xml:space="preserve"> CE1777-    37 </w:t>
      </w:r>
      <w:proofErr w:type="spellStart"/>
      <w:r>
        <w:rPr>
          <w:rFonts w:ascii="Arial" w:eastAsia="MS Mincho" w:hAnsi="Arial" w:cs="Arial"/>
          <w:b/>
          <w:bCs/>
          <w:sz w:val="24"/>
        </w:rPr>
        <w:t>lb</w:t>
      </w:r>
      <w:proofErr w:type="spellEnd"/>
      <w:r>
        <w:rPr>
          <w:rFonts w:ascii="Arial" w:eastAsia="MS Mincho" w:hAnsi="Arial" w:cs="Arial"/>
          <w:b/>
          <w:bCs/>
          <w:sz w:val="24"/>
        </w:rPr>
        <w:t xml:space="preserve">/ dry ton  </w:t>
      </w:r>
      <w:r w:rsidR="00875E53">
        <w:rPr>
          <w:rFonts w:ascii="Arial" w:eastAsia="MS Mincho" w:hAnsi="Arial" w:cs="Arial"/>
          <w:b/>
          <w:bCs/>
          <w:sz w:val="24"/>
        </w:rPr>
        <w:t xml:space="preserve">   </w:t>
      </w:r>
      <w:r w:rsidRPr="0087553D">
        <w:rPr>
          <w:rFonts w:ascii="Arial" w:eastAsia="MS Mincho" w:hAnsi="Arial" w:cs="Arial"/>
          <w:b/>
          <w:bCs/>
          <w:sz w:val="24"/>
        </w:rPr>
        <w:t>x</w:t>
      </w:r>
      <w:r>
        <w:rPr>
          <w:rFonts w:ascii="Arial" w:eastAsia="MS Mincho" w:hAnsi="Arial" w:cs="Arial"/>
          <w:b/>
          <w:bCs/>
          <w:sz w:val="24"/>
        </w:rPr>
        <w:t xml:space="preserve">   </w:t>
      </w:r>
      <w:r w:rsidR="00875E53">
        <w:rPr>
          <w:rFonts w:ascii="Arial" w:eastAsia="MS Mincho" w:hAnsi="Arial" w:cs="Arial"/>
          <w:b/>
          <w:bCs/>
          <w:sz w:val="24"/>
        </w:rPr>
        <w:t xml:space="preserve">  </w:t>
      </w:r>
      <w:r>
        <w:rPr>
          <w:rFonts w:ascii="Arial" w:eastAsia="MS Mincho" w:hAnsi="Arial" w:cs="Arial"/>
          <w:b/>
          <w:bCs/>
          <w:sz w:val="24"/>
        </w:rPr>
        <w:t xml:space="preserve"> </w:t>
      </w:r>
      <w:r w:rsidRPr="0087553D">
        <w:rPr>
          <w:rFonts w:ascii="Arial" w:eastAsia="MS Mincho" w:hAnsi="Arial" w:cs="Arial"/>
          <w:b/>
          <w:bCs/>
          <w:sz w:val="24"/>
        </w:rPr>
        <w:t xml:space="preserve"> 6,205</w:t>
      </w:r>
      <w:r>
        <w:rPr>
          <w:rFonts w:ascii="Arial" w:eastAsia="MS Mincho" w:hAnsi="Arial" w:cs="Arial"/>
          <w:b/>
          <w:bCs/>
          <w:sz w:val="24"/>
        </w:rPr>
        <w:t xml:space="preserve">                 </w:t>
      </w:r>
      <w:r w:rsidRPr="0087553D">
        <w:rPr>
          <w:rFonts w:ascii="Arial" w:eastAsia="MS Mincho" w:hAnsi="Arial" w:cs="Arial"/>
          <w:b/>
          <w:bCs/>
          <w:sz w:val="24"/>
        </w:rPr>
        <w:t>x</w:t>
      </w:r>
      <w:r>
        <w:rPr>
          <w:rFonts w:ascii="Arial" w:eastAsia="MS Mincho" w:hAnsi="Arial" w:cs="Arial"/>
          <w:b/>
          <w:bCs/>
          <w:sz w:val="24"/>
        </w:rPr>
        <w:t xml:space="preserve">   </w:t>
      </w:r>
      <w:r w:rsidR="00E15DB1">
        <w:rPr>
          <w:rFonts w:ascii="Arial" w:eastAsia="MS Mincho" w:hAnsi="Arial" w:cs="Arial"/>
          <w:b/>
          <w:bCs/>
          <w:sz w:val="24"/>
        </w:rPr>
        <w:t xml:space="preserve"> </w:t>
      </w:r>
      <w:r w:rsidRPr="0087553D">
        <w:rPr>
          <w:rFonts w:ascii="Arial" w:eastAsia="MS Mincho" w:hAnsi="Arial" w:cs="Arial"/>
          <w:b/>
          <w:bCs/>
          <w:sz w:val="24"/>
        </w:rPr>
        <w:t xml:space="preserve">$_____/ </w:t>
      </w:r>
      <w:proofErr w:type="spellStart"/>
      <w:r w:rsidRPr="0087553D">
        <w:rPr>
          <w:rFonts w:ascii="Arial" w:eastAsia="MS Mincho" w:hAnsi="Arial" w:cs="Arial"/>
          <w:b/>
          <w:bCs/>
          <w:sz w:val="24"/>
        </w:rPr>
        <w:t>lb</w:t>
      </w:r>
      <w:proofErr w:type="spellEnd"/>
      <w:r w:rsidRPr="0087553D">
        <w:rPr>
          <w:rFonts w:ascii="Arial" w:eastAsia="MS Mincho" w:hAnsi="Arial" w:cs="Arial"/>
          <w:b/>
          <w:bCs/>
          <w:sz w:val="24"/>
        </w:rPr>
        <w:t xml:space="preserve"> </w:t>
      </w:r>
      <w:r w:rsidR="00E15DB1">
        <w:rPr>
          <w:rFonts w:ascii="Arial" w:eastAsia="MS Mincho" w:hAnsi="Arial" w:cs="Arial"/>
          <w:b/>
          <w:bCs/>
          <w:sz w:val="24"/>
        </w:rPr>
        <w:t>= $______________</w:t>
      </w:r>
    </w:p>
    <w:p w:rsidR="0087553D" w:rsidRDefault="0087553D" w:rsidP="00E83CBC">
      <w:pPr>
        <w:pStyle w:val="PlainText"/>
        <w:pBdr>
          <w:top w:val="single" w:sz="4" w:space="1" w:color="auto"/>
        </w:pBdr>
        <w:tabs>
          <w:tab w:val="left" w:pos="3600"/>
          <w:tab w:val="left" w:pos="5940"/>
          <w:tab w:val="left" w:pos="8820"/>
        </w:tabs>
        <w:jc w:val="both"/>
        <w:rPr>
          <w:rFonts w:ascii="Arial" w:eastAsia="MS Mincho" w:hAnsi="Arial" w:cs="Arial"/>
          <w:b/>
          <w:bCs/>
          <w:sz w:val="24"/>
        </w:rPr>
      </w:pPr>
    </w:p>
    <w:p w:rsidR="0087553D" w:rsidRPr="0087553D" w:rsidRDefault="0087553D" w:rsidP="0087553D">
      <w:pPr>
        <w:pStyle w:val="PlainText"/>
        <w:pBdr>
          <w:top w:val="single" w:sz="4" w:space="1" w:color="auto"/>
        </w:pBdr>
        <w:tabs>
          <w:tab w:val="left" w:pos="3600"/>
          <w:tab w:val="left" w:pos="5940"/>
          <w:tab w:val="left" w:pos="8820"/>
        </w:tabs>
        <w:jc w:val="both"/>
        <w:rPr>
          <w:rFonts w:ascii="Arial" w:eastAsia="MS Mincho" w:hAnsi="Arial" w:cs="Arial"/>
          <w:b/>
          <w:bCs/>
          <w:sz w:val="24"/>
        </w:rPr>
      </w:pPr>
      <w:proofErr w:type="spellStart"/>
      <w:r w:rsidRPr="0087553D">
        <w:rPr>
          <w:rFonts w:ascii="Arial" w:eastAsia="MS Mincho" w:hAnsi="Arial" w:cs="Arial"/>
          <w:b/>
          <w:bCs/>
          <w:sz w:val="24"/>
        </w:rPr>
        <w:t>Praestol</w:t>
      </w:r>
      <w:proofErr w:type="spellEnd"/>
      <w:r w:rsidRPr="0087553D">
        <w:rPr>
          <w:rFonts w:ascii="Arial" w:eastAsia="MS Mincho" w:hAnsi="Arial" w:cs="Arial"/>
          <w:b/>
          <w:bCs/>
          <w:sz w:val="24"/>
        </w:rPr>
        <w:t xml:space="preserve"> K275FLX</w:t>
      </w:r>
      <w:proofErr w:type="gramStart"/>
      <w:r w:rsidRPr="0087553D">
        <w:rPr>
          <w:rFonts w:ascii="Arial" w:eastAsia="MS Mincho" w:hAnsi="Arial" w:cs="Arial"/>
          <w:b/>
          <w:bCs/>
          <w:sz w:val="24"/>
        </w:rPr>
        <w:t>-  25</w:t>
      </w:r>
      <w:proofErr w:type="gramEnd"/>
      <w:r w:rsidRPr="0087553D">
        <w:rPr>
          <w:rFonts w:ascii="Arial" w:eastAsia="MS Mincho" w:hAnsi="Arial" w:cs="Arial"/>
          <w:b/>
          <w:bCs/>
          <w:sz w:val="24"/>
        </w:rPr>
        <w:t xml:space="preserve"> </w:t>
      </w:r>
      <w:proofErr w:type="spellStart"/>
      <w:r w:rsidRPr="0087553D">
        <w:rPr>
          <w:rFonts w:ascii="Arial" w:eastAsia="MS Mincho" w:hAnsi="Arial" w:cs="Arial"/>
          <w:b/>
          <w:bCs/>
          <w:sz w:val="24"/>
        </w:rPr>
        <w:t>lb</w:t>
      </w:r>
      <w:proofErr w:type="spellEnd"/>
      <w:r w:rsidRPr="0087553D">
        <w:rPr>
          <w:rFonts w:ascii="Arial" w:eastAsia="MS Mincho" w:hAnsi="Arial" w:cs="Arial"/>
          <w:b/>
          <w:bCs/>
          <w:sz w:val="24"/>
        </w:rPr>
        <w:t xml:space="preserve">/ dry ton </w:t>
      </w:r>
      <w:r>
        <w:rPr>
          <w:rFonts w:ascii="Arial" w:eastAsia="MS Mincho" w:hAnsi="Arial" w:cs="Arial"/>
          <w:b/>
          <w:bCs/>
          <w:sz w:val="24"/>
        </w:rPr>
        <w:t xml:space="preserve"> </w:t>
      </w:r>
      <w:r w:rsidR="00875E53">
        <w:rPr>
          <w:rFonts w:ascii="Arial" w:eastAsia="MS Mincho" w:hAnsi="Arial" w:cs="Arial"/>
          <w:b/>
          <w:bCs/>
          <w:sz w:val="24"/>
        </w:rPr>
        <w:t xml:space="preserve">   </w:t>
      </w:r>
      <w:r w:rsidRPr="0087553D">
        <w:rPr>
          <w:rFonts w:ascii="Arial" w:eastAsia="MS Mincho" w:hAnsi="Arial" w:cs="Arial"/>
          <w:b/>
          <w:bCs/>
          <w:sz w:val="24"/>
        </w:rPr>
        <w:t>x</w:t>
      </w:r>
      <w:r>
        <w:rPr>
          <w:rFonts w:ascii="Arial" w:eastAsia="MS Mincho" w:hAnsi="Arial" w:cs="Arial"/>
          <w:b/>
          <w:bCs/>
          <w:sz w:val="24"/>
        </w:rPr>
        <w:t xml:space="preserve"> </w:t>
      </w:r>
      <w:r w:rsidR="00875E53">
        <w:rPr>
          <w:rFonts w:ascii="Arial" w:eastAsia="MS Mincho" w:hAnsi="Arial" w:cs="Arial"/>
          <w:b/>
          <w:bCs/>
          <w:sz w:val="24"/>
        </w:rPr>
        <w:t xml:space="preserve">  </w:t>
      </w:r>
      <w:r>
        <w:rPr>
          <w:rFonts w:ascii="Arial" w:eastAsia="MS Mincho" w:hAnsi="Arial" w:cs="Arial"/>
          <w:b/>
          <w:bCs/>
          <w:sz w:val="24"/>
        </w:rPr>
        <w:t xml:space="preserve"> </w:t>
      </w:r>
      <w:r w:rsidR="00875E53">
        <w:rPr>
          <w:rFonts w:ascii="Arial" w:eastAsia="MS Mincho" w:hAnsi="Arial" w:cs="Arial"/>
          <w:b/>
          <w:bCs/>
          <w:sz w:val="24"/>
        </w:rPr>
        <w:t xml:space="preserve">   </w:t>
      </w:r>
      <w:r>
        <w:rPr>
          <w:rFonts w:ascii="Arial" w:eastAsia="MS Mincho" w:hAnsi="Arial" w:cs="Arial"/>
          <w:b/>
          <w:bCs/>
          <w:sz w:val="24"/>
        </w:rPr>
        <w:t>6,205</w:t>
      </w:r>
      <w:r w:rsidRPr="0087553D">
        <w:rPr>
          <w:rFonts w:ascii="Arial" w:eastAsia="MS Mincho" w:hAnsi="Arial" w:cs="Arial"/>
          <w:b/>
          <w:bCs/>
          <w:sz w:val="24"/>
        </w:rPr>
        <w:t xml:space="preserve"> </w:t>
      </w:r>
      <w:r>
        <w:rPr>
          <w:rFonts w:ascii="Arial" w:eastAsia="MS Mincho" w:hAnsi="Arial" w:cs="Arial"/>
          <w:b/>
          <w:bCs/>
          <w:sz w:val="24"/>
        </w:rPr>
        <w:t xml:space="preserve">                </w:t>
      </w:r>
      <w:r w:rsidRPr="0087553D">
        <w:rPr>
          <w:rFonts w:ascii="Arial" w:eastAsia="MS Mincho" w:hAnsi="Arial" w:cs="Arial"/>
          <w:b/>
          <w:bCs/>
          <w:sz w:val="24"/>
        </w:rPr>
        <w:t>x</w:t>
      </w:r>
      <w:r>
        <w:rPr>
          <w:rFonts w:ascii="Arial" w:eastAsia="MS Mincho" w:hAnsi="Arial" w:cs="Arial"/>
          <w:b/>
          <w:bCs/>
          <w:sz w:val="24"/>
        </w:rPr>
        <w:t xml:space="preserve">    </w:t>
      </w:r>
      <w:r w:rsidRPr="0087553D">
        <w:rPr>
          <w:rFonts w:ascii="Arial" w:eastAsia="MS Mincho" w:hAnsi="Arial" w:cs="Arial"/>
          <w:b/>
          <w:bCs/>
          <w:sz w:val="24"/>
        </w:rPr>
        <w:t xml:space="preserve">$_____/ </w:t>
      </w:r>
      <w:proofErr w:type="spellStart"/>
      <w:r w:rsidRPr="0087553D">
        <w:rPr>
          <w:rFonts w:ascii="Arial" w:eastAsia="MS Mincho" w:hAnsi="Arial" w:cs="Arial"/>
          <w:b/>
          <w:bCs/>
          <w:sz w:val="24"/>
        </w:rPr>
        <w:t>lb</w:t>
      </w:r>
      <w:proofErr w:type="spellEnd"/>
      <w:r w:rsidRPr="0087553D">
        <w:rPr>
          <w:rFonts w:ascii="Arial" w:eastAsia="MS Mincho" w:hAnsi="Arial" w:cs="Arial"/>
          <w:b/>
          <w:bCs/>
          <w:sz w:val="24"/>
        </w:rPr>
        <w:t xml:space="preserve"> </w:t>
      </w:r>
      <w:r w:rsidR="00581278">
        <w:rPr>
          <w:rFonts w:ascii="Arial" w:eastAsia="MS Mincho" w:hAnsi="Arial" w:cs="Arial"/>
          <w:b/>
          <w:bCs/>
          <w:sz w:val="24"/>
        </w:rPr>
        <w:t>= $______________</w:t>
      </w:r>
    </w:p>
    <w:p w:rsidR="0087553D" w:rsidRPr="0087553D" w:rsidRDefault="0087553D" w:rsidP="0087553D">
      <w:pPr>
        <w:pStyle w:val="PlainText"/>
        <w:pBdr>
          <w:top w:val="single" w:sz="4" w:space="1" w:color="auto"/>
        </w:pBdr>
        <w:tabs>
          <w:tab w:val="left" w:pos="3600"/>
          <w:tab w:val="left" w:pos="5940"/>
          <w:tab w:val="left" w:pos="8820"/>
        </w:tabs>
        <w:jc w:val="both"/>
        <w:rPr>
          <w:rFonts w:ascii="Arial" w:eastAsia="MS Mincho" w:hAnsi="Arial" w:cs="Arial"/>
          <w:b/>
          <w:bCs/>
          <w:sz w:val="24"/>
        </w:rPr>
      </w:pPr>
    </w:p>
    <w:p w:rsidR="0087553D" w:rsidRPr="0087553D" w:rsidRDefault="0087553D" w:rsidP="0087553D">
      <w:pPr>
        <w:pStyle w:val="PlainText"/>
        <w:pBdr>
          <w:top w:val="single" w:sz="4" w:space="1" w:color="auto"/>
        </w:pBdr>
        <w:tabs>
          <w:tab w:val="left" w:pos="3600"/>
          <w:tab w:val="left" w:pos="5940"/>
          <w:tab w:val="left" w:pos="8820"/>
        </w:tabs>
        <w:jc w:val="both"/>
        <w:rPr>
          <w:rFonts w:ascii="Arial" w:eastAsia="MS Mincho" w:hAnsi="Arial" w:cs="Arial"/>
          <w:b/>
          <w:bCs/>
          <w:sz w:val="24"/>
        </w:rPr>
      </w:pPr>
      <w:proofErr w:type="spellStart"/>
      <w:r w:rsidRPr="0087553D">
        <w:rPr>
          <w:rFonts w:ascii="Arial" w:eastAsia="MS Mincho" w:hAnsi="Arial" w:cs="Arial"/>
          <w:b/>
          <w:bCs/>
          <w:sz w:val="24"/>
        </w:rPr>
        <w:t>Zetag</w:t>
      </w:r>
      <w:proofErr w:type="spellEnd"/>
      <w:r w:rsidRPr="0087553D">
        <w:rPr>
          <w:rFonts w:ascii="Arial" w:eastAsia="MS Mincho" w:hAnsi="Arial" w:cs="Arial"/>
          <w:b/>
          <w:bCs/>
          <w:sz w:val="24"/>
        </w:rPr>
        <w:t xml:space="preserve"> 8857 FSB-  </w:t>
      </w:r>
      <w:r>
        <w:rPr>
          <w:rFonts w:ascii="Arial" w:eastAsia="MS Mincho" w:hAnsi="Arial" w:cs="Arial"/>
          <w:b/>
          <w:bCs/>
          <w:sz w:val="24"/>
        </w:rPr>
        <w:t xml:space="preserve">  </w:t>
      </w:r>
      <w:r w:rsidRPr="0087553D">
        <w:rPr>
          <w:rFonts w:ascii="Arial" w:eastAsia="MS Mincho" w:hAnsi="Arial" w:cs="Arial"/>
          <w:b/>
          <w:bCs/>
          <w:sz w:val="24"/>
        </w:rPr>
        <w:t xml:space="preserve"> 21 </w:t>
      </w:r>
      <w:proofErr w:type="spellStart"/>
      <w:r w:rsidRPr="0087553D">
        <w:rPr>
          <w:rFonts w:ascii="Arial" w:eastAsia="MS Mincho" w:hAnsi="Arial" w:cs="Arial"/>
          <w:b/>
          <w:bCs/>
          <w:sz w:val="24"/>
        </w:rPr>
        <w:t>lb</w:t>
      </w:r>
      <w:proofErr w:type="spellEnd"/>
      <w:r>
        <w:rPr>
          <w:rFonts w:ascii="Arial" w:eastAsia="MS Mincho" w:hAnsi="Arial" w:cs="Arial"/>
          <w:b/>
          <w:bCs/>
          <w:sz w:val="24"/>
        </w:rPr>
        <w:t xml:space="preserve">/ dry ton </w:t>
      </w:r>
      <w:r w:rsidR="00875E53">
        <w:rPr>
          <w:rFonts w:ascii="Arial" w:eastAsia="MS Mincho" w:hAnsi="Arial" w:cs="Arial"/>
          <w:b/>
          <w:bCs/>
          <w:sz w:val="24"/>
        </w:rPr>
        <w:t xml:space="preserve">   </w:t>
      </w:r>
      <w:r>
        <w:rPr>
          <w:rFonts w:ascii="Arial" w:eastAsia="MS Mincho" w:hAnsi="Arial" w:cs="Arial"/>
          <w:b/>
          <w:bCs/>
          <w:sz w:val="24"/>
        </w:rPr>
        <w:t xml:space="preserve"> x     </w:t>
      </w:r>
      <w:r w:rsidR="00875E53">
        <w:rPr>
          <w:rFonts w:ascii="Arial" w:eastAsia="MS Mincho" w:hAnsi="Arial" w:cs="Arial"/>
          <w:b/>
          <w:bCs/>
          <w:sz w:val="24"/>
        </w:rPr>
        <w:t xml:space="preserve">  </w:t>
      </w:r>
      <w:r>
        <w:rPr>
          <w:rFonts w:ascii="Arial" w:eastAsia="MS Mincho" w:hAnsi="Arial" w:cs="Arial"/>
          <w:b/>
          <w:bCs/>
          <w:sz w:val="24"/>
        </w:rPr>
        <w:t xml:space="preserve">6,205                 </w:t>
      </w:r>
      <w:r w:rsidRPr="0087553D">
        <w:rPr>
          <w:rFonts w:ascii="Arial" w:eastAsia="MS Mincho" w:hAnsi="Arial" w:cs="Arial"/>
          <w:b/>
          <w:bCs/>
          <w:sz w:val="24"/>
        </w:rPr>
        <w:t>x</w:t>
      </w:r>
      <w:r>
        <w:rPr>
          <w:rFonts w:ascii="Arial" w:eastAsia="MS Mincho" w:hAnsi="Arial" w:cs="Arial"/>
          <w:b/>
          <w:bCs/>
          <w:sz w:val="24"/>
        </w:rPr>
        <w:t xml:space="preserve">    </w:t>
      </w:r>
      <w:r w:rsidRPr="0087553D">
        <w:rPr>
          <w:rFonts w:ascii="Arial" w:eastAsia="MS Mincho" w:hAnsi="Arial" w:cs="Arial"/>
          <w:b/>
          <w:bCs/>
          <w:sz w:val="24"/>
        </w:rPr>
        <w:t>$</w:t>
      </w:r>
      <w:r>
        <w:rPr>
          <w:rFonts w:ascii="Arial" w:eastAsia="MS Mincho" w:hAnsi="Arial" w:cs="Arial"/>
          <w:b/>
          <w:bCs/>
          <w:sz w:val="24"/>
        </w:rPr>
        <w:t>_</w:t>
      </w:r>
      <w:r w:rsidRPr="0087553D">
        <w:rPr>
          <w:rFonts w:ascii="Arial" w:eastAsia="MS Mincho" w:hAnsi="Arial" w:cs="Arial"/>
          <w:b/>
          <w:bCs/>
          <w:sz w:val="24"/>
        </w:rPr>
        <w:t xml:space="preserve">____/ </w:t>
      </w:r>
      <w:proofErr w:type="spellStart"/>
      <w:r w:rsidRPr="0087553D">
        <w:rPr>
          <w:rFonts w:ascii="Arial" w:eastAsia="MS Mincho" w:hAnsi="Arial" w:cs="Arial"/>
          <w:b/>
          <w:bCs/>
          <w:sz w:val="24"/>
        </w:rPr>
        <w:t>lb</w:t>
      </w:r>
      <w:proofErr w:type="spellEnd"/>
      <w:r w:rsidRPr="0087553D">
        <w:rPr>
          <w:rFonts w:ascii="Arial" w:eastAsia="MS Mincho" w:hAnsi="Arial" w:cs="Arial"/>
          <w:b/>
          <w:bCs/>
          <w:sz w:val="24"/>
        </w:rPr>
        <w:t xml:space="preserve"> =</w:t>
      </w:r>
      <w:r w:rsidR="00581278">
        <w:rPr>
          <w:rFonts w:ascii="Arial" w:eastAsia="MS Mincho" w:hAnsi="Arial" w:cs="Arial"/>
          <w:b/>
          <w:bCs/>
          <w:sz w:val="24"/>
        </w:rPr>
        <w:t xml:space="preserve"> $_______________</w:t>
      </w:r>
    </w:p>
    <w:p w:rsidR="00E83CBC" w:rsidRDefault="00E83CBC" w:rsidP="00E83CBC">
      <w:pPr>
        <w:pBdr>
          <w:top w:val="single" w:sz="4" w:space="1" w:color="auto"/>
        </w:pBdr>
        <w:tabs>
          <w:tab w:val="left" w:pos="2520"/>
          <w:tab w:val="left" w:pos="6480"/>
          <w:tab w:val="left" w:pos="7560"/>
          <w:tab w:val="left" w:pos="8640"/>
          <w:tab w:val="left" w:pos="9900"/>
        </w:tabs>
        <w:autoSpaceDE w:val="0"/>
        <w:autoSpaceDN w:val="0"/>
        <w:adjustRightInd w:val="0"/>
        <w:spacing w:line="240" w:lineRule="atLeast"/>
        <w:rPr>
          <w:rFonts w:ascii="Arial" w:eastAsia="MS Mincho" w:hAnsi="Arial" w:cs="Arial"/>
          <w:b/>
          <w:bCs/>
          <w:i/>
          <w:sz w:val="20"/>
        </w:rPr>
      </w:pPr>
    </w:p>
    <w:p w:rsidR="0011460E" w:rsidRDefault="00E83CBC" w:rsidP="0011460E">
      <w:pPr>
        <w:pBdr>
          <w:top w:val="single" w:sz="4" w:space="1" w:color="auto"/>
        </w:pBdr>
        <w:tabs>
          <w:tab w:val="left" w:pos="2520"/>
          <w:tab w:val="left" w:pos="6480"/>
          <w:tab w:val="left" w:pos="7560"/>
          <w:tab w:val="left" w:pos="8640"/>
          <w:tab w:val="left" w:pos="9900"/>
        </w:tabs>
        <w:autoSpaceDE w:val="0"/>
        <w:autoSpaceDN w:val="0"/>
        <w:adjustRightInd w:val="0"/>
        <w:spacing w:line="240" w:lineRule="atLeast"/>
        <w:rPr>
          <w:rFonts w:ascii="Arial" w:eastAsia="MS Mincho" w:hAnsi="Arial" w:cs="Arial"/>
          <w:b/>
          <w:bCs/>
          <w:sz w:val="20"/>
        </w:rPr>
      </w:pPr>
      <w:r>
        <w:rPr>
          <w:rFonts w:ascii="Arial" w:eastAsia="MS Mincho" w:hAnsi="Arial" w:cs="Arial"/>
          <w:b/>
          <w:bCs/>
          <w:sz w:val="20"/>
        </w:rPr>
        <w:t xml:space="preserve">                       </w:t>
      </w:r>
    </w:p>
    <w:p w:rsidR="00E83CBC" w:rsidRPr="00E83CBC" w:rsidRDefault="00E83CBC" w:rsidP="0011460E">
      <w:pPr>
        <w:pBdr>
          <w:top w:val="single" w:sz="4" w:space="1" w:color="auto"/>
        </w:pBdr>
        <w:tabs>
          <w:tab w:val="left" w:pos="2520"/>
          <w:tab w:val="left" w:pos="6480"/>
          <w:tab w:val="left" w:pos="7560"/>
          <w:tab w:val="left" w:pos="8640"/>
          <w:tab w:val="left" w:pos="9900"/>
        </w:tabs>
        <w:autoSpaceDE w:val="0"/>
        <w:autoSpaceDN w:val="0"/>
        <w:adjustRightInd w:val="0"/>
        <w:spacing w:line="240" w:lineRule="atLeast"/>
        <w:rPr>
          <w:rFonts w:ascii="Arial" w:eastAsia="MS Mincho" w:hAnsi="Arial" w:cs="Arial"/>
          <w:sz w:val="20"/>
          <w:u w:val="single"/>
        </w:rPr>
      </w:pPr>
      <w:r>
        <w:rPr>
          <w:rFonts w:ascii="Arial" w:eastAsia="MS Mincho" w:hAnsi="Arial" w:cs="Arial"/>
          <w:b/>
          <w:bCs/>
          <w:i/>
        </w:rPr>
        <w:t xml:space="preserve"> </w:t>
      </w:r>
      <w:r w:rsidR="0011460E" w:rsidRPr="0011460E">
        <w:rPr>
          <w:rFonts w:ascii="Arial" w:eastAsia="MS Mincho" w:hAnsi="Arial" w:cs="Arial"/>
          <w:b/>
          <w:color w:val="262626" w:themeColor="text1" w:themeTint="D9"/>
          <w:u w:val="single"/>
        </w:rPr>
        <w:t xml:space="preserve">DO NOT MAKE ANY CHANGES TO THE </w:t>
      </w:r>
      <w:r w:rsidR="002346E5">
        <w:rPr>
          <w:rFonts w:ascii="Arial" w:eastAsia="MS Mincho" w:hAnsi="Arial" w:cs="Arial"/>
          <w:b/>
          <w:color w:val="262626" w:themeColor="text1" w:themeTint="D9"/>
          <w:u w:val="single"/>
        </w:rPr>
        <w:t>FEED RATES</w:t>
      </w:r>
      <w:r w:rsidR="0011460E">
        <w:rPr>
          <w:rFonts w:ascii="Arial" w:eastAsia="MS Mincho" w:hAnsi="Arial" w:cs="Arial"/>
          <w:b/>
          <w:color w:val="262626" w:themeColor="text1" w:themeTint="D9"/>
          <w:u w:val="single"/>
        </w:rPr>
        <w:t>.</w:t>
      </w:r>
      <w:r w:rsidR="0011460E">
        <w:rPr>
          <w:rFonts w:ascii="Arial" w:eastAsia="MS Mincho" w:hAnsi="Arial" w:cs="Arial"/>
          <w:b/>
          <w:color w:val="262626" w:themeColor="text1" w:themeTint="D9"/>
        </w:rPr>
        <w:t xml:space="preserve">  Feed rates are based on the City’s historical product performance average, or historical test results.  </w:t>
      </w:r>
      <w:r>
        <w:rPr>
          <w:rFonts w:ascii="Arial" w:eastAsia="MS Mincho" w:hAnsi="Arial" w:cs="Arial"/>
          <w:b/>
          <w:bCs/>
          <w:i/>
        </w:rPr>
        <w:t xml:space="preserve">Bidders are allowed to </w:t>
      </w:r>
      <w:r w:rsidRPr="00AC59FA">
        <w:rPr>
          <w:rFonts w:ascii="Arial" w:eastAsia="MS Mincho" w:hAnsi="Arial" w:cs="Arial"/>
          <w:b/>
          <w:bCs/>
          <w:i/>
        </w:rPr>
        <w:t>bid</w:t>
      </w:r>
      <w:r w:rsidR="0087553D">
        <w:rPr>
          <w:rFonts w:ascii="Arial" w:eastAsia="MS Mincho" w:hAnsi="Arial" w:cs="Arial"/>
          <w:b/>
          <w:bCs/>
          <w:i/>
        </w:rPr>
        <w:t xml:space="preserve"> on more than one polymer listed above.</w:t>
      </w:r>
      <w:r>
        <w:rPr>
          <w:rFonts w:ascii="Arial" w:eastAsia="MS Mincho" w:hAnsi="Arial" w:cs="Arial"/>
          <w:b/>
          <w:sz w:val="20"/>
        </w:rPr>
        <w:t xml:space="preserve">                                                                              </w:t>
      </w:r>
    </w:p>
    <w:p w:rsidR="00F372BF" w:rsidRDefault="00F372BF" w:rsidP="007F4313">
      <w:pPr>
        <w:pStyle w:val="PlainText"/>
        <w:tabs>
          <w:tab w:val="left" w:pos="1440"/>
          <w:tab w:val="left" w:pos="1530"/>
          <w:tab w:val="left" w:pos="3240"/>
          <w:tab w:val="left" w:pos="3780"/>
          <w:tab w:val="left" w:pos="5400"/>
          <w:tab w:val="left" w:pos="5760"/>
          <w:tab w:val="left" w:pos="6660"/>
          <w:tab w:val="left" w:pos="7200"/>
          <w:tab w:val="left" w:pos="8460"/>
          <w:tab w:val="left" w:pos="9360"/>
        </w:tabs>
        <w:jc w:val="both"/>
        <w:rPr>
          <w:rFonts w:ascii="Arial" w:eastAsia="MS Mincho" w:hAnsi="Arial" w:cs="Arial"/>
          <w:b/>
          <w:bCs/>
          <w:sz w:val="24"/>
        </w:rPr>
      </w:pPr>
      <w:r>
        <w:rPr>
          <w:rFonts w:ascii="Arial" w:eastAsia="MS Mincho" w:hAnsi="Arial" w:cs="Arial"/>
          <w:b/>
          <w:bCs/>
          <w:sz w:val="24"/>
        </w:rPr>
        <w:tab/>
        <w:t xml:space="preserve"> </w:t>
      </w:r>
      <w:r>
        <w:rPr>
          <w:sz w:val="24"/>
        </w:rPr>
        <w:t xml:space="preserve"> </w:t>
      </w:r>
    </w:p>
    <w:p w:rsidR="00AC59FA" w:rsidRDefault="00AC59FA" w:rsidP="00F372BF">
      <w:pPr>
        <w:autoSpaceDE w:val="0"/>
        <w:autoSpaceDN w:val="0"/>
        <w:adjustRightInd w:val="0"/>
        <w:spacing w:line="240" w:lineRule="atLeast"/>
        <w:ind w:left="720"/>
        <w:jc w:val="center"/>
        <w:rPr>
          <w:rFonts w:ascii="Arial" w:eastAsia="MS Mincho" w:hAnsi="Arial" w:cs="Arial"/>
          <w:sz w:val="18"/>
        </w:rPr>
      </w:pPr>
    </w:p>
    <w:p w:rsidR="00F372BF" w:rsidRDefault="00F372BF" w:rsidP="00F372BF">
      <w:pPr>
        <w:autoSpaceDE w:val="0"/>
        <w:autoSpaceDN w:val="0"/>
        <w:adjustRightInd w:val="0"/>
        <w:spacing w:line="240" w:lineRule="atLeast"/>
        <w:ind w:left="720"/>
        <w:jc w:val="center"/>
        <w:rPr>
          <w:rFonts w:ascii="Arial" w:eastAsia="MS Mincho" w:hAnsi="Arial" w:cs="Arial"/>
          <w:sz w:val="18"/>
        </w:rPr>
      </w:pPr>
    </w:p>
    <w:p w:rsidR="00F372BF" w:rsidRDefault="00F372BF" w:rsidP="00F372BF">
      <w:pPr>
        <w:pStyle w:val="PlainText"/>
        <w:tabs>
          <w:tab w:val="left" w:pos="5760"/>
        </w:tabs>
        <w:rPr>
          <w:rFonts w:ascii="Arial" w:eastAsia="MS Mincho" w:hAnsi="Arial" w:cs="Arial"/>
          <w:u w:val="single"/>
        </w:rPr>
      </w:pPr>
      <w:r>
        <w:rPr>
          <w:rFonts w:ascii="Arial" w:eastAsia="MS Mincho" w:hAnsi="Arial" w:cs="Arial"/>
        </w:rPr>
        <w:t>Emergency Contact Person:</w:t>
      </w:r>
      <w:r w:rsidRPr="00F741A8">
        <w:rPr>
          <w:rFonts w:ascii="Arial" w:eastAsia="MS Mincho" w:hAnsi="Arial" w:cs="Arial"/>
          <w:u w:val="single"/>
        </w:rPr>
        <w:t xml:space="preserve"> </w:t>
      </w:r>
      <w:r>
        <w:rPr>
          <w:rFonts w:ascii="Arial" w:eastAsia="MS Mincho" w:hAnsi="Arial" w:cs="Arial"/>
          <w:u w:val="single"/>
        </w:rPr>
        <w:t>___________________________________________________________________</w:t>
      </w:r>
    </w:p>
    <w:p w:rsidR="00F372BF" w:rsidRDefault="00F372BF" w:rsidP="00F372BF">
      <w:pPr>
        <w:pStyle w:val="PlainText"/>
        <w:tabs>
          <w:tab w:val="left" w:pos="5760"/>
        </w:tabs>
        <w:rPr>
          <w:rFonts w:ascii="Arial" w:eastAsia="MS Mincho" w:hAnsi="Arial" w:cs="Arial"/>
        </w:rPr>
      </w:pPr>
    </w:p>
    <w:p w:rsidR="00F372BF" w:rsidRDefault="00F372BF" w:rsidP="00F372BF">
      <w:pPr>
        <w:pStyle w:val="PlainText"/>
        <w:tabs>
          <w:tab w:val="left" w:pos="5760"/>
        </w:tabs>
        <w:rPr>
          <w:rFonts w:ascii="Arial" w:eastAsia="MS Mincho" w:hAnsi="Arial" w:cs="Arial"/>
        </w:rPr>
      </w:pPr>
    </w:p>
    <w:p w:rsidR="00CC08A0" w:rsidRPr="00DC0C3F" w:rsidRDefault="00F372BF" w:rsidP="00320C42">
      <w:pPr>
        <w:jc w:val="center"/>
        <w:rPr>
          <w:rFonts w:ascii="Arial" w:eastAsia="MS Mincho" w:hAnsi="Arial" w:cs="Arial"/>
          <w:b/>
          <w:bCs/>
          <w:color w:val="262626" w:themeColor="text1" w:themeTint="D9"/>
        </w:rPr>
      </w:pPr>
      <w:r>
        <w:rPr>
          <w:rFonts w:ascii="Arial" w:eastAsia="MS Mincho" w:hAnsi="Arial" w:cs="Arial"/>
          <w:sz w:val="20"/>
          <w:szCs w:val="20"/>
        </w:rPr>
        <w:t xml:space="preserve">Telephone Number: </w:t>
      </w:r>
      <w:r w:rsidR="00320C42">
        <w:rPr>
          <w:rFonts w:ascii="Arial" w:eastAsia="MS Mincho" w:hAnsi="Arial" w:cs="Arial"/>
          <w:u w:val="single"/>
        </w:rPr>
        <w:t>________________________________________________________</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AC59FA" w:rsidRDefault="00AC59FA"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570283">
        <w:rPr>
          <w:rFonts w:ascii="Arial" w:eastAsia="MS Mincho" w:hAnsi="Arial" w:cs="Arial"/>
          <w:b/>
          <w:bCs/>
          <w:color w:val="262626" w:themeColor="text1" w:themeTint="D9"/>
          <w:sz w:val="22"/>
          <w:u w:val="single"/>
        </w:rPr>
        <w:t>2019-032B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7" w:rsidRDefault="005173C7">
      <w:r>
        <w:separator/>
      </w:r>
    </w:p>
  </w:endnote>
  <w:endnote w:type="continuationSeparator" w:id="0">
    <w:p w:rsidR="005173C7" w:rsidRDefault="0051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7" w:rsidRDefault="005173C7">
      <w:r>
        <w:separator/>
      </w:r>
    </w:p>
  </w:footnote>
  <w:footnote w:type="continuationSeparator" w:id="0">
    <w:p w:rsidR="005173C7" w:rsidRDefault="0051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570283">
      <w:rPr>
        <w:rFonts w:ascii="Arial" w:hAnsi="Arial" w:cs="Arial"/>
        <w:sz w:val="16"/>
      </w:rPr>
      <w:t>2019-032B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91AB0">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sidR="00C76C77">
      <w:rPr>
        <w:rFonts w:ascii="Arial" w:hAnsi="Arial" w:cs="Arial"/>
        <w:sz w:val="16"/>
      </w:rPr>
      <w:t xml:space="preserve"> 2019-032B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91AB0">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96B79"/>
    <w:multiLevelType w:val="hybridMultilevel"/>
    <w:tmpl w:val="DE8C2778"/>
    <w:lvl w:ilvl="0" w:tplc="0409000F">
      <w:start w:val="1"/>
      <w:numFmt w:val="decimal"/>
      <w:lvlText w:val="%1."/>
      <w:lvlJc w:val="left"/>
      <w:pPr>
        <w:tabs>
          <w:tab w:val="num" w:pos="720"/>
        </w:tabs>
        <w:ind w:left="720" w:hanging="360"/>
      </w:pPr>
      <w:rPr>
        <w:rFonts w:hint="default"/>
      </w:rPr>
    </w:lvl>
    <w:lvl w:ilvl="1" w:tplc="6AA83E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95278"/>
    <w:multiLevelType w:val="hybridMultilevel"/>
    <w:tmpl w:val="7CD200C0"/>
    <w:lvl w:ilvl="0" w:tplc="44724F60">
      <w:start w:val="7"/>
      <w:numFmt w:val="decimal"/>
      <w:lvlText w:val="%1."/>
      <w:lvlJc w:val="left"/>
      <w:pPr>
        <w:tabs>
          <w:tab w:val="num" w:pos="720"/>
        </w:tabs>
        <w:ind w:left="720" w:hanging="360"/>
      </w:pPr>
      <w:rPr>
        <w:rFonts w:hint="default"/>
        <w:b/>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5EC03F38"/>
    <w:multiLevelType w:val="hybridMultilevel"/>
    <w:tmpl w:val="20782802"/>
    <w:lvl w:ilvl="0" w:tplc="0409000F">
      <w:start w:val="1"/>
      <w:numFmt w:val="decimal"/>
      <w:lvlText w:val="%1."/>
      <w:lvlJc w:val="left"/>
      <w:pPr>
        <w:tabs>
          <w:tab w:val="num" w:pos="720"/>
        </w:tabs>
        <w:ind w:left="720" w:hanging="360"/>
      </w:pPr>
    </w:lvl>
    <w:lvl w:ilvl="1" w:tplc="D1BE06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96698A"/>
    <w:multiLevelType w:val="hybridMultilevel"/>
    <w:tmpl w:val="E28CA1E4"/>
    <w:lvl w:ilvl="0" w:tplc="035A0EC2">
      <w:start w:val="9"/>
      <w:numFmt w:val="lowerLetter"/>
      <w:lvlText w:val="%1."/>
      <w:lvlJc w:val="left"/>
      <w:pPr>
        <w:tabs>
          <w:tab w:val="num" w:pos="1440"/>
        </w:tabs>
        <w:ind w:left="1440" w:hanging="360"/>
      </w:pPr>
      <w:rPr>
        <w:rFonts w:hint="default"/>
      </w:rPr>
    </w:lvl>
    <w:lvl w:ilvl="1" w:tplc="AC2813E2">
      <w:start w:val="2"/>
      <w:numFmt w:val="lowerRoman"/>
      <w:lvlText w:val="%2."/>
      <w:lvlJc w:val="left"/>
      <w:pPr>
        <w:tabs>
          <w:tab w:val="num" w:pos="2520"/>
        </w:tabs>
        <w:ind w:left="2520" w:hanging="720"/>
      </w:pPr>
      <w:rPr>
        <w:rFonts w:hint="default"/>
      </w:rPr>
    </w:lvl>
    <w:lvl w:ilvl="2" w:tplc="265C171C">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5"/>
  </w:num>
  <w:num w:numId="3">
    <w:abstractNumId w:val="7"/>
  </w:num>
  <w:num w:numId="4">
    <w:abstractNumId w:val="2"/>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0"/>
  </w:num>
  <w:num w:numId="12">
    <w:abstractNumId w:val="1"/>
  </w:num>
  <w:num w:numId="13">
    <w:abstractNumId w:val="13"/>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C7"/>
    <w:rsid w:val="00010C92"/>
    <w:rsid w:val="0009746F"/>
    <w:rsid w:val="00097CCD"/>
    <w:rsid w:val="000B5749"/>
    <w:rsid w:val="00101D91"/>
    <w:rsid w:val="0011460E"/>
    <w:rsid w:val="00170A3C"/>
    <w:rsid w:val="001970F7"/>
    <w:rsid w:val="001B4C62"/>
    <w:rsid w:val="001E5CDC"/>
    <w:rsid w:val="002346E5"/>
    <w:rsid w:val="00247F82"/>
    <w:rsid w:val="002918BD"/>
    <w:rsid w:val="002C107B"/>
    <w:rsid w:val="002D2061"/>
    <w:rsid w:val="00320C42"/>
    <w:rsid w:val="003B0925"/>
    <w:rsid w:val="003D7EF3"/>
    <w:rsid w:val="003E7276"/>
    <w:rsid w:val="003E7F71"/>
    <w:rsid w:val="003F2CB3"/>
    <w:rsid w:val="00431333"/>
    <w:rsid w:val="00455522"/>
    <w:rsid w:val="00484D9B"/>
    <w:rsid w:val="004A3F34"/>
    <w:rsid w:val="004E579C"/>
    <w:rsid w:val="004E7D12"/>
    <w:rsid w:val="005173C7"/>
    <w:rsid w:val="00524344"/>
    <w:rsid w:val="00535F44"/>
    <w:rsid w:val="00555D64"/>
    <w:rsid w:val="00570283"/>
    <w:rsid w:val="005779A3"/>
    <w:rsid w:val="00581278"/>
    <w:rsid w:val="005A3556"/>
    <w:rsid w:val="006021EA"/>
    <w:rsid w:val="006436F7"/>
    <w:rsid w:val="006B4A7A"/>
    <w:rsid w:val="006F7A52"/>
    <w:rsid w:val="0070203E"/>
    <w:rsid w:val="007225B2"/>
    <w:rsid w:val="00751D8C"/>
    <w:rsid w:val="00772D02"/>
    <w:rsid w:val="00772D28"/>
    <w:rsid w:val="0077775E"/>
    <w:rsid w:val="00781EF5"/>
    <w:rsid w:val="007B1137"/>
    <w:rsid w:val="007D22BC"/>
    <w:rsid w:val="007F4313"/>
    <w:rsid w:val="008405D0"/>
    <w:rsid w:val="00861B97"/>
    <w:rsid w:val="008751C2"/>
    <w:rsid w:val="0087553D"/>
    <w:rsid w:val="00875E53"/>
    <w:rsid w:val="008B4F9F"/>
    <w:rsid w:val="008C24AE"/>
    <w:rsid w:val="008E288F"/>
    <w:rsid w:val="008E7F06"/>
    <w:rsid w:val="00912C01"/>
    <w:rsid w:val="00941B71"/>
    <w:rsid w:val="009932E3"/>
    <w:rsid w:val="009C165B"/>
    <w:rsid w:val="009E0062"/>
    <w:rsid w:val="00A4480D"/>
    <w:rsid w:val="00A60DE0"/>
    <w:rsid w:val="00A9771B"/>
    <w:rsid w:val="00A97FA5"/>
    <w:rsid w:val="00AA1855"/>
    <w:rsid w:val="00AC59FA"/>
    <w:rsid w:val="00AE497A"/>
    <w:rsid w:val="00B04D55"/>
    <w:rsid w:val="00B716A2"/>
    <w:rsid w:val="00C45453"/>
    <w:rsid w:val="00C57A08"/>
    <w:rsid w:val="00C76C77"/>
    <w:rsid w:val="00C84ECC"/>
    <w:rsid w:val="00C9535A"/>
    <w:rsid w:val="00CC08A0"/>
    <w:rsid w:val="00CF61B0"/>
    <w:rsid w:val="00D03DC4"/>
    <w:rsid w:val="00D05676"/>
    <w:rsid w:val="00D758D2"/>
    <w:rsid w:val="00D75C89"/>
    <w:rsid w:val="00D7743E"/>
    <w:rsid w:val="00D77803"/>
    <w:rsid w:val="00D93966"/>
    <w:rsid w:val="00DC0C3F"/>
    <w:rsid w:val="00DC7B8D"/>
    <w:rsid w:val="00DD3C8E"/>
    <w:rsid w:val="00E15DB1"/>
    <w:rsid w:val="00E66E18"/>
    <w:rsid w:val="00E83CBC"/>
    <w:rsid w:val="00EB5979"/>
    <w:rsid w:val="00EC591C"/>
    <w:rsid w:val="00F07AAC"/>
    <w:rsid w:val="00F11D15"/>
    <w:rsid w:val="00F228AC"/>
    <w:rsid w:val="00F34F95"/>
    <w:rsid w:val="00F372BF"/>
    <w:rsid w:val="00F43E0A"/>
    <w:rsid w:val="00F91AB0"/>
    <w:rsid w:val="00F9729A"/>
    <w:rsid w:val="00FC6AAF"/>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BA98D1"/>
  <w15:docId w15:val="{11BB0C2B-A845-4F4A-8DA4-40A67BA5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paragraph" w:styleId="Heading7">
    <w:name w:val="heading 7"/>
    <w:basedOn w:val="Normal"/>
    <w:next w:val="Normal"/>
    <w:link w:val="Heading7Char"/>
    <w:semiHidden/>
    <w:unhideWhenUsed/>
    <w:qFormat/>
    <w:rsid w:val="00F372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7Char">
    <w:name w:val="Heading 7 Char"/>
    <w:basedOn w:val="DefaultParagraphFont"/>
    <w:link w:val="Heading7"/>
    <w:semiHidden/>
    <w:rsid w:val="00F372B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830485934">
      <w:bodyDiv w:val="1"/>
      <w:marLeft w:val="0"/>
      <w:marRight w:val="0"/>
      <w:marTop w:val="0"/>
      <w:marBottom w:val="0"/>
      <w:divBdr>
        <w:top w:val="none" w:sz="0" w:space="0" w:color="auto"/>
        <w:left w:val="none" w:sz="0" w:space="0" w:color="auto"/>
        <w:bottom w:val="none" w:sz="0" w:space="0" w:color="auto"/>
        <w:right w:val="none" w:sz="0" w:space="0" w:color="auto"/>
      </w:divBdr>
      <w:divsChild>
        <w:div w:id="2026900702">
          <w:marLeft w:val="0"/>
          <w:marRight w:val="0"/>
          <w:marTop w:val="0"/>
          <w:marBottom w:val="0"/>
          <w:divBdr>
            <w:top w:val="none" w:sz="0" w:space="0" w:color="auto"/>
            <w:left w:val="none" w:sz="0" w:space="0" w:color="auto"/>
            <w:bottom w:val="none" w:sz="0" w:space="0" w:color="auto"/>
            <w:right w:val="none" w:sz="0" w:space="0" w:color="auto"/>
          </w:divBdr>
          <w:divsChild>
            <w:div w:id="389959759">
              <w:marLeft w:val="0"/>
              <w:marRight w:val="0"/>
              <w:marTop w:val="0"/>
              <w:marBottom w:val="0"/>
              <w:divBdr>
                <w:top w:val="none" w:sz="0" w:space="0" w:color="auto"/>
                <w:left w:val="none" w:sz="0" w:space="0" w:color="auto"/>
                <w:bottom w:val="none" w:sz="0" w:space="0" w:color="auto"/>
                <w:right w:val="none" w:sz="0" w:space="0" w:color="auto"/>
              </w:divBdr>
              <w:divsChild>
                <w:div w:id="432436213">
                  <w:marLeft w:val="0"/>
                  <w:marRight w:val="0"/>
                  <w:marTop w:val="0"/>
                  <w:marBottom w:val="0"/>
                  <w:divBdr>
                    <w:top w:val="none" w:sz="0" w:space="0" w:color="auto"/>
                    <w:left w:val="none" w:sz="0" w:space="0" w:color="auto"/>
                    <w:bottom w:val="none" w:sz="0" w:space="0" w:color="auto"/>
                    <w:right w:val="none" w:sz="0" w:space="0" w:color="auto"/>
                  </w:divBdr>
                  <w:divsChild>
                    <w:div w:id="1440299983">
                      <w:marLeft w:val="0"/>
                      <w:marRight w:val="0"/>
                      <w:marTop w:val="0"/>
                      <w:marBottom w:val="0"/>
                      <w:divBdr>
                        <w:top w:val="none" w:sz="0" w:space="0" w:color="auto"/>
                        <w:left w:val="none" w:sz="0" w:space="0" w:color="auto"/>
                        <w:bottom w:val="none" w:sz="0" w:space="0" w:color="auto"/>
                        <w:right w:val="none" w:sz="0" w:space="0" w:color="auto"/>
                      </w:divBdr>
                      <w:divsChild>
                        <w:div w:id="1972131581">
                          <w:marLeft w:val="0"/>
                          <w:marRight w:val="0"/>
                          <w:marTop w:val="0"/>
                          <w:marBottom w:val="0"/>
                          <w:divBdr>
                            <w:top w:val="none" w:sz="0" w:space="0" w:color="auto"/>
                            <w:left w:val="none" w:sz="0" w:space="0" w:color="auto"/>
                            <w:bottom w:val="none" w:sz="0" w:space="0" w:color="auto"/>
                            <w:right w:val="none" w:sz="0" w:space="0" w:color="auto"/>
                          </w:divBdr>
                          <w:divsChild>
                            <w:div w:id="1886022953">
                              <w:marLeft w:val="15"/>
                              <w:marRight w:val="195"/>
                              <w:marTop w:val="0"/>
                              <w:marBottom w:val="0"/>
                              <w:divBdr>
                                <w:top w:val="none" w:sz="0" w:space="0" w:color="auto"/>
                                <w:left w:val="none" w:sz="0" w:space="0" w:color="auto"/>
                                <w:bottom w:val="none" w:sz="0" w:space="0" w:color="auto"/>
                                <w:right w:val="none" w:sz="0" w:space="0" w:color="auto"/>
                              </w:divBdr>
                              <w:divsChild>
                                <w:div w:id="1233195259">
                                  <w:marLeft w:val="0"/>
                                  <w:marRight w:val="0"/>
                                  <w:marTop w:val="0"/>
                                  <w:marBottom w:val="0"/>
                                  <w:divBdr>
                                    <w:top w:val="none" w:sz="0" w:space="0" w:color="auto"/>
                                    <w:left w:val="none" w:sz="0" w:space="0" w:color="auto"/>
                                    <w:bottom w:val="none" w:sz="0" w:space="0" w:color="auto"/>
                                    <w:right w:val="none" w:sz="0" w:space="0" w:color="auto"/>
                                  </w:divBdr>
                                  <w:divsChild>
                                    <w:div w:id="863707530">
                                      <w:marLeft w:val="0"/>
                                      <w:marRight w:val="0"/>
                                      <w:marTop w:val="0"/>
                                      <w:marBottom w:val="0"/>
                                      <w:divBdr>
                                        <w:top w:val="none" w:sz="0" w:space="0" w:color="auto"/>
                                        <w:left w:val="none" w:sz="0" w:space="0" w:color="auto"/>
                                        <w:bottom w:val="none" w:sz="0" w:space="0" w:color="auto"/>
                                        <w:right w:val="none" w:sz="0" w:space="0" w:color="auto"/>
                                      </w:divBdr>
                                      <w:divsChild>
                                        <w:div w:id="1045912824">
                                          <w:marLeft w:val="0"/>
                                          <w:marRight w:val="0"/>
                                          <w:marTop w:val="0"/>
                                          <w:marBottom w:val="0"/>
                                          <w:divBdr>
                                            <w:top w:val="none" w:sz="0" w:space="0" w:color="auto"/>
                                            <w:left w:val="none" w:sz="0" w:space="0" w:color="auto"/>
                                            <w:bottom w:val="none" w:sz="0" w:space="0" w:color="auto"/>
                                            <w:right w:val="none" w:sz="0" w:space="0" w:color="auto"/>
                                          </w:divBdr>
                                          <w:divsChild>
                                            <w:div w:id="1632322863">
                                              <w:marLeft w:val="0"/>
                                              <w:marRight w:val="0"/>
                                              <w:marTop w:val="0"/>
                                              <w:marBottom w:val="0"/>
                                              <w:divBdr>
                                                <w:top w:val="none" w:sz="0" w:space="0" w:color="auto"/>
                                                <w:left w:val="none" w:sz="0" w:space="0" w:color="auto"/>
                                                <w:bottom w:val="none" w:sz="0" w:space="0" w:color="auto"/>
                                                <w:right w:val="none" w:sz="0" w:space="0" w:color="auto"/>
                                              </w:divBdr>
                                              <w:divsChild>
                                                <w:div w:id="324624603">
                                                  <w:marLeft w:val="0"/>
                                                  <w:marRight w:val="0"/>
                                                  <w:marTop w:val="0"/>
                                                  <w:marBottom w:val="0"/>
                                                  <w:divBdr>
                                                    <w:top w:val="none" w:sz="0" w:space="0" w:color="auto"/>
                                                    <w:left w:val="none" w:sz="0" w:space="0" w:color="auto"/>
                                                    <w:bottom w:val="none" w:sz="0" w:space="0" w:color="auto"/>
                                                    <w:right w:val="none" w:sz="0" w:space="0" w:color="auto"/>
                                                  </w:divBdr>
                                                  <w:divsChild>
                                                    <w:div w:id="1708947138">
                                                      <w:marLeft w:val="0"/>
                                                      <w:marRight w:val="0"/>
                                                      <w:marTop w:val="0"/>
                                                      <w:marBottom w:val="0"/>
                                                      <w:divBdr>
                                                        <w:top w:val="none" w:sz="0" w:space="0" w:color="auto"/>
                                                        <w:left w:val="none" w:sz="0" w:space="0" w:color="auto"/>
                                                        <w:bottom w:val="none" w:sz="0" w:space="0" w:color="auto"/>
                                                        <w:right w:val="none" w:sz="0" w:space="0" w:color="auto"/>
                                                      </w:divBdr>
                                                      <w:divsChild>
                                                        <w:div w:id="2012759371">
                                                          <w:marLeft w:val="0"/>
                                                          <w:marRight w:val="0"/>
                                                          <w:marTop w:val="0"/>
                                                          <w:marBottom w:val="0"/>
                                                          <w:divBdr>
                                                            <w:top w:val="none" w:sz="0" w:space="0" w:color="auto"/>
                                                            <w:left w:val="none" w:sz="0" w:space="0" w:color="auto"/>
                                                            <w:bottom w:val="none" w:sz="0" w:space="0" w:color="auto"/>
                                                            <w:right w:val="none" w:sz="0" w:space="0" w:color="auto"/>
                                                          </w:divBdr>
                                                          <w:divsChild>
                                                            <w:div w:id="2099591458">
                                                              <w:marLeft w:val="0"/>
                                                              <w:marRight w:val="0"/>
                                                              <w:marTop w:val="0"/>
                                                              <w:marBottom w:val="0"/>
                                                              <w:divBdr>
                                                                <w:top w:val="none" w:sz="0" w:space="0" w:color="auto"/>
                                                                <w:left w:val="none" w:sz="0" w:space="0" w:color="auto"/>
                                                                <w:bottom w:val="none" w:sz="0" w:space="0" w:color="auto"/>
                                                                <w:right w:val="none" w:sz="0" w:space="0" w:color="auto"/>
                                                              </w:divBdr>
                                                              <w:divsChild>
                                                                <w:div w:id="169374534">
                                                                  <w:marLeft w:val="0"/>
                                                                  <w:marRight w:val="0"/>
                                                                  <w:marTop w:val="0"/>
                                                                  <w:marBottom w:val="0"/>
                                                                  <w:divBdr>
                                                                    <w:top w:val="none" w:sz="0" w:space="0" w:color="auto"/>
                                                                    <w:left w:val="none" w:sz="0" w:space="0" w:color="auto"/>
                                                                    <w:bottom w:val="none" w:sz="0" w:space="0" w:color="auto"/>
                                                                    <w:right w:val="none" w:sz="0" w:space="0" w:color="auto"/>
                                                                  </w:divBdr>
                                                                  <w:divsChild>
                                                                    <w:div w:id="1442604439">
                                                                      <w:marLeft w:val="405"/>
                                                                      <w:marRight w:val="0"/>
                                                                      <w:marTop w:val="0"/>
                                                                      <w:marBottom w:val="0"/>
                                                                      <w:divBdr>
                                                                        <w:top w:val="none" w:sz="0" w:space="0" w:color="auto"/>
                                                                        <w:left w:val="none" w:sz="0" w:space="0" w:color="auto"/>
                                                                        <w:bottom w:val="none" w:sz="0" w:space="0" w:color="auto"/>
                                                                        <w:right w:val="none" w:sz="0" w:space="0" w:color="auto"/>
                                                                      </w:divBdr>
                                                                      <w:divsChild>
                                                                        <w:div w:id="1059788730">
                                                                          <w:marLeft w:val="0"/>
                                                                          <w:marRight w:val="0"/>
                                                                          <w:marTop w:val="0"/>
                                                                          <w:marBottom w:val="0"/>
                                                                          <w:divBdr>
                                                                            <w:top w:val="none" w:sz="0" w:space="0" w:color="auto"/>
                                                                            <w:left w:val="none" w:sz="0" w:space="0" w:color="auto"/>
                                                                            <w:bottom w:val="none" w:sz="0" w:space="0" w:color="auto"/>
                                                                            <w:right w:val="none" w:sz="0" w:space="0" w:color="auto"/>
                                                                          </w:divBdr>
                                                                          <w:divsChild>
                                                                            <w:div w:id="1160121967">
                                                                              <w:marLeft w:val="0"/>
                                                                              <w:marRight w:val="0"/>
                                                                              <w:marTop w:val="0"/>
                                                                              <w:marBottom w:val="0"/>
                                                                              <w:divBdr>
                                                                                <w:top w:val="none" w:sz="0" w:space="0" w:color="auto"/>
                                                                                <w:left w:val="none" w:sz="0" w:space="0" w:color="auto"/>
                                                                                <w:bottom w:val="none" w:sz="0" w:space="0" w:color="auto"/>
                                                                                <w:right w:val="none" w:sz="0" w:space="0" w:color="auto"/>
                                                                              </w:divBdr>
                                                                              <w:divsChild>
                                                                                <w:div w:id="1427577900">
                                                                                  <w:marLeft w:val="0"/>
                                                                                  <w:marRight w:val="0"/>
                                                                                  <w:marTop w:val="0"/>
                                                                                  <w:marBottom w:val="0"/>
                                                                                  <w:divBdr>
                                                                                    <w:top w:val="none" w:sz="0" w:space="0" w:color="auto"/>
                                                                                    <w:left w:val="none" w:sz="0" w:space="0" w:color="auto"/>
                                                                                    <w:bottom w:val="none" w:sz="0" w:space="0" w:color="auto"/>
                                                                                    <w:right w:val="none" w:sz="0" w:space="0" w:color="auto"/>
                                                                                  </w:divBdr>
                                                                                  <w:divsChild>
                                                                                    <w:div w:id="163909011">
                                                                                      <w:marLeft w:val="0"/>
                                                                                      <w:marRight w:val="0"/>
                                                                                      <w:marTop w:val="0"/>
                                                                                      <w:marBottom w:val="0"/>
                                                                                      <w:divBdr>
                                                                                        <w:top w:val="none" w:sz="0" w:space="0" w:color="auto"/>
                                                                                        <w:left w:val="none" w:sz="0" w:space="0" w:color="auto"/>
                                                                                        <w:bottom w:val="none" w:sz="0" w:space="0" w:color="auto"/>
                                                                                        <w:right w:val="none" w:sz="0" w:space="0" w:color="auto"/>
                                                                                      </w:divBdr>
                                                                                      <w:divsChild>
                                                                                        <w:div w:id="1856535744">
                                                                                          <w:marLeft w:val="0"/>
                                                                                          <w:marRight w:val="0"/>
                                                                                          <w:marTop w:val="0"/>
                                                                                          <w:marBottom w:val="0"/>
                                                                                          <w:divBdr>
                                                                                            <w:top w:val="none" w:sz="0" w:space="0" w:color="auto"/>
                                                                                            <w:left w:val="none" w:sz="0" w:space="0" w:color="auto"/>
                                                                                            <w:bottom w:val="none" w:sz="0" w:space="0" w:color="auto"/>
                                                                                            <w:right w:val="none" w:sz="0" w:space="0" w:color="auto"/>
                                                                                          </w:divBdr>
                                                                                          <w:divsChild>
                                                                                            <w:div w:id="417674306">
                                                                                              <w:marLeft w:val="0"/>
                                                                                              <w:marRight w:val="0"/>
                                                                                              <w:marTop w:val="0"/>
                                                                                              <w:marBottom w:val="0"/>
                                                                                              <w:divBdr>
                                                                                                <w:top w:val="none" w:sz="0" w:space="0" w:color="auto"/>
                                                                                                <w:left w:val="none" w:sz="0" w:space="0" w:color="auto"/>
                                                                                                <w:bottom w:val="none" w:sz="0" w:space="0" w:color="auto"/>
                                                                                                <w:right w:val="none" w:sz="0" w:space="0" w:color="auto"/>
                                                                                              </w:divBdr>
                                                                                              <w:divsChild>
                                                                                                <w:div w:id="744688151">
                                                                                                  <w:marLeft w:val="0"/>
                                                                                                  <w:marRight w:val="0"/>
                                                                                                  <w:marTop w:val="0"/>
                                                                                                  <w:marBottom w:val="0"/>
                                                                                                  <w:divBdr>
                                                                                                    <w:top w:val="none" w:sz="0" w:space="0" w:color="auto"/>
                                                                                                    <w:left w:val="none" w:sz="0" w:space="0" w:color="auto"/>
                                                                                                    <w:bottom w:val="single" w:sz="6" w:space="15" w:color="auto"/>
                                                                                                    <w:right w:val="none" w:sz="0" w:space="0" w:color="auto"/>
                                                                                                  </w:divBdr>
                                                                                                  <w:divsChild>
                                                                                                    <w:div w:id="1646275965">
                                                                                                      <w:marLeft w:val="0"/>
                                                                                                      <w:marRight w:val="0"/>
                                                                                                      <w:marTop w:val="60"/>
                                                                                                      <w:marBottom w:val="0"/>
                                                                                                      <w:divBdr>
                                                                                                        <w:top w:val="none" w:sz="0" w:space="0" w:color="auto"/>
                                                                                                        <w:left w:val="none" w:sz="0" w:space="0" w:color="auto"/>
                                                                                                        <w:bottom w:val="none" w:sz="0" w:space="0" w:color="auto"/>
                                                                                                        <w:right w:val="none" w:sz="0" w:space="0" w:color="auto"/>
                                                                                                      </w:divBdr>
                                                                                                      <w:divsChild>
                                                                                                        <w:div w:id="1174220002">
                                                                                                          <w:marLeft w:val="0"/>
                                                                                                          <w:marRight w:val="0"/>
                                                                                                          <w:marTop w:val="0"/>
                                                                                                          <w:marBottom w:val="0"/>
                                                                                                          <w:divBdr>
                                                                                                            <w:top w:val="none" w:sz="0" w:space="0" w:color="auto"/>
                                                                                                            <w:left w:val="none" w:sz="0" w:space="0" w:color="auto"/>
                                                                                                            <w:bottom w:val="none" w:sz="0" w:space="0" w:color="auto"/>
                                                                                                            <w:right w:val="none" w:sz="0" w:space="0" w:color="auto"/>
                                                                                                          </w:divBdr>
                                                                                                          <w:divsChild>
                                                                                                            <w:div w:id="1734738602">
                                                                                                              <w:marLeft w:val="0"/>
                                                                                                              <w:marRight w:val="0"/>
                                                                                                              <w:marTop w:val="0"/>
                                                                                                              <w:marBottom w:val="0"/>
                                                                                                              <w:divBdr>
                                                                                                                <w:top w:val="none" w:sz="0" w:space="0" w:color="auto"/>
                                                                                                                <w:left w:val="none" w:sz="0" w:space="0" w:color="auto"/>
                                                                                                                <w:bottom w:val="none" w:sz="0" w:space="0" w:color="auto"/>
                                                                                                                <w:right w:val="none" w:sz="0" w:space="0" w:color="auto"/>
                                                                                                              </w:divBdr>
                                                                                                              <w:divsChild>
                                                                                                                <w:div w:id="1185166129">
                                                                                                                  <w:marLeft w:val="0"/>
                                                                                                                  <w:marRight w:val="0"/>
                                                                                                                  <w:marTop w:val="0"/>
                                                                                                                  <w:marBottom w:val="0"/>
                                                                                                                  <w:divBdr>
                                                                                                                    <w:top w:val="none" w:sz="0" w:space="0" w:color="auto"/>
                                                                                                                    <w:left w:val="none" w:sz="0" w:space="0" w:color="auto"/>
                                                                                                                    <w:bottom w:val="none" w:sz="0" w:space="0" w:color="auto"/>
                                                                                                                    <w:right w:val="none" w:sz="0" w:space="0" w:color="auto"/>
                                                                                                                  </w:divBdr>
                                                                                                                  <w:divsChild>
                                                                                                                    <w:div w:id="1669939413">
                                                                                                                      <w:marLeft w:val="0"/>
                                                                                                                      <w:marRight w:val="0"/>
                                                                                                                      <w:marTop w:val="0"/>
                                                                                                                      <w:marBottom w:val="0"/>
                                                                                                                      <w:divBdr>
                                                                                                                        <w:top w:val="none" w:sz="0" w:space="0" w:color="auto"/>
                                                                                                                        <w:left w:val="none" w:sz="0" w:space="0" w:color="auto"/>
                                                                                                                        <w:bottom w:val="none" w:sz="0" w:space="0" w:color="auto"/>
                                                                                                                        <w:right w:val="none" w:sz="0" w:space="0" w:color="auto"/>
                                                                                                                      </w:divBdr>
                                                                                                                      <w:divsChild>
                                                                                                                        <w:div w:id="1864199575">
                                                                                                                          <w:marLeft w:val="0"/>
                                                                                                                          <w:marRight w:val="0"/>
                                                                                                                          <w:marTop w:val="0"/>
                                                                                                                          <w:marBottom w:val="0"/>
                                                                                                                          <w:divBdr>
                                                                                                                            <w:top w:val="none" w:sz="0" w:space="0" w:color="auto"/>
                                                                                                                            <w:left w:val="none" w:sz="0" w:space="0" w:color="auto"/>
                                                                                                                            <w:bottom w:val="none" w:sz="0" w:space="0" w:color="auto"/>
                                                                                                                            <w:right w:val="none" w:sz="0" w:space="0" w:color="auto"/>
                                                                                                                          </w:divBdr>
                                                                                                                          <w:divsChild>
                                                                                                                            <w:div w:id="2836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215</TotalTime>
  <Pages>10</Pages>
  <Words>5163</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33240</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42</cp:revision>
  <cp:lastPrinted>2019-01-25T14:42:00Z</cp:lastPrinted>
  <dcterms:created xsi:type="dcterms:W3CDTF">2019-01-22T15:18:00Z</dcterms:created>
  <dcterms:modified xsi:type="dcterms:W3CDTF">2019-01-25T15:00:00Z</dcterms:modified>
</cp:coreProperties>
</file>