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A953FF" w:rsidRDefault="00A953FF" w:rsidP="00A953FF">
      <w:r>
        <w:t>To All Bidders:</w:t>
      </w:r>
    </w:p>
    <w:p w:rsidR="002579FB" w:rsidRDefault="002579FB" w:rsidP="002579FB">
      <w:r>
        <w:t>RE:</w:t>
      </w:r>
      <w:r>
        <w:tab/>
      </w:r>
      <w:r w:rsidR="00A81E71">
        <w:t xml:space="preserve">Bid Number </w:t>
      </w:r>
      <w:r w:rsidR="00836658">
        <w:t>2015-09-6</w:t>
      </w:r>
      <w:r w:rsidR="00A31C17">
        <w:t>4</w:t>
      </w:r>
    </w:p>
    <w:p w:rsidR="002579FB" w:rsidRDefault="002579FB" w:rsidP="002579FB">
      <w:pPr>
        <w:ind w:firstLine="720"/>
      </w:pPr>
      <w:r>
        <w:t>A</w:t>
      </w:r>
      <w:r w:rsidR="00A81E71">
        <w:t xml:space="preserve">dvertised this date:  </w:t>
      </w:r>
      <w:r w:rsidR="00744B86">
        <w:t>September</w:t>
      </w:r>
      <w:r w:rsidR="00241E5B">
        <w:t xml:space="preserve"> </w:t>
      </w:r>
      <w:r w:rsidR="002336B1">
        <w:t>15, 2015</w:t>
      </w:r>
    </w:p>
    <w:p w:rsidR="00A2775E" w:rsidRPr="00A2775E" w:rsidRDefault="00A31C17" w:rsidP="00A2775E">
      <w:pPr>
        <w:spacing w:after="0" w:line="240" w:lineRule="auto"/>
        <w:jc w:val="center"/>
        <w:rPr>
          <w:rFonts w:ascii="Calibri" w:eastAsia="Times New Roman" w:hAnsi="Calibri" w:cs="Times New Roman"/>
          <w:color w:val="000000"/>
          <w:sz w:val="28"/>
          <w:szCs w:val="28"/>
        </w:rPr>
      </w:pPr>
      <w:r>
        <w:rPr>
          <w:rFonts w:ascii="Calibri" w:eastAsia="Times New Roman" w:hAnsi="Calibri" w:cs="Times New Roman"/>
          <w:color w:val="000000"/>
          <w:sz w:val="28"/>
          <w:szCs w:val="28"/>
        </w:rPr>
        <w:t xml:space="preserve">Unleaded </w:t>
      </w:r>
      <w:r w:rsidR="00323E13">
        <w:rPr>
          <w:rFonts w:ascii="Calibri" w:eastAsia="Times New Roman" w:hAnsi="Calibri" w:cs="Times New Roman"/>
          <w:color w:val="000000"/>
          <w:sz w:val="28"/>
          <w:szCs w:val="28"/>
        </w:rPr>
        <w:t>Gasoline</w:t>
      </w:r>
      <w:r>
        <w:rPr>
          <w:rFonts w:ascii="Calibri" w:eastAsia="Times New Roman" w:hAnsi="Calibri" w:cs="Times New Roman"/>
          <w:color w:val="000000"/>
          <w:sz w:val="28"/>
          <w:szCs w:val="28"/>
        </w:rPr>
        <w:t xml:space="preserve"> and Diesel</w:t>
      </w:r>
      <w:r w:rsidR="00323E13">
        <w:rPr>
          <w:rFonts w:ascii="Calibri" w:eastAsia="Times New Roman" w:hAnsi="Calibri" w:cs="Times New Roman"/>
          <w:color w:val="000000"/>
          <w:sz w:val="28"/>
          <w:szCs w:val="28"/>
        </w:rPr>
        <w:t xml:space="preserve"> Fuel</w:t>
      </w:r>
      <w:bookmarkStart w:id="0" w:name="_GoBack"/>
      <w:bookmarkEnd w:id="0"/>
    </w:p>
    <w:p w:rsidR="00E419D8" w:rsidRDefault="00E419D8" w:rsidP="00C037BA">
      <w:pPr>
        <w:spacing w:after="0"/>
        <w:jc w:val="center"/>
        <w:rPr>
          <w:b/>
        </w:rPr>
      </w:pPr>
      <w:r>
        <w:rPr>
          <w:b/>
        </w:rPr>
        <w:t>For Fiscal Year October 1, 201</w:t>
      </w:r>
      <w:r w:rsidR="002336B1">
        <w:rPr>
          <w:b/>
        </w:rPr>
        <w:t>5</w:t>
      </w:r>
      <w:r>
        <w:rPr>
          <w:b/>
        </w:rPr>
        <w:t>-September 30, 201</w:t>
      </w:r>
      <w:r w:rsidR="00323E13">
        <w:rPr>
          <w:b/>
        </w:rPr>
        <w:t>7</w:t>
      </w:r>
    </w:p>
    <w:p w:rsidR="0065193F" w:rsidRDefault="0065193F" w:rsidP="0065193F">
      <w:pPr>
        <w:spacing w:after="0"/>
        <w:jc w:val="both"/>
        <w:rPr>
          <w:b/>
          <w:sz w:val="26"/>
          <w:szCs w:val="26"/>
        </w:rPr>
      </w:pPr>
    </w:p>
    <w:p w:rsidR="00A31C17" w:rsidRDefault="00A31C17" w:rsidP="00A31C17">
      <w:pPr>
        <w:jc w:val="both"/>
        <w:rPr>
          <w:rFonts w:ascii="Calibri" w:eastAsia="Times New Roman" w:hAnsi="Calibri" w:cs="Times New Roman"/>
          <w:b/>
          <w:color w:val="000000"/>
        </w:rPr>
      </w:pPr>
      <w:r w:rsidRPr="008B246C">
        <w:rPr>
          <w:b/>
        </w:rPr>
        <w:t xml:space="preserve">The City of Boaz is soliciting bids for </w:t>
      </w:r>
      <w:r w:rsidRPr="008B246C">
        <w:rPr>
          <w:rFonts w:ascii="Calibri" w:eastAsia="Times New Roman" w:hAnsi="Calibri" w:cs="Times New Roman"/>
          <w:b/>
          <w:color w:val="000000"/>
        </w:rPr>
        <w:t>Gasoline and Diesel Fuel.</w:t>
      </w:r>
    </w:p>
    <w:p w:rsidR="00A31C17" w:rsidRDefault="00A31C17" w:rsidP="00A31C17">
      <w:pPr>
        <w:jc w:val="both"/>
        <w:rPr>
          <w:rFonts w:ascii="Calibri" w:eastAsia="Times New Roman" w:hAnsi="Calibri" w:cs="Times New Roman"/>
          <w:b/>
          <w:color w:val="000000"/>
        </w:rPr>
      </w:pPr>
      <w:r>
        <w:rPr>
          <w:rFonts w:ascii="Calibri" w:eastAsia="Times New Roman" w:hAnsi="Calibri" w:cs="Times New Roman"/>
          <w:b/>
          <w:color w:val="000000"/>
        </w:rPr>
        <w:t>The City does not own or use storage tanks.  The bid is requesting per gallon discount off actual pump price for each of the octanes and diesel fuel at a local service station, within the Boaz city limits.  The discount price should include all applicable taxes from which the City is exempt.  The Anti-Trust Laws require that you use your own judgment in establishing your selling prices.</w:t>
      </w:r>
    </w:p>
    <w:p w:rsidR="00A31C17" w:rsidRPr="008B246C" w:rsidRDefault="00A31C17" w:rsidP="00A31C17">
      <w:pPr>
        <w:jc w:val="both"/>
        <w:rPr>
          <w:rFonts w:ascii="Calibri" w:eastAsia="Times New Roman" w:hAnsi="Calibri" w:cs="Times New Roman"/>
          <w:b/>
          <w:color w:val="000000"/>
        </w:rPr>
      </w:pPr>
      <w:r>
        <w:rPr>
          <w:rFonts w:ascii="Calibri" w:eastAsia="Times New Roman" w:hAnsi="Calibri" w:cs="Times New Roman"/>
          <w:b/>
          <w:color w:val="000000"/>
        </w:rPr>
        <w:t xml:space="preserve">Average Usage during past fiscal year:  Unleaded Gasoline 85,000 gallons &amp; #2 Diesel Fuel 8,000 gallons with a maximum </w:t>
      </w:r>
      <w:proofErr w:type="spellStart"/>
      <w:r>
        <w:rPr>
          <w:rFonts w:ascii="Calibri" w:eastAsia="Times New Roman" w:hAnsi="Calibri" w:cs="Times New Roman"/>
          <w:b/>
          <w:color w:val="000000"/>
        </w:rPr>
        <w:t>sulphur</w:t>
      </w:r>
      <w:proofErr w:type="spellEnd"/>
      <w:r>
        <w:rPr>
          <w:rFonts w:ascii="Calibri" w:eastAsia="Times New Roman" w:hAnsi="Calibri" w:cs="Times New Roman"/>
          <w:b/>
          <w:color w:val="000000"/>
        </w:rPr>
        <w:t xml:space="preserve"> content of .5%</w:t>
      </w:r>
    </w:p>
    <w:p w:rsidR="00137B90" w:rsidRDefault="002579FB">
      <w:r>
        <w:t xml:space="preserve">Sealed bids </w:t>
      </w:r>
      <w:r w:rsidR="00137B90">
        <w:t xml:space="preserve">shall be due no later than </w:t>
      </w:r>
      <w:r w:rsidR="00A31C17">
        <w:t xml:space="preserve">3:30 </w:t>
      </w:r>
      <w:r w:rsidR="00744B86">
        <w:t>p</w:t>
      </w:r>
      <w:r w:rsidR="00137B90">
        <w:t xml:space="preserve">.m., September </w:t>
      </w:r>
      <w:r w:rsidR="00744B86">
        <w:t>30</w:t>
      </w:r>
      <w:r w:rsidR="00137B90">
        <w:t>, 201</w:t>
      </w:r>
      <w:r w:rsidR="002336B1">
        <w:t>5</w:t>
      </w:r>
      <w:r w:rsidR="00137B90">
        <w:t>, at the City of Boaz</w:t>
      </w:r>
      <w:r w:rsidR="00347A8B">
        <w:t>,</w:t>
      </w:r>
      <w:r w:rsidR="00137B90">
        <w:t xml:space="preserve"> City Hall, 112 North Broad Street, Boaz, AL 35957, </w:t>
      </w:r>
      <w:proofErr w:type="gramStart"/>
      <w:r w:rsidR="00137B90">
        <w:t>Attn</w:t>
      </w:r>
      <w:proofErr w:type="gramEnd"/>
      <w:r w:rsidR="00137B90">
        <w:t>:  Sheila Sanders, Purchasing</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w:t>
      </w:r>
      <w:r w:rsidR="002336B1">
        <w:t xml:space="preserve">with special attention to No. 7, </w:t>
      </w:r>
      <w:r>
        <w:t xml:space="preserve">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5E2E21">
        <w:t>Superintendent of Streets Jackie Pullen at 256-593-5741</w:t>
      </w:r>
      <w:r>
        <w:t>.</w:t>
      </w:r>
    </w:p>
    <w:p w:rsidR="00922277" w:rsidRDefault="00922277" w:rsidP="00A437D8">
      <w:pPr>
        <w:spacing w:after="0"/>
      </w:pPr>
    </w:p>
    <w:p w:rsidR="00FD5225" w:rsidRDefault="00FD5225" w:rsidP="00A437D8">
      <w:pPr>
        <w:spacing w:after="0"/>
      </w:pPr>
    </w:p>
    <w:p w:rsidR="00A437D8" w:rsidRDefault="00A81E71" w:rsidP="00A437D8">
      <w:pPr>
        <w:spacing w:after="0"/>
      </w:pPr>
      <w:r>
        <w:t>Sheila P. Sanders</w:t>
      </w:r>
    </w:p>
    <w:p w:rsidR="00A81E71" w:rsidRDefault="00A81E71" w:rsidP="00A437D8">
      <w:pPr>
        <w:spacing w:after="0"/>
      </w:pPr>
      <w:r>
        <w:t>Personnel/Purchasing Manager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922277" w:rsidP="00A437D8">
      <w:pPr>
        <w:spacing w:after="0"/>
      </w:pPr>
      <w:r>
        <w:t>(256)593-7679</w:t>
      </w:r>
    </w:p>
    <w:p w:rsidR="00207BDC" w:rsidRDefault="00207BDC" w:rsidP="00A437D8">
      <w:pPr>
        <w:spacing w:after="0"/>
      </w:pPr>
      <w:r>
        <w:t>(256)593-1386</w:t>
      </w:r>
    </w:p>
    <w:p w:rsidR="00A2525F" w:rsidRDefault="00323E13" w:rsidP="00137B90">
      <w:pPr>
        <w:spacing w:after="0"/>
      </w:pPr>
      <w:hyperlink r:id="rId8" w:history="1">
        <w:r w:rsidR="005917FF" w:rsidRPr="007F1057">
          <w:rPr>
            <w:rStyle w:val="Hyperlink"/>
          </w:rPr>
          <w:t>cityhall@cityofboaz.org</w:t>
        </w:r>
      </w:hyperlink>
      <w:r w:rsidR="005917FF">
        <w:tab/>
      </w:r>
      <w:r w:rsidR="00A2525F">
        <w:br w:type="page"/>
      </w:r>
    </w:p>
    <w:p w:rsidR="005917FF" w:rsidRDefault="005917FF" w:rsidP="00A437D8">
      <w:pPr>
        <w:spacing w:after="0"/>
      </w:pPr>
    </w:p>
    <w:p w:rsidR="00A2525F" w:rsidRDefault="00CA01FE" w:rsidP="00A2525F">
      <w:pPr>
        <w:spacing w:after="0"/>
        <w:jc w:val="center"/>
        <w:rPr>
          <w:b/>
          <w:sz w:val="26"/>
          <w:szCs w:val="26"/>
        </w:rPr>
      </w:pPr>
      <w:r>
        <w:rPr>
          <w:b/>
          <w:sz w:val="26"/>
          <w:szCs w:val="26"/>
        </w:rPr>
        <w:t>BID NUMBER 201</w:t>
      </w:r>
      <w:r w:rsidR="002336B1">
        <w:rPr>
          <w:b/>
          <w:sz w:val="26"/>
          <w:szCs w:val="26"/>
        </w:rPr>
        <w:t>5-09-60</w:t>
      </w:r>
      <w:r w:rsidR="00A2525F">
        <w:rPr>
          <w:b/>
          <w:sz w:val="26"/>
          <w:szCs w:val="26"/>
        </w:rPr>
        <w:t>BID SHEET</w:t>
      </w:r>
    </w:p>
    <w:p w:rsidR="00A2525F" w:rsidRDefault="00CA01FE" w:rsidP="00A2525F">
      <w:pPr>
        <w:spacing w:after="0"/>
        <w:jc w:val="center"/>
        <w:rPr>
          <w:b/>
          <w:sz w:val="26"/>
          <w:szCs w:val="26"/>
        </w:rPr>
      </w:pPr>
      <w:r>
        <w:rPr>
          <w:b/>
          <w:sz w:val="26"/>
          <w:szCs w:val="26"/>
        </w:rPr>
        <w:t>Off Road Diesel Fuel</w:t>
      </w:r>
    </w:p>
    <w:tbl>
      <w:tblPr>
        <w:tblStyle w:val="TableGrid"/>
        <w:tblW w:w="0" w:type="auto"/>
        <w:jc w:val="center"/>
        <w:tblLook w:val="04A0" w:firstRow="1" w:lastRow="0" w:firstColumn="1" w:lastColumn="0" w:noHBand="0" w:noVBand="1"/>
      </w:tblPr>
      <w:tblGrid>
        <w:gridCol w:w="2155"/>
        <w:gridCol w:w="2070"/>
        <w:gridCol w:w="2070"/>
        <w:gridCol w:w="2160"/>
      </w:tblGrid>
      <w:tr w:rsidR="00323E13" w:rsidTr="003829F2">
        <w:trPr>
          <w:jc w:val="center"/>
        </w:trPr>
        <w:tc>
          <w:tcPr>
            <w:tcW w:w="2155" w:type="dxa"/>
          </w:tcPr>
          <w:p w:rsidR="00323E13" w:rsidRDefault="00323E13" w:rsidP="003829F2">
            <w:pPr>
              <w:rPr>
                <w:b/>
              </w:rPr>
            </w:pPr>
            <w:r>
              <w:rPr>
                <w:b/>
              </w:rPr>
              <w:t>87 OCTANE</w:t>
            </w:r>
          </w:p>
        </w:tc>
        <w:tc>
          <w:tcPr>
            <w:tcW w:w="2070" w:type="dxa"/>
          </w:tcPr>
          <w:p w:rsidR="00323E13" w:rsidRDefault="00323E13" w:rsidP="003829F2">
            <w:pPr>
              <w:rPr>
                <w:b/>
              </w:rPr>
            </w:pPr>
            <w:r>
              <w:rPr>
                <w:b/>
              </w:rPr>
              <w:t>89 OCTANE</w:t>
            </w:r>
          </w:p>
        </w:tc>
        <w:tc>
          <w:tcPr>
            <w:tcW w:w="2070" w:type="dxa"/>
          </w:tcPr>
          <w:p w:rsidR="00323E13" w:rsidRDefault="00323E13" w:rsidP="003829F2">
            <w:pPr>
              <w:rPr>
                <w:b/>
              </w:rPr>
            </w:pPr>
            <w:r>
              <w:rPr>
                <w:b/>
              </w:rPr>
              <w:t>93 OCTANE</w:t>
            </w:r>
          </w:p>
        </w:tc>
        <w:tc>
          <w:tcPr>
            <w:tcW w:w="2160" w:type="dxa"/>
          </w:tcPr>
          <w:p w:rsidR="00323E13" w:rsidRDefault="00323E13" w:rsidP="003829F2">
            <w:pPr>
              <w:rPr>
                <w:b/>
              </w:rPr>
            </w:pPr>
            <w:r>
              <w:rPr>
                <w:b/>
              </w:rPr>
              <w:t>#2 DIESEL</w:t>
            </w:r>
          </w:p>
        </w:tc>
      </w:tr>
      <w:tr w:rsidR="00323E13" w:rsidTr="003829F2">
        <w:trPr>
          <w:jc w:val="center"/>
        </w:trPr>
        <w:tc>
          <w:tcPr>
            <w:tcW w:w="2155" w:type="dxa"/>
          </w:tcPr>
          <w:p w:rsidR="00323E13" w:rsidRDefault="00323E13" w:rsidP="003829F2">
            <w:pPr>
              <w:rPr>
                <w:b/>
              </w:rPr>
            </w:pPr>
            <w:r>
              <w:rPr>
                <w:b/>
              </w:rPr>
              <w:t xml:space="preserve"> $</w:t>
            </w:r>
          </w:p>
        </w:tc>
        <w:tc>
          <w:tcPr>
            <w:tcW w:w="2070" w:type="dxa"/>
          </w:tcPr>
          <w:p w:rsidR="00323E13" w:rsidRDefault="00323E13" w:rsidP="003829F2">
            <w:pPr>
              <w:rPr>
                <w:b/>
              </w:rPr>
            </w:pPr>
            <w:r>
              <w:rPr>
                <w:b/>
              </w:rPr>
              <w:t xml:space="preserve"> $</w:t>
            </w:r>
          </w:p>
        </w:tc>
        <w:tc>
          <w:tcPr>
            <w:tcW w:w="2070" w:type="dxa"/>
          </w:tcPr>
          <w:p w:rsidR="00323E13" w:rsidRDefault="00323E13" w:rsidP="003829F2">
            <w:pPr>
              <w:rPr>
                <w:b/>
              </w:rPr>
            </w:pPr>
            <w:r>
              <w:rPr>
                <w:b/>
              </w:rPr>
              <w:t xml:space="preserve"> $</w:t>
            </w:r>
          </w:p>
          <w:p w:rsidR="00323E13" w:rsidRDefault="00323E13" w:rsidP="003829F2">
            <w:pPr>
              <w:rPr>
                <w:b/>
              </w:rPr>
            </w:pPr>
            <w:r>
              <w:rPr>
                <w:b/>
              </w:rPr>
              <w:t xml:space="preserve"> </w:t>
            </w:r>
          </w:p>
        </w:tc>
        <w:tc>
          <w:tcPr>
            <w:tcW w:w="2160" w:type="dxa"/>
          </w:tcPr>
          <w:p w:rsidR="00323E13" w:rsidRDefault="00323E13" w:rsidP="003829F2">
            <w:pPr>
              <w:rPr>
                <w:b/>
              </w:rPr>
            </w:pPr>
            <w:r>
              <w:rPr>
                <w:b/>
              </w:rPr>
              <w:t>$</w:t>
            </w:r>
          </w:p>
        </w:tc>
      </w:tr>
    </w:tbl>
    <w:p w:rsidR="00323E13" w:rsidRDefault="00323E13" w:rsidP="00323E13">
      <w:pPr>
        <w:spacing w:after="0"/>
        <w:rPr>
          <w:b/>
          <w:sz w:val="26"/>
          <w:szCs w:val="26"/>
        </w:rPr>
      </w:pPr>
    </w:p>
    <w:p w:rsidR="005E2E21" w:rsidRPr="005E2E21" w:rsidRDefault="005E2E21" w:rsidP="005E2E21">
      <w:pPr>
        <w:spacing w:after="0"/>
        <w:ind w:left="540" w:right="450"/>
        <w:jc w:val="both"/>
        <w:rPr>
          <w:b/>
          <w:sz w:val="20"/>
          <w:szCs w:val="20"/>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FD5225">
        <w:rPr>
          <w:b/>
        </w:rPr>
        <w:t xml:space="preserve">         </w:t>
      </w:r>
      <w:r w:rsidR="005E2E21">
        <w:rPr>
          <w:b/>
        </w:rPr>
        <w:t>Title</w:t>
      </w:r>
      <w:r w:rsidR="00FD5225">
        <w:rPr>
          <w:b/>
        </w:rPr>
        <w:tab/>
      </w:r>
      <w:r w:rsidR="00FD5225">
        <w:rPr>
          <w:b/>
        </w:rPr>
        <w:tab/>
      </w:r>
      <w:r w:rsidR="00FD5225">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_________________________________________________</w:t>
      </w:r>
      <w:proofErr w:type="gramStart"/>
      <w:r>
        <w:rPr>
          <w:b/>
        </w:rPr>
        <w:t xml:space="preserve">_ </w:t>
      </w:r>
      <w:r w:rsidR="00FD5225">
        <w:rPr>
          <w:b/>
        </w:rPr>
        <w:t xml:space="preserve"> </w:t>
      </w:r>
      <w:r>
        <w:rPr>
          <w:b/>
        </w:rPr>
        <w:t>My</w:t>
      </w:r>
      <w:proofErr w:type="gramEnd"/>
      <w:r>
        <w:rPr>
          <w:b/>
        </w:rPr>
        <w:t xml:space="preserve"> commission expires:  </w:t>
      </w:r>
      <w:r>
        <w:rPr>
          <w:b/>
        </w:rPr>
        <w:tab/>
        <w:t>_____________</w:t>
      </w:r>
    </w:p>
    <w:p w:rsidR="00114FBF" w:rsidRDefault="00A2525F" w:rsidP="00486A9C">
      <w:pPr>
        <w:tabs>
          <w:tab w:val="right" w:pos="9180"/>
        </w:tabs>
        <w:spacing w:after="0"/>
        <w:rPr>
          <w:b/>
        </w:rPr>
      </w:pPr>
      <w:r>
        <w:rPr>
          <w:b/>
        </w:rPr>
        <w:t>Notary Public</w:t>
      </w:r>
    </w:p>
    <w:p w:rsidR="00397D26" w:rsidRDefault="00397D26">
      <w:pPr>
        <w:rPr>
          <w:b/>
          <w:sz w:val="28"/>
          <w:szCs w:val="28"/>
        </w:rPr>
      </w:pPr>
      <w:r>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Pr="000C2799" w:rsidRDefault="00114FBF" w:rsidP="00104396">
      <w:pPr>
        <w:spacing w:after="0"/>
        <w:jc w:val="center"/>
        <w:rPr>
          <w:b/>
          <w:sz w:val="28"/>
          <w:szCs w:val="28"/>
        </w:rPr>
      </w:pPr>
      <w:r w:rsidRPr="000C2799">
        <w:rPr>
          <w:b/>
          <w:sz w:val="28"/>
          <w:szCs w:val="28"/>
        </w:rPr>
        <w:t>INSTRUCTION TO BIDDERS</w:t>
      </w:r>
    </w:p>
    <w:p w:rsidR="00744B86" w:rsidRDefault="00744B86" w:rsidP="00744B86">
      <w:pPr>
        <w:pStyle w:val="ListParagraph"/>
        <w:numPr>
          <w:ilvl w:val="0"/>
          <w:numId w:val="2"/>
        </w:numPr>
      </w:pPr>
      <w:r>
        <w:t>All bids must be submitted in a sealed envelope clearly marked SEALED BID.  Envelope should also state Bid Invitation Number, date, and time of bid opening.</w:t>
      </w:r>
    </w:p>
    <w:p w:rsidR="00744B86" w:rsidRDefault="00744B86" w:rsidP="00744B86">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744B86" w:rsidRDefault="00744B86" w:rsidP="00744B86">
      <w:pPr>
        <w:pStyle w:val="ListParagraph"/>
        <w:numPr>
          <w:ilvl w:val="0"/>
          <w:numId w:val="2"/>
        </w:numPr>
      </w:pPr>
      <w:r>
        <w:t>The materials must meet all specifications of the State of Alabama Highway Department Standard Specifications for Highway Construction.</w:t>
      </w:r>
    </w:p>
    <w:p w:rsidR="00744B86" w:rsidRPr="007606A7" w:rsidRDefault="00744B86" w:rsidP="00744B86">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744B86" w:rsidRPr="0003557F" w:rsidRDefault="00744B86" w:rsidP="00744B86">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744B86" w:rsidRDefault="00744B86" w:rsidP="00744B86">
      <w:pPr>
        <w:pStyle w:val="ListParagraph"/>
        <w:numPr>
          <w:ilvl w:val="0"/>
          <w:numId w:val="2"/>
        </w:numPr>
      </w:pPr>
      <w:r>
        <w:t>All corrections or erasures shall be initialed by the person signing the bid or his authorized representative.</w:t>
      </w:r>
    </w:p>
    <w:p w:rsidR="00744B86" w:rsidRPr="0029692D" w:rsidRDefault="00744B86" w:rsidP="00744B86">
      <w:pPr>
        <w:pStyle w:val="ListParagraph"/>
        <w:numPr>
          <w:ilvl w:val="0"/>
          <w:numId w:val="2"/>
        </w:numPr>
        <w:rPr>
          <w:b/>
        </w:rPr>
      </w:pPr>
      <w:r w:rsidRPr="0029692D">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744B86" w:rsidRDefault="00744B86" w:rsidP="00744B86">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744B86" w:rsidRDefault="00744B86" w:rsidP="00744B86">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744B86" w:rsidRDefault="00744B86" w:rsidP="00744B86">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744B86" w:rsidRDefault="00744B86" w:rsidP="00744B86">
      <w:pPr>
        <w:pStyle w:val="ListParagraph"/>
        <w:numPr>
          <w:ilvl w:val="0"/>
          <w:numId w:val="2"/>
        </w:numPr>
      </w:pPr>
      <w:r>
        <w:t>Prices quoted in all bids shall be delivered prices, exclusive of all Federal and State excise, sales, and manufacturer’s taxes.</w:t>
      </w:r>
    </w:p>
    <w:p w:rsidR="00744B86" w:rsidRPr="0003557F" w:rsidRDefault="00744B86" w:rsidP="00744B86">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744B86" w:rsidRPr="0003557F" w:rsidRDefault="00744B86" w:rsidP="00744B86">
      <w:pPr>
        <w:pStyle w:val="ListParagraph"/>
        <w:numPr>
          <w:ilvl w:val="0"/>
          <w:numId w:val="2"/>
        </w:numPr>
        <w:rPr>
          <w:b/>
        </w:rPr>
      </w:pPr>
      <w:r>
        <w:t>The City of Boaz is to be protected against any increase above the price in the bid until all materials covered by this bid have been delivered.</w:t>
      </w:r>
    </w:p>
    <w:p w:rsidR="00744B86" w:rsidRPr="0003557F" w:rsidRDefault="00744B86" w:rsidP="00744B86">
      <w:pPr>
        <w:pStyle w:val="ListParagraph"/>
        <w:numPr>
          <w:ilvl w:val="0"/>
          <w:numId w:val="2"/>
        </w:numPr>
        <w:rPr>
          <w:b/>
        </w:rPr>
      </w:pPr>
      <w:r>
        <w:t>Discounts, if any, will be figured from the date of acceptance by the City, regardless of date of delivery or invoice.</w:t>
      </w:r>
    </w:p>
    <w:p w:rsidR="00744B86" w:rsidRPr="0003557F" w:rsidRDefault="00744B86" w:rsidP="00744B86">
      <w:pPr>
        <w:pStyle w:val="ListParagraph"/>
        <w:numPr>
          <w:ilvl w:val="0"/>
          <w:numId w:val="2"/>
        </w:numPr>
        <w:rPr>
          <w:b/>
        </w:rPr>
      </w:pPr>
      <w:r>
        <w:lastRenderedPageBreak/>
        <w:t>The City will assume no transportation or handling charges other than specified in the bid.</w:t>
      </w:r>
    </w:p>
    <w:p w:rsidR="00744B86" w:rsidRPr="0003557F" w:rsidRDefault="00744B86" w:rsidP="00744B86">
      <w:pPr>
        <w:pStyle w:val="ListParagraph"/>
        <w:numPr>
          <w:ilvl w:val="0"/>
          <w:numId w:val="2"/>
        </w:numPr>
        <w:rPr>
          <w:b/>
        </w:rPr>
      </w:pPr>
      <w:r>
        <w:t>The City shall have thirty days from the date of the opening of the bids before rewarding a contractor or rejecting the bids.</w:t>
      </w:r>
    </w:p>
    <w:p w:rsidR="00744B86" w:rsidRPr="0003557F" w:rsidRDefault="00744B86" w:rsidP="00744B86">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744B86" w:rsidRPr="00BD2023" w:rsidRDefault="00744B86" w:rsidP="00744B86">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744B86" w:rsidRPr="00BD2023" w:rsidRDefault="00744B86" w:rsidP="00744B86">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744B86" w:rsidRPr="00BD2023" w:rsidRDefault="00744B86" w:rsidP="00744B86">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744B86" w:rsidRPr="007606A7" w:rsidRDefault="00744B86" w:rsidP="00744B86">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744B86" w:rsidRPr="007606A7" w:rsidRDefault="00744B86" w:rsidP="00744B86">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744B86" w:rsidRPr="007606A7" w:rsidRDefault="00744B86" w:rsidP="00744B86">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114FBF" w:rsidRDefault="00114FBF" w:rsidP="00A2525F">
      <w:pPr>
        <w:tabs>
          <w:tab w:val="right" w:pos="9180"/>
        </w:tabs>
        <w:spacing w:after="0"/>
        <w:rPr>
          <w:b/>
        </w:rPr>
      </w:pPr>
    </w:p>
    <w:sectPr w:rsidR="00114FBF" w:rsidSect="00AD7F3C">
      <w:headerReference w:type="default" r:id="rId9"/>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4430" w:rsidRDefault="006B4430" w:rsidP="007D07C6">
      <w:pPr>
        <w:spacing w:after="0" w:line="240" w:lineRule="auto"/>
      </w:pPr>
      <w:r>
        <w:separator/>
      </w:r>
    </w:p>
  </w:endnote>
  <w:endnote w:type="continuationSeparator" w:id="0">
    <w:p w:rsidR="006B4430" w:rsidRDefault="006B4430"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4430" w:rsidRDefault="006B4430" w:rsidP="007D07C6">
      <w:pPr>
        <w:spacing w:after="0" w:line="240" w:lineRule="auto"/>
      </w:pPr>
      <w:r>
        <w:separator/>
      </w:r>
    </w:p>
  </w:footnote>
  <w:footnote w:type="continuationSeparator" w:id="0">
    <w:p w:rsidR="006B4430" w:rsidRDefault="006B4430"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775E" w:rsidRPr="00A2775E" w:rsidRDefault="00922277" w:rsidP="00A2775E">
    <w:pPr>
      <w:jc w:val="right"/>
      <w:rPr>
        <w:rFonts w:ascii="Calibri" w:eastAsia="Times New Roman" w:hAnsi="Calibri" w:cs="Times New Roman"/>
        <w:color w:val="000000"/>
      </w:rPr>
    </w:pPr>
    <w:r w:rsidRPr="00AA378E">
      <w:rPr>
        <w:sz w:val="18"/>
        <w:szCs w:val="18"/>
      </w:rPr>
      <w:t xml:space="preserve">Bid </w:t>
    </w:r>
    <w:r w:rsidR="00A31C17">
      <w:rPr>
        <w:sz w:val="18"/>
        <w:szCs w:val="18"/>
      </w:rPr>
      <w:t>2015-09-64 Unleaded Gasoline and Diesel</w:t>
    </w:r>
  </w:p>
  <w:p w:rsidR="00922277" w:rsidRPr="00AA378E" w:rsidRDefault="00922277" w:rsidP="00922277">
    <w:pPr>
      <w:pStyle w:val="Header"/>
      <w:jc w:val="right"/>
      <w:rPr>
        <w:sz w:val="18"/>
        <w:szCs w:val="18"/>
      </w:rPr>
    </w:pP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1990"/>
    <w:rsid w:val="00064ED2"/>
    <w:rsid w:val="00085879"/>
    <w:rsid w:val="0008685E"/>
    <w:rsid w:val="00104396"/>
    <w:rsid w:val="00114FBF"/>
    <w:rsid w:val="00137B90"/>
    <w:rsid w:val="001F194A"/>
    <w:rsid w:val="00207BDC"/>
    <w:rsid w:val="0022529C"/>
    <w:rsid w:val="002336B1"/>
    <w:rsid w:val="00241E5B"/>
    <w:rsid w:val="002471CD"/>
    <w:rsid w:val="002579FB"/>
    <w:rsid w:val="00271EA0"/>
    <w:rsid w:val="002E3DDC"/>
    <w:rsid w:val="00323E13"/>
    <w:rsid w:val="00347A8B"/>
    <w:rsid w:val="00397D26"/>
    <w:rsid w:val="003B1B03"/>
    <w:rsid w:val="00486A9C"/>
    <w:rsid w:val="004C5474"/>
    <w:rsid w:val="00566E6A"/>
    <w:rsid w:val="005917FF"/>
    <w:rsid w:val="005A7B96"/>
    <w:rsid w:val="005B4BBC"/>
    <w:rsid w:val="005C0556"/>
    <w:rsid w:val="005E2E21"/>
    <w:rsid w:val="00611F8C"/>
    <w:rsid w:val="006152DD"/>
    <w:rsid w:val="006177F5"/>
    <w:rsid w:val="0065193F"/>
    <w:rsid w:val="0065705B"/>
    <w:rsid w:val="006B4430"/>
    <w:rsid w:val="006E3766"/>
    <w:rsid w:val="006F61CF"/>
    <w:rsid w:val="00742A8A"/>
    <w:rsid w:val="00744B86"/>
    <w:rsid w:val="00750452"/>
    <w:rsid w:val="007A1CA0"/>
    <w:rsid w:val="007D07C6"/>
    <w:rsid w:val="007F6126"/>
    <w:rsid w:val="00831453"/>
    <w:rsid w:val="00836658"/>
    <w:rsid w:val="00875E53"/>
    <w:rsid w:val="008B4181"/>
    <w:rsid w:val="00907DFB"/>
    <w:rsid w:val="00922277"/>
    <w:rsid w:val="00933977"/>
    <w:rsid w:val="00974EEB"/>
    <w:rsid w:val="009F7758"/>
    <w:rsid w:val="00A21387"/>
    <w:rsid w:val="00A2525F"/>
    <w:rsid w:val="00A2775E"/>
    <w:rsid w:val="00A31C17"/>
    <w:rsid w:val="00A41713"/>
    <w:rsid w:val="00A437D8"/>
    <w:rsid w:val="00A43990"/>
    <w:rsid w:val="00A81E71"/>
    <w:rsid w:val="00A953FF"/>
    <w:rsid w:val="00AA27AD"/>
    <w:rsid w:val="00AA378E"/>
    <w:rsid w:val="00AD7F3C"/>
    <w:rsid w:val="00B101B0"/>
    <w:rsid w:val="00B16058"/>
    <w:rsid w:val="00B370B7"/>
    <w:rsid w:val="00BF33BD"/>
    <w:rsid w:val="00C00773"/>
    <w:rsid w:val="00C037BA"/>
    <w:rsid w:val="00C77B50"/>
    <w:rsid w:val="00C9261B"/>
    <w:rsid w:val="00CA01FE"/>
    <w:rsid w:val="00D00DD0"/>
    <w:rsid w:val="00D05F11"/>
    <w:rsid w:val="00D52645"/>
    <w:rsid w:val="00D65AF0"/>
    <w:rsid w:val="00DD6C87"/>
    <w:rsid w:val="00E21174"/>
    <w:rsid w:val="00E419D8"/>
    <w:rsid w:val="00E62CB0"/>
    <w:rsid w:val="00EE0417"/>
    <w:rsid w:val="00F4722A"/>
    <w:rsid w:val="00F518E0"/>
    <w:rsid w:val="00F67F76"/>
    <w:rsid w:val="00F81E42"/>
    <w:rsid w:val="00FB51DE"/>
    <w:rsid w:val="00FB64D0"/>
    <w:rsid w:val="00FD4A14"/>
    <w:rsid w:val="00FD5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217402">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546838338">
      <w:bodyDiv w:val="1"/>
      <w:marLeft w:val="0"/>
      <w:marRight w:val="0"/>
      <w:marTop w:val="0"/>
      <w:marBottom w:val="0"/>
      <w:divBdr>
        <w:top w:val="none" w:sz="0" w:space="0" w:color="auto"/>
        <w:left w:val="none" w:sz="0" w:space="0" w:color="auto"/>
        <w:bottom w:val="none" w:sz="0" w:space="0" w:color="auto"/>
        <w:right w:val="none" w:sz="0" w:space="0" w:color="auto"/>
      </w:divBdr>
    </w:div>
    <w:div w:id="980426988">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 w:id="2027124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ityhall@cityofboaz.org"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1206</Words>
  <Characters>6876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Sheila Sanders</cp:lastModifiedBy>
  <cp:revision>4</cp:revision>
  <cp:lastPrinted>2015-09-01T19:45:00Z</cp:lastPrinted>
  <dcterms:created xsi:type="dcterms:W3CDTF">2015-09-10T18:07:00Z</dcterms:created>
  <dcterms:modified xsi:type="dcterms:W3CDTF">2015-09-10T18:12:00Z</dcterms:modified>
</cp:coreProperties>
</file>