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32" w:rsidRPr="00133A32" w:rsidRDefault="00133A32" w:rsidP="00133A32">
      <w:pPr>
        <w:pStyle w:val="NoSpacing"/>
        <w:jc w:val="center"/>
        <w:rPr>
          <w:b/>
          <w:sz w:val="36"/>
          <w:szCs w:val="36"/>
        </w:rPr>
      </w:pPr>
      <w:r w:rsidRPr="00133A32">
        <w:rPr>
          <w:b/>
          <w:sz w:val="36"/>
          <w:szCs w:val="36"/>
        </w:rPr>
        <w:t>INVITATION TO BID</w:t>
      </w:r>
    </w:p>
    <w:p w:rsidR="00133A32" w:rsidRPr="00133A32" w:rsidRDefault="00133A32" w:rsidP="00133A32">
      <w:pPr>
        <w:pStyle w:val="NoSpacing"/>
        <w:jc w:val="center"/>
        <w:rPr>
          <w:b/>
          <w:sz w:val="36"/>
          <w:szCs w:val="36"/>
        </w:rPr>
      </w:pPr>
    </w:p>
    <w:p w:rsidR="00133A32" w:rsidRPr="00133A32" w:rsidRDefault="00133A32" w:rsidP="00133A32">
      <w:pPr>
        <w:pStyle w:val="NoSpacing"/>
        <w:jc w:val="center"/>
        <w:rPr>
          <w:b/>
          <w:sz w:val="36"/>
          <w:szCs w:val="36"/>
        </w:rPr>
      </w:pPr>
      <w:r w:rsidRPr="00133A32">
        <w:rPr>
          <w:b/>
          <w:sz w:val="36"/>
          <w:szCs w:val="36"/>
        </w:rPr>
        <w:t>Bid Notice # 921</w:t>
      </w:r>
    </w:p>
    <w:p w:rsidR="00133A32" w:rsidRDefault="00133A32" w:rsidP="00133A32">
      <w:pPr>
        <w:pStyle w:val="NoSpacing"/>
        <w:jc w:val="center"/>
        <w:rPr>
          <w:b/>
          <w:sz w:val="36"/>
          <w:szCs w:val="36"/>
        </w:rPr>
      </w:pPr>
    </w:p>
    <w:p w:rsidR="00133A32" w:rsidRDefault="00133A32" w:rsidP="00133A32">
      <w:pPr>
        <w:pStyle w:val="NoSpacing"/>
        <w:jc w:val="center"/>
        <w:rPr>
          <w:b/>
          <w:sz w:val="36"/>
          <w:szCs w:val="36"/>
        </w:rPr>
      </w:pPr>
    </w:p>
    <w:p w:rsidR="00133A32" w:rsidRDefault="00133A32" w:rsidP="00133A32">
      <w:pPr>
        <w:pStyle w:val="NoSpacing"/>
        <w:jc w:val="center"/>
        <w:rPr>
          <w:b/>
          <w:sz w:val="36"/>
          <w:szCs w:val="36"/>
        </w:rPr>
      </w:pPr>
    </w:p>
    <w:p w:rsidR="00133A32" w:rsidRPr="00B34D12" w:rsidRDefault="00133A32" w:rsidP="00133A32">
      <w:pPr>
        <w:pStyle w:val="NoSpacing"/>
        <w:jc w:val="center"/>
        <w:rPr>
          <w:b/>
          <w:sz w:val="28"/>
          <w:szCs w:val="28"/>
        </w:rPr>
      </w:pPr>
    </w:p>
    <w:p w:rsidR="00133A32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The City of Springfield is accepting sealed</w:t>
      </w:r>
      <w:r w:rsidR="00531D4C" w:rsidRPr="00B34D12">
        <w:rPr>
          <w:sz w:val="28"/>
          <w:szCs w:val="28"/>
        </w:rPr>
        <w:t xml:space="preserve"> bids for trash removal service</w:t>
      </w:r>
      <w:r w:rsidR="00F55D55">
        <w:rPr>
          <w:sz w:val="28"/>
          <w:szCs w:val="28"/>
        </w:rPr>
        <w:t>s</w:t>
      </w:r>
      <w:r w:rsidRPr="00B34D12">
        <w:rPr>
          <w:sz w:val="28"/>
          <w:szCs w:val="28"/>
        </w:rPr>
        <w:t xml:space="preserve"> for City Hall and The Center.  The</w:t>
      </w:r>
      <w:r w:rsidR="00315021" w:rsidRPr="00B34D12">
        <w:rPr>
          <w:sz w:val="28"/>
          <w:szCs w:val="28"/>
        </w:rPr>
        <w:t xml:space="preserve"> facilities are located at 405 and 401</w:t>
      </w:r>
      <w:r w:rsidRPr="00B34D12">
        <w:rPr>
          <w:sz w:val="28"/>
          <w:szCs w:val="28"/>
        </w:rPr>
        <w:t xml:space="preserve"> North Main Street.  Services include: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2 six yard dumpsters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2 times per week pick</w:t>
      </w:r>
      <w:r w:rsidR="00BD2255">
        <w:rPr>
          <w:sz w:val="28"/>
          <w:szCs w:val="28"/>
        </w:rPr>
        <w:t>-</w:t>
      </w:r>
      <w:r w:rsidRPr="00B34D12">
        <w:rPr>
          <w:sz w:val="28"/>
          <w:szCs w:val="28"/>
        </w:rPr>
        <w:t>up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 xml:space="preserve">Pricing for extra </w:t>
      </w:r>
      <w:r w:rsidR="00BD2255" w:rsidRPr="00B34D12">
        <w:rPr>
          <w:sz w:val="28"/>
          <w:szCs w:val="28"/>
        </w:rPr>
        <w:t>pick-ups</w:t>
      </w:r>
      <w:r w:rsidRPr="00B34D12">
        <w:rPr>
          <w:sz w:val="28"/>
          <w:szCs w:val="28"/>
        </w:rPr>
        <w:t xml:space="preserve"> for special events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Locks for dumpsters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Please include all pricing, including regulatory fees and environmental charges.</w:t>
      </w: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 xml:space="preserve">Questions may be directed to Gina Holt at 615-382-2200 or Tony Felts at 615-382-1655.  </w:t>
      </w:r>
      <w:r w:rsidRPr="00B34D12">
        <w:rPr>
          <w:sz w:val="28"/>
          <w:szCs w:val="28"/>
          <w:u w:val="single"/>
        </w:rPr>
        <w:t>Sealed bids must be received in the office of the City Recorder at City Hall, 405 North Main Street, Springfield, Tennessee, 37172, by no later than 2:00 pm on Wednesday, March 4, 2015</w:t>
      </w:r>
      <w:r w:rsidRPr="00B34D12">
        <w:rPr>
          <w:sz w:val="28"/>
          <w:szCs w:val="28"/>
        </w:rPr>
        <w:t>, at which time bids will be opened and read aloud.  Any bid received after 2:00 pm on March 4, 2015 will be rejected.</w:t>
      </w:r>
    </w:p>
    <w:p w:rsidR="00F55D55" w:rsidRDefault="00F55D55" w:rsidP="00CC546A">
      <w:pPr>
        <w:pStyle w:val="NoSpacing"/>
        <w:jc w:val="both"/>
        <w:rPr>
          <w:sz w:val="28"/>
          <w:szCs w:val="28"/>
        </w:rPr>
      </w:pPr>
    </w:p>
    <w:p w:rsidR="00CC546A" w:rsidRPr="00B34D12" w:rsidRDefault="00CC546A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Bid submittals shall make reference to Bid Notice #921 on the outside of the sealed envelope</w:t>
      </w:r>
      <w:r w:rsidR="00531D4C" w:rsidRPr="00B34D12">
        <w:rPr>
          <w:sz w:val="28"/>
          <w:szCs w:val="28"/>
        </w:rPr>
        <w:t xml:space="preserve"> and that the bid pertains to the trash removal service</w:t>
      </w:r>
      <w:r w:rsidR="00F55D55">
        <w:rPr>
          <w:sz w:val="28"/>
          <w:szCs w:val="28"/>
        </w:rPr>
        <w:t>s</w:t>
      </w:r>
      <w:r w:rsidR="00531D4C" w:rsidRPr="00B34D12">
        <w:rPr>
          <w:sz w:val="28"/>
          <w:szCs w:val="28"/>
        </w:rPr>
        <w:t xml:space="preserve"> for City Hall and The Center.</w:t>
      </w: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The City of Springfield reserves the right to reject any and all bids.</w:t>
      </w: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Lisa H. Crockett</w:t>
      </w:r>
    </w:p>
    <w:p w:rsidR="00531D4C" w:rsidRPr="00B34D12" w:rsidRDefault="00531D4C" w:rsidP="00CC546A">
      <w:pPr>
        <w:pStyle w:val="NoSpacing"/>
        <w:jc w:val="both"/>
        <w:rPr>
          <w:sz w:val="28"/>
          <w:szCs w:val="28"/>
        </w:rPr>
      </w:pPr>
      <w:r w:rsidRPr="00B34D12">
        <w:rPr>
          <w:sz w:val="28"/>
          <w:szCs w:val="28"/>
        </w:rPr>
        <w:t>City Recorder</w:t>
      </w:r>
    </w:p>
    <w:p w:rsidR="00133A32" w:rsidRDefault="00133A32" w:rsidP="00BD2255">
      <w:pPr>
        <w:pStyle w:val="NoSpacing"/>
        <w:rPr>
          <w:b/>
          <w:sz w:val="36"/>
          <w:szCs w:val="36"/>
        </w:rPr>
      </w:pPr>
    </w:p>
    <w:sectPr w:rsidR="00133A32" w:rsidSect="00F7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20"/>
  <w:characterSpacingControl w:val="doNotCompress"/>
  <w:compat/>
  <w:rsids>
    <w:rsidRoot w:val="00761F56"/>
    <w:rsid w:val="00045EED"/>
    <w:rsid w:val="00133A32"/>
    <w:rsid w:val="002F6462"/>
    <w:rsid w:val="00315021"/>
    <w:rsid w:val="003545A9"/>
    <w:rsid w:val="004E132C"/>
    <w:rsid w:val="00531D4C"/>
    <w:rsid w:val="00761F56"/>
    <w:rsid w:val="00AA29C2"/>
    <w:rsid w:val="00B34D12"/>
    <w:rsid w:val="00BD2255"/>
    <w:rsid w:val="00CC546A"/>
    <w:rsid w:val="00D50766"/>
    <w:rsid w:val="00DF48D9"/>
    <w:rsid w:val="00F27D2C"/>
    <w:rsid w:val="00F55D55"/>
    <w:rsid w:val="00F7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42"/>
  </w:style>
  <w:style w:type="paragraph" w:styleId="Heading1">
    <w:name w:val="heading 1"/>
    <w:basedOn w:val="Normal"/>
    <w:next w:val="Normal"/>
    <w:link w:val="Heading1Char"/>
    <w:uiPriority w:val="9"/>
    <w:qFormat/>
    <w:rsid w:val="00F74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5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45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45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45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45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4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45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745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745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745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745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745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74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454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7454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745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7454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7454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745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5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42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54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74542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74542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74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5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7454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74542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761F56"/>
  </w:style>
  <w:style w:type="paragraph" w:styleId="BalloonText">
    <w:name w:val="Balloon Text"/>
    <w:basedOn w:val="Normal"/>
    <w:link w:val="BalloonTextChar"/>
    <w:uiPriority w:val="99"/>
    <w:semiHidden/>
    <w:unhideWhenUsed/>
    <w:rsid w:val="00CC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ol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gholt</dc:creator>
  <cp:keywords/>
  <dc:description/>
  <cp:lastModifiedBy>lisa</cp:lastModifiedBy>
  <cp:revision>3</cp:revision>
  <cp:lastPrinted>2015-02-04T15:28:00Z</cp:lastPrinted>
  <dcterms:created xsi:type="dcterms:W3CDTF">2015-02-05T15:07:00Z</dcterms:created>
  <dcterms:modified xsi:type="dcterms:W3CDTF">2015-02-16T15:04:00Z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