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6F267" w14:textId="77777777" w:rsidR="001959B9" w:rsidRPr="00E62550" w:rsidRDefault="001959B9" w:rsidP="001959B9">
      <w:pPr>
        <w:spacing w:after="0" w:line="240" w:lineRule="auto"/>
        <w:rPr>
          <w:szCs w:val="24"/>
        </w:rPr>
      </w:pPr>
      <w:r w:rsidRPr="00E62550">
        <w:rPr>
          <w:noProof/>
          <w:szCs w:val="24"/>
        </w:rPr>
        <w:drawing>
          <wp:anchor distT="0" distB="0" distL="114300" distR="114300" simplePos="0" relativeHeight="251659264" behindDoc="0" locked="0" layoutInCell="1" allowOverlap="1" wp14:anchorId="13BEC841" wp14:editId="19151AAA">
            <wp:simplePos x="0" y="0"/>
            <wp:positionH relativeFrom="margin">
              <wp:posOffset>4597036</wp:posOffset>
            </wp:positionH>
            <wp:positionV relativeFrom="paragraph">
              <wp:posOffset>-267788</wp:posOffset>
            </wp:positionV>
            <wp:extent cx="1308985" cy="1051934"/>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04DE349C" w14:textId="62784FC8" w:rsidR="00045D9E" w:rsidRPr="00E62550" w:rsidRDefault="00055F83" w:rsidP="001959B9">
      <w:pPr>
        <w:spacing w:after="0" w:line="240" w:lineRule="auto"/>
        <w:rPr>
          <w:szCs w:val="24"/>
        </w:rPr>
      </w:pPr>
      <w:r>
        <w:rPr>
          <w:szCs w:val="24"/>
        </w:rPr>
        <w:t>Landscaping Services</w:t>
      </w:r>
    </w:p>
    <w:p w14:paraId="5B94FA52" w14:textId="2A0D4331"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RFB </w:t>
      </w:r>
      <w:r w:rsidRPr="00055F8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055F83" w:rsidRPr="00055F8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2-05</w:t>
      </w:r>
    </w:p>
    <w:p w14:paraId="7D53F7B9" w14:textId="77777777" w:rsidR="000E0654" w:rsidRDefault="000E0654" w:rsidP="00B43554">
      <w:pPr>
        <w:jc w:val="center"/>
        <w:rPr>
          <w:sz w:val="36"/>
          <w:szCs w:val="36"/>
        </w:rPr>
      </w:pPr>
    </w:p>
    <w:p w14:paraId="19536F8B" w14:textId="77777777" w:rsidR="00B43554" w:rsidRDefault="001959B9" w:rsidP="00B43554">
      <w:pPr>
        <w:jc w:val="center"/>
        <w:rPr>
          <w:sz w:val="36"/>
          <w:szCs w:val="36"/>
        </w:rPr>
      </w:pPr>
      <w:r w:rsidRPr="00EE3F65">
        <w:rPr>
          <w:sz w:val="36"/>
          <w:szCs w:val="36"/>
        </w:rPr>
        <w:t>Bid Specification</w:t>
      </w:r>
      <w:r w:rsidR="00B43554">
        <w:rPr>
          <w:sz w:val="36"/>
          <w:szCs w:val="36"/>
        </w:rPr>
        <w:t>s</w:t>
      </w:r>
    </w:p>
    <w:p w14:paraId="30EADA60" w14:textId="1E794074" w:rsidR="00331DA0" w:rsidRDefault="00C96F7B" w:rsidP="00001711">
      <w:pPr>
        <w:rPr>
          <w:szCs w:val="24"/>
        </w:rPr>
      </w:pPr>
      <w:r w:rsidRPr="00001711">
        <w:rPr>
          <w:szCs w:val="24"/>
        </w:rPr>
        <w:t xml:space="preserve">The scope of work shall consist of </w:t>
      </w:r>
      <w:r w:rsidR="001F5AA4" w:rsidRPr="00001711">
        <w:rPr>
          <w:szCs w:val="24"/>
        </w:rPr>
        <w:t>supplying</w:t>
      </w:r>
      <w:r w:rsidR="00001711" w:rsidRPr="00001711">
        <w:rPr>
          <w:szCs w:val="24"/>
        </w:rPr>
        <w:t xml:space="preserve"> </w:t>
      </w:r>
      <w:r w:rsidR="00055F83">
        <w:rPr>
          <w:szCs w:val="24"/>
        </w:rPr>
        <w:t>the specified landscaping services to the following Daphne Utilities’ locations:</w:t>
      </w:r>
    </w:p>
    <w:p w14:paraId="2CAA5C36" w14:textId="5BA64B35" w:rsidR="00055F83" w:rsidRDefault="00055F83" w:rsidP="00001711">
      <w:pPr>
        <w:rPr>
          <w:szCs w:val="24"/>
        </w:rPr>
      </w:pPr>
      <w:r>
        <w:rPr>
          <w:szCs w:val="24"/>
        </w:rPr>
        <w:tab/>
        <w:t>Central Services Building</w:t>
      </w:r>
      <w:r>
        <w:rPr>
          <w:szCs w:val="24"/>
        </w:rPr>
        <w:tab/>
      </w:r>
      <w:r>
        <w:rPr>
          <w:szCs w:val="24"/>
        </w:rPr>
        <w:tab/>
      </w:r>
      <w:r>
        <w:rPr>
          <w:szCs w:val="24"/>
        </w:rPr>
        <w:tab/>
        <w:t>8301 Well Rd</w:t>
      </w:r>
    </w:p>
    <w:p w14:paraId="15A0133D" w14:textId="6CB85653" w:rsidR="00055F83" w:rsidRDefault="00055F83" w:rsidP="00001711">
      <w:pPr>
        <w:rPr>
          <w:szCs w:val="24"/>
        </w:rPr>
      </w:pPr>
      <w:r>
        <w:rPr>
          <w:szCs w:val="24"/>
        </w:rPr>
        <w:tab/>
        <w:t>Administration Building</w:t>
      </w:r>
      <w:r>
        <w:rPr>
          <w:szCs w:val="24"/>
        </w:rPr>
        <w:tab/>
      </w:r>
      <w:r>
        <w:rPr>
          <w:szCs w:val="24"/>
        </w:rPr>
        <w:tab/>
      </w:r>
      <w:r>
        <w:rPr>
          <w:szCs w:val="24"/>
        </w:rPr>
        <w:tab/>
        <w:t>900 Daphne Ave</w:t>
      </w:r>
    </w:p>
    <w:p w14:paraId="76D48D3C" w14:textId="57021671" w:rsidR="00055F83" w:rsidRDefault="00055F83" w:rsidP="00001711">
      <w:pPr>
        <w:rPr>
          <w:szCs w:val="24"/>
        </w:rPr>
      </w:pPr>
      <w:r>
        <w:rPr>
          <w:szCs w:val="24"/>
        </w:rPr>
        <w:tab/>
        <w:t>Trojan Water Quality Plant</w:t>
      </w:r>
      <w:r>
        <w:rPr>
          <w:szCs w:val="24"/>
        </w:rPr>
        <w:tab/>
      </w:r>
      <w:r>
        <w:rPr>
          <w:szCs w:val="24"/>
        </w:rPr>
        <w:tab/>
      </w:r>
      <w:r>
        <w:rPr>
          <w:szCs w:val="24"/>
        </w:rPr>
        <w:tab/>
        <w:t>28340 County Road 13</w:t>
      </w:r>
    </w:p>
    <w:p w14:paraId="0623D641" w14:textId="37D3C6D0" w:rsidR="00055F83" w:rsidRDefault="00055F83" w:rsidP="00001711">
      <w:pPr>
        <w:rPr>
          <w:szCs w:val="24"/>
        </w:rPr>
      </w:pPr>
      <w:r>
        <w:rPr>
          <w:szCs w:val="24"/>
        </w:rPr>
        <w:tab/>
        <w:t>Water Reclamation Facility</w:t>
      </w:r>
      <w:r>
        <w:rPr>
          <w:szCs w:val="24"/>
        </w:rPr>
        <w:tab/>
      </w:r>
      <w:r>
        <w:rPr>
          <w:szCs w:val="24"/>
        </w:rPr>
        <w:tab/>
      </w:r>
      <w:r>
        <w:rPr>
          <w:szCs w:val="24"/>
        </w:rPr>
        <w:tab/>
        <w:t>29280 North Main Street</w:t>
      </w:r>
    </w:p>
    <w:p w14:paraId="527EDFC5" w14:textId="0F808431" w:rsidR="00055F83" w:rsidRDefault="00055F83" w:rsidP="00001711">
      <w:pPr>
        <w:rPr>
          <w:szCs w:val="24"/>
        </w:rPr>
      </w:pPr>
      <w:r>
        <w:rPr>
          <w:szCs w:val="24"/>
        </w:rPr>
        <w:tab/>
        <w:t>Well #13 Olde Towne</w:t>
      </w:r>
      <w:r>
        <w:rPr>
          <w:szCs w:val="24"/>
        </w:rPr>
        <w:tab/>
      </w:r>
      <w:r>
        <w:rPr>
          <w:szCs w:val="24"/>
        </w:rPr>
        <w:tab/>
      </w:r>
      <w:r>
        <w:rPr>
          <w:szCs w:val="24"/>
        </w:rPr>
        <w:tab/>
        <w:t>1608 6</w:t>
      </w:r>
      <w:r w:rsidRPr="00055F83">
        <w:rPr>
          <w:szCs w:val="24"/>
          <w:vertAlign w:val="superscript"/>
        </w:rPr>
        <w:t>th</w:t>
      </w:r>
      <w:r>
        <w:rPr>
          <w:szCs w:val="24"/>
        </w:rPr>
        <w:t xml:space="preserve"> Street</w:t>
      </w:r>
    </w:p>
    <w:p w14:paraId="505BFCA7" w14:textId="2ADE012E" w:rsidR="00055F83" w:rsidRDefault="00055F83" w:rsidP="00001711">
      <w:pPr>
        <w:rPr>
          <w:szCs w:val="24"/>
        </w:rPr>
      </w:pPr>
      <w:r>
        <w:rPr>
          <w:szCs w:val="24"/>
        </w:rPr>
        <w:tab/>
      </w:r>
    </w:p>
    <w:p w14:paraId="5605AE03" w14:textId="0FB570FC" w:rsidR="008D51D2" w:rsidRDefault="008D51D2" w:rsidP="00001711">
      <w:pPr>
        <w:rPr>
          <w:szCs w:val="24"/>
        </w:rPr>
      </w:pPr>
      <w:r>
        <w:rPr>
          <w:szCs w:val="24"/>
        </w:rPr>
        <w:t>Central Services Building</w:t>
      </w:r>
    </w:p>
    <w:p w14:paraId="1BFEBE20" w14:textId="7C52DC81" w:rsidR="008D51D2" w:rsidRDefault="008D51D2" w:rsidP="008D51D2">
      <w:pPr>
        <w:pStyle w:val="ListParagraph"/>
        <w:numPr>
          <w:ilvl w:val="0"/>
          <w:numId w:val="1"/>
        </w:numPr>
        <w:rPr>
          <w:szCs w:val="24"/>
        </w:rPr>
      </w:pPr>
      <w:r>
        <w:rPr>
          <w:szCs w:val="24"/>
        </w:rPr>
        <w:t>Mow weekly unless otherwise requested by DU</w:t>
      </w:r>
      <w:r w:rsidR="00DF7C90">
        <w:rPr>
          <w:szCs w:val="24"/>
        </w:rPr>
        <w:t xml:space="preserve"> or during dormant season</w:t>
      </w:r>
    </w:p>
    <w:p w14:paraId="3EBC340F" w14:textId="31289A66" w:rsidR="008D51D2" w:rsidRDefault="008D51D2" w:rsidP="008D51D2">
      <w:pPr>
        <w:pStyle w:val="ListParagraph"/>
        <w:numPr>
          <w:ilvl w:val="0"/>
          <w:numId w:val="1"/>
        </w:numPr>
        <w:rPr>
          <w:szCs w:val="24"/>
        </w:rPr>
      </w:pPr>
      <w:r>
        <w:rPr>
          <w:szCs w:val="24"/>
        </w:rPr>
        <w:t xml:space="preserve">Trim ditches along the ROW as well as all </w:t>
      </w:r>
      <w:r w:rsidR="00E45EEF">
        <w:rPr>
          <w:szCs w:val="24"/>
        </w:rPr>
        <w:t xml:space="preserve">fencing, </w:t>
      </w:r>
      <w:r>
        <w:rPr>
          <w:szCs w:val="24"/>
        </w:rPr>
        <w:t>sidewalks, planting beds, and other borders</w:t>
      </w:r>
    </w:p>
    <w:p w14:paraId="669BA99A" w14:textId="6E8218B8" w:rsidR="008D51D2" w:rsidRDefault="008D51D2" w:rsidP="008D51D2">
      <w:pPr>
        <w:pStyle w:val="ListParagraph"/>
        <w:numPr>
          <w:ilvl w:val="0"/>
          <w:numId w:val="1"/>
        </w:numPr>
        <w:rPr>
          <w:szCs w:val="24"/>
        </w:rPr>
      </w:pPr>
      <w:r>
        <w:rPr>
          <w:szCs w:val="24"/>
        </w:rPr>
        <w:t>Mow and trim slopes of the detention pond</w:t>
      </w:r>
    </w:p>
    <w:p w14:paraId="0FFB389E" w14:textId="2B99D832" w:rsidR="008D51D2" w:rsidRDefault="008D51D2" w:rsidP="008D51D2">
      <w:pPr>
        <w:pStyle w:val="ListParagraph"/>
        <w:numPr>
          <w:ilvl w:val="0"/>
          <w:numId w:val="1"/>
        </w:numPr>
        <w:rPr>
          <w:szCs w:val="24"/>
        </w:rPr>
      </w:pPr>
      <w:r>
        <w:rPr>
          <w:szCs w:val="24"/>
        </w:rPr>
        <w:t>Gravel areas to be kept weed free</w:t>
      </w:r>
    </w:p>
    <w:p w14:paraId="4807CF2E" w14:textId="02E73139" w:rsidR="00B12815" w:rsidRDefault="00B12815" w:rsidP="008D51D2">
      <w:pPr>
        <w:pStyle w:val="ListParagraph"/>
        <w:numPr>
          <w:ilvl w:val="0"/>
          <w:numId w:val="1"/>
        </w:numPr>
        <w:rPr>
          <w:szCs w:val="24"/>
        </w:rPr>
      </w:pPr>
      <w:r>
        <w:rPr>
          <w:szCs w:val="24"/>
        </w:rPr>
        <w:t>Remove grass clippings and debris from sidewalks and driveways</w:t>
      </w:r>
    </w:p>
    <w:p w14:paraId="4BDD7B05" w14:textId="138D3794" w:rsidR="00B12815" w:rsidRDefault="00B12815" w:rsidP="008D51D2">
      <w:pPr>
        <w:pStyle w:val="ListParagraph"/>
        <w:numPr>
          <w:ilvl w:val="0"/>
          <w:numId w:val="1"/>
        </w:numPr>
        <w:rPr>
          <w:szCs w:val="24"/>
        </w:rPr>
      </w:pPr>
      <w:r>
        <w:rPr>
          <w:szCs w:val="24"/>
        </w:rPr>
        <w:t>Remove gravel from asphalt driveways and asphalt parking areas</w:t>
      </w:r>
    </w:p>
    <w:p w14:paraId="7FCB9CFE" w14:textId="33473312" w:rsidR="008D51D2" w:rsidRDefault="008D51D2" w:rsidP="008D51D2">
      <w:pPr>
        <w:pStyle w:val="ListParagraph"/>
        <w:numPr>
          <w:ilvl w:val="0"/>
          <w:numId w:val="1"/>
        </w:numPr>
        <w:rPr>
          <w:szCs w:val="24"/>
        </w:rPr>
      </w:pPr>
      <w:r>
        <w:rPr>
          <w:szCs w:val="24"/>
        </w:rPr>
        <w:t>Maintain and provide seasonal color for the planting beds and pots at front entrance</w:t>
      </w:r>
    </w:p>
    <w:p w14:paraId="4D7F096A" w14:textId="058A0285" w:rsidR="008D51D2" w:rsidRDefault="008D51D2" w:rsidP="008D51D2">
      <w:pPr>
        <w:pStyle w:val="ListParagraph"/>
        <w:numPr>
          <w:ilvl w:val="0"/>
          <w:numId w:val="1"/>
        </w:numPr>
        <w:rPr>
          <w:szCs w:val="24"/>
        </w:rPr>
      </w:pPr>
      <w:r>
        <w:rPr>
          <w:szCs w:val="24"/>
        </w:rPr>
        <w:t>Pine straw and other mulching required as needed</w:t>
      </w:r>
    </w:p>
    <w:p w14:paraId="1A8F64F0" w14:textId="30E6AA37" w:rsidR="008D51D2" w:rsidRDefault="008D51D2" w:rsidP="008D51D2">
      <w:pPr>
        <w:pStyle w:val="ListParagraph"/>
        <w:numPr>
          <w:ilvl w:val="0"/>
          <w:numId w:val="1"/>
        </w:numPr>
        <w:rPr>
          <w:szCs w:val="24"/>
        </w:rPr>
      </w:pPr>
      <w:r>
        <w:rPr>
          <w:szCs w:val="24"/>
        </w:rPr>
        <w:t>Well #12 is located on this property</w:t>
      </w:r>
      <w:r w:rsidR="00B12815" w:rsidRPr="00F15B15">
        <w:rPr>
          <w:b/>
          <w:bCs/>
          <w:szCs w:val="24"/>
        </w:rPr>
        <w:t>. No herbicides can be used in the Well #12 area!</w:t>
      </w:r>
    </w:p>
    <w:p w14:paraId="1C1CD5A0" w14:textId="4C709C25" w:rsidR="00B12815" w:rsidRDefault="00B12815" w:rsidP="008D51D2">
      <w:pPr>
        <w:pStyle w:val="ListParagraph"/>
        <w:numPr>
          <w:ilvl w:val="0"/>
          <w:numId w:val="1"/>
        </w:numPr>
        <w:rPr>
          <w:szCs w:val="24"/>
        </w:rPr>
      </w:pPr>
      <w:r>
        <w:rPr>
          <w:szCs w:val="24"/>
        </w:rPr>
        <w:t>Service Hunter irrigation system to include regular maintenance and repairs</w:t>
      </w:r>
    </w:p>
    <w:p w14:paraId="498928E9" w14:textId="2DF3448B" w:rsidR="00B12815" w:rsidRDefault="00B12815" w:rsidP="00B12815">
      <w:pPr>
        <w:pStyle w:val="ListParagraph"/>
        <w:rPr>
          <w:szCs w:val="24"/>
        </w:rPr>
      </w:pPr>
    </w:p>
    <w:p w14:paraId="6899506D" w14:textId="5CAF4DD2" w:rsidR="00B12815" w:rsidRDefault="00B12815" w:rsidP="00B12815">
      <w:pPr>
        <w:pStyle w:val="ListParagraph"/>
        <w:rPr>
          <w:szCs w:val="24"/>
        </w:rPr>
      </w:pPr>
    </w:p>
    <w:p w14:paraId="4C496487" w14:textId="48D3D415" w:rsidR="00B12815" w:rsidRDefault="00B12815" w:rsidP="00B12815">
      <w:pPr>
        <w:pStyle w:val="ListParagraph"/>
        <w:ind w:left="0"/>
        <w:rPr>
          <w:szCs w:val="24"/>
        </w:rPr>
      </w:pPr>
      <w:r>
        <w:rPr>
          <w:szCs w:val="24"/>
        </w:rPr>
        <w:t>Administration Building</w:t>
      </w:r>
    </w:p>
    <w:p w14:paraId="017BF516" w14:textId="27112B79" w:rsidR="00B12815" w:rsidRDefault="00B12815" w:rsidP="00B12815">
      <w:pPr>
        <w:pStyle w:val="ListParagraph"/>
        <w:numPr>
          <w:ilvl w:val="0"/>
          <w:numId w:val="3"/>
        </w:numPr>
        <w:rPr>
          <w:szCs w:val="24"/>
        </w:rPr>
      </w:pPr>
      <w:r>
        <w:rPr>
          <w:szCs w:val="24"/>
        </w:rPr>
        <w:t>Mow weekly unless otherwise requested by DU</w:t>
      </w:r>
      <w:r w:rsidR="00DF7C90">
        <w:rPr>
          <w:szCs w:val="24"/>
        </w:rPr>
        <w:t xml:space="preserve"> or during dormant season</w:t>
      </w:r>
    </w:p>
    <w:p w14:paraId="75B5FC99" w14:textId="406BB2B2" w:rsidR="00B12815" w:rsidRDefault="00B12815" w:rsidP="00B12815">
      <w:pPr>
        <w:pStyle w:val="ListParagraph"/>
        <w:numPr>
          <w:ilvl w:val="0"/>
          <w:numId w:val="3"/>
        </w:numPr>
        <w:rPr>
          <w:szCs w:val="24"/>
        </w:rPr>
      </w:pPr>
      <w:r>
        <w:rPr>
          <w:szCs w:val="24"/>
        </w:rPr>
        <w:t>Trim, edge and weed all planting beds and borders</w:t>
      </w:r>
    </w:p>
    <w:p w14:paraId="7EB327F5" w14:textId="537CEB3F" w:rsidR="00B12815" w:rsidRDefault="00B12815" w:rsidP="00B12815">
      <w:pPr>
        <w:pStyle w:val="ListParagraph"/>
        <w:numPr>
          <w:ilvl w:val="0"/>
          <w:numId w:val="3"/>
        </w:numPr>
        <w:rPr>
          <w:szCs w:val="24"/>
        </w:rPr>
      </w:pPr>
      <w:r>
        <w:rPr>
          <w:szCs w:val="24"/>
        </w:rPr>
        <w:t xml:space="preserve">Remove grass clippings and debris from sidewalk, </w:t>
      </w:r>
      <w:proofErr w:type="gramStart"/>
      <w:r>
        <w:rPr>
          <w:szCs w:val="24"/>
        </w:rPr>
        <w:t>parking</w:t>
      </w:r>
      <w:proofErr w:type="gramEnd"/>
      <w:r>
        <w:rPr>
          <w:szCs w:val="24"/>
        </w:rPr>
        <w:t xml:space="preserve"> and driveway areas</w:t>
      </w:r>
    </w:p>
    <w:p w14:paraId="1FE34248" w14:textId="0CBC090C" w:rsidR="00B12815" w:rsidRDefault="00B12815" w:rsidP="00B12815">
      <w:pPr>
        <w:pStyle w:val="ListParagraph"/>
        <w:numPr>
          <w:ilvl w:val="0"/>
          <w:numId w:val="3"/>
        </w:numPr>
        <w:rPr>
          <w:szCs w:val="24"/>
        </w:rPr>
      </w:pPr>
      <w:r>
        <w:rPr>
          <w:szCs w:val="24"/>
        </w:rPr>
        <w:t>Maintain and provide seasonal color for the planting beds and pots</w:t>
      </w:r>
    </w:p>
    <w:p w14:paraId="6C72924E" w14:textId="77777777" w:rsidR="00B12815" w:rsidRDefault="00B12815" w:rsidP="00B12815">
      <w:pPr>
        <w:pStyle w:val="ListParagraph"/>
        <w:numPr>
          <w:ilvl w:val="0"/>
          <w:numId w:val="3"/>
        </w:numPr>
        <w:rPr>
          <w:szCs w:val="24"/>
        </w:rPr>
      </w:pPr>
      <w:r>
        <w:rPr>
          <w:szCs w:val="24"/>
        </w:rPr>
        <w:t>Pine straw and other mulching required as needed</w:t>
      </w:r>
    </w:p>
    <w:p w14:paraId="225ED737" w14:textId="5FE4AD57" w:rsidR="00B12815" w:rsidRDefault="00B12815" w:rsidP="00B12815">
      <w:pPr>
        <w:pStyle w:val="ListParagraph"/>
        <w:numPr>
          <w:ilvl w:val="0"/>
          <w:numId w:val="3"/>
        </w:numPr>
        <w:rPr>
          <w:szCs w:val="24"/>
        </w:rPr>
      </w:pPr>
      <w:r>
        <w:rPr>
          <w:szCs w:val="24"/>
        </w:rPr>
        <w:t>Service Rainbird irrigation system to include regular maintenance and repairs</w:t>
      </w:r>
    </w:p>
    <w:p w14:paraId="62DAC8BB" w14:textId="281D78EA" w:rsidR="00E45EEF" w:rsidRDefault="00E45EEF" w:rsidP="00E45EEF">
      <w:pPr>
        <w:rPr>
          <w:szCs w:val="24"/>
        </w:rPr>
      </w:pPr>
    </w:p>
    <w:p w14:paraId="3EAE6714" w14:textId="77777777" w:rsidR="00433851" w:rsidRDefault="00433851" w:rsidP="00E45EEF">
      <w:pPr>
        <w:rPr>
          <w:szCs w:val="24"/>
        </w:rPr>
      </w:pPr>
    </w:p>
    <w:p w14:paraId="1CA66A1D" w14:textId="77777777" w:rsidR="00433851" w:rsidRDefault="00433851" w:rsidP="00E45EEF">
      <w:pPr>
        <w:rPr>
          <w:szCs w:val="24"/>
        </w:rPr>
      </w:pPr>
    </w:p>
    <w:p w14:paraId="1C63D9DC" w14:textId="77777777" w:rsidR="00433851" w:rsidRPr="00E62550" w:rsidRDefault="00433851" w:rsidP="00433851">
      <w:pPr>
        <w:spacing w:after="0" w:line="240" w:lineRule="auto"/>
        <w:rPr>
          <w:szCs w:val="24"/>
        </w:rPr>
      </w:pPr>
      <w:r w:rsidRPr="00E62550">
        <w:rPr>
          <w:noProof/>
          <w:szCs w:val="24"/>
        </w:rPr>
        <w:lastRenderedPageBreak/>
        <w:drawing>
          <wp:anchor distT="0" distB="0" distL="114300" distR="114300" simplePos="0" relativeHeight="251661312" behindDoc="0" locked="0" layoutInCell="1" allowOverlap="1" wp14:anchorId="15E4F43C" wp14:editId="0B7A5C9E">
            <wp:simplePos x="0" y="0"/>
            <wp:positionH relativeFrom="margin">
              <wp:posOffset>4597036</wp:posOffset>
            </wp:positionH>
            <wp:positionV relativeFrom="paragraph">
              <wp:posOffset>-267788</wp:posOffset>
            </wp:positionV>
            <wp:extent cx="1308985" cy="1051934"/>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3DA98BDD" w14:textId="77777777" w:rsidR="00433851" w:rsidRPr="00E62550" w:rsidRDefault="00433851" w:rsidP="00433851">
      <w:pPr>
        <w:spacing w:after="0" w:line="240" w:lineRule="auto"/>
        <w:rPr>
          <w:szCs w:val="24"/>
        </w:rPr>
      </w:pPr>
      <w:r>
        <w:rPr>
          <w:szCs w:val="24"/>
        </w:rPr>
        <w:t>Landscaping Services</w:t>
      </w:r>
    </w:p>
    <w:p w14:paraId="2C6766F1" w14:textId="77777777" w:rsidR="00433851" w:rsidRPr="00F076A5" w:rsidRDefault="00433851" w:rsidP="00433851">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RFB </w:t>
      </w:r>
      <w:r w:rsidRPr="00055F8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22-05</w:t>
      </w:r>
    </w:p>
    <w:p w14:paraId="682B83AF" w14:textId="77777777" w:rsidR="00433851" w:rsidRDefault="00433851" w:rsidP="00E45EEF">
      <w:pPr>
        <w:rPr>
          <w:szCs w:val="24"/>
        </w:rPr>
      </w:pPr>
    </w:p>
    <w:p w14:paraId="0DB46F85" w14:textId="6867B9C5" w:rsidR="00E45EEF" w:rsidRDefault="00E45EEF" w:rsidP="00E45EEF">
      <w:pPr>
        <w:rPr>
          <w:szCs w:val="24"/>
        </w:rPr>
      </w:pPr>
      <w:r>
        <w:rPr>
          <w:szCs w:val="24"/>
        </w:rPr>
        <w:t>Trojan Water Quality Plant</w:t>
      </w:r>
    </w:p>
    <w:p w14:paraId="202BEBDD" w14:textId="25D04C29" w:rsidR="00E45EEF" w:rsidRDefault="00E45EEF" w:rsidP="00E45EEF">
      <w:pPr>
        <w:pStyle w:val="ListParagraph"/>
        <w:numPr>
          <w:ilvl w:val="0"/>
          <w:numId w:val="4"/>
        </w:numPr>
        <w:rPr>
          <w:b/>
          <w:bCs/>
          <w:szCs w:val="24"/>
        </w:rPr>
      </w:pPr>
      <w:r w:rsidRPr="00E45EEF">
        <w:rPr>
          <w:b/>
          <w:bCs/>
          <w:szCs w:val="24"/>
        </w:rPr>
        <w:t>No pesticides or herbicides may be used at this site</w:t>
      </w:r>
    </w:p>
    <w:p w14:paraId="64A8236C" w14:textId="2273ECE4" w:rsidR="00E45EEF" w:rsidRDefault="00E45EEF" w:rsidP="00E45EEF">
      <w:pPr>
        <w:pStyle w:val="ListParagraph"/>
        <w:numPr>
          <w:ilvl w:val="0"/>
          <w:numId w:val="4"/>
        </w:numPr>
        <w:rPr>
          <w:szCs w:val="24"/>
        </w:rPr>
      </w:pPr>
      <w:r>
        <w:rPr>
          <w:szCs w:val="24"/>
        </w:rPr>
        <w:t>Mow weekly unless otherwise requested by DU</w:t>
      </w:r>
      <w:r w:rsidR="00DF7C90">
        <w:rPr>
          <w:szCs w:val="24"/>
        </w:rPr>
        <w:t xml:space="preserve"> or during dormant season</w:t>
      </w:r>
    </w:p>
    <w:p w14:paraId="2163D548" w14:textId="77777777" w:rsidR="00E45EEF" w:rsidRDefault="00E45EEF" w:rsidP="00E45EEF">
      <w:pPr>
        <w:pStyle w:val="ListParagraph"/>
        <w:numPr>
          <w:ilvl w:val="0"/>
          <w:numId w:val="4"/>
        </w:numPr>
        <w:rPr>
          <w:szCs w:val="24"/>
        </w:rPr>
      </w:pPr>
      <w:r>
        <w:rPr>
          <w:szCs w:val="24"/>
        </w:rPr>
        <w:t>Trim, edge and weed all planting beds and borders</w:t>
      </w:r>
    </w:p>
    <w:p w14:paraId="0DF9E5FA" w14:textId="77777777" w:rsidR="00E45EEF" w:rsidRDefault="00E45EEF" w:rsidP="00E45EEF">
      <w:pPr>
        <w:pStyle w:val="ListParagraph"/>
        <w:numPr>
          <w:ilvl w:val="0"/>
          <w:numId w:val="4"/>
        </w:numPr>
        <w:rPr>
          <w:szCs w:val="24"/>
        </w:rPr>
      </w:pPr>
      <w:r>
        <w:rPr>
          <w:szCs w:val="24"/>
        </w:rPr>
        <w:t xml:space="preserve">Remove grass clippings and debris from sidewalk, </w:t>
      </w:r>
      <w:proofErr w:type="gramStart"/>
      <w:r>
        <w:rPr>
          <w:szCs w:val="24"/>
        </w:rPr>
        <w:t>parking</w:t>
      </w:r>
      <w:proofErr w:type="gramEnd"/>
      <w:r>
        <w:rPr>
          <w:szCs w:val="24"/>
        </w:rPr>
        <w:t xml:space="preserve"> and driveway areas</w:t>
      </w:r>
    </w:p>
    <w:p w14:paraId="46F871D9" w14:textId="77777777" w:rsidR="00E45EEF" w:rsidRDefault="00E45EEF" w:rsidP="00E45EEF">
      <w:pPr>
        <w:pStyle w:val="ListParagraph"/>
        <w:numPr>
          <w:ilvl w:val="0"/>
          <w:numId w:val="4"/>
        </w:numPr>
        <w:rPr>
          <w:szCs w:val="24"/>
        </w:rPr>
      </w:pPr>
      <w:r>
        <w:rPr>
          <w:szCs w:val="24"/>
        </w:rPr>
        <w:t>Maintain and provide seasonal color for the planting beds and pots</w:t>
      </w:r>
    </w:p>
    <w:p w14:paraId="44347D5B" w14:textId="77777777" w:rsidR="00E45EEF" w:rsidRDefault="00E45EEF" w:rsidP="00E45EEF">
      <w:pPr>
        <w:pStyle w:val="ListParagraph"/>
        <w:numPr>
          <w:ilvl w:val="0"/>
          <w:numId w:val="4"/>
        </w:numPr>
        <w:rPr>
          <w:szCs w:val="24"/>
        </w:rPr>
      </w:pPr>
      <w:r>
        <w:rPr>
          <w:szCs w:val="24"/>
        </w:rPr>
        <w:t>Pine straw and other mulching required as needed</w:t>
      </w:r>
    </w:p>
    <w:p w14:paraId="10E068C4" w14:textId="6CC5DA34" w:rsidR="00E45EEF" w:rsidRPr="00E45EEF" w:rsidRDefault="00E45EEF" w:rsidP="00E45EEF">
      <w:pPr>
        <w:pStyle w:val="ListParagraph"/>
        <w:numPr>
          <w:ilvl w:val="0"/>
          <w:numId w:val="4"/>
        </w:numPr>
        <w:rPr>
          <w:b/>
          <w:bCs/>
          <w:szCs w:val="24"/>
        </w:rPr>
      </w:pPr>
      <w:r>
        <w:rPr>
          <w:szCs w:val="24"/>
        </w:rPr>
        <w:t>Trim inside and outside of fencing and areas with rip rap</w:t>
      </w:r>
    </w:p>
    <w:p w14:paraId="7D50FD8A" w14:textId="055ADACC" w:rsidR="00E45EEF" w:rsidRDefault="00E45EEF" w:rsidP="00E45EEF">
      <w:pPr>
        <w:rPr>
          <w:b/>
          <w:bCs/>
          <w:szCs w:val="24"/>
        </w:rPr>
      </w:pPr>
    </w:p>
    <w:p w14:paraId="098868FA" w14:textId="73AE6253" w:rsidR="00E45EEF" w:rsidRDefault="00E45EEF" w:rsidP="00E45EEF">
      <w:pPr>
        <w:rPr>
          <w:szCs w:val="24"/>
        </w:rPr>
      </w:pPr>
      <w:r w:rsidRPr="00E45EEF">
        <w:rPr>
          <w:szCs w:val="24"/>
        </w:rPr>
        <w:t>Water Reclamation Facility</w:t>
      </w:r>
    </w:p>
    <w:p w14:paraId="4D830251" w14:textId="4716447D" w:rsidR="00E45EEF" w:rsidRDefault="00E45EEF" w:rsidP="00E45EEF">
      <w:pPr>
        <w:pStyle w:val="ListParagraph"/>
        <w:numPr>
          <w:ilvl w:val="0"/>
          <w:numId w:val="5"/>
        </w:numPr>
        <w:rPr>
          <w:szCs w:val="24"/>
        </w:rPr>
      </w:pPr>
      <w:r>
        <w:rPr>
          <w:szCs w:val="24"/>
        </w:rPr>
        <w:t>Mow weekly unless otherwise requested by DU</w:t>
      </w:r>
      <w:r w:rsidR="00DF7C90">
        <w:rPr>
          <w:szCs w:val="24"/>
        </w:rPr>
        <w:t xml:space="preserve"> or during dormant season</w:t>
      </w:r>
    </w:p>
    <w:p w14:paraId="35FCB82A" w14:textId="017980A2" w:rsidR="00E45EEF" w:rsidRDefault="00E45EEF" w:rsidP="00E45EEF">
      <w:pPr>
        <w:pStyle w:val="ListParagraph"/>
        <w:numPr>
          <w:ilvl w:val="0"/>
          <w:numId w:val="5"/>
        </w:numPr>
        <w:rPr>
          <w:szCs w:val="24"/>
        </w:rPr>
      </w:pPr>
      <w:r>
        <w:rPr>
          <w:szCs w:val="24"/>
        </w:rPr>
        <w:t xml:space="preserve">Trim around all equipment (clarifiers, chemical tanks, </w:t>
      </w:r>
      <w:proofErr w:type="spellStart"/>
      <w:r>
        <w:rPr>
          <w:szCs w:val="24"/>
        </w:rPr>
        <w:t>etc</w:t>
      </w:r>
      <w:proofErr w:type="spellEnd"/>
      <w:r>
        <w:rPr>
          <w:szCs w:val="24"/>
        </w:rPr>
        <w:t>) as well as all fencing, sidewalks, planting beds, and other borders</w:t>
      </w:r>
    </w:p>
    <w:p w14:paraId="07969BF5" w14:textId="2CC197F3" w:rsidR="00E45EEF" w:rsidRDefault="00E45EEF" w:rsidP="00E45EEF">
      <w:pPr>
        <w:pStyle w:val="ListParagraph"/>
        <w:numPr>
          <w:ilvl w:val="0"/>
          <w:numId w:val="5"/>
        </w:numPr>
        <w:rPr>
          <w:szCs w:val="24"/>
        </w:rPr>
      </w:pPr>
      <w:r>
        <w:rPr>
          <w:szCs w:val="24"/>
        </w:rPr>
        <w:t>Gravel areas to be kept weed free</w:t>
      </w:r>
    </w:p>
    <w:p w14:paraId="19EEFE13" w14:textId="5E920EA7" w:rsidR="00F50A4F" w:rsidRPr="00F50A4F" w:rsidRDefault="00F50A4F" w:rsidP="00E45EEF">
      <w:pPr>
        <w:pStyle w:val="ListParagraph"/>
        <w:numPr>
          <w:ilvl w:val="0"/>
          <w:numId w:val="5"/>
        </w:numPr>
        <w:rPr>
          <w:b/>
          <w:bCs/>
          <w:szCs w:val="24"/>
        </w:rPr>
      </w:pPr>
      <w:r w:rsidRPr="00F50A4F">
        <w:rPr>
          <w:b/>
          <w:bCs/>
          <w:szCs w:val="24"/>
        </w:rPr>
        <w:t xml:space="preserve">Herbicides may be used around clarifier tanks, perimeter fencing and inside the </w:t>
      </w:r>
      <w:proofErr w:type="gramStart"/>
      <w:r w:rsidRPr="00F50A4F">
        <w:rPr>
          <w:b/>
          <w:bCs/>
          <w:szCs w:val="24"/>
        </w:rPr>
        <w:t>waste water</w:t>
      </w:r>
      <w:proofErr w:type="gramEnd"/>
      <w:r w:rsidRPr="00F50A4F">
        <w:rPr>
          <w:b/>
          <w:bCs/>
          <w:szCs w:val="24"/>
        </w:rPr>
        <w:t xml:space="preserve"> drying bed and in the large gravel lay down area ONLY</w:t>
      </w:r>
    </w:p>
    <w:p w14:paraId="37E9B25D" w14:textId="77777777" w:rsidR="00E45EEF" w:rsidRDefault="00E45EEF" w:rsidP="00E45EEF">
      <w:pPr>
        <w:pStyle w:val="ListParagraph"/>
        <w:numPr>
          <w:ilvl w:val="0"/>
          <w:numId w:val="5"/>
        </w:numPr>
        <w:rPr>
          <w:szCs w:val="24"/>
        </w:rPr>
      </w:pPr>
      <w:r>
        <w:rPr>
          <w:szCs w:val="24"/>
        </w:rPr>
        <w:t>Remove grass clippings and debris from sidewalks and driveways</w:t>
      </w:r>
    </w:p>
    <w:p w14:paraId="1B6C61A5" w14:textId="77777777" w:rsidR="00E45EEF" w:rsidRDefault="00E45EEF" w:rsidP="00E45EEF">
      <w:pPr>
        <w:pStyle w:val="ListParagraph"/>
        <w:numPr>
          <w:ilvl w:val="0"/>
          <w:numId w:val="5"/>
        </w:numPr>
        <w:rPr>
          <w:szCs w:val="24"/>
        </w:rPr>
      </w:pPr>
      <w:r>
        <w:rPr>
          <w:szCs w:val="24"/>
        </w:rPr>
        <w:t>Remove gravel from asphalt driveways and asphalt parking areas</w:t>
      </w:r>
    </w:p>
    <w:p w14:paraId="14266229" w14:textId="77777777" w:rsidR="00E45EEF" w:rsidRDefault="00E45EEF" w:rsidP="00E45EEF">
      <w:pPr>
        <w:pStyle w:val="ListParagraph"/>
        <w:numPr>
          <w:ilvl w:val="0"/>
          <w:numId w:val="5"/>
        </w:numPr>
        <w:rPr>
          <w:szCs w:val="24"/>
        </w:rPr>
      </w:pPr>
      <w:r w:rsidRPr="00E45EEF">
        <w:rPr>
          <w:szCs w:val="24"/>
        </w:rPr>
        <w:t>Maintain and provide seasonal color for the planting beds and pots</w:t>
      </w:r>
    </w:p>
    <w:p w14:paraId="71B52FBD" w14:textId="5EF5BB7C" w:rsidR="00E45EEF" w:rsidRPr="00E45EEF" w:rsidRDefault="00E45EEF" w:rsidP="00E45EEF">
      <w:pPr>
        <w:pStyle w:val="ListParagraph"/>
        <w:numPr>
          <w:ilvl w:val="0"/>
          <w:numId w:val="5"/>
        </w:numPr>
        <w:rPr>
          <w:szCs w:val="24"/>
        </w:rPr>
      </w:pPr>
      <w:r w:rsidRPr="00E45EEF">
        <w:rPr>
          <w:szCs w:val="24"/>
        </w:rPr>
        <w:t>Pine straw and other mulching required as needed</w:t>
      </w:r>
    </w:p>
    <w:p w14:paraId="03FEFCA6" w14:textId="5AEE4B57" w:rsidR="00E45EEF" w:rsidRDefault="00F50A4F" w:rsidP="00E45EEF">
      <w:pPr>
        <w:pStyle w:val="ListParagraph"/>
        <w:numPr>
          <w:ilvl w:val="0"/>
          <w:numId w:val="5"/>
        </w:numPr>
        <w:rPr>
          <w:szCs w:val="24"/>
        </w:rPr>
      </w:pPr>
      <w:r>
        <w:rPr>
          <w:szCs w:val="24"/>
        </w:rPr>
        <w:t>Brianna’s Bridge memorial is part of this site and shall be maintained also</w:t>
      </w:r>
    </w:p>
    <w:p w14:paraId="730DFF75" w14:textId="56BC86CA" w:rsidR="00F50A4F" w:rsidRDefault="00F50A4F" w:rsidP="00E45EEF">
      <w:pPr>
        <w:pStyle w:val="ListParagraph"/>
        <w:numPr>
          <w:ilvl w:val="0"/>
          <w:numId w:val="5"/>
        </w:numPr>
        <w:rPr>
          <w:szCs w:val="24"/>
        </w:rPr>
      </w:pPr>
      <w:r>
        <w:rPr>
          <w:szCs w:val="24"/>
        </w:rPr>
        <w:t>Ivy growing on the memorial shall be routinely trimmed to prevent growth on the face, top and sides of the memorial</w:t>
      </w:r>
    </w:p>
    <w:p w14:paraId="198BDBFC" w14:textId="39113A6E" w:rsidR="00F50A4F" w:rsidRDefault="00F50A4F" w:rsidP="00F50A4F">
      <w:pPr>
        <w:rPr>
          <w:szCs w:val="24"/>
        </w:rPr>
      </w:pPr>
    </w:p>
    <w:p w14:paraId="64FB7343" w14:textId="6C793220" w:rsidR="00F50A4F" w:rsidRDefault="00F50A4F" w:rsidP="00F50A4F">
      <w:pPr>
        <w:rPr>
          <w:szCs w:val="24"/>
        </w:rPr>
      </w:pPr>
      <w:r>
        <w:rPr>
          <w:szCs w:val="24"/>
        </w:rPr>
        <w:t>Well #13 Olde Towne Water Treatment Facility</w:t>
      </w:r>
    </w:p>
    <w:p w14:paraId="09259B7C" w14:textId="77777777" w:rsidR="00F50A4F" w:rsidRDefault="00F50A4F" w:rsidP="00F50A4F">
      <w:pPr>
        <w:pStyle w:val="ListParagraph"/>
        <w:numPr>
          <w:ilvl w:val="0"/>
          <w:numId w:val="6"/>
        </w:numPr>
        <w:rPr>
          <w:b/>
          <w:bCs/>
          <w:szCs w:val="24"/>
        </w:rPr>
      </w:pPr>
      <w:r w:rsidRPr="00E45EEF">
        <w:rPr>
          <w:b/>
          <w:bCs/>
          <w:szCs w:val="24"/>
        </w:rPr>
        <w:t>No pesticides or herbicides may be used at this site</w:t>
      </w:r>
    </w:p>
    <w:p w14:paraId="2FC5E639" w14:textId="155E171E" w:rsidR="00F50A4F" w:rsidRDefault="00F50A4F" w:rsidP="00F50A4F">
      <w:pPr>
        <w:pStyle w:val="ListParagraph"/>
        <w:numPr>
          <w:ilvl w:val="0"/>
          <w:numId w:val="6"/>
        </w:numPr>
        <w:rPr>
          <w:szCs w:val="24"/>
        </w:rPr>
      </w:pPr>
      <w:r>
        <w:rPr>
          <w:szCs w:val="24"/>
        </w:rPr>
        <w:t>Mow weekly unless otherwise requested by DU</w:t>
      </w:r>
      <w:r w:rsidR="00DF7C90">
        <w:rPr>
          <w:szCs w:val="24"/>
        </w:rPr>
        <w:t xml:space="preserve"> or during dormant season</w:t>
      </w:r>
    </w:p>
    <w:p w14:paraId="561DE3A2" w14:textId="77777777" w:rsidR="00F50A4F" w:rsidRDefault="00F50A4F" w:rsidP="00F50A4F">
      <w:pPr>
        <w:pStyle w:val="ListParagraph"/>
        <w:numPr>
          <w:ilvl w:val="0"/>
          <w:numId w:val="6"/>
        </w:numPr>
        <w:rPr>
          <w:szCs w:val="24"/>
        </w:rPr>
      </w:pPr>
      <w:r>
        <w:rPr>
          <w:szCs w:val="24"/>
        </w:rPr>
        <w:t>Trim, edge and weed all planting beds and borders</w:t>
      </w:r>
    </w:p>
    <w:p w14:paraId="53B2B044" w14:textId="77777777" w:rsidR="00F50A4F" w:rsidRDefault="00F50A4F" w:rsidP="00F50A4F">
      <w:pPr>
        <w:pStyle w:val="ListParagraph"/>
        <w:numPr>
          <w:ilvl w:val="0"/>
          <w:numId w:val="6"/>
        </w:numPr>
        <w:rPr>
          <w:szCs w:val="24"/>
        </w:rPr>
      </w:pPr>
      <w:r>
        <w:rPr>
          <w:szCs w:val="24"/>
        </w:rPr>
        <w:t xml:space="preserve">Remove grass clippings and debris from sidewalk, </w:t>
      </w:r>
      <w:proofErr w:type="gramStart"/>
      <w:r>
        <w:rPr>
          <w:szCs w:val="24"/>
        </w:rPr>
        <w:t>parking</w:t>
      </w:r>
      <w:proofErr w:type="gramEnd"/>
      <w:r>
        <w:rPr>
          <w:szCs w:val="24"/>
        </w:rPr>
        <w:t xml:space="preserve"> and driveway areas</w:t>
      </w:r>
    </w:p>
    <w:p w14:paraId="0921088F" w14:textId="77777777" w:rsidR="00F50A4F" w:rsidRDefault="00F50A4F" w:rsidP="00F50A4F">
      <w:pPr>
        <w:pStyle w:val="ListParagraph"/>
        <w:numPr>
          <w:ilvl w:val="0"/>
          <w:numId w:val="6"/>
        </w:numPr>
        <w:rPr>
          <w:szCs w:val="24"/>
        </w:rPr>
      </w:pPr>
      <w:r>
        <w:rPr>
          <w:szCs w:val="24"/>
        </w:rPr>
        <w:t>Maintain and provide seasonal color for the planting beds and pots</w:t>
      </w:r>
    </w:p>
    <w:p w14:paraId="5351FFFC" w14:textId="77777777" w:rsidR="00F50A4F" w:rsidRDefault="00F50A4F" w:rsidP="00F50A4F">
      <w:pPr>
        <w:pStyle w:val="ListParagraph"/>
        <w:numPr>
          <w:ilvl w:val="0"/>
          <w:numId w:val="6"/>
        </w:numPr>
        <w:rPr>
          <w:szCs w:val="24"/>
        </w:rPr>
      </w:pPr>
      <w:r>
        <w:rPr>
          <w:szCs w:val="24"/>
        </w:rPr>
        <w:t>Pine straw and other mulching required as needed</w:t>
      </w:r>
    </w:p>
    <w:p w14:paraId="50423D83" w14:textId="1F2BE7F6" w:rsidR="00EF069F" w:rsidRDefault="00EF069F" w:rsidP="00EF069F">
      <w:pPr>
        <w:pStyle w:val="ListParagraph"/>
        <w:numPr>
          <w:ilvl w:val="0"/>
          <w:numId w:val="6"/>
        </w:numPr>
        <w:rPr>
          <w:szCs w:val="24"/>
        </w:rPr>
      </w:pPr>
      <w:r>
        <w:rPr>
          <w:szCs w:val="24"/>
        </w:rPr>
        <w:t>Service irrigation system to include regular maintenance and repairs</w:t>
      </w:r>
    </w:p>
    <w:p w14:paraId="0084F9F4" w14:textId="334308E9" w:rsidR="00F50A4F" w:rsidRPr="00F50A4F" w:rsidRDefault="00F50A4F" w:rsidP="00EF069F">
      <w:pPr>
        <w:pStyle w:val="ListParagraph"/>
        <w:rPr>
          <w:szCs w:val="24"/>
        </w:rPr>
      </w:pPr>
    </w:p>
    <w:p w14:paraId="5928C993" w14:textId="77777777" w:rsidR="00AF4EFA" w:rsidRDefault="00AF4EFA" w:rsidP="00E45EEF">
      <w:pPr>
        <w:rPr>
          <w:szCs w:val="24"/>
        </w:rPr>
      </w:pPr>
    </w:p>
    <w:p w14:paraId="5E04B81E" w14:textId="77777777" w:rsidR="00433851" w:rsidRDefault="00433851" w:rsidP="00E45EEF">
      <w:pPr>
        <w:rPr>
          <w:szCs w:val="24"/>
        </w:rPr>
      </w:pPr>
    </w:p>
    <w:p w14:paraId="1CD868E2" w14:textId="77777777" w:rsidR="00433851" w:rsidRDefault="00433851" w:rsidP="00E45EEF">
      <w:pPr>
        <w:rPr>
          <w:szCs w:val="24"/>
        </w:rPr>
      </w:pPr>
    </w:p>
    <w:p w14:paraId="62783D56" w14:textId="77777777" w:rsidR="00433851" w:rsidRPr="00E62550" w:rsidRDefault="00433851" w:rsidP="00433851">
      <w:pPr>
        <w:spacing w:after="0" w:line="240" w:lineRule="auto"/>
        <w:rPr>
          <w:szCs w:val="24"/>
        </w:rPr>
      </w:pPr>
      <w:r w:rsidRPr="00E62550">
        <w:rPr>
          <w:noProof/>
          <w:szCs w:val="24"/>
        </w:rPr>
        <w:lastRenderedPageBreak/>
        <w:drawing>
          <wp:anchor distT="0" distB="0" distL="114300" distR="114300" simplePos="0" relativeHeight="251663360" behindDoc="0" locked="0" layoutInCell="1" allowOverlap="1" wp14:anchorId="1659128C" wp14:editId="72294D03">
            <wp:simplePos x="0" y="0"/>
            <wp:positionH relativeFrom="margin">
              <wp:posOffset>4597036</wp:posOffset>
            </wp:positionH>
            <wp:positionV relativeFrom="paragraph">
              <wp:posOffset>-267788</wp:posOffset>
            </wp:positionV>
            <wp:extent cx="1308985" cy="1051934"/>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39D5FBE3" w14:textId="77777777" w:rsidR="00433851" w:rsidRPr="00E62550" w:rsidRDefault="00433851" w:rsidP="00433851">
      <w:pPr>
        <w:spacing w:after="0" w:line="240" w:lineRule="auto"/>
        <w:rPr>
          <w:szCs w:val="24"/>
        </w:rPr>
      </w:pPr>
      <w:r>
        <w:rPr>
          <w:szCs w:val="24"/>
        </w:rPr>
        <w:t>Landscaping Services</w:t>
      </w:r>
    </w:p>
    <w:p w14:paraId="612CFFAA" w14:textId="77777777" w:rsidR="00433851" w:rsidRPr="00F076A5" w:rsidRDefault="00433851" w:rsidP="00433851">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RFB </w:t>
      </w:r>
      <w:r w:rsidRPr="00055F8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22-05</w:t>
      </w:r>
    </w:p>
    <w:p w14:paraId="1FD250F3" w14:textId="77777777" w:rsidR="00433851" w:rsidRDefault="00433851" w:rsidP="00E45EEF">
      <w:pPr>
        <w:rPr>
          <w:szCs w:val="24"/>
        </w:rPr>
      </w:pPr>
    </w:p>
    <w:p w14:paraId="1A0C1C2B" w14:textId="5625C236" w:rsidR="00E45EEF" w:rsidRDefault="00EF069F" w:rsidP="00E45EEF">
      <w:pPr>
        <w:rPr>
          <w:szCs w:val="24"/>
        </w:rPr>
      </w:pPr>
      <w:r>
        <w:rPr>
          <w:szCs w:val="24"/>
        </w:rPr>
        <w:t xml:space="preserve">Contractor agrees to repair or replace all damage to Daphne Utilities property or its employees or </w:t>
      </w:r>
      <w:proofErr w:type="gramStart"/>
      <w:r>
        <w:rPr>
          <w:szCs w:val="24"/>
        </w:rPr>
        <w:t>the</w:t>
      </w:r>
      <w:proofErr w:type="gramEnd"/>
      <w:r>
        <w:rPr>
          <w:szCs w:val="24"/>
        </w:rPr>
        <w:t xml:space="preserve"> visiting public cause</w:t>
      </w:r>
      <w:r w:rsidR="00433851">
        <w:rPr>
          <w:szCs w:val="24"/>
        </w:rPr>
        <w:t>d</w:t>
      </w:r>
      <w:r>
        <w:rPr>
          <w:szCs w:val="24"/>
        </w:rPr>
        <w:t xml:space="preserve"> by Contractor or its employees.</w:t>
      </w:r>
      <w:r w:rsidR="00D90741">
        <w:rPr>
          <w:szCs w:val="24"/>
        </w:rPr>
        <w:t xml:space="preserve"> </w:t>
      </w:r>
    </w:p>
    <w:p w14:paraId="01987AE5" w14:textId="52D4F300" w:rsidR="00D90741" w:rsidRDefault="00D90741" w:rsidP="00E45EEF">
      <w:pPr>
        <w:rPr>
          <w:szCs w:val="24"/>
        </w:rPr>
      </w:pPr>
      <w:r>
        <w:rPr>
          <w:szCs w:val="24"/>
        </w:rPr>
        <w:t>Contractor representative</w:t>
      </w:r>
      <w:r w:rsidR="009879D0">
        <w:rPr>
          <w:szCs w:val="24"/>
        </w:rPr>
        <w:t xml:space="preserve"> will meet with Daphne Utilities Facilities Manager</w:t>
      </w:r>
      <w:r w:rsidR="00396871">
        <w:rPr>
          <w:szCs w:val="24"/>
        </w:rPr>
        <w:t xml:space="preserve"> Antonio Winston</w:t>
      </w:r>
      <w:r w:rsidR="009879D0">
        <w:rPr>
          <w:szCs w:val="24"/>
        </w:rPr>
        <w:t xml:space="preserve"> on </w:t>
      </w:r>
      <w:r w:rsidR="00396871">
        <w:rPr>
          <w:szCs w:val="24"/>
        </w:rPr>
        <w:t xml:space="preserve">at least a quarterly basis and more if requested. </w:t>
      </w:r>
    </w:p>
    <w:p w14:paraId="3046D7EB" w14:textId="000135B9" w:rsidR="00EF069F" w:rsidRDefault="00EF069F" w:rsidP="00E45EEF">
      <w:pPr>
        <w:rPr>
          <w:szCs w:val="24"/>
        </w:rPr>
      </w:pPr>
      <w:r>
        <w:rPr>
          <w:szCs w:val="24"/>
        </w:rPr>
        <w:t>Cont</w:t>
      </w:r>
      <w:r w:rsidR="004C14B2">
        <w:rPr>
          <w:szCs w:val="24"/>
        </w:rPr>
        <w:t>r</w:t>
      </w:r>
      <w:r>
        <w:rPr>
          <w:szCs w:val="24"/>
        </w:rPr>
        <w:t>actor’s crews shall perform work on the premises in a uniform with Contractor’s name and logo. Crews shall meet all OSHA/ANSI requirements and wear all personal protective gear while on the premises. Contractor’s vehicles shall be marked. Equipment and vehicles shall be positioned or staged on site as inconspicuously as possible</w:t>
      </w:r>
      <w:r w:rsidR="00DF7C90">
        <w:rPr>
          <w:szCs w:val="24"/>
        </w:rPr>
        <w:t xml:space="preserve"> so as not to interfere with Daphne Utilities</w:t>
      </w:r>
      <w:r w:rsidR="00B72BE9">
        <w:rPr>
          <w:szCs w:val="24"/>
        </w:rPr>
        <w:t>’</w:t>
      </w:r>
      <w:r w:rsidR="00DF7C90">
        <w:rPr>
          <w:szCs w:val="24"/>
        </w:rPr>
        <w:t xml:space="preserve"> work or the </w:t>
      </w:r>
      <w:proofErr w:type="gramStart"/>
      <w:r w:rsidR="00DF7C90">
        <w:rPr>
          <w:szCs w:val="24"/>
        </w:rPr>
        <w:t>general public</w:t>
      </w:r>
      <w:proofErr w:type="gramEnd"/>
      <w:r w:rsidR="00DF7C90">
        <w:rPr>
          <w:szCs w:val="24"/>
        </w:rPr>
        <w:t>.</w:t>
      </w:r>
    </w:p>
    <w:p w14:paraId="2832F37D" w14:textId="5306C44D" w:rsidR="00DF7C90" w:rsidRDefault="00DF7C90" w:rsidP="00E45EEF">
      <w:pPr>
        <w:rPr>
          <w:szCs w:val="24"/>
        </w:rPr>
      </w:pPr>
      <w:proofErr w:type="gramStart"/>
      <w:r>
        <w:rPr>
          <w:szCs w:val="24"/>
        </w:rPr>
        <w:t>Contractor</w:t>
      </w:r>
      <w:proofErr w:type="gramEnd"/>
      <w:r>
        <w:rPr>
          <w:szCs w:val="24"/>
        </w:rPr>
        <w:t xml:space="preserve"> shall conduct an annual soil test through the Alabama Cooperative Extension Service and apply lime and fertilizer as necessary. </w:t>
      </w:r>
    </w:p>
    <w:p w14:paraId="45A5A5AC" w14:textId="2CABF961" w:rsidR="00DF7C90" w:rsidRDefault="00DF7C90" w:rsidP="00E45EEF">
      <w:pPr>
        <w:rPr>
          <w:szCs w:val="24"/>
        </w:rPr>
      </w:pPr>
      <w:r>
        <w:rPr>
          <w:szCs w:val="24"/>
        </w:rPr>
        <w:t xml:space="preserve">Pruning of trees and shrubs shall take place at least annually and may occur more frequently depending on needs. Only staff that </w:t>
      </w:r>
      <w:proofErr w:type="gramStart"/>
      <w:r>
        <w:rPr>
          <w:szCs w:val="24"/>
        </w:rPr>
        <w:t>has</w:t>
      </w:r>
      <w:proofErr w:type="gramEnd"/>
      <w:r>
        <w:rPr>
          <w:szCs w:val="24"/>
        </w:rPr>
        <w:t xml:space="preserve"> been trained a</w:t>
      </w:r>
      <w:r w:rsidR="004C14B2">
        <w:rPr>
          <w:szCs w:val="24"/>
        </w:rPr>
        <w:t>n</w:t>
      </w:r>
      <w:r>
        <w:rPr>
          <w:szCs w:val="24"/>
        </w:rPr>
        <w:t xml:space="preserve">d can demonstrate competency in proper pruning techniques shall perform pruning. Pruning </w:t>
      </w:r>
      <w:proofErr w:type="gramStart"/>
      <w:r>
        <w:rPr>
          <w:szCs w:val="24"/>
        </w:rPr>
        <w:t>is to occur</w:t>
      </w:r>
      <w:proofErr w:type="gramEnd"/>
      <w:r>
        <w:rPr>
          <w:szCs w:val="24"/>
        </w:rPr>
        <w:t xml:space="preserve"> at the best time for flower and foliage growth development or as the health of the plant may require. Lower limbs of trees must be kept 7 feet off the ground</w:t>
      </w:r>
      <w:r w:rsidR="00D90741">
        <w:rPr>
          <w:szCs w:val="24"/>
        </w:rPr>
        <w:t>.</w:t>
      </w:r>
      <w:r>
        <w:rPr>
          <w:szCs w:val="24"/>
        </w:rPr>
        <w:t xml:space="preserve"> “</w:t>
      </w:r>
      <w:r w:rsidR="008C6FC0">
        <w:rPr>
          <w:szCs w:val="24"/>
        </w:rPr>
        <w:t>K</w:t>
      </w:r>
      <w:r>
        <w:rPr>
          <w:szCs w:val="24"/>
        </w:rPr>
        <w:t xml:space="preserve">nuckling” or </w:t>
      </w:r>
      <w:r w:rsidR="008C6FC0">
        <w:rPr>
          <w:szCs w:val="24"/>
        </w:rPr>
        <w:t>“pollarding” of crepe myrtles is prohibited and may result in termination of the contract and replacement of the affected trees. Shrubs must be pruned to maintain a clearance of at least 18 inches from structures and according to generally accepted horticultural practices.</w:t>
      </w:r>
    </w:p>
    <w:p w14:paraId="2CFAC3A7" w14:textId="41899021" w:rsidR="008C6FC0" w:rsidRPr="00B72BE9" w:rsidRDefault="008C6FC0" w:rsidP="00E45EEF">
      <w:pPr>
        <w:rPr>
          <w:b/>
          <w:bCs/>
          <w:szCs w:val="24"/>
        </w:rPr>
      </w:pPr>
      <w:proofErr w:type="gramStart"/>
      <w:r>
        <w:rPr>
          <w:szCs w:val="24"/>
        </w:rPr>
        <w:t>Contractor</w:t>
      </w:r>
      <w:proofErr w:type="gramEnd"/>
      <w:r>
        <w:rPr>
          <w:szCs w:val="24"/>
        </w:rPr>
        <w:t xml:space="preserve"> shall be responsible for irrigation system maintenance and programming of the controller to apply sufficient water to areas</w:t>
      </w:r>
      <w:r w:rsidR="004C14B2">
        <w:rPr>
          <w:szCs w:val="24"/>
        </w:rPr>
        <w:t xml:space="preserve"> without excessive run off. The irrigation system shall be operated only during early morning hours prior to 8am. </w:t>
      </w:r>
      <w:proofErr w:type="gramStart"/>
      <w:r w:rsidR="004C14B2">
        <w:rPr>
          <w:szCs w:val="24"/>
        </w:rPr>
        <w:t>Contractor</w:t>
      </w:r>
      <w:proofErr w:type="gramEnd"/>
      <w:r w:rsidR="004C14B2">
        <w:rPr>
          <w:szCs w:val="24"/>
        </w:rPr>
        <w:t xml:space="preserve"> will be responsible for inspecting and monitoring the irrigation systems as well as winterizing to minimize damage during freezing weather. If a hard freeze is expected, the system shall be blown clear of water using an air compressor. </w:t>
      </w:r>
      <w:r w:rsidR="004C14B2" w:rsidRPr="00B72BE9">
        <w:rPr>
          <w:b/>
          <w:bCs/>
          <w:szCs w:val="24"/>
        </w:rPr>
        <w:t>Any problems found shall be reported and a repair proposal submitted for approval to Daphne Utilities. Costs for repairs (except those attributed to Contractor negligence) are extra and performed on a purchase order basis with prior approval of Daphne Utilities.</w:t>
      </w:r>
    </w:p>
    <w:p w14:paraId="04FE6333" w14:textId="6F9AD250" w:rsidR="00E45EEF" w:rsidRPr="004C14B2" w:rsidRDefault="004C14B2" w:rsidP="00E45EEF">
      <w:pPr>
        <w:rPr>
          <w:szCs w:val="24"/>
        </w:rPr>
      </w:pPr>
      <w:r w:rsidRPr="004C14B2">
        <w:rPr>
          <w:szCs w:val="24"/>
        </w:rPr>
        <w:t>Any subcont</w:t>
      </w:r>
      <w:r>
        <w:rPr>
          <w:szCs w:val="24"/>
        </w:rPr>
        <w:t>r</w:t>
      </w:r>
      <w:r w:rsidRPr="004C14B2">
        <w:rPr>
          <w:szCs w:val="24"/>
        </w:rPr>
        <w:t xml:space="preserve">actors to be utilized must be </w:t>
      </w:r>
      <w:proofErr w:type="spellStart"/>
      <w:proofErr w:type="gramStart"/>
      <w:r w:rsidRPr="004C14B2">
        <w:rPr>
          <w:szCs w:val="24"/>
        </w:rPr>
        <w:t>pre approved</w:t>
      </w:r>
      <w:proofErr w:type="spellEnd"/>
      <w:proofErr w:type="gramEnd"/>
      <w:r w:rsidRPr="004C14B2">
        <w:rPr>
          <w:szCs w:val="24"/>
        </w:rPr>
        <w:t xml:space="preserve"> by Daphne Utilities</w:t>
      </w:r>
      <w:r>
        <w:rPr>
          <w:szCs w:val="24"/>
        </w:rPr>
        <w:t xml:space="preserve"> and follow all guidelines herein.</w:t>
      </w:r>
    </w:p>
    <w:p w14:paraId="7A59BD34" w14:textId="357C6939" w:rsidR="00B12815" w:rsidRDefault="00B12815" w:rsidP="00B12815">
      <w:pPr>
        <w:pStyle w:val="ListParagraph"/>
        <w:rPr>
          <w:szCs w:val="24"/>
        </w:rPr>
      </w:pPr>
    </w:p>
    <w:p w14:paraId="00DD7060" w14:textId="4A2CBCFC" w:rsidR="00433851" w:rsidRDefault="00433851" w:rsidP="00B12815">
      <w:pPr>
        <w:pStyle w:val="ListParagraph"/>
        <w:rPr>
          <w:szCs w:val="24"/>
        </w:rPr>
      </w:pPr>
    </w:p>
    <w:p w14:paraId="315AEC89" w14:textId="083112AC" w:rsidR="00433851" w:rsidRDefault="00433851" w:rsidP="00B12815">
      <w:pPr>
        <w:pStyle w:val="ListParagraph"/>
        <w:rPr>
          <w:szCs w:val="24"/>
        </w:rPr>
      </w:pPr>
    </w:p>
    <w:p w14:paraId="5DA60E39" w14:textId="467C9452" w:rsidR="00433851" w:rsidRDefault="00433851" w:rsidP="00B12815">
      <w:pPr>
        <w:pStyle w:val="ListParagraph"/>
        <w:rPr>
          <w:szCs w:val="24"/>
        </w:rPr>
      </w:pPr>
    </w:p>
    <w:p w14:paraId="3452F20B" w14:textId="6D1C6B2E" w:rsidR="00433851" w:rsidRDefault="00433851" w:rsidP="00B12815">
      <w:pPr>
        <w:pStyle w:val="ListParagraph"/>
        <w:rPr>
          <w:szCs w:val="24"/>
        </w:rPr>
      </w:pPr>
    </w:p>
    <w:p w14:paraId="7648C615" w14:textId="60E415ED" w:rsidR="00433851" w:rsidRDefault="00433851" w:rsidP="00B12815">
      <w:pPr>
        <w:pStyle w:val="ListParagraph"/>
        <w:rPr>
          <w:szCs w:val="24"/>
        </w:rPr>
      </w:pPr>
    </w:p>
    <w:p w14:paraId="292A2082" w14:textId="502DD4EC" w:rsidR="00433851" w:rsidRDefault="00433851" w:rsidP="00B12815">
      <w:pPr>
        <w:pStyle w:val="ListParagraph"/>
        <w:rPr>
          <w:szCs w:val="24"/>
        </w:rPr>
      </w:pPr>
    </w:p>
    <w:p w14:paraId="094E3655" w14:textId="18871121" w:rsidR="00433851" w:rsidRDefault="00433851" w:rsidP="00B12815">
      <w:pPr>
        <w:pStyle w:val="ListParagraph"/>
        <w:rPr>
          <w:szCs w:val="24"/>
        </w:rPr>
      </w:pPr>
    </w:p>
    <w:p w14:paraId="10A8E5F3" w14:textId="77777777" w:rsidR="00433851" w:rsidRPr="00B12815" w:rsidRDefault="00433851" w:rsidP="00B12815">
      <w:pPr>
        <w:pStyle w:val="ListParagraph"/>
        <w:rPr>
          <w:szCs w:val="24"/>
        </w:rPr>
      </w:pPr>
    </w:p>
    <w:tbl>
      <w:tblPr>
        <w:tblStyle w:val="TableGrid"/>
        <w:tblW w:w="0" w:type="auto"/>
        <w:jc w:val="center"/>
        <w:tblLook w:val="04A0" w:firstRow="1" w:lastRow="0" w:firstColumn="1" w:lastColumn="0" w:noHBand="0" w:noVBand="1"/>
      </w:tblPr>
      <w:tblGrid>
        <w:gridCol w:w="4405"/>
        <w:gridCol w:w="2610"/>
      </w:tblGrid>
      <w:tr w:rsidR="00736670" w:rsidRPr="00736670" w14:paraId="2C6CCA66" w14:textId="77777777" w:rsidTr="00736670">
        <w:trPr>
          <w:trHeight w:val="818"/>
          <w:jc w:val="center"/>
        </w:trPr>
        <w:tc>
          <w:tcPr>
            <w:tcW w:w="4405" w:type="dxa"/>
            <w:shd w:val="clear" w:color="auto" w:fill="E2EFD9" w:themeFill="accent6" w:themeFillTint="33"/>
            <w:vAlign w:val="center"/>
          </w:tcPr>
          <w:p w14:paraId="3B657586" w14:textId="3AB179B5" w:rsidR="00736670" w:rsidRPr="00736670" w:rsidRDefault="00736670" w:rsidP="00736670">
            <w:pPr>
              <w:jc w:val="center"/>
              <w:rPr>
                <w:sz w:val="32"/>
                <w:szCs w:val="32"/>
              </w:rPr>
            </w:pPr>
            <w:r w:rsidRPr="00736670">
              <w:rPr>
                <w:sz w:val="32"/>
                <w:szCs w:val="32"/>
              </w:rPr>
              <w:lastRenderedPageBreak/>
              <w:t>Location</w:t>
            </w:r>
          </w:p>
        </w:tc>
        <w:tc>
          <w:tcPr>
            <w:tcW w:w="2610" w:type="dxa"/>
            <w:shd w:val="clear" w:color="auto" w:fill="E2EFD9" w:themeFill="accent6" w:themeFillTint="33"/>
            <w:vAlign w:val="center"/>
          </w:tcPr>
          <w:p w14:paraId="3E5A61F5" w14:textId="32314355" w:rsidR="00736670" w:rsidRPr="00736670" w:rsidRDefault="00736670" w:rsidP="00736670">
            <w:pPr>
              <w:jc w:val="center"/>
              <w:rPr>
                <w:sz w:val="32"/>
                <w:szCs w:val="32"/>
              </w:rPr>
            </w:pPr>
            <w:r>
              <w:rPr>
                <w:sz w:val="32"/>
                <w:szCs w:val="32"/>
              </w:rPr>
              <w:t>Monthly Amount</w:t>
            </w:r>
          </w:p>
        </w:tc>
      </w:tr>
      <w:tr w:rsidR="00736670" w:rsidRPr="00736670" w14:paraId="666F977D" w14:textId="77777777" w:rsidTr="00736670">
        <w:trPr>
          <w:trHeight w:val="845"/>
          <w:jc w:val="center"/>
        </w:trPr>
        <w:tc>
          <w:tcPr>
            <w:tcW w:w="4405" w:type="dxa"/>
            <w:vAlign w:val="center"/>
          </w:tcPr>
          <w:p w14:paraId="649D6F16" w14:textId="223CF5DE" w:rsidR="00736670" w:rsidRPr="00736670" w:rsidRDefault="00736670" w:rsidP="00047A73">
            <w:pPr>
              <w:rPr>
                <w:sz w:val="32"/>
                <w:szCs w:val="32"/>
              </w:rPr>
            </w:pPr>
            <w:r>
              <w:rPr>
                <w:sz w:val="32"/>
                <w:szCs w:val="32"/>
              </w:rPr>
              <w:t>Central Services Building</w:t>
            </w:r>
          </w:p>
        </w:tc>
        <w:tc>
          <w:tcPr>
            <w:tcW w:w="2610" w:type="dxa"/>
            <w:vAlign w:val="center"/>
          </w:tcPr>
          <w:p w14:paraId="06BB9C80" w14:textId="58DB383F" w:rsidR="00736670" w:rsidRPr="00736670" w:rsidRDefault="00736670" w:rsidP="00047A73">
            <w:pPr>
              <w:rPr>
                <w:sz w:val="32"/>
                <w:szCs w:val="32"/>
              </w:rPr>
            </w:pPr>
            <w:r>
              <w:rPr>
                <w:sz w:val="32"/>
                <w:szCs w:val="32"/>
              </w:rPr>
              <w:t>$</w:t>
            </w:r>
          </w:p>
        </w:tc>
      </w:tr>
      <w:tr w:rsidR="00736670" w:rsidRPr="00736670" w14:paraId="5D301B3C" w14:textId="77777777" w:rsidTr="00736670">
        <w:trPr>
          <w:trHeight w:val="791"/>
          <w:jc w:val="center"/>
        </w:trPr>
        <w:tc>
          <w:tcPr>
            <w:tcW w:w="4405" w:type="dxa"/>
            <w:vAlign w:val="center"/>
          </w:tcPr>
          <w:p w14:paraId="62139111" w14:textId="1D60E221" w:rsidR="00736670" w:rsidRPr="00736670" w:rsidRDefault="00736670" w:rsidP="00047A73">
            <w:pPr>
              <w:rPr>
                <w:sz w:val="32"/>
                <w:szCs w:val="32"/>
              </w:rPr>
            </w:pPr>
            <w:r>
              <w:rPr>
                <w:sz w:val="32"/>
                <w:szCs w:val="32"/>
              </w:rPr>
              <w:t>Administration Building</w:t>
            </w:r>
          </w:p>
        </w:tc>
        <w:tc>
          <w:tcPr>
            <w:tcW w:w="2610" w:type="dxa"/>
            <w:vAlign w:val="center"/>
          </w:tcPr>
          <w:p w14:paraId="23B12047" w14:textId="6D09BB26" w:rsidR="00736670" w:rsidRPr="00736670" w:rsidRDefault="00736670" w:rsidP="00047A73">
            <w:pPr>
              <w:rPr>
                <w:sz w:val="32"/>
                <w:szCs w:val="32"/>
              </w:rPr>
            </w:pPr>
            <w:r>
              <w:rPr>
                <w:sz w:val="32"/>
                <w:szCs w:val="32"/>
              </w:rPr>
              <w:t>$</w:t>
            </w:r>
          </w:p>
        </w:tc>
      </w:tr>
      <w:tr w:rsidR="00736670" w:rsidRPr="00736670" w14:paraId="5A405946" w14:textId="77777777" w:rsidTr="00736670">
        <w:trPr>
          <w:trHeight w:val="728"/>
          <w:jc w:val="center"/>
        </w:trPr>
        <w:tc>
          <w:tcPr>
            <w:tcW w:w="4405" w:type="dxa"/>
            <w:vAlign w:val="center"/>
          </w:tcPr>
          <w:p w14:paraId="1991A5AA" w14:textId="625751B8" w:rsidR="00736670" w:rsidRPr="00736670" w:rsidRDefault="00736670" w:rsidP="00047A73">
            <w:pPr>
              <w:rPr>
                <w:sz w:val="32"/>
                <w:szCs w:val="32"/>
              </w:rPr>
            </w:pPr>
            <w:r>
              <w:rPr>
                <w:sz w:val="32"/>
                <w:szCs w:val="32"/>
              </w:rPr>
              <w:t>Trojan Water Quality Plant</w:t>
            </w:r>
          </w:p>
        </w:tc>
        <w:tc>
          <w:tcPr>
            <w:tcW w:w="2610" w:type="dxa"/>
            <w:vAlign w:val="center"/>
          </w:tcPr>
          <w:p w14:paraId="038D2E92" w14:textId="295DA115" w:rsidR="00736670" w:rsidRPr="00736670" w:rsidRDefault="00736670" w:rsidP="00047A73">
            <w:pPr>
              <w:rPr>
                <w:sz w:val="32"/>
                <w:szCs w:val="32"/>
              </w:rPr>
            </w:pPr>
            <w:r>
              <w:rPr>
                <w:sz w:val="32"/>
                <w:szCs w:val="32"/>
              </w:rPr>
              <w:t>$</w:t>
            </w:r>
          </w:p>
        </w:tc>
      </w:tr>
      <w:tr w:rsidR="00736670" w:rsidRPr="00736670" w14:paraId="782B8845" w14:textId="77777777" w:rsidTr="00736670">
        <w:trPr>
          <w:trHeight w:val="755"/>
          <w:jc w:val="center"/>
        </w:trPr>
        <w:tc>
          <w:tcPr>
            <w:tcW w:w="4405" w:type="dxa"/>
            <w:vAlign w:val="center"/>
          </w:tcPr>
          <w:p w14:paraId="71ADC225" w14:textId="0F54EAB8" w:rsidR="00736670" w:rsidRPr="00736670" w:rsidRDefault="00736670" w:rsidP="00047A73">
            <w:pPr>
              <w:rPr>
                <w:sz w:val="32"/>
                <w:szCs w:val="32"/>
              </w:rPr>
            </w:pPr>
            <w:r>
              <w:rPr>
                <w:sz w:val="32"/>
                <w:szCs w:val="32"/>
              </w:rPr>
              <w:t>Water Reclamation Facility</w:t>
            </w:r>
          </w:p>
        </w:tc>
        <w:tc>
          <w:tcPr>
            <w:tcW w:w="2610" w:type="dxa"/>
            <w:vAlign w:val="center"/>
          </w:tcPr>
          <w:p w14:paraId="31FDFEFA" w14:textId="07F97B46" w:rsidR="00736670" w:rsidRPr="00736670" w:rsidRDefault="00736670" w:rsidP="00047A73">
            <w:pPr>
              <w:rPr>
                <w:sz w:val="32"/>
                <w:szCs w:val="32"/>
              </w:rPr>
            </w:pPr>
            <w:r>
              <w:rPr>
                <w:sz w:val="32"/>
                <w:szCs w:val="32"/>
              </w:rPr>
              <w:t>$</w:t>
            </w:r>
          </w:p>
        </w:tc>
      </w:tr>
      <w:tr w:rsidR="006521B7" w:rsidRPr="00736670" w14:paraId="36221A92" w14:textId="77777777" w:rsidTr="00736670">
        <w:trPr>
          <w:trHeight w:val="791"/>
          <w:jc w:val="center"/>
        </w:trPr>
        <w:tc>
          <w:tcPr>
            <w:tcW w:w="4405" w:type="dxa"/>
            <w:vAlign w:val="center"/>
          </w:tcPr>
          <w:p w14:paraId="75F9D1AC" w14:textId="03D9B483" w:rsidR="006521B7" w:rsidRDefault="006521B7" w:rsidP="006521B7">
            <w:pPr>
              <w:rPr>
                <w:sz w:val="32"/>
                <w:szCs w:val="32"/>
              </w:rPr>
            </w:pPr>
            <w:r>
              <w:rPr>
                <w:sz w:val="32"/>
                <w:szCs w:val="32"/>
              </w:rPr>
              <w:t>Well #13 Olde Towne</w:t>
            </w:r>
          </w:p>
        </w:tc>
        <w:tc>
          <w:tcPr>
            <w:tcW w:w="2610" w:type="dxa"/>
            <w:vAlign w:val="center"/>
          </w:tcPr>
          <w:p w14:paraId="0BEDA00F" w14:textId="51EEC4D4" w:rsidR="006521B7" w:rsidRDefault="006521B7" w:rsidP="006521B7">
            <w:pPr>
              <w:rPr>
                <w:sz w:val="32"/>
                <w:szCs w:val="32"/>
              </w:rPr>
            </w:pPr>
            <w:r>
              <w:rPr>
                <w:sz w:val="32"/>
                <w:szCs w:val="32"/>
              </w:rPr>
              <w:t>$</w:t>
            </w:r>
          </w:p>
        </w:tc>
      </w:tr>
      <w:tr w:rsidR="006521B7" w:rsidRPr="00736670" w14:paraId="5CCFCDB6" w14:textId="77777777" w:rsidTr="006521B7">
        <w:trPr>
          <w:trHeight w:val="791"/>
          <w:jc w:val="center"/>
        </w:trPr>
        <w:tc>
          <w:tcPr>
            <w:tcW w:w="4405" w:type="dxa"/>
            <w:shd w:val="clear" w:color="auto" w:fill="E2EFD9" w:themeFill="accent6" w:themeFillTint="33"/>
            <w:vAlign w:val="center"/>
          </w:tcPr>
          <w:p w14:paraId="3917BBE6" w14:textId="642EB3CD" w:rsidR="006521B7" w:rsidRPr="00736670" w:rsidRDefault="006521B7" w:rsidP="006521B7">
            <w:pPr>
              <w:jc w:val="right"/>
              <w:rPr>
                <w:sz w:val="32"/>
                <w:szCs w:val="32"/>
              </w:rPr>
            </w:pPr>
            <w:r>
              <w:rPr>
                <w:sz w:val="32"/>
                <w:szCs w:val="32"/>
              </w:rPr>
              <w:t>Total</w:t>
            </w:r>
          </w:p>
        </w:tc>
        <w:tc>
          <w:tcPr>
            <w:tcW w:w="2610" w:type="dxa"/>
            <w:shd w:val="clear" w:color="auto" w:fill="E2EFD9" w:themeFill="accent6" w:themeFillTint="33"/>
            <w:vAlign w:val="center"/>
          </w:tcPr>
          <w:p w14:paraId="5E9031B5" w14:textId="3E562D0C" w:rsidR="006521B7" w:rsidRPr="00736670" w:rsidRDefault="006521B7" w:rsidP="006521B7">
            <w:pPr>
              <w:rPr>
                <w:sz w:val="32"/>
                <w:szCs w:val="32"/>
              </w:rPr>
            </w:pPr>
            <w:r>
              <w:rPr>
                <w:sz w:val="32"/>
                <w:szCs w:val="32"/>
              </w:rPr>
              <w:t>$</w:t>
            </w:r>
          </w:p>
        </w:tc>
      </w:tr>
    </w:tbl>
    <w:p w14:paraId="6BC7CDE7" w14:textId="7432E769" w:rsidR="00055F83" w:rsidRDefault="00055F83" w:rsidP="00047A73">
      <w:pPr>
        <w:rPr>
          <w:sz w:val="20"/>
          <w:szCs w:val="20"/>
        </w:rPr>
      </w:pPr>
    </w:p>
    <w:p w14:paraId="1C8219FE" w14:textId="52A7B2C9" w:rsidR="00055F83" w:rsidRPr="0087763C" w:rsidRDefault="0087763C" w:rsidP="00047A73">
      <w:pPr>
        <w:rPr>
          <w:szCs w:val="24"/>
        </w:rPr>
      </w:pPr>
      <w:r w:rsidRPr="0087763C">
        <w:rPr>
          <w:szCs w:val="24"/>
        </w:rPr>
        <w:t xml:space="preserve">** Maintenance and repairs to the irrigation system are not included in the monthly landscaping costs. Any needed maintenance and repairs to the irrigations systems will be performed after submittal and approval of a proposal to Mr. Antonio Winston, Facilities </w:t>
      </w:r>
      <w:proofErr w:type="gramStart"/>
      <w:r w:rsidRPr="0087763C">
        <w:rPr>
          <w:szCs w:val="24"/>
        </w:rPr>
        <w:t>Manager.*</w:t>
      </w:r>
      <w:proofErr w:type="gramEnd"/>
      <w:r w:rsidRPr="0087763C">
        <w:rPr>
          <w:szCs w:val="24"/>
        </w:rPr>
        <w:t>*</w:t>
      </w:r>
    </w:p>
    <w:p w14:paraId="58F9417F" w14:textId="77777777" w:rsidR="0087763C" w:rsidRDefault="0087763C" w:rsidP="00047A73">
      <w:pPr>
        <w:rPr>
          <w:szCs w:val="24"/>
        </w:rPr>
      </w:pPr>
    </w:p>
    <w:p w14:paraId="1211A0A8" w14:textId="77777777" w:rsidR="0087763C" w:rsidRDefault="0087763C" w:rsidP="00047A73">
      <w:pPr>
        <w:rPr>
          <w:szCs w:val="24"/>
        </w:rPr>
      </w:pPr>
    </w:p>
    <w:p w14:paraId="5DC4A0DB" w14:textId="6D5286FE" w:rsidR="00AF4EFA" w:rsidRPr="00AF4EFA" w:rsidRDefault="00AF4EFA" w:rsidP="00047A73">
      <w:pPr>
        <w:rPr>
          <w:szCs w:val="24"/>
        </w:rPr>
      </w:pPr>
      <w:r w:rsidRPr="00AF4EFA">
        <w:rPr>
          <w:szCs w:val="24"/>
        </w:rPr>
        <w:t xml:space="preserve">The following request is for hourly labor rates for work above and beyond the landscaping contract. For instance, in the event of a hurricane and debris removal is needed, Daphne Utilities may choose to use the services of our current contractor at the rates prescribed in this contract. </w:t>
      </w:r>
    </w:p>
    <w:p w14:paraId="6B4EFCF5" w14:textId="504B36B1" w:rsidR="00AF4EFA" w:rsidRDefault="00AF4EFA" w:rsidP="00047A73">
      <w:pPr>
        <w:rPr>
          <w:sz w:val="20"/>
          <w:szCs w:val="20"/>
        </w:rPr>
      </w:pPr>
    </w:p>
    <w:tbl>
      <w:tblPr>
        <w:tblStyle w:val="TableGrid"/>
        <w:tblW w:w="0" w:type="auto"/>
        <w:jc w:val="center"/>
        <w:tblLook w:val="04A0" w:firstRow="1" w:lastRow="0" w:firstColumn="1" w:lastColumn="0" w:noHBand="0" w:noVBand="1"/>
      </w:tblPr>
      <w:tblGrid>
        <w:gridCol w:w="5125"/>
        <w:gridCol w:w="2070"/>
      </w:tblGrid>
      <w:tr w:rsidR="00F15B15" w:rsidRPr="00F15B15" w14:paraId="7892C0C0" w14:textId="77777777" w:rsidTr="00AF4EFA">
        <w:trPr>
          <w:trHeight w:val="503"/>
          <w:jc w:val="center"/>
        </w:trPr>
        <w:tc>
          <w:tcPr>
            <w:tcW w:w="5125" w:type="dxa"/>
            <w:shd w:val="clear" w:color="auto" w:fill="E2EFD9" w:themeFill="accent6" w:themeFillTint="33"/>
            <w:vAlign w:val="center"/>
          </w:tcPr>
          <w:p w14:paraId="4076E16A" w14:textId="77777777" w:rsidR="00F15B15" w:rsidRPr="00F15B15" w:rsidRDefault="00F15B15" w:rsidP="00047A73">
            <w:pPr>
              <w:rPr>
                <w:sz w:val="28"/>
                <w:szCs w:val="28"/>
              </w:rPr>
            </w:pPr>
          </w:p>
        </w:tc>
        <w:tc>
          <w:tcPr>
            <w:tcW w:w="2070" w:type="dxa"/>
            <w:shd w:val="clear" w:color="auto" w:fill="E2EFD9" w:themeFill="accent6" w:themeFillTint="33"/>
            <w:vAlign w:val="center"/>
          </w:tcPr>
          <w:p w14:paraId="2BB2772D" w14:textId="2203EDE5" w:rsidR="00F15B15" w:rsidRPr="00F15B15" w:rsidRDefault="00F15B15" w:rsidP="00F15B15">
            <w:pPr>
              <w:jc w:val="center"/>
              <w:rPr>
                <w:sz w:val="28"/>
                <w:szCs w:val="28"/>
              </w:rPr>
            </w:pPr>
            <w:r>
              <w:rPr>
                <w:sz w:val="28"/>
                <w:szCs w:val="28"/>
              </w:rPr>
              <w:t>Hourly Rate</w:t>
            </w:r>
          </w:p>
        </w:tc>
      </w:tr>
      <w:tr w:rsidR="00F15B15" w:rsidRPr="00F15B15" w14:paraId="0B43C9A9" w14:textId="77777777" w:rsidTr="00AF4EFA">
        <w:trPr>
          <w:trHeight w:val="521"/>
          <w:jc w:val="center"/>
        </w:trPr>
        <w:tc>
          <w:tcPr>
            <w:tcW w:w="5125" w:type="dxa"/>
            <w:vAlign w:val="center"/>
          </w:tcPr>
          <w:p w14:paraId="30F989ED" w14:textId="3D4147A1" w:rsidR="00F15B15" w:rsidRPr="00F15B15" w:rsidRDefault="00AF4EFA" w:rsidP="00047A73">
            <w:pPr>
              <w:rPr>
                <w:sz w:val="28"/>
                <w:szCs w:val="28"/>
              </w:rPr>
            </w:pPr>
            <w:r>
              <w:rPr>
                <w:sz w:val="28"/>
                <w:szCs w:val="28"/>
              </w:rPr>
              <w:t>C</w:t>
            </w:r>
            <w:r w:rsidR="00F15B15">
              <w:rPr>
                <w:sz w:val="28"/>
                <w:szCs w:val="28"/>
              </w:rPr>
              <w:t>rew for tree trimming</w:t>
            </w:r>
          </w:p>
        </w:tc>
        <w:tc>
          <w:tcPr>
            <w:tcW w:w="2070" w:type="dxa"/>
            <w:vAlign w:val="center"/>
          </w:tcPr>
          <w:p w14:paraId="702D0C75" w14:textId="77777777" w:rsidR="00F15B15" w:rsidRPr="00F15B15" w:rsidRDefault="00F15B15" w:rsidP="00047A73">
            <w:pPr>
              <w:rPr>
                <w:sz w:val="28"/>
                <w:szCs w:val="28"/>
              </w:rPr>
            </w:pPr>
          </w:p>
        </w:tc>
      </w:tr>
      <w:tr w:rsidR="00F15B15" w:rsidRPr="00F15B15" w14:paraId="4C4CD5B8" w14:textId="77777777" w:rsidTr="00AF4EFA">
        <w:trPr>
          <w:trHeight w:val="539"/>
          <w:jc w:val="center"/>
        </w:trPr>
        <w:tc>
          <w:tcPr>
            <w:tcW w:w="5125" w:type="dxa"/>
            <w:vAlign w:val="center"/>
          </w:tcPr>
          <w:p w14:paraId="429C1443" w14:textId="33EEC01E" w:rsidR="00AF4EFA" w:rsidRPr="00F15B15" w:rsidRDefault="00AF4EFA" w:rsidP="00047A73">
            <w:pPr>
              <w:rPr>
                <w:sz w:val="28"/>
                <w:szCs w:val="28"/>
              </w:rPr>
            </w:pPr>
            <w:r>
              <w:rPr>
                <w:sz w:val="28"/>
                <w:szCs w:val="28"/>
              </w:rPr>
              <w:t>E</w:t>
            </w:r>
            <w:r w:rsidR="00F15B15">
              <w:rPr>
                <w:sz w:val="28"/>
                <w:szCs w:val="28"/>
              </w:rPr>
              <w:t xml:space="preserve">quipment </w:t>
            </w:r>
            <w:r>
              <w:rPr>
                <w:sz w:val="28"/>
                <w:szCs w:val="28"/>
              </w:rPr>
              <w:t>for tree trimming</w:t>
            </w:r>
          </w:p>
        </w:tc>
        <w:tc>
          <w:tcPr>
            <w:tcW w:w="2070" w:type="dxa"/>
            <w:vAlign w:val="center"/>
          </w:tcPr>
          <w:p w14:paraId="78C22D32" w14:textId="77777777" w:rsidR="00F15B15" w:rsidRPr="00F15B15" w:rsidRDefault="00F15B15" w:rsidP="00047A73">
            <w:pPr>
              <w:rPr>
                <w:sz w:val="28"/>
                <w:szCs w:val="28"/>
              </w:rPr>
            </w:pPr>
          </w:p>
        </w:tc>
      </w:tr>
      <w:tr w:rsidR="00F15B15" w:rsidRPr="00F15B15" w14:paraId="6C2065DD" w14:textId="77777777" w:rsidTr="00AF4EFA">
        <w:trPr>
          <w:trHeight w:val="521"/>
          <w:jc w:val="center"/>
        </w:trPr>
        <w:tc>
          <w:tcPr>
            <w:tcW w:w="5125" w:type="dxa"/>
            <w:vAlign w:val="center"/>
          </w:tcPr>
          <w:p w14:paraId="3AAFC5BE" w14:textId="32712C62" w:rsidR="00F15B15" w:rsidRPr="00F15B15" w:rsidRDefault="00AF4EFA" w:rsidP="00047A73">
            <w:pPr>
              <w:rPr>
                <w:sz w:val="28"/>
                <w:szCs w:val="28"/>
              </w:rPr>
            </w:pPr>
            <w:r>
              <w:rPr>
                <w:sz w:val="28"/>
                <w:szCs w:val="28"/>
              </w:rPr>
              <w:t>Crew for debris removal</w:t>
            </w:r>
          </w:p>
        </w:tc>
        <w:tc>
          <w:tcPr>
            <w:tcW w:w="2070" w:type="dxa"/>
            <w:vAlign w:val="center"/>
          </w:tcPr>
          <w:p w14:paraId="0441D1F5" w14:textId="77777777" w:rsidR="00F15B15" w:rsidRPr="00F15B15" w:rsidRDefault="00F15B15" w:rsidP="00047A73">
            <w:pPr>
              <w:rPr>
                <w:sz w:val="28"/>
                <w:szCs w:val="28"/>
              </w:rPr>
            </w:pPr>
          </w:p>
        </w:tc>
      </w:tr>
      <w:tr w:rsidR="00F15B15" w:rsidRPr="00F15B15" w14:paraId="0EC9EFAE" w14:textId="77777777" w:rsidTr="00AF4EFA">
        <w:trPr>
          <w:trHeight w:val="656"/>
          <w:jc w:val="center"/>
        </w:trPr>
        <w:tc>
          <w:tcPr>
            <w:tcW w:w="5125" w:type="dxa"/>
            <w:vAlign w:val="center"/>
          </w:tcPr>
          <w:p w14:paraId="31F0C287" w14:textId="43F28780" w:rsidR="00F15B15" w:rsidRPr="00F15B15" w:rsidRDefault="00AF4EFA" w:rsidP="00047A73">
            <w:pPr>
              <w:rPr>
                <w:sz w:val="28"/>
                <w:szCs w:val="28"/>
              </w:rPr>
            </w:pPr>
            <w:r>
              <w:rPr>
                <w:sz w:val="28"/>
                <w:szCs w:val="28"/>
              </w:rPr>
              <w:t>Equipment for debris removal</w:t>
            </w:r>
          </w:p>
        </w:tc>
        <w:tc>
          <w:tcPr>
            <w:tcW w:w="2070" w:type="dxa"/>
            <w:vAlign w:val="center"/>
          </w:tcPr>
          <w:p w14:paraId="7C63769A" w14:textId="77777777" w:rsidR="00F15B15" w:rsidRPr="00F15B15" w:rsidRDefault="00F15B15" w:rsidP="00047A73">
            <w:pPr>
              <w:rPr>
                <w:sz w:val="28"/>
                <w:szCs w:val="28"/>
              </w:rPr>
            </w:pPr>
          </w:p>
        </w:tc>
      </w:tr>
      <w:tr w:rsidR="00AF4EFA" w:rsidRPr="00F15B15" w14:paraId="4F559EF5" w14:textId="77777777" w:rsidTr="00AF4EFA">
        <w:trPr>
          <w:trHeight w:val="611"/>
          <w:jc w:val="center"/>
        </w:trPr>
        <w:tc>
          <w:tcPr>
            <w:tcW w:w="5125" w:type="dxa"/>
            <w:vAlign w:val="center"/>
          </w:tcPr>
          <w:p w14:paraId="1B31FA36" w14:textId="2474E617" w:rsidR="00AF4EFA" w:rsidRDefault="00AF4EFA" w:rsidP="00047A73">
            <w:pPr>
              <w:rPr>
                <w:sz w:val="28"/>
                <w:szCs w:val="28"/>
              </w:rPr>
            </w:pPr>
            <w:r>
              <w:rPr>
                <w:sz w:val="28"/>
                <w:szCs w:val="28"/>
              </w:rPr>
              <w:t>Crew for irrigation system repairs</w:t>
            </w:r>
          </w:p>
        </w:tc>
        <w:tc>
          <w:tcPr>
            <w:tcW w:w="2070" w:type="dxa"/>
            <w:vAlign w:val="center"/>
          </w:tcPr>
          <w:p w14:paraId="6758A8EE" w14:textId="77777777" w:rsidR="00AF4EFA" w:rsidRPr="00F15B15" w:rsidRDefault="00AF4EFA" w:rsidP="00047A73">
            <w:pPr>
              <w:rPr>
                <w:sz w:val="28"/>
                <w:szCs w:val="28"/>
              </w:rPr>
            </w:pPr>
          </w:p>
        </w:tc>
      </w:tr>
      <w:tr w:rsidR="00AF4EFA" w:rsidRPr="00F15B15" w14:paraId="776477FE" w14:textId="77777777" w:rsidTr="00AF4EFA">
        <w:trPr>
          <w:trHeight w:val="629"/>
          <w:jc w:val="center"/>
        </w:trPr>
        <w:tc>
          <w:tcPr>
            <w:tcW w:w="5125" w:type="dxa"/>
            <w:vAlign w:val="center"/>
          </w:tcPr>
          <w:p w14:paraId="2D262398" w14:textId="166AED26" w:rsidR="00AF4EFA" w:rsidRDefault="00AF4EFA" w:rsidP="00047A73">
            <w:pPr>
              <w:rPr>
                <w:sz w:val="28"/>
                <w:szCs w:val="28"/>
              </w:rPr>
            </w:pPr>
            <w:r>
              <w:rPr>
                <w:sz w:val="28"/>
                <w:szCs w:val="28"/>
              </w:rPr>
              <w:t>Equipment for irrigation system repairs</w:t>
            </w:r>
          </w:p>
        </w:tc>
        <w:tc>
          <w:tcPr>
            <w:tcW w:w="2070" w:type="dxa"/>
            <w:vAlign w:val="center"/>
          </w:tcPr>
          <w:p w14:paraId="2B304F71" w14:textId="77777777" w:rsidR="00AF4EFA" w:rsidRPr="00F15B15" w:rsidRDefault="00AF4EFA" w:rsidP="00047A73">
            <w:pPr>
              <w:rPr>
                <w:sz w:val="28"/>
                <w:szCs w:val="28"/>
              </w:rPr>
            </w:pPr>
          </w:p>
        </w:tc>
      </w:tr>
    </w:tbl>
    <w:p w14:paraId="3A8A4F47" w14:textId="77777777" w:rsidR="00433851" w:rsidRPr="00E62550" w:rsidRDefault="00433851" w:rsidP="00433851">
      <w:pPr>
        <w:spacing w:after="0" w:line="240" w:lineRule="auto"/>
        <w:rPr>
          <w:szCs w:val="24"/>
        </w:rPr>
      </w:pPr>
      <w:r w:rsidRPr="00E62550">
        <w:rPr>
          <w:noProof/>
          <w:szCs w:val="24"/>
        </w:rPr>
        <w:lastRenderedPageBreak/>
        <w:drawing>
          <wp:anchor distT="0" distB="0" distL="114300" distR="114300" simplePos="0" relativeHeight="251665408" behindDoc="0" locked="0" layoutInCell="1" allowOverlap="1" wp14:anchorId="1490BECB" wp14:editId="0FF424ED">
            <wp:simplePos x="0" y="0"/>
            <wp:positionH relativeFrom="margin">
              <wp:posOffset>4597036</wp:posOffset>
            </wp:positionH>
            <wp:positionV relativeFrom="paragraph">
              <wp:posOffset>-267788</wp:posOffset>
            </wp:positionV>
            <wp:extent cx="1308985" cy="1051934"/>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671032E1" w14:textId="77777777" w:rsidR="00433851" w:rsidRPr="00E62550" w:rsidRDefault="00433851" w:rsidP="00433851">
      <w:pPr>
        <w:spacing w:after="0" w:line="240" w:lineRule="auto"/>
        <w:rPr>
          <w:szCs w:val="24"/>
        </w:rPr>
      </w:pPr>
      <w:r>
        <w:rPr>
          <w:szCs w:val="24"/>
        </w:rPr>
        <w:t>Landscaping Services</w:t>
      </w:r>
    </w:p>
    <w:p w14:paraId="737CC4A4" w14:textId="77777777" w:rsidR="00433851" w:rsidRPr="00F076A5" w:rsidRDefault="00433851" w:rsidP="00433851">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RFB </w:t>
      </w:r>
      <w:r w:rsidRPr="00055F8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22-05</w:t>
      </w:r>
    </w:p>
    <w:p w14:paraId="6028E95E" w14:textId="24394DE6" w:rsidR="00AF4EFA" w:rsidRDefault="00AF4EFA" w:rsidP="00047A73">
      <w:pPr>
        <w:rPr>
          <w:sz w:val="20"/>
          <w:szCs w:val="20"/>
        </w:rPr>
      </w:pPr>
    </w:p>
    <w:p w14:paraId="456E3411" w14:textId="77777777" w:rsidR="00433851" w:rsidRDefault="00433851" w:rsidP="00047A73">
      <w:pPr>
        <w:rPr>
          <w:sz w:val="20"/>
          <w:szCs w:val="20"/>
        </w:rPr>
      </w:pPr>
    </w:p>
    <w:p w14:paraId="6AA37245" w14:textId="77777777" w:rsidR="001959B9" w:rsidRPr="00433851" w:rsidRDefault="003649FA">
      <w:pPr>
        <w:rPr>
          <w:szCs w:val="24"/>
        </w:rPr>
      </w:pPr>
      <w:r w:rsidRPr="00433851">
        <w:rPr>
          <w:szCs w:val="24"/>
        </w:rPr>
        <w:t xml:space="preserve">The </w:t>
      </w:r>
      <w:r w:rsidR="000914C0" w:rsidRPr="00433851">
        <w:rPr>
          <w:szCs w:val="24"/>
        </w:rPr>
        <w:t>vend</w:t>
      </w:r>
      <w:r w:rsidR="00C96F7B" w:rsidRPr="00433851">
        <w:rPr>
          <w:szCs w:val="24"/>
        </w:rPr>
        <w:t xml:space="preserve">or must comply with </w:t>
      </w:r>
      <w:r w:rsidR="000914C0" w:rsidRPr="00433851">
        <w:rPr>
          <w:szCs w:val="24"/>
        </w:rPr>
        <w:t>standard</w:t>
      </w:r>
      <w:r w:rsidR="00C96F7B" w:rsidRPr="00433851">
        <w:rPr>
          <w:szCs w:val="24"/>
        </w:rPr>
        <w:t xml:space="preserve"> record keeping</w:t>
      </w:r>
      <w:r w:rsidR="00CF2CFB" w:rsidRPr="00433851">
        <w:rPr>
          <w:szCs w:val="24"/>
        </w:rPr>
        <w:t xml:space="preserve"> and reporting</w:t>
      </w:r>
      <w:r w:rsidR="00C96F7B" w:rsidRPr="00433851">
        <w:rPr>
          <w:szCs w:val="24"/>
        </w:rPr>
        <w:t xml:space="preserve"> requirements</w:t>
      </w:r>
      <w:r w:rsidR="000914C0" w:rsidRPr="00433851">
        <w:rPr>
          <w:szCs w:val="24"/>
        </w:rPr>
        <w:t>.</w:t>
      </w:r>
      <w:r w:rsidR="00EF17D6" w:rsidRPr="00433851">
        <w:rPr>
          <w:szCs w:val="24"/>
        </w:rPr>
        <w:t xml:space="preserve"> Payment will be made by Daphne Utilities after the goods</w:t>
      </w:r>
      <w:r w:rsidR="00CF2CFB" w:rsidRPr="00433851">
        <w:rPr>
          <w:szCs w:val="24"/>
        </w:rPr>
        <w:t xml:space="preserve"> and services</w:t>
      </w:r>
      <w:r w:rsidR="00EF17D6" w:rsidRPr="00433851">
        <w:rPr>
          <w:szCs w:val="24"/>
        </w:rPr>
        <w:t xml:space="preserve"> have been received, accepted, and properly invoiced with the purchase order number. </w:t>
      </w:r>
      <w:r w:rsidR="009710DA" w:rsidRPr="00433851">
        <w:rPr>
          <w:szCs w:val="24"/>
        </w:rPr>
        <w:t xml:space="preserve"> </w:t>
      </w:r>
      <w:r w:rsidRPr="00433851">
        <w:rPr>
          <w:szCs w:val="24"/>
        </w:rPr>
        <w:t>Any defects in the work performed</w:t>
      </w:r>
      <w:r w:rsidR="000914C0" w:rsidRPr="00433851">
        <w:rPr>
          <w:szCs w:val="24"/>
        </w:rPr>
        <w:t xml:space="preserve"> or product delivered</w:t>
      </w:r>
      <w:r w:rsidRPr="00433851">
        <w:rPr>
          <w:szCs w:val="24"/>
        </w:rPr>
        <w:t xml:space="preserve"> must be corrected before </w:t>
      </w:r>
      <w:r w:rsidR="000914C0" w:rsidRPr="00433851">
        <w:rPr>
          <w:szCs w:val="24"/>
        </w:rPr>
        <w:t>invoices are</w:t>
      </w:r>
      <w:r w:rsidRPr="00433851">
        <w:rPr>
          <w:szCs w:val="24"/>
        </w:rPr>
        <w:t xml:space="preserve"> eligible for payment. Payment terms shall be </w:t>
      </w:r>
      <w:proofErr w:type="gramStart"/>
      <w:r w:rsidRPr="00433851">
        <w:rPr>
          <w:szCs w:val="24"/>
        </w:rPr>
        <w:t>net</w:t>
      </w:r>
      <w:proofErr w:type="gramEnd"/>
      <w:r w:rsidRPr="00433851">
        <w:rPr>
          <w:szCs w:val="24"/>
        </w:rPr>
        <w:t xml:space="preserve"> 30 days.</w:t>
      </w:r>
    </w:p>
    <w:p w14:paraId="1B63B954" w14:textId="77777777" w:rsidR="00331DA0" w:rsidRDefault="00E62550" w:rsidP="00EF6C35">
      <w:pPr>
        <w:jc w:val="center"/>
        <w:rPr>
          <w:sz w:val="36"/>
          <w:szCs w:val="36"/>
        </w:rPr>
      </w:pPr>
      <w:r>
        <w:rPr>
          <w:sz w:val="36"/>
          <w:szCs w:val="36"/>
        </w:rPr>
        <w:t>Bid Form</w:t>
      </w:r>
    </w:p>
    <w:p w14:paraId="5BC99372" w14:textId="77777777" w:rsidR="00181C56" w:rsidRPr="00433851" w:rsidRDefault="00181C56">
      <w:pPr>
        <w:rPr>
          <w:szCs w:val="24"/>
        </w:rPr>
      </w:pPr>
      <w:r w:rsidRPr="00433851">
        <w:rPr>
          <w:szCs w:val="24"/>
        </w:rPr>
        <w:t>I have read and understood the terms and conditions and the bid specifications of this bid</w:t>
      </w:r>
      <w:r w:rsidR="00E62550" w:rsidRPr="00433851">
        <w:rPr>
          <w:szCs w:val="24"/>
        </w:rPr>
        <w:t>.</w:t>
      </w:r>
    </w:p>
    <w:p w14:paraId="5282D692" w14:textId="77777777" w:rsidR="00433851" w:rsidRDefault="00433851" w:rsidP="005543D7">
      <w:pPr>
        <w:spacing w:after="0" w:line="240" w:lineRule="auto"/>
        <w:rPr>
          <w:sz w:val="20"/>
          <w:szCs w:val="20"/>
        </w:rPr>
      </w:pPr>
    </w:p>
    <w:p w14:paraId="7863B474" w14:textId="77777777" w:rsidR="00181C56" w:rsidRDefault="00181C56" w:rsidP="005543D7">
      <w:pPr>
        <w:spacing w:after="0" w:line="240" w:lineRule="auto"/>
        <w:rPr>
          <w:sz w:val="16"/>
          <w:szCs w:val="16"/>
        </w:rPr>
      </w:pPr>
      <w:r w:rsidRPr="00641494">
        <w:rPr>
          <w:sz w:val="20"/>
          <w:szCs w:val="20"/>
        </w:rPr>
        <w:t>Submitted by:</w:t>
      </w:r>
      <w:r>
        <w:t xml:space="preserve"> __________________________________________________________</w:t>
      </w:r>
      <w:r>
        <w:tab/>
      </w:r>
      <w:r>
        <w:tab/>
      </w:r>
      <w:r>
        <w:tab/>
      </w:r>
      <w:r w:rsidRPr="00181C56">
        <w:rPr>
          <w:sz w:val="16"/>
          <w:szCs w:val="16"/>
        </w:rPr>
        <w:t>Company name</w:t>
      </w:r>
      <w:r>
        <w:rPr>
          <w:sz w:val="16"/>
          <w:szCs w:val="16"/>
        </w:rPr>
        <w:t xml:space="preserve"> of bidder</w:t>
      </w:r>
    </w:p>
    <w:p w14:paraId="240EADEB" w14:textId="77777777" w:rsidR="00181C56" w:rsidRDefault="00181C56" w:rsidP="005543D7">
      <w:pPr>
        <w:spacing w:after="0" w:line="240" w:lineRule="auto"/>
        <w:rPr>
          <w:sz w:val="16"/>
          <w:szCs w:val="16"/>
        </w:rPr>
      </w:pPr>
    </w:p>
    <w:p w14:paraId="6232D9E0" w14:textId="77777777" w:rsidR="005543D7" w:rsidRDefault="005543D7" w:rsidP="005543D7">
      <w:pPr>
        <w:spacing w:after="0" w:line="240" w:lineRule="auto"/>
        <w:rPr>
          <w:sz w:val="16"/>
          <w:szCs w:val="16"/>
        </w:rPr>
      </w:pPr>
    </w:p>
    <w:p w14:paraId="53DD477B" w14:textId="77777777" w:rsidR="00B67F48" w:rsidRDefault="00181C56" w:rsidP="005543D7">
      <w:pPr>
        <w:spacing w:after="0" w:line="240" w:lineRule="auto"/>
        <w:rPr>
          <w:sz w:val="16"/>
          <w:szCs w:val="16"/>
        </w:rPr>
      </w:pPr>
      <w:r>
        <w:rPr>
          <w:sz w:val="16"/>
          <w:szCs w:val="16"/>
        </w:rPr>
        <w:tab/>
      </w:r>
      <w:r>
        <w:rPr>
          <w:sz w:val="16"/>
          <w:szCs w:val="16"/>
        </w:rPr>
        <w:tab/>
      </w:r>
    </w:p>
    <w:p w14:paraId="6B0C231B" w14:textId="77777777"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4BABB274"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4E9D87F" w14:textId="77777777" w:rsidR="00181C56" w:rsidRDefault="00181C56" w:rsidP="005543D7">
      <w:pPr>
        <w:spacing w:after="0" w:line="240" w:lineRule="auto"/>
        <w:rPr>
          <w:sz w:val="16"/>
          <w:szCs w:val="16"/>
        </w:rPr>
      </w:pPr>
    </w:p>
    <w:p w14:paraId="6A233722" w14:textId="77777777" w:rsidR="00B67F48" w:rsidRDefault="00181C56" w:rsidP="005543D7">
      <w:pPr>
        <w:spacing w:after="0" w:line="240" w:lineRule="auto"/>
        <w:rPr>
          <w:sz w:val="16"/>
          <w:szCs w:val="16"/>
        </w:rPr>
      </w:pPr>
      <w:r>
        <w:rPr>
          <w:sz w:val="16"/>
          <w:szCs w:val="16"/>
        </w:rPr>
        <w:tab/>
      </w:r>
      <w:r>
        <w:rPr>
          <w:sz w:val="16"/>
          <w:szCs w:val="16"/>
        </w:rPr>
        <w:tab/>
      </w:r>
    </w:p>
    <w:p w14:paraId="6406F9A0" w14:textId="77777777"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7AA36D00" w14:textId="77777777" w:rsidR="00181C56" w:rsidRDefault="00181C56" w:rsidP="005543D7">
      <w:pPr>
        <w:spacing w:after="0" w:line="240" w:lineRule="auto"/>
        <w:rPr>
          <w:sz w:val="16"/>
          <w:szCs w:val="16"/>
        </w:rPr>
      </w:pPr>
      <w:r>
        <w:rPr>
          <w:sz w:val="16"/>
          <w:szCs w:val="16"/>
        </w:rPr>
        <w:tab/>
      </w:r>
      <w:r>
        <w:rPr>
          <w:sz w:val="16"/>
          <w:szCs w:val="16"/>
        </w:rPr>
        <w:tab/>
        <w:t>Signature</w:t>
      </w:r>
    </w:p>
    <w:p w14:paraId="6A999F32" w14:textId="77777777" w:rsidR="005543D7" w:rsidRDefault="00181C56">
      <w:pPr>
        <w:rPr>
          <w:sz w:val="16"/>
          <w:szCs w:val="16"/>
        </w:rPr>
      </w:pPr>
      <w:r>
        <w:rPr>
          <w:sz w:val="16"/>
          <w:szCs w:val="16"/>
        </w:rPr>
        <w:tab/>
      </w:r>
      <w:r>
        <w:rPr>
          <w:sz w:val="16"/>
          <w:szCs w:val="16"/>
        </w:rPr>
        <w:tab/>
      </w:r>
    </w:p>
    <w:p w14:paraId="227D274B" w14:textId="77777777" w:rsidR="00B67F48" w:rsidRDefault="00B67F48" w:rsidP="005543D7">
      <w:pPr>
        <w:ind w:left="720" w:firstLine="720"/>
        <w:rPr>
          <w:sz w:val="16"/>
          <w:szCs w:val="16"/>
        </w:rPr>
      </w:pPr>
    </w:p>
    <w:p w14:paraId="365931D4" w14:textId="77777777"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16D953BB" w14:textId="77777777" w:rsidR="00B67F48" w:rsidRDefault="00181C56" w:rsidP="005543D7">
      <w:pPr>
        <w:spacing w:after="0" w:line="240" w:lineRule="auto"/>
        <w:rPr>
          <w:sz w:val="16"/>
          <w:szCs w:val="16"/>
        </w:rPr>
      </w:pPr>
      <w:r w:rsidRPr="005543D7">
        <w:rPr>
          <w:sz w:val="16"/>
          <w:szCs w:val="16"/>
        </w:rPr>
        <w:tab/>
      </w:r>
      <w:r w:rsidRPr="005543D7">
        <w:rPr>
          <w:sz w:val="16"/>
          <w:szCs w:val="16"/>
        </w:rPr>
        <w:tab/>
      </w:r>
    </w:p>
    <w:p w14:paraId="2A6DEBE0" w14:textId="77777777" w:rsidR="00B67F48" w:rsidRDefault="00B67F48" w:rsidP="005543D7">
      <w:pPr>
        <w:spacing w:after="0" w:line="240" w:lineRule="auto"/>
        <w:rPr>
          <w:sz w:val="16"/>
          <w:szCs w:val="16"/>
        </w:rPr>
      </w:pPr>
    </w:p>
    <w:p w14:paraId="55FEBA07" w14:textId="77777777"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28338D97" w14:textId="77777777"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5CCB94AC" w14:textId="77777777" w:rsidR="005543D7" w:rsidRPr="005543D7" w:rsidRDefault="005543D7" w:rsidP="005543D7">
      <w:pPr>
        <w:spacing w:after="0" w:line="240" w:lineRule="auto"/>
        <w:rPr>
          <w:sz w:val="16"/>
          <w:szCs w:val="16"/>
        </w:rPr>
      </w:pPr>
    </w:p>
    <w:p w14:paraId="09137AE1" w14:textId="77777777" w:rsidR="00B67F48" w:rsidRDefault="00181C56" w:rsidP="005543D7">
      <w:pPr>
        <w:spacing w:after="0" w:line="240" w:lineRule="auto"/>
        <w:rPr>
          <w:sz w:val="16"/>
          <w:szCs w:val="16"/>
        </w:rPr>
      </w:pPr>
      <w:r w:rsidRPr="005543D7">
        <w:rPr>
          <w:sz w:val="16"/>
          <w:szCs w:val="16"/>
        </w:rPr>
        <w:tab/>
      </w:r>
      <w:r w:rsidRPr="005543D7">
        <w:rPr>
          <w:sz w:val="16"/>
          <w:szCs w:val="16"/>
        </w:rPr>
        <w:tab/>
      </w:r>
    </w:p>
    <w:p w14:paraId="4B5DCEE6" w14:textId="77777777" w:rsidR="00B67F48" w:rsidRDefault="00B67F48" w:rsidP="005543D7">
      <w:pPr>
        <w:spacing w:after="0" w:line="240" w:lineRule="auto"/>
        <w:rPr>
          <w:sz w:val="16"/>
          <w:szCs w:val="16"/>
        </w:rPr>
      </w:pPr>
    </w:p>
    <w:p w14:paraId="68D71A21" w14:textId="77777777"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1F125642" w14:textId="77777777"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1D83D588" w14:textId="77777777" w:rsidR="005543D7" w:rsidRDefault="005543D7" w:rsidP="005543D7">
      <w:pPr>
        <w:spacing w:after="0" w:line="240" w:lineRule="auto"/>
        <w:rPr>
          <w:sz w:val="16"/>
          <w:szCs w:val="16"/>
        </w:rPr>
      </w:pPr>
    </w:p>
    <w:p w14:paraId="65A374AE" w14:textId="77777777" w:rsidR="00B67F48" w:rsidRDefault="00B67F48" w:rsidP="005543D7">
      <w:pPr>
        <w:spacing w:after="0" w:line="240" w:lineRule="auto"/>
        <w:rPr>
          <w:sz w:val="16"/>
          <w:szCs w:val="16"/>
        </w:rPr>
      </w:pPr>
    </w:p>
    <w:p w14:paraId="4AC032D8" w14:textId="77777777" w:rsidR="00B67F48" w:rsidRDefault="00181C56" w:rsidP="005543D7">
      <w:pPr>
        <w:spacing w:after="0" w:line="240" w:lineRule="auto"/>
        <w:rPr>
          <w:sz w:val="16"/>
          <w:szCs w:val="16"/>
        </w:rPr>
      </w:pPr>
      <w:r>
        <w:rPr>
          <w:sz w:val="16"/>
          <w:szCs w:val="16"/>
        </w:rPr>
        <w:tab/>
      </w:r>
      <w:r>
        <w:rPr>
          <w:sz w:val="16"/>
          <w:szCs w:val="16"/>
        </w:rPr>
        <w:tab/>
      </w:r>
    </w:p>
    <w:p w14:paraId="4A6B5711" w14:textId="77777777"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2F815C6" w14:textId="77777777"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5268044D" w14:textId="77777777" w:rsidR="005543D7" w:rsidRDefault="005543D7" w:rsidP="005543D7">
      <w:pPr>
        <w:spacing w:after="0" w:line="240" w:lineRule="auto"/>
        <w:rPr>
          <w:sz w:val="16"/>
          <w:szCs w:val="16"/>
        </w:rPr>
      </w:pPr>
    </w:p>
    <w:p w14:paraId="7B79E0BA" w14:textId="782A72F7" w:rsidR="00B67F48" w:rsidRDefault="00B67F48" w:rsidP="005543D7">
      <w:pPr>
        <w:spacing w:after="0" w:line="240" w:lineRule="auto"/>
        <w:rPr>
          <w:sz w:val="16"/>
          <w:szCs w:val="16"/>
        </w:rPr>
      </w:pPr>
    </w:p>
    <w:p w14:paraId="0F8959DB" w14:textId="77777777" w:rsidR="00AF4EFA" w:rsidRDefault="00AF4EFA" w:rsidP="005543D7">
      <w:pPr>
        <w:spacing w:after="0" w:line="240" w:lineRule="auto"/>
        <w:rPr>
          <w:sz w:val="16"/>
          <w:szCs w:val="16"/>
        </w:rPr>
      </w:pPr>
    </w:p>
    <w:p w14:paraId="3FCF9884" w14:textId="77777777" w:rsidR="00F15B15" w:rsidRDefault="00F15B15" w:rsidP="00F15B15">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38C88485" w14:textId="117E654D" w:rsidR="00F15B15" w:rsidRDefault="00F15B15" w:rsidP="00F15B15">
      <w:pPr>
        <w:spacing w:after="0" w:line="240" w:lineRule="auto"/>
        <w:ind w:left="720" w:firstLine="720"/>
        <w:rPr>
          <w:sz w:val="16"/>
          <w:szCs w:val="16"/>
        </w:rPr>
      </w:pPr>
      <w:r>
        <w:rPr>
          <w:sz w:val="16"/>
          <w:szCs w:val="16"/>
        </w:rPr>
        <w:t>Point of contact email</w:t>
      </w:r>
      <w:r>
        <w:rPr>
          <w:sz w:val="16"/>
          <w:szCs w:val="16"/>
        </w:rPr>
        <w:tab/>
      </w:r>
      <w:r>
        <w:rPr>
          <w:sz w:val="16"/>
          <w:szCs w:val="16"/>
        </w:rPr>
        <w:tab/>
      </w:r>
      <w:r>
        <w:rPr>
          <w:sz w:val="16"/>
          <w:szCs w:val="16"/>
        </w:rPr>
        <w:tab/>
      </w:r>
      <w:r>
        <w:rPr>
          <w:sz w:val="16"/>
          <w:szCs w:val="16"/>
        </w:rPr>
        <w:tab/>
      </w:r>
      <w:r>
        <w:rPr>
          <w:sz w:val="16"/>
          <w:szCs w:val="16"/>
        </w:rPr>
        <w:tab/>
      </w:r>
    </w:p>
    <w:p w14:paraId="0DAF28D9" w14:textId="3769B479" w:rsidR="00B67F48" w:rsidRDefault="00B67F48" w:rsidP="005543D7">
      <w:pPr>
        <w:spacing w:after="0" w:line="240" w:lineRule="auto"/>
        <w:rPr>
          <w:sz w:val="16"/>
          <w:szCs w:val="16"/>
        </w:rPr>
      </w:pPr>
    </w:p>
    <w:p w14:paraId="6D3D53E1" w14:textId="64C7DB58" w:rsidR="005675EB" w:rsidRDefault="005675EB" w:rsidP="005543D7">
      <w:pPr>
        <w:spacing w:after="0" w:line="240" w:lineRule="auto"/>
        <w:rPr>
          <w:sz w:val="16"/>
          <w:szCs w:val="16"/>
        </w:rPr>
      </w:pPr>
    </w:p>
    <w:tbl>
      <w:tblPr>
        <w:tblStyle w:val="TableGrid"/>
        <w:tblW w:w="0" w:type="auto"/>
        <w:jc w:val="center"/>
        <w:tblLook w:val="04A0" w:firstRow="1" w:lastRow="0" w:firstColumn="1" w:lastColumn="0" w:noHBand="0" w:noVBand="1"/>
      </w:tblPr>
      <w:tblGrid>
        <w:gridCol w:w="2155"/>
        <w:gridCol w:w="2250"/>
        <w:gridCol w:w="1800"/>
      </w:tblGrid>
      <w:tr w:rsidR="005675EB" w14:paraId="60470A94" w14:textId="77777777" w:rsidTr="005675EB">
        <w:trPr>
          <w:trHeight w:val="431"/>
          <w:jc w:val="center"/>
        </w:trPr>
        <w:tc>
          <w:tcPr>
            <w:tcW w:w="2155" w:type="dxa"/>
            <w:shd w:val="clear" w:color="auto" w:fill="D9E2F3" w:themeFill="accent1" w:themeFillTint="33"/>
            <w:vAlign w:val="center"/>
          </w:tcPr>
          <w:p w14:paraId="3B3A2268" w14:textId="7602749C" w:rsidR="005675EB" w:rsidRPr="005675EB" w:rsidRDefault="005675EB" w:rsidP="005675EB">
            <w:pPr>
              <w:jc w:val="center"/>
              <w:rPr>
                <w:b/>
                <w:bCs/>
                <w:sz w:val="20"/>
                <w:szCs w:val="20"/>
              </w:rPr>
            </w:pPr>
            <w:r w:rsidRPr="005675EB">
              <w:rPr>
                <w:b/>
                <w:bCs/>
                <w:sz w:val="20"/>
                <w:szCs w:val="20"/>
              </w:rPr>
              <w:t>Addendum #</w:t>
            </w:r>
          </w:p>
        </w:tc>
        <w:tc>
          <w:tcPr>
            <w:tcW w:w="2250" w:type="dxa"/>
            <w:shd w:val="clear" w:color="auto" w:fill="D9E2F3" w:themeFill="accent1" w:themeFillTint="33"/>
            <w:vAlign w:val="center"/>
          </w:tcPr>
          <w:p w14:paraId="4046B5D7" w14:textId="1CE9E959" w:rsidR="005675EB" w:rsidRPr="005675EB" w:rsidRDefault="005675EB" w:rsidP="005675EB">
            <w:pPr>
              <w:jc w:val="center"/>
              <w:rPr>
                <w:b/>
                <w:bCs/>
                <w:sz w:val="20"/>
                <w:szCs w:val="20"/>
              </w:rPr>
            </w:pPr>
            <w:r w:rsidRPr="005675EB">
              <w:rPr>
                <w:b/>
                <w:bCs/>
                <w:sz w:val="20"/>
                <w:szCs w:val="20"/>
              </w:rPr>
              <w:t>Received by</w:t>
            </w:r>
          </w:p>
        </w:tc>
        <w:tc>
          <w:tcPr>
            <w:tcW w:w="1800" w:type="dxa"/>
            <w:shd w:val="clear" w:color="auto" w:fill="D9E2F3" w:themeFill="accent1" w:themeFillTint="33"/>
            <w:vAlign w:val="center"/>
          </w:tcPr>
          <w:p w14:paraId="73BACC93" w14:textId="7F808FE3" w:rsidR="005675EB" w:rsidRPr="005675EB" w:rsidRDefault="005675EB" w:rsidP="005675EB">
            <w:pPr>
              <w:jc w:val="center"/>
              <w:rPr>
                <w:b/>
                <w:bCs/>
                <w:sz w:val="20"/>
                <w:szCs w:val="20"/>
              </w:rPr>
            </w:pPr>
            <w:r w:rsidRPr="005675EB">
              <w:rPr>
                <w:b/>
                <w:bCs/>
                <w:sz w:val="20"/>
                <w:szCs w:val="20"/>
              </w:rPr>
              <w:t>Date</w:t>
            </w:r>
          </w:p>
        </w:tc>
      </w:tr>
      <w:tr w:rsidR="005675EB" w14:paraId="000F1034" w14:textId="77777777" w:rsidTr="005675EB">
        <w:trPr>
          <w:trHeight w:val="440"/>
          <w:jc w:val="center"/>
        </w:trPr>
        <w:tc>
          <w:tcPr>
            <w:tcW w:w="2155" w:type="dxa"/>
            <w:vAlign w:val="center"/>
          </w:tcPr>
          <w:p w14:paraId="206DAE41" w14:textId="20753FCB" w:rsidR="005675EB" w:rsidRDefault="005675EB" w:rsidP="005675EB">
            <w:pPr>
              <w:jc w:val="center"/>
              <w:rPr>
                <w:sz w:val="16"/>
                <w:szCs w:val="16"/>
              </w:rPr>
            </w:pPr>
            <w:r>
              <w:rPr>
                <w:sz w:val="16"/>
                <w:szCs w:val="16"/>
              </w:rPr>
              <w:t>Addendum #1</w:t>
            </w:r>
          </w:p>
        </w:tc>
        <w:tc>
          <w:tcPr>
            <w:tcW w:w="2250" w:type="dxa"/>
            <w:vAlign w:val="center"/>
          </w:tcPr>
          <w:p w14:paraId="2AC2A8F7" w14:textId="77777777" w:rsidR="005675EB" w:rsidRDefault="005675EB" w:rsidP="005543D7">
            <w:pPr>
              <w:rPr>
                <w:sz w:val="16"/>
                <w:szCs w:val="16"/>
              </w:rPr>
            </w:pPr>
          </w:p>
        </w:tc>
        <w:tc>
          <w:tcPr>
            <w:tcW w:w="1800" w:type="dxa"/>
            <w:vAlign w:val="center"/>
          </w:tcPr>
          <w:p w14:paraId="08D8CBCC" w14:textId="77777777" w:rsidR="005675EB" w:rsidRDefault="005675EB" w:rsidP="005543D7">
            <w:pPr>
              <w:rPr>
                <w:sz w:val="16"/>
                <w:szCs w:val="16"/>
              </w:rPr>
            </w:pPr>
          </w:p>
        </w:tc>
      </w:tr>
      <w:tr w:rsidR="005675EB" w14:paraId="2A9CF5D1" w14:textId="77777777" w:rsidTr="005675EB">
        <w:trPr>
          <w:trHeight w:val="539"/>
          <w:jc w:val="center"/>
        </w:trPr>
        <w:tc>
          <w:tcPr>
            <w:tcW w:w="2155" w:type="dxa"/>
            <w:vAlign w:val="center"/>
          </w:tcPr>
          <w:p w14:paraId="5CED4C1E" w14:textId="5A53FA36" w:rsidR="005675EB" w:rsidRDefault="005675EB" w:rsidP="005675EB">
            <w:pPr>
              <w:jc w:val="center"/>
              <w:rPr>
                <w:sz w:val="16"/>
                <w:szCs w:val="16"/>
              </w:rPr>
            </w:pPr>
            <w:r>
              <w:rPr>
                <w:sz w:val="16"/>
                <w:szCs w:val="16"/>
              </w:rPr>
              <w:t>Addendum #2</w:t>
            </w:r>
          </w:p>
        </w:tc>
        <w:tc>
          <w:tcPr>
            <w:tcW w:w="2250" w:type="dxa"/>
            <w:vAlign w:val="center"/>
          </w:tcPr>
          <w:p w14:paraId="168E01B4" w14:textId="77777777" w:rsidR="005675EB" w:rsidRDefault="005675EB" w:rsidP="005543D7">
            <w:pPr>
              <w:rPr>
                <w:sz w:val="16"/>
                <w:szCs w:val="16"/>
              </w:rPr>
            </w:pPr>
          </w:p>
        </w:tc>
        <w:tc>
          <w:tcPr>
            <w:tcW w:w="1800" w:type="dxa"/>
            <w:vAlign w:val="center"/>
          </w:tcPr>
          <w:p w14:paraId="60E41F98" w14:textId="77777777" w:rsidR="005675EB" w:rsidRDefault="005675EB" w:rsidP="005543D7">
            <w:pPr>
              <w:rPr>
                <w:sz w:val="16"/>
                <w:szCs w:val="16"/>
              </w:rPr>
            </w:pPr>
          </w:p>
        </w:tc>
      </w:tr>
      <w:tr w:rsidR="005675EB" w14:paraId="10CB9F78" w14:textId="77777777" w:rsidTr="005675EB">
        <w:trPr>
          <w:trHeight w:val="539"/>
          <w:jc w:val="center"/>
        </w:trPr>
        <w:tc>
          <w:tcPr>
            <w:tcW w:w="2155" w:type="dxa"/>
            <w:vAlign w:val="center"/>
          </w:tcPr>
          <w:p w14:paraId="5FDBA9A0" w14:textId="4F633EA7" w:rsidR="005675EB" w:rsidRDefault="005675EB" w:rsidP="005675EB">
            <w:pPr>
              <w:jc w:val="center"/>
              <w:rPr>
                <w:sz w:val="16"/>
                <w:szCs w:val="16"/>
              </w:rPr>
            </w:pPr>
            <w:r>
              <w:rPr>
                <w:sz w:val="16"/>
                <w:szCs w:val="16"/>
              </w:rPr>
              <w:t>Addendum #3</w:t>
            </w:r>
          </w:p>
        </w:tc>
        <w:tc>
          <w:tcPr>
            <w:tcW w:w="2250" w:type="dxa"/>
            <w:vAlign w:val="center"/>
          </w:tcPr>
          <w:p w14:paraId="09073D50" w14:textId="77777777" w:rsidR="005675EB" w:rsidRDefault="005675EB" w:rsidP="005543D7">
            <w:pPr>
              <w:rPr>
                <w:sz w:val="16"/>
                <w:szCs w:val="16"/>
              </w:rPr>
            </w:pPr>
          </w:p>
        </w:tc>
        <w:tc>
          <w:tcPr>
            <w:tcW w:w="1800" w:type="dxa"/>
            <w:vAlign w:val="center"/>
          </w:tcPr>
          <w:p w14:paraId="75C7E5E6" w14:textId="77777777" w:rsidR="005675EB" w:rsidRDefault="005675EB" w:rsidP="005543D7">
            <w:pPr>
              <w:rPr>
                <w:sz w:val="16"/>
                <w:szCs w:val="16"/>
              </w:rPr>
            </w:pPr>
          </w:p>
        </w:tc>
      </w:tr>
    </w:tbl>
    <w:p w14:paraId="62369B81" w14:textId="7089BA65" w:rsidR="005675EB" w:rsidRDefault="005675EB" w:rsidP="005543D7">
      <w:pPr>
        <w:spacing w:after="0" w:line="240" w:lineRule="auto"/>
        <w:rPr>
          <w:sz w:val="16"/>
          <w:szCs w:val="16"/>
        </w:rPr>
      </w:pPr>
    </w:p>
    <w:sectPr w:rsidR="005675EB" w:rsidSect="00B43554">
      <w:footerReference w:type="default" r:id="rId8"/>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2667" w14:textId="77777777" w:rsidR="00433851" w:rsidRDefault="00433851" w:rsidP="00433851">
      <w:pPr>
        <w:spacing w:after="0" w:line="240" w:lineRule="auto"/>
      </w:pPr>
      <w:r>
        <w:separator/>
      </w:r>
    </w:p>
  </w:endnote>
  <w:endnote w:type="continuationSeparator" w:id="0">
    <w:p w14:paraId="452A89FE" w14:textId="77777777" w:rsidR="00433851" w:rsidRDefault="00433851" w:rsidP="0043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004426"/>
      <w:docPartObj>
        <w:docPartGallery w:val="Page Numbers (Bottom of Page)"/>
        <w:docPartUnique/>
      </w:docPartObj>
    </w:sdtPr>
    <w:sdtEndPr/>
    <w:sdtContent>
      <w:p w14:paraId="47FDC1F6" w14:textId="3D315BCB" w:rsidR="00433851" w:rsidRDefault="00433851">
        <w:pPr>
          <w:pStyle w:val="Footer"/>
        </w:pPr>
        <w:r>
          <w:rPr>
            <w:noProof/>
          </w:rPr>
          <mc:AlternateContent>
            <mc:Choice Requires="wps">
              <w:drawing>
                <wp:anchor distT="0" distB="0" distL="114300" distR="114300" simplePos="0" relativeHeight="251660288" behindDoc="0" locked="0" layoutInCell="1" allowOverlap="1" wp14:anchorId="79B7765B" wp14:editId="1143F788">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5FA2F41" w14:textId="77777777" w:rsidR="00433851" w:rsidRDefault="00433851">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9B776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5FA2F41" w14:textId="77777777" w:rsidR="00433851" w:rsidRDefault="00433851">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E4486F5" wp14:editId="56F039F3">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28616EB"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2C78" w14:textId="77777777" w:rsidR="00433851" w:rsidRDefault="00433851" w:rsidP="00433851">
      <w:pPr>
        <w:spacing w:after="0" w:line="240" w:lineRule="auto"/>
      </w:pPr>
      <w:r>
        <w:separator/>
      </w:r>
    </w:p>
  </w:footnote>
  <w:footnote w:type="continuationSeparator" w:id="0">
    <w:p w14:paraId="6BE3554F" w14:textId="77777777" w:rsidR="00433851" w:rsidRDefault="00433851" w:rsidP="00433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1A5F"/>
    <w:multiLevelType w:val="hybridMultilevel"/>
    <w:tmpl w:val="EBFA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82310"/>
    <w:multiLevelType w:val="hybridMultilevel"/>
    <w:tmpl w:val="CFBE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71E37"/>
    <w:multiLevelType w:val="hybridMultilevel"/>
    <w:tmpl w:val="BA028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1023B0"/>
    <w:multiLevelType w:val="hybridMultilevel"/>
    <w:tmpl w:val="9554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916B2"/>
    <w:multiLevelType w:val="hybridMultilevel"/>
    <w:tmpl w:val="E428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B01CB"/>
    <w:multiLevelType w:val="hybridMultilevel"/>
    <w:tmpl w:val="D9C2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232958">
    <w:abstractNumId w:val="3"/>
  </w:num>
  <w:num w:numId="2" w16cid:durableId="806319563">
    <w:abstractNumId w:val="2"/>
  </w:num>
  <w:num w:numId="3" w16cid:durableId="77412139">
    <w:abstractNumId w:val="4"/>
  </w:num>
  <w:num w:numId="4" w16cid:durableId="1416441849">
    <w:abstractNumId w:val="1"/>
  </w:num>
  <w:num w:numId="5" w16cid:durableId="570044299">
    <w:abstractNumId w:val="0"/>
  </w:num>
  <w:num w:numId="6" w16cid:durableId="646320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B9"/>
    <w:rsid w:val="00001711"/>
    <w:rsid w:val="00014703"/>
    <w:rsid w:val="00027639"/>
    <w:rsid w:val="00045D9E"/>
    <w:rsid w:val="00047A73"/>
    <w:rsid w:val="00055F83"/>
    <w:rsid w:val="000914C0"/>
    <w:rsid w:val="000B3703"/>
    <w:rsid w:val="000E0654"/>
    <w:rsid w:val="0015076F"/>
    <w:rsid w:val="00156191"/>
    <w:rsid w:val="00181C56"/>
    <w:rsid w:val="001959B9"/>
    <w:rsid w:val="00196354"/>
    <w:rsid w:val="001C6301"/>
    <w:rsid w:val="001F5AA4"/>
    <w:rsid w:val="0022741D"/>
    <w:rsid w:val="0027699E"/>
    <w:rsid w:val="00300868"/>
    <w:rsid w:val="00331DA0"/>
    <w:rsid w:val="003649FA"/>
    <w:rsid w:val="00396871"/>
    <w:rsid w:val="004306A8"/>
    <w:rsid w:val="00433851"/>
    <w:rsid w:val="00441E79"/>
    <w:rsid w:val="004C14B2"/>
    <w:rsid w:val="00547D43"/>
    <w:rsid w:val="00553CA5"/>
    <w:rsid w:val="005543D7"/>
    <w:rsid w:val="00565C63"/>
    <w:rsid w:val="005675EB"/>
    <w:rsid w:val="00637792"/>
    <w:rsid w:val="00641494"/>
    <w:rsid w:val="006521B7"/>
    <w:rsid w:val="00681F36"/>
    <w:rsid w:val="006A063D"/>
    <w:rsid w:val="006E6F92"/>
    <w:rsid w:val="006F3FFF"/>
    <w:rsid w:val="00736670"/>
    <w:rsid w:val="0087763C"/>
    <w:rsid w:val="008C6FC0"/>
    <w:rsid w:val="008D51D2"/>
    <w:rsid w:val="00934722"/>
    <w:rsid w:val="00966C69"/>
    <w:rsid w:val="009710DA"/>
    <w:rsid w:val="009879D0"/>
    <w:rsid w:val="009B11BD"/>
    <w:rsid w:val="00A41760"/>
    <w:rsid w:val="00A61BE0"/>
    <w:rsid w:val="00A87A1A"/>
    <w:rsid w:val="00A902D9"/>
    <w:rsid w:val="00AF4EFA"/>
    <w:rsid w:val="00B12815"/>
    <w:rsid w:val="00B43554"/>
    <w:rsid w:val="00B67F48"/>
    <w:rsid w:val="00B72BE9"/>
    <w:rsid w:val="00C96F7B"/>
    <w:rsid w:val="00CF2CFB"/>
    <w:rsid w:val="00D27E59"/>
    <w:rsid w:val="00D51D4E"/>
    <w:rsid w:val="00D90741"/>
    <w:rsid w:val="00DB1377"/>
    <w:rsid w:val="00DF7C90"/>
    <w:rsid w:val="00E06603"/>
    <w:rsid w:val="00E45EEF"/>
    <w:rsid w:val="00E54228"/>
    <w:rsid w:val="00E62550"/>
    <w:rsid w:val="00EC6DD6"/>
    <w:rsid w:val="00ED2F99"/>
    <w:rsid w:val="00EF069F"/>
    <w:rsid w:val="00EF17D6"/>
    <w:rsid w:val="00EF6C35"/>
    <w:rsid w:val="00F15B15"/>
    <w:rsid w:val="00F50A4F"/>
    <w:rsid w:val="00F9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DAEAA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1D2"/>
    <w:pPr>
      <w:ind w:left="720"/>
      <w:contextualSpacing/>
    </w:pPr>
  </w:style>
  <w:style w:type="paragraph" w:styleId="Header">
    <w:name w:val="header"/>
    <w:basedOn w:val="Normal"/>
    <w:link w:val="HeaderChar"/>
    <w:uiPriority w:val="99"/>
    <w:unhideWhenUsed/>
    <w:rsid w:val="00433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851"/>
  </w:style>
  <w:style w:type="paragraph" w:styleId="Footer">
    <w:name w:val="footer"/>
    <w:basedOn w:val="Normal"/>
    <w:link w:val="FooterChar"/>
    <w:uiPriority w:val="99"/>
    <w:unhideWhenUsed/>
    <w:rsid w:val="00433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8</cp:revision>
  <cp:lastPrinted>2022-10-24T20:06:00Z</cp:lastPrinted>
  <dcterms:created xsi:type="dcterms:W3CDTF">2022-10-24T19:25:00Z</dcterms:created>
  <dcterms:modified xsi:type="dcterms:W3CDTF">2022-10-25T13:40:00Z</dcterms:modified>
</cp:coreProperties>
</file>