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45C44" w14:textId="2D163C39" w:rsidR="002931B4" w:rsidRPr="003725D5" w:rsidRDefault="002931B4" w:rsidP="002931B4">
      <w:pPr>
        <w:spacing w:after="0" w:line="240" w:lineRule="auto"/>
        <w:jc w:val="center"/>
        <w:rPr>
          <w:rFonts w:eastAsia="Times New Roman"/>
          <w:b/>
          <w:sz w:val="72"/>
          <w:szCs w:val="72"/>
        </w:rPr>
      </w:pPr>
      <w:r w:rsidRPr="003725D5">
        <w:rPr>
          <w:rFonts w:eastAsia="Times New Roman"/>
          <w:b/>
          <w:sz w:val="72"/>
          <w:szCs w:val="72"/>
        </w:rPr>
        <w:t xml:space="preserve">Request for </w:t>
      </w:r>
      <w:r w:rsidR="00BD615B">
        <w:rPr>
          <w:rFonts w:eastAsia="Times New Roman"/>
          <w:b/>
          <w:sz w:val="72"/>
          <w:szCs w:val="72"/>
        </w:rPr>
        <w:t>Proposals</w:t>
      </w:r>
    </w:p>
    <w:p w14:paraId="1C347E30" w14:textId="77777777" w:rsidR="006F224B" w:rsidRPr="003725D5" w:rsidRDefault="006F224B" w:rsidP="002931B4">
      <w:pPr>
        <w:spacing w:after="0" w:line="240" w:lineRule="auto"/>
        <w:jc w:val="center"/>
        <w:rPr>
          <w:rFonts w:eastAsia="Times New Roman"/>
          <w:b/>
          <w:sz w:val="48"/>
          <w:szCs w:val="72"/>
        </w:rPr>
      </w:pPr>
      <w:r w:rsidRPr="003725D5">
        <w:rPr>
          <w:rFonts w:eastAsia="Times New Roman"/>
          <w:b/>
          <w:sz w:val="48"/>
          <w:szCs w:val="72"/>
        </w:rPr>
        <w:t>(Design-Build)</w:t>
      </w:r>
    </w:p>
    <w:p w14:paraId="24D9B6FB" w14:textId="77777777" w:rsidR="00FA28F9" w:rsidRPr="003725D5" w:rsidRDefault="00923778" w:rsidP="002931B4">
      <w:pPr>
        <w:spacing w:after="0" w:line="240" w:lineRule="auto"/>
        <w:jc w:val="center"/>
        <w:rPr>
          <w:rFonts w:eastAsia="Times New Roman"/>
          <w:b/>
          <w:sz w:val="48"/>
          <w:szCs w:val="72"/>
        </w:rPr>
      </w:pPr>
      <w:bookmarkStart w:id="0" w:name="_Hlk84585828"/>
      <w:r>
        <w:rPr>
          <w:rFonts w:eastAsia="Times New Roman"/>
          <w:b/>
          <w:sz w:val="48"/>
          <w:szCs w:val="72"/>
        </w:rPr>
        <w:t>City Hall 1</w:t>
      </w:r>
      <w:r w:rsidRPr="00923778">
        <w:rPr>
          <w:rFonts w:eastAsia="Times New Roman"/>
          <w:b/>
          <w:sz w:val="48"/>
          <w:szCs w:val="72"/>
          <w:vertAlign w:val="superscript"/>
        </w:rPr>
        <w:t>st</w:t>
      </w:r>
      <w:r>
        <w:rPr>
          <w:rFonts w:eastAsia="Times New Roman"/>
          <w:b/>
          <w:sz w:val="48"/>
          <w:szCs w:val="72"/>
        </w:rPr>
        <w:t xml:space="preserve"> Floor Corridor Restrooms</w:t>
      </w:r>
      <w:bookmarkEnd w:id="0"/>
    </w:p>
    <w:p w14:paraId="4F4D6FDC" w14:textId="77777777" w:rsidR="002931B4" w:rsidRPr="003725D5" w:rsidRDefault="002931B4" w:rsidP="002931B4">
      <w:pPr>
        <w:spacing w:after="0" w:line="240" w:lineRule="auto"/>
        <w:rPr>
          <w:rFonts w:eastAsia="Times New Roman"/>
          <w:b/>
          <w:sz w:val="36"/>
          <w:szCs w:val="36"/>
        </w:rPr>
      </w:pPr>
    </w:p>
    <w:p w14:paraId="68C918FF" w14:textId="77777777" w:rsidR="002931B4" w:rsidRPr="003725D5" w:rsidRDefault="002931B4" w:rsidP="002931B4">
      <w:pPr>
        <w:spacing w:after="0" w:line="240" w:lineRule="auto"/>
        <w:jc w:val="center"/>
        <w:rPr>
          <w:rFonts w:eastAsia="Times New Roman"/>
          <w:b/>
          <w:sz w:val="40"/>
          <w:szCs w:val="40"/>
        </w:rPr>
      </w:pPr>
      <w:r w:rsidRPr="003725D5">
        <w:rPr>
          <w:rFonts w:eastAsia="Times New Roman"/>
          <w:b/>
          <w:sz w:val="40"/>
          <w:szCs w:val="40"/>
        </w:rPr>
        <w:t>City of Canton, Ohio</w:t>
      </w:r>
    </w:p>
    <w:p w14:paraId="05D0D2D2" w14:textId="77777777" w:rsidR="002931B4" w:rsidRPr="003725D5" w:rsidRDefault="002931B4" w:rsidP="002931B4">
      <w:pPr>
        <w:spacing w:after="0" w:line="240" w:lineRule="auto"/>
        <w:jc w:val="center"/>
        <w:rPr>
          <w:rFonts w:eastAsia="Times New Roman"/>
          <w:sz w:val="36"/>
          <w:szCs w:val="36"/>
        </w:rPr>
      </w:pPr>
      <w:r w:rsidRPr="003725D5">
        <w:rPr>
          <w:rFonts w:eastAsia="Times New Roman"/>
          <w:sz w:val="36"/>
          <w:szCs w:val="36"/>
        </w:rPr>
        <w:t>Purchasing Department</w:t>
      </w:r>
    </w:p>
    <w:p w14:paraId="37347025" w14:textId="77777777" w:rsidR="002931B4" w:rsidRPr="003725D5" w:rsidRDefault="005C5DC5" w:rsidP="002931B4">
      <w:pPr>
        <w:spacing w:after="0" w:line="240" w:lineRule="auto"/>
        <w:jc w:val="center"/>
        <w:rPr>
          <w:rFonts w:eastAsia="Times New Roman"/>
          <w:sz w:val="36"/>
          <w:szCs w:val="36"/>
        </w:rPr>
      </w:pPr>
      <w:r w:rsidRPr="003725D5">
        <w:rPr>
          <w:rFonts w:eastAsia="Times New Roman"/>
          <w:sz w:val="36"/>
          <w:szCs w:val="36"/>
        </w:rPr>
        <w:t>218 Cleveland Ave. SW, 4</w:t>
      </w:r>
      <w:r w:rsidR="002931B4" w:rsidRPr="003725D5">
        <w:rPr>
          <w:rFonts w:eastAsia="Times New Roman"/>
          <w:sz w:val="36"/>
          <w:szCs w:val="36"/>
          <w:vertAlign w:val="superscript"/>
        </w:rPr>
        <w:t>th</w:t>
      </w:r>
      <w:r w:rsidR="002931B4" w:rsidRPr="003725D5">
        <w:rPr>
          <w:rFonts w:eastAsia="Times New Roman"/>
          <w:sz w:val="36"/>
          <w:szCs w:val="36"/>
        </w:rPr>
        <w:t xml:space="preserve"> floor</w:t>
      </w:r>
    </w:p>
    <w:p w14:paraId="71BF1B92" w14:textId="77777777" w:rsidR="002931B4" w:rsidRPr="003725D5" w:rsidRDefault="002931B4" w:rsidP="002931B4">
      <w:pPr>
        <w:spacing w:after="0" w:line="240" w:lineRule="auto"/>
        <w:jc w:val="center"/>
        <w:rPr>
          <w:rFonts w:eastAsia="Times New Roman"/>
          <w:sz w:val="36"/>
          <w:szCs w:val="36"/>
        </w:rPr>
      </w:pPr>
      <w:r w:rsidRPr="003725D5">
        <w:rPr>
          <w:rFonts w:eastAsia="Times New Roman"/>
          <w:sz w:val="36"/>
          <w:szCs w:val="36"/>
        </w:rPr>
        <w:t>Canton, Ohio 44702</w:t>
      </w:r>
    </w:p>
    <w:p w14:paraId="4B91B1F7" w14:textId="77777777" w:rsidR="002931B4" w:rsidRPr="003725D5" w:rsidRDefault="002931B4" w:rsidP="002931B4">
      <w:pPr>
        <w:spacing w:after="0" w:line="240" w:lineRule="auto"/>
        <w:rPr>
          <w:rFonts w:eastAsia="Times New Roman"/>
          <w:strike/>
          <w:sz w:val="32"/>
          <w:szCs w:val="32"/>
        </w:rPr>
      </w:pPr>
    </w:p>
    <w:p w14:paraId="2F65295F" w14:textId="77777777" w:rsidR="002931B4" w:rsidRPr="003725D5" w:rsidRDefault="001A5086" w:rsidP="002931B4">
      <w:pPr>
        <w:pBdr>
          <w:bottom w:val="single" w:sz="6" w:space="1" w:color="auto"/>
        </w:pBdr>
        <w:spacing w:after="0" w:line="240" w:lineRule="auto"/>
        <w:rPr>
          <w:rFonts w:eastAsia="Times New Roman"/>
          <w:sz w:val="24"/>
          <w:szCs w:val="28"/>
        </w:rPr>
      </w:pPr>
      <w:bookmarkStart w:id="1" w:name="_Hlk84586035"/>
      <w:r w:rsidRPr="003725D5">
        <w:rPr>
          <w:rFonts w:eastAsia="Times New Roman"/>
          <w:sz w:val="24"/>
          <w:szCs w:val="28"/>
        </w:rPr>
        <w:t xml:space="preserve">Design-Build Services: </w:t>
      </w:r>
      <w:bookmarkStart w:id="2" w:name="_Hlk85101359"/>
      <w:r w:rsidR="00923778" w:rsidRPr="00923778">
        <w:rPr>
          <w:rFonts w:eastAsia="Times New Roman"/>
          <w:sz w:val="24"/>
          <w:szCs w:val="28"/>
        </w:rPr>
        <w:t>City Hall 1st Floor Corridor Restrooms</w:t>
      </w:r>
      <w:bookmarkEnd w:id="1"/>
      <w:bookmarkEnd w:id="2"/>
    </w:p>
    <w:p w14:paraId="56F0F6C7" w14:textId="77777777" w:rsidR="002931B4" w:rsidRPr="003725D5" w:rsidRDefault="002931B4" w:rsidP="002931B4">
      <w:pPr>
        <w:spacing w:after="0" w:line="240" w:lineRule="auto"/>
        <w:rPr>
          <w:rFonts w:eastAsia="Times New Roman"/>
          <w:b/>
          <w:sz w:val="28"/>
          <w:szCs w:val="28"/>
        </w:rPr>
      </w:pPr>
      <w:r w:rsidRPr="003725D5">
        <w:rPr>
          <w:rFonts w:eastAsia="Times New Roman"/>
          <w:b/>
          <w:sz w:val="28"/>
          <w:szCs w:val="28"/>
        </w:rPr>
        <w:t>Item/Project</w:t>
      </w:r>
    </w:p>
    <w:p w14:paraId="75382541" w14:textId="77777777" w:rsidR="002931B4" w:rsidRPr="003725D5" w:rsidRDefault="002931B4" w:rsidP="002931B4">
      <w:pPr>
        <w:spacing w:after="0" w:line="240" w:lineRule="auto"/>
        <w:rPr>
          <w:rFonts w:eastAsia="Times New Roman"/>
          <w:b/>
          <w:sz w:val="24"/>
          <w:szCs w:val="24"/>
        </w:rPr>
      </w:pPr>
    </w:p>
    <w:p w14:paraId="05FA1D36" w14:textId="77777777" w:rsidR="002931B4" w:rsidRPr="003725D5" w:rsidRDefault="00923778" w:rsidP="002931B4">
      <w:pPr>
        <w:pBdr>
          <w:bottom w:val="single" w:sz="6" w:space="1" w:color="auto"/>
        </w:pBdr>
        <w:spacing w:after="0" w:line="240" w:lineRule="auto"/>
        <w:rPr>
          <w:rFonts w:eastAsia="Times New Roman"/>
          <w:sz w:val="24"/>
          <w:szCs w:val="28"/>
        </w:rPr>
      </w:pPr>
      <w:r>
        <w:rPr>
          <w:rFonts w:eastAsia="Times New Roman"/>
          <w:sz w:val="24"/>
          <w:szCs w:val="28"/>
        </w:rPr>
        <w:t>Municipal Courts</w:t>
      </w:r>
    </w:p>
    <w:p w14:paraId="673F57FD" w14:textId="77777777" w:rsidR="002931B4" w:rsidRPr="003725D5" w:rsidRDefault="002931B4" w:rsidP="002931B4">
      <w:pPr>
        <w:spacing w:after="0" w:line="240" w:lineRule="auto"/>
        <w:rPr>
          <w:rFonts w:eastAsia="Times New Roman"/>
          <w:b/>
          <w:sz w:val="28"/>
          <w:szCs w:val="28"/>
        </w:rPr>
      </w:pPr>
      <w:r w:rsidRPr="003725D5">
        <w:rPr>
          <w:rFonts w:eastAsia="Times New Roman"/>
          <w:b/>
          <w:sz w:val="28"/>
          <w:szCs w:val="28"/>
        </w:rPr>
        <w:t>Responsible Department</w:t>
      </w:r>
    </w:p>
    <w:p w14:paraId="041F67AB" w14:textId="77777777" w:rsidR="002931B4" w:rsidRPr="003725D5" w:rsidRDefault="002931B4" w:rsidP="002931B4">
      <w:pPr>
        <w:spacing w:after="0" w:line="240" w:lineRule="auto"/>
        <w:rPr>
          <w:rFonts w:eastAsia="Times New Roman"/>
          <w:b/>
          <w:sz w:val="24"/>
          <w:szCs w:val="24"/>
        </w:rPr>
      </w:pPr>
    </w:p>
    <w:p w14:paraId="43D8CE08" w14:textId="1574276C" w:rsidR="002931B4" w:rsidRPr="003725D5" w:rsidRDefault="00FC4999" w:rsidP="002931B4">
      <w:pPr>
        <w:keepNext/>
        <w:pBdr>
          <w:bottom w:val="single" w:sz="6" w:space="1" w:color="auto"/>
        </w:pBdr>
        <w:spacing w:after="0" w:line="240" w:lineRule="auto"/>
        <w:outlineLvl w:val="0"/>
        <w:rPr>
          <w:rFonts w:eastAsia="Times New Roman"/>
          <w:color w:val="000000"/>
          <w:sz w:val="24"/>
          <w:szCs w:val="28"/>
        </w:rPr>
      </w:pPr>
      <w:r w:rsidRPr="00FC4999">
        <w:rPr>
          <w:rFonts w:eastAsia="Times New Roman"/>
          <w:color w:val="000000"/>
          <w:sz w:val="24"/>
          <w:szCs w:val="28"/>
        </w:rPr>
        <w:t xml:space="preserve">January </w:t>
      </w:r>
      <w:r w:rsidR="007D2146">
        <w:rPr>
          <w:rFonts w:eastAsia="Times New Roman"/>
          <w:color w:val="000000"/>
          <w:sz w:val="24"/>
          <w:szCs w:val="28"/>
        </w:rPr>
        <w:t>7</w:t>
      </w:r>
      <w:r w:rsidRPr="00FC4999">
        <w:rPr>
          <w:rFonts w:eastAsia="Times New Roman"/>
          <w:color w:val="000000"/>
          <w:sz w:val="24"/>
          <w:szCs w:val="28"/>
        </w:rPr>
        <w:t>, 2022</w:t>
      </w:r>
      <w:r w:rsidR="00415900">
        <w:rPr>
          <w:rFonts w:eastAsia="Times New Roman"/>
          <w:color w:val="000000"/>
          <w:sz w:val="24"/>
          <w:szCs w:val="28"/>
        </w:rPr>
        <w:t>,</w:t>
      </w:r>
      <w:r w:rsidR="002931B4" w:rsidRPr="003725D5">
        <w:rPr>
          <w:rFonts w:eastAsia="Times New Roman"/>
          <w:color w:val="000000"/>
          <w:sz w:val="24"/>
          <w:szCs w:val="28"/>
        </w:rPr>
        <w:t xml:space="preserve"> 4:00 PM local time</w:t>
      </w:r>
    </w:p>
    <w:p w14:paraId="6F64EA9C" w14:textId="77777777" w:rsidR="002931B4" w:rsidRPr="003725D5" w:rsidRDefault="002931B4" w:rsidP="002931B4">
      <w:pPr>
        <w:spacing w:after="0" w:line="240" w:lineRule="auto"/>
        <w:rPr>
          <w:rFonts w:eastAsia="Times New Roman"/>
          <w:b/>
          <w:sz w:val="28"/>
          <w:szCs w:val="28"/>
        </w:rPr>
      </w:pPr>
      <w:r w:rsidRPr="003725D5">
        <w:rPr>
          <w:rFonts w:eastAsia="Times New Roman"/>
          <w:b/>
          <w:sz w:val="28"/>
          <w:szCs w:val="28"/>
        </w:rPr>
        <w:t>Proposals Due By</w:t>
      </w:r>
    </w:p>
    <w:p w14:paraId="0D895D7C" w14:textId="77777777" w:rsidR="002931B4" w:rsidRPr="003725D5" w:rsidRDefault="002931B4" w:rsidP="002931B4">
      <w:pPr>
        <w:spacing w:after="0" w:line="240" w:lineRule="auto"/>
        <w:rPr>
          <w:rFonts w:eastAsia="Times New Roman"/>
          <w:sz w:val="32"/>
          <w:szCs w:val="32"/>
        </w:rPr>
      </w:pPr>
    </w:p>
    <w:p w14:paraId="69D4066E" w14:textId="062C2E3E" w:rsidR="002931B4" w:rsidRPr="003725D5" w:rsidRDefault="001C6C73" w:rsidP="002931B4">
      <w:pPr>
        <w:spacing w:after="0" w:line="240" w:lineRule="auto"/>
        <w:jc w:val="center"/>
        <w:rPr>
          <w:rFonts w:eastAsia="Times New Roman"/>
          <w:b/>
          <w:sz w:val="36"/>
          <w:szCs w:val="36"/>
        </w:rPr>
      </w:pPr>
      <w:r>
        <w:rPr>
          <w:rFonts w:eastAsia="Times New Roman"/>
          <w:b/>
          <w:sz w:val="36"/>
          <w:szCs w:val="36"/>
        </w:rPr>
        <w:t xml:space="preserve">Proposal </w:t>
      </w:r>
      <w:r w:rsidR="00FA28F9" w:rsidRPr="001C6C73">
        <w:rPr>
          <w:rFonts w:eastAsia="Times New Roman"/>
          <w:b/>
          <w:strike/>
          <w:sz w:val="36"/>
          <w:szCs w:val="36"/>
        </w:rPr>
        <w:t>Qualifications</w:t>
      </w:r>
      <w:r w:rsidR="002931B4" w:rsidRPr="003725D5">
        <w:rPr>
          <w:rFonts w:eastAsia="Times New Roman"/>
          <w:b/>
          <w:sz w:val="36"/>
          <w:szCs w:val="36"/>
        </w:rPr>
        <w:t xml:space="preserve"> Submitted By:</w:t>
      </w:r>
    </w:p>
    <w:p w14:paraId="0607A67F"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6E8B0544"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6655E535"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0847047D" w14:textId="77777777" w:rsidR="002931B4" w:rsidRPr="003725D5" w:rsidRDefault="002931B4" w:rsidP="002931B4">
      <w:pPr>
        <w:spacing w:after="0" w:line="240" w:lineRule="auto"/>
        <w:rPr>
          <w:rFonts w:eastAsia="Times New Roman"/>
          <w:b/>
          <w:sz w:val="24"/>
          <w:szCs w:val="24"/>
        </w:rPr>
      </w:pPr>
      <w:r w:rsidRPr="003725D5">
        <w:rPr>
          <w:rFonts w:eastAsia="Times New Roman"/>
          <w:b/>
          <w:sz w:val="24"/>
          <w:szCs w:val="24"/>
        </w:rPr>
        <w:t xml:space="preserve">Company Name </w:t>
      </w:r>
    </w:p>
    <w:p w14:paraId="2783E7E8" w14:textId="77777777" w:rsidR="002931B4" w:rsidRPr="003725D5" w:rsidRDefault="002931B4" w:rsidP="002931B4">
      <w:pPr>
        <w:spacing w:after="0" w:line="240" w:lineRule="auto"/>
        <w:rPr>
          <w:rFonts w:eastAsia="Times New Roman"/>
          <w:b/>
          <w:sz w:val="24"/>
          <w:szCs w:val="24"/>
        </w:rPr>
      </w:pPr>
    </w:p>
    <w:p w14:paraId="0A64877A" w14:textId="77777777" w:rsidR="002931B4" w:rsidRPr="003725D5" w:rsidRDefault="002931B4" w:rsidP="002931B4">
      <w:pPr>
        <w:spacing w:after="0" w:line="240" w:lineRule="auto"/>
        <w:rPr>
          <w:rFonts w:eastAsia="Times New Roman"/>
          <w:b/>
          <w:sz w:val="24"/>
          <w:szCs w:val="24"/>
        </w:rPr>
      </w:pPr>
    </w:p>
    <w:p w14:paraId="4DADFEC7"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2713FF9F" w14:textId="77777777" w:rsidR="002931B4" w:rsidRPr="003725D5" w:rsidRDefault="002931B4" w:rsidP="002931B4">
      <w:pPr>
        <w:spacing w:after="0" w:line="240" w:lineRule="auto"/>
        <w:rPr>
          <w:rFonts w:eastAsia="Times New Roman"/>
          <w:b/>
          <w:sz w:val="24"/>
          <w:szCs w:val="24"/>
        </w:rPr>
      </w:pPr>
      <w:r w:rsidRPr="003725D5">
        <w:rPr>
          <w:rFonts w:eastAsia="Times New Roman"/>
          <w:b/>
          <w:sz w:val="24"/>
          <w:szCs w:val="24"/>
        </w:rPr>
        <w:t>Street Address</w:t>
      </w:r>
    </w:p>
    <w:p w14:paraId="45423CBF" w14:textId="77777777" w:rsidR="002931B4" w:rsidRPr="003725D5" w:rsidRDefault="002931B4" w:rsidP="002931B4">
      <w:pPr>
        <w:spacing w:after="0" w:line="240" w:lineRule="auto"/>
        <w:rPr>
          <w:rFonts w:eastAsia="Times New Roman"/>
          <w:b/>
          <w:sz w:val="24"/>
          <w:szCs w:val="24"/>
        </w:rPr>
      </w:pPr>
    </w:p>
    <w:p w14:paraId="192137E4"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2A69EAC4"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3C6018E0" w14:textId="77777777" w:rsidR="002931B4" w:rsidRPr="003725D5" w:rsidRDefault="002931B4" w:rsidP="002931B4">
      <w:pPr>
        <w:spacing w:after="0" w:line="240" w:lineRule="auto"/>
        <w:rPr>
          <w:rFonts w:eastAsia="Times New Roman"/>
          <w:b/>
          <w:sz w:val="24"/>
          <w:szCs w:val="24"/>
        </w:rPr>
      </w:pPr>
      <w:r w:rsidRPr="003725D5">
        <w:rPr>
          <w:rFonts w:eastAsia="Times New Roman"/>
          <w:b/>
          <w:sz w:val="24"/>
          <w:szCs w:val="24"/>
        </w:rPr>
        <w:t>City</w:t>
      </w:r>
      <w:r w:rsidRPr="003725D5">
        <w:rPr>
          <w:rFonts w:eastAsia="Times New Roman"/>
          <w:b/>
          <w:sz w:val="24"/>
          <w:szCs w:val="24"/>
        </w:rPr>
        <w:tab/>
      </w:r>
      <w:r w:rsidRPr="003725D5">
        <w:rPr>
          <w:rFonts w:eastAsia="Times New Roman"/>
          <w:b/>
          <w:sz w:val="24"/>
          <w:szCs w:val="24"/>
        </w:rPr>
        <w:tab/>
        <w:t xml:space="preserve">           </w:t>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t>State</w:t>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t xml:space="preserve">     Zip</w:t>
      </w:r>
    </w:p>
    <w:p w14:paraId="4DA721A4" w14:textId="77777777" w:rsidR="002931B4" w:rsidRPr="003725D5" w:rsidRDefault="002931B4" w:rsidP="002931B4">
      <w:pPr>
        <w:spacing w:after="0" w:line="240" w:lineRule="auto"/>
        <w:rPr>
          <w:rFonts w:eastAsia="Times New Roman"/>
          <w:b/>
          <w:sz w:val="24"/>
          <w:szCs w:val="24"/>
        </w:rPr>
      </w:pPr>
    </w:p>
    <w:p w14:paraId="1FC2695F"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00511E5C" w14:textId="77777777" w:rsidR="002931B4" w:rsidRPr="003725D5" w:rsidRDefault="002931B4" w:rsidP="002931B4">
      <w:pPr>
        <w:pBdr>
          <w:bottom w:val="single" w:sz="6" w:space="1" w:color="auto"/>
        </w:pBdr>
        <w:spacing w:after="0" w:line="240" w:lineRule="auto"/>
        <w:rPr>
          <w:rFonts w:eastAsia="Times New Roman"/>
          <w:b/>
          <w:sz w:val="28"/>
          <w:szCs w:val="28"/>
          <w:u w:val="single"/>
        </w:rPr>
      </w:pPr>
    </w:p>
    <w:p w14:paraId="43064F6B" w14:textId="77777777" w:rsidR="002931B4" w:rsidRPr="003725D5" w:rsidRDefault="002931B4" w:rsidP="002931B4">
      <w:pPr>
        <w:spacing w:after="0" w:line="240" w:lineRule="auto"/>
        <w:jc w:val="center"/>
        <w:rPr>
          <w:rFonts w:eastAsia="Times New Roman"/>
          <w:b/>
          <w:sz w:val="24"/>
          <w:szCs w:val="24"/>
        </w:rPr>
      </w:pPr>
      <w:r w:rsidRPr="003725D5">
        <w:rPr>
          <w:rFonts w:eastAsia="Times New Roman"/>
          <w:b/>
          <w:sz w:val="24"/>
          <w:szCs w:val="24"/>
        </w:rPr>
        <w:t>Contact Person</w:t>
      </w:r>
      <w:r w:rsidRPr="003725D5">
        <w:rPr>
          <w:rFonts w:eastAsia="Times New Roman"/>
          <w:b/>
          <w:sz w:val="24"/>
          <w:szCs w:val="24"/>
        </w:rPr>
        <w:tab/>
      </w:r>
      <w:r w:rsidRPr="003725D5">
        <w:rPr>
          <w:rFonts w:eastAsia="Times New Roman"/>
          <w:b/>
          <w:sz w:val="24"/>
          <w:szCs w:val="24"/>
        </w:rPr>
        <w:tab/>
        <w:t xml:space="preserve">           </w:t>
      </w:r>
      <w:r w:rsidRPr="003725D5">
        <w:rPr>
          <w:rFonts w:eastAsia="Times New Roman"/>
          <w:b/>
          <w:sz w:val="24"/>
          <w:szCs w:val="24"/>
        </w:rPr>
        <w:tab/>
        <w:t xml:space="preserve">     Phone No.</w:t>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r>
      <w:r w:rsidRPr="003725D5">
        <w:rPr>
          <w:rFonts w:eastAsia="Times New Roman"/>
          <w:b/>
          <w:sz w:val="24"/>
          <w:szCs w:val="24"/>
        </w:rPr>
        <w:tab/>
        <w:t xml:space="preserve">          Email Address</w:t>
      </w:r>
    </w:p>
    <w:p w14:paraId="24041032" w14:textId="77777777" w:rsidR="009830ED" w:rsidRDefault="009830ED">
      <w:pPr>
        <w:spacing w:after="0" w:line="240" w:lineRule="auto"/>
        <w:rPr>
          <w:rFonts w:eastAsia="Times New Roman"/>
          <w:b/>
          <w:sz w:val="48"/>
          <w:szCs w:val="72"/>
        </w:rPr>
      </w:pPr>
      <w:r>
        <w:rPr>
          <w:rFonts w:eastAsia="Times New Roman"/>
          <w:b/>
          <w:sz w:val="48"/>
          <w:szCs w:val="72"/>
        </w:rPr>
        <w:br w:type="page"/>
      </w:r>
    </w:p>
    <w:p w14:paraId="59004068" w14:textId="550B0D24" w:rsidR="00AC64F4" w:rsidRDefault="00AC64F4" w:rsidP="00AC64F4">
      <w:pPr>
        <w:widowControl w:val="0"/>
        <w:tabs>
          <w:tab w:val="center" w:pos="4320"/>
        </w:tabs>
        <w:jc w:val="center"/>
        <w:rPr>
          <w:rFonts w:eastAsia="Times New Roman"/>
          <w:b/>
          <w:sz w:val="28"/>
          <w:szCs w:val="28"/>
        </w:rPr>
      </w:pPr>
      <w:r>
        <w:rPr>
          <w:rFonts w:eastAsia="Times New Roman"/>
          <w:b/>
          <w:sz w:val="48"/>
          <w:szCs w:val="72"/>
        </w:rPr>
        <w:lastRenderedPageBreak/>
        <w:t>City Hall 1</w:t>
      </w:r>
      <w:r w:rsidRPr="00923778">
        <w:rPr>
          <w:rFonts w:eastAsia="Times New Roman"/>
          <w:b/>
          <w:sz w:val="48"/>
          <w:szCs w:val="72"/>
          <w:vertAlign w:val="superscript"/>
        </w:rPr>
        <w:t>st</w:t>
      </w:r>
      <w:r>
        <w:rPr>
          <w:rFonts w:eastAsia="Times New Roman"/>
          <w:b/>
          <w:sz w:val="48"/>
          <w:szCs w:val="72"/>
        </w:rPr>
        <w:t xml:space="preserve"> Floor Corridor Restrooms</w:t>
      </w:r>
      <w:r w:rsidRPr="0074106E">
        <w:rPr>
          <w:rFonts w:eastAsia="Times New Roman"/>
          <w:b/>
          <w:sz w:val="28"/>
          <w:szCs w:val="28"/>
        </w:rPr>
        <w:t xml:space="preserve"> </w:t>
      </w:r>
    </w:p>
    <w:p w14:paraId="79B3BB3B" w14:textId="77777777" w:rsidR="00AC64F4" w:rsidRPr="0074106E" w:rsidRDefault="00AC64F4" w:rsidP="00AC64F4">
      <w:pPr>
        <w:widowControl w:val="0"/>
        <w:tabs>
          <w:tab w:val="center" w:pos="4320"/>
        </w:tabs>
        <w:jc w:val="center"/>
        <w:rPr>
          <w:rFonts w:eastAsia="Times New Roman"/>
          <w:b/>
          <w:sz w:val="28"/>
          <w:szCs w:val="28"/>
        </w:rPr>
      </w:pPr>
      <w:r w:rsidRPr="0074106E">
        <w:rPr>
          <w:rFonts w:eastAsia="Times New Roman"/>
          <w:b/>
          <w:sz w:val="28"/>
          <w:szCs w:val="28"/>
        </w:rPr>
        <w:t>Construction Process, Terms, and Conditions</w:t>
      </w:r>
    </w:p>
    <w:p w14:paraId="7F22C462" w14:textId="77777777" w:rsidR="00AC64F4" w:rsidRPr="0074106E" w:rsidRDefault="00AC64F4" w:rsidP="00AC64F4">
      <w:pPr>
        <w:widowControl w:val="0"/>
        <w:tabs>
          <w:tab w:val="center" w:pos="4320"/>
        </w:tabs>
        <w:jc w:val="center"/>
        <w:rPr>
          <w:rFonts w:eastAsia="Times New Roman"/>
          <w:b/>
          <w:sz w:val="28"/>
          <w:szCs w:val="28"/>
        </w:rPr>
      </w:pPr>
      <w:r w:rsidRPr="0074106E">
        <w:rPr>
          <w:rFonts w:eastAsia="Times New Roman"/>
          <w:b/>
          <w:sz w:val="28"/>
          <w:szCs w:val="28"/>
        </w:rPr>
        <w:t>Table of Contents</w:t>
      </w:r>
    </w:p>
    <w:p w14:paraId="73D4F0D7" w14:textId="77777777" w:rsidR="00AC64F4" w:rsidRPr="0074106E" w:rsidRDefault="00AC64F4" w:rsidP="00AC64F4">
      <w:pPr>
        <w:widowControl w:val="0"/>
        <w:tabs>
          <w:tab w:val="left" w:pos="-576"/>
          <w:tab w:val="left" w:pos="0"/>
          <w:tab w:val="left" w:pos="864"/>
          <w:tab w:val="left" w:pos="1404"/>
          <w:tab w:val="left" w:pos="2160"/>
        </w:tabs>
        <w:jc w:val="center"/>
        <w:rPr>
          <w:rFonts w:eastAsia="Times New Roman"/>
          <w:sz w:val="24"/>
          <w:szCs w:val="24"/>
        </w:rPr>
      </w:pPr>
      <w:r w:rsidRPr="0074106E">
        <w:rPr>
          <w:rFonts w:eastAsia="Times New Roman"/>
          <w:sz w:val="24"/>
          <w:szCs w:val="24"/>
        </w:rPr>
        <w:t>City of Canton, Ohio</w:t>
      </w:r>
    </w:p>
    <w:p w14:paraId="4B285114" w14:textId="77777777" w:rsidR="00AC64F4" w:rsidRPr="0074106E" w:rsidRDefault="00AC64F4" w:rsidP="00AC64F4">
      <w:pPr>
        <w:rPr>
          <w:rFonts w:eastAsia="Times New Roman"/>
          <w:sz w:val="24"/>
          <w:szCs w:val="24"/>
        </w:rPr>
      </w:pPr>
    </w:p>
    <w:p w14:paraId="64BB5889" w14:textId="77777777" w:rsidR="00AC64F4" w:rsidRPr="000A7FC1" w:rsidRDefault="00AC64F4" w:rsidP="00AC64F4">
      <w:pPr>
        <w:widowControl w:val="0"/>
        <w:tabs>
          <w:tab w:val="center" w:pos="4320"/>
        </w:tabs>
        <w:ind w:left="-180"/>
        <w:jc w:val="both"/>
        <w:rPr>
          <w:rFonts w:eastAsia="Times New Roman"/>
          <w:sz w:val="24"/>
          <w:szCs w:val="24"/>
        </w:rPr>
      </w:pPr>
      <w:r w:rsidRPr="000A7FC1">
        <w:rPr>
          <w:rFonts w:eastAsia="Times New Roman"/>
          <w:sz w:val="24"/>
          <w:szCs w:val="24"/>
          <w:u w:val="single"/>
        </w:rPr>
        <w:t>INDEX</w:t>
      </w:r>
    </w:p>
    <w:p w14:paraId="02406BAC" w14:textId="77777777" w:rsidR="00AC64F4" w:rsidRDefault="00AC64F4" w:rsidP="00AC64F4">
      <w:pPr>
        <w:ind w:left="-180"/>
        <w:rPr>
          <w:rFonts w:eastAsia="Times New Roman"/>
          <w:sz w:val="24"/>
          <w:szCs w:val="24"/>
        </w:rPr>
      </w:pPr>
      <w:r>
        <w:rPr>
          <w:rFonts w:eastAsia="Times New Roman"/>
          <w:sz w:val="24"/>
          <w:szCs w:val="24"/>
        </w:rPr>
        <w:t>RFP:</w:t>
      </w:r>
      <w:r>
        <w:rPr>
          <w:rFonts w:eastAsia="Times New Roman"/>
          <w:sz w:val="24"/>
          <w:szCs w:val="24"/>
        </w:rPr>
        <w:tab/>
      </w:r>
      <w:r>
        <w:rPr>
          <w:rFonts w:eastAsia="Times New Roman"/>
          <w:sz w:val="24"/>
          <w:szCs w:val="24"/>
        </w:rPr>
        <w:tab/>
        <w:t>A.</w:t>
      </w:r>
      <w:r>
        <w:rPr>
          <w:rFonts w:eastAsia="Times New Roman"/>
          <w:sz w:val="24"/>
          <w:szCs w:val="24"/>
        </w:rPr>
        <w:tab/>
        <w:t>Instructions to Proposers</w:t>
      </w:r>
    </w:p>
    <w:p w14:paraId="7C6F482C" w14:textId="77777777" w:rsidR="00AC64F4" w:rsidRDefault="00AC64F4" w:rsidP="00AC64F4">
      <w:pPr>
        <w:ind w:left="-180"/>
        <w:rPr>
          <w:sz w:val="24"/>
          <w:szCs w:val="24"/>
        </w:rPr>
      </w:pPr>
      <w:r>
        <w:rPr>
          <w:rFonts w:eastAsia="Times New Roman"/>
          <w:sz w:val="24"/>
          <w:szCs w:val="24"/>
        </w:rPr>
        <w:tab/>
      </w:r>
      <w:r>
        <w:rPr>
          <w:rFonts w:eastAsia="Times New Roman"/>
          <w:sz w:val="24"/>
          <w:szCs w:val="24"/>
        </w:rPr>
        <w:tab/>
      </w:r>
      <w:r>
        <w:rPr>
          <w:rFonts w:eastAsia="Times New Roman"/>
          <w:sz w:val="24"/>
          <w:szCs w:val="24"/>
        </w:rPr>
        <w:tab/>
        <w:t>B.</w:t>
      </w:r>
      <w:r>
        <w:rPr>
          <w:rFonts w:eastAsia="Times New Roman"/>
          <w:sz w:val="24"/>
          <w:szCs w:val="24"/>
        </w:rPr>
        <w:tab/>
      </w:r>
      <w:r w:rsidRPr="001D3D4B">
        <w:rPr>
          <w:sz w:val="24"/>
          <w:szCs w:val="24"/>
        </w:rPr>
        <w:t>Description and Overview of Project and Required Services</w:t>
      </w:r>
    </w:p>
    <w:p w14:paraId="5430C402" w14:textId="26BF78A7" w:rsidR="00AC64F4" w:rsidRPr="001D3D4B" w:rsidRDefault="00AC64F4" w:rsidP="00AC64F4">
      <w:pPr>
        <w:ind w:left="-180"/>
        <w:rPr>
          <w:sz w:val="24"/>
          <w:szCs w:val="24"/>
        </w:rPr>
      </w:pPr>
      <w:r>
        <w:rPr>
          <w:rFonts w:eastAsia="Times New Roman"/>
          <w:sz w:val="24"/>
          <w:szCs w:val="24"/>
        </w:rPr>
        <w:tab/>
      </w:r>
      <w:r>
        <w:rPr>
          <w:rFonts w:eastAsia="Times New Roman"/>
          <w:sz w:val="24"/>
          <w:szCs w:val="24"/>
        </w:rPr>
        <w:tab/>
      </w:r>
      <w:r>
        <w:rPr>
          <w:rFonts w:eastAsia="Times New Roman"/>
          <w:sz w:val="24"/>
          <w:szCs w:val="24"/>
        </w:rPr>
        <w:tab/>
        <w:t>C.</w:t>
      </w:r>
      <w:r>
        <w:rPr>
          <w:rFonts w:eastAsia="Times New Roman"/>
          <w:sz w:val="24"/>
          <w:szCs w:val="24"/>
        </w:rPr>
        <w:tab/>
      </w:r>
      <w:r w:rsidRPr="001D3D4B">
        <w:rPr>
          <w:sz w:val="24"/>
          <w:szCs w:val="24"/>
        </w:rPr>
        <w:t xml:space="preserve">Design Criteria </w:t>
      </w:r>
      <w:r w:rsidR="001C6C73">
        <w:rPr>
          <w:sz w:val="24"/>
          <w:szCs w:val="24"/>
        </w:rPr>
        <w:t xml:space="preserve">and </w:t>
      </w:r>
      <w:r w:rsidRPr="001D3D4B">
        <w:rPr>
          <w:sz w:val="24"/>
          <w:szCs w:val="24"/>
        </w:rPr>
        <w:t>Form Contract</w:t>
      </w:r>
    </w:p>
    <w:p w14:paraId="6DDC7397" w14:textId="1B686261" w:rsidR="00AC64F4" w:rsidRPr="001D3D4B" w:rsidRDefault="00AC64F4" w:rsidP="00AC64F4">
      <w:pPr>
        <w:ind w:left="-180"/>
        <w:rPr>
          <w:sz w:val="24"/>
          <w:szCs w:val="24"/>
        </w:rPr>
      </w:pPr>
      <w:r w:rsidRPr="001D3D4B">
        <w:rPr>
          <w:rFonts w:eastAsia="Times New Roman"/>
          <w:sz w:val="24"/>
          <w:szCs w:val="24"/>
        </w:rPr>
        <w:tab/>
      </w:r>
      <w:r w:rsidRPr="001D3D4B">
        <w:rPr>
          <w:rFonts w:eastAsia="Times New Roman"/>
          <w:sz w:val="24"/>
          <w:szCs w:val="24"/>
        </w:rPr>
        <w:tab/>
      </w:r>
      <w:r w:rsidRPr="001D3D4B">
        <w:rPr>
          <w:rFonts w:eastAsia="Times New Roman"/>
          <w:sz w:val="24"/>
          <w:szCs w:val="24"/>
        </w:rPr>
        <w:tab/>
      </w:r>
      <w:r w:rsidR="001C6C73">
        <w:rPr>
          <w:rFonts w:eastAsia="Times New Roman"/>
          <w:sz w:val="24"/>
          <w:szCs w:val="24"/>
        </w:rPr>
        <w:t>D</w:t>
      </w:r>
      <w:r w:rsidRPr="001D3D4B">
        <w:rPr>
          <w:rFonts w:eastAsia="Times New Roman"/>
          <w:sz w:val="24"/>
          <w:szCs w:val="24"/>
        </w:rPr>
        <w:t>.</w:t>
      </w:r>
      <w:r w:rsidRPr="001D3D4B">
        <w:rPr>
          <w:rFonts w:eastAsia="Times New Roman"/>
          <w:sz w:val="24"/>
          <w:szCs w:val="24"/>
        </w:rPr>
        <w:tab/>
      </w:r>
      <w:r w:rsidRPr="001D3D4B">
        <w:rPr>
          <w:sz w:val="24"/>
          <w:szCs w:val="24"/>
        </w:rPr>
        <w:t>Projected Project Schedule</w:t>
      </w:r>
    </w:p>
    <w:p w14:paraId="3D4B5327" w14:textId="78B973C7" w:rsidR="00AC64F4" w:rsidRPr="00FC4999" w:rsidRDefault="00AC64F4" w:rsidP="00AC64F4">
      <w:pPr>
        <w:ind w:left="-180"/>
        <w:rPr>
          <w:bCs/>
          <w:color w:val="000000"/>
          <w:sz w:val="24"/>
          <w:szCs w:val="24"/>
        </w:rPr>
      </w:pPr>
      <w:r w:rsidRPr="001D3D4B">
        <w:rPr>
          <w:rFonts w:eastAsia="Times New Roman"/>
          <w:sz w:val="24"/>
          <w:szCs w:val="24"/>
        </w:rPr>
        <w:tab/>
      </w:r>
      <w:r w:rsidRPr="001D3D4B">
        <w:rPr>
          <w:rFonts w:eastAsia="Times New Roman"/>
          <w:sz w:val="24"/>
          <w:szCs w:val="24"/>
        </w:rPr>
        <w:tab/>
      </w:r>
      <w:r w:rsidRPr="001D3D4B">
        <w:rPr>
          <w:rFonts w:eastAsia="Times New Roman"/>
          <w:sz w:val="24"/>
          <w:szCs w:val="24"/>
        </w:rPr>
        <w:tab/>
        <w:t>E.</w:t>
      </w:r>
      <w:r w:rsidRPr="001D3D4B">
        <w:rPr>
          <w:rFonts w:eastAsia="Times New Roman"/>
          <w:sz w:val="24"/>
          <w:szCs w:val="24"/>
        </w:rPr>
        <w:tab/>
      </w:r>
      <w:r w:rsidRPr="001D3D4B">
        <w:rPr>
          <w:bCs/>
          <w:color w:val="000000"/>
          <w:sz w:val="24"/>
          <w:szCs w:val="24"/>
        </w:rPr>
        <w:t>Pricing Proposal Request</w:t>
      </w:r>
      <w:r w:rsidR="0065645C">
        <w:rPr>
          <w:bCs/>
          <w:color w:val="000000"/>
          <w:sz w:val="24"/>
          <w:szCs w:val="24"/>
        </w:rPr>
        <w:t xml:space="preserve">, </w:t>
      </w:r>
      <w:r w:rsidRPr="001D3D4B">
        <w:rPr>
          <w:bCs/>
          <w:color w:val="000000"/>
          <w:sz w:val="24"/>
          <w:szCs w:val="24"/>
        </w:rPr>
        <w:t>Requirements</w:t>
      </w:r>
      <w:r w:rsidR="0065645C" w:rsidRPr="00FC4999">
        <w:rPr>
          <w:bCs/>
          <w:color w:val="000000"/>
          <w:sz w:val="24"/>
          <w:szCs w:val="24"/>
        </w:rPr>
        <w:t>, and Signature Page</w:t>
      </w:r>
    </w:p>
    <w:p w14:paraId="2A3C138C" w14:textId="5DDBAEA2" w:rsidR="0065645C" w:rsidRDefault="0065645C" w:rsidP="00AC64F4">
      <w:pPr>
        <w:ind w:left="-180"/>
        <w:rPr>
          <w:rFonts w:eastAsia="Times New Roman"/>
          <w:sz w:val="24"/>
          <w:szCs w:val="24"/>
        </w:rPr>
      </w:pPr>
      <w:r w:rsidRPr="00FC4999">
        <w:rPr>
          <w:bCs/>
          <w:color w:val="000000"/>
          <w:sz w:val="24"/>
          <w:szCs w:val="24"/>
        </w:rPr>
        <w:tab/>
      </w:r>
      <w:r w:rsidRPr="00FC4999">
        <w:rPr>
          <w:bCs/>
          <w:color w:val="000000"/>
          <w:sz w:val="24"/>
          <w:szCs w:val="24"/>
        </w:rPr>
        <w:tab/>
      </w:r>
      <w:r w:rsidRPr="00FC4999">
        <w:rPr>
          <w:bCs/>
          <w:color w:val="000000"/>
          <w:sz w:val="24"/>
          <w:szCs w:val="24"/>
        </w:rPr>
        <w:tab/>
        <w:t xml:space="preserve">F. </w:t>
      </w:r>
      <w:r w:rsidRPr="00FC4999">
        <w:rPr>
          <w:bCs/>
          <w:color w:val="000000"/>
          <w:sz w:val="24"/>
          <w:szCs w:val="24"/>
        </w:rPr>
        <w:tab/>
      </w:r>
      <w:r w:rsidRPr="00FC4999">
        <w:rPr>
          <w:bCs/>
          <w:sz w:val="24"/>
          <w:szCs w:val="24"/>
        </w:rPr>
        <w:t>Evaluation and Next Steps</w:t>
      </w:r>
    </w:p>
    <w:p w14:paraId="0DC1DD35" w14:textId="77777777" w:rsidR="00AC64F4" w:rsidRDefault="00AC64F4" w:rsidP="00AC64F4">
      <w:pPr>
        <w:ind w:left="-180"/>
        <w:rPr>
          <w:rFonts w:eastAsia="Times New Roman"/>
          <w:sz w:val="24"/>
          <w:szCs w:val="24"/>
        </w:rPr>
      </w:pPr>
      <w:r>
        <w:rPr>
          <w:rFonts w:eastAsia="Times New Roman"/>
          <w:sz w:val="24"/>
          <w:szCs w:val="24"/>
        </w:rPr>
        <w:t>Attachment 1:</w:t>
      </w:r>
      <w:r>
        <w:rPr>
          <w:rFonts w:eastAsia="Times New Roman"/>
          <w:sz w:val="24"/>
          <w:szCs w:val="24"/>
        </w:rPr>
        <w:tab/>
        <w:t>Design Criteria, plans/layouts and permits</w:t>
      </w:r>
    </w:p>
    <w:p w14:paraId="614FEC28" w14:textId="77777777" w:rsidR="00AC64F4" w:rsidRDefault="00AC64F4" w:rsidP="00AC64F4">
      <w:pPr>
        <w:ind w:left="-180"/>
        <w:rPr>
          <w:rFonts w:eastAsia="Times New Roman"/>
          <w:sz w:val="24"/>
          <w:szCs w:val="24"/>
        </w:rPr>
      </w:pPr>
      <w:r>
        <w:rPr>
          <w:rFonts w:eastAsia="Times New Roman"/>
          <w:sz w:val="24"/>
          <w:szCs w:val="24"/>
        </w:rPr>
        <w:t>Attachment 2</w:t>
      </w:r>
      <w:r w:rsidRPr="000A7FC1">
        <w:rPr>
          <w:rFonts w:eastAsia="Times New Roman"/>
          <w:sz w:val="24"/>
          <w:szCs w:val="24"/>
        </w:rPr>
        <w:t xml:space="preserve">: </w:t>
      </w:r>
      <w:r w:rsidRPr="000A7FC1">
        <w:rPr>
          <w:rFonts w:eastAsia="Times New Roman"/>
          <w:sz w:val="24"/>
          <w:szCs w:val="24"/>
        </w:rPr>
        <w:tab/>
        <w:t>Draft Contract</w:t>
      </w:r>
    </w:p>
    <w:p w14:paraId="39D793FF" w14:textId="46007EE7" w:rsidR="00AC64F4" w:rsidRDefault="0067153E" w:rsidP="0067153E">
      <w:pPr>
        <w:ind w:left="540" w:right="-630" w:hanging="1620"/>
        <w:rPr>
          <w:rFonts w:eastAsia="Times New Roman"/>
          <w:sz w:val="24"/>
          <w:szCs w:val="24"/>
        </w:rPr>
      </w:pPr>
      <w:r>
        <w:rPr>
          <w:rFonts w:eastAsia="Times New Roman"/>
          <w:sz w:val="24"/>
          <w:szCs w:val="24"/>
        </w:rPr>
        <w:tab/>
      </w:r>
      <w:r w:rsidR="00AC64F4">
        <w:rPr>
          <w:rFonts w:eastAsia="Times New Roman"/>
          <w:sz w:val="24"/>
          <w:szCs w:val="24"/>
        </w:rPr>
        <w:t>Appendix A:</w:t>
      </w:r>
      <w:r w:rsidR="00AC64F4">
        <w:rPr>
          <w:rFonts w:eastAsia="Times New Roman"/>
          <w:sz w:val="24"/>
          <w:szCs w:val="24"/>
        </w:rPr>
        <w:tab/>
      </w:r>
      <w:r w:rsidR="00AC64F4" w:rsidRPr="000A7FC1">
        <w:rPr>
          <w:rFonts w:eastAsia="Times New Roman"/>
          <w:sz w:val="24"/>
          <w:szCs w:val="24"/>
        </w:rPr>
        <w:t>Preconstruction, General Requirements &amp; General Construction Conditions</w:t>
      </w:r>
      <w:r w:rsidR="00AC64F4">
        <w:rPr>
          <w:rFonts w:eastAsia="Times New Roman"/>
          <w:sz w:val="24"/>
          <w:szCs w:val="24"/>
        </w:rPr>
        <w:t xml:space="preserve"> </w:t>
      </w:r>
      <w:r>
        <w:rPr>
          <w:rFonts w:eastAsia="Times New Roman"/>
          <w:sz w:val="24"/>
          <w:szCs w:val="24"/>
        </w:rPr>
        <w:tab/>
      </w:r>
      <w:r>
        <w:rPr>
          <w:rFonts w:eastAsia="Times New Roman"/>
          <w:sz w:val="24"/>
          <w:szCs w:val="24"/>
        </w:rPr>
        <w:tab/>
      </w:r>
      <w:r w:rsidR="00AC64F4">
        <w:rPr>
          <w:rFonts w:eastAsia="Times New Roman"/>
          <w:sz w:val="24"/>
          <w:szCs w:val="24"/>
        </w:rPr>
        <w:t>(</w:t>
      </w:r>
      <w:hyperlink r:id="rId7" w:history="1">
        <w:r w:rsidR="00AC64F4" w:rsidRPr="004B35E3">
          <w:rPr>
            <w:rStyle w:val="Hyperlink"/>
            <w:rFonts w:eastAsia="Times New Roman"/>
            <w:sz w:val="24"/>
            <w:szCs w:val="24"/>
          </w:rPr>
          <w:t>General Conditions of the Contract for Construction (EJCDC C-700), as modified);</w:t>
        </w:r>
      </w:hyperlink>
    </w:p>
    <w:p w14:paraId="1E5563FF" w14:textId="77777777" w:rsidR="00AC64F4" w:rsidRDefault="00AC64F4" w:rsidP="00AC64F4">
      <w:pPr>
        <w:ind w:left="-180" w:right="-630"/>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sidRPr="000A7FC1">
        <w:rPr>
          <w:rFonts w:eastAsia="Times New Roman"/>
          <w:sz w:val="24"/>
          <w:szCs w:val="24"/>
        </w:rPr>
        <w:t>Additional Requirements and/or Conditions</w:t>
      </w:r>
      <w:r>
        <w:rPr>
          <w:rFonts w:eastAsia="Times New Roman"/>
          <w:sz w:val="24"/>
          <w:szCs w:val="24"/>
        </w:rPr>
        <w:t>;</w:t>
      </w:r>
    </w:p>
    <w:p w14:paraId="4CE9F69E" w14:textId="77777777" w:rsidR="00AC64F4" w:rsidRDefault="00AC64F4" w:rsidP="00AC64F4">
      <w:pPr>
        <w:ind w:left="-180" w:right="-630"/>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sidRPr="000A7FC1">
        <w:rPr>
          <w:rFonts w:eastAsia="Times New Roman"/>
          <w:sz w:val="24"/>
          <w:szCs w:val="24"/>
        </w:rPr>
        <w:t>Applicable City of Canton Codified Ordinances</w:t>
      </w:r>
      <w:r>
        <w:rPr>
          <w:rFonts w:eastAsia="Times New Roman"/>
          <w:sz w:val="24"/>
          <w:szCs w:val="24"/>
        </w:rPr>
        <w:t>;</w:t>
      </w:r>
    </w:p>
    <w:p w14:paraId="46A6E217" w14:textId="77777777" w:rsidR="00AC64F4" w:rsidRPr="000A7FC1" w:rsidRDefault="00AC64F4" w:rsidP="00AC64F4">
      <w:pPr>
        <w:ind w:left="540" w:firstLine="900"/>
        <w:rPr>
          <w:rFonts w:eastAsia="Times New Roman"/>
          <w:sz w:val="24"/>
          <w:szCs w:val="24"/>
        </w:rPr>
      </w:pPr>
      <w:r w:rsidRPr="000A7FC1">
        <w:rPr>
          <w:rFonts w:eastAsia="Times New Roman"/>
          <w:sz w:val="24"/>
          <w:szCs w:val="24"/>
        </w:rPr>
        <w:t>Contract Forms and Instructions</w:t>
      </w:r>
    </w:p>
    <w:p w14:paraId="2812335D" w14:textId="688FDDD5" w:rsidR="00AC64F4" w:rsidRPr="000A7FC1" w:rsidRDefault="0067153E" w:rsidP="00AC64F4">
      <w:pPr>
        <w:ind w:left="-180"/>
        <w:rPr>
          <w:rFonts w:eastAsia="Times New Roman"/>
          <w:sz w:val="24"/>
          <w:szCs w:val="24"/>
        </w:rPr>
      </w:pPr>
      <w:r>
        <w:rPr>
          <w:rFonts w:eastAsia="Times New Roman"/>
          <w:sz w:val="24"/>
          <w:szCs w:val="24"/>
        </w:rPr>
        <w:tab/>
      </w:r>
      <w:r>
        <w:rPr>
          <w:rFonts w:eastAsia="Times New Roman"/>
          <w:sz w:val="24"/>
          <w:szCs w:val="24"/>
        </w:rPr>
        <w:tab/>
      </w:r>
      <w:r w:rsidR="00AC64F4" w:rsidRPr="000A7FC1">
        <w:rPr>
          <w:rFonts w:eastAsia="Times New Roman"/>
          <w:sz w:val="24"/>
          <w:szCs w:val="24"/>
        </w:rPr>
        <w:t xml:space="preserve">Appendix </w:t>
      </w:r>
      <w:r w:rsidR="00AC64F4">
        <w:rPr>
          <w:rFonts w:eastAsia="Times New Roman"/>
          <w:sz w:val="24"/>
          <w:szCs w:val="24"/>
        </w:rPr>
        <w:t>B</w:t>
      </w:r>
      <w:r w:rsidR="00AC64F4" w:rsidRPr="000A7FC1">
        <w:rPr>
          <w:rFonts w:eastAsia="Times New Roman"/>
          <w:sz w:val="24"/>
          <w:szCs w:val="24"/>
        </w:rPr>
        <w:t>:</w:t>
      </w:r>
      <w:r w:rsidR="00AC64F4" w:rsidRPr="000A7FC1">
        <w:rPr>
          <w:rFonts w:eastAsia="Times New Roman"/>
          <w:sz w:val="24"/>
          <w:szCs w:val="24"/>
        </w:rPr>
        <w:tab/>
        <w:t>Prevailing Wage Information</w:t>
      </w:r>
      <w:r w:rsidR="00AC64F4">
        <w:rPr>
          <w:rFonts w:eastAsia="Times New Roman"/>
          <w:sz w:val="24"/>
          <w:szCs w:val="24"/>
        </w:rPr>
        <w:t xml:space="preserve"> and Rates</w:t>
      </w:r>
    </w:p>
    <w:p w14:paraId="5D493546" w14:textId="77777777" w:rsidR="00AC64F4" w:rsidRPr="00644087" w:rsidRDefault="00AC64F4" w:rsidP="00AC64F4">
      <w:pPr>
        <w:autoSpaceDE w:val="0"/>
        <w:autoSpaceDN w:val="0"/>
        <w:adjustRightInd w:val="0"/>
        <w:spacing w:after="0" w:line="240" w:lineRule="auto"/>
        <w:jc w:val="right"/>
        <w:rPr>
          <w:bCs/>
          <w:color w:val="000000"/>
          <w:sz w:val="24"/>
          <w:szCs w:val="24"/>
        </w:rPr>
      </w:pPr>
    </w:p>
    <w:p w14:paraId="5C8DAB00" w14:textId="77777777" w:rsidR="00AC64F4" w:rsidRPr="00644087" w:rsidRDefault="00AC64F4" w:rsidP="00AC64F4">
      <w:pPr>
        <w:autoSpaceDE w:val="0"/>
        <w:autoSpaceDN w:val="0"/>
        <w:adjustRightInd w:val="0"/>
        <w:spacing w:after="0" w:line="240" w:lineRule="auto"/>
        <w:rPr>
          <w:bCs/>
          <w:color w:val="000000"/>
          <w:sz w:val="24"/>
          <w:szCs w:val="24"/>
        </w:rPr>
      </w:pPr>
      <w:r>
        <w:rPr>
          <w:b/>
          <w:bCs/>
          <w:color w:val="000000"/>
          <w:sz w:val="24"/>
          <w:szCs w:val="24"/>
        </w:rPr>
        <w:br w:type="page"/>
      </w:r>
      <w:r w:rsidRPr="00644087">
        <w:rPr>
          <w:b/>
          <w:bCs/>
          <w:color w:val="000000"/>
          <w:sz w:val="24"/>
          <w:szCs w:val="24"/>
        </w:rPr>
        <w:lastRenderedPageBreak/>
        <w:t xml:space="preserve">A. </w:t>
      </w:r>
      <w:r w:rsidRPr="00644087">
        <w:rPr>
          <w:b/>
          <w:bCs/>
          <w:color w:val="000000"/>
          <w:sz w:val="24"/>
          <w:szCs w:val="24"/>
        </w:rPr>
        <w:tab/>
        <w:t>Instructions to Proposers</w:t>
      </w:r>
    </w:p>
    <w:p w14:paraId="41E60068" w14:textId="77777777" w:rsidR="00AC64F4" w:rsidRPr="00644087" w:rsidRDefault="00AC64F4" w:rsidP="00AC64F4">
      <w:pPr>
        <w:autoSpaceDE w:val="0"/>
        <w:autoSpaceDN w:val="0"/>
        <w:adjustRightInd w:val="0"/>
        <w:spacing w:after="0" w:line="240" w:lineRule="auto"/>
        <w:rPr>
          <w:bCs/>
          <w:color w:val="000000"/>
          <w:sz w:val="24"/>
          <w:szCs w:val="24"/>
        </w:rPr>
      </w:pPr>
    </w:p>
    <w:p w14:paraId="2FAA74B7" w14:textId="77777777" w:rsidR="00AC64F4" w:rsidRPr="00644087" w:rsidRDefault="00AC64F4" w:rsidP="00AC64F4">
      <w:pPr>
        <w:autoSpaceDE w:val="0"/>
        <w:autoSpaceDN w:val="0"/>
        <w:adjustRightInd w:val="0"/>
        <w:spacing w:after="0" w:line="240" w:lineRule="auto"/>
        <w:ind w:left="1440" w:hanging="720"/>
        <w:jc w:val="both"/>
        <w:rPr>
          <w:sz w:val="24"/>
          <w:szCs w:val="24"/>
        </w:rPr>
      </w:pPr>
      <w:r w:rsidRPr="00644087">
        <w:rPr>
          <w:bCs/>
          <w:color w:val="000000"/>
          <w:sz w:val="24"/>
          <w:szCs w:val="24"/>
        </w:rPr>
        <w:t>1.</w:t>
      </w:r>
      <w:r w:rsidRPr="00644087">
        <w:rPr>
          <w:bCs/>
          <w:color w:val="000000"/>
          <w:sz w:val="24"/>
          <w:szCs w:val="24"/>
        </w:rPr>
        <w:tab/>
        <w:t>F</w:t>
      </w:r>
      <w:r w:rsidRPr="00644087">
        <w:rPr>
          <w:sz w:val="24"/>
          <w:szCs w:val="24"/>
        </w:rPr>
        <w:t xml:space="preserve">irms are required to submit a design and cost proposal per the below information and requirements.  The City will rank the selected firms based on its evaluation of the value of each firm's </w:t>
      </w:r>
      <w:r>
        <w:rPr>
          <w:sz w:val="24"/>
          <w:szCs w:val="24"/>
        </w:rPr>
        <w:t>design and fee</w:t>
      </w:r>
      <w:r w:rsidRPr="00644087">
        <w:rPr>
          <w:sz w:val="24"/>
          <w:szCs w:val="24"/>
        </w:rPr>
        <w:t xml:space="preserve"> proposal, with such evaluation considering each firm's qualifications.  </w:t>
      </w:r>
      <w:r w:rsidRPr="00644087">
        <w:rPr>
          <w:sz w:val="24"/>
          <w:szCs w:val="24"/>
        </w:rPr>
        <w:tab/>
      </w:r>
    </w:p>
    <w:p w14:paraId="394C6FA4" w14:textId="77777777" w:rsidR="00AC64F4" w:rsidRPr="00644087" w:rsidRDefault="00AC64F4" w:rsidP="00AC64F4">
      <w:pPr>
        <w:autoSpaceDE w:val="0"/>
        <w:autoSpaceDN w:val="0"/>
        <w:adjustRightInd w:val="0"/>
        <w:spacing w:after="0" w:line="240" w:lineRule="auto"/>
        <w:jc w:val="both"/>
        <w:rPr>
          <w:sz w:val="24"/>
          <w:szCs w:val="24"/>
        </w:rPr>
      </w:pPr>
    </w:p>
    <w:p w14:paraId="4463B447" w14:textId="079839EE" w:rsidR="00AC64F4" w:rsidRPr="00644087" w:rsidRDefault="00AC64F4" w:rsidP="007D2146">
      <w:pPr>
        <w:autoSpaceDE w:val="0"/>
        <w:autoSpaceDN w:val="0"/>
        <w:adjustRightInd w:val="0"/>
        <w:spacing w:after="0" w:line="240" w:lineRule="auto"/>
        <w:ind w:left="1440" w:hanging="720"/>
        <w:rPr>
          <w:sz w:val="24"/>
          <w:szCs w:val="24"/>
        </w:rPr>
      </w:pPr>
      <w:r w:rsidRPr="00644087">
        <w:rPr>
          <w:sz w:val="24"/>
          <w:szCs w:val="24"/>
        </w:rPr>
        <w:t>2.</w:t>
      </w:r>
      <w:r w:rsidRPr="00644087">
        <w:rPr>
          <w:sz w:val="24"/>
          <w:szCs w:val="24"/>
        </w:rPr>
        <w:tab/>
        <w:t xml:space="preserve">The City will then enter into contract negotiations with the highest ranking firm pursuant to Ohio Revised Code 153.693.  </w:t>
      </w:r>
    </w:p>
    <w:p w14:paraId="4007EF7E" w14:textId="77777777" w:rsidR="00AC64F4" w:rsidRPr="00644087" w:rsidRDefault="00AC64F4" w:rsidP="00AC64F4">
      <w:pPr>
        <w:autoSpaceDE w:val="0"/>
        <w:autoSpaceDN w:val="0"/>
        <w:adjustRightInd w:val="0"/>
        <w:spacing w:after="0" w:line="240" w:lineRule="auto"/>
        <w:rPr>
          <w:sz w:val="24"/>
          <w:szCs w:val="24"/>
        </w:rPr>
      </w:pPr>
    </w:p>
    <w:p w14:paraId="0B7B9D9A" w14:textId="4ED7E922" w:rsidR="00AC64F4" w:rsidRPr="00644087" w:rsidRDefault="00AC64F4" w:rsidP="00AC64F4">
      <w:pPr>
        <w:autoSpaceDE w:val="0"/>
        <w:autoSpaceDN w:val="0"/>
        <w:adjustRightInd w:val="0"/>
        <w:spacing w:after="0" w:line="240" w:lineRule="auto"/>
        <w:ind w:left="1440" w:hanging="720"/>
        <w:rPr>
          <w:sz w:val="24"/>
          <w:szCs w:val="24"/>
        </w:rPr>
      </w:pPr>
      <w:r w:rsidRPr="00644087">
        <w:rPr>
          <w:sz w:val="24"/>
          <w:szCs w:val="24"/>
        </w:rPr>
        <w:t>3.</w:t>
      </w:r>
      <w:r w:rsidRPr="00644087">
        <w:rPr>
          <w:sz w:val="24"/>
          <w:szCs w:val="24"/>
        </w:rPr>
        <w:tab/>
        <w:t xml:space="preserve">Proposals </w:t>
      </w:r>
      <w:r>
        <w:rPr>
          <w:sz w:val="24"/>
          <w:szCs w:val="24"/>
        </w:rPr>
        <w:t xml:space="preserve">(3 hardcopies and one electronic) one </w:t>
      </w:r>
      <w:proofErr w:type="gramStart"/>
      <w:r w:rsidRPr="00644087">
        <w:rPr>
          <w:sz w:val="24"/>
          <w:szCs w:val="24"/>
        </w:rPr>
        <w:t>are</w:t>
      </w:r>
      <w:proofErr w:type="gramEnd"/>
      <w:r w:rsidRPr="00644087">
        <w:rPr>
          <w:sz w:val="24"/>
          <w:szCs w:val="24"/>
        </w:rPr>
        <w:t xml:space="preserve"> due by </w:t>
      </w:r>
      <w:r w:rsidRPr="00644087">
        <w:rPr>
          <w:b/>
          <w:bCs/>
          <w:sz w:val="24"/>
          <w:szCs w:val="24"/>
        </w:rPr>
        <w:t xml:space="preserve">4:00 P.M. on </w:t>
      </w:r>
      <w:r w:rsidR="00FC4999">
        <w:rPr>
          <w:b/>
          <w:bCs/>
          <w:sz w:val="24"/>
          <w:szCs w:val="24"/>
        </w:rPr>
        <w:t>January 7, 2022</w:t>
      </w:r>
      <w:r w:rsidRPr="00644087">
        <w:rPr>
          <w:sz w:val="24"/>
          <w:szCs w:val="24"/>
        </w:rPr>
        <w:t xml:space="preserve">. Proposals received </w:t>
      </w:r>
      <w:r>
        <w:rPr>
          <w:sz w:val="24"/>
          <w:szCs w:val="24"/>
        </w:rPr>
        <w:t>a</w:t>
      </w:r>
      <w:r w:rsidRPr="00644087">
        <w:rPr>
          <w:sz w:val="24"/>
          <w:szCs w:val="24"/>
        </w:rPr>
        <w:t>fter this deadline will not be considered. Please submit the proposa</w:t>
      </w:r>
      <w:r>
        <w:rPr>
          <w:sz w:val="24"/>
          <w:szCs w:val="24"/>
        </w:rPr>
        <w:t xml:space="preserve">l clearly </w:t>
      </w:r>
      <w:r w:rsidRPr="00644087">
        <w:rPr>
          <w:sz w:val="24"/>
          <w:szCs w:val="24"/>
        </w:rPr>
        <w:t xml:space="preserve">labeled in a sealed envelope or other similar container to the following: </w:t>
      </w:r>
    </w:p>
    <w:p w14:paraId="2059D4D8" w14:textId="77777777" w:rsidR="00AC64F4" w:rsidRPr="00644087" w:rsidRDefault="00AC64F4" w:rsidP="00AC64F4">
      <w:pPr>
        <w:autoSpaceDE w:val="0"/>
        <w:autoSpaceDN w:val="0"/>
        <w:adjustRightInd w:val="0"/>
        <w:spacing w:after="0" w:line="240" w:lineRule="auto"/>
        <w:jc w:val="both"/>
        <w:rPr>
          <w:sz w:val="24"/>
          <w:szCs w:val="24"/>
        </w:rPr>
      </w:pPr>
    </w:p>
    <w:p w14:paraId="31472947"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r>
      <w:r w:rsidRPr="00644087">
        <w:rPr>
          <w:sz w:val="24"/>
          <w:szCs w:val="24"/>
        </w:rPr>
        <w:tab/>
        <w:t xml:space="preserve">Andrew Roth, Director of Purchasing </w:t>
      </w:r>
    </w:p>
    <w:p w14:paraId="12075539"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r>
      <w:r w:rsidRPr="00644087">
        <w:rPr>
          <w:sz w:val="24"/>
          <w:szCs w:val="24"/>
        </w:rPr>
        <w:tab/>
        <w:t xml:space="preserve">City of Canton Purchasing Office </w:t>
      </w:r>
    </w:p>
    <w:p w14:paraId="3E5D29AC"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r>
      <w:r w:rsidRPr="00644087">
        <w:rPr>
          <w:sz w:val="24"/>
          <w:szCs w:val="24"/>
        </w:rPr>
        <w:tab/>
        <w:t xml:space="preserve">218 Cleveland Ave. SW, 4th floor </w:t>
      </w:r>
    </w:p>
    <w:p w14:paraId="17148DA5"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r>
      <w:r w:rsidRPr="00644087">
        <w:rPr>
          <w:sz w:val="24"/>
          <w:szCs w:val="24"/>
        </w:rPr>
        <w:tab/>
        <w:t xml:space="preserve">Canton, OH 44702 </w:t>
      </w:r>
    </w:p>
    <w:p w14:paraId="0A8AA479" w14:textId="77777777" w:rsidR="00AC64F4" w:rsidRPr="00644087" w:rsidRDefault="00AC64F4" w:rsidP="00AC64F4">
      <w:pPr>
        <w:autoSpaceDE w:val="0"/>
        <w:autoSpaceDN w:val="0"/>
        <w:adjustRightInd w:val="0"/>
        <w:spacing w:after="0" w:line="240" w:lineRule="auto"/>
        <w:rPr>
          <w:sz w:val="24"/>
          <w:szCs w:val="24"/>
        </w:rPr>
      </w:pPr>
    </w:p>
    <w:p w14:paraId="03D46BE9" w14:textId="2F0D2D2C" w:rsidR="00AC64F4" w:rsidRPr="0081680C" w:rsidRDefault="00AC64F4" w:rsidP="00AC64F4">
      <w:pPr>
        <w:autoSpaceDE w:val="0"/>
        <w:autoSpaceDN w:val="0"/>
        <w:adjustRightInd w:val="0"/>
        <w:spacing w:after="0" w:line="240" w:lineRule="auto"/>
        <w:ind w:left="1440" w:hanging="720"/>
        <w:rPr>
          <w:b/>
          <w:color w:val="000000"/>
          <w:sz w:val="24"/>
          <w:szCs w:val="24"/>
        </w:rPr>
      </w:pPr>
      <w:r w:rsidRPr="00644087">
        <w:rPr>
          <w:sz w:val="24"/>
          <w:szCs w:val="24"/>
        </w:rPr>
        <w:t>4.</w:t>
      </w:r>
      <w:r w:rsidRPr="00644087">
        <w:rPr>
          <w:sz w:val="24"/>
          <w:szCs w:val="24"/>
        </w:rPr>
        <w:tab/>
      </w:r>
      <w:r w:rsidRPr="00644087">
        <w:rPr>
          <w:color w:val="000000"/>
          <w:sz w:val="24"/>
          <w:szCs w:val="24"/>
        </w:rPr>
        <w:t xml:space="preserve">Please direct all questions regarding this proposal request in writing </w:t>
      </w:r>
      <w:r w:rsidRPr="003C4F74">
        <w:rPr>
          <w:b/>
          <w:color w:val="000000"/>
          <w:sz w:val="24"/>
          <w:szCs w:val="24"/>
        </w:rPr>
        <w:t xml:space="preserve">by </w:t>
      </w:r>
      <w:r w:rsidR="009830ED">
        <w:rPr>
          <w:b/>
          <w:color w:val="000000"/>
          <w:sz w:val="24"/>
          <w:szCs w:val="24"/>
        </w:rPr>
        <w:t>December</w:t>
      </w:r>
      <w:r w:rsidR="00FC4999">
        <w:rPr>
          <w:b/>
          <w:color w:val="000000"/>
          <w:sz w:val="24"/>
          <w:szCs w:val="24"/>
        </w:rPr>
        <w:t xml:space="preserve"> 31</w:t>
      </w:r>
      <w:r w:rsidRPr="009830ED">
        <w:rPr>
          <w:b/>
          <w:color w:val="000000"/>
          <w:sz w:val="24"/>
          <w:szCs w:val="24"/>
        </w:rPr>
        <w:t>, 2021</w:t>
      </w:r>
      <w:r w:rsidRPr="0081680C">
        <w:rPr>
          <w:b/>
          <w:color w:val="000000"/>
          <w:sz w:val="24"/>
          <w:szCs w:val="24"/>
        </w:rPr>
        <w:t>,</w:t>
      </w:r>
      <w:r w:rsidRPr="0081680C">
        <w:rPr>
          <w:b/>
          <w:bCs/>
          <w:color w:val="000000"/>
          <w:sz w:val="24"/>
          <w:szCs w:val="24"/>
        </w:rPr>
        <w:t xml:space="preserve"> 4:00 PM </w:t>
      </w:r>
      <w:r w:rsidRPr="0081680C">
        <w:rPr>
          <w:b/>
          <w:color w:val="000000"/>
          <w:sz w:val="24"/>
          <w:szCs w:val="24"/>
        </w:rPr>
        <w:t xml:space="preserve">to: </w:t>
      </w:r>
    </w:p>
    <w:p w14:paraId="073C74BB" w14:textId="77777777" w:rsidR="00AC64F4" w:rsidRPr="00644087" w:rsidRDefault="00AC64F4" w:rsidP="00AC64F4">
      <w:pPr>
        <w:autoSpaceDE w:val="0"/>
        <w:autoSpaceDN w:val="0"/>
        <w:adjustRightInd w:val="0"/>
        <w:spacing w:after="0" w:line="240" w:lineRule="auto"/>
        <w:rPr>
          <w:color w:val="000000"/>
          <w:sz w:val="24"/>
          <w:szCs w:val="24"/>
        </w:rPr>
      </w:pPr>
    </w:p>
    <w:p w14:paraId="3556EE6B" w14:textId="77777777" w:rsidR="00AC64F4" w:rsidRPr="00644087" w:rsidRDefault="00AC64F4" w:rsidP="00AC64F4">
      <w:pPr>
        <w:autoSpaceDE w:val="0"/>
        <w:autoSpaceDN w:val="0"/>
        <w:adjustRightInd w:val="0"/>
        <w:spacing w:after="0" w:line="240" w:lineRule="auto"/>
        <w:rPr>
          <w:color w:val="000000"/>
          <w:sz w:val="24"/>
          <w:szCs w:val="24"/>
        </w:rPr>
      </w:pPr>
      <w:r w:rsidRPr="00644087">
        <w:rPr>
          <w:color w:val="000000"/>
          <w:sz w:val="24"/>
          <w:szCs w:val="24"/>
        </w:rPr>
        <w:tab/>
      </w:r>
      <w:r w:rsidRPr="00644087">
        <w:rPr>
          <w:color w:val="000000"/>
          <w:sz w:val="24"/>
          <w:szCs w:val="24"/>
        </w:rPr>
        <w:tab/>
      </w:r>
      <w:r w:rsidRPr="00644087">
        <w:rPr>
          <w:color w:val="000000"/>
          <w:sz w:val="24"/>
          <w:szCs w:val="24"/>
        </w:rPr>
        <w:tab/>
        <w:t xml:space="preserve">Andrew Roth, Director of Purchasing </w:t>
      </w:r>
    </w:p>
    <w:p w14:paraId="63055975" w14:textId="77777777" w:rsidR="00AC64F4" w:rsidRPr="00644087" w:rsidRDefault="00AC64F4" w:rsidP="00AC64F4">
      <w:pPr>
        <w:autoSpaceDE w:val="0"/>
        <w:autoSpaceDN w:val="0"/>
        <w:adjustRightInd w:val="0"/>
        <w:spacing w:after="0" w:line="240" w:lineRule="auto"/>
        <w:rPr>
          <w:color w:val="000000"/>
          <w:sz w:val="24"/>
          <w:szCs w:val="24"/>
        </w:rPr>
      </w:pPr>
      <w:r w:rsidRPr="00644087">
        <w:rPr>
          <w:color w:val="000000"/>
          <w:sz w:val="24"/>
          <w:szCs w:val="24"/>
        </w:rPr>
        <w:tab/>
      </w:r>
      <w:r w:rsidRPr="00644087">
        <w:rPr>
          <w:color w:val="000000"/>
          <w:sz w:val="24"/>
          <w:szCs w:val="24"/>
        </w:rPr>
        <w:tab/>
      </w:r>
      <w:r w:rsidRPr="00644087">
        <w:rPr>
          <w:color w:val="000000"/>
          <w:sz w:val="24"/>
          <w:szCs w:val="24"/>
        </w:rPr>
        <w:tab/>
        <w:t>andrew.roth@cantonohio.gov</w:t>
      </w:r>
    </w:p>
    <w:p w14:paraId="5F45CE7F"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r>
    </w:p>
    <w:p w14:paraId="140FB4AF" w14:textId="5265E2EC" w:rsidR="00AC64F4" w:rsidRPr="00644087" w:rsidRDefault="00AC64F4" w:rsidP="007D2146">
      <w:pPr>
        <w:autoSpaceDE w:val="0"/>
        <w:autoSpaceDN w:val="0"/>
        <w:adjustRightInd w:val="0"/>
        <w:spacing w:after="0" w:line="240" w:lineRule="auto"/>
        <w:ind w:left="1440"/>
        <w:rPr>
          <w:sz w:val="24"/>
          <w:szCs w:val="24"/>
        </w:rPr>
      </w:pPr>
      <w:r w:rsidRPr="00644087">
        <w:rPr>
          <w:sz w:val="24"/>
          <w:szCs w:val="24"/>
        </w:rPr>
        <w:t xml:space="preserve">The City will attempt to have all questions answered via </w:t>
      </w:r>
      <w:r>
        <w:rPr>
          <w:sz w:val="24"/>
          <w:szCs w:val="24"/>
        </w:rPr>
        <w:t xml:space="preserve">email </w:t>
      </w:r>
      <w:r w:rsidRPr="00644087">
        <w:rPr>
          <w:sz w:val="24"/>
          <w:szCs w:val="24"/>
        </w:rPr>
        <w:t xml:space="preserve">distributed to all </w:t>
      </w:r>
      <w:r>
        <w:rPr>
          <w:sz w:val="24"/>
          <w:szCs w:val="24"/>
        </w:rPr>
        <w:t>competing firms</w:t>
      </w:r>
      <w:r w:rsidRPr="00644087">
        <w:rPr>
          <w:sz w:val="24"/>
          <w:szCs w:val="24"/>
        </w:rPr>
        <w:t xml:space="preserve"> by </w:t>
      </w:r>
      <w:r w:rsidR="009830ED" w:rsidRPr="009830ED">
        <w:rPr>
          <w:b/>
          <w:sz w:val="24"/>
          <w:szCs w:val="24"/>
        </w:rPr>
        <w:t>January 3, 2022</w:t>
      </w:r>
      <w:r w:rsidRPr="009830ED">
        <w:rPr>
          <w:b/>
          <w:bCs/>
          <w:color w:val="000000"/>
          <w:sz w:val="24"/>
          <w:szCs w:val="24"/>
        </w:rPr>
        <w:t>,</w:t>
      </w:r>
      <w:r w:rsidRPr="00644087">
        <w:rPr>
          <w:b/>
          <w:sz w:val="24"/>
          <w:szCs w:val="24"/>
        </w:rPr>
        <w:t xml:space="preserve"> 4:00 PM</w:t>
      </w:r>
      <w:r w:rsidRPr="00644087">
        <w:rPr>
          <w:sz w:val="24"/>
          <w:szCs w:val="24"/>
        </w:rPr>
        <w:t>.</w:t>
      </w:r>
    </w:p>
    <w:p w14:paraId="3993492F" w14:textId="77777777" w:rsidR="00AC64F4" w:rsidRPr="00644087" w:rsidRDefault="00AC64F4" w:rsidP="00AC64F4">
      <w:pPr>
        <w:autoSpaceDE w:val="0"/>
        <w:autoSpaceDN w:val="0"/>
        <w:adjustRightInd w:val="0"/>
        <w:spacing w:after="0" w:line="240" w:lineRule="auto"/>
        <w:rPr>
          <w:sz w:val="24"/>
          <w:szCs w:val="24"/>
        </w:rPr>
      </w:pPr>
    </w:p>
    <w:p w14:paraId="626B5EF9" w14:textId="77777777" w:rsidR="00AC64F4" w:rsidRPr="00644087" w:rsidRDefault="00AC64F4" w:rsidP="00AC64F4">
      <w:pPr>
        <w:autoSpaceDE w:val="0"/>
        <w:autoSpaceDN w:val="0"/>
        <w:adjustRightInd w:val="0"/>
        <w:spacing w:after="0" w:line="240" w:lineRule="auto"/>
        <w:rPr>
          <w:sz w:val="24"/>
          <w:szCs w:val="24"/>
        </w:rPr>
      </w:pPr>
      <w:r w:rsidRPr="00644087">
        <w:rPr>
          <w:b/>
          <w:sz w:val="24"/>
          <w:szCs w:val="24"/>
        </w:rPr>
        <w:t>B.</w:t>
      </w:r>
      <w:r w:rsidRPr="00644087">
        <w:rPr>
          <w:b/>
          <w:sz w:val="24"/>
          <w:szCs w:val="24"/>
        </w:rPr>
        <w:tab/>
        <w:t>Description and Overview of Project and Required Services</w:t>
      </w:r>
    </w:p>
    <w:p w14:paraId="4C275A90" w14:textId="77777777" w:rsidR="00AC64F4" w:rsidRPr="00644087" w:rsidRDefault="00AC64F4" w:rsidP="00AC64F4">
      <w:pPr>
        <w:autoSpaceDE w:val="0"/>
        <w:autoSpaceDN w:val="0"/>
        <w:adjustRightInd w:val="0"/>
        <w:spacing w:after="0" w:line="240" w:lineRule="auto"/>
        <w:rPr>
          <w:sz w:val="24"/>
          <w:szCs w:val="24"/>
        </w:rPr>
      </w:pPr>
    </w:p>
    <w:p w14:paraId="0F5D5F92" w14:textId="23D40BFD" w:rsidR="00AC64F4" w:rsidRDefault="00547E95" w:rsidP="00547E95">
      <w:pPr>
        <w:pStyle w:val="ListParagraph"/>
        <w:numPr>
          <w:ilvl w:val="0"/>
          <w:numId w:val="19"/>
        </w:numPr>
        <w:autoSpaceDE w:val="0"/>
        <w:autoSpaceDN w:val="0"/>
        <w:adjustRightInd w:val="0"/>
        <w:spacing w:after="0" w:line="240" w:lineRule="auto"/>
        <w:ind w:left="1440" w:hanging="720"/>
        <w:rPr>
          <w:sz w:val="24"/>
          <w:szCs w:val="24"/>
        </w:rPr>
      </w:pPr>
      <w:r w:rsidRPr="00547E95">
        <w:rPr>
          <w:sz w:val="24"/>
          <w:szCs w:val="24"/>
        </w:rPr>
        <w:t xml:space="preserve">The City of Canton intends to enter into contract with a design-build firm (or team) for design-build services for the Design-Build Services: City Hall 1st Floor Corridor Restrooms Project.  The project will involve </w:t>
      </w:r>
      <w:bookmarkStart w:id="3" w:name="_Hlk90042537"/>
      <w:r w:rsidRPr="00547E95">
        <w:rPr>
          <w:sz w:val="24"/>
          <w:szCs w:val="24"/>
        </w:rPr>
        <w:t>the installation of ADA compliant restrooms including all necessary electrical, plumbing, HVAC, fixtures and furnishings.</w:t>
      </w:r>
      <w:bookmarkEnd w:id="3"/>
      <w:r w:rsidRPr="00547E95">
        <w:rPr>
          <w:sz w:val="24"/>
          <w:szCs w:val="24"/>
        </w:rPr>
        <w:t xml:space="preserve"> </w:t>
      </w:r>
      <w:bookmarkStart w:id="4" w:name="_Hlk90042896"/>
      <w:r w:rsidRPr="00547E95">
        <w:rPr>
          <w:sz w:val="24"/>
          <w:szCs w:val="24"/>
        </w:rPr>
        <w:t>The designs must include all needed modifications to ex</w:t>
      </w:r>
      <w:bookmarkStart w:id="5" w:name="_GoBack"/>
      <w:bookmarkEnd w:id="5"/>
      <w:r w:rsidRPr="00547E95">
        <w:rPr>
          <w:sz w:val="24"/>
          <w:szCs w:val="24"/>
        </w:rPr>
        <w:t>isting infrastructure and compliance with all applicable ADA laws and regulations.</w:t>
      </w:r>
      <w:bookmarkEnd w:id="4"/>
      <w:r w:rsidRPr="00547E95">
        <w:rPr>
          <w:sz w:val="24"/>
          <w:szCs w:val="24"/>
        </w:rPr>
        <w:t xml:space="preserve"> The selected firm will both design and serve as the general contractor for the project.  This project has a maximum budget of $300,000.00 for all design, construction, installation, fixtures and furnishings.</w:t>
      </w:r>
    </w:p>
    <w:p w14:paraId="18DCA7ED" w14:textId="77777777" w:rsidR="003250F0" w:rsidRPr="00547E95" w:rsidRDefault="003250F0" w:rsidP="003250F0">
      <w:pPr>
        <w:pStyle w:val="ListParagraph"/>
        <w:autoSpaceDE w:val="0"/>
        <w:autoSpaceDN w:val="0"/>
        <w:adjustRightInd w:val="0"/>
        <w:spacing w:after="0" w:line="240" w:lineRule="auto"/>
        <w:ind w:left="1440"/>
        <w:rPr>
          <w:sz w:val="24"/>
          <w:szCs w:val="24"/>
        </w:rPr>
      </w:pPr>
    </w:p>
    <w:p w14:paraId="0C2818DE"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t>2.</w:t>
      </w:r>
      <w:r w:rsidRPr="00644087">
        <w:rPr>
          <w:sz w:val="24"/>
          <w:szCs w:val="24"/>
        </w:rPr>
        <w:tab/>
        <w:t>Design and Preconstruction Services Needed</w:t>
      </w:r>
      <w:r>
        <w:rPr>
          <w:sz w:val="24"/>
          <w:szCs w:val="24"/>
        </w:rPr>
        <w:t>:</w:t>
      </w:r>
    </w:p>
    <w:p w14:paraId="794EB24B" w14:textId="77777777" w:rsidR="00AC64F4" w:rsidRPr="00644087" w:rsidRDefault="00AC64F4" w:rsidP="00AC64F4">
      <w:pPr>
        <w:autoSpaceDE w:val="0"/>
        <w:autoSpaceDN w:val="0"/>
        <w:adjustRightInd w:val="0"/>
        <w:spacing w:after="0" w:line="240" w:lineRule="auto"/>
        <w:rPr>
          <w:sz w:val="24"/>
          <w:szCs w:val="24"/>
        </w:rPr>
      </w:pPr>
    </w:p>
    <w:p w14:paraId="3857A1FA" w14:textId="1A97568F" w:rsidR="00AC64F4" w:rsidRPr="00644087" w:rsidRDefault="00AC64F4" w:rsidP="004A707C">
      <w:pPr>
        <w:autoSpaceDE w:val="0"/>
        <w:autoSpaceDN w:val="0"/>
        <w:adjustRightInd w:val="0"/>
        <w:spacing w:after="0" w:line="240" w:lineRule="auto"/>
        <w:ind w:left="1890" w:hanging="450"/>
        <w:jc w:val="both"/>
        <w:rPr>
          <w:sz w:val="24"/>
          <w:szCs w:val="24"/>
        </w:rPr>
      </w:pPr>
      <w:r w:rsidRPr="00644087">
        <w:rPr>
          <w:sz w:val="24"/>
          <w:szCs w:val="24"/>
        </w:rPr>
        <w:t>a.</w:t>
      </w:r>
      <w:r w:rsidRPr="00644087">
        <w:rPr>
          <w:sz w:val="24"/>
          <w:szCs w:val="24"/>
        </w:rPr>
        <w:tab/>
      </w:r>
      <w:r w:rsidR="004A707C" w:rsidRPr="004A707C">
        <w:rPr>
          <w:sz w:val="24"/>
          <w:szCs w:val="24"/>
        </w:rPr>
        <w:t xml:space="preserve">The services needed under the resulting contract for this request for qualifications are design services, pre-construction services, construction services, and/or construction oversight services.  The selected firm will both design and serve as the general contractor for the project.  The selected firm will be required to have </w:t>
      </w:r>
      <w:r w:rsidR="004A707C" w:rsidRPr="00FC4999">
        <w:rPr>
          <w:sz w:val="24"/>
          <w:szCs w:val="24"/>
        </w:rPr>
        <w:t xml:space="preserve">an </w:t>
      </w:r>
      <w:r w:rsidR="000361A3" w:rsidRPr="00FC4999">
        <w:rPr>
          <w:sz w:val="24"/>
          <w:szCs w:val="24"/>
        </w:rPr>
        <w:t>A</w:t>
      </w:r>
      <w:r w:rsidR="00B67EC4" w:rsidRPr="00FC4999">
        <w:rPr>
          <w:sz w:val="24"/>
          <w:szCs w:val="24"/>
        </w:rPr>
        <w:t xml:space="preserve">rchitect or </w:t>
      </w:r>
      <w:r w:rsidR="000361A3" w:rsidRPr="00FC4999">
        <w:rPr>
          <w:sz w:val="24"/>
          <w:szCs w:val="24"/>
        </w:rPr>
        <w:t>E</w:t>
      </w:r>
      <w:r w:rsidR="004A707C" w:rsidRPr="00FC4999">
        <w:rPr>
          <w:sz w:val="24"/>
          <w:szCs w:val="24"/>
        </w:rPr>
        <w:t xml:space="preserve">ngineer of </w:t>
      </w:r>
      <w:r w:rsidR="000361A3" w:rsidRPr="00FC4999">
        <w:rPr>
          <w:sz w:val="24"/>
          <w:szCs w:val="24"/>
        </w:rPr>
        <w:t>R</w:t>
      </w:r>
      <w:r w:rsidR="004A707C" w:rsidRPr="00FC4999">
        <w:rPr>
          <w:sz w:val="24"/>
          <w:szCs w:val="24"/>
        </w:rPr>
        <w:t>ecord</w:t>
      </w:r>
      <w:r w:rsidR="004A707C" w:rsidRPr="004A707C">
        <w:rPr>
          <w:sz w:val="24"/>
          <w:szCs w:val="24"/>
        </w:rPr>
        <w:t xml:space="preserve"> who will serve as the point person for the project.  Additionally, the selected firm will be required to work with the City on the approval process and any required permits to construct the restrooms. </w:t>
      </w:r>
    </w:p>
    <w:p w14:paraId="14EDC86B"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r>
    </w:p>
    <w:p w14:paraId="012E6720"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lastRenderedPageBreak/>
        <w:tab/>
        <w:t>3.</w:t>
      </w:r>
      <w:r w:rsidRPr="00644087">
        <w:rPr>
          <w:sz w:val="24"/>
          <w:szCs w:val="24"/>
        </w:rPr>
        <w:tab/>
      </w:r>
      <w:bookmarkStart w:id="6" w:name="_Hlk90043194"/>
      <w:r w:rsidRPr="00644087">
        <w:rPr>
          <w:sz w:val="24"/>
          <w:szCs w:val="24"/>
        </w:rPr>
        <w:t xml:space="preserve">The selected </w:t>
      </w:r>
      <w:r>
        <w:rPr>
          <w:sz w:val="24"/>
          <w:szCs w:val="24"/>
        </w:rPr>
        <w:t>firm</w:t>
      </w:r>
      <w:r w:rsidRPr="00644087">
        <w:rPr>
          <w:sz w:val="24"/>
          <w:szCs w:val="24"/>
        </w:rPr>
        <w:t xml:space="preserve"> will also be required to provide, subcontract, and/or oversee </w:t>
      </w:r>
      <w:r w:rsidRPr="00644087">
        <w:rPr>
          <w:sz w:val="24"/>
          <w:szCs w:val="24"/>
        </w:rPr>
        <w:tab/>
      </w:r>
      <w:r w:rsidRPr="00644087">
        <w:rPr>
          <w:sz w:val="24"/>
          <w:szCs w:val="24"/>
        </w:rPr>
        <w:tab/>
      </w:r>
      <w:r w:rsidRPr="00644087">
        <w:rPr>
          <w:sz w:val="24"/>
          <w:szCs w:val="24"/>
        </w:rPr>
        <w:tab/>
        <w:t>all construction services required for this contract.</w:t>
      </w:r>
      <w:bookmarkEnd w:id="6"/>
    </w:p>
    <w:p w14:paraId="6C36D737" w14:textId="77777777" w:rsidR="00AC64F4" w:rsidRPr="00644087" w:rsidRDefault="00AC64F4" w:rsidP="00AC64F4">
      <w:pPr>
        <w:autoSpaceDE w:val="0"/>
        <w:autoSpaceDN w:val="0"/>
        <w:adjustRightInd w:val="0"/>
        <w:spacing w:after="0" w:line="240" w:lineRule="auto"/>
        <w:rPr>
          <w:sz w:val="24"/>
          <w:szCs w:val="24"/>
        </w:rPr>
      </w:pPr>
    </w:p>
    <w:p w14:paraId="0EEB59B6"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t>4.</w:t>
      </w:r>
      <w:r w:rsidRPr="00644087">
        <w:rPr>
          <w:sz w:val="24"/>
          <w:szCs w:val="24"/>
        </w:rPr>
        <w:tab/>
        <w:t xml:space="preserve">Proposing and selected </w:t>
      </w:r>
      <w:r>
        <w:rPr>
          <w:sz w:val="24"/>
          <w:szCs w:val="24"/>
        </w:rPr>
        <w:t>firms</w:t>
      </w:r>
      <w:r w:rsidRPr="00644087">
        <w:rPr>
          <w:sz w:val="24"/>
          <w:szCs w:val="24"/>
        </w:rPr>
        <w:t xml:space="preserve"> should note that this project requires compliance </w:t>
      </w:r>
      <w:r w:rsidRPr="00644087">
        <w:rPr>
          <w:sz w:val="24"/>
          <w:szCs w:val="24"/>
        </w:rPr>
        <w:tab/>
      </w:r>
      <w:r w:rsidRPr="00644087">
        <w:rPr>
          <w:sz w:val="24"/>
          <w:szCs w:val="24"/>
        </w:rPr>
        <w:tab/>
      </w:r>
      <w:r w:rsidRPr="00644087">
        <w:rPr>
          <w:sz w:val="24"/>
          <w:szCs w:val="24"/>
        </w:rPr>
        <w:tab/>
        <w:t>with all State of Ohio Prevailing Wage rates and laws.</w:t>
      </w:r>
    </w:p>
    <w:p w14:paraId="75DD5C60" w14:textId="77777777" w:rsidR="00AC64F4" w:rsidRPr="00644087" w:rsidRDefault="00AC64F4" w:rsidP="00AC64F4">
      <w:pPr>
        <w:autoSpaceDE w:val="0"/>
        <w:autoSpaceDN w:val="0"/>
        <w:adjustRightInd w:val="0"/>
        <w:spacing w:after="0" w:line="240" w:lineRule="auto"/>
        <w:rPr>
          <w:sz w:val="24"/>
          <w:szCs w:val="24"/>
        </w:rPr>
      </w:pPr>
    </w:p>
    <w:p w14:paraId="482DD718" w14:textId="77777777" w:rsidR="00AC64F4" w:rsidRDefault="00AC64F4" w:rsidP="00AC64F4">
      <w:pPr>
        <w:autoSpaceDE w:val="0"/>
        <w:autoSpaceDN w:val="0"/>
        <w:adjustRightInd w:val="0"/>
        <w:spacing w:after="0" w:line="240" w:lineRule="auto"/>
        <w:rPr>
          <w:sz w:val="24"/>
          <w:szCs w:val="24"/>
        </w:rPr>
      </w:pPr>
      <w:r w:rsidRPr="00644087">
        <w:rPr>
          <w:sz w:val="24"/>
          <w:szCs w:val="24"/>
        </w:rPr>
        <w:tab/>
        <w:t>5.</w:t>
      </w:r>
      <w:r w:rsidRPr="00644087">
        <w:rPr>
          <w:sz w:val="24"/>
          <w:szCs w:val="24"/>
        </w:rPr>
        <w:tab/>
        <w:t xml:space="preserve">The selected </w:t>
      </w:r>
      <w:r>
        <w:rPr>
          <w:sz w:val="24"/>
          <w:szCs w:val="24"/>
        </w:rPr>
        <w:t>firm</w:t>
      </w:r>
      <w:r w:rsidRPr="00644087">
        <w:rPr>
          <w:sz w:val="24"/>
          <w:szCs w:val="24"/>
        </w:rPr>
        <w:t xml:space="preserve"> will be required to provide a performance bond as stated in </w:t>
      </w:r>
      <w:r w:rsidRPr="00644087">
        <w:rPr>
          <w:sz w:val="24"/>
          <w:szCs w:val="24"/>
        </w:rPr>
        <w:tab/>
      </w:r>
      <w:r w:rsidRPr="00644087">
        <w:rPr>
          <w:sz w:val="24"/>
          <w:szCs w:val="24"/>
        </w:rPr>
        <w:tab/>
      </w:r>
      <w:r w:rsidRPr="00644087">
        <w:rPr>
          <w:sz w:val="24"/>
          <w:szCs w:val="24"/>
        </w:rPr>
        <w:tab/>
      </w:r>
      <w:r>
        <w:rPr>
          <w:sz w:val="24"/>
          <w:szCs w:val="24"/>
        </w:rPr>
        <w:t>Attachment 2.</w:t>
      </w:r>
    </w:p>
    <w:p w14:paraId="21A19640" w14:textId="77777777" w:rsidR="00AC64F4" w:rsidRDefault="00AC64F4" w:rsidP="00AC64F4">
      <w:pPr>
        <w:autoSpaceDE w:val="0"/>
        <w:autoSpaceDN w:val="0"/>
        <w:adjustRightInd w:val="0"/>
        <w:spacing w:after="0" w:line="240" w:lineRule="auto"/>
        <w:ind w:left="1440"/>
        <w:rPr>
          <w:sz w:val="24"/>
          <w:szCs w:val="24"/>
        </w:rPr>
      </w:pPr>
    </w:p>
    <w:p w14:paraId="63C84077" w14:textId="3BC39527" w:rsidR="00AC64F4" w:rsidRDefault="00AC64F4" w:rsidP="00AC64F4">
      <w:pPr>
        <w:autoSpaceDE w:val="0"/>
        <w:autoSpaceDN w:val="0"/>
        <w:adjustRightInd w:val="0"/>
        <w:spacing w:after="0" w:line="240" w:lineRule="auto"/>
        <w:ind w:left="1440" w:hanging="720"/>
        <w:jc w:val="both"/>
        <w:rPr>
          <w:sz w:val="24"/>
          <w:szCs w:val="24"/>
        </w:rPr>
      </w:pPr>
      <w:r w:rsidRPr="00644087">
        <w:rPr>
          <w:sz w:val="24"/>
          <w:szCs w:val="24"/>
        </w:rPr>
        <w:t>6</w:t>
      </w:r>
      <w:r>
        <w:rPr>
          <w:sz w:val="24"/>
          <w:szCs w:val="24"/>
        </w:rPr>
        <w:t xml:space="preserve">. </w:t>
      </w:r>
      <w:r>
        <w:rPr>
          <w:sz w:val="24"/>
          <w:szCs w:val="24"/>
        </w:rPr>
        <w:tab/>
      </w:r>
      <w:r w:rsidRPr="00644087">
        <w:rPr>
          <w:sz w:val="24"/>
          <w:szCs w:val="24"/>
        </w:rPr>
        <w:t xml:space="preserve">The selected </w:t>
      </w:r>
      <w:r>
        <w:rPr>
          <w:sz w:val="24"/>
          <w:szCs w:val="24"/>
        </w:rPr>
        <w:t>firm</w:t>
      </w:r>
      <w:r w:rsidRPr="00644087">
        <w:rPr>
          <w:sz w:val="24"/>
          <w:szCs w:val="24"/>
        </w:rPr>
        <w:t xml:space="preserve"> will be required to comply</w:t>
      </w:r>
      <w:r>
        <w:rPr>
          <w:sz w:val="24"/>
          <w:szCs w:val="24"/>
        </w:rPr>
        <w:t xml:space="preserve"> with any and all applicable </w:t>
      </w:r>
      <w:r w:rsidRPr="00644087">
        <w:rPr>
          <w:sz w:val="24"/>
          <w:szCs w:val="24"/>
        </w:rPr>
        <w:t xml:space="preserve">federal, state, and local laws pertaining to the completion of this project. </w:t>
      </w:r>
    </w:p>
    <w:p w14:paraId="593DCC43" w14:textId="77777777" w:rsidR="004A707C" w:rsidRPr="00644087" w:rsidRDefault="004A707C" w:rsidP="00AC64F4">
      <w:pPr>
        <w:autoSpaceDE w:val="0"/>
        <w:autoSpaceDN w:val="0"/>
        <w:adjustRightInd w:val="0"/>
        <w:spacing w:after="0" w:line="240" w:lineRule="auto"/>
        <w:ind w:left="1440" w:hanging="720"/>
        <w:jc w:val="both"/>
        <w:rPr>
          <w:sz w:val="24"/>
          <w:szCs w:val="24"/>
        </w:rPr>
      </w:pPr>
    </w:p>
    <w:p w14:paraId="145E0EEB" w14:textId="77777777" w:rsidR="00AC64F4" w:rsidRPr="00644087" w:rsidRDefault="00AC64F4" w:rsidP="00AC64F4">
      <w:pPr>
        <w:autoSpaceDE w:val="0"/>
        <w:autoSpaceDN w:val="0"/>
        <w:adjustRightInd w:val="0"/>
        <w:spacing w:after="0" w:line="240" w:lineRule="auto"/>
        <w:rPr>
          <w:sz w:val="24"/>
          <w:szCs w:val="24"/>
        </w:rPr>
      </w:pPr>
      <w:r w:rsidRPr="00644087">
        <w:rPr>
          <w:b/>
          <w:sz w:val="24"/>
          <w:szCs w:val="24"/>
        </w:rPr>
        <w:t>C.</w:t>
      </w:r>
      <w:r w:rsidRPr="00644087">
        <w:rPr>
          <w:b/>
          <w:sz w:val="24"/>
          <w:szCs w:val="24"/>
        </w:rPr>
        <w:tab/>
        <w:t>Design Criteria and Form Contract</w:t>
      </w:r>
    </w:p>
    <w:p w14:paraId="776F003F" w14:textId="77777777" w:rsidR="00AC64F4" w:rsidRPr="00644087" w:rsidRDefault="00AC64F4" w:rsidP="00AC64F4">
      <w:pPr>
        <w:autoSpaceDE w:val="0"/>
        <w:autoSpaceDN w:val="0"/>
        <w:adjustRightInd w:val="0"/>
        <w:spacing w:after="0" w:line="240" w:lineRule="auto"/>
        <w:rPr>
          <w:sz w:val="24"/>
          <w:szCs w:val="24"/>
        </w:rPr>
      </w:pPr>
    </w:p>
    <w:p w14:paraId="78695789" w14:textId="6B4F192C" w:rsidR="00AC64F4" w:rsidRPr="00644087" w:rsidRDefault="00AC64F4" w:rsidP="00AC64F4">
      <w:pPr>
        <w:autoSpaceDE w:val="0"/>
        <w:autoSpaceDN w:val="0"/>
        <w:adjustRightInd w:val="0"/>
        <w:spacing w:after="0" w:line="240" w:lineRule="auto"/>
        <w:ind w:left="1350" w:hanging="630"/>
        <w:jc w:val="both"/>
        <w:rPr>
          <w:sz w:val="24"/>
          <w:szCs w:val="24"/>
        </w:rPr>
      </w:pPr>
      <w:r w:rsidRPr="00644087">
        <w:rPr>
          <w:sz w:val="24"/>
          <w:szCs w:val="24"/>
        </w:rPr>
        <w:t>1.</w:t>
      </w:r>
      <w:r w:rsidRPr="00644087">
        <w:rPr>
          <w:sz w:val="24"/>
          <w:szCs w:val="24"/>
        </w:rPr>
        <w:tab/>
        <w:t xml:space="preserve">Please see Attachment 1 for the design criteria.  </w:t>
      </w:r>
      <w:r>
        <w:rPr>
          <w:sz w:val="24"/>
          <w:szCs w:val="24"/>
        </w:rPr>
        <w:t xml:space="preserve">The design and look may come from the attached </w:t>
      </w:r>
      <w:r w:rsidRPr="00644087">
        <w:rPr>
          <w:sz w:val="24"/>
          <w:szCs w:val="24"/>
        </w:rPr>
        <w:t>concept drawing</w:t>
      </w:r>
      <w:r>
        <w:rPr>
          <w:sz w:val="24"/>
          <w:szCs w:val="24"/>
        </w:rPr>
        <w:t>.</w:t>
      </w:r>
      <w:r w:rsidRPr="00644087">
        <w:rPr>
          <w:sz w:val="24"/>
          <w:szCs w:val="24"/>
        </w:rPr>
        <w:t xml:space="preserve"> </w:t>
      </w:r>
      <w:r>
        <w:rPr>
          <w:sz w:val="24"/>
          <w:szCs w:val="24"/>
        </w:rPr>
        <w:t xml:space="preserve">These concepts are </w:t>
      </w:r>
      <w:r w:rsidRPr="00644087">
        <w:rPr>
          <w:sz w:val="24"/>
          <w:szCs w:val="24"/>
        </w:rPr>
        <w:t xml:space="preserve">meant to guide the proposing </w:t>
      </w:r>
      <w:r>
        <w:rPr>
          <w:sz w:val="24"/>
          <w:szCs w:val="24"/>
        </w:rPr>
        <w:t>firm</w:t>
      </w:r>
      <w:r w:rsidR="003250F0">
        <w:rPr>
          <w:sz w:val="24"/>
          <w:szCs w:val="24"/>
        </w:rPr>
        <w:t>s but the proposer</w:t>
      </w:r>
      <w:r>
        <w:rPr>
          <w:sz w:val="24"/>
          <w:szCs w:val="24"/>
        </w:rPr>
        <w:t xml:space="preserve"> may submit alternate </w:t>
      </w:r>
      <w:r w:rsidRPr="00644087">
        <w:rPr>
          <w:sz w:val="24"/>
          <w:szCs w:val="24"/>
        </w:rPr>
        <w:t xml:space="preserve">concepts </w:t>
      </w:r>
      <w:r>
        <w:rPr>
          <w:sz w:val="24"/>
          <w:szCs w:val="24"/>
        </w:rPr>
        <w:t>to be considered by the City.</w:t>
      </w:r>
    </w:p>
    <w:p w14:paraId="7C501D46" w14:textId="77777777" w:rsidR="00AC64F4" w:rsidRPr="00644087" w:rsidRDefault="00AC64F4" w:rsidP="00AC64F4">
      <w:pPr>
        <w:autoSpaceDE w:val="0"/>
        <w:autoSpaceDN w:val="0"/>
        <w:adjustRightInd w:val="0"/>
        <w:spacing w:after="0" w:line="240" w:lineRule="auto"/>
        <w:rPr>
          <w:sz w:val="24"/>
          <w:szCs w:val="24"/>
        </w:rPr>
      </w:pPr>
    </w:p>
    <w:p w14:paraId="28800609" w14:textId="67065C51" w:rsidR="00AC64F4" w:rsidRPr="00644087" w:rsidRDefault="00AC64F4" w:rsidP="00AC64F4">
      <w:pPr>
        <w:autoSpaceDE w:val="0"/>
        <w:autoSpaceDN w:val="0"/>
        <w:adjustRightInd w:val="0"/>
        <w:spacing w:after="0" w:line="240" w:lineRule="auto"/>
        <w:ind w:left="1350" w:hanging="810"/>
        <w:jc w:val="both"/>
        <w:rPr>
          <w:sz w:val="24"/>
          <w:szCs w:val="24"/>
        </w:rPr>
      </w:pPr>
      <w:r w:rsidRPr="0081680C">
        <w:rPr>
          <w:sz w:val="24"/>
          <w:szCs w:val="24"/>
        </w:rPr>
        <w:t>2.</w:t>
      </w:r>
      <w:r w:rsidRPr="0081680C">
        <w:rPr>
          <w:sz w:val="24"/>
          <w:szCs w:val="24"/>
        </w:rPr>
        <w:tab/>
        <w:t>Please see Attachment 2 for the form contract.  Please note that Exhibit A of the form contract will be the approved and accepted design/build proposal submitted by the vendor.  The selected vendor will be required to comply with all contract provisions, including those found in Exhibit B of the form contract.</w:t>
      </w:r>
    </w:p>
    <w:p w14:paraId="527447A2" w14:textId="77777777" w:rsidR="00AC64F4" w:rsidRPr="00644087" w:rsidRDefault="00AC64F4" w:rsidP="00AC64F4">
      <w:pPr>
        <w:autoSpaceDE w:val="0"/>
        <w:autoSpaceDN w:val="0"/>
        <w:adjustRightInd w:val="0"/>
        <w:spacing w:after="0" w:line="240" w:lineRule="auto"/>
        <w:jc w:val="both"/>
        <w:rPr>
          <w:sz w:val="24"/>
          <w:szCs w:val="24"/>
        </w:rPr>
      </w:pPr>
    </w:p>
    <w:p w14:paraId="51ECECD0" w14:textId="77777777" w:rsidR="00AC64F4" w:rsidRPr="00644087" w:rsidRDefault="00AC64F4" w:rsidP="00AC64F4">
      <w:pPr>
        <w:autoSpaceDE w:val="0"/>
        <w:autoSpaceDN w:val="0"/>
        <w:adjustRightInd w:val="0"/>
        <w:spacing w:after="0" w:line="240" w:lineRule="auto"/>
        <w:rPr>
          <w:sz w:val="24"/>
          <w:szCs w:val="24"/>
        </w:rPr>
      </w:pPr>
      <w:r w:rsidRPr="00644087">
        <w:rPr>
          <w:b/>
          <w:sz w:val="24"/>
          <w:szCs w:val="24"/>
        </w:rPr>
        <w:t>D.</w:t>
      </w:r>
      <w:r w:rsidRPr="00644087">
        <w:rPr>
          <w:b/>
          <w:sz w:val="24"/>
          <w:szCs w:val="24"/>
        </w:rPr>
        <w:tab/>
        <w:t>Projected Project Schedule</w:t>
      </w:r>
    </w:p>
    <w:p w14:paraId="0945D509" w14:textId="77777777" w:rsidR="00AC64F4" w:rsidRPr="00644087" w:rsidRDefault="00AC64F4" w:rsidP="00AC64F4">
      <w:pPr>
        <w:autoSpaceDE w:val="0"/>
        <w:autoSpaceDN w:val="0"/>
        <w:adjustRightInd w:val="0"/>
        <w:spacing w:after="0" w:line="240" w:lineRule="auto"/>
        <w:rPr>
          <w:sz w:val="24"/>
          <w:szCs w:val="24"/>
        </w:rPr>
      </w:pPr>
      <w:r w:rsidRPr="00644087">
        <w:rPr>
          <w:sz w:val="24"/>
          <w:szCs w:val="24"/>
        </w:rPr>
        <w:tab/>
      </w:r>
    </w:p>
    <w:p w14:paraId="570A7C35" w14:textId="61C74779" w:rsidR="00AC64F4" w:rsidRPr="009830ED" w:rsidRDefault="00AC64F4" w:rsidP="00AC64F4">
      <w:pPr>
        <w:autoSpaceDE w:val="0"/>
        <w:autoSpaceDN w:val="0"/>
        <w:adjustRightInd w:val="0"/>
        <w:spacing w:after="0" w:line="240" w:lineRule="auto"/>
        <w:rPr>
          <w:bCs/>
          <w:color w:val="000000"/>
          <w:sz w:val="24"/>
          <w:szCs w:val="24"/>
        </w:rPr>
      </w:pPr>
      <w:r w:rsidRPr="00644087">
        <w:rPr>
          <w:bCs/>
          <w:color w:val="000000"/>
          <w:sz w:val="24"/>
          <w:szCs w:val="24"/>
        </w:rPr>
        <w:tab/>
        <w:t>1.</w:t>
      </w:r>
      <w:r w:rsidRPr="00644087">
        <w:rPr>
          <w:bCs/>
          <w:color w:val="000000"/>
          <w:sz w:val="24"/>
          <w:szCs w:val="24"/>
        </w:rPr>
        <w:tab/>
      </w:r>
      <w:r>
        <w:rPr>
          <w:bCs/>
          <w:color w:val="000000"/>
          <w:sz w:val="24"/>
          <w:szCs w:val="24"/>
        </w:rPr>
        <w:t xml:space="preserve">RFP </w:t>
      </w:r>
      <w:r w:rsidRPr="00644087">
        <w:rPr>
          <w:bCs/>
          <w:color w:val="000000"/>
          <w:sz w:val="24"/>
          <w:szCs w:val="24"/>
        </w:rPr>
        <w:t xml:space="preserve">Notifications </w:t>
      </w:r>
      <w:r>
        <w:rPr>
          <w:bCs/>
          <w:color w:val="000000"/>
          <w:sz w:val="24"/>
          <w:szCs w:val="24"/>
        </w:rPr>
        <w:t>firms</w:t>
      </w:r>
      <w:r w:rsidRPr="00644087">
        <w:rPr>
          <w:bCs/>
          <w:color w:val="000000"/>
          <w:sz w:val="24"/>
          <w:szCs w:val="24"/>
        </w:rPr>
        <w:tab/>
      </w:r>
      <w:r w:rsidR="00086D17">
        <w:rPr>
          <w:bCs/>
          <w:color w:val="000000"/>
          <w:sz w:val="24"/>
          <w:szCs w:val="24"/>
        </w:rPr>
        <w:tab/>
      </w:r>
      <w:r w:rsidR="00086D17" w:rsidRPr="009830ED">
        <w:rPr>
          <w:bCs/>
          <w:color w:val="000000"/>
          <w:sz w:val="24"/>
          <w:szCs w:val="24"/>
        </w:rPr>
        <w:t xml:space="preserve">December </w:t>
      </w:r>
      <w:r w:rsidR="009830ED" w:rsidRPr="009830ED">
        <w:rPr>
          <w:bCs/>
          <w:color w:val="000000"/>
          <w:sz w:val="24"/>
          <w:szCs w:val="24"/>
        </w:rPr>
        <w:t>16,</w:t>
      </w:r>
      <w:r w:rsidRPr="009830ED">
        <w:rPr>
          <w:bCs/>
          <w:color w:val="000000"/>
          <w:sz w:val="24"/>
          <w:szCs w:val="24"/>
        </w:rPr>
        <w:t xml:space="preserve"> 2021</w:t>
      </w:r>
    </w:p>
    <w:p w14:paraId="484BD119" w14:textId="77777777" w:rsidR="00AC64F4" w:rsidRPr="009830ED" w:rsidRDefault="00AC64F4" w:rsidP="00AC64F4">
      <w:pPr>
        <w:autoSpaceDE w:val="0"/>
        <w:autoSpaceDN w:val="0"/>
        <w:adjustRightInd w:val="0"/>
        <w:spacing w:after="0" w:line="240" w:lineRule="auto"/>
        <w:rPr>
          <w:bCs/>
          <w:color w:val="000000"/>
          <w:sz w:val="24"/>
          <w:szCs w:val="24"/>
        </w:rPr>
      </w:pPr>
    </w:p>
    <w:p w14:paraId="1FA18FBD" w14:textId="6FC66CCB" w:rsidR="00AC64F4" w:rsidRPr="009830ED" w:rsidRDefault="00AC64F4" w:rsidP="00AC64F4">
      <w:pPr>
        <w:autoSpaceDE w:val="0"/>
        <w:autoSpaceDN w:val="0"/>
        <w:adjustRightInd w:val="0"/>
        <w:spacing w:after="0" w:line="240" w:lineRule="auto"/>
        <w:rPr>
          <w:bCs/>
          <w:color w:val="000000"/>
          <w:sz w:val="24"/>
          <w:szCs w:val="24"/>
        </w:rPr>
      </w:pPr>
      <w:r w:rsidRPr="009830ED">
        <w:rPr>
          <w:bCs/>
          <w:color w:val="000000"/>
          <w:sz w:val="24"/>
          <w:szCs w:val="24"/>
        </w:rPr>
        <w:tab/>
        <w:t>2.</w:t>
      </w:r>
      <w:r w:rsidRPr="009830ED">
        <w:rPr>
          <w:bCs/>
          <w:color w:val="000000"/>
          <w:sz w:val="24"/>
          <w:szCs w:val="24"/>
        </w:rPr>
        <w:tab/>
        <w:t>RFP Questions Due</w:t>
      </w:r>
      <w:r w:rsidRPr="009830ED">
        <w:rPr>
          <w:bCs/>
          <w:color w:val="000000"/>
          <w:sz w:val="24"/>
          <w:szCs w:val="24"/>
        </w:rPr>
        <w:tab/>
      </w:r>
      <w:r w:rsidRPr="009830ED">
        <w:rPr>
          <w:bCs/>
          <w:color w:val="000000"/>
          <w:sz w:val="24"/>
          <w:szCs w:val="24"/>
        </w:rPr>
        <w:tab/>
      </w:r>
      <w:r w:rsidRPr="009830ED">
        <w:rPr>
          <w:bCs/>
          <w:color w:val="000000"/>
          <w:sz w:val="24"/>
          <w:szCs w:val="24"/>
        </w:rPr>
        <w:tab/>
      </w:r>
      <w:r w:rsidR="00086D17" w:rsidRPr="009830ED">
        <w:rPr>
          <w:bCs/>
          <w:color w:val="000000"/>
          <w:sz w:val="24"/>
          <w:szCs w:val="24"/>
        </w:rPr>
        <w:t xml:space="preserve">December </w:t>
      </w:r>
      <w:r w:rsidR="009830ED" w:rsidRPr="009830ED">
        <w:rPr>
          <w:bCs/>
          <w:color w:val="000000"/>
          <w:sz w:val="24"/>
          <w:szCs w:val="24"/>
        </w:rPr>
        <w:t>3</w:t>
      </w:r>
      <w:r w:rsidR="00086D17" w:rsidRPr="009830ED">
        <w:rPr>
          <w:bCs/>
          <w:color w:val="000000"/>
          <w:sz w:val="24"/>
          <w:szCs w:val="24"/>
        </w:rPr>
        <w:t>1</w:t>
      </w:r>
      <w:r w:rsidRPr="009830ED">
        <w:rPr>
          <w:bCs/>
          <w:color w:val="000000"/>
          <w:sz w:val="24"/>
          <w:szCs w:val="24"/>
        </w:rPr>
        <w:t>, 2021</w:t>
      </w:r>
    </w:p>
    <w:p w14:paraId="14140F78" w14:textId="77777777" w:rsidR="00AC64F4" w:rsidRPr="009830ED" w:rsidRDefault="00AC64F4" w:rsidP="00AC64F4">
      <w:pPr>
        <w:autoSpaceDE w:val="0"/>
        <w:autoSpaceDN w:val="0"/>
        <w:adjustRightInd w:val="0"/>
        <w:spacing w:after="0" w:line="240" w:lineRule="auto"/>
        <w:rPr>
          <w:bCs/>
          <w:color w:val="000000"/>
          <w:sz w:val="24"/>
          <w:szCs w:val="24"/>
        </w:rPr>
      </w:pPr>
    </w:p>
    <w:p w14:paraId="60A21ED9" w14:textId="68DD6B10" w:rsidR="00AC64F4" w:rsidRPr="009830ED" w:rsidRDefault="00AC64F4" w:rsidP="00AC64F4">
      <w:pPr>
        <w:autoSpaceDE w:val="0"/>
        <w:autoSpaceDN w:val="0"/>
        <w:adjustRightInd w:val="0"/>
        <w:spacing w:after="0" w:line="240" w:lineRule="auto"/>
        <w:rPr>
          <w:bCs/>
          <w:color w:val="000000"/>
          <w:sz w:val="24"/>
          <w:szCs w:val="24"/>
        </w:rPr>
      </w:pPr>
      <w:r w:rsidRPr="009830ED">
        <w:rPr>
          <w:bCs/>
          <w:color w:val="000000"/>
          <w:sz w:val="24"/>
          <w:szCs w:val="24"/>
        </w:rPr>
        <w:tab/>
        <w:t>3.</w:t>
      </w:r>
      <w:r w:rsidRPr="009830ED">
        <w:rPr>
          <w:bCs/>
          <w:color w:val="000000"/>
          <w:sz w:val="24"/>
          <w:szCs w:val="24"/>
        </w:rPr>
        <w:tab/>
        <w:t>RFP Question Responses Provided</w:t>
      </w:r>
      <w:r w:rsidRPr="009830ED">
        <w:rPr>
          <w:bCs/>
          <w:color w:val="000000"/>
          <w:sz w:val="24"/>
          <w:szCs w:val="24"/>
        </w:rPr>
        <w:tab/>
      </w:r>
      <w:r w:rsidR="009830ED" w:rsidRPr="009830ED">
        <w:rPr>
          <w:bCs/>
          <w:color w:val="000000"/>
          <w:sz w:val="24"/>
          <w:szCs w:val="24"/>
        </w:rPr>
        <w:t>January 3</w:t>
      </w:r>
      <w:r w:rsidRPr="009830ED">
        <w:rPr>
          <w:bCs/>
          <w:color w:val="000000"/>
          <w:sz w:val="24"/>
          <w:szCs w:val="24"/>
        </w:rPr>
        <w:t>, 202</w:t>
      </w:r>
      <w:r w:rsidR="009830ED" w:rsidRPr="009830ED">
        <w:rPr>
          <w:bCs/>
          <w:color w:val="000000"/>
          <w:sz w:val="24"/>
          <w:szCs w:val="24"/>
        </w:rPr>
        <w:t>2</w:t>
      </w:r>
    </w:p>
    <w:p w14:paraId="468643C6" w14:textId="77777777" w:rsidR="00AC64F4" w:rsidRPr="009830ED" w:rsidRDefault="00AC64F4" w:rsidP="00AC64F4">
      <w:pPr>
        <w:autoSpaceDE w:val="0"/>
        <w:autoSpaceDN w:val="0"/>
        <w:adjustRightInd w:val="0"/>
        <w:spacing w:after="0" w:line="240" w:lineRule="auto"/>
        <w:rPr>
          <w:bCs/>
          <w:color w:val="000000"/>
          <w:sz w:val="24"/>
          <w:szCs w:val="24"/>
        </w:rPr>
      </w:pPr>
    </w:p>
    <w:p w14:paraId="27E2CDB6" w14:textId="09B3F67C" w:rsidR="00AC64F4" w:rsidRPr="009830ED" w:rsidRDefault="00AC64F4" w:rsidP="00AC64F4">
      <w:pPr>
        <w:autoSpaceDE w:val="0"/>
        <w:autoSpaceDN w:val="0"/>
        <w:adjustRightInd w:val="0"/>
        <w:spacing w:after="0" w:line="240" w:lineRule="auto"/>
        <w:rPr>
          <w:bCs/>
          <w:color w:val="000000"/>
          <w:sz w:val="24"/>
          <w:szCs w:val="24"/>
        </w:rPr>
      </w:pPr>
      <w:r w:rsidRPr="009830ED">
        <w:rPr>
          <w:bCs/>
          <w:color w:val="000000"/>
          <w:sz w:val="24"/>
          <w:szCs w:val="24"/>
        </w:rPr>
        <w:tab/>
        <w:t>4.</w:t>
      </w:r>
      <w:r w:rsidRPr="009830ED">
        <w:rPr>
          <w:bCs/>
          <w:color w:val="000000"/>
          <w:sz w:val="24"/>
          <w:szCs w:val="24"/>
        </w:rPr>
        <w:tab/>
        <w:t>Proposals Due</w:t>
      </w:r>
      <w:r w:rsidRPr="009830ED">
        <w:rPr>
          <w:bCs/>
          <w:color w:val="000000"/>
          <w:sz w:val="24"/>
          <w:szCs w:val="24"/>
        </w:rPr>
        <w:tab/>
        <w:t xml:space="preserve"> </w:t>
      </w:r>
      <w:r w:rsidRPr="009830ED">
        <w:rPr>
          <w:bCs/>
          <w:color w:val="000000"/>
          <w:sz w:val="24"/>
          <w:szCs w:val="24"/>
        </w:rPr>
        <w:tab/>
      </w:r>
      <w:r w:rsidRPr="009830ED">
        <w:rPr>
          <w:bCs/>
          <w:color w:val="000000"/>
          <w:sz w:val="24"/>
          <w:szCs w:val="24"/>
        </w:rPr>
        <w:tab/>
      </w:r>
      <w:r w:rsidRPr="009830ED">
        <w:rPr>
          <w:bCs/>
          <w:color w:val="000000"/>
          <w:sz w:val="24"/>
          <w:szCs w:val="24"/>
        </w:rPr>
        <w:tab/>
      </w:r>
      <w:r w:rsidR="009830ED" w:rsidRPr="009830ED">
        <w:rPr>
          <w:bCs/>
          <w:color w:val="000000"/>
          <w:sz w:val="24"/>
          <w:szCs w:val="24"/>
        </w:rPr>
        <w:t>January 6</w:t>
      </w:r>
      <w:r w:rsidRPr="009830ED">
        <w:rPr>
          <w:bCs/>
          <w:color w:val="000000"/>
          <w:sz w:val="24"/>
          <w:szCs w:val="24"/>
        </w:rPr>
        <w:t>, 202</w:t>
      </w:r>
      <w:r w:rsidR="009830ED" w:rsidRPr="009830ED">
        <w:rPr>
          <w:bCs/>
          <w:color w:val="000000"/>
          <w:sz w:val="24"/>
          <w:szCs w:val="24"/>
        </w:rPr>
        <w:t>2</w:t>
      </w:r>
    </w:p>
    <w:p w14:paraId="42FA7D3C" w14:textId="77777777" w:rsidR="00AC64F4" w:rsidRPr="009830ED" w:rsidRDefault="00AC64F4" w:rsidP="00AC64F4">
      <w:pPr>
        <w:autoSpaceDE w:val="0"/>
        <w:autoSpaceDN w:val="0"/>
        <w:adjustRightInd w:val="0"/>
        <w:spacing w:after="0" w:line="240" w:lineRule="auto"/>
        <w:rPr>
          <w:bCs/>
          <w:color w:val="000000"/>
          <w:sz w:val="24"/>
          <w:szCs w:val="24"/>
        </w:rPr>
      </w:pPr>
    </w:p>
    <w:p w14:paraId="1EA33087" w14:textId="749750A2" w:rsidR="00AC64F4" w:rsidRPr="009830ED" w:rsidRDefault="00AC64F4" w:rsidP="00AC64F4">
      <w:pPr>
        <w:autoSpaceDE w:val="0"/>
        <w:autoSpaceDN w:val="0"/>
        <w:adjustRightInd w:val="0"/>
        <w:spacing w:after="0" w:line="240" w:lineRule="auto"/>
        <w:rPr>
          <w:bCs/>
          <w:color w:val="000000"/>
          <w:sz w:val="24"/>
          <w:szCs w:val="24"/>
        </w:rPr>
      </w:pPr>
      <w:r w:rsidRPr="009830ED">
        <w:rPr>
          <w:bCs/>
          <w:color w:val="000000"/>
          <w:sz w:val="24"/>
          <w:szCs w:val="24"/>
        </w:rPr>
        <w:tab/>
        <w:t>5.</w:t>
      </w:r>
      <w:r w:rsidRPr="009830ED">
        <w:rPr>
          <w:bCs/>
          <w:color w:val="000000"/>
          <w:sz w:val="24"/>
          <w:szCs w:val="24"/>
        </w:rPr>
        <w:tab/>
        <w:t xml:space="preserve">Firm Selected </w:t>
      </w:r>
      <w:r w:rsidRPr="009830ED">
        <w:rPr>
          <w:bCs/>
          <w:color w:val="000000"/>
          <w:sz w:val="24"/>
          <w:szCs w:val="24"/>
        </w:rPr>
        <w:tab/>
      </w:r>
      <w:r w:rsidRPr="009830ED">
        <w:rPr>
          <w:bCs/>
          <w:color w:val="000000"/>
          <w:sz w:val="24"/>
          <w:szCs w:val="24"/>
        </w:rPr>
        <w:tab/>
      </w:r>
      <w:r w:rsidRPr="009830ED">
        <w:rPr>
          <w:bCs/>
          <w:color w:val="000000"/>
          <w:sz w:val="24"/>
          <w:szCs w:val="24"/>
        </w:rPr>
        <w:tab/>
      </w:r>
      <w:r w:rsidRPr="009830ED">
        <w:rPr>
          <w:bCs/>
          <w:color w:val="000000"/>
          <w:sz w:val="24"/>
          <w:szCs w:val="24"/>
        </w:rPr>
        <w:tab/>
      </w:r>
      <w:r w:rsidR="009830ED" w:rsidRPr="009830ED">
        <w:rPr>
          <w:bCs/>
          <w:color w:val="000000"/>
          <w:sz w:val="24"/>
          <w:szCs w:val="24"/>
        </w:rPr>
        <w:t>January 14, 2022</w:t>
      </w:r>
      <w:r w:rsidRPr="009830ED">
        <w:rPr>
          <w:bCs/>
          <w:color w:val="000000"/>
          <w:sz w:val="24"/>
          <w:szCs w:val="24"/>
        </w:rPr>
        <w:t xml:space="preserve"> (estimate)</w:t>
      </w:r>
    </w:p>
    <w:p w14:paraId="75897AB0" w14:textId="77777777" w:rsidR="00AC64F4" w:rsidRPr="009830ED" w:rsidRDefault="00AC64F4" w:rsidP="00AC64F4">
      <w:pPr>
        <w:autoSpaceDE w:val="0"/>
        <w:autoSpaceDN w:val="0"/>
        <w:adjustRightInd w:val="0"/>
        <w:spacing w:after="0" w:line="240" w:lineRule="auto"/>
        <w:rPr>
          <w:bCs/>
          <w:color w:val="000000"/>
          <w:sz w:val="24"/>
          <w:szCs w:val="24"/>
        </w:rPr>
      </w:pPr>
    </w:p>
    <w:p w14:paraId="3634B55D" w14:textId="55482248" w:rsidR="00AC64F4" w:rsidRPr="00644087" w:rsidRDefault="00AC64F4" w:rsidP="00AC64F4">
      <w:pPr>
        <w:autoSpaceDE w:val="0"/>
        <w:autoSpaceDN w:val="0"/>
        <w:adjustRightInd w:val="0"/>
        <w:spacing w:after="0" w:line="240" w:lineRule="auto"/>
        <w:rPr>
          <w:bCs/>
          <w:color w:val="000000"/>
          <w:sz w:val="24"/>
          <w:szCs w:val="24"/>
        </w:rPr>
      </w:pPr>
      <w:r w:rsidRPr="009830ED">
        <w:rPr>
          <w:bCs/>
          <w:color w:val="000000"/>
          <w:sz w:val="24"/>
          <w:szCs w:val="24"/>
        </w:rPr>
        <w:tab/>
        <w:t>6.</w:t>
      </w:r>
      <w:r w:rsidRPr="009830ED">
        <w:rPr>
          <w:bCs/>
          <w:color w:val="000000"/>
          <w:sz w:val="24"/>
          <w:szCs w:val="24"/>
        </w:rPr>
        <w:tab/>
        <w:t>Contract Signed</w:t>
      </w:r>
      <w:r w:rsidRPr="009830ED">
        <w:rPr>
          <w:bCs/>
          <w:color w:val="000000"/>
          <w:sz w:val="24"/>
          <w:szCs w:val="24"/>
        </w:rPr>
        <w:tab/>
      </w:r>
      <w:r w:rsidRPr="009830ED">
        <w:rPr>
          <w:bCs/>
          <w:color w:val="000000"/>
          <w:sz w:val="24"/>
          <w:szCs w:val="24"/>
        </w:rPr>
        <w:tab/>
      </w:r>
      <w:r w:rsidRPr="009830ED">
        <w:rPr>
          <w:bCs/>
          <w:color w:val="000000"/>
          <w:sz w:val="24"/>
          <w:szCs w:val="24"/>
        </w:rPr>
        <w:tab/>
      </w:r>
      <w:r w:rsidR="00086D17" w:rsidRPr="009830ED">
        <w:rPr>
          <w:bCs/>
          <w:color w:val="000000"/>
          <w:sz w:val="24"/>
          <w:szCs w:val="24"/>
        </w:rPr>
        <w:t xml:space="preserve">January </w:t>
      </w:r>
      <w:r w:rsidR="009830ED" w:rsidRPr="009830ED">
        <w:rPr>
          <w:bCs/>
          <w:color w:val="000000"/>
          <w:sz w:val="24"/>
          <w:szCs w:val="24"/>
        </w:rPr>
        <w:t xml:space="preserve">26, </w:t>
      </w:r>
      <w:r w:rsidRPr="009830ED">
        <w:rPr>
          <w:bCs/>
          <w:color w:val="000000"/>
          <w:sz w:val="24"/>
          <w:szCs w:val="24"/>
        </w:rPr>
        <w:t>202</w:t>
      </w:r>
      <w:r w:rsidR="00086D17" w:rsidRPr="009830ED">
        <w:rPr>
          <w:bCs/>
          <w:color w:val="000000"/>
          <w:sz w:val="24"/>
          <w:szCs w:val="24"/>
        </w:rPr>
        <w:t>2</w:t>
      </w:r>
      <w:r w:rsidRPr="009830ED">
        <w:rPr>
          <w:bCs/>
          <w:color w:val="000000"/>
          <w:sz w:val="24"/>
          <w:szCs w:val="24"/>
        </w:rPr>
        <w:t xml:space="preserve"> (estimate)</w:t>
      </w:r>
    </w:p>
    <w:p w14:paraId="1F1E7B57" w14:textId="77777777" w:rsidR="00AC64F4" w:rsidRPr="00644087" w:rsidRDefault="00AC64F4" w:rsidP="00AC64F4">
      <w:pPr>
        <w:autoSpaceDE w:val="0"/>
        <w:autoSpaceDN w:val="0"/>
        <w:adjustRightInd w:val="0"/>
        <w:spacing w:after="0" w:line="240" w:lineRule="auto"/>
        <w:rPr>
          <w:bCs/>
          <w:color w:val="000000"/>
          <w:sz w:val="24"/>
          <w:szCs w:val="24"/>
        </w:rPr>
      </w:pPr>
    </w:p>
    <w:p w14:paraId="6F6E882D" w14:textId="77777777" w:rsidR="00AC64F4" w:rsidRPr="00644087" w:rsidRDefault="00AC64F4" w:rsidP="00AC64F4">
      <w:pPr>
        <w:autoSpaceDE w:val="0"/>
        <w:autoSpaceDN w:val="0"/>
        <w:adjustRightInd w:val="0"/>
        <w:spacing w:after="0" w:line="240" w:lineRule="auto"/>
        <w:rPr>
          <w:bCs/>
          <w:color w:val="000000"/>
          <w:sz w:val="24"/>
          <w:szCs w:val="24"/>
        </w:rPr>
      </w:pPr>
      <w:r w:rsidRPr="00644087">
        <w:rPr>
          <w:bCs/>
          <w:color w:val="000000"/>
          <w:sz w:val="24"/>
          <w:szCs w:val="24"/>
        </w:rPr>
        <w:tab/>
      </w:r>
      <w:r w:rsidRPr="00644087">
        <w:rPr>
          <w:bCs/>
          <w:color w:val="000000"/>
          <w:sz w:val="24"/>
          <w:szCs w:val="24"/>
        </w:rPr>
        <w:tab/>
        <w:t xml:space="preserve">- Approximately </w:t>
      </w:r>
      <w:r>
        <w:rPr>
          <w:bCs/>
          <w:color w:val="000000"/>
          <w:sz w:val="24"/>
          <w:szCs w:val="24"/>
        </w:rPr>
        <w:t>3 weeks</w:t>
      </w:r>
      <w:r w:rsidRPr="00644087">
        <w:rPr>
          <w:bCs/>
          <w:color w:val="000000"/>
          <w:sz w:val="24"/>
          <w:szCs w:val="24"/>
        </w:rPr>
        <w:t xml:space="preserve"> for </w:t>
      </w:r>
      <w:r>
        <w:rPr>
          <w:bCs/>
          <w:color w:val="000000"/>
          <w:sz w:val="24"/>
          <w:szCs w:val="24"/>
        </w:rPr>
        <w:t>design</w:t>
      </w:r>
      <w:r w:rsidRPr="00644087">
        <w:rPr>
          <w:bCs/>
          <w:color w:val="000000"/>
          <w:sz w:val="24"/>
          <w:szCs w:val="24"/>
        </w:rPr>
        <w:t xml:space="preserve"> development</w:t>
      </w:r>
      <w:r>
        <w:rPr>
          <w:bCs/>
          <w:color w:val="000000"/>
          <w:sz w:val="24"/>
          <w:szCs w:val="24"/>
        </w:rPr>
        <w:t>/review/approval</w:t>
      </w:r>
    </w:p>
    <w:p w14:paraId="7E6B22CD" w14:textId="77777777" w:rsidR="00AC64F4" w:rsidRDefault="00AC64F4" w:rsidP="00AC64F4">
      <w:pPr>
        <w:autoSpaceDE w:val="0"/>
        <w:autoSpaceDN w:val="0"/>
        <w:adjustRightInd w:val="0"/>
        <w:spacing w:after="0" w:line="240" w:lineRule="auto"/>
        <w:rPr>
          <w:bCs/>
          <w:color w:val="000000"/>
          <w:sz w:val="24"/>
          <w:szCs w:val="24"/>
        </w:rPr>
      </w:pPr>
      <w:r w:rsidRPr="00644087">
        <w:rPr>
          <w:bCs/>
          <w:color w:val="000000"/>
          <w:sz w:val="24"/>
          <w:szCs w:val="24"/>
        </w:rPr>
        <w:tab/>
      </w:r>
      <w:r w:rsidRPr="00644087">
        <w:rPr>
          <w:bCs/>
          <w:color w:val="000000"/>
          <w:sz w:val="24"/>
          <w:szCs w:val="24"/>
        </w:rPr>
        <w:tab/>
        <w:t xml:space="preserve">- Approximately </w:t>
      </w:r>
      <w:r>
        <w:rPr>
          <w:bCs/>
          <w:color w:val="000000"/>
          <w:sz w:val="24"/>
          <w:szCs w:val="24"/>
        </w:rPr>
        <w:t>4 weeks for construction</w:t>
      </w:r>
    </w:p>
    <w:p w14:paraId="6F23076F" w14:textId="77777777" w:rsidR="00AC64F4" w:rsidRPr="00644087" w:rsidRDefault="00AC64F4" w:rsidP="00AC64F4">
      <w:pPr>
        <w:autoSpaceDE w:val="0"/>
        <w:autoSpaceDN w:val="0"/>
        <w:adjustRightInd w:val="0"/>
        <w:spacing w:after="0" w:line="240" w:lineRule="auto"/>
        <w:rPr>
          <w:bCs/>
          <w:color w:val="000000"/>
          <w:sz w:val="24"/>
          <w:szCs w:val="24"/>
        </w:rPr>
      </w:pPr>
    </w:p>
    <w:p w14:paraId="2DE11BFF" w14:textId="77777777" w:rsidR="00AC64F4" w:rsidRPr="00644087" w:rsidRDefault="00AC64F4" w:rsidP="00AC64F4">
      <w:pPr>
        <w:autoSpaceDE w:val="0"/>
        <w:autoSpaceDN w:val="0"/>
        <w:adjustRightInd w:val="0"/>
        <w:spacing w:after="0" w:line="240" w:lineRule="auto"/>
        <w:rPr>
          <w:b/>
          <w:bCs/>
          <w:color w:val="000000"/>
          <w:sz w:val="24"/>
          <w:szCs w:val="24"/>
        </w:rPr>
      </w:pPr>
      <w:r w:rsidRPr="00644087">
        <w:rPr>
          <w:b/>
          <w:bCs/>
          <w:color w:val="000000"/>
          <w:sz w:val="24"/>
          <w:szCs w:val="24"/>
        </w:rPr>
        <w:t>E.</w:t>
      </w:r>
      <w:r w:rsidRPr="00644087">
        <w:rPr>
          <w:b/>
          <w:bCs/>
          <w:color w:val="000000"/>
          <w:sz w:val="24"/>
          <w:szCs w:val="24"/>
        </w:rPr>
        <w:tab/>
        <w:t>Pricing Proposal Request and Requirements</w:t>
      </w:r>
    </w:p>
    <w:p w14:paraId="2FFBC40E" w14:textId="77777777" w:rsidR="00AC64F4" w:rsidRPr="00644087" w:rsidRDefault="00AC64F4" w:rsidP="00AC64F4">
      <w:pPr>
        <w:autoSpaceDE w:val="0"/>
        <w:autoSpaceDN w:val="0"/>
        <w:adjustRightInd w:val="0"/>
        <w:spacing w:after="0" w:line="240" w:lineRule="auto"/>
        <w:rPr>
          <w:b/>
          <w:bCs/>
          <w:color w:val="000000"/>
          <w:sz w:val="24"/>
          <w:szCs w:val="24"/>
        </w:rPr>
      </w:pPr>
    </w:p>
    <w:p w14:paraId="689D0C53" w14:textId="77777777" w:rsidR="00AC64F4" w:rsidRPr="00644087" w:rsidRDefault="00AC64F4" w:rsidP="00AC64F4">
      <w:pPr>
        <w:spacing w:after="0" w:line="240" w:lineRule="auto"/>
        <w:rPr>
          <w:rFonts w:eastAsia="Times New Roman"/>
          <w:sz w:val="24"/>
          <w:szCs w:val="24"/>
        </w:rPr>
      </w:pPr>
      <w:r w:rsidRPr="00644087">
        <w:rPr>
          <w:rFonts w:eastAsia="Times New Roman"/>
          <w:sz w:val="24"/>
          <w:szCs w:val="24"/>
        </w:rPr>
        <w:tab/>
        <w:t>1.</w:t>
      </w:r>
      <w:r w:rsidRPr="00644087">
        <w:rPr>
          <w:rFonts w:eastAsia="Times New Roman"/>
          <w:sz w:val="24"/>
          <w:szCs w:val="24"/>
        </w:rPr>
        <w:tab/>
        <w:t>Please provide a project proposal containing the following information.</w:t>
      </w:r>
    </w:p>
    <w:p w14:paraId="6BEEB1AE" w14:textId="77777777" w:rsidR="00AC64F4" w:rsidRPr="00644087" w:rsidRDefault="00AC64F4" w:rsidP="00AC64F4">
      <w:pPr>
        <w:spacing w:after="0" w:line="240" w:lineRule="auto"/>
        <w:rPr>
          <w:rFonts w:eastAsia="Times New Roman"/>
          <w:sz w:val="24"/>
          <w:szCs w:val="24"/>
        </w:rPr>
      </w:pPr>
      <w:r w:rsidRPr="00644087">
        <w:rPr>
          <w:rFonts w:eastAsia="Times New Roman"/>
          <w:sz w:val="24"/>
          <w:szCs w:val="24"/>
        </w:rPr>
        <w:tab/>
      </w:r>
    </w:p>
    <w:p w14:paraId="3F233EC5" w14:textId="458D815E" w:rsidR="00AC64F4" w:rsidRPr="00644087" w:rsidRDefault="00AC64F4" w:rsidP="00AC64F4">
      <w:pPr>
        <w:spacing w:after="0" w:line="240" w:lineRule="auto"/>
        <w:rPr>
          <w:rFonts w:eastAsia="Times New Roman"/>
          <w:sz w:val="24"/>
          <w:szCs w:val="24"/>
        </w:rPr>
      </w:pPr>
      <w:r w:rsidRPr="00644087">
        <w:rPr>
          <w:rFonts w:eastAsia="Times New Roman"/>
          <w:sz w:val="24"/>
          <w:szCs w:val="24"/>
        </w:rPr>
        <w:tab/>
      </w:r>
      <w:r w:rsidRPr="00644087">
        <w:rPr>
          <w:rFonts w:eastAsia="Times New Roman"/>
          <w:sz w:val="24"/>
          <w:szCs w:val="24"/>
        </w:rPr>
        <w:tab/>
        <w:t>a.</w:t>
      </w:r>
      <w:r w:rsidRPr="00644087">
        <w:rPr>
          <w:rFonts w:eastAsia="Times New Roman"/>
          <w:sz w:val="24"/>
          <w:szCs w:val="24"/>
        </w:rPr>
        <w:tab/>
        <w:t xml:space="preserve">A list of key personnel and consultants for the project.  This includes naming </w:t>
      </w:r>
      <w:r w:rsidRPr="009830ED">
        <w:rPr>
          <w:rFonts w:eastAsia="Times New Roman"/>
          <w:sz w:val="24"/>
          <w:szCs w:val="24"/>
        </w:rPr>
        <w:t xml:space="preserve">the </w:t>
      </w:r>
      <w:r w:rsidR="000361A3" w:rsidRPr="009830ED">
        <w:rPr>
          <w:rFonts w:eastAsia="Times New Roman"/>
          <w:sz w:val="24"/>
          <w:szCs w:val="24"/>
        </w:rPr>
        <w:t xml:space="preserve">Architect or </w:t>
      </w:r>
      <w:r w:rsidRPr="009830ED">
        <w:rPr>
          <w:rFonts w:eastAsia="Times New Roman"/>
          <w:sz w:val="24"/>
          <w:szCs w:val="24"/>
        </w:rPr>
        <w:t>Engineer of Record licensed in the State of Ohio.</w:t>
      </w:r>
    </w:p>
    <w:p w14:paraId="462BEE66" w14:textId="77777777" w:rsidR="00AC64F4" w:rsidRPr="00644087" w:rsidRDefault="00AC64F4" w:rsidP="00AC64F4">
      <w:pPr>
        <w:spacing w:after="0" w:line="240" w:lineRule="auto"/>
        <w:rPr>
          <w:rFonts w:eastAsia="Times New Roman"/>
          <w:sz w:val="24"/>
          <w:szCs w:val="24"/>
        </w:rPr>
      </w:pPr>
    </w:p>
    <w:p w14:paraId="1E6588F0" w14:textId="7EC1D61B" w:rsidR="00AC64F4" w:rsidRPr="00644087" w:rsidRDefault="00AC64F4" w:rsidP="00AC64F4">
      <w:pPr>
        <w:spacing w:after="0" w:line="240" w:lineRule="auto"/>
        <w:rPr>
          <w:rFonts w:eastAsia="Times New Roman"/>
          <w:sz w:val="24"/>
          <w:szCs w:val="24"/>
        </w:rPr>
      </w:pPr>
      <w:r w:rsidRPr="00644087">
        <w:rPr>
          <w:rFonts w:eastAsia="Times New Roman"/>
          <w:sz w:val="24"/>
          <w:szCs w:val="24"/>
        </w:rPr>
        <w:lastRenderedPageBreak/>
        <w:tab/>
      </w:r>
      <w:r w:rsidRPr="00644087">
        <w:rPr>
          <w:rFonts w:eastAsia="Times New Roman"/>
          <w:sz w:val="24"/>
          <w:szCs w:val="24"/>
        </w:rPr>
        <w:tab/>
        <w:t>b.</w:t>
      </w:r>
      <w:r w:rsidRPr="00644087">
        <w:rPr>
          <w:rFonts w:eastAsia="Times New Roman"/>
          <w:sz w:val="24"/>
          <w:szCs w:val="24"/>
        </w:rPr>
        <w:tab/>
        <w:t>A proposed design adhering to the design criteria produced by the Criteria</w:t>
      </w:r>
      <w:r w:rsidRPr="00644087">
        <w:rPr>
          <w:rFonts w:eastAsia="Times New Roman"/>
          <w:sz w:val="24"/>
          <w:szCs w:val="24"/>
        </w:rPr>
        <w:tab/>
      </w:r>
      <w:r>
        <w:rPr>
          <w:rFonts w:eastAsia="Times New Roman"/>
          <w:sz w:val="24"/>
          <w:szCs w:val="24"/>
        </w:rPr>
        <w:t>Engineer</w:t>
      </w:r>
      <w:r w:rsidRPr="00644087">
        <w:rPr>
          <w:rFonts w:eastAsia="Times New Roman"/>
          <w:sz w:val="24"/>
          <w:szCs w:val="24"/>
        </w:rPr>
        <w:t xml:space="preserve"> and provided herein.</w:t>
      </w:r>
    </w:p>
    <w:p w14:paraId="38431669" w14:textId="77777777" w:rsidR="00AC64F4" w:rsidRPr="00644087" w:rsidRDefault="00AC64F4" w:rsidP="00AC64F4">
      <w:pPr>
        <w:spacing w:after="0" w:line="240" w:lineRule="auto"/>
        <w:rPr>
          <w:rFonts w:eastAsia="Times New Roman"/>
          <w:sz w:val="24"/>
          <w:szCs w:val="24"/>
        </w:rPr>
      </w:pPr>
    </w:p>
    <w:p w14:paraId="00BF8EF8" w14:textId="7A77EA26" w:rsidR="00AC64F4" w:rsidRPr="00644087" w:rsidRDefault="00AC64F4" w:rsidP="00AC64F4">
      <w:pPr>
        <w:spacing w:after="0" w:line="240" w:lineRule="auto"/>
        <w:rPr>
          <w:sz w:val="24"/>
          <w:szCs w:val="24"/>
        </w:rPr>
      </w:pPr>
      <w:r w:rsidRPr="00644087">
        <w:rPr>
          <w:rFonts w:eastAsia="Times New Roman"/>
          <w:sz w:val="24"/>
          <w:szCs w:val="24"/>
        </w:rPr>
        <w:tab/>
      </w:r>
      <w:r w:rsidRPr="00644087">
        <w:rPr>
          <w:rFonts w:eastAsia="Times New Roman"/>
          <w:sz w:val="24"/>
          <w:szCs w:val="24"/>
        </w:rPr>
        <w:tab/>
        <w:t>c.</w:t>
      </w:r>
      <w:r w:rsidRPr="00644087">
        <w:rPr>
          <w:rFonts w:eastAsia="Times New Roman"/>
          <w:sz w:val="24"/>
          <w:szCs w:val="24"/>
        </w:rPr>
        <w:tab/>
        <w:t xml:space="preserve">Your company’s </w:t>
      </w:r>
      <w:r w:rsidRPr="00644087">
        <w:rPr>
          <w:sz w:val="24"/>
          <w:szCs w:val="24"/>
        </w:rPr>
        <w:t>statement of general conditions and estimated contingency requirements.  Please note that these are subject to final approval and may need to be negotiated.</w:t>
      </w:r>
    </w:p>
    <w:p w14:paraId="4FDC64E2" w14:textId="77777777" w:rsidR="00AC64F4" w:rsidRPr="00644087" w:rsidRDefault="00AC64F4" w:rsidP="00AC64F4">
      <w:pPr>
        <w:spacing w:after="0" w:line="240" w:lineRule="auto"/>
        <w:rPr>
          <w:sz w:val="24"/>
          <w:szCs w:val="24"/>
        </w:rPr>
      </w:pPr>
    </w:p>
    <w:p w14:paraId="5517130F" w14:textId="77777777" w:rsidR="00AC64F4" w:rsidRPr="00644087" w:rsidRDefault="00AC64F4" w:rsidP="00AC64F4">
      <w:pPr>
        <w:spacing w:after="0" w:line="240" w:lineRule="auto"/>
        <w:rPr>
          <w:sz w:val="24"/>
          <w:szCs w:val="24"/>
        </w:rPr>
      </w:pPr>
      <w:r w:rsidRPr="00644087">
        <w:rPr>
          <w:sz w:val="24"/>
          <w:szCs w:val="24"/>
        </w:rPr>
        <w:tab/>
      </w:r>
      <w:r w:rsidRPr="00644087">
        <w:rPr>
          <w:sz w:val="24"/>
          <w:szCs w:val="24"/>
        </w:rPr>
        <w:tab/>
        <w:t>d.</w:t>
      </w:r>
      <w:r w:rsidRPr="00644087">
        <w:rPr>
          <w:sz w:val="24"/>
          <w:szCs w:val="24"/>
        </w:rPr>
        <w:tab/>
        <w:t>Preliminary project schedule.</w:t>
      </w:r>
    </w:p>
    <w:p w14:paraId="71430D66" w14:textId="77777777" w:rsidR="00AC64F4" w:rsidRPr="00644087" w:rsidRDefault="00AC64F4" w:rsidP="00AC64F4">
      <w:pPr>
        <w:spacing w:after="0" w:line="240" w:lineRule="auto"/>
        <w:rPr>
          <w:sz w:val="24"/>
          <w:szCs w:val="24"/>
        </w:rPr>
      </w:pPr>
    </w:p>
    <w:p w14:paraId="3465F1EC" w14:textId="1872A7BA" w:rsidR="00AC64F4" w:rsidRPr="00644087" w:rsidRDefault="00AC64F4" w:rsidP="00AC64F4">
      <w:pPr>
        <w:autoSpaceDE w:val="0"/>
        <w:autoSpaceDN w:val="0"/>
        <w:adjustRightInd w:val="0"/>
        <w:spacing w:after="0" w:line="240" w:lineRule="auto"/>
        <w:rPr>
          <w:sz w:val="24"/>
          <w:szCs w:val="24"/>
        </w:rPr>
      </w:pPr>
      <w:r w:rsidRPr="00644087">
        <w:rPr>
          <w:sz w:val="24"/>
          <w:szCs w:val="24"/>
        </w:rPr>
        <w:tab/>
      </w:r>
      <w:r w:rsidRPr="00644087">
        <w:rPr>
          <w:sz w:val="24"/>
          <w:szCs w:val="24"/>
        </w:rPr>
        <w:tab/>
        <w:t>e.</w:t>
      </w:r>
      <w:r w:rsidRPr="00644087">
        <w:rPr>
          <w:sz w:val="24"/>
          <w:szCs w:val="24"/>
        </w:rPr>
        <w:tab/>
        <w:t xml:space="preserve">Pricing in the below blanks.  Please note that this project has a maximum budget </w:t>
      </w:r>
      <w:r w:rsidRPr="00697E04">
        <w:rPr>
          <w:sz w:val="24"/>
          <w:szCs w:val="24"/>
        </w:rPr>
        <w:t>of $</w:t>
      </w:r>
      <w:r w:rsidR="00995AE4">
        <w:rPr>
          <w:sz w:val="24"/>
          <w:szCs w:val="24"/>
        </w:rPr>
        <w:t>30</w:t>
      </w:r>
      <w:r w:rsidRPr="00697E04">
        <w:rPr>
          <w:sz w:val="24"/>
          <w:szCs w:val="24"/>
        </w:rPr>
        <w:t>0,000.00.</w:t>
      </w:r>
      <w:r w:rsidRPr="00644087">
        <w:rPr>
          <w:sz w:val="24"/>
          <w:szCs w:val="24"/>
        </w:rPr>
        <w:t xml:space="preserve"> </w:t>
      </w:r>
    </w:p>
    <w:p w14:paraId="45FECBEB" w14:textId="77777777" w:rsidR="00AC64F4" w:rsidRPr="00644087" w:rsidRDefault="00AC64F4" w:rsidP="00AC64F4">
      <w:pPr>
        <w:autoSpaceDE w:val="0"/>
        <w:autoSpaceDN w:val="0"/>
        <w:adjustRightInd w:val="0"/>
        <w:spacing w:after="0" w:line="240" w:lineRule="auto"/>
        <w:rPr>
          <w:sz w:val="24"/>
          <w:szCs w:val="24"/>
        </w:rPr>
      </w:pPr>
    </w:p>
    <w:p w14:paraId="5AE1C066" w14:textId="61F37E5E" w:rsidR="00AC64F4" w:rsidRDefault="00AC64F4" w:rsidP="00AC64F4">
      <w:pPr>
        <w:autoSpaceDE w:val="0"/>
        <w:autoSpaceDN w:val="0"/>
        <w:adjustRightInd w:val="0"/>
        <w:spacing w:after="0" w:line="240" w:lineRule="auto"/>
        <w:jc w:val="both"/>
        <w:rPr>
          <w:sz w:val="24"/>
          <w:szCs w:val="24"/>
        </w:rPr>
      </w:pPr>
      <w:r w:rsidRPr="00644087">
        <w:rPr>
          <w:sz w:val="24"/>
          <w:szCs w:val="24"/>
        </w:rPr>
        <w:tab/>
      </w:r>
      <w:r w:rsidRPr="00644087">
        <w:rPr>
          <w:sz w:val="24"/>
          <w:szCs w:val="24"/>
        </w:rPr>
        <w:tab/>
        <w:t>f.</w:t>
      </w:r>
      <w:r w:rsidRPr="00644087">
        <w:rPr>
          <w:sz w:val="24"/>
          <w:szCs w:val="24"/>
        </w:rPr>
        <w:tab/>
        <w:t>In addition to including pricing in the below blanks, please provide a proposed schedule of values, outlining labor and materials separately, for all components of the project.  Examples would be sign fabrication, base construction, etc.</w:t>
      </w:r>
      <w:r>
        <w:rPr>
          <w:sz w:val="24"/>
          <w:szCs w:val="24"/>
        </w:rPr>
        <w:t xml:space="preserve"> </w:t>
      </w:r>
    </w:p>
    <w:p w14:paraId="6A199E57" w14:textId="77777777" w:rsidR="00AC64F4" w:rsidRPr="00644087" w:rsidRDefault="00AC64F4" w:rsidP="00AC64F4">
      <w:pPr>
        <w:autoSpaceDE w:val="0"/>
        <w:autoSpaceDN w:val="0"/>
        <w:adjustRightInd w:val="0"/>
        <w:spacing w:after="0" w:line="240" w:lineRule="auto"/>
        <w:rPr>
          <w:sz w:val="24"/>
          <w:szCs w:val="24"/>
        </w:rPr>
      </w:pPr>
    </w:p>
    <w:p w14:paraId="73DC61DE" w14:textId="77777777" w:rsidR="00AC64F4" w:rsidRPr="00644087" w:rsidRDefault="00AC64F4" w:rsidP="00AC64F4">
      <w:pPr>
        <w:spacing w:after="0" w:line="240" w:lineRule="auto"/>
        <w:rPr>
          <w:rFonts w:eastAsia="Times New Roman"/>
          <w:sz w:val="24"/>
          <w:szCs w:val="24"/>
        </w:rPr>
      </w:pPr>
      <w:r w:rsidRPr="00644087">
        <w:rPr>
          <w:rFonts w:eastAsia="Times New Roman"/>
          <w:sz w:val="24"/>
          <w:szCs w:val="24"/>
        </w:rP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14:paraId="68A381EC" w14:textId="77777777" w:rsidR="00AC64F4" w:rsidRPr="00644087" w:rsidRDefault="00AC64F4" w:rsidP="00AC64F4">
      <w:pPr>
        <w:spacing w:after="0" w:line="240" w:lineRule="auto"/>
        <w:rPr>
          <w:rFonts w:eastAsia="Times New Roman"/>
          <w:b/>
          <w:bCs/>
          <w:sz w:val="24"/>
          <w:szCs w:val="24"/>
        </w:rPr>
      </w:pPr>
    </w:p>
    <w:p w14:paraId="63BC39BC" w14:textId="77777777" w:rsidR="00AC64F4" w:rsidRPr="00644087" w:rsidRDefault="00AC64F4" w:rsidP="00AC64F4">
      <w:pPr>
        <w:spacing w:after="0" w:line="240" w:lineRule="auto"/>
        <w:rPr>
          <w:rFonts w:eastAsia="Times New Roman"/>
          <w:b/>
          <w:bCs/>
          <w:sz w:val="24"/>
          <w:szCs w:val="24"/>
        </w:rPr>
      </w:pPr>
      <w:r w:rsidRPr="00644087">
        <w:rPr>
          <w:rFonts w:eastAsia="Times New Roman"/>
          <w:b/>
          <w:bCs/>
          <w:sz w:val="24"/>
          <w:szCs w:val="24"/>
        </w:rPr>
        <w:t>Item 1 - Design Services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030"/>
      </w:tblGrid>
      <w:tr w:rsidR="00AC64F4" w:rsidRPr="00644087" w14:paraId="75F0DF0A" w14:textId="77777777" w:rsidTr="00265878">
        <w:tc>
          <w:tcPr>
            <w:tcW w:w="3240" w:type="dxa"/>
            <w:shd w:val="clear" w:color="auto" w:fill="auto"/>
            <w:vAlign w:val="center"/>
          </w:tcPr>
          <w:p w14:paraId="46FFDCEE" w14:textId="77777777" w:rsidR="00AC64F4" w:rsidRPr="00644087" w:rsidRDefault="00AC64F4" w:rsidP="00265878">
            <w:pPr>
              <w:spacing w:after="0" w:line="240" w:lineRule="auto"/>
              <w:jc w:val="center"/>
              <w:rPr>
                <w:rFonts w:eastAsia="Times New Roman"/>
                <w:b/>
                <w:bCs/>
                <w:sz w:val="24"/>
                <w:szCs w:val="24"/>
              </w:rPr>
            </w:pPr>
            <w:r w:rsidRPr="00644087">
              <w:rPr>
                <w:rFonts w:eastAsia="Times New Roman"/>
                <w:b/>
                <w:bCs/>
                <w:sz w:val="24"/>
                <w:szCs w:val="24"/>
              </w:rPr>
              <w:t>Price in Figures</w:t>
            </w:r>
          </w:p>
        </w:tc>
        <w:tc>
          <w:tcPr>
            <w:tcW w:w="6030" w:type="dxa"/>
            <w:shd w:val="clear" w:color="auto" w:fill="auto"/>
            <w:vAlign w:val="center"/>
          </w:tcPr>
          <w:p w14:paraId="60CB650F" w14:textId="77777777" w:rsidR="00AC64F4" w:rsidRPr="00644087" w:rsidRDefault="00AC64F4" w:rsidP="00265878">
            <w:pPr>
              <w:spacing w:after="0" w:line="240" w:lineRule="auto"/>
              <w:jc w:val="center"/>
              <w:rPr>
                <w:rFonts w:eastAsia="Times New Roman"/>
                <w:b/>
                <w:bCs/>
                <w:sz w:val="24"/>
                <w:szCs w:val="24"/>
              </w:rPr>
            </w:pPr>
            <w:r w:rsidRPr="00644087">
              <w:rPr>
                <w:rFonts w:eastAsia="Times New Roman"/>
                <w:b/>
                <w:bCs/>
                <w:sz w:val="24"/>
                <w:szCs w:val="24"/>
              </w:rPr>
              <w:t>Price in Words</w:t>
            </w:r>
          </w:p>
        </w:tc>
      </w:tr>
      <w:tr w:rsidR="00AC64F4" w:rsidRPr="00644087" w14:paraId="1939ABA1" w14:textId="77777777" w:rsidTr="00265878">
        <w:tc>
          <w:tcPr>
            <w:tcW w:w="3240" w:type="dxa"/>
            <w:shd w:val="clear" w:color="auto" w:fill="auto"/>
            <w:vAlign w:val="center"/>
          </w:tcPr>
          <w:p w14:paraId="34A986BB" w14:textId="77777777" w:rsidR="00AC64F4" w:rsidRPr="00644087" w:rsidRDefault="00AC64F4" w:rsidP="00265878">
            <w:pPr>
              <w:spacing w:after="0" w:line="240" w:lineRule="auto"/>
              <w:jc w:val="center"/>
              <w:rPr>
                <w:rFonts w:eastAsia="Times New Roman"/>
                <w:bCs/>
                <w:sz w:val="24"/>
                <w:szCs w:val="24"/>
              </w:rPr>
            </w:pPr>
          </w:p>
          <w:p w14:paraId="66A296C3" w14:textId="77777777" w:rsidR="00AC64F4" w:rsidRPr="00644087" w:rsidRDefault="00AC64F4" w:rsidP="00265878">
            <w:pPr>
              <w:spacing w:after="0" w:line="240" w:lineRule="auto"/>
              <w:jc w:val="center"/>
              <w:rPr>
                <w:rFonts w:eastAsia="Times New Roman"/>
                <w:bCs/>
                <w:sz w:val="24"/>
                <w:szCs w:val="24"/>
              </w:rPr>
            </w:pPr>
          </w:p>
          <w:p w14:paraId="067EA716" w14:textId="77777777" w:rsidR="00AC64F4" w:rsidRPr="00644087" w:rsidRDefault="00AC64F4" w:rsidP="00265878">
            <w:pPr>
              <w:spacing w:after="0" w:line="240" w:lineRule="auto"/>
              <w:jc w:val="center"/>
              <w:rPr>
                <w:rFonts w:eastAsia="Times New Roman"/>
                <w:bCs/>
                <w:sz w:val="24"/>
                <w:szCs w:val="24"/>
              </w:rPr>
            </w:pPr>
          </w:p>
          <w:p w14:paraId="43DCAE37" w14:textId="77777777" w:rsidR="00AC64F4" w:rsidRPr="00644087" w:rsidRDefault="00AC64F4" w:rsidP="00265878">
            <w:pPr>
              <w:spacing w:after="0" w:line="240" w:lineRule="auto"/>
              <w:jc w:val="center"/>
              <w:rPr>
                <w:rFonts w:eastAsia="Times New Roman"/>
                <w:bCs/>
                <w:sz w:val="24"/>
                <w:szCs w:val="24"/>
              </w:rPr>
            </w:pPr>
          </w:p>
        </w:tc>
        <w:tc>
          <w:tcPr>
            <w:tcW w:w="6030" w:type="dxa"/>
            <w:shd w:val="clear" w:color="auto" w:fill="auto"/>
            <w:vAlign w:val="center"/>
          </w:tcPr>
          <w:p w14:paraId="041448CE" w14:textId="77777777" w:rsidR="00AC64F4" w:rsidRPr="00644087" w:rsidRDefault="00AC64F4" w:rsidP="00265878">
            <w:pPr>
              <w:spacing w:after="0" w:line="240" w:lineRule="auto"/>
              <w:jc w:val="center"/>
              <w:rPr>
                <w:rFonts w:eastAsia="Times New Roman"/>
                <w:bCs/>
                <w:sz w:val="24"/>
                <w:szCs w:val="24"/>
              </w:rPr>
            </w:pPr>
          </w:p>
        </w:tc>
      </w:tr>
    </w:tbl>
    <w:p w14:paraId="5479FA15" w14:textId="77777777" w:rsidR="00AC64F4" w:rsidRPr="00644087" w:rsidRDefault="00AC64F4" w:rsidP="00AC64F4">
      <w:pPr>
        <w:spacing w:after="0" w:line="240" w:lineRule="auto"/>
        <w:rPr>
          <w:rFonts w:eastAsia="Times New Roman"/>
          <w:b/>
          <w:bCs/>
          <w:sz w:val="24"/>
          <w:szCs w:val="24"/>
        </w:rPr>
      </w:pPr>
    </w:p>
    <w:p w14:paraId="667BD31D" w14:textId="77777777" w:rsidR="00AC64F4" w:rsidRPr="00644087" w:rsidRDefault="00AC64F4" w:rsidP="00AC64F4">
      <w:pPr>
        <w:spacing w:after="0" w:line="240" w:lineRule="auto"/>
        <w:rPr>
          <w:rFonts w:eastAsia="Times New Roman"/>
          <w:b/>
          <w:bCs/>
          <w:sz w:val="24"/>
          <w:szCs w:val="24"/>
        </w:rPr>
      </w:pPr>
      <w:r w:rsidRPr="00644087">
        <w:rPr>
          <w:rFonts w:eastAsia="Times New Roman"/>
          <w:b/>
          <w:bCs/>
          <w:sz w:val="24"/>
          <w:szCs w:val="24"/>
        </w:rPr>
        <w:t>Item 2 - Project Construction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030"/>
      </w:tblGrid>
      <w:tr w:rsidR="00AC64F4" w:rsidRPr="00644087" w14:paraId="20B4F768" w14:textId="77777777" w:rsidTr="00265878">
        <w:tc>
          <w:tcPr>
            <w:tcW w:w="3240" w:type="dxa"/>
            <w:shd w:val="clear" w:color="auto" w:fill="auto"/>
            <w:vAlign w:val="center"/>
          </w:tcPr>
          <w:p w14:paraId="375EF76C" w14:textId="77777777" w:rsidR="00AC64F4" w:rsidRPr="00644087" w:rsidRDefault="00AC64F4" w:rsidP="00265878">
            <w:pPr>
              <w:spacing w:after="0" w:line="240" w:lineRule="auto"/>
              <w:jc w:val="center"/>
              <w:rPr>
                <w:rFonts w:eastAsia="Times New Roman"/>
                <w:b/>
                <w:bCs/>
                <w:sz w:val="24"/>
                <w:szCs w:val="24"/>
              </w:rPr>
            </w:pPr>
            <w:r w:rsidRPr="00644087">
              <w:rPr>
                <w:rFonts w:eastAsia="Times New Roman"/>
                <w:b/>
                <w:bCs/>
                <w:sz w:val="24"/>
                <w:szCs w:val="24"/>
              </w:rPr>
              <w:t>Price in Figures</w:t>
            </w:r>
          </w:p>
        </w:tc>
        <w:tc>
          <w:tcPr>
            <w:tcW w:w="6030" w:type="dxa"/>
            <w:shd w:val="clear" w:color="auto" w:fill="auto"/>
            <w:vAlign w:val="center"/>
          </w:tcPr>
          <w:p w14:paraId="5146B5B0" w14:textId="77777777" w:rsidR="00AC64F4" w:rsidRPr="00644087" w:rsidRDefault="00AC64F4" w:rsidP="00265878">
            <w:pPr>
              <w:spacing w:after="0" w:line="240" w:lineRule="auto"/>
              <w:jc w:val="center"/>
              <w:rPr>
                <w:rFonts w:eastAsia="Times New Roman"/>
                <w:b/>
                <w:bCs/>
                <w:sz w:val="24"/>
                <w:szCs w:val="24"/>
              </w:rPr>
            </w:pPr>
            <w:r w:rsidRPr="00644087">
              <w:rPr>
                <w:rFonts w:eastAsia="Times New Roman"/>
                <w:b/>
                <w:bCs/>
                <w:sz w:val="24"/>
                <w:szCs w:val="24"/>
              </w:rPr>
              <w:t>Price in Words</w:t>
            </w:r>
          </w:p>
        </w:tc>
      </w:tr>
      <w:tr w:rsidR="00AC64F4" w:rsidRPr="00644087" w14:paraId="23FE6EBB" w14:textId="77777777" w:rsidTr="00265878">
        <w:tc>
          <w:tcPr>
            <w:tcW w:w="3240" w:type="dxa"/>
            <w:shd w:val="clear" w:color="auto" w:fill="auto"/>
            <w:vAlign w:val="center"/>
          </w:tcPr>
          <w:p w14:paraId="59841BC9" w14:textId="77777777" w:rsidR="00AC64F4" w:rsidRPr="00644087" w:rsidRDefault="00AC64F4" w:rsidP="00265878">
            <w:pPr>
              <w:spacing w:after="0" w:line="240" w:lineRule="auto"/>
              <w:jc w:val="center"/>
              <w:rPr>
                <w:rFonts w:eastAsia="Times New Roman"/>
                <w:bCs/>
                <w:sz w:val="24"/>
                <w:szCs w:val="24"/>
              </w:rPr>
            </w:pPr>
          </w:p>
        </w:tc>
        <w:tc>
          <w:tcPr>
            <w:tcW w:w="6030" w:type="dxa"/>
            <w:shd w:val="clear" w:color="auto" w:fill="auto"/>
            <w:vAlign w:val="center"/>
          </w:tcPr>
          <w:p w14:paraId="3C2AC10A" w14:textId="77777777" w:rsidR="00AC64F4" w:rsidRPr="00644087" w:rsidRDefault="00AC64F4" w:rsidP="00265878">
            <w:pPr>
              <w:spacing w:after="0" w:line="240" w:lineRule="auto"/>
              <w:jc w:val="center"/>
              <w:rPr>
                <w:rFonts w:eastAsia="Times New Roman"/>
                <w:bCs/>
                <w:sz w:val="24"/>
                <w:szCs w:val="24"/>
              </w:rPr>
            </w:pPr>
          </w:p>
          <w:p w14:paraId="4F3C805D" w14:textId="77777777" w:rsidR="00AC64F4" w:rsidRPr="00644087" w:rsidRDefault="00AC64F4" w:rsidP="00265878">
            <w:pPr>
              <w:spacing w:after="0" w:line="240" w:lineRule="auto"/>
              <w:jc w:val="center"/>
              <w:rPr>
                <w:rFonts w:eastAsia="Times New Roman"/>
                <w:bCs/>
                <w:sz w:val="24"/>
                <w:szCs w:val="24"/>
              </w:rPr>
            </w:pPr>
          </w:p>
          <w:p w14:paraId="5F15408E" w14:textId="77777777" w:rsidR="00AC64F4" w:rsidRPr="00644087" w:rsidRDefault="00AC64F4" w:rsidP="00265878">
            <w:pPr>
              <w:spacing w:after="0" w:line="240" w:lineRule="auto"/>
              <w:jc w:val="center"/>
              <w:rPr>
                <w:rFonts w:eastAsia="Times New Roman"/>
                <w:bCs/>
                <w:sz w:val="24"/>
                <w:szCs w:val="24"/>
              </w:rPr>
            </w:pPr>
          </w:p>
          <w:p w14:paraId="4D5A8072" w14:textId="77777777" w:rsidR="00AC64F4" w:rsidRPr="00644087" w:rsidRDefault="00AC64F4" w:rsidP="00265878">
            <w:pPr>
              <w:spacing w:after="0" w:line="240" w:lineRule="auto"/>
              <w:jc w:val="center"/>
              <w:rPr>
                <w:rFonts w:eastAsia="Times New Roman"/>
                <w:bCs/>
                <w:sz w:val="24"/>
                <w:szCs w:val="24"/>
              </w:rPr>
            </w:pPr>
          </w:p>
        </w:tc>
      </w:tr>
    </w:tbl>
    <w:p w14:paraId="72EAC330" w14:textId="77777777" w:rsidR="00AC64F4" w:rsidRPr="00644087" w:rsidRDefault="00AC64F4" w:rsidP="00AC64F4">
      <w:pPr>
        <w:spacing w:after="0" w:line="240" w:lineRule="auto"/>
        <w:rPr>
          <w:rFonts w:eastAsia="Times New Roman"/>
          <w:b/>
          <w:bCs/>
          <w:sz w:val="24"/>
          <w:szCs w:val="24"/>
        </w:rPr>
      </w:pPr>
    </w:p>
    <w:p w14:paraId="334EFEAD" w14:textId="77777777" w:rsidR="00AC64F4" w:rsidRPr="00644087" w:rsidRDefault="00AC64F4" w:rsidP="00AC64F4">
      <w:pPr>
        <w:spacing w:after="0" w:line="240" w:lineRule="auto"/>
        <w:rPr>
          <w:rFonts w:eastAsia="Times New Roman"/>
          <w:b/>
          <w:bCs/>
          <w:sz w:val="24"/>
          <w:szCs w:val="24"/>
        </w:rPr>
      </w:pPr>
      <w:r w:rsidRPr="00644087">
        <w:rPr>
          <w:rFonts w:eastAsia="Times New Roman"/>
          <w:b/>
          <w:bCs/>
          <w:sz w:val="24"/>
          <w:szCs w:val="24"/>
        </w:rPr>
        <w:t>Total Project Cost - Item 1 plus Item 2 From Above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030"/>
      </w:tblGrid>
      <w:tr w:rsidR="00AC64F4" w:rsidRPr="00644087" w14:paraId="0A8BAFC5" w14:textId="77777777" w:rsidTr="00265878">
        <w:tc>
          <w:tcPr>
            <w:tcW w:w="3240" w:type="dxa"/>
            <w:shd w:val="clear" w:color="auto" w:fill="auto"/>
            <w:vAlign w:val="center"/>
          </w:tcPr>
          <w:p w14:paraId="788CFE99" w14:textId="77777777" w:rsidR="00AC64F4" w:rsidRPr="00644087" w:rsidRDefault="00AC64F4" w:rsidP="00265878">
            <w:pPr>
              <w:spacing w:after="0" w:line="240" w:lineRule="auto"/>
              <w:jc w:val="center"/>
              <w:rPr>
                <w:rFonts w:eastAsia="Times New Roman"/>
                <w:b/>
                <w:bCs/>
                <w:sz w:val="24"/>
                <w:szCs w:val="24"/>
              </w:rPr>
            </w:pPr>
            <w:r w:rsidRPr="00644087">
              <w:rPr>
                <w:rFonts w:eastAsia="Times New Roman"/>
                <w:b/>
                <w:bCs/>
                <w:sz w:val="24"/>
                <w:szCs w:val="24"/>
              </w:rPr>
              <w:t>Price in Figures</w:t>
            </w:r>
          </w:p>
        </w:tc>
        <w:tc>
          <w:tcPr>
            <w:tcW w:w="6030" w:type="dxa"/>
            <w:shd w:val="clear" w:color="auto" w:fill="auto"/>
            <w:vAlign w:val="center"/>
          </w:tcPr>
          <w:p w14:paraId="541025EC" w14:textId="77777777" w:rsidR="00AC64F4" w:rsidRPr="00644087" w:rsidRDefault="00AC64F4" w:rsidP="00265878">
            <w:pPr>
              <w:spacing w:after="0" w:line="240" w:lineRule="auto"/>
              <w:jc w:val="center"/>
              <w:rPr>
                <w:rFonts w:eastAsia="Times New Roman"/>
                <w:b/>
                <w:bCs/>
                <w:sz w:val="24"/>
                <w:szCs w:val="24"/>
              </w:rPr>
            </w:pPr>
            <w:r w:rsidRPr="00644087">
              <w:rPr>
                <w:rFonts w:eastAsia="Times New Roman"/>
                <w:b/>
                <w:bCs/>
                <w:sz w:val="24"/>
                <w:szCs w:val="24"/>
              </w:rPr>
              <w:t>Price in Words</w:t>
            </w:r>
          </w:p>
        </w:tc>
      </w:tr>
      <w:tr w:rsidR="00AC64F4" w:rsidRPr="00644087" w14:paraId="0C94FD6F" w14:textId="77777777" w:rsidTr="00265878">
        <w:tc>
          <w:tcPr>
            <w:tcW w:w="3240" w:type="dxa"/>
            <w:shd w:val="clear" w:color="auto" w:fill="auto"/>
            <w:vAlign w:val="center"/>
          </w:tcPr>
          <w:p w14:paraId="2BE2D4A9" w14:textId="77777777" w:rsidR="00AC64F4" w:rsidRPr="00644087" w:rsidRDefault="00AC64F4" w:rsidP="00265878">
            <w:pPr>
              <w:spacing w:after="0" w:line="240" w:lineRule="auto"/>
              <w:jc w:val="center"/>
              <w:rPr>
                <w:rFonts w:eastAsia="Times New Roman"/>
                <w:bCs/>
                <w:sz w:val="24"/>
                <w:szCs w:val="24"/>
              </w:rPr>
            </w:pPr>
          </w:p>
        </w:tc>
        <w:tc>
          <w:tcPr>
            <w:tcW w:w="6030" w:type="dxa"/>
            <w:shd w:val="clear" w:color="auto" w:fill="auto"/>
            <w:vAlign w:val="center"/>
          </w:tcPr>
          <w:p w14:paraId="380524CC" w14:textId="77777777" w:rsidR="00AC64F4" w:rsidRPr="00644087" w:rsidRDefault="00AC64F4" w:rsidP="00265878">
            <w:pPr>
              <w:spacing w:after="0" w:line="240" w:lineRule="auto"/>
              <w:jc w:val="center"/>
              <w:rPr>
                <w:rFonts w:eastAsia="Times New Roman"/>
                <w:bCs/>
                <w:sz w:val="24"/>
                <w:szCs w:val="24"/>
              </w:rPr>
            </w:pPr>
          </w:p>
          <w:p w14:paraId="386171F0" w14:textId="77777777" w:rsidR="00AC64F4" w:rsidRDefault="00AC64F4" w:rsidP="00265878">
            <w:pPr>
              <w:spacing w:after="0" w:line="240" w:lineRule="auto"/>
              <w:jc w:val="center"/>
              <w:rPr>
                <w:rFonts w:eastAsia="Times New Roman"/>
                <w:bCs/>
                <w:sz w:val="24"/>
                <w:szCs w:val="24"/>
              </w:rPr>
            </w:pPr>
          </w:p>
          <w:p w14:paraId="0D5CD723" w14:textId="77777777" w:rsidR="00AC64F4" w:rsidRPr="00644087" w:rsidRDefault="00AC64F4" w:rsidP="00265878">
            <w:pPr>
              <w:spacing w:after="0" w:line="240" w:lineRule="auto"/>
              <w:jc w:val="center"/>
              <w:rPr>
                <w:rFonts w:eastAsia="Times New Roman"/>
                <w:bCs/>
                <w:sz w:val="24"/>
                <w:szCs w:val="24"/>
              </w:rPr>
            </w:pPr>
          </w:p>
          <w:p w14:paraId="3DB6101D" w14:textId="77777777" w:rsidR="00AC64F4" w:rsidRPr="00644087" w:rsidRDefault="00AC64F4" w:rsidP="00265878">
            <w:pPr>
              <w:spacing w:after="0" w:line="240" w:lineRule="auto"/>
              <w:rPr>
                <w:rFonts w:eastAsia="Times New Roman"/>
                <w:bCs/>
                <w:sz w:val="24"/>
                <w:szCs w:val="24"/>
              </w:rPr>
            </w:pPr>
          </w:p>
        </w:tc>
      </w:tr>
    </w:tbl>
    <w:p w14:paraId="4ACB3715" w14:textId="77777777" w:rsidR="00AC64F4" w:rsidRDefault="00AC64F4" w:rsidP="00AC64F4">
      <w:pPr>
        <w:spacing w:after="0" w:line="240" w:lineRule="auto"/>
        <w:jc w:val="center"/>
        <w:rPr>
          <w:rFonts w:eastAsia="Times New Roman"/>
          <w:b/>
          <w:sz w:val="24"/>
          <w:szCs w:val="24"/>
        </w:rPr>
      </w:pPr>
    </w:p>
    <w:p w14:paraId="08C391D4" w14:textId="6FC820BE" w:rsidR="00086D17" w:rsidRDefault="00086D17">
      <w:pPr>
        <w:spacing w:after="0" w:line="240" w:lineRule="auto"/>
        <w:rPr>
          <w:rFonts w:eastAsia="Times New Roman"/>
          <w:b/>
          <w:sz w:val="24"/>
          <w:szCs w:val="24"/>
        </w:rPr>
      </w:pPr>
      <w:r>
        <w:rPr>
          <w:rFonts w:eastAsia="Times New Roman"/>
          <w:b/>
          <w:sz w:val="24"/>
          <w:szCs w:val="24"/>
        </w:rPr>
        <w:br w:type="page"/>
      </w:r>
    </w:p>
    <w:p w14:paraId="6B9D1B8C" w14:textId="77777777" w:rsidR="00AC64F4" w:rsidRDefault="00AC64F4" w:rsidP="00AC64F4">
      <w:pPr>
        <w:spacing w:after="0" w:line="240" w:lineRule="auto"/>
        <w:jc w:val="center"/>
        <w:rPr>
          <w:rFonts w:eastAsia="Times New Roman"/>
          <w:b/>
          <w:sz w:val="24"/>
          <w:szCs w:val="24"/>
        </w:rPr>
      </w:pPr>
    </w:p>
    <w:p w14:paraId="51BE2664" w14:textId="77777777" w:rsidR="00AC64F4" w:rsidRPr="00697E04" w:rsidRDefault="00AC64F4" w:rsidP="00AC64F4">
      <w:pPr>
        <w:spacing w:after="0" w:line="240" w:lineRule="auto"/>
        <w:jc w:val="center"/>
        <w:rPr>
          <w:rFonts w:eastAsia="Times New Roman"/>
          <w:b/>
          <w:sz w:val="48"/>
          <w:szCs w:val="48"/>
        </w:rPr>
      </w:pPr>
      <w:r w:rsidRPr="00697E04">
        <w:rPr>
          <w:rFonts w:eastAsia="Times New Roman"/>
          <w:b/>
          <w:sz w:val="48"/>
          <w:szCs w:val="48"/>
        </w:rPr>
        <w:t>Signature Page</w:t>
      </w:r>
    </w:p>
    <w:p w14:paraId="06D3A2E6" w14:textId="77777777" w:rsidR="00AC64F4" w:rsidRPr="00644087" w:rsidRDefault="00AC64F4" w:rsidP="00AC64F4">
      <w:pPr>
        <w:spacing w:after="0" w:line="240" w:lineRule="auto"/>
        <w:jc w:val="center"/>
        <w:rPr>
          <w:rFonts w:eastAsia="Times New Roman"/>
          <w:b/>
          <w:sz w:val="24"/>
          <w:szCs w:val="24"/>
        </w:rPr>
      </w:pPr>
    </w:p>
    <w:p w14:paraId="001CF97F" w14:textId="6BFE693A" w:rsidR="00AC64F4" w:rsidRPr="007438D6" w:rsidRDefault="00AC64F4" w:rsidP="00AC64F4">
      <w:pPr>
        <w:widowControl w:val="0"/>
        <w:tabs>
          <w:tab w:val="left" w:pos="-576"/>
          <w:tab w:val="left" w:pos="0"/>
          <w:tab w:val="left" w:pos="864"/>
          <w:tab w:val="left" w:pos="2160"/>
        </w:tabs>
        <w:spacing w:after="0" w:line="240" w:lineRule="auto"/>
        <w:jc w:val="center"/>
        <w:rPr>
          <w:rFonts w:eastAsia="Times New Roman"/>
          <w:b/>
          <w:sz w:val="24"/>
          <w:szCs w:val="24"/>
        </w:rPr>
      </w:pPr>
      <w:r w:rsidRPr="00644087">
        <w:rPr>
          <w:rFonts w:eastAsia="Times New Roman"/>
          <w:b/>
          <w:sz w:val="24"/>
          <w:szCs w:val="24"/>
        </w:rPr>
        <w:t xml:space="preserve">Design-Build Services: </w:t>
      </w:r>
      <w:r w:rsidRPr="007438D6">
        <w:rPr>
          <w:rFonts w:eastAsia="Times New Roman"/>
          <w:b/>
          <w:sz w:val="24"/>
          <w:szCs w:val="28"/>
        </w:rPr>
        <w:t xml:space="preserve">Canton </w:t>
      </w:r>
      <w:r w:rsidR="00086D17">
        <w:rPr>
          <w:rFonts w:eastAsia="Times New Roman"/>
          <w:b/>
          <w:sz w:val="24"/>
          <w:szCs w:val="28"/>
        </w:rPr>
        <w:t xml:space="preserve">City Hall </w:t>
      </w:r>
      <w:r w:rsidR="00086D17" w:rsidRPr="00086D17">
        <w:rPr>
          <w:rFonts w:eastAsia="Times New Roman"/>
          <w:b/>
          <w:sz w:val="24"/>
          <w:szCs w:val="28"/>
        </w:rPr>
        <w:t>1st Floor Corridor Restrooms</w:t>
      </w:r>
    </w:p>
    <w:p w14:paraId="729C297E" w14:textId="77777777" w:rsidR="00AC64F4" w:rsidRPr="00644087" w:rsidRDefault="00AC64F4" w:rsidP="00AC64F4">
      <w:pPr>
        <w:widowControl w:val="0"/>
        <w:tabs>
          <w:tab w:val="left" w:pos="-576"/>
          <w:tab w:val="left" w:pos="0"/>
          <w:tab w:val="left" w:pos="864"/>
          <w:tab w:val="left" w:pos="2160"/>
        </w:tabs>
        <w:spacing w:after="0" w:line="240" w:lineRule="auto"/>
        <w:jc w:val="center"/>
        <w:rPr>
          <w:rFonts w:eastAsia="Times New Roman"/>
          <w:sz w:val="24"/>
          <w:szCs w:val="24"/>
        </w:rPr>
      </w:pPr>
    </w:p>
    <w:p w14:paraId="6BF0B4FE" w14:textId="7E2D7083" w:rsidR="00AC64F4" w:rsidRPr="00644087" w:rsidRDefault="00AC64F4" w:rsidP="00AC64F4">
      <w:pPr>
        <w:widowControl w:val="0"/>
        <w:tabs>
          <w:tab w:val="left" w:pos="-576"/>
          <w:tab w:val="left" w:pos="0"/>
          <w:tab w:val="left" w:pos="864"/>
          <w:tab w:val="left" w:pos="2160"/>
        </w:tabs>
        <w:spacing w:after="0" w:line="240" w:lineRule="auto"/>
        <w:jc w:val="both"/>
        <w:rPr>
          <w:rFonts w:eastAsia="Times New Roman"/>
          <w:sz w:val="24"/>
          <w:szCs w:val="24"/>
        </w:rPr>
      </w:pPr>
      <w:r w:rsidRPr="00644087">
        <w:rPr>
          <w:rFonts w:eastAsia="Times New Roman"/>
          <w:sz w:val="24"/>
          <w:szCs w:val="24"/>
        </w:rPr>
        <w:t xml:space="preserve">To the </w:t>
      </w:r>
      <w:r w:rsidR="00086D17">
        <w:rPr>
          <w:rFonts w:eastAsia="Times New Roman"/>
          <w:sz w:val="24"/>
          <w:szCs w:val="24"/>
        </w:rPr>
        <w:t xml:space="preserve">City of Canton </w:t>
      </w:r>
      <w:r w:rsidR="005D7E9F">
        <w:rPr>
          <w:rFonts w:eastAsia="Times New Roman"/>
          <w:sz w:val="24"/>
          <w:szCs w:val="24"/>
        </w:rPr>
        <w:t>Director of Public Service</w:t>
      </w:r>
      <w:r w:rsidRPr="00644087">
        <w:rPr>
          <w:rFonts w:eastAsia="Times New Roman"/>
          <w:sz w:val="24"/>
          <w:szCs w:val="24"/>
        </w:rPr>
        <w:t>:</w:t>
      </w:r>
    </w:p>
    <w:p w14:paraId="0C5C63FF" w14:textId="77777777" w:rsidR="00AC64F4" w:rsidRPr="00644087" w:rsidRDefault="00AC64F4" w:rsidP="00AC64F4">
      <w:pPr>
        <w:widowControl w:val="0"/>
        <w:tabs>
          <w:tab w:val="left" w:pos="-576"/>
          <w:tab w:val="left" w:pos="0"/>
          <w:tab w:val="left" w:pos="864"/>
          <w:tab w:val="left" w:pos="2160"/>
        </w:tabs>
        <w:spacing w:after="0" w:line="240" w:lineRule="auto"/>
        <w:jc w:val="both"/>
        <w:rPr>
          <w:rFonts w:eastAsia="Times New Roman"/>
          <w:sz w:val="24"/>
          <w:szCs w:val="24"/>
        </w:rPr>
      </w:pPr>
    </w:p>
    <w:p w14:paraId="4F74DA85" w14:textId="29B0901F" w:rsidR="00AC64F4" w:rsidRPr="00644087" w:rsidRDefault="00AC64F4" w:rsidP="00AC64F4">
      <w:pPr>
        <w:spacing w:after="0" w:line="240" w:lineRule="auto"/>
        <w:rPr>
          <w:rFonts w:eastAsia="Times New Roman"/>
          <w:sz w:val="24"/>
          <w:szCs w:val="24"/>
        </w:rPr>
      </w:pPr>
      <w:r w:rsidRPr="00644087">
        <w:rPr>
          <w:rFonts w:eastAsia="Times New Roman"/>
          <w:sz w:val="24"/>
          <w:szCs w:val="24"/>
        </w:rPr>
        <w:t>The undersigned, having carefully examined the complete Request for Qualifications</w:t>
      </w:r>
      <w:r>
        <w:rPr>
          <w:rFonts w:eastAsia="Times New Roman"/>
          <w:sz w:val="24"/>
          <w:szCs w:val="24"/>
        </w:rPr>
        <w:t xml:space="preserve"> and Request for Proposal</w:t>
      </w:r>
      <w:r w:rsidRPr="00644087">
        <w:rPr>
          <w:rFonts w:eastAsia="Times New Roman"/>
          <w:sz w:val="24"/>
          <w:szCs w:val="24"/>
        </w:rPr>
        <w:t xml:space="preserve">, herewith proposes to furnish all of the goods and/or services outlined for the </w:t>
      </w:r>
      <w:r w:rsidRPr="00644087">
        <w:rPr>
          <w:rFonts w:eastAsia="Times New Roman"/>
          <w:b/>
          <w:sz w:val="24"/>
          <w:szCs w:val="24"/>
        </w:rPr>
        <w:t xml:space="preserve">Design-Build Services: </w:t>
      </w:r>
      <w:r w:rsidR="00086D17" w:rsidRPr="007438D6">
        <w:rPr>
          <w:rFonts w:eastAsia="Times New Roman"/>
          <w:b/>
          <w:sz w:val="24"/>
          <w:szCs w:val="28"/>
        </w:rPr>
        <w:t xml:space="preserve">Canton </w:t>
      </w:r>
      <w:r w:rsidR="00086D17">
        <w:rPr>
          <w:rFonts w:eastAsia="Times New Roman"/>
          <w:b/>
          <w:sz w:val="24"/>
          <w:szCs w:val="28"/>
        </w:rPr>
        <w:t xml:space="preserve">City Hall </w:t>
      </w:r>
      <w:r w:rsidR="00086D17" w:rsidRPr="00086D17">
        <w:rPr>
          <w:rFonts w:eastAsia="Times New Roman"/>
          <w:b/>
          <w:sz w:val="24"/>
          <w:szCs w:val="28"/>
        </w:rPr>
        <w:t>1st Floor Corridor Restrooms</w:t>
      </w:r>
      <w:r w:rsidRPr="00644087">
        <w:rPr>
          <w:rFonts w:eastAsia="Times New Roman"/>
          <w:b/>
          <w:sz w:val="24"/>
          <w:szCs w:val="24"/>
        </w:rPr>
        <w:t xml:space="preserve"> </w:t>
      </w:r>
      <w:r w:rsidRPr="00644087">
        <w:rPr>
          <w:rFonts w:eastAsia="Times New Roman"/>
          <w:sz w:val="24"/>
          <w:szCs w:val="24"/>
        </w:rPr>
        <w:t xml:space="preserve">in accordance with all terms contained herein and within and all Attachments and Exhibits on file to the satisfaction of the City of Canton. </w:t>
      </w:r>
    </w:p>
    <w:p w14:paraId="50EFF296" w14:textId="77777777"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r w:rsidRPr="00644087">
        <w:rPr>
          <w:rFonts w:eastAsia="Times New Roman"/>
          <w:b/>
          <w:sz w:val="24"/>
          <w:szCs w:val="24"/>
        </w:rPr>
        <w:t xml:space="preserve"> </w:t>
      </w:r>
    </w:p>
    <w:p w14:paraId="203A4F44" w14:textId="77777777"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r w:rsidRPr="00644087">
        <w:rPr>
          <w:rFonts w:eastAsia="Times New Roman"/>
          <w:sz w:val="24"/>
          <w:szCs w:val="24"/>
        </w:rPr>
        <w:t xml:space="preserve">The undersigned hereby agrees that the City of Canton has the right to reject any and all </w:t>
      </w:r>
      <w:r>
        <w:rPr>
          <w:rFonts w:eastAsia="Times New Roman"/>
          <w:sz w:val="24"/>
          <w:szCs w:val="24"/>
        </w:rPr>
        <w:t xml:space="preserve">proposals </w:t>
      </w:r>
      <w:r w:rsidRPr="00644087">
        <w:rPr>
          <w:rFonts w:eastAsia="Times New Roman"/>
          <w:sz w:val="24"/>
          <w:szCs w:val="24"/>
        </w:rPr>
        <w:t>and to accept the proposal deemed most beneficial to the City of Canton.</w:t>
      </w:r>
    </w:p>
    <w:p w14:paraId="77FFB752" w14:textId="77777777"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p>
    <w:p w14:paraId="2828B9E7" w14:textId="77777777"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r w:rsidRPr="00644087">
        <w:rPr>
          <w:rFonts w:eastAsia="Times New Roman"/>
          <w:sz w:val="24"/>
          <w:szCs w:val="24"/>
        </w:rPr>
        <w:t xml:space="preserve">The </w:t>
      </w:r>
      <w:r>
        <w:rPr>
          <w:rFonts w:eastAsia="Times New Roman"/>
          <w:sz w:val="24"/>
          <w:szCs w:val="24"/>
        </w:rPr>
        <w:t>firm</w:t>
      </w:r>
      <w:r w:rsidRPr="00644087">
        <w:rPr>
          <w:rFonts w:eastAsia="Times New Roman"/>
          <w:sz w:val="24"/>
          <w:szCs w:val="24"/>
        </w:rPr>
        <w:t xml:space="preserve"> acknowledges receipt of </w:t>
      </w:r>
      <w:r>
        <w:rPr>
          <w:bCs/>
          <w:color w:val="000000"/>
          <w:sz w:val="24"/>
          <w:szCs w:val="24"/>
        </w:rPr>
        <w:t>RFP Question Responses</w:t>
      </w:r>
      <w:r w:rsidRPr="00644087">
        <w:rPr>
          <w:rFonts w:eastAsia="Times New Roman"/>
          <w:sz w:val="24"/>
          <w:szCs w:val="24"/>
        </w:rPr>
        <w:t xml:space="preserve">:  </w:t>
      </w:r>
      <w:r>
        <w:rPr>
          <w:rFonts w:eastAsia="Times New Roman"/>
          <w:sz w:val="24"/>
          <w:szCs w:val="24"/>
        </w:rPr>
        <w:t>__________ ________________</w:t>
      </w:r>
      <w:r w:rsidRPr="00644087">
        <w:rPr>
          <w:rFonts w:eastAsia="Times New Roman"/>
          <w:sz w:val="24"/>
          <w:szCs w:val="24"/>
          <w:u w:val="single"/>
        </w:rPr>
        <w:t xml:space="preserve">                                                             </w:t>
      </w:r>
      <w:proofErr w:type="gramStart"/>
      <w:r w:rsidRPr="00644087">
        <w:rPr>
          <w:rFonts w:eastAsia="Times New Roman"/>
          <w:sz w:val="24"/>
          <w:szCs w:val="24"/>
          <w:u w:val="single"/>
        </w:rPr>
        <w:t xml:space="preserve">  </w:t>
      </w:r>
      <w:r w:rsidRPr="00644087">
        <w:rPr>
          <w:rFonts w:eastAsia="Times New Roman"/>
          <w:color w:val="FFFFFF"/>
          <w:sz w:val="24"/>
          <w:szCs w:val="24"/>
        </w:rPr>
        <w:t>.</w:t>
      </w:r>
      <w:proofErr w:type="gramEnd"/>
    </w:p>
    <w:p w14:paraId="3D70A929" w14:textId="77777777"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p>
    <w:p w14:paraId="2616665C" w14:textId="156FC6CE"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r w:rsidRPr="00644087">
        <w:rPr>
          <w:rFonts w:eastAsia="Times New Roman"/>
          <w:sz w:val="24"/>
          <w:szCs w:val="24"/>
        </w:rPr>
        <w:t xml:space="preserve">SIGNATURE OF </w:t>
      </w:r>
      <w:proofErr w:type="gramStart"/>
      <w:r w:rsidR="000361A3" w:rsidRPr="009830ED">
        <w:rPr>
          <w:rFonts w:eastAsia="Times New Roman"/>
          <w:sz w:val="24"/>
          <w:szCs w:val="24"/>
        </w:rPr>
        <w:t xml:space="preserve">PROPOSER </w:t>
      </w:r>
      <w:r w:rsidRPr="009830ED">
        <w:rPr>
          <w:rFonts w:eastAsia="Times New Roman"/>
          <w:sz w:val="24"/>
          <w:szCs w:val="24"/>
        </w:rPr>
        <w:t>:</w:t>
      </w:r>
      <w:proofErr w:type="gramEnd"/>
      <w:r w:rsidRPr="00644087">
        <w:rPr>
          <w:rFonts w:eastAsia="Times New Roman"/>
          <w:sz w:val="24"/>
          <w:szCs w:val="24"/>
        </w:rPr>
        <w:t xml:space="preserve"> </w:t>
      </w:r>
      <w:r w:rsidRPr="00644087">
        <w:rPr>
          <w:rFonts w:eastAsia="Times New Roman"/>
          <w:sz w:val="24"/>
          <w:szCs w:val="24"/>
          <w:u w:val="single"/>
        </w:rPr>
        <w:t xml:space="preserve">                                           </w:t>
      </w:r>
      <w:r>
        <w:rPr>
          <w:rFonts w:eastAsia="Times New Roman"/>
          <w:sz w:val="24"/>
          <w:szCs w:val="24"/>
          <w:u w:val="single"/>
        </w:rPr>
        <w:t xml:space="preserve">                                                 </w:t>
      </w:r>
      <w:r w:rsidRPr="00644087">
        <w:rPr>
          <w:rFonts w:eastAsia="Times New Roman"/>
          <w:sz w:val="24"/>
          <w:szCs w:val="24"/>
          <w:u w:val="single"/>
        </w:rPr>
        <w:t xml:space="preserve">             </w:t>
      </w:r>
      <w:r w:rsidRPr="00644087">
        <w:rPr>
          <w:rFonts w:eastAsia="Times New Roman"/>
          <w:color w:val="FFFFFF"/>
          <w:sz w:val="24"/>
          <w:szCs w:val="24"/>
        </w:rPr>
        <w:t>.</w:t>
      </w:r>
    </w:p>
    <w:p w14:paraId="44619071" w14:textId="77777777" w:rsidR="00AC64F4" w:rsidRPr="00644087" w:rsidRDefault="00AC64F4" w:rsidP="00AC64F4">
      <w:pPr>
        <w:widowControl w:val="0"/>
        <w:tabs>
          <w:tab w:val="left" w:pos="-576"/>
          <w:tab w:val="left" w:pos="0"/>
          <w:tab w:val="left" w:pos="864"/>
          <w:tab w:val="left" w:pos="2160"/>
        </w:tabs>
        <w:spacing w:after="0" w:line="240" w:lineRule="auto"/>
        <w:rPr>
          <w:rFonts w:eastAsia="Times New Roman"/>
          <w:sz w:val="24"/>
          <w:szCs w:val="24"/>
        </w:rPr>
      </w:pPr>
    </w:p>
    <w:p w14:paraId="0C91DC3B" w14:textId="69790601" w:rsidR="0065645C" w:rsidRDefault="00AC64F4" w:rsidP="00CC358C">
      <w:pPr>
        <w:widowControl w:val="0"/>
        <w:tabs>
          <w:tab w:val="left" w:pos="0"/>
          <w:tab w:val="left" w:pos="900"/>
        </w:tabs>
        <w:spacing w:after="0" w:line="240" w:lineRule="auto"/>
        <w:ind w:left="900" w:hanging="900"/>
        <w:rPr>
          <w:rFonts w:eastAsia="Times New Roman"/>
          <w:sz w:val="24"/>
          <w:szCs w:val="24"/>
        </w:rPr>
      </w:pPr>
      <w:r w:rsidRPr="00644087">
        <w:rPr>
          <w:rFonts w:eastAsia="Times New Roman"/>
          <w:b/>
          <w:sz w:val="24"/>
          <w:szCs w:val="24"/>
        </w:rPr>
        <w:t>NOTE:</w:t>
      </w:r>
      <w:r w:rsidRPr="00644087">
        <w:rPr>
          <w:rFonts w:eastAsia="Times New Roman"/>
          <w:sz w:val="24"/>
          <w:szCs w:val="24"/>
        </w:rPr>
        <w:tab/>
        <w:t>If proposer is a corporation, set forth the legal name of the corporation, together with the signature of the officer or officers authorized to sign contracts on behalf of the corporation.  If proposer is a partnership, set forth the name of the firm, together with the signature of the partner or partners authorized to sign contracts on behalf of the partnership.</w:t>
      </w:r>
    </w:p>
    <w:p w14:paraId="62E834DE" w14:textId="0141270E" w:rsidR="00CC358C" w:rsidRDefault="00CC358C">
      <w:pPr>
        <w:spacing w:after="0" w:line="240" w:lineRule="auto"/>
        <w:rPr>
          <w:rFonts w:eastAsia="Times New Roman"/>
          <w:b/>
          <w:sz w:val="24"/>
          <w:szCs w:val="24"/>
        </w:rPr>
      </w:pPr>
      <w:r>
        <w:rPr>
          <w:rFonts w:eastAsia="Times New Roman"/>
          <w:b/>
          <w:sz w:val="24"/>
          <w:szCs w:val="24"/>
        </w:rPr>
        <w:br w:type="page"/>
      </w:r>
    </w:p>
    <w:p w14:paraId="3B8407F9" w14:textId="77777777" w:rsidR="00CC358C" w:rsidRPr="00CC358C" w:rsidRDefault="00CC358C" w:rsidP="00CC358C">
      <w:pPr>
        <w:widowControl w:val="0"/>
        <w:tabs>
          <w:tab w:val="left" w:pos="0"/>
          <w:tab w:val="left" w:pos="900"/>
        </w:tabs>
        <w:spacing w:after="0" w:line="240" w:lineRule="auto"/>
        <w:ind w:left="900" w:hanging="900"/>
        <w:rPr>
          <w:rFonts w:eastAsia="Times New Roman"/>
          <w:sz w:val="24"/>
          <w:szCs w:val="24"/>
        </w:rPr>
      </w:pPr>
    </w:p>
    <w:p w14:paraId="43E67921" w14:textId="0059E950" w:rsidR="0065645C" w:rsidRDefault="0065645C" w:rsidP="0065645C">
      <w:pPr>
        <w:autoSpaceDE w:val="0"/>
        <w:autoSpaceDN w:val="0"/>
        <w:adjustRightInd w:val="0"/>
        <w:spacing w:after="0" w:line="240" w:lineRule="auto"/>
        <w:jc w:val="both"/>
        <w:rPr>
          <w:b/>
          <w:bCs/>
          <w:sz w:val="24"/>
          <w:szCs w:val="24"/>
        </w:rPr>
      </w:pPr>
      <w:r w:rsidRPr="0065645C">
        <w:rPr>
          <w:b/>
          <w:bCs/>
          <w:sz w:val="24"/>
          <w:szCs w:val="24"/>
        </w:rPr>
        <w:t xml:space="preserve">F. </w:t>
      </w:r>
      <w:r>
        <w:rPr>
          <w:b/>
          <w:bCs/>
          <w:sz w:val="24"/>
          <w:szCs w:val="24"/>
        </w:rPr>
        <w:tab/>
      </w:r>
      <w:r w:rsidRPr="0065645C">
        <w:rPr>
          <w:b/>
          <w:bCs/>
          <w:sz w:val="24"/>
          <w:szCs w:val="24"/>
        </w:rPr>
        <w:t xml:space="preserve">Evaluation and Next Steps </w:t>
      </w:r>
    </w:p>
    <w:p w14:paraId="53C0C512" w14:textId="77777777" w:rsidR="0065645C" w:rsidRPr="0065645C" w:rsidRDefault="0065645C" w:rsidP="0065645C">
      <w:pPr>
        <w:autoSpaceDE w:val="0"/>
        <w:autoSpaceDN w:val="0"/>
        <w:adjustRightInd w:val="0"/>
        <w:spacing w:after="0" w:line="240" w:lineRule="auto"/>
        <w:jc w:val="both"/>
        <w:rPr>
          <w:b/>
          <w:sz w:val="24"/>
          <w:szCs w:val="24"/>
        </w:rPr>
      </w:pPr>
    </w:p>
    <w:p w14:paraId="3B74DCE3" w14:textId="48AFD710" w:rsidR="0065645C" w:rsidRPr="000A68B1" w:rsidRDefault="0065645C" w:rsidP="0065645C">
      <w:pPr>
        <w:autoSpaceDE w:val="0"/>
        <w:autoSpaceDN w:val="0"/>
        <w:adjustRightInd w:val="0"/>
        <w:spacing w:after="0" w:line="240" w:lineRule="auto"/>
        <w:jc w:val="both"/>
        <w:rPr>
          <w:strike/>
          <w:sz w:val="24"/>
          <w:szCs w:val="24"/>
        </w:rPr>
      </w:pPr>
      <w:r w:rsidRPr="003725D5">
        <w:rPr>
          <w:sz w:val="24"/>
          <w:szCs w:val="24"/>
        </w:rPr>
        <w:t xml:space="preserve">Responding firms will be evaluated and ranked </w:t>
      </w:r>
      <w:r w:rsidRPr="009830ED">
        <w:rPr>
          <w:sz w:val="24"/>
          <w:szCs w:val="24"/>
        </w:rPr>
        <w:t>based on the information provided in both the RFQ and the RFP.  Dan Moeglin, P.E., Canton City Engineer will serve as the Criteria Engineer for the project and will facilitate the ranking process</w:t>
      </w:r>
      <w:r w:rsidR="00CC358C">
        <w:rPr>
          <w:sz w:val="24"/>
          <w:szCs w:val="24"/>
        </w:rPr>
        <w:t xml:space="preserve">.  </w:t>
      </w:r>
      <w:r w:rsidRPr="000A68B1">
        <w:rPr>
          <w:sz w:val="24"/>
          <w:szCs w:val="24"/>
        </w:rPr>
        <w:t>The City will then enter into contract negotiations with the highest ranking firm pursuant to Ohio Revised Code 153.693.</w:t>
      </w:r>
      <w:r w:rsidRPr="000A68B1">
        <w:rPr>
          <w:strike/>
          <w:sz w:val="24"/>
          <w:szCs w:val="24"/>
        </w:rPr>
        <w:t xml:space="preserve">  </w:t>
      </w:r>
    </w:p>
    <w:p w14:paraId="0D4AB34E" w14:textId="77777777" w:rsidR="0065645C" w:rsidRPr="003725D5" w:rsidRDefault="0065645C" w:rsidP="0065645C">
      <w:pPr>
        <w:autoSpaceDE w:val="0"/>
        <w:autoSpaceDN w:val="0"/>
        <w:adjustRightInd w:val="0"/>
        <w:spacing w:after="0" w:line="240" w:lineRule="auto"/>
        <w:jc w:val="both"/>
        <w:rPr>
          <w:sz w:val="24"/>
          <w:szCs w:val="24"/>
        </w:rPr>
      </w:pPr>
    </w:p>
    <w:p w14:paraId="05CD6BB7" w14:textId="77777777" w:rsidR="0065645C" w:rsidRPr="003725D5" w:rsidRDefault="0065645C" w:rsidP="0065645C">
      <w:pPr>
        <w:autoSpaceDE w:val="0"/>
        <w:autoSpaceDN w:val="0"/>
        <w:adjustRightInd w:val="0"/>
        <w:spacing w:after="0" w:line="240" w:lineRule="auto"/>
        <w:jc w:val="both"/>
        <w:rPr>
          <w:sz w:val="24"/>
          <w:szCs w:val="24"/>
        </w:rPr>
      </w:pPr>
      <w:r w:rsidRPr="003725D5">
        <w:rPr>
          <w:sz w:val="24"/>
          <w:szCs w:val="24"/>
        </w:rPr>
        <w:t>The City of Canton reserves the right to reject any and all proposals and to accept the proposal deemed most beneficial to the City of Canton.</w:t>
      </w:r>
    </w:p>
    <w:p w14:paraId="7373CD47" w14:textId="77777777" w:rsidR="00AC64F4" w:rsidRPr="00644087" w:rsidRDefault="00AC64F4" w:rsidP="00AC64F4">
      <w:pPr>
        <w:autoSpaceDE w:val="0"/>
        <w:autoSpaceDN w:val="0"/>
        <w:adjustRightInd w:val="0"/>
        <w:spacing w:after="0" w:line="240" w:lineRule="auto"/>
        <w:rPr>
          <w:b/>
          <w:bCs/>
          <w:color w:val="000000"/>
          <w:sz w:val="24"/>
          <w:szCs w:val="24"/>
        </w:rPr>
      </w:pPr>
    </w:p>
    <w:p w14:paraId="3C97144E" w14:textId="449B2910" w:rsidR="009830ED" w:rsidRDefault="009830ED">
      <w:pPr>
        <w:spacing w:after="0" w:line="240" w:lineRule="auto"/>
        <w:rPr>
          <w:b/>
          <w:bCs/>
          <w:color w:val="000000"/>
          <w:sz w:val="24"/>
          <w:szCs w:val="24"/>
        </w:rPr>
      </w:pPr>
      <w:r>
        <w:rPr>
          <w:b/>
          <w:bCs/>
          <w:color w:val="000000"/>
          <w:sz w:val="24"/>
          <w:szCs w:val="24"/>
        </w:rPr>
        <w:br w:type="page"/>
      </w:r>
    </w:p>
    <w:p w14:paraId="1E3E78A5" w14:textId="77777777" w:rsidR="00AC64F4" w:rsidRPr="007438D6" w:rsidRDefault="00AC64F4" w:rsidP="00AC64F4">
      <w:pPr>
        <w:widowControl w:val="0"/>
        <w:tabs>
          <w:tab w:val="left" w:pos="-576"/>
          <w:tab w:val="left" w:pos="0"/>
          <w:tab w:val="left" w:pos="864"/>
          <w:tab w:val="left" w:pos="2160"/>
        </w:tabs>
        <w:spacing w:after="0" w:line="240" w:lineRule="auto"/>
        <w:jc w:val="center"/>
        <w:rPr>
          <w:b/>
          <w:bCs/>
          <w:color w:val="000000"/>
          <w:sz w:val="72"/>
          <w:szCs w:val="72"/>
        </w:rPr>
      </w:pPr>
      <w:r w:rsidRPr="007438D6">
        <w:rPr>
          <w:b/>
          <w:bCs/>
          <w:color w:val="000000"/>
          <w:sz w:val="72"/>
          <w:szCs w:val="72"/>
        </w:rPr>
        <w:lastRenderedPageBreak/>
        <w:t>Attachment 1</w:t>
      </w:r>
    </w:p>
    <w:p w14:paraId="5DA716F3" w14:textId="77777777" w:rsidR="00AC64F4" w:rsidRPr="00644087" w:rsidRDefault="00AC64F4" w:rsidP="00AC64F4">
      <w:pPr>
        <w:widowControl w:val="0"/>
        <w:tabs>
          <w:tab w:val="left" w:pos="-576"/>
          <w:tab w:val="left" w:pos="0"/>
          <w:tab w:val="left" w:pos="864"/>
          <w:tab w:val="left" w:pos="2160"/>
        </w:tabs>
        <w:spacing w:after="0" w:line="240" w:lineRule="auto"/>
        <w:jc w:val="center"/>
        <w:rPr>
          <w:b/>
          <w:bCs/>
          <w:color w:val="000000"/>
          <w:sz w:val="24"/>
          <w:szCs w:val="24"/>
        </w:rPr>
      </w:pPr>
    </w:p>
    <w:p w14:paraId="6E284D47" w14:textId="77777777" w:rsidR="00AC64F4" w:rsidRPr="00644087" w:rsidRDefault="00AC64F4" w:rsidP="00AC64F4">
      <w:pPr>
        <w:widowControl w:val="0"/>
        <w:tabs>
          <w:tab w:val="left" w:pos="-576"/>
          <w:tab w:val="left" w:pos="0"/>
          <w:tab w:val="left" w:pos="864"/>
          <w:tab w:val="left" w:pos="2160"/>
        </w:tabs>
        <w:spacing w:after="0" w:line="240" w:lineRule="auto"/>
        <w:jc w:val="center"/>
        <w:rPr>
          <w:b/>
          <w:bCs/>
          <w:color w:val="000000"/>
          <w:sz w:val="24"/>
          <w:szCs w:val="24"/>
        </w:rPr>
      </w:pPr>
    </w:p>
    <w:p w14:paraId="1B29974E" w14:textId="77777777" w:rsidR="00AC64F4" w:rsidRPr="00644087" w:rsidRDefault="00AC64F4" w:rsidP="00AC64F4">
      <w:pPr>
        <w:widowControl w:val="0"/>
        <w:tabs>
          <w:tab w:val="left" w:pos="-576"/>
          <w:tab w:val="left" w:pos="0"/>
          <w:tab w:val="left" w:pos="864"/>
          <w:tab w:val="left" w:pos="2160"/>
        </w:tabs>
        <w:spacing w:after="0" w:line="240" w:lineRule="auto"/>
        <w:jc w:val="center"/>
        <w:rPr>
          <w:b/>
          <w:bCs/>
          <w:color w:val="000000"/>
          <w:sz w:val="24"/>
          <w:szCs w:val="24"/>
        </w:rPr>
      </w:pPr>
    </w:p>
    <w:p w14:paraId="259E3E37" w14:textId="77777777" w:rsidR="00AC64F4" w:rsidRPr="007438D6" w:rsidRDefault="00AC64F4" w:rsidP="00AC64F4">
      <w:pPr>
        <w:widowControl w:val="0"/>
        <w:tabs>
          <w:tab w:val="left" w:pos="-576"/>
          <w:tab w:val="left" w:pos="0"/>
          <w:tab w:val="left" w:pos="864"/>
          <w:tab w:val="left" w:pos="2160"/>
        </w:tabs>
        <w:spacing w:after="0" w:line="240" w:lineRule="auto"/>
        <w:jc w:val="center"/>
        <w:rPr>
          <w:b/>
          <w:bCs/>
          <w:color w:val="000000"/>
          <w:sz w:val="48"/>
          <w:szCs w:val="48"/>
        </w:rPr>
      </w:pPr>
      <w:r w:rsidRPr="007438D6">
        <w:rPr>
          <w:b/>
          <w:bCs/>
          <w:color w:val="000000"/>
          <w:sz w:val="48"/>
          <w:szCs w:val="48"/>
        </w:rPr>
        <w:t xml:space="preserve">(Design-Build) </w:t>
      </w:r>
    </w:p>
    <w:p w14:paraId="42C58445" w14:textId="7B514A2D" w:rsidR="00AC64F4" w:rsidRPr="005D7E9F" w:rsidRDefault="005D7E9F" w:rsidP="00AC64F4">
      <w:pPr>
        <w:widowControl w:val="0"/>
        <w:tabs>
          <w:tab w:val="left" w:pos="-576"/>
          <w:tab w:val="left" w:pos="0"/>
          <w:tab w:val="left" w:pos="864"/>
          <w:tab w:val="left" w:pos="2160"/>
        </w:tabs>
        <w:spacing w:after="0" w:line="240" w:lineRule="auto"/>
        <w:jc w:val="center"/>
        <w:rPr>
          <w:rFonts w:eastAsia="Times New Roman"/>
          <w:b/>
          <w:sz w:val="44"/>
          <w:szCs w:val="44"/>
        </w:rPr>
      </w:pPr>
      <w:r w:rsidRPr="005D7E9F">
        <w:rPr>
          <w:rFonts w:eastAsia="Times New Roman"/>
          <w:b/>
          <w:sz w:val="44"/>
          <w:szCs w:val="44"/>
        </w:rPr>
        <w:t>Canton City Hall 1st Floor Corridor Restrooms</w:t>
      </w:r>
    </w:p>
    <w:p w14:paraId="2E701F10" w14:textId="77777777" w:rsidR="00AC64F4" w:rsidRPr="007438D6" w:rsidRDefault="00AC64F4" w:rsidP="00AC64F4">
      <w:pPr>
        <w:widowControl w:val="0"/>
        <w:tabs>
          <w:tab w:val="left" w:pos="-576"/>
          <w:tab w:val="left" w:pos="0"/>
          <w:tab w:val="left" w:pos="864"/>
          <w:tab w:val="left" w:pos="2160"/>
        </w:tabs>
        <w:spacing w:after="0" w:line="240" w:lineRule="auto"/>
        <w:jc w:val="center"/>
        <w:rPr>
          <w:rFonts w:eastAsia="Times New Roman"/>
          <w:b/>
          <w:sz w:val="48"/>
          <w:szCs w:val="48"/>
        </w:rPr>
      </w:pPr>
    </w:p>
    <w:p w14:paraId="1E64740B" w14:textId="77777777" w:rsidR="00AC64F4" w:rsidRDefault="00AC64F4" w:rsidP="00AC64F4">
      <w:pPr>
        <w:widowControl w:val="0"/>
        <w:tabs>
          <w:tab w:val="left" w:pos="-576"/>
          <w:tab w:val="left" w:pos="0"/>
          <w:tab w:val="left" w:pos="864"/>
          <w:tab w:val="left" w:pos="2160"/>
        </w:tabs>
        <w:spacing w:after="0" w:line="240" w:lineRule="auto"/>
        <w:jc w:val="center"/>
        <w:rPr>
          <w:rFonts w:eastAsia="Times New Roman"/>
          <w:b/>
          <w:sz w:val="48"/>
          <w:szCs w:val="48"/>
          <w:u w:val="single"/>
        </w:rPr>
      </w:pPr>
      <w:r w:rsidRPr="007438D6">
        <w:rPr>
          <w:rFonts w:eastAsia="Times New Roman"/>
          <w:b/>
          <w:sz w:val="48"/>
          <w:szCs w:val="48"/>
          <w:u w:val="single"/>
        </w:rPr>
        <w:t>Design Criteria</w:t>
      </w:r>
    </w:p>
    <w:p w14:paraId="252AC451" w14:textId="77777777" w:rsidR="00AC64F4" w:rsidRDefault="00AC64F4" w:rsidP="00AC64F4">
      <w:pPr>
        <w:widowControl w:val="0"/>
        <w:tabs>
          <w:tab w:val="left" w:pos="-576"/>
          <w:tab w:val="left" w:pos="0"/>
          <w:tab w:val="left" w:pos="864"/>
          <w:tab w:val="left" w:pos="2160"/>
        </w:tabs>
        <w:spacing w:after="0" w:line="240" w:lineRule="auto"/>
        <w:jc w:val="center"/>
        <w:rPr>
          <w:rFonts w:eastAsia="Times New Roman"/>
          <w:b/>
          <w:sz w:val="48"/>
          <w:szCs w:val="48"/>
          <w:u w:val="single"/>
        </w:rPr>
      </w:pPr>
    </w:p>
    <w:p w14:paraId="70E8D27F" w14:textId="77777777" w:rsidR="0094335B" w:rsidRPr="00CC358C" w:rsidRDefault="00270FA7" w:rsidP="0094335B">
      <w:pPr>
        <w:widowControl w:val="0"/>
        <w:tabs>
          <w:tab w:val="left" w:pos="-576"/>
          <w:tab w:val="left" w:pos="0"/>
          <w:tab w:val="left" w:pos="864"/>
          <w:tab w:val="left" w:pos="2160"/>
        </w:tabs>
        <w:spacing w:after="0" w:line="240" w:lineRule="auto"/>
        <w:jc w:val="both"/>
        <w:rPr>
          <w:rFonts w:eastAsia="Times New Roman"/>
          <w:sz w:val="24"/>
          <w:szCs w:val="24"/>
        </w:rPr>
      </w:pPr>
      <w:r w:rsidRPr="00CC358C">
        <w:rPr>
          <w:rFonts w:eastAsia="Times New Roman"/>
          <w:sz w:val="24"/>
          <w:szCs w:val="24"/>
        </w:rPr>
        <w:t xml:space="preserve">This project </w:t>
      </w:r>
      <w:r w:rsidR="0094335B" w:rsidRPr="00CC358C">
        <w:rPr>
          <w:rFonts w:eastAsia="Times New Roman"/>
          <w:sz w:val="24"/>
          <w:szCs w:val="24"/>
        </w:rPr>
        <w:t>consists</w:t>
      </w:r>
      <w:r w:rsidRPr="00CC358C">
        <w:rPr>
          <w:rFonts w:eastAsia="Times New Roman"/>
          <w:sz w:val="24"/>
          <w:szCs w:val="24"/>
        </w:rPr>
        <w:t xml:space="preserve"> of the remodeling of approximately 800 square feet of the first floor of Canton City Hall. </w:t>
      </w:r>
      <w:r w:rsidR="0094335B" w:rsidRPr="00CC358C">
        <w:rPr>
          <w:rFonts w:eastAsia="Times New Roman"/>
          <w:sz w:val="24"/>
          <w:szCs w:val="24"/>
        </w:rPr>
        <w:t xml:space="preserve">The renovations will consist of constructing two new bathrooms, offices, break room, and storage and copy rooms. The firm selected will be responsible for providing all stamped design plans, documents, calculations and studies required but the Canton City Building Department for review and approval. The firm must secure all appropriate building permits and must utilize Canton licensed contractors to complete the work. </w:t>
      </w:r>
    </w:p>
    <w:p w14:paraId="6FD10EBD" w14:textId="77777777" w:rsidR="0094335B" w:rsidRPr="00CC358C" w:rsidRDefault="0094335B" w:rsidP="0094335B">
      <w:pPr>
        <w:widowControl w:val="0"/>
        <w:tabs>
          <w:tab w:val="left" w:pos="-576"/>
          <w:tab w:val="left" w:pos="0"/>
          <w:tab w:val="left" w:pos="864"/>
          <w:tab w:val="left" w:pos="2160"/>
        </w:tabs>
        <w:spacing w:after="0" w:line="240" w:lineRule="auto"/>
        <w:jc w:val="both"/>
        <w:rPr>
          <w:rFonts w:eastAsia="Times New Roman"/>
          <w:sz w:val="24"/>
          <w:szCs w:val="24"/>
        </w:rPr>
      </w:pPr>
    </w:p>
    <w:p w14:paraId="74BA2952" w14:textId="4F046DAB" w:rsidR="00AC64F4" w:rsidRPr="00CC358C" w:rsidRDefault="0094335B" w:rsidP="0094335B">
      <w:pPr>
        <w:widowControl w:val="0"/>
        <w:tabs>
          <w:tab w:val="left" w:pos="-576"/>
          <w:tab w:val="left" w:pos="0"/>
          <w:tab w:val="left" w:pos="864"/>
          <w:tab w:val="left" w:pos="2160"/>
        </w:tabs>
        <w:spacing w:after="0" w:line="240" w:lineRule="auto"/>
        <w:jc w:val="both"/>
        <w:rPr>
          <w:rFonts w:eastAsia="Times New Roman"/>
          <w:sz w:val="24"/>
          <w:szCs w:val="24"/>
        </w:rPr>
      </w:pPr>
      <w:r w:rsidRPr="00CC358C">
        <w:rPr>
          <w:rFonts w:eastAsia="Times New Roman"/>
          <w:sz w:val="24"/>
          <w:szCs w:val="24"/>
        </w:rPr>
        <w:t>The design and construction must be in compliance with the Ohio Building Code 2017</w:t>
      </w:r>
      <w:r w:rsidR="007D2146">
        <w:rPr>
          <w:rFonts w:eastAsia="Times New Roman"/>
          <w:sz w:val="24"/>
          <w:szCs w:val="24"/>
        </w:rPr>
        <w:t>,</w:t>
      </w:r>
      <w:r w:rsidRPr="00CC358C">
        <w:rPr>
          <w:rFonts w:eastAsia="Times New Roman"/>
          <w:sz w:val="24"/>
          <w:szCs w:val="24"/>
        </w:rPr>
        <w:t xml:space="preserve"> ANSI 117.1 for accessibility requirements</w:t>
      </w:r>
      <w:r w:rsidR="007D2146">
        <w:rPr>
          <w:rFonts w:eastAsia="Times New Roman"/>
          <w:sz w:val="24"/>
          <w:szCs w:val="24"/>
        </w:rPr>
        <w:t xml:space="preserve"> and</w:t>
      </w:r>
      <w:r w:rsidRPr="00CC358C">
        <w:rPr>
          <w:rFonts w:eastAsia="Times New Roman"/>
          <w:sz w:val="24"/>
          <w:szCs w:val="24"/>
        </w:rPr>
        <w:t xml:space="preserve"> </w:t>
      </w:r>
      <w:r w:rsidR="007D2146" w:rsidRPr="007D2146">
        <w:rPr>
          <w:rFonts w:eastAsia="Times New Roman"/>
          <w:sz w:val="24"/>
          <w:szCs w:val="24"/>
        </w:rPr>
        <w:t>the Restroom Association of America's Guidelines for Public Toilet Room Design</w:t>
      </w:r>
      <w:r w:rsidR="007D2146">
        <w:rPr>
          <w:rFonts w:eastAsia="Times New Roman"/>
          <w:sz w:val="24"/>
          <w:szCs w:val="24"/>
        </w:rPr>
        <w:t>,</w:t>
      </w:r>
      <w:r w:rsidR="007D2146" w:rsidRPr="007D2146">
        <w:rPr>
          <w:rFonts w:eastAsia="Times New Roman"/>
          <w:sz w:val="24"/>
          <w:szCs w:val="24"/>
        </w:rPr>
        <w:t>  </w:t>
      </w:r>
      <w:hyperlink r:id="rId8" w:tgtFrame="_blank" w:tooltip="Original URL: https://americanrestroom.org/regulations/. Click or tap if you trust this link." w:history="1">
        <w:r w:rsidR="007D2146" w:rsidRPr="007D2146">
          <w:rPr>
            <w:rStyle w:val="Hyperlink"/>
            <w:rFonts w:eastAsia="Times New Roman"/>
            <w:sz w:val="24"/>
            <w:szCs w:val="24"/>
          </w:rPr>
          <w:t>Regulations - American Restroom Association (ARA)</w:t>
        </w:r>
      </w:hyperlink>
      <w:r w:rsidR="007D2146">
        <w:rPr>
          <w:rFonts w:eastAsia="Times New Roman"/>
          <w:sz w:val="24"/>
          <w:szCs w:val="24"/>
        </w:rPr>
        <w:t>.</w:t>
      </w:r>
      <w:r w:rsidR="007D2146" w:rsidRPr="007D2146">
        <w:rPr>
          <w:rFonts w:eastAsia="Times New Roman"/>
          <w:sz w:val="24"/>
          <w:szCs w:val="24"/>
        </w:rPr>
        <w:t> </w:t>
      </w:r>
    </w:p>
    <w:p w14:paraId="22C937A1" w14:textId="16ED9206" w:rsidR="0094335B" w:rsidRPr="00CC358C" w:rsidRDefault="0094335B" w:rsidP="0094335B">
      <w:pPr>
        <w:widowControl w:val="0"/>
        <w:tabs>
          <w:tab w:val="left" w:pos="-576"/>
          <w:tab w:val="left" w:pos="0"/>
          <w:tab w:val="left" w:pos="864"/>
          <w:tab w:val="left" w:pos="2160"/>
        </w:tabs>
        <w:spacing w:after="0" w:line="240" w:lineRule="auto"/>
        <w:jc w:val="both"/>
        <w:rPr>
          <w:rFonts w:eastAsia="Times New Roman"/>
          <w:sz w:val="24"/>
          <w:szCs w:val="24"/>
        </w:rPr>
      </w:pPr>
    </w:p>
    <w:p w14:paraId="3307B0F5" w14:textId="060D550E" w:rsidR="0094335B" w:rsidRPr="00CC358C" w:rsidRDefault="0094335B" w:rsidP="0094335B">
      <w:pPr>
        <w:widowControl w:val="0"/>
        <w:tabs>
          <w:tab w:val="left" w:pos="-576"/>
          <w:tab w:val="left" w:pos="0"/>
          <w:tab w:val="left" w:pos="864"/>
          <w:tab w:val="left" w:pos="2160"/>
        </w:tabs>
        <w:spacing w:after="0" w:line="240" w:lineRule="auto"/>
        <w:jc w:val="both"/>
        <w:rPr>
          <w:rFonts w:eastAsia="Times New Roman"/>
          <w:sz w:val="24"/>
          <w:szCs w:val="24"/>
        </w:rPr>
      </w:pPr>
      <w:r w:rsidRPr="00CC358C">
        <w:rPr>
          <w:rFonts w:eastAsia="Times New Roman"/>
          <w:sz w:val="24"/>
          <w:szCs w:val="24"/>
        </w:rPr>
        <w:t xml:space="preserve">The firm must provide </w:t>
      </w:r>
      <w:r w:rsidR="00B00336" w:rsidRPr="00CC358C">
        <w:rPr>
          <w:rFonts w:eastAsia="Times New Roman"/>
          <w:sz w:val="24"/>
          <w:szCs w:val="24"/>
        </w:rPr>
        <w:t>a study</w:t>
      </w:r>
      <w:r w:rsidRPr="00CC358C">
        <w:rPr>
          <w:rFonts w:eastAsia="Times New Roman"/>
          <w:sz w:val="24"/>
          <w:szCs w:val="24"/>
        </w:rPr>
        <w:t xml:space="preserve"> of the current ventilation system </w:t>
      </w:r>
      <w:r w:rsidR="00062E4A" w:rsidRPr="00CC358C">
        <w:rPr>
          <w:rFonts w:eastAsia="Times New Roman"/>
          <w:sz w:val="24"/>
          <w:szCs w:val="24"/>
        </w:rPr>
        <w:t>to ensure that it will provide sufficient</w:t>
      </w:r>
      <w:r w:rsidRPr="00CC358C">
        <w:rPr>
          <w:rFonts w:eastAsia="Times New Roman"/>
          <w:sz w:val="24"/>
          <w:szCs w:val="24"/>
        </w:rPr>
        <w:t xml:space="preserve"> ventilation in the remodeled spaces </w:t>
      </w:r>
      <w:r w:rsidR="00062E4A" w:rsidRPr="00CC358C">
        <w:rPr>
          <w:rFonts w:eastAsia="Times New Roman"/>
          <w:sz w:val="24"/>
          <w:szCs w:val="24"/>
        </w:rPr>
        <w:t>to comply with</w:t>
      </w:r>
      <w:r w:rsidRPr="00CC358C">
        <w:rPr>
          <w:rFonts w:eastAsia="Times New Roman"/>
          <w:sz w:val="24"/>
          <w:szCs w:val="24"/>
        </w:rPr>
        <w:t xml:space="preserve"> </w:t>
      </w:r>
      <w:r w:rsidR="003F2C8A" w:rsidRPr="00CC358C">
        <w:rPr>
          <w:rFonts w:eastAsia="Times New Roman"/>
          <w:sz w:val="24"/>
          <w:szCs w:val="24"/>
        </w:rPr>
        <w:t>proper exhaust and makeup air turn over</w:t>
      </w:r>
      <w:r w:rsidR="00062E4A" w:rsidRPr="00CC358C">
        <w:rPr>
          <w:rFonts w:eastAsia="Times New Roman"/>
          <w:sz w:val="24"/>
          <w:szCs w:val="24"/>
        </w:rPr>
        <w:t xml:space="preserve"> requirements</w:t>
      </w:r>
      <w:r w:rsidR="003F2C8A" w:rsidRPr="00CC358C">
        <w:rPr>
          <w:rFonts w:eastAsia="Times New Roman"/>
          <w:sz w:val="24"/>
          <w:szCs w:val="24"/>
        </w:rPr>
        <w:t>. This is particularly important for the new restroom spaces.</w:t>
      </w:r>
    </w:p>
    <w:p w14:paraId="62AB6B53" w14:textId="55B7DF1A" w:rsidR="003F2C8A" w:rsidRPr="00CC358C" w:rsidRDefault="003F2C8A" w:rsidP="0094335B">
      <w:pPr>
        <w:widowControl w:val="0"/>
        <w:tabs>
          <w:tab w:val="left" w:pos="-576"/>
          <w:tab w:val="left" w:pos="0"/>
          <w:tab w:val="left" w:pos="864"/>
          <w:tab w:val="left" w:pos="2160"/>
        </w:tabs>
        <w:spacing w:after="0" w:line="240" w:lineRule="auto"/>
        <w:jc w:val="both"/>
        <w:rPr>
          <w:rFonts w:eastAsia="Times New Roman"/>
          <w:sz w:val="24"/>
          <w:szCs w:val="24"/>
        </w:rPr>
      </w:pPr>
    </w:p>
    <w:p w14:paraId="232829E7" w14:textId="5174D50B" w:rsidR="00062E4A" w:rsidRPr="00CC358C" w:rsidRDefault="003F2C8A" w:rsidP="0094335B">
      <w:pPr>
        <w:widowControl w:val="0"/>
        <w:tabs>
          <w:tab w:val="left" w:pos="-576"/>
          <w:tab w:val="left" w:pos="0"/>
          <w:tab w:val="left" w:pos="864"/>
          <w:tab w:val="left" w:pos="2160"/>
        </w:tabs>
        <w:spacing w:after="0" w:line="240" w:lineRule="auto"/>
        <w:jc w:val="both"/>
        <w:rPr>
          <w:rFonts w:eastAsia="Times New Roman"/>
          <w:sz w:val="24"/>
          <w:szCs w:val="24"/>
        </w:rPr>
      </w:pPr>
      <w:r w:rsidRPr="00CC358C">
        <w:rPr>
          <w:rFonts w:eastAsia="Times New Roman"/>
          <w:sz w:val="24"/>
          <w:szCs w:val="24"/>
        </w:rPr>
        <w:t xml:space="preserve">The firm must provide a study of the current plumbing system to ensure that it will provide sufficient pressure and flow to meet the needs of the new restroom and breakroom fixture requirements. </w:t>
      </w:r>
      <w:r w:rsidR="00B00336" w:rsidRPr="00CC358C">
        <w:rPr>
          <w:rFonts w:eastAsia="Times New Roman"/>
          <w:sz w:val="24"/>
          <w:szCs w:val="24"/>
        </w:rPr>
        <w:t>The restroom fixtures must be tank less and touchless</w:t>
      </w:r>
      <w:r w:rsidR="00062E4A" w:rsidRPr="00CC358C">
        <w:rPr>
          <w:rFonts w:eastAsia="Times New Roman"/>
          <w:sz w:val="24"/>
          <w:szCs w:val="24"/>
        </w:rPr>
        <w:t>.</w:t>
      </w:r>
    </w:p>
    <w:p w14:paraId="0A1DE0B0" w14:textId="0EC9DD0C" w:rsidR="00062E4A" w:rsidRPr="00CC358C" w:rsidRDefault="00062E4A" w:rsidP="0094335B">
      <w:pPr>
        <w:widowControl w:val="0"/>
        <w:tabs>
          <w:tab w:val="left" w:pos="-576"/>
          <w:tab w:val="left" w:pos="0"/>
          <w:tab w:val="left" w:pos="864"/>
          <w:tab w:val="left" w:pos="2160"/>
        </w:tabs>
        <w:spacing w:after="0" w:line="240" w:lineRule="auto"/>
        <w:jc w:val="both"/>
        <w:rPr>
          <w:rFonts w:eastAsia="Times New Roman"/>
          <w:sz w:val="24"/>
          <w:szCs w:val="24"/>
        </w:rPr>
      </w:pPr>
    </w:p>
    <w:p w14:paraId="7131DC8A" w14:textId="13948B72" w:rsidR="00062E4A" w:rsidRPr="00CC358C" w:rsidRDefault="00062E4A" w:rsidP="0094335B">
      <w:pPr>
        <w:widowControl w:val="0"/>
        <w:tabs>
          <w:tab w:val="left" w:pos="-576"/>
          <w:tab w:val="left" w:pos="0"/>
          <w:tab w:val="left" w:pos="864"/>
          <w:tab w:val="left" w:pos="2160"/>
        </w:tabs>
        <w:spacing w:after="0" w:line="240" w:lineRule="auto"/>
        <w:jc w:val="both"/>
        <w:rPr>
          <w:rFonts w:eastAsia="Times New Roman"/>
          <w:sz w:val="24"/>
          <w:szCs w:val="24"/>
        </w:rPr>
      </w:pPr>
      <w:r w:rsidRPr="00CC358C">
        <w:rPr>
          <w:rFonts w:eastAsia="Times New Roman"/>
          <w:sz w:val="24"/>
          <w:szCs w:val="24"/>
        </w:rPr>
        <w:t>Electrical and lighting fixtures must be commercial grade and provide sufficient lighting and electrical supply to the renovated areas. Appropriate upgrades to breaker panels and feed lines servicing the renovated areas are required as part of the renovation.</w:t>
      </w:r>
    </w:p>
    <w:p w14:paraId="61FDB433" w14:textId="77777777" w:rsidR="00062E4A" w:rsidRPr="00CC358C" w:rsidRDefault="00062E4A" w:rsidP="0094335B">
      <w:pPr>
        <w:widowControl w:val="0"/>
        <w:tabs>
          <w:tab w:val="left" w:pos="-576"/>
          <w:tab w:val="left" w:pos="0"/>
          <w:tab w:val="left" w:pos="864"/>
          <w:tab w:val="left" w:pos="2160"/>
        </w:tabs>
        <w:spacing w:after="0" w:line="240" w:lineRule="auto"/>
        <w:jc w:val="both"/>
        <w:rPr>
          <w:rFonts w:eastAsia="Times New Roman"/>
          <w:sz w:val="24"/>
          <w:szCs w:val="24"/>
        </w:rPr>
      </w:pPr>
    </w:p>
    <w:p w14:paraId="580DD22B" w14:textId="77777777" w:rsidR="00B7619B" w:rsidRPr="00CC358C" w:rsidRDefault="00062E4A" w:rsidP="00B7619B">
      <w:pPr>
        <w:widowControl w:val="0"/>
        <w:tabs>
          <w:tab w:val="left" w:pos="-576"/>
          <w:tab w:val="left" w:pos="0"/>
          <w:tab w:val="left" w:pos="864"/>
          <w:tab w:val="left" w:pos="2160"/>
        </w:tabs>
        <w:spacing w:after="0" w:line="240" w:lineRule="auto"/>
        <w:jc w:val="both"/>
        <w:rPr>
          <w:rFonts w:eastAsia="Times New Roman"/>
          <w:sz w:val="24"/>
          <w:szCs w:val="24"/>
        </w:rPr>
      </w:pPr>
      <w:r w:rsidRPr="00CC358C">
        <w:rPr>
          <w:rFonts w:eastAsia="Times New Roman"/>
          <w:sz w:val="24"/>
          <w:szCs w:val="24"/>
        </w:rPr>
        <w:t>All flooring, wall, and ceiling</w:t>
      </w:r>
      <w:r w:rsidR="00B00336" w:rsidRPr="00CC358C">
        <w:rPr>
          <w:rFonts w:eastAsia="Times New Roman"/>
          <w:sz w:val="24"/>
          <w:szCs w:val="24"/>
        </w:rPr>
        <w:t xml:space="preserve"> </w:t>
      </w:r>
      <w:r w:rsidRPr="00CC358C">
        <w:rPr>
          <w:rFonts w:eastAsia="Times New Roman"/>
          <w:sz w:val="24"/>
          <w:szCs w:val="24"/>
        </w:rPr>
        <w:t xml:space="preserve">finished must be commercial </w:t>
      </w:r>
      <w:r w:rsidR="007B6D42" w:rsidRPr="00CC358C">
        <w:rPr>
          <w:rFonts w:eastAsia="Times New Roman"/>
          <w:sz w:val="24"/>
          <w:szCs w:val="24"/>
        </w:rPr>
        <w:t xml:space="preserve">grade. </w:t>
      </w:r>
      <w:r w:rsidRPr="00CC358C">
        <w:rPr>
          <w:rFonts w:eastAsia="Times New Roman"/>
          <w:sz w:val="24"/>
          <w:szCs w:val="24"/>
        </w:rPr>
        <w:t>All tile flooring must meet ANSI requirements for non-slip, non-absorbent, scrub-able flooring surfaces. The ceiling tiles in the restrooms shall be scrub-able acoustic tiles utilizing an aluminum grid system.</w:t>
      </w:r>
    </w:p>
    <w:p w14:paraId="440476B5" w14:textId="77777777" w:rsidR="00B7619B" w:rsidRPr="00CC358C" w:rsidRDefault="00B7619B" w:rsidP="00B7619B">
      <w:pPr>
        <w:widowControl w:val="0"/>
        <w:tabs>
          <w:tab w:val="left" w:pos="-576"/>
          <w:tab w:val="left" w:pos="0"/>
          <w:tab w:val="left" w:pos="864"/>
          <w:tab w:val="left" w:pos="2160"/>
        </w:tabs>
        <w:spacing w:after="0" w:line="240" w:lineRule="auto"/>
        <w:jc w:val="both"/>
        <w:rPr>
          <w:rFonts w:eastAsia="Times New Roman"/>
          <w:sz w:val="24"/>
          <w:szCs w:val="24"/>
        </w:rPr>
      </w:pPr>
    </w:p>
    <w:p w14:paraId="26564F02" w14:textId="50C3205E" w:rsidR="00B7619B" w:rsidRPr="00CC358C" w:rsidRDefault="00B7619B" w:rsidP="00B7619B">
      <w:pPr>
        <w:widowControl w:val="0"/>
        <w:tabs>
          <w:tab w:val="left" w:pos="-576"/>
          <w:tab w:val="left" w:pos="0"/>
          <w:tab w:val="left" w:pos="864"/>
          <w:tab w:val="left" w:pos="2160"/>
        </w:tabs>
        <w:spacing w:after="0" w:line="240" w:lineRule="auto"/>
        <w:jc w:val="both"/>
        <w:rPr>
          <w:sz w:val="24"/>
          <w:szCs w:val="24"/>
        </w:rPr>
      </w:pPr>
      <w:r w:rsidRPr="00CC358C">
        <w:rPr>
          <w:rFonts w:eastAsia="Times New Roman"/>
          <w:sz w:val="24"/>
          <w:szCs w:val="24"/>
        </w:rPr>
        <w:t xml:space="preserve">Attached are concept drawings provided by Ohio Desk. </w:t>
      </w:r>
      <w:r w:rsidRPr="00CC358C">
        <w:rPr>
          <w:sz w:val="24"/>
          <w:szCs w:val="24"/>
        </w:rPr>
        <w:t>These concepts are meant to guide the proposing firms but the proposer may submit alternate concepts to be considered by the City.</w:t>
      </w:r>
    </w:p>
    <w:p w14:paraId="68BD9501" w14:textId="01E81C36" w:rsidR="00B7619B" w:rsidRPr="00CC358C" w:rsidRDefault="00B7619B" w:rsidP="00B7619B">
      <w:pPr>
        <w:widowControl w:val="0"/>
        <w:tabs>
          <w:tab w:val="left" w:pos="-576"/>
          <w:tab w:val="left" w:pos="0"/>
          <w:tab w:val="left" w:pos="864"/>
          <w:tab w:val="left" w:pos="2160"/>
        </w:tabs>
        <w:spacing w:after="0" w:line="240" w:lineRule="auto"/>
        <w:jc w:val="both"/>
        <w:rPr>
          <w:sz w:val="24"/>
          <w:szCs w:val="24"/>
        </w:rPr>
      </w:pPr>
    </w:p>
    <w:p w14:paraId="0015925C" w14:textId="4D85E55F" w:rsidR="00CC358C" w:rsidRDefault="007D2146" w:rsidP="00B7619B">
      <w:pPr>
        <w:widowControl w:val="0"/>
        <w:tabs>
          <w:tab w:val="left" w:pos="-576"/>
          <w:tab w:val="left" w:pos="0"/>
          <w:tab w:val="left" w:pos="864"/>
          <w:tab w:val="left" w:pos="2160"/>
        </w:tabs>
        <w:spacing w:after="0" w:line="240" w:lineRule="auto"/>
        <w:jc w:val="both"/>
        <w:rPr>
          <w:sz w:val="24"/>
          <w:szCs w:val="24"/>
        </w:rPr>
      </w:pPr>
      <w:r w:rsidRPr="007D2146">
        <w:rPr>
          <w:sz w:val="24"/>
          <w:szCs w:val="24"/>
        </w:rPr>
        <w:t>Stand-alone furnishings are part of this project.</w:t>
      </w:r>
    </w:p>
    <w:p w14:paraId="077CD063" w14:textId="77777777" w:rsidR="00CC358C" w:rsidRDefault="00CC358C">
      <w:pPr>
        <w:spacing w:after="0" w:line="240" w:lineRule="auto"/>
        <w:rPr>
          <w:sz w:val="24"/>
          <w:szCs w:val="24"/>
        </w:rPr>
      </w:pPr>
      <w:r>
        <w:rPr>
          <w:sz w:val="24"/>
          <w:szCs w:val="24"/>
        </w:rPr>
        <w:br w:type="page"/>
      </w:r>
    </w:p>
    <w:p w14:paraId="0121FB58" w14:textId="77777777" w:rsidR="00AC64F4" w:rsidRDefault="00AC64F4" w:rsidP="00B7619B">
      <w:pPr>
        <w:widowControl w:val="0"/>
        <w:tabs>
          <w:tab w:val="left" w:pos="-576"/>
          <w:tab w:val="left" w:pos="0"/>
          <w:tab w:val="left" w:pos="864"/>
          <w:tab w:val="left" w:pos="2160"/>
        </w:tabs>
        <w:spacing w:after="0" w:line="240" w:lineRule="auto"/>
        <w:jc w:val="both"/>
        <w:rPr>
          <w:b/>
          <w:bCs/>
          <w:color w:val="000000"/>
          <w:u w:val="single"/>
        </w:rPr>
      </w:pPr>
    </w:p>
    <w:p w14:paraId="569C78F6" w14:textId="77777777" w:rsidR="00AC64F4" w:rsidRPr="007438D6" w:rsidRDefault="00AC64F4" w:rsidP="00AC64F4">
      <w:pPr>
        <w:widowControl w:val="0"/>
        <w:tabs>
          <w:tab w:val="left" w:pos="-576"/>
          <w:tab w:val="left" w:pos="0"/>
          <w:tab w:val="left" w:pos="864"/>
          <w:tab w:val="left" w:pos="2160"/>
        </w:tabs>
        <w:spacing w:after="0" w:line="240" w:lineRule="auto"/>
        <w:jc w:val="center"/>
        <w:rPr>
          <w:b/>
          <w:bCs/>
          <w:color w:val="000000"/>
          <w:sz w:val="72"/>
          <w:szCs w:val="72"/>
        </w:rPr>
      </w:pPr>
      <w:r w:rsidRPr="007438D6">
        <w:rPr>
          <w:b/>
          <w:bCs/>
          <w:color w:val="000000"/>
          <w:sz w:val="72"/>
          <w:szCs w:val="72"/>
        </w:rPr>
        <w:t xml:space="preserve">Attachment </w:t>
      </w:r>
      <w:r>
        <w:rPr>
          <w:b/>
          <w:bCs/>
          <w:color w:val="000000"/>
          <w:sz w:val="72"/>
          <w:szCs w:val="72"/>
        </w:rPr>
        <w:t>2</w:t>
      </w:r>
    </w:p>
    <w:p w14:paraId="4BD94F48" w14:textId="77777777" w:rsidR="00AC64F4" w:rsidRPr="00644087" w:rsidRDefault="00AC64F4" w:rsidP="00AC64F4">
      <w:pPr>
        <w:widowControl w:val="0"/>
        <w:tabs>
          <w:tab w:val="left" w:pos="-576"/>
          <w:tab w:val="left" w:pos="0"/>
          <w:tab w:val="left" w:pos="864"/>
          <w:tab w:val="left" w:pos="2160"/>
        </w:tabs>
        <w:spacing w:after="0" w:line="240" w:lineRule="auto"/>
        <w:jc w:val="center"/>
        <w:rPr>
          <w:b/>
          <w:bCs/>
          <w:color w:val="000000"/>
          <w:sz w:val="24"/>
          <w:szCs w:val="24"/>
        </w:rPr>
      </w:pPr>
    </w:p>
    <w:p w14:paraId="6AC3636E" w14:textId="77777777" w:rsidR="00AC64F4" w:rsidRPr="00644087" w:rsidRDefault="00AC64F4" w:rsidP="00AC64F4">
      <w:pPr>
        <w:widowControl w:val="0"/>
        <w:tabs>
          <w:tab w:val="left" w:pos="-576"/>
          <w:tab w:val="left" w:pos="0"/>
          <w:tab w:val="left" w:pos="864"/>
          <w:tab w:val="left" w:pos="2160"/>
        </w:tabs>
        <w:spacing w:after="0" w:line="240" w:lineRule="auto"/>
        <w:jc w:val="center"/>
        <w:rPr>
          <w:b/>
          <w:bCs/>
          <w:color w:val="000000"/>
          <w:sz w:val="24"/>
          <w:szCs w:val="24"/>
        </w:rPr>
      </w:pPr>
    </w:p>
    <w:p w14:paraId="64CA70D7" w14:textId="77777777" w:rsidR="00AC64F4" w:rsidRPr="00644087" w:rsidRDefault="00AC64F4" w:rsidP="00AC64F4">
      <w:pPr>
        <w:widowControl w:val="0"/>
        <w:tabs>
          <w:tab w:val="left" w:pos="-576"/>
          <w:tab w:val="left" w:pos="0"/>
          <w:tab w:val="left" w:pos="864"/>
          <w:tab w:val="left" w:pos="2160"/>
        </w:tabs>
        <w:spacing w:after="0" w:line="240" w:lineRule="auto"/>
        <w:jc w:val="center"/>
        <w:rPr>
          <w:b/>
          <w:bCs/>
          <w:color w:val="000000"/>
          <w:sz w:val="24"/>
          <w:szCs w:val="24"/>
        </w:rPr>
      </w:pPr>
    </w:p>
    <w:p w14:paraId="4557C7F0" w14:textId="77777777" w:rsidR="00AC64F4" w:rsidRPr="007438D6" w:rsidRDefault="00AC64F4" w:rsidP="00AC64F4">
      <w:pPr>
        <w:widowControl w:val="0"/>
        <w:tabs>
          <w:tab w:val="left" w:pos="-576"/>
          <w:tab w:val="left" w:pos="0"/>
          <w:tab w:val="left" w:pos="864"/>
          <w:tab w:val="left" w:pos="2160"/>
        </w:tabs>
        <w:spacing w:after="0" w:line="240" w:lineRule="auto"/>
        <w:jc w:val="center"/>
        <w:rPr>
          <w:b/>
          <w:bCs/>
          <w:color w:val="000000"/>
          <w:sz w:val="48"/>
          <w:szCs w:val="48"/>
        </w:rPr>
      </w:pPr>
      <w:r w:rsidRPr="007438D6">
        <w:rPr>
          <w:b/>
          <w:bCs/>
          <w:color w:val="000000"/>
          <w:sz w:val="48"/>
          <w:szCs w:val="48"/>
        </w:rPr>
        <w:t xml:space="preserve">(Design-Build) </w:t>
      </w:r>
    </w:p>
    <w:p w14:paraId="539E283D" w14:textId="5BC7C982" w:rsidR="00AC64F4" w:rsidRPr="005D7E9F" w:rsidRDefault="005D7E9F" w:rsidP="00AC64F4">
      <w:pPr>
        <w:widowControl w:val="0"/>
        <w:tabs>
          <w:tab w:val="left" w:pos="-576"/>
          <w:tab w:val="left" w:pos="0"/>
          <w:tab w:val="left" w:pos="864"/>
          <w:tab w:val="left" w:pos="2160"/>
        </w:tabs>
        <w:spacing w:after="0" w:line="240" w:lineRule="auto"/>
        <w:jc w:val="center"/>
        <w:rPr>
          <w:rFonts w:eastAsia="Times New Roman"/>
          <w:b/>
          <w:sz w:val="44"/>
          <w:szCs w:val="44"/>
        </w:rPr>
      </w:pPr>
      <w:r w:rsidRPr="005D7E9F">
        <w:rPr>
          <w:rFonts w:eastAsia="Times New Roman"/>
          <w:b/>
          <w:sz w:val="44"/>
          <w:szCs w:val="44"/>
        </w:rPr>
        <w:t>Canton City Hall 1st Floor Corridor Restrooms</w:t>
      </w:r>
    </w:p>
    <w:p w14:paraId="757A9522" w14:textId="77777777" w:rsidR="00AC64F4" w:rsidRPr="007438D6" w:rsidRDefault="00AC64F4" w:rsidP="00AC64F4">
      <w:pPr>
        <w:widowControl w:val="0"/>
        <w:tabs>
          <w:tab w:val="left" w:pos="-576"/>
          <w:tab w:val="left" w:pos="0"/>
          <w:tab w:val="left" w:pos="864"/>
          <w:tab w:val="left" w:pos="2160"/>
        </w:tabs>
        <w:spacing w:after="0" w:line="240" w:lineRule="auto"/>
        <w:jc w:val="center"/>
        <w:rPr>
          <w:rFonts w:eastAsia="Times New Roman"/>
          <w:b/>
          <w:sz w:val="48"/>
          <w:szCs w:val="48"/>
        </w:rPr>
      </w:pPr>
    </w:p>
    <w:p w14:paraId="7AB8258B" w14:textId="77777777" w:rsidR="00AC64F4" w:rsidRDefault="00AC64F4" w:rsidP="00AC64F4">
      <w:pPr>
        <w:widowControl w:val="0"/>
        <w:tabs>
          <w:tab w:val="left" w:pos="-576"/>
          <w:tab w:val="left" w:pos="0"/>
          <w:tab w:val="left" w:pos="864"/>
          <w:tab w:val="left" w:pos="2160"/>
        </w:tabs>
        <w:spacing w:after="0" w:line="240" w:lineRule="auto"/>
        <w:jc w:val="center"/>
        <w:rPr>
          <w:rFonts w:eastAsia="Times New Roman"/>
          <w:b/>
          <w:sz w:val="48"/>
          <w:szCs w:val="48"/>
          <w:u w:val="single"/>
        </w:rPr>
      </w:pPr>
      <w:r>
        <w:rPr>
          <w:rFonts w:eastAsia="Times New Roman"/>
          <w:b/>
          <w:sz w:val="48"/>
          <w:szCs w:val="48"/>
          <w:u w:val="single"/>
        </w:rPr>
        <w:t>Form Contract</w:t>
      </w:r>
    </w:p>
    <w:p w14:paraId="058550CB" w14:textId="77777777" w:rsidR="00AC64F4" w:rsidRDefault="00AC64F4" w:rsidP="00AC64F4">
      <w:pPr>
        <w:widowControl w:val="0"/>
        <w:tabs>
          <w:tab w:val="left" w:pos="-576"/>
          <w:tab w:val="left" w:pos="0"/>
          <w:tab w:val="left" w:pos="864"/>
          <w:tab w:val="left" w:pos="2160"/>
        </w:tabs>
        <w:spacing w:after="0" w:line="240" w:lineRule="auto"/>
        <w:jc w:val="center"/>
        <w:rPr>
          <w:rFonts w:eastAsia="Times New Roman"/>
          <w:b/>
          <w:sz w:val="48"/>
          <w:szCs w:val="48"/>
          <w:u w:val="single"/>
        </w:rPr>
      </w:pPr>
    </w:p>
    <w:p w14:paraId="642184DA" w14:textId="5A532457" w:rsidR="00AC64F4" w:rsidRDefault="00AC64F4">
      <w:pPr>
        <w:spacing w:after="0" w:line="240" w:lineRule="auto"/>
        <w:rPr>
          <w:b/>
          <w:bCs/>
          <w:color w:val="000000"/>
          <w:u w:val="single"/>
        </w:rPr>
      </w:pPr>
    </w:p>
    <w:sectPr w:rsidR="00AC64F4" w:rsidSect="009830E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1CDDA" w14:textId="77777777" w:rsidR="00D25282" w:rsidRDefault="00D25282">
      <w:pPr>
        <w:spacing w:after="0" w:line="240" w:lineRule="auto"/>
      </w:pPr>
      <w:r>
        <w:separator/>
      </w:r>
    </w:p>
  </w:endnote>
  <w:endnote w:type="continuationSeparator" w:id="0">
    <w:p w14:paraId="7A0D5907" w14:textId="77777777" w:rsidR="00D25282" w:rsidRDefault="00D2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B0DB" w14:textId="005BF602" w:rsidR="005B6FCD" w:rsidRDefault="005B6FCD">
    <w:pPr>
      <w:pStyle w:val="Footer"/>
      <w:jc w:val="center"/>
      <w:rPr>
        <w:sz w:val="24"/>
        <w:szCs w:val="24"/>
      </w:rPr>
    </w:pPr>
    <w:r>
      <w:rPr>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sidR="00B7619B">
      <w:rPr>
        <w:b/>
        <w:bCs/>
        <w:noProof/>
        <w:sz w:val="24"/>
        <w:szCs w:val="24"/>
      </w:rPr>
      <w:t>11</w:t>
    </w:r>
    <w:r>
      <w:rPr>
        <w:b/>
        <w:bCs/>
        <w:sz w:val="24"/>
        <w:szCs w:val="24"/>
      </w:rPr>
      <w:fldChar w:fldCharType="end"/>
    </w:r>
    <w:r>
      <w:rPr>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sidR="00B7619B">
      <w:rPr>
        <w:b/>
        <w:bCs/>
        <w:noProof/>
        <w:sz w:val="24"/>
        <w:szCs w:val="24"/>
      </w:rPr>
      <w:t>11</w:t>
    </w:r>
    <w:r>
      <w:rPr>
        <w:b/>
        <w:bCs/>
        <w:sz w:val="24"/>
        <w:szCs w:val="24"/>
      </w:rPr>
      <w:fldChar w:fldCharType="end"/>
    </w:r>
  </w:p>
  <w:p w14:paraId="10F5A97D" w14:textId="77777777" w:rsidR="005B6FCD" w:rsidRDefault="005B6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5DC7B" w14:textId="77777777" w:rsidR="00D25282" w:rsidRDefault="00D25282">
      <w:pPr>
        <w:spacing w:after="0" w:line="240" w:lineRule="auto"/>
      </w:pPr>
      <w:r>
        <w:separator/>
      </w:r>
    </w:p>
  </w:footnote>
  <w:footnote w:type="continuationSeparator" w:id="0">
    <w:p w14:paraId="3773FA1D" w14:textId="77777777" w:rsidR="00D25282" w:rsidRDefault="00D25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625"/>
    <w:multiLevelType w:val="hybridMultilevel"/>
    <w:tmpl w:val="D688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C44D7"/>
    <w:multiLevelType w:val="hybridMultilevel"/>
    <w:tmpl w:val="75F0F62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 w15:restartNumberingAfterBreak="0">
    <w:nsid w:val="0DA51814"/>
    <w:multiLevelType w:val="hybridMultilevel"/>
    <w:tmpl w:val="C78E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F60D0"/>
    <w:multiLevelType w:val="hybridMultilevel"/>
    <w:tmpl w:val="BF106990"/>
    <w:lvl w:ilvl="0" w:tplc="209EC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92603"/>
    <w:multiLevelType w:val="hybridMultilevel"/>
    <w:tmpl w:val="1A8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5364"/>
    <w:multiLevelType w:val="hybridMultilevel"/>
    <w:tmpl w:val="D668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91000"/>
    <w:multiLevelType w:val="hybridMultilevel"/>
    <w:tmpl w:val="F5B00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4851"/>
    <w:multiLevelType w:val="hybridMultilevel"/>
    <w:tmpl w:val="1BE6BE0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A25E2"/>
    <w:multiLevelType w:val="hybridMultilevel"/>
    <w:tmpl w:val="BE347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C05C8"/>
    <w:multiLevelType w:val="hybridMultilevel"/>
    <w:tmpl w:val="CA0E27F6"/>
    <w:lvl w:ilvl="0" w:tplc="8AFC7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55CC1"/>
    <w:multiLevelType w:val="hybridMultilevel"/>
    <w:tmpl w:val="5DC6FA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C785FB2"/>
    <w:multiLevelType w:val="hybridMultilevel"/>
    <w:tmpl w:val="0EEA8B3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22B4D"/>
    <w:multiLevelType w:val="hybridMultilevel"/>
    <w:tmpl w:val="4D74C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17FF0"/>
    <w:multiLevelType w:val="hybridMultilevel"/>
    <w:tmpl w:val="1696B9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E2A1E"/>
    <w:multiLevelType w:val="hybridMultilevel"/>
    <w:tmpl w:val="AE18599C"/>
    <w:lvl w:ilvl="0" w:tplc="FDFE8B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4230B"/>
    <w:multiLevelType w:val="hybridMultilevel"/>
    <w:tmpl w:val="3DEE41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66370B22"/>
    <w:multiLevelType w:val="hybridMultilevel"/>
    <w:tmpl w:val="357E8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E22A7"/>
    <w:multiLevelType w:val="hybridMultilevel"/>
    <w:tmpl w:val="CA0E27F6"/>
    <w:lvl w:ilvl="0" w:tplc="8AFC7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90351"/>
    <w:multiLevelType w:val="hybridMultilevel"/>
    <w:tmpl w:val="ECF8970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5"/>
  </w:num>
  <w:num w:numId="4">
    <w:abstractNumId w:val="1"/>
  </w:num>
  <w:num w:numId="5">
    <w:abstractNumId w:val="16"/>
  </w:num>
  <w:num w:numId="6">
    <w:abstractNumId w:val="12"/>
  </w:num>
  <w:num w:numId="7">
    <w:abstractNumId w:val="2"/>
  </w:num>
  <w:num w:numId="8">
    <w:abstractNumId w:val="14"/>
  </w:num>
  <w:num w:numId="9">
    <w:abstractNumId w:val="7"/>
  </w:num>
  <w:num w:numId="10">
    <w:abstractNumId w:val="11"/>
  </w:num>
  <w:num w:numId="11">
    <w:abstractNumId w:val="18"/>
  </w:num>
  <w:num w:numId="12">
    <w:abstractNumId w:val="5"/>
  </w:num>
  <w:num w:numId="13">
    <w:abstractNumId w:val="13"/>
  </w:num>
  <w:num w:numId="14">
    <w:abstractNumId w:val="17"/>
  </w:num>
  <w:num w:numId="15">
    <w:abstractNumId w:val="9"/>
  </w:num>
  <w:num w:numId="16">
    <w:abstractNumId w:val="6"/>
  </w:num>
  <w:num w:numId="17">
    <w:abstractNumId w:val="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B4"/>
    <w:rsid w:val="00032DE4"/>
    <w:rsid w:val="000361A3"/>
    <w:rsid w:val="00042726"/>
    <w:rsid w:val="00043B4D"/>
    <w:rsid w:val="00062E4A"/>
    <w:rsid w:val="00086D17"/>
    <w:rsid w:val="000A68B1"/>
    <w:rsid w:val="000B3E9B"/>
    <w:rsid w:val="000D2125"/>
    <w:rsid w:val="000F64E9"/>
    <w:rsid w:val="001111FA"/>
    <w:rsid w:val="00140963"/>
    <w:rsid w:val="001430C6"/>
    <w:rsid w:val="00172EFD"/>
    <w:rsid w:val="001828B8"/>
    <w:rsid w:val="00186459"/>
    <w:rsid w:val="001A5086"/>
    <w:rsid w:val="001B11E9"/>
    <w:rsid w:val="001C6C17"/>
    <w:rsid w:val="001C6C73"/>
    <w:rsid w:val="001D5F72"/>
    <w:rsid w:val="00260B84"/>
    <w:rsid w:val="00270FA7"/>
    <w:rsid w:val="0027464A"/>
    <w:rsid w:val="00281560"/>
    <w:rsid w:val="002931B4"/>
    <w:rsid w:val="002C429F"/>
    <w:rsid w:val="002D105A"/>
    <w:rsid w:val="002E3B61"/>
    <w:rsid w:val="002E5B01"/>
    <w:rsid w:val="003006D6"/>
    <w:rsid w:val="003033FE"/>
    <w:rsid w:val="00304B6B"/>
    <w:rsid w:val="003250F0"/>
    <w:rsid w:val="003505CC"/>
    <w:rsid w:val="00353B18"/>
    <w:rsid w:val="0036292C"/>
    <w:rsid w:val="003725D5"/>
    <w:rsid w:val="00386D38"/>
    <w:rsid w:val="003878F5"/>
    <w:rsid w:val="003A1339"/>
    <w:rsid w:val="003C25B6"/>
    <w:rsid w:val="003D134F"/>
    <w:rsid w:val="003F2C8A"/>
    <w:rsid w:val="003F42A3"/>
    <w:rsid w:val="003F6B94"/>
    <w:rsid w:val="00402373"/>
    <w:rsid w:val="00405F6D"/>
    <w:rsid w:val="00410F84"/>
    <w:rsid w:val="00413BB6"/>
    <w:rsid w:val="004152CC"/>
    <w:rsid w:val="00415900"/>
    <w:rsid w:val="0045111C"/>
    <w:rsid w:val="00492935"/>
    <w:rsid w:val="004A707C"/>
    <w:rsid w:val="004D29F6"/>
    <w:rsid w:val="004E03B7"/>
    <w:rsid w:val="004F71DE"/>
    <w:rsid w:val="004F7CDF"/>
    <w:rsid w:val="00540897"/>
    <w:rsid w:val="00547E95"/>
    <w:rsid w:val="00577B97"/>
    <w:rsid w:val="005B6FCD"/>
    <w:rsid w:val="005C06A0"/>
    <w:rsid w:val="005C5DC5"/>
    <w:rsid w:val="005D7E9F"/>
    <w:rsid w:val="0060742D"/>
    <w:rsid w:val="006105DE"/>
    <w:rsid w:val="00612F78"/>
    <w:rsid w:val="00613E9D"/>
    <w:rsid w:val="006230B8"/>
    <w:rsid w:val="0065645C"/>
    <w:rsid w:val="006629BD"/>
    <w:rsid w:val="0067153E"/>
    <w:rsid w:val="00690A63"/>
    <w:rsid w:val="0069151E"/>
    <w:rsid w:val="006963E2"/>
    <w:rsid w:val="006964F7"/>
    <w:rsid w:val="006E6F65"/>
    <w:rsid w:val="006F224B"/>
    <w:rsid w:val="006F2295"/>
    <w:rsid w:val="00780F96"/>
    <w:rsid w:val="0078320D"/>
    <w:rsid w:val="00783FF0"/>
    <w:rsid w:val="007903B1"/>
    <w:rsid w:val="00790F2F"/>
    <w:rsid w:val="007B6D42"/>
    <w:rsid w:val="007D1042"/>
    <w:rsid w:val="007D2146"/>
    <w:rsid w:val="00807A46"/>
    <w:rsid w:val="0085795B"/>
    <w:rsid w:val="008643D2"/>
    <w:rsid w:val="008A3ED2"/>
    <w:rsid w:val="008C58B0"/>
    <w:rsid w:val="008D6863"/>
    <w:rsid w:val="00905372"/>
    <w:rsid w:val="009219A7"/>
    <w:rsid w:val="00923778"/>
    <w:rsid w:val="0094335B"/>
    <w:rsid w:val="00950D4A"/>
    <w:rsid w:val="009830ED"/>
    <w:rsid w:val="00995AE4"/>
    <w:rsid w:val="009B4B1B"/>
    <w:rsid w:val="009F3740"/>
    <w:rsid w:val="00A26CD7"/>
    <w:rsid w:val="00A45811"/>
    <w:rsid w:val="00A64ED9"/>
    <w:rsid w:val="00A75FAF"/>
    <w:rsid w:val="00A835CD"/>
    <w:rsid w:val="00AC1307"/>
    <w:rsid w:val="00AC63F3"/>
    <w:rsid w:val="00AC64F4"/>
    <w:rsid w:val="00AD29AE"/>
    <w:rsid w:val="00AF5388"/>
    <w:rsid w:val="00B00336"/>
    <w:rsid w:val="00B31D45"/>
    <w:rsid w:val="00B5279A"/>
    <w:rsid w:val="00B67EC4"/>
    <w:rsid w:val="00B74539"/>
    <w:rsid w:val="00B7619B"/>
    <w:rsid w:val="00BD615B"/>
    <w:rsid w:val="00BD64B7"/>
    <w:rsid w:val="00C1365C"/>
    <w:rsid w:val="00C17890"/>
    <w:rsid w:val="00C23201"/>
    <w:rsid w:val="00C40B14"/>
    <w:rsid w:val="00C4538F"/>
    <w:rsid w:val="00C91302"/>
    <w:rsid w:val="00CA63BB"/>
    <w:rsid w:val="00CA7BF8"/>
    <w:rsid w:val="00CC358C"/>
    <w:rsid w:val="00D16DDC"/>
    <w:rsid w:val="00D25282"/>
    <w:rsid w:val="00D46DBA"/>
    <w:rsid w:val="00D60D4D"/>
    <w:rsid w:val="00D9136A"/>
    <w:rsid w:val="00DB2DC3"/>
    <w:rsid w:val="00E50D49"/>
    <w:rsid w:val="00E65F70"/>
    <w:rsid w:val="00E841B0"/>
    <w:rsid w:val="00F0138E"/>
    <w:rsid w:val="00F430D4"/>
    <w:rsid w:val="00FA28F9"/>
    <w:rsid w:val="00FC4999"/>
    <w:rsid w:val="00FD26E7"/>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6057"/>
  <w15:chartTrackingRefBased/>
  <w15:docId w15:val="{ED00BF9A-A2B6-4A51-AEB5-EB6BBA54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31B4"/>
    <w:pPr>
      <w:tabs>
        <w:tab w:val="center" w:pos="4680"/>
        <w:tab w:val="right" w:pos="9360"/>
      </w:tabs>
    </w:pPr>
  </w:style>
  <w:style w:type="character" w:customStyle="1" w:styleId="FooterChar">
    <w:name w:val="Footer Char"/>
    <w:link w:val="Footer"/>
    <w:uiPriority w:val="99"/>
    <w:semiHidden/>
    <w:rsid w:val="002931B4"/>
    <w:rPr>
      <w:sz w:val="22"/>
      <w:szCs w:val="22"/>
    </w:rPr>
  </w:style>
  <w:style w:type="paragraph" w:styleId="BalloonText">
    <w:name w:val="Balloon Text"/>
    <w:basedOn w:val="Normal"/>
    <w:link w:val="BalloonTextChar"/>
    <w:uiPriority w:val="99"/>
    <w:semiHidden/>
    <w:unhideWhenUsed/>
    <w:rsid w:val="00AC63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63F3"/>
    <w:rPr>
      <w:rFonts w:ascii="Tahoma" w:hAnsi="Tahoma" w:cs="Tahoma"/>
      <w:sz w:val="16"/>
      <w:szCs w:val="16"/>
    </w:rPr>
  </w:style>
  <w:style w:type="character" w:styleId="Hyperlink">
    <w:name w:val="Hyperlink"/>
    <w:uiPriority w:val="99"/>
    <w:unhideWhenUsed/>
    <w:rsid w:val="003505CC"/>
    <w:rPr>
      <w:color w:val="0563C1"/>
      <w:u w:val="single"/>
    </w:rPr>
  </w:style>
  <w:style w:type="character" w:styleId="FollowedHyperlink">
    <w:name w:val="FollowedHyperlink"/>
    <w:basedOn w:val="DefaultParagraphFont"/>
    <w:uiPriority w:val="99"/>
    <w:semiHidden/>
    <w:unhideWhenUsed/>
    <w:rsid w:val="00AC64F4"/>
    <w:rPr>
      <w:color w:val="954F72" w:themeColor="followedHyperlink"/>
      <w:u w:val="single"/>
    </w:rPr>
  </w:style>
  <w:style w:type="paragraph" w:styleId="ListParagraph">
    <w:name w:val="List Paragraph"/>
    <w:basedOn w:val="Normal"/>
    <w:uiPriority w:val="34"/>
    <w:qFormat/>
    <w:rsid w:val="00547E95"/>
    <w:pPr>
      <w:ind w:left="720"/>
      <w:contextualSpacing/>
    </w:pPr>
  </w:style>
  <w:style w:type="paragraph" w:styleId="Revision">
    <w:name w:val="Revision"/>
    <w:hidden/>
    <w:uiPriority w:val="99"/>
    <w:semiHidden/>
    <w:rsid w:val="00FC4999"/>
    <w:rPr>
      <w:sz w:val="22"/>
      <w:szCs w:val="22"/>
    </w:rPr>
  </w:style>
  <w:style w:type="character" w:styleId="UnresolvedMention">
    <w:name w:val="Unresolved Mention"/>
    <w:basedOn w:val="DefaultParagraphFont"/>
    <w:uiPriority w:val="99"/>
    <w:semiHidden/>
    <w:unhideWhenUsed/>
    <w:rsid w:val="007D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8904">
      <w:bodyDiv w:val="1"/>
      <w:marLeft w:val="0"/>
      <w:marRight w:val="0"/>
      <w:marTop w:val="0"/>
      <w:marBottom w:val="0"/>
      <w:divBdr>
        <w:top w:val="none" w:sz="0" w:space="0" w:color="auto"/>
        <w:left w:val="none" w:sz="0" w:space="0" w:color="auto"/>
        <w:bottom w:val="none" w:sz="0" w:space="0" w:color="auto"/>
        <w:right w:val="none" w:sz="0" w:space="0" w:color="auto"/>
      </w:divBdr>
    </w:div>
    <w:div w:id="1473906325">
      <w:bodyDiv w:val="1"/>
      <w:marLeft w:val="0"/>
      <w:marRight w:val="0"/>
      <w:marTop w:val="0"/>
      <w:marBottom w:val="0"/>
      <w:divBdr>
        <w:top w:val="none" w:sz="0" w:space="0" w:color="auto"/>
        <w:left w:val="none" w:sz="0" w:space="0" w:color="auto"/>
        <w:bottom w:val="none" w:sz="0" w:space="0" w:color="auto"/>
        <w:right w:val="none" w:sz="0" w:space="0" w:color="auto"/>
      </w:divBdr>
    </w:div>
    <w:div w:id="1946034233">
      <w:bodyDiv w:val="1"/>
      <w:marLeft w:val="0"/>
      <w:marRight w:val="0"/>
      <w:marTop w:val="0"/>
      <w:marBottom w:val="0"/>
      <w:divBdr>
        <w:top w:val="none" w:sz="0" w:space="0" w:color="auto"/>
        <w:left w:val="none" w:sz="0" w:space="0" w:color="auto"/>
        <w:bottom w:val="none" w:sz="0" w:space="0" w:color="auto"/>
        <w:right w:val="none" w:sz="0" w:space="0" w:color="auto"/>
      </w:divBdr>
    </w:div>
    <w:div w:id="20367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americanrestroom.org%2Fregulations%2F&amp;data=04%7C01%7Cdan.moeglin%40cantonohio.gov%7C6b0afc3ba2844672d7a608d9bf32f676%7Cc32e5aaf6fc94feba558bef0684be85e%7C0%7C0%7C637751047894586038%7CUnknown%7CTWFpbGZsb3d8eyJWIjoiMC4wLjAwMDAiLCJQIjoiV2luMzIiLCJBTiI6Ik1haWwiLCJXVCI6Mn0%3D%7C3000&amp;sdata=Q%2Bf7VFURT6nmyl7UdMBSAQsMABwvM%2BIMuT%2F7piTLivI%3D&amp;reserved=0" TargetMode="External"/><Relationship Id="rId3" Type="http://schemas.openxmlformats.org/officeDocument/2006/relationships/settings" Target="settings.xml"/><Relationship Id="rId7" Type="http://schemas.openxmlformats.org/officeDocument/2006/relationships/hyperlink" Target="https://cantonohio.gov/DocumentCenter/View/594/Modified-Standard-General-Conditions-of-the-Construction-Contract---Where-Owner-Performs-Administrative-Du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11865</CharactersWithSpaces>
  <SharedDoc>false</SharedDoc>
  <HLinks>
    <vt:vector size="6" baseType="variant">
      <vt:variant>
        <vt:i4>917628</vt:i4>
      </vt:variant>
      <vt:variant>
        <vt:i4>0</vt:i4>
      </vt:variant>
      <vt:variant>
        <vt:i4>0</vt:i4>
      </vt:variant>
      <vt:variant>
        <vt:i4>5</vt:i4>
      </vt:variant>
      <vt:variant>
        <vt:lpwstr>mailto:andrew.roth@cantonohio.gov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 Highman</dc:creator>
  <cp:keywords/>
  <cp:lastModifiedBy>Andrew W. Roth</cp:lastModifiedBy>
  <cp:revision>3</cp:revision>
  <cp:lastPrinted>2021-10-28T19:02:00Z</cp:lastPrinted>
  <dcterms:created xsi:type="dcterms:W3CDTF">2021-12-13T21:25:00Z</dcterms:created>
  <dcterms:modified xsi:type="dcterms:W3CDTF">2021-12-14T19:43:00Z</dcterms:modified>
</cp:coreProperties>
</file>