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56D" w:rsidRDefault="0058656D" w:rsidP="0058656D">
      <w:pPr>
        <w:jc w:val="center"/>
        <w:rPr>
          <w:b/>
          <w:sz w:val="40"/>
        </w:rPr>
      </w:pPr>
      <w:r>
        <w:rPr>
          <w:b/>
          <w:sz w:val="40"/>
        </w:rPr>
        <w:t>BID NOTICE</w:t>
      </w:r>
    </w:p>
    <w:p w:rsidR="0058656D" w:rsidRPr="00DD08D3" w:rsidRDefault="0058656D" w:rsidP="0058656D">
      <w:pPr>
        <w:autoSpaceDE w:val="0"/>
        <w:autoSpaceDN w:val="0"/>
        <w:adjustRightInd w:val="0"/>
        <w:rPr>
          <w:rFonts w:ascii="Century Schoolbook" w:hAnsi="Century Schoolbook" w:cs="Century Schoolbook"/>
          <w:color w:val="000000"/>
        </w:rPr>
      </w:pPr>
    </w:p>
    <w:p w:rsidR="00E67A21" w:rsidRPr="00E67A21" w:rsidRDefault="0058656D" w:rsidP="0058656D">
      <w:pPr>
        <w:autoSpaceDE w:val="0"/>
        <w:autoSpaceDN w:val="0"/>
        <w:adjustRightInd w:val="0"/>
        <w:rPr>
          <w:rFonts w:ascii="Century Schoolbook" w:hAnsi="Century Schoolbook" w:cs="Century Schoolbook"/>
          <w:color w:val="000000"/>
          <w:sz w:val="23"/>
          <w:szCs w:val="23"/>
        </w:rPr>
      </w:pPr>
      <w:bookmarkStart w:id="0" w:name="_GoBack"/>
      <w:bookmarkEnd w:id="0"/>
      <w:r w:rsidRPr="00DD08D3">
        <w:rPr>
          <w:rFonts w:ascii="Century Schoolbook" w:hAnsi="Century Schoolbook" w:cs="Century Schoolbook"/>
          <w:color w:val="000000"/>
          <w:sz w:val="23"/>
          <w:szCs w:val="23"/>
        </w:rPr>
        <w:t xml:space="preserve">Union County Board of Education is currently accepting </w:t>
      </w:r>
      <w:r>
        <w:rPr>
          <w:rFonts w:ascii="Century Schoolbook" w:hAnsi="Century Schoolbook" w:cs="Century Schoolbook"/>
          <w:color w:val="000000"/>
          <w:sz w:val="23"/>
          <w:szCs w:val="23"/>
        </w:rPr>
        <w:t xml:space="preserve">sealed proposals </w:t>
      </w:r>
      <w:r w:rsidRPr="00DD08D3">
        <w:rPr>
          <w:rFonts w:ascii="Century Schoolbook" w:hAnsi="Century Schoolbook" w:cs="Century Schoolbook"/>
          <w:color w:val="000000"/>
          <w:sz w:val="23"/>
          <w:szCs w:val="23"/>
        </w:rPr>
        <w:t>for District</w:t>
      </w:r>
      <w:r>
        <w:rPr>
          <w:rFonts w:ascii="Century Schoolbook" w:hAnsi="Century Schoolbook" w:cs="Century Schoolbook"/>
          <w:color w:val="000000"/>
          <w:sz w:val="23"/>
          <w:szCs w:val="23"/>
        </w:rPr>
        <w:t xml:space="preserve"> </w:t>
      </w:r>
      <w:r w:rsidR="00E67A21">
        <w:rPr>
          <w:rFonts w:ascii="Century Schoolbook" w:hAnsi="Century Schoolbook" w:cs="Century Schoolbook"/>
          <w:color w:val="000000"/>
          <w:sz w:val="23"/>
          <w:szCs w:val="23"/>
        </w:rPr>
        <w:t xml:space="preserve">Student </w:t>
      </w:r>
      <w:r w:rsidRPr="00DD08D3">
        <w:rPr>
          <w:rFonts w:ascii="Century Schoolbook" w:hAnsi="Century Schoolbook" w:cs="Century Schoolbook"/>
          <w:color w:val="000000"/>
          <w:sz w:val="23"/>
          <w:szCs w:val="23"/>
        </w:rPr>
        <w:t xml:space="preserve">transportation services. Bid packet of detailed specifications and /or requirements may be obtained </w:t>
      </w:r>
      <w:r>
        <w:rPr>
          <w:rFonts w:ascii="Century Schoolbook" w:hAnsi="Century Schoolbook" w:cs="Century Schoolbook"/>
          <w:color w:val="000000"/>
          <w:sz w:val="23"/>
          <w:szCs w:val="23"/>
        </w:rPr>
        <w:t xml:space="preserve">on the Finance website at </w:t>
      </w:r>
      <w:hyperlink r:id="rId4" w:history="1">
        <w:r w:rsidR="00E67A21" w:rsidRPr="00CD45EE">
          <w:rPr>
            <w:rStyle w:val="Hyperlink"/>
            <w:rFonts w:ascii="Century Schoolbook" w:hAnsi="Century Schoolbook" w:cs="Century Schoolbook"/>
            <w:sz w:val="18"/>
            <w:szCs w:val="23"/>
          </w:rPr>
          <w:t>http://www.unioncountytn.com/board.php?page=countyfinance</w:t>
        </w:r>
      </w:hyperlink>
      <w:r>
        <w:rPr>
          <w:rFonts w:ascii="Century Schoolbook" w:hAnsi="Century Schoolbook" w:cs="Century Schoolbook"/>
          <w:color w:val="000000"/>
          <w:sz w:val="23"/>
          <w:szCs w:val="23"/>
        </w:rPr>
        <w:t>.</w:t>
      </w:r>
      <w:r w:rsidR="00E67A21">
        <w:rPr>
          <w:rFonts w:ascii="Century Schoolbook" w:hAnsi="Century Schoolbook" w:cs="Century Schoolbook"/>
          <w:color w:val="000000"/>
          <w:sz w:val="23"/>
          <w:szCs w:val="23"/>
        </w:rPr>
        <w:t xml:space="preserve"> </w:t>
      </w:r>
      <w:r w:rsidR="00E67A21">
        <w:rPr>
          <w:rFonts w:ascii="Century Schoolbook" w:hAnsi="Century Schoolbook"/>
        </w:rPr>
        <w:t xml:space="preserve">Sealed bids must be submitted to Union County Finance Office, 300 Main Street, Maynardville, TN 37807 </w:t>
      </w:r>
      <w:r w:rsidR="00E67A21" w:rsidRPr="00572601">
        <w:rPr>
          <w:rFonts w:ascii="Century Schoolbook" w:hAnsi="Century Schoolbook"/>
          <w:b/>
        </w:rPr>
        <w:t xml:space="preserve">ATTN: Bid </w:t>
      </w:r>
      <w:r w:rsidR="00E67A21">
        <w:rPr>
          <w:rFonts w:ascii="Century Schoolbook" w:hAnsi="Century Schoolbook"/>
          <w:b/>
        </w:rPr>
        <w:t>0079-Student Transportation.</w:t>
      </w:r>
    </w:p>
    <w:p w:rsidR="00E67A21" w:rsidRDefault="00E67A21" w:rsidP="0058656D">
      <w:pPr>
        <w:rPr>
          <w:rFonts w:ascii="Century Schoolbook" w:hAnsi="Century Schoolbook"/>
        </w:rPr>
      </w:pPr>
    </w:p>
    <w:p w:rsidR="00E67A21" w:rsidRDefault="00E67A21" w:rsidP="00E67A21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Bids will be accepted until </w:t>
      </w:r>
      <w:r w:rsidRPr="00E67A21">
        <w:rPr>
          <w:rFonts w:ascii="Century Schoolbook" w:hAnsi="Century Schoolbook"/>
          <w:b/>
        </w:rPr>
        <w:t>9:00 a.m</w:t>
      </w:r>
      <w:r>
        <w:rPr>
          <w:rFonts w:ascii="Century Schoolbook" w:hAnsi="Century Schoolbook"/>
        </w:rPr>
        <w:t xml:space="preserve">. </w:t>
      </w:r>
      <w:r>
        <w:rPr>
          <w:rFonts w:ascii="Century Schoolbook" w:hAnsi="Century Schoolbook"/>
          <w:b/>
        </w:rPr>
        <w:t xml:space="preserve">February 28, 2020 </w:t>
      </w:r>
      <w:r>
        <w:rPr>
          <w:rFonts w:ascii="Century Schoolbook" w:hAnsi="Century Schoolbook"/>
        </w:rPr>
        <w:t>at the Finance Office location.  Bids will be opened immediately following the close of the bids. Union County Board of Education reserves the right to reject any and all bids.</w:t>
      </w:r>
    </w:p>
    <w:p w:rsidR="00D6209F" w:rsidRPr="00E67A21" w:rsidRDefault="007D1B4B"/>
    <w:p w:rsidR="00E67A21" w:rsidRDefault="00E67A21" w:rsidP="00E67A21">
      <w:r w:rsidRPr="00E67A21">
        <w:rPr>
          <w:b/>
        </w:rPr>
        <w:t xml:space="preserve">THERE WILL BE A PRE-BID MEETING CONDUCTED ON February 11, 2020 at 9:00 a.m. </w:t>
      </w:r>
      <w:r>
        <w:t xml:space="preserve">at Union County Board of Education Central Office at 3006 Maynardville Hwy., </w:t>
      </w:r>
      <w:r w:rsidRPr="00E94396">
        <w:t>Maynardville, TN 37807</w:t>
      </w:r>
    </w:p>
    <w:p w:rsidR="00E67A21" w:rsidRDefault="00E67A21" w:rsidP="00E67A21">
      <w:pPr>
        <w:ind w:right="-1350"/>
      </w:pPr>
    </w:p>
    <w:sectPr w:rsidR="00E67A21" w:rsidSect="00E67A21">
      <w:pgSz w:w="12240" w:h="15840"/>
      <w:pgMar w:top="1440" w:right="49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6D"/>
    <w:rsid w:val="000C075F"/>
    <w:rsid w:val="0027589A"/>
    <w:rsid w:val="0058656D"/>
    <w:rsid w:val="007D1B4B"/>
    <w:rsid w:val="008717E3"/>
    <w:rsid w:val="009D044C"/>
    <w:rsid w:val="00C554D5"/>
    <w:rsid w:val="00E6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8B5C6B-4A17-4D03-94AA-6F993D4C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56D"/>
    <w:pPr>
      <w:spacing w:after="0" w:line="240" w:lineRule="auto"/>
    </w:pPr>
    <w:rPr>
      <w:rFonts w:ascii="Times New Roman" w:eastAsia="Times New Roman" w:hAnsi="Times New Roman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4D5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E67A2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B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B4B"/>
    <w:rPr>
      <w:rFonts w:ascii="Segoe UI" w:eastAsia="Times New Roman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oncountytn.com/board.php?page=countyfi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Carrie</cp:lastModifiedBy>
  <cp:revision>2</cp:revision>
  <cp:lastPrinted>2020-01-24T19:21:00Z</cp:lastPrinted>
  <dcterms:created xsi:type="dcterms:W3CDTF">2020-01-24T19:32:00Z</dcterms:created>
  <dcterms:modified xsi:type="dcterms:W3CDTF">2020-01-24T19:32:00Z</dcterms:modified>
</cp:coreProperties>
</file>