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6B" w:rsidRPr="008A6490" w:rsidRDefault="00974C6B" w:rsidP="00974C6B">
      <w:pPr>
        <w:pStyle w:val="PlainText"/>
        <w:jc w:val="center"/>
        <w:rPr>
          <w:rFonts w:ascii="Arial" w:eastAsia="MS Mincho" w:hAnsi="Arial" w:cs="Arial"/>
          <w:sz w:val="22"/>
          <w:szCs w:val="22"/>
          <w:u w:val="single"/>
          <w:lang w:val="en-US"/>
        </w:rPr>
      </w:pPr>
      <w:bookmarkStart w:id="0" w:name="OLE_LINK2"/>
      <w:bookmarkStart w:id="1" w:name="_GoBack"/>
      <w:bookmarkEnd w:id="1"/>
      <w:r w:rsidRPr="008A6490">
        <w:rPr>
          <w:rFonts w:ascii="Arial" w:eastAsia="MS Mincho" w:hAnsi="Arial" w:cs="Arial"/>
          <w:sz w:val="22"/>
          <w:szCs w:val="22"/>
          <w:u w:val="single"/>
        </w:rPr>
        <w:t xml:space="preserve">ADVERTISEMENT FOR BIDS </w:t>
      </w:r>
    </w:p>
    <w:p w:rsidR="00974C6B" w:rsidRPr="008A6490" w:rsidRDefault="00974C6B" w:rsidP="00974C6B">
      <w:pPr>
        <w:pStyle w:val="PlainText"/>
        <w:jc w:val="center"/>
        <w:rPr>
          <w:rFonts w:ascii="Arial" w:eastAsia="MS Mincho" w:hAnsi="Arial" w:cs="Arial"/>
          <w:sz w:val="22"/>
          <w:szCs w:val="22"/>
          <w:u w:val="single"/>
          <w:lang w:val="en-US"/>
        </w:rPr>
      </w:pPr>
    </w:p>
    <w:p w:rsidR="00974C6B" w:rsidRPr="008A6490" w:rsidRDefault="00974C6B" w:rsidP="00974C6B">
      <w:pPr>
        <w:pStyle w:val="PlainText"/>
        <w:jc w:val="center"/>
        <w:rPr>
          <w:rFonts w:ascii="Arial" w:eastAsia="MS Mincho" w:hAnsi="Arial" w:cs="Arial"/>
          <w:sz w:val="22"/>
          <w:szCs w:val="22"/>
          <w:u w:val="single"/>
        </w:rPr>
      </w:pPr>
      <w:r w:rsidRPr="008A6490">
        <w:rPr>
          <w:rFonts w:ascii="Arial" w:eastAsia="MS Mincho" w:hAnsi="Arial" w:cs="Arial"/>
          <w:sz w:val="22"/>
          <w:szCs w:val="22"/>
          <w:u w:val="single"/>
        </w:rPr>
        <w:t>201</w:t>
      </w:r>
      <w:r w:rsidRPr="008A6490">
        <w:rPr>
          <w:rFonts w:ascii="Arial" w:eastAsia="MS Mincho" w:hAnsi="Arial" w:cs="Arial"/>
          <w:sz w:val="22"/>
          <w:szCs w:val="22"/>
          <w:u w:val="single"/>
          <w:lang w:val="en-US"/>
        </w:rPr>
        <w:t>7</w:t>
      </w:r>
      <w:r w:rsidRPr="008A6490">
        <w:rPr>
          <w:rFonts w:ascii="Arial" w:eastAsia="MS Mincho" w:hAnsi="Arial" w:cs="Arial"/>
          <w:sz w:val="22"/>
          <w:szCs w:val="22"/>
          <w:u w:val="single"/>
        </w:rPr>
        <w:t xml:space="preserve"> ROADWAY STRIPING CONTRACT</w:t>
      </w:r>
    </w:p>
    <w:p w:rsidR="00974C6B" w:rsidRPr="008A6490" w:rsidRDefault="00974C6B" w:rsidP="00974C6B">
      <w:pPr>
        <w:pStyle w:val="PlainText"/>
        <w:jc w:val="center"/>
        <w:rPr>
          <w:rFonts w:ascii="Arial" w:eastAsia="MS Mincho" w:hAnsi="Arial" w:cs="Arial"/>
          <w:sz w:val="22"/>
          <w:szCs w:val="22"/>
          <w:u w:val="single"/>
          <w:lang w:val="en-US"/>
        </w:rPr>
      </w:pPr>
      <w:r w:rsidRPr="008A6490">
        <w:rPr>
          <w:rFonts w:ascii="Arial" w:eastAsia="MS Mincho" w:hAnsi="Arial" w:cs="Arial"/>
          <w:sz w:val="22"/>
          <w:szCs w:val="22"/>
          <w:u w:val="single"/>
        </w:rPr>
        <w:t xml:space="preserve">FOR </w:t>
      </w:r>
    </w:p>
    <w:p w:rsidR="00974C6B" w:rsidRPr="008A6490" w:rsidRDefault="00974C6B" w:rsidP="00974C6B">
      <w:pPr>
        <w:pStyle w:val="PlainText"/>
        <w:jc w:val="center"/>
        <w:rPr>
          <w:rFonts w:ascii="Arial" w:eastAsia="MS Mincho" w:hAnsi="Arial" w:cs="Arial"/>
          <w:sz w:val="22"/>
          <w:szCs w:val="22"/>
          <w:u w:val="single"/>
          <w:lang w:val="en-US"/>
        </w:rPr>
      </w:pPr>
      <w:r w:rsidRPr="008A6490">
        <w:rPr>
          <w:rFonts w:ascii="Arial" w:eastAsia="MS Mincho" w:hAnsi="Arial" w:cs="Arial"/>
          <w:sz w:val="22"/>
          <w:szCs w:val="22"/>
          <w:u w:val="single"/>
          <w:lang w:val="en-US"/>
        </w:rPr>
        <w:t>PIERCE COUNTY, GEORGIA</w:t>
      </w:r>
    </w:p>
    <w:p w:rsidR="00974C6B" w:rsidRPr="008A6490" w:rsidRDefault="00974C6B" w:rsidP="00974C6B">
      <w:pPr>
        <w:pStyle w:val="PlainText"/>
        <w:jc w:val="center"/>
        <w:rPr>
          <w:rFonts w:ascii="Arial" w:eastAsia="MS Mincho" w:hAnsi="Arial" w:cs="Arial"/>
          <w:sz w:val="22"/>
          <w:szCs w:val="22"/>
          <w:lang w:val="en-US"/>
        </w:rPr>
      </w:pPr>
    </w:p>
    <w:p w:rsidR="00974C6B" w:rsidRPr="008A6490" w:rsidRDefault="00974C6B" w:rsidP="00974C6B">
      <w:pPr>
        <w:pStyle w:val="PlainText"/>
        <w:jc w:val="both"/>
        <w:rPr>
          <w:rFonts w:ascii="Arial" w:eastAsia="MS Mincho" w:hAnsi="Arial" w:cs="Arial"/>
          <w:sz w:val="22"/>
          <w:szCs w:val="22"/>
        </w:rPr>
      </w:pPr>
      <w:r w:rsidRPr="008A6490">
        <w:rPr>
          <w:rFonts w:ascii="Arial" w:eastAsia="MS Mincho" w:hAnsi="Arial" w:cs="Arial"/>
          <w:sz w:val="22"/>
          <w:szCs w:val="22"/>
        </w:rPr>
        <w:t>Sealed proposals will be received by the</w:t>
      </w:r>
      <w:r>
        <w:rPr>
          <w:rFonts w:ascii="Arial" w:eastAsia="MS Mincho" w:hAnsi="Arial" w:cs="Arial"/>
          <w:sz w:val="22"/>
          <w:szCs w:val="22"/>
          <w:lang w:val="en-US"/>
        </w:rPr>
        <w:t xml:space="preserve"> </w:t>
      </w:r>
      <w:r w:rsidRPr="008A6490">
        <w:rPr>
          <w:rFonts w:ascii="Arial" w:eastAsia="MS Mincho" w:hAnsi="Arial" w:cs="Arial"/>
          <w:sz w:val="22"/>
          <w:szCs w:val="22"/>
        </w:rPr>
        <w:t xml:space="preserve"> Pierce County Board of Commissioners</w:t>
      </w:r>
      <w:r w:rsidRPr="008A6490">
        <w:rPr>
          <w:rFonts w:ascii="Arial" w:eastAsia="MS Mincho" w:hAnsi="Arial" w:cs="Arial"/>
          <w:sz w:val="22"/>
          <w:szCs w:val="22"/>
          <w:lang w:val="en-US"/>
        </w:rPr>
        <w:t xml:space="preserve"> </w:t>
      </w:r>
      <w:r w:rsidRPr="008A6490">
        <w:rPr>
          <w:rFonts w:ascii="Arial" w:eastAsia="MS Mincho" w:hAnsi="Arial" w:cs="Arial"/>
          <w:sz w:val="22"/>
          <w:szCs w:val="22"/>
        </w:rPr>
        <w:t xml:space="preserve">at </w:t>
      </w:r>
      <w:r w:rsidRPr="008A6490">
        <w:rPr>
          <w:rFonts w:ascii="Arial" w:eastAsia="MS Mincho" w:hAnsi="Arial" w:cs="Arial"/>
          <w:sz w:val="22"/>
          <w:szCs w:val="22"/>
          <w:lang w:val="en-US"/>
        </w:rPr>
        <w:t xml:space="preserve">312 Nichols Street, </w:t>
      </w:r>
      <w:r>
        <w:rPr>
          <w:rFonts w:ascii="Arial" w:eastAsia="MS Mincho" w:hAnsi="Arial" w:cs="Arial"/>
          <w:sz w:val="22"/>
          <w:szCs w:val="22"/>
          <w:lang w:val="en-US"/>
        </w:rPr>
        <w:t xml:space="preserve">Suite 5, </w:t>
      </w:r>
      <w:r w:rsidRPr="008A6490">
        <w:rPr>
          <w:rFonts w:ascii="Arial" w:eastAsia="MS Mincho" w:hAnsi="Arial" w:cs="Arial"/>
          <w:sz w:val="22"/>
          <w:szCs w:val="22"/>
          <w:lang w:val="en-US"/>
        </w:rPr>
        <w:t>Blackshear, Georgia 31516</w:t>
      </w:r>
      <w:r w:rsidRPr="008A6490">
        <w:rPr>
          <w:rFonts w:ascii="Arial" w:eastAsia="MS Mincho" w:hAnsi="Arial" w:cs="Arial"/>
          <w:sz w:val="22"/>
          <w:szCs w:val="22"/>
        </w:rPr>
        <w:t>, until 2:</w:t>
      </w:r>
      <w:r w:rsidR="00687F16">
        <w:rPr>
          <w:rFonts w:ascii="Arial" w:eastAsia="MS Mincho" w:hAnsi="Arial" w:cs="Arial"/>
          <w:sz w:val="22"/>
          <w:szCs w:val="22"/>
          <w:lang w:val="en-US"/>
        </w:rPr>
        <w:t>30</w:t>
      </w:r>
      <w:r w:rsidRPr="008A6490">
        <w:rPr>
          <w:rFonts w:ascii="Arial" w:eastAsia="MS Mincho" w:hAnsi="Arial" w:cs="Arial"/>
          <w:sz w:val="22"/>
          <w:szCs w:val="22"/>
        </w:rPr>
        <w:t xml:space="preserve"> p.m. local time on </w:t>
      </w:r>
      <w:r w:rsidR="00687F16">
        <w:rPr>
          <w:rFonts w:ascii="Arial" w:eastAsia="MS Mincho" w:hAnsi="Arial" w:cs="Arial"/>
          <w:sz w:val="22"/>
          <w:szCs w:val="22"/>
          <w:lang w:val="en-US"/>
        </w:rPr>
        <w:t>Thursday</w:t>
      </w:r>
      <w:r>
        <w:rPr>
          <w:rFonts w:ascii="Arial" w:eastAsia="MS Mincho" w:hAnsi="Arial" w:cs="Arial"/>
          <w:sz w:val="22"/>
          <w:szCs w:val="22"/>
          <w:lang w:val="en-US"/>
        </w:rPr>
        <w:t>, June 2</w:t>
      </w:r>
      <w:r w:rsidR="00687F16">
        <w:rPr>
          <w:rFonts w:ascii="Arial" w:eastAsia="MS Mincho" w:hAnsi="Arial" w:cs="Arial"/>
          <w:sz w:val="22"/>
          <w:szCs w:val="22"/>
          <w:lang w:val="en-US"/>
        </w:rPr>
        <w:t>9</w:t>
      </w:r>
      <w:r>
        <w:rPr>
          <w:rFonts w:ascii="Arial" w:eastAsia="MS Mincho" w:hAnsi="Arial" w:cs="Arial"/>
          <w:sz w:val="22"/>
          <w:szCs w:val="22"/>
          <w:lang w:val="en-US"/>
        </w:rPr>
        <w:t xml:space="preserve">, 2017 </w:t>
      </w:r>
      <w:r w:rsidRPr="008A6490">
        <w:rPr>
          <w:rFonts w:ascii="Arial" w:eastAsia="MS Mincho" w:hAnsi="Arial" w:cs="Arial"/>
          <w:sz w:val="22"/>
          <w:szCs w:val="22"/>
        </w:rPr>
        <w:t>at which time and place they will be publicly opened and read. No submitted bid may be withdrawn after the scheduled closing time for receipt of bids for a period of sixty (60) days.</w:t>
      </w:r>
    </w:p>
    <w:p w:rsidR="00974C6B" w:rsidRPr="008A6490" w:rsidRDefault="00974C6B" w:rsidP="00974C6B">
      <w:pPr>
        <w:pStyle w:val="PlainText"/>
        <w:jc w:val="both"/>
        <w:rPr>
          <w:rFonts w:ascii="Arial" w:eastAsia="MS Mincho" w:hAnsi="Arial" w:cs="Arial"/>
          <w:sz w:val="22"/>
          <w:szCs w:val="22"/>
        </w:rPr>
      </w:pPr>
      <w:r w:rsidRPr="008A6490">
        <w:rPr>
          <w:rFonts w:ascii="Arial" w:eastAsia="MS Mincho" w:hAnsi="Arial" w:cs="Arial"/>
          <w:sz w:val="22"/>
          <w:szCs w:val="22"/>
        </w:rPr>
        <w:t xml:space="preserve"> </w:t>
      </w:r>
    </w:p>
    <w:p w:rsidR="00974C6B" w:rsidRPr="008A6490" w:rsidRDefault="00974C6B" w:rsidP="00974C6B">
      <w:pPr>
        <w:pStyle w:val="PlainText"/>
        <w:jc w:val="both"/>
        <w:rPr>
          <w:rFonts w:ascii="Arial" w:eastAsia="MS Mincho" w:hAnsi="Arial" w:cs="Arial"/>
          <w:sz w:val="22"/>
          <w:szCs w:val="22"/>
        </w:rPr>
      </w:pPr>
      <w:r w:rsidRPr="008A6490">
        <w:rPr>
          <w:rFonts w:ascii="Arial" w:eastAsia="MS Mincho" w:hAnsi="Arial" w:cs="Arial"/>
          <w:sz w:val="22"/>
          <w:szCs w:val="22"/>
        </w:rPr>
        <w:t xml:space="preserve">The work to be done consists of furnishing all materials, equipment and labor for the restriping of  </w:t>
      </w:r>
      <w:r>
        <w:rPr>
          <w:rFonts w:ascii="Arial" w:eastAsia="MS Mincho" w:hAnsi="Arial" w:cs="Arial"/>
          <w:sz w:val="22"/>
          <w:szCs w:val="22"/>
          <w:lang w:val="en-US"/>
        </w:rPr>
        <w:t xml:space="preserve">52.3 </w:t>
      </w:r>
      <w:r w:rsidRPr="008A6490">
        <w:rPr>
          <w:rFonts w:ascii="Arial" w:eastAsia="MS Mincho" w:hAnsi="Arial" w:cs="Arial"/>
          <w:sz w:val="22"/>
          <w:szCs w:val="22"/>
        </w:rPr>
        <w:t>miles of roadway</w:t>
      </w:r>
      <w:r>
        <w:rPr>
          <w:rFonts w:ascii="Arial" w:eastAsia="MS Mincho" w:hAnsi="Arial" w:cs="Arial"/>
          <w:sz w:val="22"/>
          <w:szCs w:val="22"/>
          <w:lang w:val="en-US"/>
        </w:rPr>
        <w:t xml:space="preserve"> in Pierce County</w:t>
      </w:r>
      <w:r w:rsidRPr="008A6490">
        <w:rPr>
          <w:rFonts w:ascii="Arial" w:eastAsia="MS Mincho" w:hAnsi="Arial" w:cs="Arial"/>
          <w:sz w:val="22"/>
          <w:szCs w:val="22"/>
        </w:rPr>
        <w:t>.</w:t>
      </w:r>
    </w:p>
    <w:p w:rsidR="00974C6B" w:rsidRPr="008A6490" w:rsidRDefault="00974C6B" w:rsidP="00974C6B">
      <w:pPr>
        <w:pStyle w:val="PlainText"/>
        <w:jc w:val="both"/>
        <w:rPr>
          <w:rFonts w:ascii="Arial" w:eastAsia="MS Mincho" w:hAnsi="Arial" w:cs="Arial"/>
          <w:sz w:val="22"/>
          <w:szCs w:val="22"/>
        </w:rPr>
      </w:pPr>
    </w:p>
    <w:p w:rsidR="00974C6B" w:rsidRPr="008A6490" w:rsidRDefault="00974C6B" w:rsidP="00974C6B">
      <w:pPr>
        <w:pStyle w:val="PlainText"/>
        <w:jc w:val="both"/>
        <w:rPr>
          <w:rFonts w:ascii="Arial" w:eastAsia="MS Mincho" w:hAnsi="Arial" w:cs="Arial"/>
          <w:sz w:val="22"/>
          <w:szCs w:val="22"/>
        </w:rPr>
      </w:pPr>
      <w:r w:rsidRPr="008A6490">
        <w:rPr>
          <w:rFonts w:ascii="Arial" w:eastAsia="MS Mincho" w:hAnsi="Arial" w:cs="Arial"/>
          <w:sz w:val="22"/>
          <w:szCs w:val="22"/>
        </w:rPr>
        <w:t>Proposals for the complete work in one or more general contracts shall be made on the proposal form provided and shall contain prices in words and figures for the work bid.  All proposals shall he accompanied by a Bid Bond drawn in favor of the Pierce County Board of Commissioners, Georgia, in the amount of at least five percent (5%) of the lump sum bid for the complete work; such Bid Bond representing that the Bidder, if awarded the contract will promptly enter into a contract and furnish Performance Bond and Payment Bond as provided by law and approved by the Attorney for the Pierce County Board of Commissioners, Georgia. Each bond shall be equal to one hundred percent (100%) of the contract amount. The Bid Bond shall be forfeited to the Pierce County Board of Commissioners, Georgia</w:t>
      </w:r>
      <w:r w:rsidRPr="008A6490">
        <w:rPr>
          <w:rFonts w:ascii="Arial" w:eastAsia="MS Mincho" w:hAnsi="Arial" w:cs="Arial"/>
          <w:sz w:val="22"/>
          <w:szCs w:val="22"/>
          <w:lang w:val="en-US"/>
        </w:rPr>
        <w:t xml:space="preserve"> </w:t>
      </w:r>
      <w:r w:rsidRPr="008A6490">
        <w:rPr>
          <w:rFonts w:ascii="Arial" w:eastAsia="MS Mincho" w:hAnsi="Arial" w:cs="Arial"/>
          <w:sz w:val="22"/>
          <w:szCs w:val="22"/>
        </w:rPr>
        <w:t xml:space="preserve">as liquidated damages if the Bidder fails to execute the contract and provide Performance and Payment Bonds within ten (10) days after being notified that he has been awarded the contract. </w:t>
      </w:r>
    </w:p>
    <w:p w:rsidR="00974C6B" w:rsidRPr="008A6490" w:rsidRDefault="00974C6B" w:rsidP="00974C6B">
      <w:pPr>
        <w:pStyle w:val="PlainText"/>
        <w:jc w:val="both"/>
        <w:rPr>
          <w:rFonts w:ascii="Arial" w:eastAsia="MS Mincho" w:hAnsi="Arial" w:cs="Arial"/>
          <w:sz w:val="22"/>
          <w:szCs w:val="22"/>
        </w:rPr>
      </w:pPr>
    </w:p>
    <w:p w:rsidR="00974C6B" w:rsidRPr="008A6490" w:rsidRDefault="00974C6B" w:rsidP="00974C6B">
      <w:pPr>
        <w:jc w:val="both"/>
        <w:rPr>
          <w:rFonts w:ascii="Arial" w:eastAsia="MS Mincho" w:hAnsi="Arial" w:cs="Arial"/>
          <w:sz w:val="22"/>
          <w:szCs w:val="22"/>
        </w:rPr>
      </w:pPr>
      <w:r w:rsidRPr="008A6490">
        <w:rPr>
          <w:rFonts w:ascii="Arial" w:eastAsia="MS Mincho" w:hAnsi="Arial" w:cs="Arial"/>
          <w:sz w:val="22"/>
          <w:szCs w:val="22"/>
        </w:rPr>
        <w:t>Drawings and Specifications are open to public inspection at the office of the Pierce County Board of Commissioners; at the offices of T. R. Long Engineering, P.C.; and Construction Journal.</w:t>
      </w:r>
    </w:p>
    <w:p w:rsidR="00974C6B" w:rsidRPr="008A6490" w:rsidRDefault="00974C6B" w:rsidP="00974C6B">
      <w:pPr>
        <w:pStyle w:val="PlainText"/>
        <w:jc w:val="both"/>
        <w:rPr>
          <w:rFonts w:ascii="Arial" w:eastAsia="MS Mincho" w:hAnsi="Arial" w:cs="Arial"/>
          <w:sz w:val="22"/>
          <w:szCs w:val="22"/>
        </w:rPr>
      </w:pPr>
    </w:p>
    <w:p w:rsidR="00974C6B" w:rsidRPr="008A6490" w:rsidRDefault="00974C6B" w:rsidP="00974C6B">
      <w:pPr>
        <w:pStyle w:val="PlainText"/>
        <w:jc w:val="both"/>
        <w:rPr>
          <w:rFonts w:ascii="Arial" w:eastAsia="MS Mincho" w:hAnsi="Arial" w:cs="Arial"/>
          <w:sz w:val="22"/>
          <w:szCs w:val="22"/>
          <w:lang w:val="en-US"/>
        </w:rPr>
      </w:pPr>
      <w:r w:rsidRPr="008A6490">
        <w:rPr>
          <w:rFonts w:ascii="Arial" w:eastAsia="MS Mincho" w:hAnsi="Arial" w:cs="Arial"/>
          <w:sz w:val="22"/>
          <w:szCs w:val="22"/>
        </w:rPr>
        <w:t xml:space="preserve">Copies of the plans and specifications may be obtained from T. R. Long Engineering, 114 North Commerce Street, Hinesville, GA, 31313, upon receipt </w:t>
      </w:r>
      <w:r>
        <w:rPr>
          <w:rFonts w:ascii="Arial" w:eastAsia="MS Mincho" w:hAnsi="Arial" w:cs="Arial"/>
          <w:sz w:val="22"/>
          <w:szCs w:val="22"/>
          <w:lang w:val="en-US"/>
        </w:rPr>
        <w:t>$50.00</w:t>
      </w:r>
      <w:r w:rsidRPr="008A6490">
        <w:rPr>
          <w:rFonts w:ascii="Arial" w:eastAsia="MS Mincho" w:hAnsi="Arial" w:cs="Arial"/>
          <w:sz w:val="22"/>
          <w:szCs w:val="22"/>
        </w:rPr>
        <w:t>. Such fees represent reproduction cost and are non-refundable.</w:t>
      </w:r>
    </w:p>
    <w:p w:rsidR="00974C6B" w:rsidRPr="008A6490" w:rsidRDefault="00974C6B" w:rsidP="00974C6B">
      <w:pPr>
        <w:pStyle w:val="PlainText"/>
        <w:jc w:val="both"/>
        <w:rPr>
          <w:rFonts w:ascii="Arial" w:eastAsia="MS Mincho" w:hAnsi="Arial" w:cs="Arial"/>
          <w:sz w:val="22"/>
          <w:szCs w:val="22"/>
          <w:lang w:val="en-US"/>
        </w:rPr>
      </w:pPr>
    </w:p>
    <w:p w:rsidR="00974C6B" w:rsidRPr="008A6490" w:rsidRDefault="00974C6B" w:rsidP="00974C6B">
      <w:pPr>
        <w:pStyle w:val="PlainText"/>
        <w:jc w:val="both"/>
        <w:rPr>
          <w:rFonts w:ascii="Arial" w:eastAsia="MS Mincho" w:hAnsi="Arial" w:cs="Arial"/>
          <w:sz w:val="22"/>
          <w:szCs w:val="22"/>
        </w:rPr>
      </w:pPr>
      <w:r w:rsidRPr="008A6490">
        <w:rPr>
          <w:rFonts w:ascii="Arial" w:eastAsia="MS Mincho" w:hAnsi="Arial" w:cs="Arial"/>
          <w:sz w:val="22"/>
          <w:szCs w:val="22"/>
        </w:rPr>
        <w:t xml:space="preserve">The Owner reserves the right to reject any or all bids and to waive informalities. </w:t>
      </w:r>
    </w:p>
    <w:bookmarkEnd w:id="0"/>
    <w:p w:rsidR="00232048" w:rsidRDefault="00232048"/>
    <w:sectPr w:rsidR="00232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6B"/>
    <w:rsid w:val="0015468F"/>
    <w:rsid w:val="00182BDB"/>
    <w:rsid w:val="00232048"/>
    <w:rsid w:val="00687F16"/>
    <w:rsid w:val="006A0504"/>
    <w:rsid w:val="00746861"/>
    <w:rsid w:val="008D501D"/>
    <w:rsid w:val="0097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71E7A-460A-4B23-AEFA-10A35D60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4C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A0504"/>
    <w:rPr>
      <w:rFonts w:ascii="Arial" w:eastAsiaTheme="majorEastAsia" w:hAnsi="Arial" w:cstheme="majorBidi"/>
      <w:sz w:val="20"/>
      <w:szCs w:val="20"/>
    </w:rPr>
  </w:style>
  <w:style w:type="paragraph" w:styleId="EnvelopeAddress">
    <w:name w:val="envelope address"/>
    <w:basedOn w:val="Normal"/>
    <w:uiPriority w:val="99"/>
    <w:semiHidden/>
    <w:unhideWhenUsed/>
    <w:rsid w:val="006A0504"/>
    <w:pPr>
      <w:framePr w:w="7920" w:h="1980" w:hRule="exact" w:hSpace="180" w:wrap="auto" w:hAnchor="page" w:xAlign="center" w:yAlign="bottom"/>
      <w:ind w:left="2880"/>
    </w:pPr>
    <w:rPr>
      <w:rFonts w:ascii="Arial" w:eastAsiaTheme="majorEastAsia" w:hAnsi="Arial" w:cstheme="majorBidi"/>
    </w:rPr>
  </w:style>
  <w:style w:type="paragraph" w:styleId="PlainText">
    <w:name w:val="Plain Text"/>
    <w:basedOn w:val="Normal"/>
    <w:link w:val="PlainTextChar"/>
    <w:uiPriority w:val="99"/>
    <w:rsid w:val="00974C6B"/>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974C6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Adams</dc:creator>
  <cp:lastModifiedBy>Tina White 11</cp:lastModifiedBy>
  <cp:revision>2</cp:revision>
  <dcterms:created xsi:type="dcterms:W3CDTF">2017-05-31T15:15:00Z</dcterms:created>
  <dcterms:modified xsi:type="dcterms:W3CDTF">2017-05-31T15:15:00Z</dcterms:modified>
</cp:coreProperties>
</file>