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5263" w14:textId="304589A4" w:rsidR="00532D08" w:rsidRPr="00532D08" w:rsidRDefault="00532D08" w:rsidP="00532D08">
      <w:pPr>
        <w:jc w:val="center"/>
        <w:rPr>
          <w:b/>
          <w:bCs/>
          <w:sz w:val="28"/>
          <w:szCs w:val="28"/>
          <w:u w:val="single"/>
        </w:rPr>
      </w:pPr>
      <w:r w:rsidRPr="00532D08">
        <w:rPr>
          <w:b/>
          <w:bCs/>
          <w:sz w:val="28"/>
          <w:szCs w:val="28"/>
          <w:u w:val="single"/>
        </w:rPr>
        <w:t>Request for Sealed Bids</w:t>
      </w:r>
    </w:p>
    <w:p w14:paraId="52F6EBF9" w14:textId="2D16DBFB" w:rsidR="00532D08" w:rsidRPr="00532D08" w:rsidRDefault="00532D08">
      <w:pPr>
        <w:rPr>
          <w:sz w:val="28"/>
          <w:szCs w:val="28"/>
        </w:rPr>
      </w:pPr>
      <w:r w:rsidRPr="00532D08">
        <w:rPr>
          <w:sz w:val="28"/>
          <w:szCs w:val="28"/>
        </w:rPr>
        <w:t xml:space="preserve">Sealed bids will be received at the office of </w:t>
      </w:r>
      <w:r>
        <w:rPr>
          <w:sz w:val="28"/>
          <w:szCs w:val="28"/>
        </w:rPr>
        <w:t>Rachel Hoover</w:t>
      </w:r>
      <w:r w:rsidRPr="00532D08">
        <w:rPr>
          <w:sz w:val="28"/>
          <w:szCs w:val="28"/>
        </w:rPr>
        <w:t xml:space="preserve">, City of Goodlettsville, 105 South Main Street, Goodlettsville, Tennessee 37072, until 2:00 p.m. CST, on </w:t>
      </w:r>
      <w:r>
        <w:rPr>
          <w:sz w:val="28"/>
          <w:szCs w:val="28"/>
        </w:rPr>
        <w:t>March 24</w:t>
      </w:r>
      <w:r w:rsidRPr="00532D08">
        <w:rPr>
          <w:sz w:val="28"/>
          <w:szCs w:val="28"/>
          <w:vertAlign w:val="superscript"/>
        </w:rPr>
        <w:t>th</w:t>
      </w:r>
      <w:r>
        <w:rPr>
          <w:sz w:val="28"/>
          <w:szCs w:val="28"/>
        </w:rPr>
        <w:t xml:space="preserve"> </w:t>
      </w:r>
      <w:r w:rsidRPr="00532D08">
        <w:rPr>
          <w:sz w:val="28"/>
          <w:szCs w:val="28"/>
        </w:rPr>
        <w:t>,</w:t>
      </w:r>
      <w:r>
        <w:rPr>
          <w:sz w:val="28"/>
          <w:szCs w:val="28"/>
        </w:rPr>
        <w:t>2023</w:t>
      </w:r>
      <w:r w:rsidRPr="00532D08">
        <w:rPr>
          <w:sz w:val="28"/>
          <w:szCs w:val="28"/>
        </w:rPr>
        <w:t xml:space="preserve"> at which time they will be opened for the following: </w:t>
      </w:r>
    </w:p>
    <w:p w14:paraId="34FBE27C" w14:textId="503B5591" w:rsidR="00532D08" w:rsidRPr="00532D08" w:rsidRDefault="00532D08" w:rsidP="00532D08">
      <w:pPr>
        <w:jc w:val="center"/>
        <w:rPr>
          <w:b/>
          <w:bCs/>
          <w:sz w:val="28"/>
          <w:szCs w:val="28"/>
          <w:u w:val="single"/>
        </w:rPr>
      </w:pPr>
      <w:r>
        <w:rPr>
          <w:b/>
          <w:bCs/>
          <w:sz w:val="28"/>
          <w:szCs w:val="28"/>
          <w:u w:val="single"/>
        </w:rPr>
        <w:t>9</w:t>
      </w:r>
      <w:r w:rsidRPr="00532D08">
        <w:rPr>
          <w:b/>
          <w:bCs/>
          <w:sz w:val="28"/>
          <w:szCs w:val="28"/>
          <w:u w:val="single"/>
        </w:rPr>
        <w:t xml:space="preserve">5 </w:t>
      </w:r>
      <w:r w:rsidR="009D1B88">
        <w:rPr>
          <w:b/>
          <w:bCs/>
          <w:sz w:val="28"/>
          <w:szCs w:val="28"/>
          <w:u w:val="single"/>
        </w:rPr>
        <w:t xml:space="preserve">+ </w:t>
      </w:r>
      <w:r w:rsidRPr="00532D08">
        <w:rPr>
          <w:b/>
          <w:bCs/>
          <w:sz w:val="28"/>
          <w:szCs w:val="28"/>
          <w:u w:val="single"/>
        </w:rPr>
        <w:t>Gallon Sanitation Carts</w:t>
      </w:r>
    </w:p>
    <w:p w14:paraId="4ED3EF65" w14:textId="76BE175D" w:rsidR="00532D08" w:rsidRPr="00532D08" w:rsidRDefault="00532D08" w:rsidP="00532D08">
      <w:pPr>
        <w:jc w:val="center"/>
        <w:rPr>
          <w:b/>
          <w:bCs/>
          <w:sz w:val="28"/>
          <w:szCs w:val="28"/>
        </w:rPr>
      </w:pPr>
      <w:r w:rsidRPr="00532D08">
        <w:rPr>
          <w:b/>
          <w:bCs/>
          <w:sz w:val="28"/>
          <w:szCs w:val="28"/>
          <w:u w:val="single"/>
        </w:rPr>
        <w:t>Description</w:t>
      </w:r>
    </w:p>
    <w:p w14:paraId="4711F726" w14:textId="0F4E8E5B" w:rsidR="00532D08" w:rsidRPr="00532D08" w:rsidRDefault="00532D08">
      <w:pPr>
        <w:rPr>
          <w:sz w:val="28"/>
          <w:szCs w:val="28"/>
        </w:rPr>
      </w:pPr>
      <w:r w:rsidRPr="00532D08">
        <w:rPr>
          <w:sz w:val="28"/>
          <w:szCs w:val="28"/>
        </w:rPr>
        <w:t xml:space="preserve">Specifications are available and on file at the office of </w:t>
      </w:r>
      <w:r>
        <w:rPr>
          <w:sz w:val="28"/>
          <w:szCs w:val="28"/>
        </w:rPr>
        <w:t>Rachel Hoover</w:t>
      </w:r>
      <w:r w:rsidRPr="00532D08">
        <w:rPr>
          <w:sz w:val="28"/>
          <w:szCs w:val="28"/>
        </w:rPr>
        <w:t>, 615-851-22</w:t>
      </w:r>
      <w:r>
        <w:rPr>
          <w:sz w:val="28"/>
          <w:szCs w:val="28"/>
        </w:rPr>
        <w:t>0</w:t>
      </w:r>
      <w:r w:rsidRPr="00532D08">
        <w:rPr>
          <w:sz w:val="28"/>
          <w:szCs w:val="28"/>
        </w:rPr>
        <w:t xml:space="preserve">9, and may be accessed from the City’s website at www.goodlettsville.gov. This will be a multi-year agreement. The original bid price shall remain firm and shall be adjusted quarterly comparing original resin pricing to current resin pricing. </w:t>
      </w:r>
    </w:p>
    <w:p w14:paraId="0BF12E7F" w14:textId="2FECCF6F" w:rsidR="00532D08" w:rsidRPr="00532D08" w:rsidRDefault="00532D08" w:rsidP="00532D08">
      <w:pPr>
        <w:jc w:val="center"/>
        <w:rPr>
          <w:sz w:val="28"/>
          <w:szCs w:val="28"/>
        </w:rPr>
      </w:pPr>
      <w:r w:rsidRPr="00532D08">
        <w:rPr>
          <w:sz w:val="28"/>
          <w:szCs w:val="28"/>
        </w:rPr>
        <w:t>Terms and Conditions</w:t>
      </w:r>
    </w:p>
    <w:p w14:paraId="6B507642" w14:textId="77777777" w:rsidR="00532D08" w:rsidRPr="00532D08" w:rsidRDefault="00532D08">
      <w:pPr>
        <w:rPr>
          <w:sz w:val="28"/>
          <w:szCs w:val="28"/>
        </w:rPr>
      </w:pPr>
      <w:r w:rsidRPr="00532D08">
        <w:rPr>
          <w:sz w:val="28"/>
          <w:szCs w:val="28"/>
        </w:rPr>
        <w:t>The City reserves the right to reject any or all bids, to waive informalities and to accept the bid or bids judged to be in the best interest of the City.</w:t>
      </w:r>
    </w:p>
    <w:p w14:paraId="0A0601CA" w14:textId="47A07202" w:rsidR="00532D08" w:rsidRPr="00532D08" w:rsidRDefault="00532D08">
      <w:pPr>
        <w:rPr>
          <w:b/>
          <w:bCs/>
          <w:sz w:val="28"/>
          <w:szCs w:val="28"/>
        </w:rPr>
      </w:pPr>
      <w:r w:rsidRPr="00532D08">
        <w:rPr>
          <w:sz w:val="28"/>
          <w:szCs w:val="28"/>
        </w:rPr>
        <w:t xml:space="preserve"> </w:t>
      </w:r>
      <w:r w:rsidRPr="00532D08">
        <w:rPr>
          <w:b/>
          <w:bCs/>
          <w:sz w:val="28"/>
          <w:szCs w:val="28"/>
        </w:rPr>
        <w:t xml:space="preserve">All sealed bid envelopes should be clearly marked "RFB # </w:t>
      </w:r>
      <w:r>
        <w:rPr>
          <w:b/>
          <w:bCs/>
          <w:sz w:val="28"/>
          <w:szCs w:val="28"/>
        </w:rPr>
        <w:t>2303-0010</w:t>
      </w:r>
      <w:r w:rsidRPr="00532D08">
        <w:rPr>
          <w:b/>
          <w:bCs/>
          <w:sz w:val="28"/>
          <w:szCs w:val="28"/>
        </w:rPr>
        <w:t xml:space="preserve">" on the face. </w:t>
      </w:r>
    </w:p>
    <w:p w14:paraId="52D79785" w14:textId="0FD3ED03" w:rsidR="004A5894" w:rsidRPr="00532D08" w:rsidRDefault="00532D08">
      <w:pPr>
        <w:rPr>
          <w:sz w:val="28"/>
          <w:szCs w:val="28"/>
        </w:rPr>
      </w:pPr>
      <w:r w:rsidRPr="00532D08">
        <w:rPr>
          <w:sz w:val="28"/>
          <w:szCs w:val="28"/>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p>
    <w:sectPr w:rsidR="004A5894" w:rsidRPr="0053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8"/>
    <w:rsid w:val="002A08CE"/>
    <w:rsid w:val="004A5894"/>
    <w:rsid w:val="00532D08"/>
    <w:rsid w:val="009D1B88"/>
    <w:rsid w:val="00E4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6CC4"/>
  <w15:chartTrackingRefBased/>
  <w15:docId w15:val="{C20B6727-69F8-4F2F-B8EB-2A99195E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1103</Characters>
  <Application>Microsoft Office Word</Application>
  <DocSecurity>4</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Hoover</dc:creator>
  <cp:keywords/>
  <dc:description/>
  <cp:lastModifiedBy>Rachel Hoover</cp:lastModifiedBy>
  <cp:revision>2</cp:revision>
  <cp:lastPrinted>2023-03-01T15:59:00Z</cp:lastPrinted>
  <dcterms:created xsi:type="dcterms:W3CDTF">2023-03-02T22:04:00Z</dcterms:created>
  <dcterms:modified xsi:type="dcterms:W3CDTF">2023-03-02T22:04:00Z</dcterms:modified>
</cp:coreProperties>
</file>