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AA13" w14:textId="446A8CDA" w:rsidR="00B52AFE" w:rsidRPr="00911554" w:rsidRDefault="00911554" w:rsidP="00911554">
      <w:pPr>
        <w:jc w:val="center"/>
        <w:rPr>
          <w:b/>
          <w:bCs/>
          <w:sz w:val="28"/>
          <w:szCs w:val="28"/>
        </w:rPr>
      </w:pPr>
      <w:r w:rsidRPr="00911554">
        <w:rPr>
          <w:b/>
          <w:bCs/>
          <w:sz w:val="28"/>
          <w:szCs w:val="28"/>
        </w:rPr>
        <w:t>I.</w:t>
      </w:r>
    </w:p>
    <w:p w14:paraId="3BA2F5B5" w14:textId="73153039" w:rsidR="00911554" w:rsidRPr="00911554" w:rsidRDefault="00911554" w:rsidP="00911554">
      <w:pPr>
        <w:jc w:val="center"/>
        <w:rPr>
          <w:b/>
          <w:bCs/>
          <w:sz w:val="28"/>
          <w:szCs w:val="28"/>
          <w:u w:val="single"/>
        </w:rPr>
      </w:pPr>
      <w:r w:rsidRPr="00911554">
        <w:rPr>
          <w:b/>
          <w:bCs/>
          <w:sz w:val="28"/>
          <w:szCs w:val="28"/>
          <w:u w:val="single"/>
        </w:rPr>
        <w:t>PROPOSAL CONDITIONS</w:t>
      </w:r>
    </w:p>
    <w:p w14:paraId="720CA14C" w14:textId="6D9A17BE" w:rsidR="00911554" w:rsidRDefault="00911554" w:rsidP="00911554">
      <w:pPr>
        <w:pStyle w:val="ListParagraph"/>
        <w:numPr>
          <w:ilvl w:val="0"/>
          <w:numId w:val="1"/>
        </w:numPr>
        <w:rPr>
          <w:b/>
          <w:bCs/>
          <w:sz w:val="24"/>
          <w:szCs w:val="24"/>
        </w:rPr>
      </w:pPr>
      <w:r w:rsidRPr="00911554">
        <w:rPr>
          <w:b/>
          <w:bCs/>
          <w:sz w:val="24"/>
          <w:szCs w:val="24"/>
        </w:rPr>
        <w:t>CERTAIN DEFINITIONS:</w:t>
      </w:r>
      <w:r>
        <w:rPr>
          <w:b/>
          <w:bCs/>
          <w:sz w:val="24"/>
          <w:szCs w:val="24"/>
        </w:rPr>
        <w:t xml:space="preserve">  </w:t>
      </w:r>
    </w:p>
    <w:p w14:paraId="2EAFE751" w14:textId="77777777" w:rsidR="00911554" w:rsidRDefault="00911554" w:rsidP="00911554">
      <w:pPr>
        <w:ind w:left="360"/>
        <w:rPr>
          <w:sz w:val="24"/>
          <w:szCs w:val="24"/>
        </w:rPr>
      </w:pPr>
      <w:r w:rsidRPr="00911554">
        <w:rPr>
          <w:sz w:val="24"/>
          <w:szCs w:val="24"/>
        </w:rPr>
        <w:t>“Addenda”</w:t>
      </w:r>
      <w:r>
        <w:rPr>
          <w:sz w:val="24"/>
          <w:szCs w:val="24"/>
        </w:rPr>
        <w:t xml:space="preserve"> are written or graphic documents issued by the Owner prior to the opening of Proposals which modify or interpret the Proposal Documents by additions, deletions, clarifications, corrections or revisions.</w:t>
      </w:r>
    </w:p>
    <w:p w14:paraId="06DC1054" w14:textId="77777777" w:rsidR="00911554" w:rsidRDefault="00911554" w:rsidP="00911554">
      <w:pPr>
        <w:ind w:left="360"/>
        <w:rPr>
          <w:sz w:val="24"/>
          <w:szCs w:val="24"/>
        </w:rPr>
      </w:pPr>
    </w:p>
    <w:p w14:paraId="1EF0A899" w14:textId="77777777" w:rsidR="00911554" w:rsidRDefault="00911554" w:rsidP="00911554">
      <w:pPr>
        <w:ind w:left="360"/>
        <w:rPr>
          <w:sz w:val="24"/>
          <w:szCs w:val="24"/>
        </w:rPr>
      </w:pPr>
      <w:r>
        <w:rPr>
          <w:sz w:val="24"/>
          <w:szCs w:val="24"/>
        </w:rPr>
        <w:t>Capitalized terms in the Proposal Documents, other than the proposed Contract Documents, that are not defined in such Proposal Documents but are defined in the proposed Contract Documents shall have the meaning ascribed to them in the proposed Contract Documents.</w:t>
      </w:r>
    </w:p>
    <w:p w14:paraId="139FAB0F" w14:textId="77777777" w:rsidR="00911554" w:rsidRDefault="00911554" w:rsidP="00911554">
      <w:pPr>
        <w:ind w:left="360"/>
        <w:rPr>
          <w:sz w:val="24"/>
          <w:szCs w:val="24"/>
        </w:rPr>
      </w:pPr>
    </w:p>
    <w:p w14:paraId="24684786" w14:textId="77777777" w:rsidR="00911554" w:rsidRDefault="00911554" w:rsidP="00911554">
      <w:pPr>
        <w:ind w:left="360"/>
        <w:rPr>
          <w:sz w:val="24"/>
          <w:szCs w:val="24"/>
        </w:rPr>
      </w:pPr>
      <w:r>
        <w:rPr>
          <w:sz w:val="24"/>
          <w:szCs w:val="24"/>
        </w:rPr>
        <w:t>A “General Contractor” (GC) is a person or entity who submits a Proposal and may also sometimes be referred to as an “Offeror”.</w:t>
      </w:r>
    </w:p>
    <w:p w14:paraId="142D677D" w14:textId="77777777" w:rsidR="00911554" w:rsidRDefault="00911554" w:rsidP="00911554">
      <w:pPr>
        <w:ind w:left="360"/>
        <w:rPr>
          <w:sz w:val="24"/>
          <w:szCs w:val="24"/>
        </w:rPr>
      </w:pPr>
      <w:r>
        <w:rPr>
          <w:sz w:val="24"/>
          <w:szCs w:val="24"/>
        </w:rPr>
        <w:t>A “Proposal” is a complete and properly executed proposal package to provide the GC services in accordance with the Proposal Documents for the sums and in the times stated in the Proposal supported by the data required by the Proposal Documents, and submitted in accordance with the Proposal Documents.</w:t>
      </w:r>
    </w:p>
    <w:p w14:paraId="4CB39D12" w14:textId="77777777" w:rsidR="00911554" w:rsidRDefault="00911554" w:rsidP="00911554">
      <w:pPr>
        <w:ind w:left="360"/>
        <w:rPr>
          <w:sz w:val="24"/>
          <w:szCs w:val="24"/>
        </w:rPr>
      </w:pPr>
      <w:r>
        <w:rPr>
          <w:sz w:val="24"/>
          <w:szCs w:val="24"/>
        </w:rPr>
        <w:t>“Proposal Document” means all of the documents included in the Request for Proposal, including without limitation such proposed Contract Documents as are included in the Request for Proposal and any Addenda issued prior to the opening of Proposals.</w:t>
      </w:r>
    </w:p>
    <w:p w14:paraId="37C5C166" w14:textId="77777777" w:rsidR="00911554" w:rsidRDefault="00911554" w:rsidP="00911554">
      <w:pPr>
        <w:ind w:left="360"/>
        <w:rPr>
          <w:sz w:val="24"/>
          <w:szCs w:val="24"/>
        </w:rPr>
      </w:pPr>
    </w:p>
    <w:p w14:paraId="2BA71D17" w14:textId="615CA2DD" w:rsidR="00911554" w:rsidRDefault="00911554" w:rsidP="00911554">
      <w:pPr>
        <w:pStyle w:val="ListParagraph"/>
        <w:numPr>
          <w:ilvl w:val="0"/>
          <w:numId w:val="1"/>
        </w:numPr>
        <w:rPr>
          <w:b/>
          <w:bCs/>
          <w:sz w:val="24"/>
          <w:szCs w:val="24"/>
        </w:rPr>
      </w:pPr>
      <w:r w:rsidRPr="00911554">
        <w:rPr>
          <w:b/>
          <w:bCs/>
          <w:sz w:val="24"/>
          <w:szCs w:val="24"/>
        </w:rPr>
        <w:t>REQUEST FOR PROPOSAL GC SERVICES</w:t>
      </w:r>
    </w:p>
    <w:p w14:paraId="39D18428" w14:textId="04552F29" w:rsidR="00911554" w:rsidRDefault="00911554" w:rsidP="00911554">
      <w:pPr>
        <w:pStyle w:val="ListParagraph"/>
        <w:rPr>
          <w:b/>
          <w:bCs/>
          <w:sz w:val="24"/>
          <w:szCs w:val="24"/>
        </w:rPr>
      </w:pPr>
    </w:p>
    <w:p w14:paraId="52FEEB72" w14:textId="2E0A188A" w:rsidR="00911554" w:rsidRDefault="00911554" w:rsidP="00911554">
      <w:pPr>
        <w:pStyle w:val="ListParagraph"/>
        <w:numPr>
          <w:ilvl w:val="0"/>
          <w:numId w:val="4"/>
        </w:numPr>
        <w:rPr>
          <w:b/>
          <w:bCs/>
          <w:sz w:val="24"/>
          <w:szCs w:val="24"/>
        </w:rPr>
      </w:pPr>
      <w:r>
        <w:rPr>
          <w:b/>
          <w:bCs/>
          <w:sz w:val="24"/>
          <w:szCs w:val="24"/>
        </w:rPr>
        <w:t>INTRODUCTION:</w:t>
      </w:r>
    </w:p>
    <w:p w14:paraId="545C3ACD" w14:textId="06F89B3B" w:rsidR="00911554" w:rsidRDefault="00911554" w:rsidP="00911554">
      <w:pPr>
        <w:ind w:left="720"/>
        <w:rPr>
          <w:sz w:val="24"/>
          <w:szCs w:val="24"/>
        </w:rPr>
      </w:pPr>
      <w:r w:rsidRPr="00911554">
        <w:rPr>
          <w:sz w:val="24"/>
          <w:szCs w:val="24"/>
        </w:rPr>
        <w:t xml:space="preserve">To be eligible for consideration, Proposals must be made in accordance with the following instructions and must be received at the office of the Director of Facilities and Operations, 298 Culberson Avenue, </w:t>
      </w:r>
      <w:proofErr w:type="spellStart"/>
      <w:r w:rsidRPr="00911554">
        <w:rPr>
          <w:sz w:val="24"/>
          <w:szCs w:val="24"/>
        </w:rPr>
        <w:t>LaFayette</w:t>
      </w:r>
      <w:proofErr w:type="spellEnd"/>
      <w:r w:rsidRPr="00911554">
        <w:rPr>
          <w:sz w:val="24"/>
          <w:szCs w:val="24"/>
        </w:rPr>
        <w:t>, Georgia 30728, not later than the date and time set forth in the “Advertisement for Sealed Proposals,” or any extension of time thereof made by an Addendum.</w:t>
      </w:r>
    </w:p>
    <w:p w14:paraId="0A67E959" w14:textId="0BBADAC4" w:rsidR="00911554" w:rsidRPr="00806FA4" w:rsidRDefault="00911554" w:rsidP="00806FA4">
      <w:pPr>
        <w:pStyle w:val="ListParagraph"/>
        <w:numPr>
          <w:ilvl w:val="0"/>
          <w:numId w:val="4"/>
        </w:numPr>
        <w:rPr>
          <w:sz w:val="24"/>
          <w:szCs w:val="24"/>
        </w:rPr>
      </w:pPr>
      <w:r w:rsidRPr="00806FA4">
        <w:rPr>
          <w:sz w:val="24"/>
          <w:szCs w:val="24"/>
        </w:rPr>
        <w:t xml:space="preserve">A </w:t>
      </w:r>
      <w:r w:rsidRPr="00806FA4">
        <w:rPr>
          <w:b/>
          <w:bCs/>
          <w:sz w:val="24"/>
          <w:szCs w:val="24"/>
        </w:rPr>
        <w:t>Mandatory</w:t>
      </w:r>
      <w:r w:rsidRPr="00806FA4">
        <w:rPr>
          <w:sz w:val="24"/>
          <w:szCs w:val="24"/>
        </w:rPr>
        <w:t xml:space="preserve"> Pre-Proposal </w:t>
      </w:r>
      <w:r w:rsidR="00806FA4" w:rsidRPr="00806FA4">
        <w:rPr>
          <w:sz w:val="24"/>
          <w:szCs w:val="24"/>
        </w:rPr>
        <w:t xml:space="preserve">Meeting will be held at the office of the Director of Facilities and Operations, 298 Culberson Avenue, </w:t>
      </w:r>
      <w:proofErr w:type="spellStart"/>
      <w:r w:rsidR="00806FA4" w:rsidRPr="00806FA4">
        <w:rPr>
          <w:sz w:val="24"/>
          <w:szCs w:val="24"/>
        </w:rPr>
        <w:t>LaFayette</w:t>
      </w:r>
      <w:proofErr w:type="spellEnd"/>
      <w:r w:rsidR="00806FA4" w:rsidRPr="00806FA4">
        <w:rPr>
          <w:sz w:val="24"/>
          <w:szCs w:val="24"/>
        </w:rPr>
        <w:t xml:space="preserve">, Georgia 30728 at </w:t>
      </w:r>
      <w:r w:rsidR="00262486" w:rsidRPr="00262486">
        <w:rPr>
          <w:b/>
          <w:bCs/>
          <w:sz w:val="24"/>
          <w:szCs w:val="24"/>
        </w:rPr>
        <w:t>11:</w:t>
      </w:r>
      <w:r w:rsidR="00806FA4" w:rsidRPr="00806FA4">
        <w:rPr>
          <w:b/>
          <w:bCs/>
          <w:sz w:val="24"/>
          <w:szCs w:val="24"/>
        </w:rPr>
        <w:t>00</w:t>
      </w:r>
      <w:r w:rsidR="00262486">
        <w:rPr>
          <w:b/>
          <w:bCs/>
          <w:sz w:val="24"/>
          <w:szCs w:val="24"/>
        </w:rPr>
        <w:t>a.</w:t>
      </w:r>
      <w:r w:rsidR="00806FA4" w:rsidRPr="00806FA4">
        <w:rPr>
          <w:b/>
          <w:bCs/>
          <w:sz w:val="24"/>
          <w:szCs w:val="24"/>
        </w:rPr>
        <w:t>m. EST</w:t>
      </w:r>
      <w:r w:rsidR="00806FA4" w:rsidRPr="00806FA4">
        <w:rPr>
          <w:sz w:val="24"/>
          <w:szCs w:val="24"/>
        </w:rPr>
        <w:t xml:space="preserve"> on </w:t>
      </w:r>
      <w:r w:rsidR="00262486">
        <w:rPr>
          <w:b/>
          <w:bCs/>
          <w:sz w:val="24"/>
          <w:szCs w:val="24"/>
        </w:rPr>
        <w:t>January 30, 2025.</w:t>
      </w:r>
    </w:p>
    <w:p w14:paraId="14B310F7" w14:textId="681E8928" w:rsidR="00806FA4" w:rsidRDefault="00806FA4" w:rsidP="00CB45E0">
      <w:pPr>
        <w:spacing w:after="0"/>
        <w:ind w:left="720"/>
        <w:rPr>
          <w:b/>
          <w:bCs/>
          <w:sz w:val="24"/>
          <w:szCs w:val="24"/>
        </w:rPr>
      </w:pPr>
      <w:r w:rsidRPr="00806FA4">
        <w:rPr>
          <w:b/>
          <w:bCs/>
          <w:sz w:val="24"/>
          <w:szCs w:val="24"/>
        </w:rPr>
        <w:t>The Owner reserves the right to reject any or all Proposals and to waive any technicalities and informalities.</w:t>
      </w:r>
    </w:p>
    <w:p w14:paraId="7680A90E" w14:textId="3FF79735" w:rsidR="00CB45E0" w:rsidRDefault="00CB45E0" w:rsidP="00CB45E0">
      <w:pPr>
        <w:spacing w:after="0"/>
        <w:ind w:left="720"/>
        <w:rPr>
          <w:b/>
          <w:bCs/>
          <w:sz w:val="24"/>
          <w:szCs w:val="24"/>
        </w:rPr>
      </w:pPr>
    </w:p>
    <w:p w14:paraId="2C6D8B70" w14:textId="77777777" w:rsidR="00C6762F" w:rsidRDefault="00C6762F" w:rsidP="00C6762F">
      <w:pPr>
        <w:spacing w:after="0"/>
        <w:rPr>
          <w:b/>
          <w:bCs/>
          <w:sz w:val="18"/>
          <w:szCs w:val="18"/>
        </w:rPr>
      </w:pPr>
    </w:p>
    <w:p w14:paraId="51C5C763" w14:textId="77777777" w:rsidR="00C6762F" w:rsidRDefault="00C6762F" w:rsidP="00C6762F">
      <w:pPr>
        <w:spacing w:after="0"/>
        <w:rPr>
          <w:b/>
          <w:bCs/>
          <w:sz w:val="18"/>
          <w:szCs w:val="18"/>
        </w:rPr>
      </w:pPr>
    </w:p>
    <w:p w14:paraId="41B90A5A" w14:textId="77777777" w:rsidR="00C6762F" w:rsidRDefault="00C6762F" w:rsidP="00C6762F">
      <w:pPr>
        <w:spacing w:after="0"/>
        <w:rPr>
          <w:b/>
          <w:bCs/>
          <w:sz w:val="18"/>
          <w:szCs w:val="18"/>
        </w:rPr>
      </w:pPr>
    </w:p>
    <w:p w14:paraId="18709251" w14:textId="2040A259" w:rsidR="00C6762F" w:rsidRPr="00C6762F" w:rsidRDefault="00C6762F" w:rsidP="00C6762F">
      <w:pPr>
        <w:spacing w:after="0"/>
        <w:rPr>
          <w:b/>
          <w:bCs/>
          <w:sz w:val="18"/>
          <w:szCs w:val="18"/>
        </w:rPr>
      </w:pPr>
      <w:r>
        <w:rPr>
          <w:b/>
          <w:bCs/>
          <w:sz w:val="18"/>
          <w:szCs w:val="18"/>
        </w:rPr>
        <w:t>W</w:t>
      </w:r>
      <w:r w:rsidRPr="00C6762F">
        <w:rPr>
          <w:b/>
          <w:bCs/>
          <w:sz w:val="18"/>
          <w:szCs w:val="18"/>
        </w:rPr>
        <w:t xml:space="preserve">alker County Board of Education     </w:t>
      </w:r>
      <w:r>
        <w:rPr>
          <w:b/>
          <w:bCs/>
          <w:sz w:val="18"/>
          <w:szCs w:val="18"/>
        </w:rPr>
        <w:t xml:space="preserve">                         </w:t>
      </w:r>
      <w:r w:rsidRPr="00C6762F">
        <w:rPr>
          <w:b/>
          <w:bCs/>
          <w:sz w:val="18"/>
          <w:szCs w:val="18"/>
        </w:rPr>
        <w:t xml:space="preserve">     </w:t>
      </w:r>
      <w:r>
        <w:rPr>
          <w:b/>
          <w:bCs/>
          <w:sz w:val="18"/>
          <w:szCs w:val="18"/>
        </w:rPr>
        <w:t xml:space="preserve">    </w:t>
      </w:r>
      <w:r w:rsidRPr="00C6762F">
        <w:rPr>
          <w:b/>
          <w:bCs/>
          <w:sz w:val="18"/>
          <w:szCs w:val="18"/>
        </w:rPr>
        <w:t xml:space="preserve">   Page 3 of 14 </w:t>
      </w:r>
      <w:r>
        <w:rPr>
          <w:b/>
          <w:bCs/>
          <w:sz w:val="18"/>
          <w:szCs w:val="18"/>
        </w:rPr>
        <w:t xml:space="preserve">                                        </w:t>
      </w:r>
      <w:r w:rsidRPr="00C6762F">
        <w:rPr>
          <w:b/>
          <w:bCs/>
          <w:sz w:val="18"/>
          <w:szCs w:val="18"/>
        </w:rPr>
        <w:t xml:space="preserve">                                                             GC RFP</w:t>
      </w:r>
    </w:p>
    <w:p w14:paraId="68FC9875" w14:textId="3ED424AC" w:rsidR="00CB45E0" w:rsidRPr="000977B4" w:rsidRDefault="00C6762F" w:rsidP="00B11F42">
      <w:pPr>
        <w:spacing w:after="0"/>
        <w:rPr>
          <w:b/>
          <w:bCs/>
          <w:sz w:val="20"/>
          <w:szCs w:val="20"/>
        </w:rPr>
      </w:pPr>
      <w:r w:rsidRPr="00C6762F">
        <w:rPr>
          <w:b/>
          <w:bCs/>
          <w:sz w:val="18"/>
          <w:szCs w:val="18"/>
        </w:rPr>
        <w:t>08.2022</w:t>
      </w:r>
    </w:p>
    <w:sectPr w:rsidR="00CB45E0" w:rsidRPr="000977B4" w:rsidSect="00CB45E0">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0E7F"/>
    <w:multiLevelType w:val="hybridMultilevel"/>
    <w:tmpl w:val="802E0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02CC6"/>
    <w:multiLevelType w:val="hybridMultilevel"/>
    <w:tmpl w:val="88DA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D5D64"/>
    <w:multiLevelType w:val="hybridMultilevel"/>
    <w:tmpl w:val="6352B860"/>
    <w:lvl w:ilvl="0" w:tplc="05A86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161131"/>
    <w:multiLevelType w:val="hybridMultilevel"/>
    <w:tmpl w:val="306E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54"/>
    <w:rsid w:val="000977B4"/>
    <w:rsid w:val="00262486"/>
    <w:rsid w:val="00383985"/>
    <w:rsid w:val="00806FA4"/>
    <w:rsid w:val="00911554"/>
    <w:rsid w:val="00B11F42"/>
    <w:rsid w:val="00B52AFE"/>
    <w:rsid w:val="00C6762F"/>
    <w:rsid w:val="00CB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3DF4"/>
  <w15:chartTrackingRefBased/>
  <w15:docId w15:val="{AD51179F-2733-4EB3-963C-AC475A54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Queen</dc:creator>
  <cp:keywords/>
  <dc:description/>
  <cp:lastModifiedBy>Michelle Queen</cp:lastModifiedBy>
  <cp:revision>3</cp:revision>
  <cp:lastPrinted>2023-12-06T18:00:00Z</cp:lastPrinted>
  <dcterms:created xsi:type="dcterms:W3CDTF">2025-01-14T14:39:00Z</dcterms:created>
  <dcterms:modified xsi:type="dcterms:W3CDTF">2025-01-14T14:54:00Z</dcterms:modified>
</cp:coreProperties>
</file>