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AC7" w:rsidRDefault="00AE6AF3" w:rsidP="00AE6AF3">
      <w:pPr>
        <w:jc w:val="center"/>
        <w:rPr>
          <w:b/>
        </w:rPr>
      </w:pPr>
      <w:r>
        <w:rPr>
          <w:b/>
        </w:rPr>
        <w:t>SPECIFICATIONS OF SCOPE OF WORK</w:t>
      </w:r>
    </w:p>
    <w:p w:rsidR="00AE6AF3" w:rsidRDefault="00AE6AF3" w:rsidP="00AE6AF3">
      <w:pPr>
        <w:rPr>
          <w:b/>
        </w:rPr>
      </w:pPr>
      <w:r>
        <w:rPr>
          <w:b/>
        </w:rPr>
        <w:t>Leasing of Cardio Fitness Equipment</w:t>
      </w:r>
    </w:p>
    <w:p w:rsidR="00AE6AF3" w:rsidRDefault="00AE6AF3" w:rsidP="00AE6AF3">
      <w:r>
        <w:t>The City of Manchester is requesting bids to enter into a 36 month (3 year) lease for selected Cardio Fitness Equipment.</w:t>
      </w:r>
    </w:p>
    <w:p w:rsidR="00AE6AF3" w:rsidRDefault="00AE6AF3" w:rsidP="00AE6AF3">
      <w:r>
        <w:rPr>
          <w:b/>
        </w:rPr>
        <w:t>Location:</w:t>
      </w:r>
    </w:p>
    <w:p w:rsidR="00AE6AF3" w:rsidRDefault="00AE6AF3" w:rsidP="00AE6AF3">
      <w:r>
        <w:t>The Manchester Recreation Complex located 557 North Woodland Street, Manchester TN 37355.  Telephone number is 931-728-0273</w:t>
      </w:r>
    </w:p>
    <w:p w:rsidR="00AE6AF3" w:rsidRDefault="00AE6AF3" w:rsidP="00AE6AF3">
      <w:pPr>
        <w:rPr>
          <w:b/>
          <w:sz w:val="24"/>
          <w:szCs w:val="24"/>
        </w:rPr>
      </w:pPr>
      <w:r>
        <w:rPr>
          <w:b/>
          <w:sz w:val="24"/>
          <w:szCs w:val="24"/>
        </w:rPr>
        <w:t>SCOPE OF WORK:</w:t>
      </w:r>
    </w:p>
    <w:p w:rsidR="00AE6AF3" w:rsidRDefault="00AE6AF3" w:rsidP="00AE6AF3">
      <w:pPr>
        <w:rPr>
          <w:b/>
        </w:rPr>
      </w:pPr>
      <w:r>
        <w:rPr>
          <w:b/>
        </w:rPr>
        <w:t>Provide the following specific Cardio Fitness Equipment in a 36 month (3 year) lease rental.</w:t>
      </w:r>
    </w:p>
    <w:p w:rsidR="00AE6AF3" w:rsidRDefault="00AE6AF3" w:rsidP="00AE6AF3">
      <w:pPr>
        <w:rPr>
          <w:b/>
        </w:rPr>
      </w:pPr>
      <w:r>
        <w:rPr>
          <w:b/>
        </w:rPr>
        <w:t xml:space="preserve">6 </w:t>
      </w:r>
      <w:r w:rsidR="00A23A22">
        <w:rPr>
          <w:b/>
        </w:rPr>
        <w:t>Commercial</w:t>
      </w:r>
      <w:r>
        <w:rPr>
          <w:b/>
        </w:rPr>
        <w:t xml:space="preserve"> Treadmills with console, 2 </w:t>
      </w:r>
      <w:r w:rsidR="00A23A22">
        <w:rPr>
          <w:b/>
        </w:rPr>
        <w:t xml:space="preserve">Ellipticals </w:t>
      </w:r>
      <w:r>
        <w:rPr>
          <w:b/>
        </w:rPr>
        <w:t xml:space="preserve">with console, 2 seated </w:t>
      </w:r>
      <w:r w:rsidR="00A23A22">
        <w:rPr>
          <w:b/>
        </w:rPr>
        <w:t>ellipticals</w:t>
      </w:r>
      <w:r>
        <w:rPr>
          <w:b/>
        </w:rPr>
        <w:t xml:space="preserve"> with</w:t>
      </w:r>
      <w:r w:rsidR="00121DEF">
        <w:rPr>
          <w:b/>
        </w:rPr>
        <w:t xml:space="preserve"> swivel seat, 1 stair climbing machine,</w:t>
      </w:r>
      <w:r>
        <w:rPr>
          <w:b/>
        </w:rPr>
        <w:t xml:space="preserve"> 1 elliptical</w:t>
      </w:r>
      <w:r w:rsidR="009C4096">
        <w:rPr>
          <w:b/>
        </w:rPr>
        <w:t xml:space="preserve"> </w:t>
      </w:r>
      <w:r w:rsidR="00A23A22">
        <w:rPr>
          <w:b/>
        </w:rPr>
        <w:t>Cross-trainer</w:t>
      </w:r>
    </w:p>
    <w:p w:rsidR="00AE6AF3" w:rsidRDefault="00AE6AF3" w:rsidP="00AE6AF3">
      <w:pPr>
        <w:pStyle w:val="ListParagraph"/>
        <w:numPr>
          <w:ilvl w:val="0"/>
          <w:numId w:val="1"/>
        </w:numPr>
        <w:rPr>
          <w:b/>
        </w:rPr>
      </w:pPr>
      <w:r>
        <w:rPr>
          <w:b/>
        </w:rPr>
        <w:t xml:space="preserve">Purchase and removal of </w:t>
      </w:r>
      <w:r w:rsidR="00474A74">
        <w:rPr>
          <w:b/>
        </w:rPr>
        <w:t>8 True 650 Treadmills, 1 Precor Assault Air Runner, 1 Precor 835 Stair Climber P30.</w:t>
      </w:r>
    </w:p>
    <w:p w:rsidR="00474A74" w:rsidRDefault="00474A74" w:rsidP="00474A74">
      <w:pPr>
        <w:rPr>
          <w:b/>
        </w:rPr>
      </w:pPr>
      <w:r>
        <w:rPr>
          <w:b/>
        </w:rPr>
        <w:t xml:space="preserve">This is not a lease to own as the City is interested in leasing equipment that </w:t>
      </w:r>
      <w:r w:rsidR="00A23A22">
        <w:rPr>
          <w:b/>
        </w:rPr>
        <w:t>is</w:t>
      </w:r>
      <w:r>
        <w:rPr>
          <w:b/>
        </w:rPr>
        <w:t xml:space="preserve"> turned back in at the end of the 36 months and a new lease negotiated with new equipment.</w:t>
      </w:r>
    </w:p>
    <w:p w:rsidR="00474A74" w:rsidRDefault="00474A74" w:rsidP="00474A74">
      <w:pPr>
        <w:rPr>
          <w:b/>
        </w:rPr>
      </w:pPr>
      <w:r>
        <w:rPr>
          <w:b/>
        </w:rPr>
        <w:t>Specifications of Equipment for lease</w:t>
      </w:r>
    </w:p>
    <w:p w:rsidR="00474A74" w:rsidRDefault="00474A74" w:rsidP="00474A74">
      <w:r>
        <w:rPr>
          <w:b/>
          <w:u w:val="single"/>
        </w:rPr>
        <w:t>Treadmills</w:t>
      </w:r>
    </w:p>
    <w:p w:rsidR="00474A74" w:rsidRDefault="00474A74" w:rsidP="00474A74">
      <w:r>
        <w:t xml:space="preserve">Treadmills will have the following specifications  </w:t>
      </w:r>
    </w:p>
    <w:p w:rsidR="009C4096" w:rsidRDefault="00474A74" w:rsidP="00474A74">
      <w:r>
        <w:t>Power Source-120v, Drive Motor 5HP AC Self Cooling Max Drive, Incline Motor 1,200lbs thrust, Deck reversible 1”/2.54 cm Medium-</w:t>
      </w:r>
      <w:r w:rsidR="00A23A22">
        <w:t xml:space="preserve">density </w:t>
      </w:r>
      <w:r>
        <w:t xml:space="preserve">Fiberboard, Belt </w:t>
      </w:r>
      <w:r w:rsidR="00A23A22">
        <w:t>Lubricated</w:t>
      </w:r>
      <w:r>
        <w:t xml:space="preserve"> infused Siegling Mult-Ply with PVC coating, Rollers 3”/8cim w/Shielded Bearings.  </w:t>
      </w:r>
      <w:r w:rsidR="009C4096">
        <w:t xml:space="preserve">Soft System Impact System, Frame Construction is Robotically Welded Heavy Gauge Steel, Speed Range 0.5-12 MPH, Incline 0%-15%.  </w:t>
      </w:r>
      <w:r w:rsidR="009C4096">
        <w:rPr>
          <w:b/>
        </w:rPr>
        <w:t>Speed and incline on Hand Grips with Start and Stop on Quick Access Point.</w:t>
      </w:r>
      <w:r w:rsidR="009C4096">
        <w:t xml:space="preserve"> Extended Handrails with Molded Rubber, Moisture-Resistant Grips, Contact Heart Rate Monitoring, Polar Wireles</w:t>
      </w:r>
      <w:r w:rsidR="0077746D">
        <w:t>s Heart Rate Monitoring.  Safety</w:t>
      </w:r>
      <w:r w:rsidR="009C4096">
        <w:t xml:space="preserve"> Clip with User Present Detection.  Size: 82”Lx33”Wx60.3” H.  Running Surface 60”Lx22”W  Weight 428lbs.  </w:t>
      </w:r>
      <w:r w:rsidR="009C4096">
        <w:rPr>
          <w:b/>
        </w:rPr>
        <w:t xml:space="preserve">Maximum User Weight 500Lbs. </w:t>
      </w:r>
    </w:p>
    <w:p w:rsidR="00474A74" w:rsidRDefault="009C4096" w:rsidP="00474A74">
      <w:r w:rsidRPr="009C4096">
        <w:rPr>
          <w:b/>
        </w:rPr>
        <w:t>Warranty: Frame lifetime, Motor 5 Years, Parts 3 Years, Labor 3 years</w:t>
      </w:r>
      <w:r>
        <w:t xml:space="preserve">. </w:t>
      </w:r>
    </w:p>
    <w:p w:rsidR="009C4096" w:rsidRDefault="009C4096" w:rsidP="00474A74">
      <w:pPr>
        <w:rPr>
          <w:b/>
          <w:u w:val="single"/>
        </w:rPr>
      </w:pPr>
      <w:r>
        <w:rPr>
          <w:b/>
          <w:u w:val="single"/>
        </w:rPr>
        <w:t xml:space="preserve">Elliptical </w:t>
      </w:r>
      <w:r w:rsidR="0077746D">
        <w:rPr>
          <w:b/>
          <w:u w:val="single"/>
        </w:rPr>
        <w:t>Cross-trainer</w:t>
      </w:r>
    </w:p>
    <w:p w:rsidR="009C4096" w:rsidRDefault="009C4096" w:rsidP="00474A74">
      <w:r>
        <w:t xml:space="preserve">Elliptical has 10 levels of adjustable incline stride, with stride lengths between 20”-28”.  Electronically Adjustable stride. Close Pedal spacing 1.8”. MultiGrip and Converging Path handlebars. </w:t>
      </w:r>
      <w:r w:rsidR="00555960">
        <w:t xml:space="preserve">Moving handlebars lock-out option. Phone holder, water bottle holder. Smart Stride Technology, with 30 Resistance levels. 4 different Quick Starts. Digital contact heart rate on moving handlebars. Wireless heart rate ready (ANT+&amp; Polar).  Incline and stride buttons on moving handlebars. Console Fan 3 speeds, </w:t>
      </w:r>
      <w:r w:rsidR="0077746D">
        <w:t>self-powered</w:t>
      </w:r>
      <w:r w:rsidR="00555960">
        <w:t xml:space="preserve"> with a mobile device charging via USB port.  Replaceable headphone jack. Maximum user weight 400lbs, footprint 33”x75”.  Product weight 395lbs. Product with side steps 427lbs. </w:t>
      </w:r>
    </w:p>
    <w:p w:rsidR="00555960" w:rsidRDefault="00555960" w:rsidP="00474A74">
      <w:pPr>
        <w:rPr>
          <w:b/>
          <w:u w:val="single"/>
        </w:rPr>
      </w:pPr>
      <w:r w:rsidRPr="00555960">
        <w:rPr>
          <w:b/>
          <w:u w:val="single"/>
        </w:rPr>
        <w:lastRenderedPageBreak/>
        <w:t>SEATED ELLIPTICALS</w:t>
      </w:r>
    </w:p>
    <w:p w:rsidR="00555960" w:rsidRDefault="00555960" w:rsidP="00474A74">
      <w:r>
        <w:t>Elliptical contains a swivel seat and side platforms.  It has step through design with oversized soft grip pedals.  Seat height adjustments are 20 with seat tilt adjustments. Multigrip handlebars and stationary handlebars.  It contains room for a phone holder, water bottle holder and a tablet/reading rack.  It has transport wheels. Digital contact heart rate on stationary handlebars with Wireless heart rate ready (ANT</w:t>
      </w:r>
      <w:r w:rsidR="00121DEF">
        <w:t xml:space="preserve">+and Polar).  Fingertip controls on stationary handles with console fan with 3 speeds.  Mobile device charging unit via USB port with a replaceable headphone jack.  Max weight is 400lbs with a footprint of 39”x72”.   Warranty: Lifetime Frame, Parts 3 years, and Labor 1 year. </w:t>
      </w:r>
    </w:p>
    <w:p w:rsidR="00121DEF" w:rsidRDefault="00121DEF" w:rsidP="00474A74">
      <w:pPr>
        <w:rPr>
          <w:b/>
          <w:u w:val="single"/>
        </w:rPr>
      </w:pPr>
      <w:r>
        <w:rPr>
          <w:b/>
          <w:u w:val="single"/>
        </w:rPr>
        <w:t>STAIR CLIMBERS</w:t>
      </w:r>
    </w:p>
    <w:p w:rsidR="00121DEF" w:rsidRDefault="00121DEF" w:rsidP="00474A74">
      <w:r>
        <w:t>Frame is welded tubular steel.  Width 30.5”x 54”Length.  Height is 75.5”</w:t>
      </w:r>
      <w:r w:rsidR="00032383">
        <w:t xml:space="preserve"> with a weight of 300lbs.  Stairs are steel with Plyvinyl Tread and ABS Plastic case.  Handle is Powder Coated Steel Tube</w:t>
      </w:r>
      <w:r w:rsidR="00032383">
        <w:rPr>
          <w:b/>
        </w:rPr>
        <w:t xml:space="preserve">. Power is </w:t>
      </w:r>
      <w:r w:rsidR="0077746D">
        <w:rPr>
          <w:b/>
        </w:rPr>
        <w:t>self-powered</w:t>
      </w:r>
      <w:r w:rsidR="00032383">
        <w:rPr>
          <w:b/>
        </w:rPr>
        <w:t>.</w:t>
      </w:r>
      <w:r w:rsidR="00032383">
        <w:t xml:space="preserve"> Ceiling height of 8.5 feet.  Digital Readouts that give elapsed time, steps climbed. </w:t>
      </w:r>
    </w:p>
    <w:p w:rsidR="00032383" w:rsidRDefault="00032383" w:rsidP="00474A74">
      <w:r>
        <w:rPr>
          <w:b/>
          <w:u w:val="single"/>
        </w:rPr>
        <w:t>Elliptical</w:t>
      </w:r>
    </w:p>
    <w:p w:rsidR="00032383" w:rsidRDefault="00032383" w:rsidP="00474A74">
      <w:r>
        <w:t>Power Source is 110v Self Generating. Drive System is Core Drive, Hybrid Self Generating Brake for Resistance Source.  Maximum workload 600 Watts. Frame Construction</w:t>
      </w:r>
      <w:r w:rsidR="00A23A22">
        <w:t xml:space="preserve">: Robotically Welded Heavy Gauge Steel. Stride length 21” with Soft Step Cushioned footpad. Extended handrails with Moisture – Resistant Grips, Contact Heart Rate Monitoring and Polar Compatible Wireless Heart Rate Monitoring.  Upper body isolation and lower body isolation. Extended handrails. Footprint is 66”Lx34”Wx 64”H.  Machine weight is 375lbs. Maximum User Weight is 400lbs. It has 2 front Transport Wheels. Frame Lifetime, Parts 3 years, and Labor 3 years. </w:t>
      </w:r>
    </w:p>
    <w:p w:rsidR="00A23A22" w:rsidRDefault="00A23A22" w:rsidP="00474A74">
      <w:pPr>
        <w:rPr>
          <w:b/>
          <w:sz w:val="28"/>
          <w:szCs w:val="28"/>
        </w:rPr>
      </w:pPr>
      <w:r>
        <w:rPr>
          <w:b/>
          <w:sz w:val="28"/>
          <w:szCs w:val="28"/>
        </w:rPr>
        <w:t>Warranty/Service</w:t>
      </w:r>
    </w:p>
    <w:p w:rsidR="00A23A22" w:rsidRDefault="00A23A22" w:rsidP="00474A74">
      <w:pPr>
        <w:rPr>
          <w:sz w:val="28"/>
          <w:szCs w:val="28"/>
        </w:rPr>
      </w:pPr>
      <w:r>
        <w:rPr>
          <w:sz w:val="28"/>
          <w:szCs w:val="28"/>
        </w:rPr>
        <w:t>Must provide what warranty will come with the equipment and the Service Agreement to repair any of the cardio equipment during the 3 years of lease.</w:t>
      </w:r>
    </w:p>
    <w:p w:rsidR="00A23A22" w:rsidRDefault="00A23A22" w:rsidP="00474A74">
      <w:pPr>
        <w:rPr>
          <w:b/>
          <w:sz w:val="28"/>
          <w:szCs w:val="28"/>
        </w:rPr>
      </w:pPr>
      <w:r>
        <w:rPr>
          <w:b/>
          <w:sz w:val="28"/>
          <w:szCs w:val="28"/>
        </w:rPr>
        <w:t>Shipping/Installation</w:t>
      </w:r>
    </w:p>
    <w:p w:rsidR="00A23A22" w:rsidRDefault="00A23A22" w:rsidP="00474A74">
      <w:pPr>
        <w:rPr>
          <w:sz w:val="28"/>
          <w:szCs w:val="28"/>
        </w:rPr>
      </w:pPr>
      <w:r>
        <w:rPr>
          <w:sz w:val="28"/>
          <w:szCs w:val="28"/>
        </w:rPr>
        <w:t>All shipping and installation fees should be included into the lease/rental.</w:t>
      </w:r>
    </w:p>
    <w:p w:rsidR="00A23A22" w:rsidRPr="00A23A22" w:rsidRDefault="00A543D7" w:rsidP="00474A74">
      <w:pPr>
        <w:rPr>
          <w:b/>
          <w:sz w:val="28"/>
          <w:szCs w:val="28"/>
        </w:rPr>
      </w:pPr>
      <w:r>
        <w:rPr>
          <w:b/>
          <w:sz w:val="28"/>
          <w:szCs w:val="28"/>
        </w:rPr>
        <w:t xml:space="preserve">Bid Opening is 10:00am Monday, May 24 at </w:t>
      </w:r>
      <w:bookmarkStart w:id="0" w:name="_GoBack"/>
      <w:bookmarkEnd w:id="0"/>
      <w:r w:rsidR="00A23A22">
        <w:rPr>
          <w:b/>
          <w:sz w:val="28"/>
          <w:szCs w:val="28"/>
        </w:rPr>
        <w:t xml:space="preserve">all sealed bids need to </w:t>
      </w:r>
      <w:proofErr w:type="gramStart"/>
      <w:r w:rsidR="00A23A22">
        <w:rPr>
          <w:b/>
          <w:sz w:val="28"/>
          <w:szCs w:val="28"/>
        </w:rPr>
        <w:t>be sent</w:t>
      </w:r>
      <w:proofErr w:type="gramEnd"/>
      <w:r w:rsidR="00A23A22">
        <w:rPr>
          <w:b/>
          <w:sz w:val="28"/>
          <w:szCs w:val="28"/>
        </w:rPr>
        <w:t xml:space="preserve"> to the Finance Office of the City of Manchester at 200 West Fort Street, Manchester TN 37355. </w:t>
      </w:r>
    </w:p>
    <w:sectPr w:rsidR="00A23A22" w:rsidRPr="00A23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E4AFC"/>
    <w:multiLevelType w:val="hybridMultilevel"/>
    <w:tmpl w:val="EFB2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F3"/>
    <w:rsid w:val="00032383"/>
    <w:rsid w:val="00121DEF"/>
    <w:rsid w:val="00474A74"/>
    <w:rsid w:val="00555960"/>
    <w:rsid w:val="0077746D"/>
    <w:rsid w:val="009C4096"/>
    <w:rsid w:val="00A23A22"/>
    <w:rsid w:val="00A543D7"/>
    <w:rsid w:val="00AE6AF3"/>
    <w:rsid w:val="00BA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C39E"/>
  <w15:chartTrackingRefBased/>
  <w15:docId w15:val="{902289EE-DAFC-4DA4-B4D2-F68483F5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Gamble</dc:creator>
  <cp:keywords/>
  <dc:description/>
  <cp:lastModifiedBy>Bonnie Gamble</cp:lastModifiedBy>
  <cp:revision>2</cp:revision>
  <dcterms:created xsi:type="dcterms:W3CDTF">2021-05-02T13:28:00Z</dcterms:created>
  <dcterms:modified xsi:type="dcterms:W3CDTF">2021-05-03T16:27:00Z</dcterms:modified>
</cp:coreProperties>
</file>