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w:t>
      </w:r>
      <w:r w:rsidR="00BD3199">
        <w:rPr>
          <w:rFonts w:ascii="Times New Roman" w:hAnsi="Times New Roman" w:cs="Times New Roman"/>
          <w:b/>
          <w:sz w:val="48"/>
          <w:szCs w:val="48"/>
        </w:rPr>
        <w:t>118</w:t>
      </w:r>
    </w:p>
    <w:p w:rsidR="00513B1E" w:rsidRPr="00ED73A8" w:rsidRDefault="00BD319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Rentals</w:t>
      </w:r>
      <w:r w:rsidR="003B5A19">
        <w:rPr>
          <w:rFonts w:ascii="Times New Roman" w:hAnsi="Times New Roman" w:cs="Times New Roman"/>
          <w:b/>
          <w:sz w:val="48"/>
          <w:szCs w:val="48"/>
        </w:rPr>
        <w:t xml:space="preserve"> for Military Appreciation Picnic</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BD3199">
        <w:rPr>
          <w:rFonts w:ascii="Times New Roman" w:hAnsi="Times New Roman" w:cs="Times New Roman"/>
          <w:b/>
          <w:sz w:val="48"/>
          <w:szCs w:val="48"/>
        </w:rPr>
        <w:t>March 13</w:t>
      </w:r>
      <w:r w:rsidR="00225EB0">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842A50"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122124">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w:t>
            </w:r>
            <w:r w:rsidR="001548CC">
              <w:rPr>
                <w:rFonts w:ascii="Times New Roman" w:hAnsi="Times New Roman" w:cs="Times New Roman"/>
                <w:sz w:val="24"/>
                <w:szCs w:val="24"/>
              </w:rPr>
              <w:t>B01</w:t>
            </w:r>
            <w:r w:rsidR="00122124">
              <w:rPr>
                <w:rFonts w:ascii="Times New Roman" w:hAnsi="Times New Roman" w:cs="Times New Roman"/>
                <w:sz w:val="24"/>
                <w:szCs w:val="24"/>
              </w:rPr>
              <w:t>18 Rentals</w:t>
            </w:r>
            <w:r w:rsidR="00553F32">
              <w:rPr>
                <w:rFonts w:ascii="Times New Roman" w:hAnsi="Times New Roman" w:cs="Times New Roman"/>
                <w:sz w:val="24"/>
                <w:szCs w:val="24"/>
              </w:rPr>
              <w:t xml:space="preserve"> Military Appreciation Picnic </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553F32" w:rsidP="00122124">
            <w:pPr>
              <w:rPr>
                <w:rFonts w:ascii="Times New Roman" w:hAnsi="Times New Roman" w:cs="Times New Roman"/>
                <w:b/>
                <w:sz w:val="24"/>
                <w:szCs w:val="24"/>
              </w:rPr>
            </w:pPr>
            <w:r>
              <w:rPr>
                <w:rFonts w:ascii="Times New Roman" w:hAnsi="Times New Roman" w:cs="Times New Roman"/>
                <w:b/>
                <w:sz w:val="24"/>
                <w:szCs w:val="24"/>
              </w:rPr>
              <w:t xml:space="preserve">Wednesday, </w:t>
            </w:r>
            <w:r w:rsidR="001548CC">
              <w:rPr>
                <w:rFonts w:ascii="Times New Roman" w:hAnsi="Times New Roman" w:cs="Times New Roman"/>
                <w:b/>
                <w:sz w:val="24"/>
                <w:szCs w:val="24"/>
              </w:rPr>
              <w:t xml:space="preserve"> </w:t>
            </w:r>
            <w:r w:rsidR="00122124">
              <w:rPr>
                <w:rFonts w:ascii="Times New Roman" w:hAnsi="Times New Roman" w:cs="Times New Roman"/>
                <w:b/>
                <w:sz w:val="24"/>
                <w:szCs w:val="24"/>
              </w:rPr>
              <w:t>March</w:t>
            </w:r>
            <w:r w:rsidR="001548CC">
              <w:rPr>
                <w:rFonts w:ascii="Times New Roman" w:hAnsi="Times New Roman" w:cs="Times New Roman"/>
                <w:b/>
                <w:sz w:val="24"/>
                <w:szCs w:val="24"/>
              </w:rPr>
              <w:t xml:space="preserve"> </w:t>
            </w:r>
            <w:r w:rsidR="007076A6">
              <w:rPr>
                <w:rFonts w:ascii="Times New Roman" w:hAnsi="Times New Roman" w:cs="Times New Roman"/>
                <w:b/>
                <w:sz w:val="24"/>
                <w:szCs w:val="24"/>
              </w:rPr>
              <w:t>2</w:t>
            </w:r>
            <w:r>
              <w:rPr>
                <w:rFonts w:ascii="Times New Roman" w:hAnsi="Times New Roman" w:cs="Times New Roman"/>
                <w:b/>
                <w:sz w:val="24"/>
                <w:szCs w:val="24"/>
              </w:rPr>
              <w:t>8</w:t>
            </w:r>
            <w:r w:rsidR="001548CC">
              <w:rPr>
                <w:rFonts w:ascii="Times New Roman" w:hAnsi="Times New Roman" w:cs="Times New Roman"/>
                <w:b/>
                <w:sz w:val="24"/>
                <w:szCs w:val="24"/>
              </w:rPr>
              <w:t>, 2018</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0701EB" w:rsidRPr="001444AF" w:rsidRDefault="000701EB" w:rsidP="000701EB">
      <w:pPr>
        <w:pStyle w:val="xmsonormal"/>
        <w:rPr>
          <w:b/>
          <w:bCs/>
          <w:color w:val="000000"/>
        </w:rPr>
      </w:pPr>
      <w:r w:rsidRPr="001444AF">
        <w:rPr>
          <w:b/>
          <w:bCs/>
          <w:color w:val="000000"/>
        </w:rPr>
        <w:lastRenderedPageBreak/>
        <w:t>PURPOSE:</w:t>
      </w:r>
    </w:p>
    <w:p w:rsidR="000701EB" w:rsidRPr="001444AF" w:rsidRDefault="000701EB" w:rsidP="000701EB">
      <w:pPr>
        <w:pStyle w:val="xmsonormal"/>
        <w:rPr>
          <w:bCs/>
          <w:color w:val="000000"/>
        </w:rPr>
      </w:pPr>
      <w:r w:rsidRPr="001444AF">
        <w:rPr>
          <w:bCs/>
          <w:color w:val="000000"/>
        </w:rPr>
        <w:t xml:space="preserve">The City of Myrtle Beach is seeking </w:t>
      </w:r>
      <w:r w:rsidR="00122124">
        <w:rPr>
          <w:bCs/>
          <w:color w:val="000000"/>
        </w:rPr>
        <w:t>bids</w:t>
      </w:r>
      <w:r w:rsidRPr="001444AF">
        <w:rPr>
          <w:bCs/>
          <w:color w:val="000000"/>
        </w:rPr>
        <w:t xml:space="preserve"> from qualified, experienced </w:t>
      </w:r>
      <w:r w:rsidR="00122124">
        <w:rPr>
          <w:bCs/>
          <w:color w:val="000000"/>
        </w:rPr>
        <w:t>rental companies</w:t>
      </w:r>
      <w:r w:rsidRPr="001444AF">
        <w:rPr>
          <w:bCs/>
          <w:color w:val="000000"/>
        </w:rPr>
        <w:t xml:space="preserve"> for the City of Myrtle Beach Military Appreciation Picnic to be held at Valor Park</w:t>
      </w:r>
      <w:r w:rsidR="00B3166B" w:rsidRPr="001444AF">
        <w:rPr>
          <w:bCs/>
          <w:color w:val="000000"/>
        </w:rPr>
        <w:t>, 1120 Farrow Parkway, Myrtle Beach, SC on Saturday, May 26, 2018.</w:t>
      </w:r>
    </w:p>
    <w:p w:rsidR="00B3166B" w:rsidRPr="001444AF" w:rsidRDefault="00B3166B" w:rsidP="000701EB">
      <w:pPr>
        <w:pStyle w:val="xmsonormal"/>
        <w:rPr>
          <w:bCs/>
          <w:color w:val="000000"/>
        </w:rPr>
      </w:pPr>
    </w:p>
    <w:p w:rsidR="00B3166B" w:rsidRPr="001444AF" w:rsidRDefault="00B3166B" w:rsidP="000701EB">
      <w:pPr>
        <w:pStyle w:val="xmsonormal"/>
        <w:rPr>
          <w:bCs/>
          <w:color w:val="000000"/>
        </w:rPr>
      </w:pPr>
      <w:r w:rsidRPr="001444AF">
        <w:rPr>
          <w:bCs/>
          <w:color w:val="000000"/>
        </w:rPr>
        <w:t xml:space="preserve">Contact </w:t>
      </w:r>
      <w:r w:rsidR="0019718B">
        <w:rPr>
          <w:bCs/>
          <w:color w:val="000000"/>
        </w:rPr>
        <w:t>Tina Causey</w:t>
      </w:r>
      <w:r w:rsidRPr="001444AF">
        <w:rPr>
          <w:bCs/>
          <w:color w:val="000000"/>
        </w:rPr>
        <w:t xml:space="preserve"> 843-918-</w:t>
      </w:r>
      <w:r w:rsidR="0019718B">
        <w:rPr>
          <w:bCs/>
          <w:color w:val="000000"/>
        </w:rPr>
        <w:t>2184</w:t>
      </w:r>
      <w:r w:rsidR="00B86003">
        <w:rPr>
          <w:bCs/>
          <w:color w:val="000000"/>
        </w:rPr>
        <w:t xml:space="preserve"> for questions</w:t>
      </w:r>
      <w:r w:rsidRPr="001444AF">
        <w:rPr>
          <w:bCs/>
          <w:color w:val="000000"/>
        </w:rPr>
        <w:t>.</w:t>
      </w:r>
    </w:p>
    <w:p w:rsidR="00B3166B" w:rsidRPr="001444AF" w:rsidRDefault="00B3166B" w:rsidP="000701EB">
      <w:pPr>
        <w:pStyle w:val="xmsonormal"/>
        <w:rPr>
          <w:bCs/>
          <w:color w:val="000000"/>
        </w:rPr>
      </w:pPr>
    </w:p>
    <w:p w:rsidR="00B3166B" w:rsidRPr="001444AF" w:rsidRDefault="00B3166B" w:rsidP="000701EB">
      <w:pPr>
        <w:pStyle w:val="xmsonormal"/>
        <w:rPr>
          <w:b/>
          <w:bCs/>
          <w:color w:val="000000"/>
        </w:rPr>
      </w:pPr>
      <w:r w:rsidRPr="001444AF">
        <w:rPr>
          <w:b/>
          <w:bCs/>
          <w:color w:val="000000"/>
        </w:rPr>
        <w:t>SCOPE OF WORK:</w:t>
      </w:r>
    </w:p>
    <w:p w:rsidR="000701EB" w:rsidRDefault="0079093A" w:rsidP="000701EB">
      <w:pPr>
        <w:pStyle w:val="xmsonormal"/>
        <w:rPr>
          <w:bCs/>
          <w:color w:val="000000"/>
        </w:rPr>
      </w:pPr>
      <w:r w:rsidRPr="001444AF">
        <w:rPr>
          <w:bCs/>
          <w:color w:val="000000"/>
        </w:rPr>
        <w:t>The City of Myrtle Beach will host the Military Appreciation Days event and activities on Saturday, May 26, 20</w:t>
      </w:r>
      <w:r w:rsidR="00122124">
        <w:rPr>
          <w:bCs/>
          <w:color w:val="000000"/>
        </w:rPr>
        <w:t xml:space="preserve">18 from 12:00 noon until 2:30PM and requesting </w:t>
      </w:r>
      <w:r w:rsidR="00366235">
        <w:rPr>
          <w:bCs/>
          <w:color w:val="000000"/>
        </w:rPr>
        <w:t xml:space="preserve">a </w:t>
      </w:r>
      <w:r w:rsidR="00122124">
        <w:rPr>
          <w:bCs/>
          <w:color w:val="000000"/>
        </w:rPr>
        <w:t>rental company to provide the following items:</w:t>
      </w:r>
    </w:p>
    <w:p w:rsidR="00122124" w:rsidRPr="001444AF" w:rsidRDefault="00122124" w:rsidP="000701EB">
      <w:pPr>
        <w:pStyle w:val="xmsonormal"/>
        <w:rPr>
          <w:bCs/>
          <w:color w:val="000000"/>
        </w:rPr>
      </w:pPr>
    </w:p>
    <w:p w:rsidR="0079093A" w:rsidRPr="00122124" w:rsidRDefault="00122124" w:rsidP="000701EB">
      <w:pPr>
        <w:pStyle w:val="xmsonormal"/>
        <w:rPr>
          <w:b/>
          <w:bCs/>
          <w:color w:val="000000"/>
          <w:u w:val="single"/>
        </w:rPr>
      </w:pPr>
      <w:r>
        <w:rPr>
          <w:b/>
          <w:bCs/>
          <w:color w:val="000000"/>
          <w:u w:val="single"/>
        </w:rPr>
        <w:t>TENTS</w:t>
      </w:r>
    </w:p>
    <w:p w:rsidR="00122124" w:rsidRDefault="00122124" w:rsidP="00122124">
      <w:pPr>
        <w:pStyle w:val="xmsonormal"/>
        <w:numPr>
          <w:ilvl w:val="0"/>
          <w:numId w:val="41"/>
        </w:numPr>
        <w:rPr>
          <w:bCs/>
          <w:color w:val="000000"/>
        </w:rPr>
      </w:pPr>
      <w:r>
        <w:rPr>
          <w:bCs/>
          <w:color w:val="000000"/>
        </w:rPr>
        <w:t xml:space="preserve">Five (5) each </w:t>
      </w:r>
      <w:proofErr w:type="gramStart"/>
      <w:r>
        <w:rPr>
          <w:bCs/>
          <w:color w:val="000000"/>
        </w:rPr>
        <w:t>10 foot</w:t>
      </w:r>
      <w:proofErr w:type="gramEnd"/>
      <w:r>
        <w:rPr>
          <w:bCs/>
          <w:color w:val="000000"/>
        </w:rPr>
        <w:t xml:space="preserve"> x</w:t>
      </w:r>
      <w:r w:rsidR="00842A50">
        <w:rPr>
          <w:bCs/>
          <w:color w:val="000000"/>
        </w:rPr>
        <w:t xml:space="preserve"> 10</w:t>
      </w:r>
      <w:r>
        <w:rPr>
          <w:bCs/>
          <w:color w:val="000000"/>
        </w:rPr>
        <w:t xml:space="preserve"> foot tents</w:t>
      </w:r>
    </w:p>
    <w:p w:rsidR="00122124" w:rsidRDefault="00122124" w:rsidP="00122124">
      <w:pPr>
        <w:pStyle w:val="xmsonormal"/>
        <w:numPr>
          <w:ilvl w:val="0"/>
          <w:numId w:val="41"/>
        </w:numPr>
        <w:rPr>
          <w:bCs/>
          <w:color w:val="000000"/>
        </w:rPr>
      </w:pPr>
      <w:r>
        <w:rPr>
          <w:bCs/>
          <w:color w:val="000000"/>
        </w:rPr>
        <w:t>One (1)</w:t>
      </w:r>
      <w:r w:rsidR="006F14A1">
        <w:rPr>
          <w:bCs/>
          <w:color w:val="000000"/>
        </w:rPr>
        <w:t xml:space="preserve"> each</w:t>
      </w:r>
      <w:r>
        <w:rPr>
          <w:bCs/>
          <w:color w:val="000000"/>
        </w:rPr>
        <w:t xml:space="preserve"> </w:t>
      </w:r>
      <w:proofErr w:type="gramStart"/>
      <w:r>
        <w:rPr>
          <w:bCs/>
          <w:color w:val="000000"/>
        </w:rPr>
        <w:t>30 foot</w:t>
      </w:r>
      <w:proofErr w:type="gramEnd"/>
      <w:r>
        <w:rPr>
          <w:bCs/>
          <w:color w:val="000000"/>
        </w:rPr>
        <w:t xml:space="preserve"> x 120 f</w:t>
      </w:r>
      <w:r w:rsidR="006F14A1">
        <w:rPr>
          <w:bCs/>
          <w:color w:val="000000"/>
        </w:rPr>
        <w:t>oot frame tent</w:t>
      </w:r>
    </w:p>
    <w:p w:rsidR="006F14A1" w:rsidRDefault="006F14A1" w:rsidP="00122124">
      <w:pPr>
        <w:pStyle w:val="xmsonormal"/>
        <w:numPr>
          <w:ilvl w:val="0"/>
          <w:numId w:val="41"/>
        </w:numPr>
        <w:rPr>
          <w:bCs/>
          <w:color w:val="000000"/>
        </w:rPr>
      </w:pPr>
      <w:r>
        <w:rPr>
          <w:bCs/>
          <w:color w:val="000000"/>
        </w:rPr>
        <w:t>Three (3) each</w:t>
      </w:r>
      <w:r w:rsidR="007F4D3D">
        <w:rPr>
          <w:bCs/>
          <w:color w:val="000000"/>
        </w:rPr>
        <w:t xml:space="preserve"> </w:t>
      </w:r>
      <w:proofErr w:type="gramStart"/>
      <w:r w:rsidR="007F4D3D">
        <w:rPr>
          <w:bCs/>
          <w:color w:val="000000"/>
        </w:rPr>
        <w:t>10</w:t>
      </w:r>
      <w:r>
        <w:rPr>
          <w:bCs/>
          <w:color w:val="000000"/>
        </w:rPr>
        <w:t xml:space="preserve"> foot</w:t>
      </w:r>
      <w:proofErr w:type="gramEnd"/>
      <w:r>
        <w:rPr>
          <w:bCs/>
          <w:color w:val="000000"/>
        </w:rPr>
        <w:t xml:space="preserve"> x 20 foot tents</w:t>
      </w:r>
    </w:p>
    <w:p w:rsidR="006F14A1" w:rsidRDefault="006F14A1" w:rsidP="00122124">
      <w:pPr>
        <w:pStyle w:val="xmsonormal"/>
        <w:numPr>
          <w:ilvl w:val="0"/>
          <w:numId w:val="41"/>
        </w:numPr>
        <w:rPr>
          <w:bCs/>
          <w:color w:val="000000"/>
        </w:rPr>
      </w:pPr>
      <w:r>
        <w:rPr>
          <w:bCs/>
          <w:color w:val="000000"/>
        </w:rPr>
        <w:t xml:space="preserve">One (1) each </w:t>
      </w:r>
      <w:proofErr w:type="gramStart"/>
      <w:r>
        <w:rPr>
          <w:bCs/>
          <w:color w:val="000000"/>
        </w:rPr>
        <w:t>12 foot</w:t>
      </w:r>
      <w:proofErr w:type="gramEnd"/>
      <w:r>
        <w:rPr>
          <w:bCs/>
          <w:color w:val="000000"/>
        </w:rPr>
        <w:t xml:space="preserve"> x</w:t>
      </w:r>
      <w:r w:rsidR="007F4D3D">
        <w:rPr>
          <w:bCs/>
          <w:color w:val="000000"/>
        </w:rPr>
        <w:t xml:space="preserve"> 12</w:t>
      </w:r>
      <w:r>
        <w:rPr>
          <w:bCs/>
          <w:color w:val="000000"/>
        </w:rPr>
        <w:t xml:space="preserve"> foot tent</w:t>
      </w:r>
    </w:p>
    <w:p w:rsidR="006F14A1" w:rsidRDefault="006F14A1" w:rsidP="00122124">
      <w:pPr>
        <w:pStyle w:val="xmsonormal"/>
        <w:numPr>
          <w:ilvl w:val="0"/>
          <w:numId w:val="41"/>
        </w:numPr>
        <w:rPr>
          <w:bCs/>
          <w:color w:val="000000"/>
        </w:rPr>
      </w:pPr>
      <w:r>
        <w:rPr>
          <w:bCs/>
          <w:color w:val="000000"/>
        </w:rPr>
        <w:t xml:space="preserve">One (1) each </w:t>
      </w:r>
      <w:proofErr w:type="gramStart"/>
      <w:r>
        <w:rPr>
          <w:bCs/>
          <w:color w:val="000000"/>
        </w:rPr>
        <w:t>20 foot</w:t>
      </w:r>
      <w:proofErr w:type="gramEnd"/>
      <w:r>
        <w:rPr>
          <w:bCs/>
          <w:color w:val="000000"/>
        </w:rPr>
        <w:t xml:space="preserve"> x 25 foot tent</w:t>
      </w:r>
    </w:p>
    <w:p w:rsidR="006F14A1" w:rsidRDefault="006F14A1" w:rsidP="006F14A1">
      <w:pPr>
        <w:pStyle w:val="xmsonormal"/>
        <w:ind w:left="720"/>
        <w:rPr>
          <w:bCs/>
          <w:color w:val="000000"/>
        </w:rPr>
      </w:pPr>
    </w:p>
    <w:p w:rsidR="006F14A1" w:rsidRPr="006F14A1" w:rsidRDefault="006F14A1" w:rsidP="006F14A1">
      <w:pPr>
        <w:pStyle w:val="xmsonormal"/>
        <w:rPr>
          <w:b/>
          <w:bCs/>
          <w:color w:val="000000"/>
          <w:u w:val="single"/>
        </w:rPr>
      </w:pPr>
      <w:r w:rsidRPr="006F14A1">
        <w:rPr>
          <w:b/>
          <w:bCs/>
          <w:color w:val="000000"/>
          <w:u w:val="single"/>
        </w:rPr>
        <w:t>FOLDING CHAIRS</w:t>
      </w:r>
    </w:p>
    <w:p w:rsidR="006F14A1" w:rsidRDefault="006F14A1" w:rsidP="006F14A1">
      <w:pPr>
        <w:pStyle w:val="xmsonormal"/>
        <w:numPr>
          <w:ilvl w:val="0"/>
          <w:numId w:val="42"/>
        </w:numPr>
        <w:rPr>
          <w:bCs/>
          <w:color w:val="000000"/>
        </w:rPr>
      </w:pPr>
      <w:r>
        <w:rPr>
          <w:bCs/>
          <w:color w:val="000000"/>
        </w:rPr>
        <w:t>Four hundred and seventy-five (475) folding chairs</w:t>
      </w:r>
    </w:p>
    <w:p w:rsidR="006F14A1" w:rsidRDefault="006F14A1" w:rsidP="006F14A1">
      <w:pPr>
        <w:pStyle w:val="xmsonormal"/>
        <w:rPr>
          <w:bCs/>
          <w:color w:val="000000"/>
        </w:rPr>
      </w:pPr>
    </w:p>
    <w:p w:rsidR="006F14A1" w:rsidRDefault="006F14A1" w:rsidP="006F14A1">
      <w:pPr>
        <w:pStyle w:val="xmsonormal"/>
        <w:rPr>
          <w:b/>
          <w:bCs/>
          <w:color w:val="000000"/>
          <w:u w:val="single"/>
        </w:rPr>
      </w:pPr>
      <w:r w:rsidRPr="006F14A1">
        <w:rPr>
          <w:b/>
          <w:bCs/>
          <w:color w:val="000000"/>
          <w:u w:val="single"/>
        </w:rPr>
        <w:t>BANQUET TABLES</w:t>
      </w:r>
      <w:r>
        <w:rPr>
          <w:b/>
          <w:bCs/>
          <w:color w:val="000000"/>
          <w:u w:val="single"/>
        </w:rPr>
        <w:t xml:space="preserve"> &amp; TABLE COVERS</w:t>
      </w:r>
    </w:p>
    <w:p w:rsidR="006F14A1" w:rsidRDefault="006F14A1" w:rsidP="006F14A1">
      <w:pPr>
        <w:pStyle w:val="xmsonormal"/>
        <w:numPr>
          <w:ilvl w:val="0"/>
          <w:numId w:val="42"/>
        </w:numPr>
        <w:rPr>
          <w:bCs/>
          <w:color w:val="000000"/>
        </w:rPr>
      </w:pPr>
      <w:r>
        <w:rPr>
          <w:bCs/>
          <w:color w:val="000000"/>
        </w:rPr>
        <w:t xml:space="preserve">Eighty (80) each </w:t>
      </w:r>
      <w:proofErr w:type="gramStart"/>
      <w:r>
        <w:rPr>
          <w:bCs/>
          <w:color w:val="000000"/>
        </w:rPr>
        <w:t>8 foot</w:t>
      </w:r>
      <w:proofErr w:type="gramEnd"/>
      <w:r>
        <w:rPr>
          <w:bCs/>
          <w:color w:val="000000"/>
        </w:rPr>
        <w:t xml:space="preserve"> banquet tables</w:t>
      </w:r>
    </w:p>
    <w:p w:rsidR="006F14A1" w:rsidRDefault="006F14A1" w:rsidP="006F14A1">
      <w:pPr>
        <w:pStyle w:val="xmsonormal"/>
        <w:numPr>
          <w:ilvl w:val="0"/>
          <w:numId w:val="42"/>
        </w:numPr>
        <w:rPr>
          <w:bCs/>
          <w:color w:val="000000"/>
        </w:rPr>
      </w:pPr>
      <w:r>
        <w:rPr>
          <w:bCs/>
          <w:color w:val="000000"/>
        </w:rPr>
        <w:t>Eighty (80) each table covers</w:t>
      </w:r>
    </w:p>
    <w:p w:rsidR="006F14A1" w:rsidRDefault="006F14A1" w:rsidP="006F14A1">
      <w:pPr>
        <w:pStyle w:val="xmsonormal"/>
        <w:numPr>
          <w:ilvl w:val="0"/>
          <w:numId w:val="42"/>
        </w:numPr>
        <w:rPr>
          <w:bCs/>
          <w:color w:val="000000"/>
        </w:rPr>
      </w:pPr>
      <w:r>
        <w:rPr>
          <w:bCs/>
          <w:color w:val="000000"/>
        </w:rPr>
        <w:t>Four (4) each table skirts</w:t>
      </w:r>
    </w:p>
    <w:p w:rsidR="006F14A1" w:rsidRDefault="006F14A1" w:rsidP="006F14A1">
      <w:pPr>
        <w:pStyle w:val="xmsonormal"/>
        <w:numPr>
          <w:ilvl w:val="0"/>
          <w:numId w:val="42"/>
        </w:numPr>
        <w:rPr>
          <w:bCs/>
          <w:color w:val="000000"/>
        </w:rPr>
      </w:pPr>
      <w:r>
        <w:rPr>
          <w:bCs/>
          <w:color w:val="000000"/>
        </w:rPr>
        <w:t>Five (5) each round banquet tables (7ft)</w:t>
      </w:r>
    </w:p>
    <w:p w:rsidR="006F14A1" w:rsidRDefault="006F14A1" w:rsidP="006F14A1">
      <w:pPr>
        <w:pStyle w:val="xmsonormal"/>
        <w:numPr>
          <w:ilvl w:val="0"/>
          <w:numId w:val="42"/>
        </w:numPr>
        <w:rPr>
          <w:bCs/>
          <w:color w:val="000000"/>
        </w:rPr>
      </w:pPr>
      <w:r>
        <w:rPr>
          <w:bCs/>
          <w:color w:val="000000"/>
        </w:rPr>
        <w:t>One (1) each 20 foot x 32 foot stage</w:t>
      </w:r>
      <w:r w:rsidR="00842A50">
        <w:rPr>
          <w:bCs/>
          <w:color w:val="000000"/>
        </w:rPr>
        <w:t xml:space="preserve"> with</w:t>
      </w:r>
      <w:bookmarkStart w:id="2" w:name="_GoBack"/>
      <w:bookmarkEnd w:id="2"/>
      <w:r>
        <w:rPr>
          <w:bCs/>
          <w:color w:val="000000"/>
        </w:rPr>
        <w:t xml:space="preserve"> cover</w:t>
      </w:r>
    </w:p>
    <w:p w:rsidR="006F14A1" w:rsidRDefault="006F14A1" w:rsidP="006F14A1">
      <w:pPr>
        <w:pStyle w:val="xmsonormal"/>
        <w:rPr>
          <w:bCs/>
          <w:color w:val="000000"/>
        </w:rPr>
      </w:pPr>
    </w:p>
    <w:p w:rsidR="006F14A1" w:rsidRPr="006F14A1" w:rsidRDefault="006F14A1" w:rsidP="006F14A1">
      <w:pPr>
        <w:pStyle w:val="xmsonormal"/>
        <w:rPr>
          <w:b/>
          <w:bCs/>
          <w:color w:val="000000"/>
          <w:u w:val="single"/>
        </w:rPr>
      </w:pPr>
      <w:r w:rsidRPr="006F14A1">
        <w:rPr>
          <w:b/>
          <w:bCs/>
          <w:color w:val="000000"/>
          <w:u w:val="single"/>
        </w:rPr>
        <w:t>PA SYSTEM</w:t>
      </w:r>
    </w:p>
    <w:p w:rsidR="006F14A1" w:rsidRDefault="006F14A1" w:rsidP="006F14A1">
      <w:pPr>
        <w:pStyle w:val="xmsonormal"/>
        <w:numPr>
          <w:ilvl w:val="0"/>
          <w:numId w:val="43"/>
        </w:numPr>
        <w:rPr>
          <w:bCs/>
          <w:color w:val="000000"/>
        </w:rPr>
      </w:pPr>
      <w:r w:rsidRPr="006F14A1">
        <w:rPr>
          <w:bCs/>
          <w:color w:val="000000"/>
        </w:rPr>
        <w:t>One</w:t>
      </w:r>
      <w:r>
        <w:rPr>
          <w:bCs/>
          <w:color w:val="000000"/>
        </w:rPr>
        <w:t xml:space="preserve"> (1) each P.A. System with sound tech for Andrew </w:t>
      </w:r>
      <w:proofErr w:type="spellStart"/>
      <w:r>
        <w:rPr>
          <w:bCs/>
          <w:color w:val="000000"/>
        </w:rPr>
        <w:t>Thielen</w:t>
      </w:r>
      <w:proofErr w:type="spellEnd"/>
      <w:r>
        <w:rPr>
          <w:bCs/>
          <w:color w:val="000000"/>
        </w:rPr>
        <w:t xml:space="preserve"> </w:t>
      </w:r>
      <w:r w:rsidR="00011C4B">
        <w:rPr>
          <w:bCs/>
          <w:color w:val="000000"/>
        </w:rPr>
        <w:t>Big Band</w:t>
      </w:r>
    </w:p>
    <w:p w:rsidR="00011C4B" w:rsidRDefault="00011C4B" w:rsidP="006F14A1">
      <w:pPr>
        <w:pStyle w:val="xmsonormal"/>
        <w:numPr>
          <w:ilvl w:val="0"/>
          <w:numId w:val="43"/>
        </w:numPr>
        <w:rPr>
          <w:bCs/>
          <w:color w:val="000000"/>
        </w:rPr>
      </w:pPr>
      <w:r>
        <w:rPr>
          <w:bCs/>
          <w:color w:val="000000"/>
        </w:rPr>
        <w:t>One (1) P.A. System with two (2) microphones for parade announcement</w:t>
      </w:r>
    </w:p>
    <w:p w:rsidR="00011C4B" w:rsidRDefault="00011C4B" w:rsidP="00011C4B">
      <w:pPr>
        <w:pStyle w:val="xmsonormal"/>
        <w:rPr>
          <w:bCs/>
          <w:color w:val="000000"/>
        </w:rPr>
      </w:pPr>
    </w:p>
    <w:p w:rsidR="00011C4B" w:rsidRDefault="00011C4B" w:rsidP="00011C4B">
      <w:pPr>
        <w:pStyle w:val="xmsonormal"/>
        <w:rPr>
          <w:b/>
          <w:bCs/>
          <w:color w:val="000000"/>
          <w:u w:val="single"/>
        </w:rPr>
      </w:pPr>
      <w:r w:rsidRPr="00011C4B">
        <w:rPr>
          <w:b/>
          <w:bCs/>
          <w:color w:val="000000"/>
          <w:u w:val="single"/>
        </w:rPr>
        <w:t>SET UP GUIDELINES:</w:t>
      </w:r>
    </w:p>
    <w:p w:rsidR="00011C4B" w:rsidRPr="00011C4B" w:rsidRDefault="00011C4B" w:rsidP="00011C4B">
      <w:pPr>
        <w:pStyle w:val="xmsonormal"/>
        <w:numPr>
          <w:ilvl w:val="0"/>
          <w:numId w:val="45"/>
        </w:numPr>
        <w:rPr>
          <w:bCs/>
          <w:color w:val="000000"/>
        </w:rPr>
      </w:pPr>
      <w:r w:rsidRPr="00011C4B">
        <w:rPr>
          <w:bCs/>
          <w:color w:val="000000"/>
        </w:rPr>
        <w:t>City</w:t>
      </w:r>
      <w:r>
        <w:rPr>
          <w:bCs/>
          <w:color w:val="000000"/>
        </w:rPr>
        <w:t xml:space="preserve"> will provide layout for tents, stage, tables and etc.</w:t>
      </w:r>
    </w:p>
    <w:p w:rsidR="006F14A1" w:rsidRDefault="00011C4B" w:rsidP="00011C4B">
      <w:pPr>
        <w:pStyle w:val="xmsonormal"/>
        <w:numPr>
          <w:ilvl w:val="0"/>
          <w:numId w:val="44"/>
        </w:numPr>
        <w:rPr>
          <w:bCs/>
          <w:color w:val="000000"/>
        </w:rPr>
      </w:pPr>
      <w:r>
        <w:rPr>
          <w:bCs/>
          <w:color w:val="000000"/>
        </w:rPr>
        <w:t>Enter site no earlier than 9:00AM on Thursday, May 24, 2018 for set-up.</w:t>
      </w:r>
    </w:p>
    <w:p w:rsidR="00011C4B" w:rsidRDefault="00011C4B" w:rsidP="00011C4B">
      <w:pPr>
        <w:pStyle w:val="xmsonormal"/>
        <w:numPr>
          <w:ilvl w:val="0"/>
          <w:numId w:val="44"/>
        </w:numPr>
        <w:rPr>
          <w:bCs/>
          <w:color w:val="000000"/>
        </w:rPr>
      </w:pPr>
      <w:r>
        <w:rPr>
          <w:bCs/>
          <w:color w:val="000000"/>
        </w:rPr>
        <w:t>Set up to be completed by 8:00AM on Saturday, May 26, 2018</w:t>
      </w:r>
    </w:p>
    <w:p w:rsidR="00011C4B" w:rsidRDefault="00011C4B" w:rsidP="00011C4B">
      <w:pPr>
        <w:pStyle w:val="xmsonormal"/>
        <w:numPr>
          <w:ilvl w:val="0"/>
          <w:numId w:val="44"/>
        </w:numPr>
        <w:rPr>
          <w:bCs/>
          <w:color w:val="000000"/>
        </w:rPr>
      </w:pPr>
      <w:r>
        <w:rPr>
          <w:bCs/>
          <w:color w:val="000000"/>
        </w:rPr>
        <w:t>All vehicles must be moved from the site by 8:00AM on Saturday, May 26, 2018</w:t>
      </w:r>
    </w:p>
    <w:p w:rsidR="00011C4B" w:rsidRDefault="00011C4B" w:rsidP="00011C4B">
      <w:pPr>
        <w:pStyle w:val="xmsonormal"/>
        <w:numPr>
          <w:ilvl w:val="0"/>
          <w:numId w:val="44"/>
        </w:numPr>
        <w:rPr>
          <w:bCs/>
          <w:color w:val="000000"/>
        </w:rPr>
      </w:pPr>
      <w:r>
        <w:rPr>
          <w:bCs/>
          <w:color w:val="000000"/>
        </w:rPr>
        <w:t>Breakdown undetermined at this time, but will be either Saturday or Sunday, May 26</w:t>
      </w:r>
      <w:r w:rsidRPr="00011C4B">
        <w:rPr>
          <w:bCs/>
          <w:color w:val="000000"/>
          <w:vertAlign w:val="superscript"/>
        </w:rPr>
        <w:t>th</w:t>
      </w:r>
      <w:r>
        <w:rPr>
          <w:bCs/>
          <w:color w:val="000000"/>
        </w:rPr>
        <w:t xml:space="preserve"> or 27</w:t>
      </w:r>
      <w:r w:rsidRPr="00011C4B">
        <w:rPr>
          <w:bCs/>
          <w:color w:val="000000"/>
          <w:vertAlign w:val="superscript"/>
        </w:rPr>
        <w:t>th</w:t>
      </w:r>
      <w:r>
        <w:rPr>
          <w:bCs/>
          <w:color w:val="000000"/>
        </w:rPr>
        <w:t>.</w:t>
      </w:r>
    </w:p>
    <w:p w:rsidR="00011C4B" w:rsidRPr="00011C4B" w:rsidRDefault="00011C4B" w:rsidP="00011C4B">
      <w:pPr>
        <w:pStyle w:val="xmsonormal"/>
        <w:ind w:left="360"/>
        <w:rPr>
          <w:bCs/>
          <w:color w:val="000000"/>
        </w:rPr>
      </w:pPr>
      <w:r>
        <w:rPr>
          <w:bCs/>
          <w:color w:val="000000"/>
        </w:rPr>
        <w:t xml:space="preserve"> </w:t>
      </w:r>
    </w:p>
    <w:p w:rsidR="006F14A1" w:rsidRPr="006F14A1" w:rsidRDefault="006F14A1" w:rsidP="006F14A1">
      <w:pPr>
        <w:pStyle w:val="xmsonormal"/>
        <w:rPr>
          <w:b/>
          <w:bCs/>
          <w:color w:val="000000"/>
          <w:u w:val="single"/>
        </w:rPr>
      </w:pPr>
    </w:p>
    <w:p w:rsidR="00366235" w:rsidRDefault="00366235" w:rsidP="00973644">
      <w:pPr>
        <w:pStyle w:val="NoSpacing"/>
        <w:jc w:val="center"/>
        <w:rPr>
          <w:b/>
          <w:sz w:val="28"/>
          <w:szCs w:val="28"/>
        </w:rPr>
      </w:pPr>
    </w:p>
    <w:p w:rsidR="00366235" w:rsidRDefault="00366235" w:rsidP="00973644">
      <w:pPr>
        <w:pStyle w:val="NoSpacing"/>
        <w:jc w:val="center"/>
        <w:rPr>
          <w:b/>
          <w:sz w:val="28"/>
          <w:szCs w:val="28"/>
        </w:rPr>
      </w:pPr>
    </w:p>
    <w:p w:rsidR="00366235" w:rsidRDefault="00366235" w:rsidP="00973644">
      <w:pPr>
        <w:pStyle w:val="NoSpacing"/>
        <w:jc w:val="center"/>
        <w:rPr>
          <w:b/>
          <w:sz w:val="28"/>
          <w:szCs w:val="28"/>
        </w:rPr>
      </w:pPr>
    </w:p>
    <w:p w:rsidR="00366235" w:rsidRDefault="00366235" w:rsidP="00973644">
      <w:pPr>
        <w:pStyle w:val="NoSpacing"/>
        <w:jc w:val="center"/>
        <w:rPr>
          <w:b/>
          <w:sz w:val="28"/>
          <w:szCs w:val="28"/>
        </w:rPr>
      </w:pPr>
    </w:p>
    <w:p w:rsidR="00973644" w:rsidRPr="00FF50EC" w:rsidRDefault="00973644" w:rsidP="00973644">
      <w:pPr>
        <w:pStyle w:val="NoSpacing"/>
        <w:jc w:val="center"/>
        <w:rPr>
          <w:b/>
          <w:sz w:val="28"/>
          <w:szCs w:val="28"/>
        </w:rPr>
      </w:pPr>
      <w:r w:rsidRPr="00FF50EC">
        <w:rPr>
          <w:b/>
          <w:sz w:val="28"/>
          <w:szCs w:val="28"/>
        </w:rPr>
        <w:lastRenderedPageBreak/>
        <w:t>Price Schedule</w:t>
      </w:r>
    </w:p>
    <w:p w:rsidR="00973644" w:rsidRDefault="00973644" w:rsidP="00973644">
      <w:pPr>
        <w:pStyle w:val="NoSpacing"/>
        <w:jc w:val="center"/>
        <w:rPr>
          <w:b/>
          <w:sz w:val="28"/>
          <w:szCs w:val="28"/>
        </w:rPr>
      </w:pPr>
      <w:r>
        <w:rPr>
          <w:b/>
          <w:sz w:val="28"/>
          <w:szCs w:val="28"/>
        </w:rPr>
        <w:t xml:space="preserve">Military Appreciation Day </w:t>
      </w:r>
      <w:r w:rsidR="007F4D3D">
        <w:rPr>
          <w:b/>
          <w:sz w:val="28"/>
          <w:szCs w:val="28"/>
        </w:rPr>
        <w:t>Rental Equipment</w:t>
      </w:r>
    </w:p>
    <w:p w:rsidR="00973644" w:rsidRDefault="00973644" w:rsidP="00973644">
      <w:pPr>
        <w:pStyle w:val="NoSpacing"/>
        <w:jc w:val="center"/>
        <w:rPr>
          <w:b/>
        </w:rPr>
      </w:pPr>
      <w:r w:rsidRPr="00990ABD">
        <w:rPr>
          <w:b/>
        </w:rPr>
        <w:t xml:space="preserve">IFB </w:t>
      </w:r>
      <w:r>
        <w:rPr>
          <w:b/>
        </w:rPr>
        <w:t>18-B01</w:t>
      </w:r>
      <w:r w:rsidR="007F4D3D">
        <w:rPr>
          <w:b/>
        </w:rPr>
        <w:t>18</w:t>
      </w:r>
    </w:p>
    <w:p w:rsidR="00973644" w:rsidRDefault="00973644" w:rsidP="00973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Pr>
          <w:rFonts w:ascii="Times New Roman" w:hAnsi="Times New Roman" w:cs="Times New Roman"/>
          <w:b/>
          <w:bCs/>
          <w:color w:val="000000"/>
          <w:sz w:val="24"/>
          <w:szCs w:val="24"/>
        </w:rPr>
        <w:t xml:space="preserve">Wednesday, </w:t>
      </w:r>
      <w:r w:rsidR="007F4D3D">
        <w:rPr>
          <w:rFonts w:ascii="Times New Roman" w:hAnsi="Times New Roman" w:cs="Times New Roman"/>
          <w:b/>
          <w:bCs/>
          <w:color w:val="000000"/>
          <w:sz w:val="24"/>
          <w:szCs w:val="24"/>
        </w:rPr>
        <w:t>March 28</w:t>
      </w:r>
      <w:r>
        <w:rPr>
          <w:rFonts w:ascii="Times New Roman" w:hAnsi="Times New Roman" w:cs="Times New Roman"/>
          <w:b/>
          <w:bCs/>
          <w:color w:val="000000"/>
          <w:sz w:val="24"/>
          <w:szCs w:val="24"/>
        </w:rPr>
        <w:t>, 2018</w:t>
      </w:r>
    </w:p>
    <w:tbl>
      <w:tblPr>
        <w:tblStyle w:val="TableGrid"/>
        <w:tblW w:w="0" w:type="auto"/>
        <w:tblLayout w:type="fixed"/>
        <w:tblLook w:val="04A0" w:firstRow="1" w:lastRow="0" w:firstColumn="1" w:lastColumn="0" w:noHBand="0" w:noVBand="1"/>
      </w:tblPr>
      <w:tblGrid>
        <w:gridCol w:w="696"/>
        <w:gridCol w:w="3799"/>
        <w:gridCol w:w="990"/>
        <w:gridCol w:w="900"/>
        <w:gridCol w:w="1710"/>
        <w:gridCol w:w="1482"/>
      </w:tblGrid>
      <w:tr w:rsidR="00C520D4"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0D4" w:rsidRPr="00C520D4" w:rsidRDefault="00C520D4" w:rsidP="00A14BE2">
            <w:pPr>
              <w:rPr>
                <w:rFonts w:ascii="Times New Roman" w:hAnsi="Times New Roman" w:cs="Times New Roman"/>
                <w:b/>
                <w:bCs/>
                <w:sz w:val="24"/>
                <w:szCs w:val="24"/>
              </w:rPr>
            </w:pPr>
            <w:r w:rsidRPr="00C520D4">
              <w:rPr>
                <w:rFonts w:ascii="Times New Roman" w:hAnsi="Times New Roman" w:cs="Times New Roman"/>
                <w:b/>
                <w:bCs/>
                <w:sz w:val="24"/>
                <w:szCs w:val="24"/>
              </w:rPr>
              <w:t>Item #</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0D4" w:rsidRPr="00C520D4" w:rsidRDefault="00C520D4" w:rsidP="00A14BE2">
            <w:pPr>
              <w:rPr>
                <w:rFonts w:ascii="Times New Roman" w:hAnsi="Times New Roman" w:cs="Times New Roman"/>
                <w:b/>
                <w:bCs/>
                <w:sz w:val="24"/>
                <w:szCs w:val="24"/>
              </w:rPr>
            </w:pPr>
            <w:r w:rsidRPr="00C520D4">
              <w:rPr>
                <w:rFonts w:ascii="Times New Roman" w:hAnsi="Times New Roman" w:cs="Times New Roman"/>
                <w:b/>
                <w:bCs/>
                <w:sz w:val="24"/>
                <w:szCs w:val="24"/>
              </w:rPr>
              <w:t>Description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0D4" w:rsidRPr="00C520D4" w:rsidRDefault="00C520D4" w:rsidP="00A14BE2">
            <w:pPr>
              <w:rPr>
                <w:rFonts w:ascii="Times New Roman" w:hAnsi="Times New Roman" w:cs="Times New Roman"/>
                <w:b/>
                <w:bCs/>
                <w:sz w:val="24"/>
                <w:szCs w:val="24"/>
              </w:rPr>
            </w:pPr>
            <w:r w:rsidRPr="00C520D4">
              <w:rPr>
                <w:rFonts w:ascii="Times New Roman" w:hAnsi="Times New Roman" w:cs="Times New Roman"/>
                <w:b/>
                <w:bCs/>
                <w:sz w:val="24"/>
                <w:szCs w:val="24"/>
              </w:rPr>
              <w:t>Unit of Issue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0D4" w:rsidRPr="00C520D4" w:rsidRDefault="00C520D4" w:rsidP="00A14BE2">
            <w:pPr>
              <w:rPr>
                <w:rFonts w:ascii="Times New Roman" w:hAnsi="Times New Roman" w:cs="Times New Roman"/>
                <w:b/>
                <w:bCs/>
                <w:sz w:val="24"/>
                <w:szCs w:val="24"/>
              </w:rPr>
            </w:pPr>
            <w:proofErr w:type="spellStart"/>
            <w:r w:rsidRPr="00C520D4">
              <w:rPr>
                <w:rFonts w:ascii="Times New Roman" w:hAnsi="Times New Roman" w:cs="Times New Roman"/>
                <w:b/>
                <w:bCs/>
                <w:sz w:val="24"/>
                <w:szCs w:val="24"/>
              </w:rPr>
              <w:t>Qty</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rPr>
                <w:rFonts w:ascii="Times New Roman" w:hAnsi="Times New Roman" w:cs="Times New Roman"/>
                <w:b/>
                <w:bCs/>
                <w:sz w:val="24"/>
                <w:szCs w:val="24"/>
              </w:rPr>
            </w:pPr>
            <w:r w:rsidRPr="00C520D4">
              <w:rPr>
                <w:rFonts w:ascii="Times New Roman" w:hAnsi="Times New Roman" w:cs="Times New Roman"/>
                <w:b/>
                <w:bCs/>
                <w:sz w:val="24"/>
                <w:szCs w:val="24"/>
              </w:rPr>
              <w:t xml:space="preserve">Unit Price  </w:t>
            </w:r>
          </w:p>
          <w:p w:rsidR="00C520D4" w:rsidRPr="00C520D4" w:rsidRDefault="00C520D4" w:rsidP="00A14BE2">
            <w:pPr>
              <w:rPr>
                <w:rFonts w:ascii="Times New Roman" w:hAnsi="Times New Roman" w:cs="Times New Roman"/>
                <w:b/>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rPr>
                <w:rFonts w:ascii="Times New Roman" w:hAnsi="Times New Roman" w:cs="Times New Roman"/>
                <w:b/>
                <w:bCs/>
                <w:sz w:val="24"/>
                <w:szCs w:val="24"/>
              </w:rPr>
            </w:pPr>
            <w:r w:rsidRPr="00C520D4">
              <w:rPr>
                <w:rFonts w:ascii="Times New Roman" w:hAnsi="Times New Roman" w:cs="Times New Roman"/>
                <w:b/>
                <w:bCs/>
                <w:sz w:val="24"/>
                <w:szCs w:val="24"/>
              </w:rPr>
              <w:t>Total Price</w:t>
            </w:r>
          </w:p>
        </w:tc>
      </w:tr>
      <w:tr w:rsidR="00C520D4"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7F4D3D" w:rsidP="00A14BE2">
            <w:pPr>
              <w:rPr>
                <w:rFonts w:ascii="Times New Roman" w:hAnsi="Times New Roman" w:cs="Times New Roman"/>
                <w:bCs/>
                <w:sz w:val="24"/>
                <w:szCs w:val="24"/>
              </w:rPr>
            </w:pPr>
            <w:r>
              <w:rPr>
                <w:rFonts w:ascii="Times New Roman" w:hAnsi="Times New Roman" w:cs="Times New Roman"/>
                <w:bCs/>
                <w:sz w:val="24"/>
                <w:szCs w:val="24"/>
              </w:rPr>
              <w:t>001.</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4D3D" w:rsidRDefault="007F4D3D" w:rsidP="007F4D3D">
            <w:pPr>
              <w:pStyle w:val="xmsonormal"/>
              <w:rPr>
                <w:bCs/>
                <w:color w:val="000000"/>
              </w:rPr>
            </w:pPr>
            <w:r>
              <w:rPr>
                <w:bCs/>
                <w:color w:val="000000"/>
              </w:rPr>
              <w:t>10 foot</w:t>
            </w:r>
            <w:r w:rsidR="00842A50">
              <w:rPr>
                <w:bCs/>
                <w:color w:val="000000"/>
              </w:rPr>
              <w:t xml:space="preserve"> 10</w:t>
            </w:r>
            <w:r>
              <w:rPr>
                <w:bCs/>
                <w:color w:val="000000"/>
              </w:rPr>
              <w:t xml:space="preserve"> x foot tents</w:t>
            </w:r>
          </w:p>
          <w:p w:rsidR="00C520D4" w:rsidRPr="00C520D4" w:rsidRDefault="00C520D4" w:rsidP="00AA1EDB">
            <w:pPr>
              <w:pStyle w:val="xmsonormal"/>
              <w:autoSpaceDE w:val="0"/>
              <w:autoSpaceDN w:val="0"/>
              <w:rPr>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7F4D3D" w:rsidP="00A14BE2">
            <w:pPr>
              <w:rPr>
                <w:rFonts w:ascii="Times New Roman" w:hAnsi="Times New Roman" w:cs="Times New Roman"/>
                <w:bCs/>
                <w:sz w:val="24"/>
                <w:szCs w:val="24"/>
              </w:rPr>
            </w:pPr>
            <w:r>
              <w:rPr>
                <w:rFonts w:ascii="Times New Roman" w:hAnsi="Times New Roman" w:cs="Times New Roman"/>
                <w:bCs/>
                <w:sz w:val="24"/>
                <w:szCs w:val="24"/>
              </w:rPr>
              <w:t>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7F4D3D" w:rsidP="00A14BE2">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Default="00EC6C19" w:rsidP="00AA1EDB">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Default="00EC6C19" w:rsidP="00AA1EDB">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002.</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proofErr w:type="gramStart"/>
            <w:r>
              <w:rPr>
                <w:bCs/>
                <w:color w:val="000000"/>
              </w:rPr>
              <w:t>30 foot</w:t>
            </w:r>
            <w:proofErr w:type="gramEnd"/>
            <w:r>
              <w:rPr>
                <w:bCs/>
                <w:color w:val="000000"/>
              </w:rPr>
              <w:t xml:space="preserve"> x 120 foot frame tent</w:t>
            </w:r>
          </w:p>
          <w:p w:rsidR="00EC6C19" w:rsidRPr="00874212" w:rsidRDefault="00EC6C19" w:rsidP="00EC6C19">
            <w:pPr>
              <w:pStyle w:val="xmsonormal"/>
              <w:autoSpaceDE w:val="0"/>
              <w:autoSpaceDN w:val="0"/>
              <w:rPr>
                <w:b/>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Pr="007F4D3D" w:rsidRDefault="00EC6C19" w:rsidP="00EC6C19">
            <w:pPr>
              <w:rPr>
                <w:rFonts w:ascii="Times New Roman" w:hAnsi="Times New Roman" w:cs="Times New Roman"/>
                <w:bCs/>
                <w:sz w:val="24"/>
                <w:szCs w:val="24"/>
              </w:rPr>
            </w:pPr>
            <w:r w:rsidRPr="007F4D3D">
              <w:rPr>
                <w:rFonts w:ascii="Times New Roman" w:hAnsi="Times New Roman" w:cs="Times New Roman"/>
                <w:bCs/>
                <w:sz w:val="24"/>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Pr="007F4D3D" w:rsidRDefault="00EC6C19" w:rsidP="00EC6C19">
            <w:pPr>
              <w:rPr>
                <w:rFonts w:ascii="Times New Roman" w:hAnsi="Times New Roman" w:cs="Times New Roman"/>
                <w:bCs/>
                <w:sz w:val="24"/>
                <w:szCs w:val="24"/>
              </w:rPr>
            </w:pPr>
            <w:proofErr w:type="spellStart"/>
            <w:r w:rsidRPr="007F4D3D">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003.</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proofErr w:type="gramStart"/>
            <w:r>
              <w:rPr>
                <w:bCs/>
                <w:color w:val="000000"/>
              </w:rPr>
              <w:t>10 foot</w:t>
            </w:r>
            <w:proofErr w:type="gramEnd"/>
            <w:r>
              <w:rPr>
                <w:bCs/>
                <w:color w:val="000000"/>
              </w:rPr>
              <w:t xml:space="preserve"> x 20 foot tents</w:t>
            </w:r>
          </w:p>
          <w:p w:rsidR="00EC6C19" w:rsidRDefault="00EC6C19" w:rsidP="00EC6C19">
            <w:pPr>
              <w:pStyle w:val="xmsonormal"/>
              <w:rPr>
                <w:bCs/>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Pr="007F4D3D" w:rsidRDefault="00EC6C19" w:rsidP="00EC6C19">
            <w:pPr>
              <w:rPr>
                <w:rFonts w:ascii="Times New Roman" w:hAnsi="Times New Roman" w:cs="Times New Roman"/>
                <w:bCs/>
                <w:sz w:val="24"/>
                <w:szCs w:val="24"/>
              </w:rPr>
            </w:pPr>
            <w:r>
              <w:rPr>
                <w:rFonts w:ascii="Times New Roman" w:hAnsi="Times New Roman" w:cs="Times New Roman"/>
                <w:bCs/>
                <w:sz w:val="24"/>
                <w:szCs w:val="24"/>
              </w:rP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Pr="007F4D3D"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004.</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proofErr w:type="gramStart"/>
            <w:r>
              <w:rPr>
                <w:bCs/>
                <w:color w:val="000000"/>
              </w:rPr>
              <w:t>12 foot</w:t>
            </w:r>
            <w:proofErr w:type="gramEnd"/>
            <w:r>
              <w:rPr>
                <w:bCs/>
                <w:color w:val="000000"/>
              </w:rPr>
              <w:t xml:space="preserve"> x 12 foot tent</w:t>
            </w:r>
          </w:p>
          <w:p w:rsidR="00EC6C19" w:rsidRDefault="00EC6C19" w:rsidP="00EC6C19">
            <w:pPr>
              <w:pStyle w:val="xmsonormal"/>
              <w:rPr>
                <w:bCs/>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005.</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proofErr w:type="gramStart"/>
            <w:r>
              <w:rPr>
                <w:bCs/>
                <w:color w:val="000000"/>
              </w:rPr>
              <w:t>20 foot</w:t>
            </w:r>
            <w:proofErr w:type="gramEnd"/>
            <w:r>
              <w:rPr>
                <w:bCs/>
                <w:color w:val="000000"/>
              </w:rPr>
              <w:t xml:space="preserve"> x 25 foot tent</w:t>
            </w:r>
          </w:p>
          <w:p w:rsidR="00EC6C19" w:rsidRDefault="00EC6C19" w:rsidP="00EC6C19">
            <w:pPr>
              <w:pStyle w:val="xmsonormal"/>
              <w:rPr>
                <w:bCs/>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006.</w:t>
            </w:r>
          </w:p>
          <w:p w:rsidR="00EC6C19" w:rsidRDefault="00EC6C19" w:rsidP="00EC6C19">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r>
              <w:rPr>
                <w:bCs/>
                <w:color w:val="000000"/>
              </w:rPr>
              <w:t>Folding chairs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475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007.</w:t>
            </w:r>
          </w:p>
          <w:p w:rsidR="00EC6C19" w:rsidRDefault="00EC6C19" w:rsidP="00EC6C19">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r>
              <w:rPr>
                <w:bCs/>
                <w:color w:val="000000"/>
              </w:rPr>
              <w:t>8 foot banquet tables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80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008.</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r>
              <w:rPr>
                <w:bCs/>
                <w:color w:val="000000"/>
              </w:rPr>
              <w:t>Table covers</w:t>
            </w:r>
          </w:p>
          <w:p w:rsidR="00EC6C19" w:rsidRDefault="00EC6C19" w:rsidP="00EC6C19">
            <w:pPr>
              <w:pStyle w:val="xmsonormal"/>
              <w:rPr>
                <w:bCs/>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80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009.</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r>
              <w:rPr>
                <w:bCs/>
                <w:color w:val="000000"/>
              </w:rPr>
              <w:t>Table skirts</w:t>
            </w:r>
          </w:p>
          <w:p w:rsidR="00EC6C19" w:rsidRDefault="00EC6C19" w:rsidP="00EC6C19">
            <w:pPr>
              <w:pStyle w:val="xmsonormal"/>
              <w:rPr>
                <w:bCs/>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010.</w:t>
            </w:r>
          </w:p>
          <w:p w:rsidR="00EC6C19" w:rsidRDefault="00EC6C19" w:rsidP="00EC6C19">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r>
              <w:rPr>
                <w:bCs/>
                <w:color w:val="000000"/>
              </w:rPr>
              <w:t>Round banquet tables (7ft)</w:t>
            </w:r>
          </w:p>
          <w:p w:rsidR="00EC6C19" w:rsidRDefault="00EC6C19" w:rsidP="00EC6C19">
            <w:pPr>
              <w:pStyle w:val="xmsonormal"/>
              <w:rPr>
                <w:bCs/>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011.</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proofErr w:type="gramStart"/>
            <w:r>
              <w:rPr>
                <w:bCs/>
                <w:color w:val="000000"/>
              </w:rPr>
              <w:t>20 foot</w:t>
            </w:r>
            <w:proofErr w:type="gramEnd"/>
            <w:r>
              <w:rPr>
                <w:bCs/>
                <w:color w:val="000000"/>
              </w:rPr>
              <w:t xml:space="preserve"> x 32 foot stage</w:t>
            </w:r>
            <w:r w:rsidR="00842A50">
              <w:rPr>
                <w:bCs/>
                <w:color w:val="000000"/>
              </w:rPr>
              <w:t xml:space="preserve"> with</w:t>
            </w:r>
            <w:r>
              <w:rPr>
                <w:bCs/>
                <w:color w:val="000000"/>
              </w:rPr>
              <w:t xml:space="preserve"> cover</w:t>
            </w:r>
          </w:p>
          <w:p w:rsidR="00EC6C19" w:rsidRDefault="00EC6C19" w:rsidP="00EC6C19">
            <w:pPr>
              <w:pStyle w:val="xmsonormal"/>
              <w:rPr>
                <w:bCs/>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012.</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r>
              <w:rPr>
                <w:bCs/>
                <w:color w:val="000000"/>
              </w:rPr>
              <w:t xml:space="preserve">P.A. System with sound tech for Andrew </w:t>
            </w:r>
            <w:proofErr w:type="spellStart"/>
            <w:r>
              <w:rPr>
                <w:bCs/>
                <w:color w:val="000000"/>
              </w:rPr>
              <w:t>Thielen</w:t>
            </w:r>
            <w:proofErr w:type="spellEnd"/>
            <w:r>
              <w:rPr>
                <w:bCs/>
                <w:color w:val="000000"/>
              </w:rPr>
              <w:t xml:space="preserve"> Big Band</w:t>
            </w:r>
          </w:p>
          <w:p w:rsidR="00EC6C19" w:rsidRDefault="00EC6C19" w:rsidP="00EC6C19">
            <w:pPr>
              <w:pStyle w:val="xmsonormal"/>
              <w:rPr>
                <w:bCs/>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013.</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pStyle w:val="xmsonormal"/>
              <w:rPr>
                <w:bCs/>
                <w:color w:val="000000"/>
              </w:rPr>
            </w:pPr>
            <w:r>
              <w:rPr>
                <w:bCs/>
                <w:color w:val="000000"/>
              </w:rPr>
              <w:t>P.A. System with two (2) microphones for parade announcement</w:t>
            </w:r>
          </w:p>
          <w:p w:rsidR="00EC6C19" w:rsidRDefault="00EC6C19" w:rsidP="00EC6C19">
            <w:pPr>
              <w:pStyle w:val="xmsonormal"/>
              <w:rPr>
                <w:bCs/>
                <w:color w:val="00000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r>
              <w:rPr>
                <w:rFonts w:ascii="Times New Roman" w:hAnsi="Times New Roman" w:cs="Times New Roman"/>
                <w:bCs/>
                <w:sz w:val="24"/>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EC6C19"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Pr="00EC6C19" w:rsidRDefault="00EC6C19" w:rsidP="00EC6C19">
            <w:pPr>
              <w:pStyle w:val="xmsonormal"/>
              <w:rPr>
                <w:b/>
                <w:bCs/>
                <w:color w:val="000000"/>
              </w:rPr>
            </w:pPr>
            <w:r w:rsidRPr="00EC6C19">
              <w:rPr>
                <w:b/>
                <w:bCs/>
                <w:color w:val="000000"/>
              </w:rPr>
              <w:t>TOTAL PRICE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C19" w:rsidRDefault="00EC6C19" w:rsidP="00EC6C19">
            <w:pPr>
              <w:rPr>
                <w:rFonts w:ascii="Times New Roman" w:hAnsi="Times New Roman" w:cs="Times New Roman"/>
                <w:b/>
                <w:bCs/>
                <w:sz w:val="24"/>
                <w:szCs w:val="24"/>
              </w:rPr>
            </w:pPr>
            <w:r>
              <w:rPr>
                <w:rFonts w:ascii="Times New Roman" w:hAnsi="Times New Roman" w:cs="Times New Roman"/>
                <w:b/>
                <w:bCs/>
                <w:sz w:val="24"/>
                <w:szCs w:val="24"/>
              </w:rPr>
              <w:t>$_________</w:t>
            </w:r>
          </w:p>
        </w:tc>
      </w:tr>
    </w:tbl>
    <w:p w:rsidR="007F4D3D" w:rsidRDefault="007F4D3D" w:rsidP="00042BBD">
      <w:pPr>
        <w:jc w:val="both"/>
        <w:rPr>
          <w:rFonts w:ascii="Times New Roman" w:hAnsi="Times New Roman" w:cs="Times New Roman"/>
          <w:sz w:val="24"/>
          <w:szCs w:val="24"/>
        </w:rPr>
      </w:pPr>
    </w:p>
    <w:p w:rsidR="00042BBD" w:rsidRPr="00375644" w:rsidRDefault="00042BBD" w:rsidP="00042BBD">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w:t>
      </w:r>
      <w:r w:rsidR="00496016">
        <w:rPr>
          <w:rFonts w:ascii="Times New Roman" w:hAnsi="Times New Roman" w:cs="Times New Roman"/>
          <w:sz w:val="24"/>
          <w:szCs w:val="24"/>
        </w:rPr>
        <w:t xml:space="preserve">, set-up and take down </w:t>
      </w:r>
      <w:r w:rsidRPr="00375644">
        <w:rPr>
          <w:rFonts w:ascii="Times New Roman" w:hAnsi="Times New Roman" w:cs="Times New Roman"/>
          <w:sz w:val="24"/>
          <w:szCs w:val="24"/>
        </w:rPr>
        <w:t>cost(s), fuel charge(s), fuel surcharge(s) energy surcharge(s) and environmental fee(s). The City will not be responsible for any demurrage charge(s).</w:t>
      </w:r>
    </w:p>
    <w:p w:rsidR="00EC6C19" w:rsidRDefault="00EC6C19" w:rsidP="00042BBD">
      <w:pPr>
        <w:jc w:val="both"/>
        <w:rPr>
          <w:rFonts w:ascii="Times New Roman" w:hAnsi="Times New Roman" w:cs="Times New Roman"/>
          <w:b/>
          <w:sz w:val="24"/>
          <w:szCs w:val="24"/>
        </w:rPr>
      </w:pPr>
    </w:p>
    <w:p w:rsidR="00042BBD" w:rsidRPr="00375644" w:rsidRDefault="00042BBD" w:rsidP="00042BBD">
      <w:pPr>
        <w:jc w:val="both"/>
        <w:rPr>
          <w:rFonts w:ascii="Times New Roman" w:hAnsi="Times New Roman" w:cs="Times New Roman"/>
          <w:b/>
          <w:sz w:val="24"/>
          <w:szCs w:val="24"/>
        </w:rPr>
      </w:pPr>
      <w:r w:rsidRPr="00375644">
        <w:rPr>
          <w:rFonts w:ascii="Times New Roman" w:hAnsi="Times New Roman" w:cs="Times New Roman"/>
          <w:b/>
          <w:sz w:val="24"/>
          <w:szCs w:val="24"/>
        </w:rPr>
        <w:lastRenderedPageBreak/>
        <w:t>BID AWARD</w:t>
      </w:r>
    </w:p>
    <w:p w:rsidR="002A6F83" w:rsidRDefault="002A6F83" w:rsidP="00042BBD">
      <w:pPr>
        <w:jc w:val="both"/>
        <w:rPr>
          <w:rFonts w:ascii="Times New Roman" w:hAnsi="Times New Roman" w:cs="Times New Roman"/>
          <w:sz w:val="24"/>
          <w:szCs w:val="24"/>
        </w:rPr>
      </w:pPr>
      <w:r>
        <w:rPr>
          <w:rFonts w:ascii="Times New Roman" w:hAnsi="Times New Roman" w:cs="Times New Roman"/>
          <w:sz w:val="24"/>
          <w:szCs w:val="24"/>
        </w:rPr>
        <w:t>Award will be based upon an all or none</w:t>
      </w:r>
      <w:r w:rsidR="00EC6C19">
        <w:rPr>
          <w:rFonts w:ascii="Times New Roman" w:hAnsi="Times New Roman" w:cs="Times New Roman"/>
          <w:sz w:val="24"/>
          <w:szCs w:val="24"/>
        </w:rPr>
        <w:t xml:space="preserve"> totaling</w:t>
      </w:r>
      <w:r>
        <w:rPr>
          <w:rFonts w:ascii="Times New Roman" w:hAnsi="Times New Roman" w:cs="Times New Roman"/>
          <w:sz w:val="24"/>
          <w:szCs w:val="24"/>
        </w:rPr>
        <w:t xml:space="preserve"> lowest price responsive responsible bidder.</w:t>
      </w:r>
    </w:p>
    <w:p w:rsidR="00042BBD" w:rsidRPr="00375644" w:rsidRDefault="00042BBD" w:rsidP="00042BBD">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042BBD" w:rsidRPr="00375644" w:rsidRDefault="00042BBD" w:rsidP="00042BBD">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042BBD" w:rsidRPr="00375644" w:rsidTr="00A14BE2">
        <w:tc>
          <w:tcPr>
            <w:tcW w:w="3438" w:type="dxa"/>
          </w:tcPr>
          <w:p w:rsidR="00042BBD" w:rsidRPr="00375644" w:rsidRDefault="00042BBD" w:rsidP="00A14BE2">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042BBD" w:rsidRPr="00375644" w:rsidRDefault="00042BBD" w:rsidP="00A14BE2">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042BBD" w:rsidRPr="00375644" w:rsidRDefault="00042BBD" w:rsidP="00A14BE2">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042BBD" w:rsidRPr="00375644" w:rsidRDefault="00042BBD" w:rsidP="00A14BE2">
            <w:pPr>
              <w:rPr>
                <w:rFonts w:ascii="Times New Roman" w:hAnsi="Times New Roman" w:cs="Times New Roman"/>
                <w:sz w:val="24"/>
                <w:szCs w:val="24"/>
              </w:rPr>
            </w:pPr>
            <w:r w:rsidRPr="00375644">
              <w:rPr>
                <w:rFonts w:ascii="Times New Roman" w:hAnsi="Times New Roman" w:cs="Times New Roman"/>
                <w:sz w:val="24"/>
                <w:szCs w:val="24"/>
              </w:rPr>
              <w:t>PO Box 2468</w:t>
            </w:r>
          </w:p>
          <w:p w:rsidR="00042BBD" w:rsidRPr="00375644" w:rsidRDefault="00042BBD" w:rsidP="00A14BE2">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C4362" w:rsidRPr="00375644" w:rsidRDefault="003C4362" w:rsidP="003C4362">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C4362" w:rsidRDefault="003C4362" w:rsidP="003C4362">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3C4362" w:rsidRPr="00375644" w:rsidRDefault="003C4362" w:rsidP="003C4362">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C4362" w:rsidRDefault="003C4362" w:rsidP="003C4362">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C33267" w:rsidRDefault="00C33267"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EC6C19" w:rsidRPr="00EC6C19" w:rsidRDefault="00EC6C19" w:rsidP="00EC6C19">
      <w:pPr>
        <w:jc w:val="center"/>
        <w:rPr>
          <w:rFonts w:ascii="Times New Roman" w:eastAsia="Arial Unicode MS" w:hAnsi="Times New Roman" w:cs="Times New Roman"/>
          <w:b/>
          <w:sz w:val="24"/>
          <w:szCs w:val="24"/>
        </w:rPr>
      </w:pPr>
      <w:r w:rsidRPr="00EC6C19">
        <w:rPr>
          <w:rFonts w:ascii="Times New Roman" w:hAnsi="Times New Roman" w:cs="Times New Roman"/>
          <w:b/>
          <w:sz w:val="24"/>
          <w:szCs w:val="24"/>
        </w:rPr>
        <w:lastRenderedPageBreak/>
        <w:t>City of Myrtle Beach</w:t>
      </w:r>
    </w:p>
    <w:p w:rsidR="00EC6C19" w:rsidRPr="00EC6C19" w:rsidRDefault="00EC6C19" w:rsidP="00EC6C19">
      <w:pPr>
        <w:jc w:val="center"/>
        <w:rPr>
          <w:rFonts w:ascii="Times New Roman" w:eastAsia="Arial Unicode MS" w:hAnsi="Times New Roman" w:cs="Times New Roman"/>
          <w:b/>
          <w:sz w:val="24"/>
          <w:szCs w:val="24"/>
        </w:rPr>
      </w:pPr>
      <w:r w:rsidRPr="00EC6C19">
        <w:rPr>
          <w:rFonts w:ascii="Times New Roman" w:hAnsi="Times New Roman" w:cs="Times New Roman"/>
          <w:b/>
          <w:sz w:val="24"/>
          <w:szCs w:val="24"/>
        </w:rPr>
        <w:t>INSURANCE REQUIREMENTS</w:t>
      </w:r>
    </w:p>
    <w:p w:rsidR="00EC6C19" w:rsidRPr="00EC6C19" w:rsidRDefault="00EC6C19" w:rsidP="00EC6C19">
      <w:pPr>
        <w:rPr>
          <w:rFonts w:ascii="Times New Roman" w:eastAsia="Times New Roman" w:hAnsi="Times New Roman" w:cs="Times New Roman"/>
          <w:sz w:val="24"/>
          <w:szCs w:val="24"/>
        </w:rPr>
      </w:pP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PUBLIC LIABILITY AND PROPERTY DAMAGE</w:t>
      </w:r>
    </w:p>
    <w:p w:rsidR="00EC6C19" w:rsidRPr="00EC6C19" w:rsidRDefault="00EC6C19" w:rsidP="00EC6C19">
      <w:pPr>
        <w:pStyle w:val="BodyText3"/>
        <w:rPr>
          <w:sz w:val="24"/>
        </w:rPr>
      </w:pPr>
      <w:r w:rsidRPr="00EC6C19">
        <w:rPr>
          <w:sz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EC6C19" w:rsidRPr="00EC6C19" w:rsidRDefault="00EC6C19" w:rsidP="00EC6C19">
      <w:pPr>
        <w:rPr>
          <w:rFonts w:ascii="Times New Roman" w:hAnsi="Times New Roman" w:cs="Times New Roman"/>
          <w:sz w:val="24"/>
          <w:szCs w:val="24"/>
        </w:rPr>
      </w:pP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AUTOMOBILE LIABILITY</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 xml:space="preserve">WORKERS’ COMPENSATION INSURANCE </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EXCESS LIABILITY POLICY</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POLICY ENDORSEMENTS</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The following requirements shall apply to the policy(s) indicated below:</w:t>
      </w:r>
    </w:p>
    <w:p w:rsidR="00EC6C19" w:rsidRPr="00EC6C19" w:rsidRDefault="00EC6C19" w:rsidP="00EC6C19">
      <w:pPr>
        <w:numPr>
          <w:ilvl w:val="0"/>
          <w:numId w:val="32"/>
        </w:numPr>
        <w:tabs>
          <w:tab w:val="left" w:pos="450"/>
        </w:tabs>
        <w:spacing w:after="0" w:line="240" w:lineRule="auto"/>
        <w:rPr>
          <w:rFonts w:ascii="Times New Roman" w:hAnsi="Times New Roman" w:cs="Times New Roman"/>
          <w:sz w:val="24"/>
          <w:szCs w:val="24"/>
        </w:rPr>
      </w:pPr>
      <w:r w:rsidRPr="00EC6C19">
        <w:rPr>
          <w:rFonts w:ascii="Times New Roman" w:hAnsi="Times New Roman" w:cs="Times New Roman"/>
          <w:sz w:val="24"/>
          <w:szCs w:val="24"/>
        </w:rPr>
        <w:t>General Liability and Automobile Liability</w:t>
      </w:r>
    </w:p>
    <w:p w:rsid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 xml:space="preserve">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w:t>
      </w:r>
      <w:r w:rsidRPr="00EC6C19">
        <w:rPr>
          <w:rFonts w:ascii="Times New Roman" w:hAnsi="Times New Roman" w:cs="Times New Roman"/>
          <w:sz w:val="24"/>
          <w:szCs w:val="24"/>
        </w:rPr>
        <w:lastRenderedPageBreak/>
        <w:t>officials, agents and employees until proper notification, as required herein, is provided, the provisions of</w:t>
      </w:r>
      <w:r>
        <w:rPr>
          <w:rFonts w:ascii="Times New Roman" w:hAnsi="Times New Roman" w:cs="Times New Roman"/>
          <w:sz w:val="24"/>
          <w:szCs w:val="24"/>
        </w:rPr>
        <w:t xml:space="preserve"> </w:t>
      </w:r>
      <w:r w:rsidRPr="00EC6C19">
        <w:rPr>
          <w:rFonts w:ascii="Times New Roman" w:hAnsi="Times New Roman" w:cs="Times New Roman"/>
          <w:sz w:val="24"/>
          <w:szCs w:val="24"/>
        </w:rPr>
        <w:t>the policy or any Certificate of Insurance to the contrary notwithstanding.</w:t>
      </w:r>
    </w:p>
    <w:p w:rsidR="00EC6C19" w:rsidRPr="00EC6C19" w:rsidRDefault="00EC6C19" w:rsidP="00EC6C19">
      <w:pPr>
        <w:numPr>
          <w:ilvl w:val="0"/>
          <w:numId w:val="32"/>
        </w:numPr>
        <w:spacing w:after="0" w:line="240" w:lineRule="auto"/>
        <w:rPr>
          <w:rFonts w:ascii="Times New Roman" w:hAnsi="Times New Roman" w:cs="Times New Roman"/>
          <w:sz w:val="24"/>
          <w:szCs w:val="24"/>
        </w:rPr>
      </w:pPr>
      <w:r w:rsidRPr="00EC6C19">
        <w:rPr>
          <w:rFonts w:ascii="Times New Roman" w:hAnsi="Times New Roman" w:cs="Times New Roman"/>
          <w:sz w:val="24"/>
          <w:szCs w:val="24"/>
        </w:rPr>
        <w:t>Workers’ Compensation</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The cancellation provision is hereby amended to provide that the City of Myrtle Beach will be provided thirty (30) days written notice via mail in the event of coverage cancellation.</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NOTIFICATION OF INSURANCE COMPANIES</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w:t>
      </w:r>
      <w:r>
        <w:rPr>
          <w:rFonts w:ascii="Times New Roman" w:hAnsi="Times New Roman" w:cs="Times New Roman"/>
          <w:sz w:val="24"/>
          <w:szCs w:val="24"/>
        </w:rPr>
        <w:t xml:space="preserve"> </w:t>
      </w:r>
      <w:r w:rsidRPr="00EC6C19">
        <w:rPr>
          <w:rFonts w:ascii="Times New Roman" w:hAnsi="Times New Roman" w:cs="Times New Roman"/>
          <w:sz w:val="24"/>
          <w:szCs w:val="24"/>
        </w:rPr>
        <w:t>cancellation of this agreement or of any other acts by the City or its authorized employees or agents under the terms of this agreement. The waiver by the insurance companies shall in no way relieve them of their obligations under this agreement.</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CERTIFICATES OF INSURANCE</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 xml:space="preserve"> INSURER LICENSING AND RATING </w:t>
      </w:r>
    </w:p>
    <w:p w:rsid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All insurance companies providing coverage to the City, shall be licensed to do business in the State and have</w:t>
      </w:r>
      <w:r>
        <w:rPr>
          <w:rFonts w:ascii="Times New Roman" w:hAnsi="Times New Roman" w:cs="Times New Roman"/>
          <w:sz w:val="24"/>
          <w:szCs w:val="24"/>
        </w:rPr>
        <w:t xml:space="preserve"> </w:t>
      </w:r>
      <w:r w:rsidRPr="00EC6C19">
        <w:rPr>
          <w:rFonts w:ascii="Times New Roman" w:hAnsi="Times New Roman" w:cs="Times New Roman"/>
          <w:sz w:val="24"/>
          <w:szCs w:val="24"/>
        </w:rPr>
        <w:t>an A.M. Best rating of “A</w:t>
      </w:r>
      <w:proofErr w:type="gramStart"/>
      <w:r w:rsidRPr="00EC6C19">
        <w:rPr>
          <w:rFonts w:ascii="Times New Roman" w:hAnsi="Times New Roman" w:cs="Times New Roman"/>
          <w:sz w:val="24"/>
          <w:szCs w:val="24"/>
        </w:rPr>
        <w:t>-“ or</w:t>
      </w:r>
      <w:proofErr w:type="gramEnd"/>
      <w:r w:rsidRPr="00EC6C19">
        <w:rPr>
          <w:rFonts w:ascii="Times New Roman" w:hAnsi="Times New Roman" w:cs="Times New Roman"/>
          <w:sz w:val="24"/>
          <w:szCs w:val="24"/>
        </w:rPr>
        <w:t xml:space="preserve"> better. </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 xml:space="preserve">INSURANCE COVERAGE ADJUSTMENTS </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COVERAGE CANCELLATION OR UNSATISFACTORY COVERAGE</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EC6C19" w:rsidRPr="00EC6C19" w:rsidRDefault="00EC6C19" w:rsidP="00EC6C19">
      <w:pPr>
        <w:rPr>
          <w:rFonts w:ascii="Times New Roman" w:hAnsi="Times New Roman" w:cs="Times New Roman"/>
          <w:sz w:val="24"/>
          <w:szCs w:val="24"/>
        </w:rPr>
      </w:pP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lastRenderedPageBreak/>
        <w:t>HOL</w:t>
      </w:r>
      <w:r>
        <w:rPr>
          <w:rFonts w:ascii="Times New Roman" w:hAnsi="Times New Roman" w:cs="Times New Roman"/>
          <w:sz w:val="24"/>
          <w:szCs w:val="24"/>
        </w:rPr>
        <w:t>D</w:t>
      </w:r>
      <w:r w:rsidRPr="00EC6C19">
        <w:rPr>
          <w:rFonts w:ascii="Times New Roman" w:hAnsi="Times New Roman" w:cs="Times New Roman"/>
          <w:sz w:val="24"/>
          <w:szCs w:val="24"/>
        </w:rPr>
        <w:t xml:space="preserve"> HARMLESS</w:t>
      </w:r>
    </w:p>
    <w:p w:rsidR="00EC6C19" w:rsidRPr="00EC6C19" w:rsidRDefault="00EC6C19" w:rsidP="00EC6C19">
      <w:pPr>
        <w:rPr>
          <w:rFonts w:ascii="Times New Roman" w:hAnsi="Times New Roman" w:cs="Times New Roman"/>
          <w:sz w:val="24"/>
          <w:szCs w:val="24"/>
        </w:rPr>
      </w:pPr>
      <w:r w:rsidRPr="00EC6C19">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B218A" w:rsidRDefault="00EB218A" w:rsidP="00EC6C19">
      <w:pPr>
        <w:rPr>
          <w:rFonts w:ascii="Times New Roman" w:hAnsi="Times New Roman" w:cs="Times New Roman"/>
          <w:b/>
          <w:bCs/>
          <w:sz w:val="16"/>
          <w:szCs w:val="16"/>
        </w:rPr>
      </w:pPr>
    </w:p>
    <w:p w:rsidR="00EB218A" w:rsidRDefault="00EB218A"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Default="00EC6C19" w:rsidP="00EC6C19">
      <w:pPr>
        <w:rPr>
          <w:rFonts w:ascii="Times New Roman" w:hAnsi="Times New Roman" w:cs="Times New Roman"/>
          <w:b/>
          <w:bCs/>
          <w:sz w:val="16"/>
          <w:szCs w:val="16"/>
        </w:rPr>
      </w:pPr>
    </w:p>
    <w:p w:rsidR="00EC6C19" w:rsidRPr="00EC6C19" w:rsidRDefault="00EC6C19" w:rsidP="00EC6C19">
      <w:pPr>
        <w:rPr>
          <w:rFonts w:ascii="Times New Roman" w:hAnsi="Times New Roman" w:cs="Times New Roman"/>
          <w:b/>
          <w:bCs/>
          <w:sz w:val="16"/>
          <w:szCs w:val="16"/>
        </w:rPr>
      </w:pPr>
    </w:p>
    <w:p w:rsidR="00EC6C19" w:rsidRPr="00EC6C19" w:rsidRDefault="00EC6C19" w:rsidP="00EC6C19">
      <w:pPr>
        <w:jc w:val="center"/>
        <w:rPr>
          <w:rFonts w:ascii="Times New Roman" w:hAnsi="Times New Roman" w:cs="Times New Roman"/>
          <w:b/>
          <w:bCs/>
          <w:sz w:val="16"/>
          <w:szCs w:val="16"/>
        </w:rPr>
      </w:pPr>
    </w:p>
    <w:p w:rsidR="00EC6C19" w:rsidRPr="00984A82" w:rsidRDefault="00984A82" w:rsidP="00EC6C19">
      <w:pPr>
        <w:pStyle w:val="Heading2"/>
        <w:jc w:val="center"/>
        <w:rPr>
          <w:rFonts w:ascii="Times New Roman" w:eastAsia="Arial Unicode MS" w:hAnsi="Times New Roman" w:cs="Times New Roman"/>
          <w:b/>
          <w:bCs/>
          <w:color w:val="auto"/>
          <w:sz w:val="24"/>
          <w:szCs w:val="24"/>
        </w:rPr>
      </w:pPr>
      <w:r w:rsidRPr="00984A82">
        <w:rPr>
          <w:rFonts w:ascii="Times New Roman" w:hAnsi="Times New Roman" w:cs="Times New Roman"/>
          <w:color w:val="auto"/>
          <w:sz w:val="24"/>
          <w:szCs w:val="24"/>
        </w:rPr>
        <w:lastRenderedPageBreak/>
        <w:t>I</w:t>
      </w:r>
      <w:r w:rsidR="00EC6C19" w:rsidRPr="00984A82">
        <w:rPr>
          <w:rFonts w:ascii="Times New Roman" w:hAnsi="Times New Roman" w:cs="Times New Roman"/>
          <w:color w:val="auto"/>
          <w:sz w:val="24"/>
          <w:szCs w:val="24"/>
        </w:rPr>
        <w:t xml:space="preserve">NSURANCE REQUIREMENTS </w:t>
      </w:r>
      <w:r>
        <w:rPr>
          <w:rFonts w:ascii="Times New Roman" w:hAnsi="Times New Roman" w:cs="Times New Roman"/>
          <w:color w:val="auto"/>
          <w:sz w:val="24"/>
          <w:szCs w:val="24"/>
        </w:rPr>
        <w:t>- sample</w:t>
      </w: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EC6C19" w:rsidRPr="00EC6C19" w:rsidTr="00984A82">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p w:rsidR="00EC6C19" w:rsidRPr="00EC6C19" w:rsidRDefault="00EC6C19">
            <w:pPr>
              <w:pStyle w:val="Heading4"/>
              <w:rPr>
                <w:rFonts w:ascii="Times New Roman" w:eastAsia="Arial Unicode MS" w:hAnsi="Times New Roman" w:cs="Times New Roman"/>
                <w:sz w:val="16"/>
                <w:szCs w:val="16"/>
              </w:rPr>
            </w:pPr>
            <w:r w:rsidRPr="00EC6C19">
              <w:rPr>
                <w:rFonts w:ascii="Times New Roman" w:hAnsi="Times New Roman" w:cs="Times New Roman"/>
                <w:sz w:val="16"/>
                <w:szCs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eastAsia="Times New Roman" w:hAnsi="Times New Roman" w:cs="Times New Roman"/>
                <w:sz w:val="16"/>
                <w:szCs w:val="16"/>
              </w:rPr>
            </w:pPr>
            <w:r w:rsidRPr="00EC6C19">
              <w:rPr>
                <w:rFonts w:ascii="Times New Roman" w:hAnsi="Times New Roman" w:cs="Times New Roman"/>
                <w:sz w:val="16"/>
                <w:szCs w:val="16"/>
              </w:rPr>
              <w:t>CERTIFICATE NUMBER</w:t>
            </w:r>
          </w:p>
        </w:tc>
      </w:tr>
      <w:tr w:rsidR="00EC6C19" w:rsidRPr="00EC6C19" w:rsidTr="00984A82">
        <w:tc>
          <w:tcPr>
            <w:tcW w:w="3597" w:type="dxa"/>
            <w:gridSpan w:val="3"/>
            <w:tcBorders>
              <w:top w:val="nil"/>
              <w:left w:val="single" w:sz="4" w:space="0" w:color="auto"/>
              <w:bottom w:val="nil"/>
              <w:right w:val="single" w:sz="4" w:space="0" w:color="auto"/>
            </w:tcBorders>
            <w:hideMark/>
          </w:tcPr>
          <w:p w:rsidR="00EC6C19" w:rsidRPr="00EC6C19" w:rsidRDefault="00EC6C19">
            <w:pPr>
              <w:pStyle w:val="Heading5"/>
              <w:rPr>
                <w:rFonts w:ascii="Times New Roman" w:eastAsia="Arial Unicode MS" w:hAnsi="Times New Roman" w:cs="Times New Roman"/>
                <w:sz w:val="16"/>
                <w:szCs w:val="16"/>
              </w:rPr>
            </w:pPr>
            <w:r w:rsidRPr="00EC6C19">
              <w:rPr>
                <w:rFonts w:ascii="Times New Roman" w:hAnsi="Times New Roman" w:cs="Times New Roman"/>
                <w:sz w:val="16"/>
                <w:szCs w:val="16"/>
              </w:rPr>
              <w:t>PRODUCER</w:t>
            </w:r>
          </w:p>
          <w:p w:rsidR="00EC6C19" w:rsidRPr="00EC6C19" w:rsidRDefault="00EC6C19">
            <w:pPr>
              <w:rPr>
                <w:rFonts w:ascii="Times New Roman" w:eastAsia="Times New Roman" w:hAnsi="Times New Roman" w:cs="Times New Roman"/>
                <w:sz w:val="16"/>
                <w:szCs w:val="16"/>
              </w:rPr>
            </w:pPr>
            <w:r w:rsidRPr="00EC6C19">
              <w:rPr>
                <w:rFonts w:ascii="Times New Roman" w:hAnsi="Times New Roman" w:cs="Times New Roman"/>
                <w:sz w:val="16"/>
                <w:szCs w:val="16"/>
              </w:rPr>
              <w:t>Insurance Agent Name</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4000 Insurance Pkwy</w:t>
            </w:r>
          </w:p>
          <w:p w:rsidR="00EC6C19" w:rsidRPr="00EC6C19" w:rsidRDefault="00EC6C19">
            <w:pPr>
              <w:rPr>
                <w:rFonts w:ascii="Times New Roman" w:hAnsi="Times New Roman" w:cs="Times New Roman"/>
                <w:sz w:val="16"/>
                <w:szCs w:val="16"/>
              </w:rPr>
            </w:pPr>
            <w:proofErr w:type="spellStart"/>
            <w:r w:rsidRPr="00EC6C19">
              <w:rPr>
                <w:rFonts w:ascii="Times New Roman" w:hAnsi="Times New Roman" w:cs="Times New Roman"/>
                <w:sz w:val="16"/>
                <w:szCs w:val="16"/>
              </w:rPr>
              <w:t>Anytown</w:t>
            </w:r>
            <w:proofErr w:type="spellEnd"/>
            <w:r w:rsidRPr="00EC6C19">
              <w:rPr>
                <w:rFonts w:ascii="Times New Roman" w:hAnsi="Times New Roman" w:cs="Times New Roman"/>
                <w:sz w:val="16"/>
                <w:szCs w:val="16"/>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EC6C19" w:rsidRPr="00EC6C19" w:rsidTr="00984A82">
        <w:tc>
          <w:tcPr>
            <w:tcW w:w="5305" w:type="dxa"/>
            <w:gridSpan w:val="5"/>
            <w:tcBorders>
              <w:top w:val="nil"/>
              <w:left w:val="single" w:sz="4" w:space="0" w:color="auto"/>
              <w:bottom w:val="single" w:sz="4" w:space="0" w:color="auto"/>
              <w:right w:val="nil"/>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xml:space="preserve">                                                                            </w:t>
            </w:r>
          </w:p>
        </w:tc>
        <w:tc>
          <w:tcPr>
            <w:tcW w:w="5945" w:type="dxa"/>
            <w:gridSpan w:val="5"/>
            <w:tcBorders>
              <w:top w:val="single" w:sz="4" w:space="0" w:color="auto"/>
              <w:left w:val="nil"/>
              <w:bottom w:val="single" w:sz="4" w:space="0" w:color="auto"/>
              <w:right w:val="single" w:sz="4" w:space="0" w:color="auto"/>
            </w:tcBorders>
            <w:hideMark/>
          </w:tcPr>
          <w:p w:rsidR="00EC6C19" w:rsidRPr="00EC6C19" w:rsidRDefault="00EC6C19">
            <w:pPr>
              <w:pStyle w:val="Heading5"/>
              <w:rPr>
                <w:rFonts w:ascii="Times New Roman" w:eastAsia="Arial Unicode MS" w:hAnsi="Times New Roman" w:cs="Times New Roman"/>
                <w:sz w:val="16"/>
                <w:szCs w:val="16"/>
              </w:rPr>
            </w:pPr>
            <w:r w:rsidRPr="00EC6C19">
              <w:rPr>
                <w:rFonts w:ascii="Times New Roman" w:hAnsi="Times New Roman" w:cs="Times New Roman"/>
                <w:sz w:val="16"/>
                <w:szCs w:val="16"/>
              </w:rPr>
              <w:t>COMPANIES AFFORDING COVERAGE</w:t>
            </w:r>
          </w:p>
        </w:tc>
      </w:tr>
      <w:tr w:rsidR="00EC6C19" w:rsidRPr="00EC6C19" w:rsidTr="00984A82">
        <w:tc>
          <w:tcPr>
            <w:tcW w:w="3597" w:type="dxa"/>
            <w:gridSpan w:val="3"/>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5"/>
              <w:rPr>
                <w:rFonts w:ascii="Times New Roman" w:eastAsia="Arial Unicode MS" w:hAnsi="Times New Roman" w:cs="Times New Roman"/>
                <w:sz w:val="16"/>
                <w:szCs w:val="16"/>
              </w:rPr>
            </w:pPr>
            <w:r w:rsidRPr="00EC6C19">
              <w:rPr>
                <w:rFonts w:ascii="Times New Roman" w:hAnsi="Times New Roman" w:cs="Times New Roman"/>
                <w:sz w:val="16"/>
                <w:szCs w:val="16"/>
              </w:rPr>
              <w:t>INSURED</w:t>
            </w:r>
          </w:p>
          <w:p w:rsidR="00EC6C19" w:rsidRPr="00EC6C19" w:rsidRDefault="00EC6C19">
            <w:pPr>
              <w:rPr>
                <w:rFonts w:ascii="Times New Roman" w:eastAsia="Times New Roman" w:hAnsi="Times New Roman" w:cs="Times New Roman"/>
                <w:sz w:val="16"/>
                <w:szCs w:val="16"/>
              </w:rPr>
            </w:pPr>
            <w:r w:rsidRPr="00EC6C19">
              <w:rPr>
                <w:rFonts w:ascii="Times New Roman" w:hAnsi="Times New Roman" w:cs="Times New Roman"/>
                <w:sz w:val="16"/>
                <w:szCs w:val="16"/>
              </w:rPr>
              <w:t>Bidding Firm’s Name</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1000 Any Street</w:t>
            </w:r>
          </w:p>
          <w:p w:rsidR="00EC6C19" w:rsidRPr="00EC6C19" w:rsidRDefault="00EC6C19">
            <w:pPr>
              <w:rPr>
                <w:rFonts w:ascii="Times New Roman" w:hAnsi="Times New Roman" w:cs="Times New Roman"/>
                <w:sz w:val="16"/>
                <w:szCs w:val="16"/>
              </w:rPr>
            </w:pPr>
            <w:proofErr w:type="spellStart"/>
            <w:r w:rsidRPr="00EC6C19">
              <w:rPr>
                <w:rFonts w:ascii="Times New Roman" w:hAnsi="Times New Roman" w:cs="Times New Roman"/>
                <w:sz w:val="16"/>
                <w:szCs w:val="16"/>
              </w:rPr>
              <w:t>Anytown</w:t>
            </w:r>
            <w:proofErr w:type="spellEnd"/>
            <w:r w:rsidRPr="00EC6C19">
              <w:rPr>
                <w:rFonts w:ascii="Times New Roman" w:hAnsi="Times New Roman" w:cs="Times New Roman"/>
                <w:sz w:val="16"/>
                <w:szCs w:val="16"/>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6"/>
              <w:rPr>
                <w:rFonts w:ascii="Times New Roman" w:eastAsia="Arial Unicode MS" w:hAnsi="Times New Roman" w:cs="Times New Roman"/>
                <w:sz w:val="16"/>
                <w:szCs w:val="16"/>
              </w:rPr>
            </w:pPr>
            <w:r w:rsidRPr="00EC6C19">
              <w:rPr>
                <w:rFonts w:ascii="Times New Roman" w:hAnsi="Times New Roman" w:cs="Times New Roman"/>
                <w:b/>
                <w:bCs/>
                <w:sz w:val="16"/>
                <w:szCs w:val="16"/>
              </w:rPr>
              <w:t>COMPANY A           ABC INSURANCE COMPANY</w:t>
            </w:r>
          </w:p>
          <w:p w:rsidR="00EC6C19" w:rsidRPr="00EC6C19" w:rsidRDefault="00EC6C19">
            <w:pPr>
              <w:rPr>
                <w:rFonts w:ascii="Times New Roman" w:eastAsia="Times New Roman" w:hAnsi="Times New Roman" w:cs="Times New Roman"/>
                <w:sz w:val="16"/>
                <w:szCs w:val="16"/>
              </w:rPr>
            </w:pPr>
            <w:r w:rsidRPr="00EC6C19">
              <w:rPr>
                <w:rFonts w:ascii="Times New Roman" w:hAnsi="Times New Roman" w:cs="Times New Roman"/>
                <w:sz w:val="16"/>
                <w:szCs w:val="16"/>
              </w:rPr>
              <w:t>COMPANY B</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COMPANY C</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COMPANY D</w:t>
            </w:r>
          </w:p>
        </w:tc>
      </w:tr>
      <w:tr w:rsidR="00EC6C19" w:rsidRPr="00EC6C19" w:rsidTr="00984A82">
        <w:tc>
          <w:tcPr>
            <w:tcW w:w="11250" w:type="dxa"/>
            <w:gridSpan w:val="10"/>
            <w:tcBorders>
              <w:top w:val="single" w:sz="4" w:space="0" w:color="auto"/>
              <w:left w:val="single" w:sz="4" w:space="0" w:color="auto"/>
              <w:bottom w:val="single" w:sz="4" w:space="0" w:color="auto"/>
              <w:right w:val="single" w:sz="4" w:space="0" w:color="auto"/>
            </w:tcBorders>
          </w:tcPr>
          <w:p w:rsidR="00EC6C19" w:rsidRPr="00EC6C19" w:rsidRDefault="00EC6C19">
            <w:pPr>
              <w:pStyle w:val="Heading7"/>
              <w:rPr>
                <w:rFonts w:ascii="Times New Roman" w:hAnsi="Times New Roman" w:cs="Times New Roman"/>
                <w:sz w:val="16"/>
                <w:szCs w:val="16"/>
              </w:rPr>
            </w:pPr>
            <w:r w:rsidRPr="00EC6C19">
              <w:rPr>
                <w:rFonts w:ascii="Times New Roman" w:hAnsi="Times New Roman" w:cs="Times New Roman"/>
                <w:b/>
                <w:bCs/>
                <w:sz w:val="16"/>
                <w:szCs w:val="16"/>
              </w:rPr>
              <w:t>COVERAGES-THIS CERTIFICATE SUPERCEDES AND REPLACES ANY PREVIOUSLY ISSUED CERTIFICATE FOR THE POLICY NOTED BELOW</w:t>
            </w:r>
          </w:p>
          <w:p w:rsidR="00EC6C19" w:rsidRPr="00EC6C19" w:rsidRDefault="00EC6C19">
            <w:pPr>
              <w:rPr>
                <w:rFonts w:ascii="Times New Roman" w:hAnsi="Times New Roman" w:cs="Times New Roman"/>
                <w:sz w:val="16"/>
                <w:szCs w:val="16"/>
              </w:rPr>
            </w:pPr>
          </w:p>
        </w:tc>
      </w:tr>
      <w:tr w:rsidR="00EC6C19" w:rsidRPr="00EC6C19" w:rsidTr="00984A82">
        <w:tc>
          <w:tcPr>
            <w:tcW w:w="11250" w:type="dxa"/>
            <w:gridSpan w:val="10"/>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EC6C19" w:rsidRPr="00EC6C19" w:rsidRDefault="00EC6C19">
            <w:pPr>
              <w:rPr>
                <w:rFonts w:ascii="Times New Roman" w:hAnsi="Times New Roman" w:cs="Times New Roman"/>
                <w:sz w:val="16"/>
                <w:szCs w:val="16"/>
              </w:rPr>
            </w:pPr>
          </w:p>
        </w:tc>
      </w:tr>
      <w:tr w:rsidR="00EC6C19" w:rsidRPr="00EC6C19" w:rsidTr="00984A82">
        <w:tc>
          <w:tcPr>
            <w:tcW w:w="810" w:type="dxa"/>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b/>
                <w:bCs/>
                <w:sz w:val="16"/>
                <w:szCs w:val="16"/>
              </w:rPr>
            </w:pPr>
            <w:r w:rsidRPr="00EC6C19">
              <w:rPr>
                <w:rFonts w:ascii="Times New Roman" w:hAnsi="Times New Roman" w:cs="Times New Roman"/>
                <w:b/>
                <w:bCs/>
                <w:sz w:val="16"/>
                <w:szCs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7"/>
              <w:rPr>
                <w:rFonts w:ascii="Times New Roman" w:hAnsi="Times New Roman" w:cs="Times New Roman"/>
                <w:b/>
                <w:bCs/>
                <w:sz w:val="16"/>
                <w:szCs w:val="16"/>
              </w:rPr>
            </w:pPr>
            <w:r w:rsidRPr="00EC6C19">
              <w:rPr>
                <w:rFonts w:ascii="Times New Roman" w:hAnsi="Times New Roman" w:cs="Times New Roman"/>
                <w:sz w:val="16"/>
                <w:szCs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b/>
                <w:bCs/>
                <w:sz w:val="16"/>
                <w:szCs w:val="16"/>
              </w:rPr>
            </w:pPr>
            <w:r w:rsidRPr="00EC6C19">
              <w:rPr>
                <w:rFonts w:ascii="Times New Roman" w:hAnsi="Times New Roman" w:cs="Times New Roman"/>
                <w:b/>
                <w:bCs/>
                <w:sz w:val="16"/>
                <w:szCs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b/>
                <w:bCs/>
                <w:sz w:val="16"/>
                <w:szCs w:val="16"/>
              </w:rPr>
            </w:pPr>
            <w:r w:rsidRPr="00EC6C19">
              <w:rPr>
                <w:rFonts w:ascii="Times New Roman" w:hAnsi="Times New Roman" w:cs="Times New Roman"/>
                <w:b/>
                <w:bCs/>
                <w:sz w:val="16"/>
                <w:szCs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b/>
                <w:bCs/>
                <w:sz w:val="16"/>
                <w:szCs w:val="16"/>
              </w:rPr>
            </w:pPr>
            <w:r w:rsidRPr="00EC6C19">
              <w:rPr>
                <w:rFonts w:ascii="Times New Roman" w:hAnsi="Times New Roman" w:cs="Times New Roman"/>
                <w:b/>
                <w:bCs/>
                <w:sz w:val="16"/>
                <w:szCs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8"/>
              <w:rPr>
                <w:rFonts w:ascii="Times New Roman" w:hAnsi="Times New Roman" w:cs="Times New Roman"/>
                <w:b/>
                <w:bCs/>
                <w:sz w:val="16"/>
                <w:szCs w:val="16"/>
              </w:rPr>
            </w:pPr>
            <w:r w:rsidRPr="00EC6C19">
              <w:rPr>
                <w:rFonts w:ascii="Times New Roman" w:hAnsi="Times New Roman" w:cs="Times New Roman"/>
                <w:sz w:val="16"/>
                <w:szCs w:val="16"/>
              </w:rPr>
              <w:t>LIMITS</w:t>
            </w:r>
          </w:p>
        </w:tc>
      </w:tr>
      <w:tr w:rsidR="00EC6C19" w:rsidRPr="00EC6C19" w:rsidTr="00984A82">
        <w:tc>
          <w:tcPr>
            <w:tcW w:w="810" w:type="dxa"/>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A</w:t>
            </w:r>
          </w:p>
        </w:tc>
        <w:tc>
          <w:tcPr>
            <w:tcW w:w="2160" w:type="dxa"/>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7"/>
              <w:rPr>
                <w:rFonts w:ascii="Times New Roman" w:hAnsi="Times New Roman" w:cs="Times New Roman"/>
                <w:sz w:val="16"/>
                <w:szCs w:val="16"/>
              </w:rPr>
            </w:pPr>
            <w:r w:rsidRPr="00EC6C19">
              <w:rPr>
                <w:rFonts w:ascii="Times New Roman" w:hAnsi="Times New Roman" w:cs="Times New Roman"/>
                <w:sz w:val="16"/>
                <w:szCs w:val="16"/>
              </w:rPr>
              <w:t>General Liability</w:t>
            </w:r>
          </w:p>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u w:val="single"/>
              </w:rPr>
              <w:t>X</w:t>
            </w:r>
            <w:r w:rsidRPr="00EC6C19">
              <w:rPr>
                <w:rFonts w:ascii="Times New Roman" w:hAnsi="Times New Roman" w:cs="Times New Roman"/>
                <w:sz w:val="16"/>
                <w:szCs w:val="16"/>
              </w:rPr>
              <w:t xml:space="preserve">  Commercial</w:t>
            </w:r>
            <w:proofErr w:type="gramEnd"/>
            <w:r w:rsidRPr="00EC6C19">
              <w:rPr>
                <w:rFonts w:ascii="Times New Roman" w:hAnsi="Times New Roman" w:cs="Times New Roman"/>
                <w:sz w:val="16"/>
                <w:szCs w:val="16"/>
              </w:rPr>
              <w:t xml:space="preserve"> General</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xml:space="preserve">     Liability</w:t>
            </w:r>
          </w:p>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rPr>
              <w:t>_  Claims</w:t>
            </w:r>
            <w:proofErr w:type="gramEnd"/>
            <w:r w:rsidRPr="00EC6C19">
              <w:rPr>
                <w:rFonts w:ascii="Times New Roman" w:hAnsi="Times New Roman" w:cs="Times New Roman"/>
                <w:sz w:val="16"/>
                <w:szCs w:val="16"/>
              </w:rPr>
              <w:t xml:space="preserve"> Made </w:t>
            </w:r>
            <w:r w:rsidRPr="00EC6C19">
              <w:rPr>
                <w:rFonts w:ascii="Times New Roman" w:hAnsi="Times New Roman" w:cs="Times New Roman"/>
                <w:sz w:val="16"/>
                <w:szCs w:val="16"/>
                <w:u w:val="single"/>
              </w:rPr>
              <w:t>X</w:t>
            </w:r>
            <w:r w:rsidRPr="00EC6C19">
              <w:rPr>
                <w:rFonts w:ascii="Times New Roman" w:hAnsi="Times New Roman" w:cs="Times New Roman"/>
                <w:sz w:val="16"/>
                <w:szCs w:val="16"/>
              </w:rPr>
              <w:t xml:space="preserve"> Occur</w:t>
            </w:r>
          </w:p>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rPr>
              <w:t>_  Owners</w:t>
            </w:r>
            <w:proofErr w:type="gramEnd"/>
            <w:r w:rsidRPr="00EC6C19">
              <w:rPr>
                <w:rFonts w:ascii="Times New Roman" w:hAnsi="Times New Roman" w:cs="Times New Roman"/>
                <w:sz w:val="16"/>
                <w:szCs w:val="16"/>
              </w:rPr>
              <w:t xml:space="preserve"> &amp; Contractor’s </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xml:space="preserve">     </w:t>
            </w:r>
            <w:proofErr w:type="spellStart"/>
            <w:r w:rsidRPr="00EC6C19">
              <w:rPr>
                <w:rFonts w:ascii="Times New Roman" w:hAnsi="Times New Roman" w:cs="Times New Roman"/>
                <w:sz w:val="16"/>
                <w:szCs w:val="16"/>
              </w:rPr>
              <w:t>Prot</w:t>
            </w:r>
            <w:proofErr w:type="spellEnd"/>
            <w:r w:rsidRPr="00EC6C19">
              <w:rPr>
                <w:rFonts w:ascii="Times New Roman" w:hAnsi="Times New Roman" w:cs="Times New Roman"/>
                <w:sz w:val="16"/>
                <w:szCs w:val="16"/>
              </w:rPr>
              <w:t xml:space="preserve"> </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00/00/00</w:t>
            </w:r>
          </w:p>
        </w:tc>
        <w:tc>
          <w:tcPr>
            <w:tcW w:w="198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General Aggregate</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xml:space="preserve">Products-Comp/Op </w:t>
            </w:r>
            <w:proofErr w:type="spellStart"/>
            <w:r w:rsidRPr="00EC6C19">
              <w:rPr>
                <w:rFonts w:ascii="Times New Roman" w:hAnsi="Times New Roman" w:cs="Times New Roman"/>
                <w:sz w:val="16"/>
                <w:szCs w:val="16"/>
              </w:rPr>
              <w:t>Agg</w:t>
            </w:r>
            <w:proofErr w:type="spellEnd"/>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xml:space="preserve">Personal &amp; </w:t>
            </w:r>
            <w:proofErr w:type="spellStart"/>
            <w:r w:rsidRPr="00EC6C19">
              <w:rPr>
                <w:rFonts w:ascii="Times New Roman" w:hAnsi="Times New Roman" w:cs="Times New Roman"/>
                <w:sz w:val="16"/>
                <w:szCs w:val="16"/>
              </w:rPr>
              <w:t>Adv</w:t>
            </w:r>
            <w:proofErr w:type="spellEnd"/>
            <w:r w:rsidRPr="00EC6C19">
              <w:rPr>
                <w:rFonts w:ascii="Times New Roman" w:hAnsi="Times New Roman" w:cs="Times New Roman"/>
                <w:sz w:val="16"/>
                <w:szCs w:val="16"/>
              </w:rPr>
              <w:t xml:space="preserve"> Injury</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Each Occurrence</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rPr>
              <w:t>$  1,000,000</w:t>
            </w:r>
            <w:proofErr w:type="gramEnd"/>
          </w:p>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rPr>
              <w:t>$  1,000,000</w:t>
            </w:r>
            <w:proofErr w:type="gramEnd"/>
          </w:p>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rPr>
              <w:t>$  1,000,000</w:t>
            </w:r>
            <w:proofErr w:type="gramEnd"/>
          </w:p>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rPr>
              <w:t>$  1,000,000</w:t>
            </w:r>
            <w:proofErr w:type="gramEnd"/>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50,000</w:t>
            </w:r>
          </w:p>
        </w:tc>
      </w:tr>
      <w:tr w:rsidR="00EC6C19" w:rsidRPr="00EC6C19" w:rsidTr="00984A82">
        <w:tc>
          <w:tcPr>
            <w:tcW w:w="810" w:type="dxa"/>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A</w:t>
            </w:r>
          </w:p>
        </w:tc>
        <w:tc>
          <w:tcPr>
            <w:tcW w:w="2160" w:type="dxa"/>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7"/>
              <w:rPr>
                <w:rFonts w:ascii="Times New Roman" w:hAnsi="Times New Roman" w:cs="Times New Roman"/>
                <w:sz w:val="16"/>
                <w:szCs w:val="16"/>
              </w:rPr>
            </w:pPr>
            <w:r w:rsidRPr="00EC6C19">
              <w:rPr>
                <w:rFonts w:ascii="Times New Roman" w:hAnsi="Times New Roman" w:cs="Times New Roman"/>
                <w:sz w:val="16"/>
                <w:szCs w:val="16"/>
              </w:rPr>
              <w:t>Automobile Liability</w:t>
            </w:r>
          </w:p>
          <w:p w:rsidR="00EC6C19" w:rsidRPr="00EC6C19" w:rsidRDefault="00EC6C19">
            <w:pPr>
              <w:pStyle w:val="Footer"/>
              <w:tabs>
                <w:tab w:val="left" w:pos="720"/>
              </w:tabs>
              <w:rPr>
                <w:sz w:val="16"/>
                <w:szCs w:val="16"/>
              </w:rPr>
            </w:pPr>
            <w:proofErr w:type="gramStart"/>
            <w:r w:rsidRPr="00EC6C19">
              <w:rPr>
                <w:sz w:val="16"/>
                <w:szCs w:val="16"/>
                <w:u w:val="single"/>
              </w:rPr>
              <w:t>X</w:t>
            </w:r>
            <w:r w:rsidRPr="00EC6C19">
              <w:rPr>
                <w:sz w:val="16"/>
                <w:szCs w:val="16"/>
              </w:rPr>
              <w:t xml:space="preserve">  Any</w:t>
            </w:r>
            <w:proofErr w:type="gramEnd"/>
            <w:r w:rsidRPr="00EC6C19">
              <w:rPr>
                <w:sz w:val="16"/>
                <w:szCs w:val="16"/>
              </w:rPr>
              <w:t xml:space="preserve"> Auto</w:t>
            </w:r>
          </w:p>
          <w:p w:rsidR="00EC6C19" w:rsidRPr="00EC6C19" w:rsidRDefault="00EC6C19">
            <w:pPr>
              <w:pStyle w:val="Footer"/>
              <w:tabs>
                <w:tab w:val="left" w:pos="720"/>
              </w:tabs>
              <w:rPr>
                <w:sz w:val="16"/>
                <w:szCs w:val="16"/>
              </w:rPr>
            </w:pPr>
            <w:proofErr w:type="gramStart"/>
            <w:r w:rsidRPr="00EC6C19">
              <w:rPr>
                <w:sz w:val="16"/>
                <w:szCs w:val="16"/>
              </w:rPr>
              <w:t>_  All</w:t>
            </w:r>
            <w:proofErr w:type="gramEnd"/>
            <w:r w:rsidRPr="00EC6C19">
              <w:rPr>
                <w:sz w:val="16"/>
                <w:szCs w:val="16"/>
              </w:rPr>
              <w:t xml:space="preserve"> Owned Autos</w:t>
            </w:r>
          </w:p>
          <w:p w:rsidR="00EC6C19" w:rsidRPr="00EC6C19" w:rsidRDefault="00EC6C19">
            <w:pPr>
              <w:pStyle w:val="Footer"/>
              <w:tabs>
                <w:tab w:val="left" w:pos="720"/>
              </w:tabs>
              <w:rPr>
                <w:sz w:val="16"/>
                <w:szCs w:val="16"/>
              </w:rPr>
            </w:pPr>
            <w:proofErr w:type="gramStart"/>
            <w:r w:rsidRPr="00EC6C19">
              <w:rPr>
                <w:sz w:val="16"/>
                <w:szCs w:val="16"/>
              </w:rPr>
              <w:t>_  Scheduled</w:t>
            </w:r>
            <w:proofErr w:type="gramEnd"/>
            <w:r w:rsidRPr="00EC6C19">
              <w:rPr>
                <w:sz w:val="16"/>
                <w:szCs w:val="16"/>
              </w:rPr>
              <w:t xml:space="preserve"> Autos</w:t>
            </w:r>
          </w:p>
          <w:p w:rsidR="00EC6C19" w:rsidRPr="00EC6C19" w:rsidRDefault="00EC6C19">
            <w:pPr>
              <w:pStyle w:val="Footer"/>
              <w:tabs>
                <w:tab w:val="left" w:pos="720"/>
              </w:tabs>
              <w:rPr>
                <w:sz w:val="16"/>
                <w:szCs w:val="16"/>
              </w:rPr>
            </w:pPr>
            <w:proofErr w:type="gramStart"/>
            <w:r w:rsidRPr="00EC6C19">
              <w:rPr>
                <w:sz w:val="16"/>
                <w:szCs w:val="16"/>
                <w:u w:val="single"/>
              </w:rPr>
              <w:t>X</w:t>
            </w:r>
            <w:r w:rsidRPr="00EC6C19">
              <w:rPr>
                <w:sz w:val="16"/>
                <w:szCs w:val="16"/>
              </w:rPr>
              <w:t xml:space="preserve">  Hired</w:t>
            </w:r>
            <w:proofErr w:type="gramEnd"/>
            <w:r w:rsidRPr="00EC6C19">
              <w:rPr>
                <w:sz w:val="16"/>
                <w:szCs w:val="16"/>
              </w:rPr>
              <w:t xml:space="preserve"> Autos</w:t>
            </w:r>
          </w:p>
          <w:p w:rsidR="00EC6C19" w:rsidRPr="00EC6C19" w:rsidRDefault="00EC6C19">
            <w:pPr>
              <w:pStyle w:val="Footer"/>
              <w:tabs>
                <w:tab w:val="left" w:pos="720"/>
              </w:tabs>
              <w:rPr>
                <w:sz w:val="16"/>
                <w:szCs w:val="16"/>
              </w:rPr>
            </w:pPr>
            <w:proofErr w:type="gramStart"/>
            <w:r w:rsidRPr="00EC6C19">
              <w:rPr>
                <w:sz w:val="16"/>
                <w:szCs w:val="16"/>
                <w:u w:val="single"/>
              </w:rPr>
              <w:t>X</w:t>
            </w:r>
            <w:r w:rsidRPr="00EC6C19">
              <w:rPr>
                <w:sz w:val="16"/>
                <w:szCs w:val="16"/>
              </w:rPr>
              <w:t xml:space="preserve">  Non</w:t>
            </w:r>
            <w:proofErr w:type="gramEnd"/>
            <w:r w:rsidRPr="00EC6C19">
              <w:rPr>
                <w:sz w:val="16"/>
                <w:szCs w:val="16"/>
              </w:rPr>
              <w:t>-Owned Autos</w:t>
            </w:r>
          </w:p>
          <w:p w:rsidR="00EC6C19" w:rsidRPr="00EC6C19" w:rsidRDefault="00EC6C19">
            <w:pPr>
              <w:pStyle w:val="Footer"/>
              <w:tabs>
                <w:tab w:val="left" w:pos="720"/>
              </w:tabs>
              <w:rPr>
                <w:sz w:val="16"/>
                <w:szCs w:val="16"/>
              </w:rPr>
            </w:pPr>
            <w:r w:rsidRPr="00EC6C19">
              <w:rPr>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00/00/00</w:t>
            </w:r>
          </w:p>
        </w:tc>
        <w:tc>
          <w:tcPr>
            <w:tcW w:w="198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Combined Single Limit</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Bodily Injury</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xml:space="preserve"> (Per person)</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Bodily Injury</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xml:space="preserve"> (Per accident)</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Property Damage</w:t>
            </w:r>
          </w:p>
        </w:tc>
        <w:tc>
          <w:tcPr>
            <w:tcW w:w="135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rPr>
              <w:t>$  1,000,000</w:t>
            </w:r>
            <w:proofErr w:type="gramEnd"/>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w:t>
            </w:r>
          </w:p>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w:t>
            </w:r>
          </w:p>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w:t>
            </w:r>
          </w:p>
        </w:tc>
      </w:tr>
      <w:tr w:rsidR="00EC6C19" w:rsidRPr="00EC6C19" w:rsidTr="00984A82">
        <w:tc>
          <w:tcPr>
            <w:tcW w:w="81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7"/>
              <w:rPr>
                <w:rFonts w:ascii="Times New Roman" w:hAnsi="Times New Roman" w:cs="Times New Roman"/>
                <w:sz w:val="16"/>
                <w:szCs w:val="16"/>
              </w:rPr>
            </w:pPr>
            <w:r w:rsidRPr="00EC6C19">
              <w:rPr>
                <w:rFonts w:ascii="Times New Roman" w:hAnsi="Times New Roman" w:cs="Times New Roman"/>
                <w:sz w:val="16"/>
                <w:szCs w:val="16"/>
              </w:rPr>
              <w:t>Garage Liability</w:t>
            </w:r>
          </w:p>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rPr>
              <w:t>_  Any</w:t>
            </w:r>
            <w:proofErr w:type="gramEnd"/>
            <w:r w:rsidRPr="00EC6C19">
              <w:rPr>
                <w:rFonts w:ascii="Times New Roman" w:hAnsi="Times New Roman" w:cs="Times New Roman"/>
                <w:sz w:val="16"/>
                <w:szCs w:val="16"/>
              </w:rPr>
              <w:t xml:space="preserve"> Auto</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Auto Only-</w:t>
            </w:r>
            <w:proofErr w:type="spellStart"/>
            <w:r w:rsidRPr="00EC6C19">
              <w:rPr>
                <w:rFonts w:ascii="Times New Roman" w:hAnsi="Times New Roman" w:cs="Times New Roman"/>
                <w:sz w:val="16"/>
                <w:szCs w:val="16"/>
              </w:rPr>
              <w:t>Ea</w:t>
            </w:r>
            <w:proofErr w:type="spellEnd"/>
            <w:r w:rsidRPr="00EC6C19">
              <w:rPr>
                <w:rFonts w:ascii="Times New Roman" w:hAnsi="Times New Roman" w:cs="Times New Roman"/>
                <w:sz w:val="16"/>
                <w:szCs w:val="16"/>
              </w:rPr>
              <w:t xml:space="preserve"> Accident</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Other than auto only:</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Each Accident</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Aggregate</w:t>
            </w:r>
          </w:p>
        </w:tc>
        <w:tc>
          <w:tcPr>
            <w:tcW w:w="135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w:t>
            </w:r>
          </w:p>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w:t>
            </w:r>
          </w:p>
        </w:tc>
      </w:tr>
      <w:tr w:rsidR="00EC6C19" w:rsidRPr="00EC6C19" w:rsidTr="00984A82">
        <w:tc>
          <w:tcPr>
            <w:tcW w:w="81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7"/>
              <w:rPr>
                <w:rFonts w:ascii="Times New Roman" w:hAnsi="Times New Roman" w:cs="Times New Roman"/>
                <w:sz w:val="16"/>
                <w:szCs w:val="16"/>
              </w:rPr>
            </w:pPr>
            <w:r w:rsidRPr="00EC6C19">
              <w:rPr>
                <w:rFonts w:ascii="Times New Roman" w:hAnsi="Times New Roman" w:cs="Times New Roman"/>
                <w:sz w:val="16"/>
                <w:szCs w:val="16"/>
              </w:rPr>
              <w:t>Excess Liability</w:t>
            </w:r>
          </w:p>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rPr>
              <w:t>_  Umbrella</w:t>
            </w:r>
            <w:proofErr w:type="gramEnd"/>
            <w:r w:rsidRPr="00EC6C19">
              <w:rPr>
                <w:rFonts w:ascii="Times New Roman" w:hAnsi="Times New Roman" w:cs="Times New Roman"/>
                <w:sz w:val="16"/>
                <w:szCs w:val="16"/>
              </w:rPr>
              <w:t xml:space="preserve"> Form</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lastRenderedPageBreak/>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Each Occurrence</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w:t>
            </w:r>
          </w:p>
        </w:tc>
      </w:tr>
      <w:tr w:rsidR="00EC6C19" w:rsidRPr="00EC6C19" w:rsidTr="00984A82">
        <w:tc>
          <w:tcPr>
            <w:tcW w:w="810" w:type="dxa"/>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A</w:t>
            </w:r>
          </w:p>
        </w:tc>
        <w:tc>
          <w:tcPr>
            <w:tcW w:w="2160" w:type="dxa"/>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7"/>
              <w:rPr>
                <w:rFonts w:ascii="Times New Roman" w:hAnsi="Times New Roman" w:cs="Times New Roman"/>
                <w:sz w:val="16"/>
                <w:szCs w:val="16"/>
              </w:rPr>
            </w:pPr>
            <w:r w:rsidRPr="00EC6C19">
              <w:rPr>
                <w:rFonts w:ascii="Times New Roman" w:hAnsi="Times New Roman" w:cs="Times New Roman"/>
                <w:sz w:val="16"/>
                <w:szCs w:val="16"/>
              </w:rPr>
              <w:t>Workers Compensation</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(and Employer’s Liability)</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The Proprietor/Partners</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Executive Officers Are:</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u w:val="single"/>
              </w:rPr>
              <w:t>X</w:t>
            </w:r>
            <w:r w:rsidRPr="00EC6C19">
              <w:rPr>
                <w:rFonts w:ascii="Times New Roman" w:hAnsi="Times New Roman" w:cs="Times New Roman"/>
                <w:sz w:val="16"/>
                <w:szCs w:val="16"/>
              </w:rPr>
              <w:t xml:space="preserve">  </w:t>
            </w:r>
            <w:proofErr w:type="spellStart"/>
            <w:r w:rsidRPr="00EC6C19">
              <w:rPr>
                <w:rFonts w:ascii="Times New Roman" w:hAnsi="Times New Roman" w:cs="Times New Roman"/>
                <w:sz w:val="16"/>
                <w:szCs w:val="16"/>
              </w:rPr>
              <w:t>Inc</w:t>
            </w:r>
            <w:proofErr w:type="spellEnd"/>
            <w:r w:rsidRPr="00EC6C19">
              <w:rPr>
                <w:rFonts w:ascii="Times New Roman" w:hAnsi="Times New Roman" w:cs="Times New Roman"/>
                <w:sz w:val="16"/>
                <w:szCs w:val="16"/>
              </w:rPr>
              <w:t xml:space="preserve">       _  </w:t>
            </w:r>
            <w:proofErr w:type="spellStart"/>
            <w:r w:rsidRPr="00EC6C19">
              <w:rPr>
                <w:rFonts w:ascii="Times New Roman" w:hAnsi="Times New Roman" w:cs="Times New Roman"/>
                <w:sz w:val="16"/>
                <w:szCs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sz w:val="16"/>
                <w:szCs w:val="16"/>
              </w:rPr>
            </w:pPr>
            <w:proofErr w:type="gramStart"/>
            <w:r w:rsidRPr="00EC6C19">
              <w:rPr>
                <w:rFonts w:ascii="Times New Roman" w:hAnsi="Times New Roman" w:cs="Times New Roman"/>
                <w:sz w:val="16"/>
                <w:szCs w:val="16"/>
                <w:u w:val="single"/>
              </w:rPr>
              <w:t>X</w:t>
            </w:r>
            <w:r w:rsidRPr="00EC6C19">
              <w:rPr>
                <w:rFonts w:ascii="Times New Roman" w:hAnsi="Times New Roman" w:cs="Times New Roman"/>
                <w:sz w:val="16"/>
                <w:szCs w:val="16"/>
              </w:rPr>
              <w:t xml:space="preserve">  WC</w:t>
            </w:r>
            <w:proofErr w:type="gramEnd"/>
            <w:r w:rsidRPr="00EC6C19">
              <w:rPr>
                <w:rFonts w:ascii="Times New Roman" w:hAnsi="Times New Roman" w:cs="Times New Roman"/>
                <w:sz w:val="16"/>
                <w:szCs w:val="16"/>
              </w:rPr>
              <w:t xml:space="preserve"> Statutory Limits</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_   Other</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EL Each Accident</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EL Disease-Policy Ltd</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EL Disease-</w:t>
            </w:r>
            <w:proofErr w:type="spellStart"/>
            <w:r w:rsidRPr="00EC6C19">
              <w:rPr>
                <w:rFonts w:ascii="Times New Roman" w:hAnsi="Times New Roman" w:cs="Times New Roman"/>
                <w:sz w:val="16"/>
                <w:szCs w:val="16"/>
              </w:rPr>
              <w:t>Ea</w:t>
            </w:r>
            <w:proofErr w:type="spellEnd"/>
            <w:r w:rsidRPr="00EC6C19">
              <w:rPr>
                <w:rFonts w:ascii="Times New Roman" w:hAnsi="Times New Roman" w:cs="Times New Roman"/>
                <w:sz w:val="16"/>
                <w:szCs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500,000</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500,000</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500,000</w:t>
            </w:r>
          </w:p>
        </w:tc>
      </w:tr>
      <w:tr w:rsidR="00EC6C19" w:rsidRPr="00EC6C19" w:rsidTr="00984A82">
        <w:tc>
          <w:tcPr>
            <w:tcW w:w="810" w:type="dxa"/>
            <w:tcBorders>
              <w:top w:val="single" w:sz="4" w:space="0" w:color="auto"/>
              <w:left w:val="single" w:sz="4" w:space="0" w:color="auto"/>
              <w:bottom w:val="single" w:sz="4" w:space="0" w:color="auto"/>
              <w:right w:val="single" w:sz="4" w:space="0" w:color="auto"/>
            </w:tcBorders>
          </w:tcPr>
          <w:p w:rsidR="00EC6C19" w:rsidRPr="00EC6C19" w:rsidRDefault="00EC6C19">
            <w:pPr>
              <w:pStyle w:val="Footer"/>
              <w:tabs>
                <w:tab w:val="left" w:pos="720"/>
              </w:tabs>
              <w:rPr>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7"/>
              <w:rPr>
                <w:rFonts w:ascii="Times New Roman" w:hAnsi="Times New Roman" w:cs="Times New Roman"/>
                <w:sz w:val="16"/>
                <w:szCs w:val="16"/>
              </w:rPr>
            </w:pPr>
            <w:r w:rsidRPr="00EC6C19">
              <w:rPr>
                <w:rFonts w:ascii="Times New Roman" w:hAnsi="Times New Roman" w:cs="Times New Roman"/>
                <w:sz w:val="16"/>
                <w:szCs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198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198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135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r>
      <w:tr w:rsidR="00EC6C19" w:rsidRPr="00EC6C19" w:rsidTr="00984A82">
        <w:tc>
          <w:tcPr>
            <w:tcW w:w="810" w:type="dxa"/>
            <w:tcBorders>
              <w:top w:val="single" w:sz="4" w:space="0" w:color="auto"/>
              <w:left w:val="single" w:sz="4" w:space="0" w:color="auto"/>
              <w:bottom w:val="single" w:sz="4" w:space="0" w:color="auto"/>
              <w:right w:val="single" w:sz="4" w:space="0" w:color="auto"/>
            </w:tcBorders>
          </w:tcPr>
          <w:p w:rsidR="00EC6C19" w:rsidRPr="00EC6C19" w:rsidRDefault="00EC6C19">
            <w:pPr>
              <w:pStyle w:val="Footer"/>
              <w:tabs>
                <w:tab w:val="left" w:pos="720"/>
              </w:tabs>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EC6C19" w:rsidRPr="00EC6C19" w:rsidRDefault="00EC6C19">
            <w:pPr>
              <w:pStyle w:val="Heading7"/>
              <w:rPr>
                <w:rFonts w:ascii="Times New Roman" w:hAnsi="Times New Roman" w:cs="Times New Roman"/>
                <w:sz w:val="16"/>
                <w:szCs w:val="16"/>
              </w:rPr>
            </w:pPr>
          </w:p>
        </w:tc>
        <w:tc>
          <w:tcPr>
            <w:tcW w:w="108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198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198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1350" w:type="dxa"/>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r>
      <w:tr w:rsidR="00EC6C19" w:rsidRPr="00EC6C19" w:rsidTr="00984A82">
        <w:tc>
          <w:tcPr>
            <w:tcW w:w="11250" w:type="dxa"/>
            <w:gridSpan w:val="10"/>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b/>
                <w:bCs/>
                <w:sz w:val="16"/>
                <w:szCs w:val="16"/>
              </w:rPr>
            </w:pPr>
            <w:r w:rsidRPr="00EC6C19">
              <w:rPr>
                <w:rFonts w:ascii="Times New Roman" w:hAnsi="Times New Roman" w:cs="Times New Roman"/>
                <w:b/>
                <w:bCs/>
                <w:sz w:val="16"/>
                <w:szCs w:val="16"/>
              </w:rPr>
              <w:t>Description of Operations/Locations/Vehicles/Special Items:</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City of Myrtle Beach is named as additional insured with respect to General and Automobile Liability</w:t>
            </w:r>
          </w:p>
          <w:p w:rsidR="00EC6C19" w:rsidRPr="00EC6C19" w:rsidRDefault="00EC6C19">
            <w:pPr>
              <w:rPr>
                <w:rFonts w:ascii="Times New Roman" w:hAnsi="Times New Roman" w:cs="Times New Roman"/>
                <w:sz w:val="16"/>
                <w:szCs w:val="16"/>
              </w:rPr>
            </w:pPr>
          </w:p>
        </w:tc>
      </w:tr>
      <w:tr w:rsidR="00EC6C19" w:rsidRPr="00EC6C19" w:rsidTr="00984A82">
        <w:tc>
          <w:tcPr>
            <w:tcW w:w="4050" w:type="dxa"/>
            <w:gridSpan w:val="4"/>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b/>
                <w:bCs/>
                <w:sz w:val="16"/>
                <w:szCs w:val="16"/>
              </w:rPr>
            </w:pPr>
            <w:r w:rsidRPr="00EC6C19">
              <w:rPr>
                <w:rFonts w:ascii="Times New Roman" w:hAnsi="Times New Roman" w:cs="Times New Roman"/>
                <w:b/>
                <w:bCs/>
                <w:sz w:val="16"/>
                <w:szCs w:val="16"/>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EC6C19" w:rsidRPr="00EC6C19" w:rsidRDefault="00EC6C19">
            <w:pPr>
              <w:rPr>
                <w:rFonts w:ascii="Times New Roman" w:hAnsi="Times New Roman" w:cs="Times New Roman"/>
                <w:b/>
                <w:bCs/>
                <w:sz w:val="16"/>
                <w:szCs w:val="16"/>
              </w:rPr>
            </w:pPr>
            <w:r w:rsidRPr="00EC6C19">
              <w:rPr>
                <w:rFonts w:ascii="Times New Roman" w:hAnsi="Times New Roman" w:cs="Times New Roman"/>
                <w:b/>
                <w:bCs/>
                <w:sz w:val="16"/>
                <w:szCs w:val="16"/>
              </w:rPr>
              <w:t>CANCELLATION</w:t>
            </w:r>
          </w:p>
        </w:tc>
      </w:tr>
      <w:tr w:rsidR="00EC6C19" w:rsidRPr="00EC6C19" w:rsidTr="00984A82">
        <w:tc>
          <w:tcPr>
            <w:tcW w:w="4050" w:type="dxa"/>
            <w:gridSpan w:val="4"/>
            <w:tcBorders>
              <w:top w:val="single" w:sz="4" w:space="0" w:color="auto"/>
              <w:left w:val="single" w:sz="4" w:space="0" w:color="auto"/>
              <w:bottom w:val="single" w:sz="4" w:space="0" w:color="auto"/>
              <w:right w:val="single" w:sz="4" w:space="0" w:color="auto"/>
            </w:tcBorders>
            <w:hideMark/>
          </w:tcPr>
          <w:p w:rsidR="00EC6C19" w:rsidRPr="00EC6C19" w:rsidRDefault="00EC6C19">
            <w:pPr>
              <w:pStyle w:val="Footer"/>
              <w:tabs>
                <w:tab w:val="left" w:pos="720"/>
              </w:tabs>
              <w:rPr>
                <w:sz w:val="16"/>
                <w:szCs w:val="16"/>
              </w:rPr>
            </w:pPr>
            <w:r w:rsidRPr="00EC6C19">
              <w:rPr>
                <w:sz w:val="16"/>
                <w:szCs w:val="16"/>
              </w:rPr>
              <w:t>City of Myrtle Beach</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Attn: Purchasing Division</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Drawer 2468</w:t>
            </w:r>
          </w:p>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r w:rsidRPr="00EC6C19">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EC6C19">
              <w:rPr>
                <w:rFonts w:ascii="Times New Roman" w:hAnsi="Times New Roman" w:cs="Times New Roman"/>
                <w:b/>
                <w:bCs/>
                <w:sz w:val="16"/>
                <w:szCs w:val="16"/>
                <w:u w:val="single"/>
              </w:rPr>
              <w:t>30</w:t>
            </w:r>
            <w:r w:rsidRPr="00EC6C19">
              <w:rPr>
                <w:rFonts w:ascii="Times New Roman" w:hAnsi="Times New Roman" w:cs="Times New Roman"/>
                <w:sz w:val="16"/>
                <w:szCs w:val="16"/>
              </w:rPr>
              <w:t xml:space="preserve"> </w:t>
            </w:r>
            <w:proofErr w:type="gramStart"/>
            <w:r w:rsidRPr="00EC6C19">
              <w:rPr>
                <w:rFonts w:ascii="Times New Roman" w:hAnsi="Times New Roman" w:cs="Times New Roman"/>
                <w:sz w:val="16"/>
                <w:szCs w:val="16"/>
              </w:rPr>
              <w:t>days</w:t>
            </w:r>
            <w:proofErr w:type="gramEnd"/>
            <w:r w:rsidRPr="00EC6C19">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EC6C19" w:rsidRPr="00EC6C19" w:rsidRDefault="00EC6C19">
            <w:pPr>
              <w:rPr>
                <w:rFonts w:ascii="Times New Roman" w:hAnsi="Times New Roman" w:cs="Times New Roman"/>
                <w:sz w:val="16"/>
                <w:szCs w:val="16"/>
              </w:rPr>
            </w:pPr>
          </w:p>
        </w:tc>
      </w:tr>
      <w:tr w:rsidR="00EC6C19" w:rsidRPr="00EC6C19" w:rsidTr="00984A82">
        <w:tc>
          <w:tcPr>
            <w:tcW w:w="4050" w:type="dxa"/>
            <w:gridSpan w:val="4"/>
            <w:tcBorders>
              <w:top w:val="single" w:sz="4" w:space="0" w:color="auto"/>
              <w:left w:val="single" w:sz="4" w:space="0" w:color="auto"/>
              <w:bottom w:val="single" w:sz="4" w:space="0" w:color="auto"/>
              <w:right w:val="single" w:sz="4" w:space="0" w:color="auto"/>
            </w:tcBorders>
          </w:tcPr>
          <w:p w:rsidR="00EC6C19" w:rsidRPr="00EC6C19" w:rsidRDefault="00EC6C19">
            <w:pPr>
              <w:rPr>
                <w:rFonts w:ascii="Times New Roman" w:hAnsi="Times New Roman" w:cs="Times New Roman"/>
                <w:sz w:val="16"/>
                <w:szCs w:val="16"/>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EC6C19" w:rsidRPr="00EC6C19" w:rsidRDefault="00EC6C19">
            <w:pPr>
              <w:pStyle w:val="Heading5"/>
              <w:rPr>
                <w:rFonts w:ascii="Times New Roman" w:eastAsia="Arial Unicode MS" w:hAnsi="Times New Roman" w:cs="Times New Roman"/>
                <w:sz w:val="16"/>
                <w:szCs w:val="16"/>
              </w:rPr>
            </w:pPr>
            <w:r w:rsidRPr="00EC6C19">
              <w:rPr>
                <w:rFonts w:ascii="Times New Roman" w:hAnsi="Times New Roman" w:cs="Times New Roman"/>
                <w:sz w:val="16"/>
                <w:szCs w:val="16"/>
              </w:rPr>
              <w:t>INSURANCE AGENT SIGNATURE</w:t>
            </w:r>
          </w:p>
        </w:tc>
      </w:tr>
    </w:tbl>
    <w:p w:rsidR="00EC6C19" w:rsidRDefault="00EC6C19" w:rsidP="00375644">
      <w:pPr>
        <w:pStyle w:val="NoSpacing"/>
        <w:jc w:val="center"/>
        <w:rPr>
          <w:b/>
          <w:sz w:val="28"/>
          <w:szCs w:val="28"/>
        </w:rPr>
      </w:pPr>
    </w:p>
    <w:p w:rsidR="00EC6C19" w:rsidRDefault="00EC6C19" w:rsidP="00375644">
      <w:pPr>
        <w:pStyle w:val="NoSpacing"/>
        <w:jc w:val="center"/>
        <w:rPr>
          <w:b/>
          <w:sz w:val="28"/>
          <w:szCs w:val="28"/>
        </w:rPr>
      </w:pPr>
    </w:p>
    <w:p w:rsidR="00EC6C19" w:rsidRDefault="00EC6C19" w:rsidP="00375644">
      <w:pPr>
        <w:pStyle w:val="NoSpacing"/>
        <w:jc w:val="center"/>
        <w:rPr>
          <w:b/>
          <w:sz w:val="28"/>
          <w:szCs w:val="28"/>
        </w:rPr>
      </w:pPr>
    </w:p>
    <w:p w:rsidR="00EC6C19" w:rsidRDefault="00EC6C19"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984A82" w:rsidRDefault="00984A82"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w:t>
      </w:r>
      <w:r w:rsidR="000C4F29">
        <w:rPr>
          <w:b/>
        </w:rPr>
        <w:t>1</w:t>
      </w:r>
      <w:r w:rsidR="00C33267">
        <w:rPr>
          <w:b/>
        </w:rPr>
        <w:t>18</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124" w:rsidRDefault="00122124" w:rsidP="009A101C">
      <w:pPr>
        <w:spacing w:after="0" w:line="240" w:lineRule="auto"/>
      </w:pPr>
      <w:r>
        <w:separator/>
      </w:r>
    </w:p>
  </w:endnote>
  <w:endnote w:type="continuationSeparator" w:id="0">
    <w:p w:rsidR="00122124" w:rsidRDefault="00122124"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124" w:rsidRPr="00363345" w:rsidRDefault="00122124" w:rsidP="00363345">
    <w:pPr>
      <w:pStyle w:val="Footer"/>
    </w:pPr>
    <w:r>
      <w:t>IFB 18-B0109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122124" w:rsidRDefault="00122124" w:rsidP="00D16DE4">
        <w:pPr>
          <w:pStyle w:val="Footer"/>
        </w:pPr>
        <w:r>
          <w:t>IFB 18-B01</w:t>
        </w:r>
        <w:r w:rsidR="00B344ED">
          <w:t>18</w:t>
        </w:r>
        <w:r>
          <w:t xml:space="preserve">                                                            </w:t>
        </w:r>
        <w:r>
          <w:fldChar w:fldCharType="begin"/>
        </w:r>
        <w:r>
          <w:instrText xml:space="preserve"> PAGE   \* MERGEFORMAT </w:instrText>
        </w:r>
        <w:r>
          <w:fldChar w:fldCharType="separate"/>
        </w:r>
        <w:r w:rsidR="00842A50">
          <w:rPr>
            <w:noProof/>
          </w:rPr>
          <w:t>22</w:t>
        </w:r>
        <w:r>
          <w:rPr>
            <w:noProof/>
          </w:rPr>
          <w:fldChar w:fldCharType="end"/>
        </w:r>
      </w:p>
    </w:sdtContent>
  </w:sdt>
  <w:p w:rsidR="00122124" w:rsidRDefault="0012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124" w:rsidRDefault="00122124" w:rsidP="009A101C">
      <w:pPr>
        <w:spacing w:after="0" w:line="240" w:lineRule="auto"/>
      </w:pPr>
      <w:r>
        <w:separator/>
      </w:r>
    </w:p>
  </w:footnote>
  <w:footnote w:type="continuationSeparator" w:id="0">
    <w:p w:rsidR="00122124" w:rsidRDefault="00122124"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235F3"/>
    <w:multiLevelType w:val="hybridMultilevel"/>
    <w:tmpl w:val="059A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0C695656"/>
    <w:multiLevelType w:val="hybridMultilevel"/>
    <w:tmpl w:val="EFC6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1F5A"/>
    <w:multiLevelType w:val="multilevel"/>
    <w:tmpl w:val="E5709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F622F47"/>
    <w:multiLevelType w:val="hybridMultilevel"/>
    <w:tmpl w:val="F7A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E16B8"/>
    <w:multiLevelType w:val="hybridMultilevel"/>
    <w:tmpl w:val="98F0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7" w15:restartNumberingAfterBreak="0">
    <w:nsid w:val="315F546D"/>
    <w:multiLevelType w:val="hybridMultilevel"/>
    <w:tmpl w:val="D8409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897FAF"/>
    <w:multiLevelType w:val="hybridMultilevel"/>
    <w:tmpl w:val="5FDA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DE47B1E"/>
    <w:multiLevelType w:val="multilevel"/>
    <w:tmpl w:val="13C24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4A681C"/>
    <w:multiLevelType w:val="multilevel"/>
    <w:tmpl w:val="A930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02622"/>
    <w:multiLevelType w:val="hybridMultilevel"/>
    <w:tmpl w:val="5F1C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99C572C"/>
    <w:multiLevelType w:val="hybridMultilevel"/>
    <w:tmpl w:val="643CDB2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6"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31"/>
  </w:num>
  <w:num w:numId="15">
    <w:abstractNumId w:val="21"/>
  </w:num>
  <w:num w:numId="16">
    <w:abstractNumId w:val="30"/>
  </w:num>
  <w:num w:numId="17">
    <w:abstractNumId w:val="34"/>
  </w:num>
  <w:num w:numId="18">
    <w:abstractNumId w:val="4"/>
  </w:num>
  <w:num w:numId="19">
    <w:abstractNumId w:val="20"/>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2"/>
    <w:lvlOverride w:ilvl="0">
      <w:startOverride w:val="1"/>
    </w:lvlOverride>
  </w:num>
  <w:num w:numId="24">
    <w:abstractNumId w:val="36"/>
  </w:num>
  <w:num w:numId="25">
    <w:abstractNumId w:val="11"/>
  </w:num>
  <w:num w:numId="26">
    <w:abstractNumId w:val="22"/>
  </w:num>
  <w:num w:numId="27">
    <w:abstractNumId w:val="15"/>
  </w:num>
  <w:num w:numId="28">
    <w:abstractNumId w:val="9"/>
  </w:num>
  <w:num w:numId="29">
    <w:abstractNumId w:val="29"/>
  </w:num>
  <w:num w:numId="30">
    <w:abstractNumId w:val="19"/>
  </w:num>
  <w:num w:numId="31">
    <w:abstractNumId w:val="2"/>
  </w:num>
  <w:num w:numId="32">
    <w:abstractNumId w:val="35"/>
    <w:lvlOverride w:ilvl="0">
      <w:startOverride w:val="1"/>
    </w:lvlOverride>
  </w:num>
  <w:num w:numId="33">
    <w:abstractNumId w:val="0"/>
  </w:num>
  <w:num w:numId="34">
    <w:abstractNumId w:val="37"/>
  </w:num>
  <w:num w:numId="35">
    <w:abstractNumId w:val="26"/>
  </w:num>
  <w:num w:numId="36">
    <w:abstractNumId w:val="25"/>
  </w:num>
  <w:num w:numId="37">
    <w:abstractNumId w:val="6"/>
  </w:num>
  <w:num w:numId="38">
    <w:abstractNumId w:val="32"/>
  </w:num>
  <w:num w:numId="39">
    <w:abstractNumId w:val="17"/>
  </w:num>
  <w:num w:numId="40">
    <w:abstractNumId w:val="28"/>
  </w:num>
  <w:num w:numId="41">
    <w:abstractNumId w:val="10"/>
  </w:num>
  <w:num w:numId="42">
    <w:abstractNumId w:val="3"/>
  </w:num>
  <w:num w:numId="43">
    <w:abstractNumId w:val="8"/>
  </w:num>
  <w:num w:numId="44">
    <w:abstractNumId w:val="1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1DDF"/>
    <w:rsid w:val="00011C4B"/>
    <w:rsid w:val="00042BBD"/>
    <w:rsid w:val="00057B77"/>
    <w:rsid w:val="00062299"/>
    <w:rsid w:val="000649E3"/>
    <w:rsid w:val="0006647F"/>
    <w:rsid w:val="000701EB"/>
    <w:rsid w:val="00071DBB"/>
    <w:rsid w:val="000943F4"/>
    <w:rsid w:val="0009548D"/>
    <w:rsid w:val="000A5EF4"/>
    <w:rsid w:val="000C4F29"/>
    <w:rsid w:val="000E281F"/>
    <w:rsid w:val="000E4277"/>
    <w:rsid w:val="000F1866"/>
    <w:rsid w:val="000F2977"/>
    <w:rsid w:val="00107336"/>
    <w:rsid w:val="001132CB"/>
    <w:rsid w:val="00122124"/>
    <w:rsid w:val="0012373B"/>
    <w:rsid w:val="001444AF"/>
    <w:rsid w:val="00146AB7"/>
    <w:rsid w:val="001548CC"/>
    <w:rsid w:val="00172721"/>
    <w:rsid w:val="001808D2"/>
    <w:rsid w:val="00192A85"/>
    <w:rsid w:val="0019718B"/>
    <w:rsid w:val="001A0D31"/>
    <w:rsid w:val="001A5A62"/>
    <w:rsid w:val="001A5C8A"/>
    <w:rsid w:val="001B316E"/>
    <w:rsid w:val="001C5F0F"/>
    <w:rsid w:val="001D5257"/>
    <w:rsid w:val="001E3725"/>
    <w:rsid w:val="001F15A2"/>
    <w:rsid w:val="001F6279"/>
    <w:rsid w:val="00225EB0"/>
    <w:rsid w:val="002261C4"/>
    <w:rsid w:val="00227E05"/>
    <w:rsid w:val="00230E74"/>
    <w:rsid w:val="00242041"/>
    <w:rsid w:val="0028371F"/>
    <w:rsid w:val="00286F03"/>
    <w:rsid w:val="002959C7"/>
    <w:rsid w:val="002A6F83"/>
    <w:rsid w:val="002D079D"/>
    <w:rsid w:val="002D28D4"/>
    <w:rsid w:val="002D5C76"/>
    <w:rsid w:val="0032482F"/>
    <w:rsid w:val="00342840"/>
    <w:rsid w:val="0034750C"/>
    <w:rsid w:val="003477E5"/>
    <w:rsid w:val="00351C40"/>
    <w:rsid w:val="00360771"/>
    <w:rsid w:val="00363345"/>
    <w:rsid w:val="00366235"/>
    <w:rsid w:val="00375644"/>
    <w:rsid w:val="00383EA1"/>
    <w:rsid w:val="00393297"/>
    <w:rsid w:val="003B5A19"/>
    <w:rsid w:val="003C4362"/>
    <w:rsid w:val="003D0AE1"/>
    <w:rsid w:val="003E1CFB"/>
    <w:rsid w:val="00427232"/>
    <w:rsid w:val="00432A6B"/>
    <w:rsid w:val="00442E0D"/>
    <w:rsid w:val="00450D38"/>
    <w:rsid w:val="00452570"/>
    <w:rsid w:val="00463192"/>
    <w:rsid w:val="0046413C"/>
    <w:rsid w:val="00474A84"/>
    <w:rsid w:val="004826ED"/>
    <w:rsid w:val="00496016"/>
    <w:rsid w:val="004C13C1"/>
    <w:rsid w:val="004F4CCA"/>
    <w:rsid w:val="004F65D3"/>
    <w:rsid w:val="00501698"/>
    <w:rsid w:val="00513B1E"/>
    <w:rsid w:val="00515247"/>
    <w:rsid w:val="00522C9E"/>
    <w:rsid w:val="00547E70"/>
    <w:rsid w:val="00553F32"/>
    <w:rsid w:val="005619F1"/>
    <w:rsid w:val="005800D9"/>
    <w:rsid w:val="0058526A"/>
    <w:rsid w:val="005871F5"/>
    <w:rsid w:val="00595EEC"/>
    <w:rsid w:val="005A5FB6"/>
    <w:rsid w:val="005C4929"/>
    <w:rsid w:val="006244D3"/>
    <w:rsid w:val="00646A56"/>
    <w:rsid w:val="006509F4"/>
    <w:rsid w:val="00660E7C"/>
    <w:rsid w:val="006655B9"/>
    <w:rsid w:val="006840E5"/>
    <w:rsid w:val="006B1A1F"/>
    <w:rsid w:val="006B5129"/>
    <w:rsid w:val="006F14A1"/>
    <w:rsid w:val="00701AD7"/>
    <w:rsid w:val="007076A6"/>
    <w:rsid w:val="00734A67"/>
    <w:rsid w:val="007475F8"/>
    <w:rsid w:val="0076185D"/>
    <w:rsid w:val="00762C87"/>
    <w:rsid w:val="00766DCA"/>
    <w:rsid w:val="00771BE3"/>
    <w:rsid w:val="007731C6"/>
    <w:rsid w:val="0078214F"/>
    <w:rsid w:val="00790308"/>
    <w:rsid w:val="0079093A"/>
    <w:rsid w:val="007A10E5"/>
    <w:rsid w:val="007A6F92"/>
    <w:rsid w:val="007B38F9"/>
    <w:rsid w:val="007C0EEE"/>
    <w:rsid w:val="007C1C7D"/>
    <w:rsid w:val="007D53D0"/>
    <w:rsid w:val="007E1A0E"/>
    <w:rsid w:val="007E2065"/>
    <w:rsid w:val="007E71C5"/>
    <w:rsid w:val="007F4D3D"/>
    <w:rsid w:val="0081181F"/>
    <w:rsid w:val="00836198"/>
    <w:rsid w:val="00836548"/>
    <w:rsid w:val="0084175D"/>
    <w:rsid w:val="00842A50"/>
    <w:rsid w:val="00843312"/>
    <w:rsid w:val="00862B5B"/>
    <w:rsid w:val="00874212"/>
    <w:rsid w:val="008817CC"/>
    <w:rsid w:val="00883B26"/>
    <w:rsid w:val="00890F5B"/>
    <w:rsid w:val="008C483E"/>
    <w:rsid w:val="00900314"/>
    <w:rsid w:val="009407AF"/>
    <w:rsid w:val="00946420"/>
    <w:rsid w:val="0095081D"/>
    <w:rsid w:val="00954BC0"/>
    <w:rsid w:val="00955790"/>
    <w:rsid w:val="00973644"/>
    <w:rsid w:val="00983096"/>
    <w:rsid w:val="00984A82"/>
    <w:rsid w:val="0099669C"/>
    <w:rsid w:val="00996E0F"/>
    <w:rsid w:val="009A101C"/>
    <w:rsid w:val="009A4F3A"/>
    <w:rsid w:val="009C0637"/>
    <w:rsid w:val="00A14BE2"/>
    <w:rsid w:val="00A210CF"/>
    <w:rsid w:val="00A44807"/>
    <w:rsid w:val="00A60667"/>
    <w:rsid w:val="00A73331"/>
    <w:rsid w:val="00A820FC"/>
    <w:rsid w:val="00A923F8"/>
    <w:rsid w:val="00AA1EDB"/>
    <w:rsid w:val="00AC21C8"/>
    <w:rsid w:val="00AC6D95"/>
    <w:rsid w:val="00AD68ED"/>
    <w:rsid w:val="00AD722D"/>
    <w:rsid w:val="00AF150C"/>
    <w:rsid w:val="00B04B33"/>
    <w:rsid w:val="00B05932"/>
    <w:rsid w:val="00B11E26"/>
    <w:rsid w:val="00B146FD"/>
    <w:rsid w:val="00B3166B"/>
    <w:rsid w:val="00B32D26"/>
    <w:rsid w:val="00B344ED"/>
    <w:rsid w:val="00B3595B"/>
    <w:rsid w:val="00B36FA7"/>
    <w:rsid w:val="00B412D0"/>
    <w:rsid w:val="00B431D4"/>
    <w:rsid w:val="00B70E6B"/>
    <w:rsid w:val="00B85811"/>
    <w:rsid w:val="00B86003"/>
    <w:rsid w:val="00B90232"/>
    <w:rsid w:val="00B920B0"/>
    <w:rsid w:val="00B974AF"/>
    <w:rsid w:val="00BB355D"/>
    <w:rsid w:val="00BC3778"/>
    <w:rsid w:val="00BC6AA8"/>
    <w:rsid w:val="00BD3199"/>
    <w:rsid w:val="00BE3522"/>
    <w:rsid w:val="00BF135D"/>
    <w:rsid w:val="00BF1A09"/>
    <w:rsid w:val="00C10E20"/>
    <w:rsid w:val="00C14D0E"/>
    <w:rsid w:val="00C33267"/>
    <w:rsid w:val="00C35636"/>
    <w:rsid w:val="00C520D4"/>
    <w:rsid w:val="00C52F28"/>
    <w:rsid w:val="00C94D86"/>
    <w:rsid w:val="00CA30AF"/>
    <w:rsid w:val="00CB5C79"/>
    <w:rsid w:val="00CB74B1"/>
    <w:rsid w:val="00CC731A"/>
    <w:rsid w:val="00CD266A"/>
    <w:rsid w:val="00CE156D"/>
    <w:rsid w:val="00CF3A69"/>
    <w:rsid w:val="00D04208"/>
    <w:rsid w:val="00D04C9E"/>
    <w:rsid w:val="00D16DE4"/>
    <w:rsid w:val="00D211DF"/>
    <w:rsid w:val="00D2354B"/>
    <w:rsid w:val="00D37D6B"/>
    <w:rsid w:val="00D42425"/>
    <w:rsid w:val="00D46062"/>
    <w:rsid w:val="00D56312"/>
    <w:rsid w:val="00D82521"/>
    <w:rsid w:val="00DC4CC3"/>
    <w:rsid w:val="00DE72E2"/>
    <w:rsid w:val="00E012C0"/>
    <w:rsid w:val="00E06F6F"/>
    <w:rsid w:val="00E12841"/>
    <w:rsid w:val="00E20502"/>
    <w:rsid w:val="00E20A3D"/>
    <w:rsid w:val="00E21309"/>
    <w:rsid w:val="00E32D8C"/>
    <w:rsid w:val="00E46162"/>
    <w:rsid w:val="00E479FD"/>
    <w:rsid w:val="00E77F8D"/>
    <w:rsid w:val="00E932D9"/>
    <w:rsid w:val="00EA6E5A"/>
    <w:rsid w:val="00EB218A"/>
    <w:rsid w:val="00EC6C19"/>
    <w:rsid w:val="00ED73A8"/>
    <w:rsid w:val="00EE182D"/>
    <w:rsid w:val="00F20E25"/>
    <w:rsid w:val="00F267EE"/>
    <w:rsid w:val="00F326D3"/>
    <w:rsid w:val="00F34878"/>
    <w:rsid w:val="00F52D30"/>
    <w:rsid w:val="00F52E6F"/>
    <w:rsid w:val="00F64536"/>
    <w:rsid w:val="00F923F2"/>
    <w:rsid w:val="00FA55EC"/>
    <w:rsid w:val="00FA58CA"/>
    <w:rsid w:val="00FA5904"/>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676F"/>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customStyle="1" w:styleId="xmsonormal">
    <w:name w:val="x_msonormal"/>
    <w:basedOn w:val="Normal"/>
    <w:uiPriority w:val="99"/>
    <w:rsid w:val="000701E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733894002">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950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27C45-E333-4F5C-9D3D-1F197D39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33</Pages>
  <Words>10841</Words>
  <Characters>61800</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11</cp:revision>
  <cp:lastPrinted>2018-03-13T14:50:00Z</cp:lastPrinted>
  <dcterms:created xsi:type="dcterms:W3CDTF">2018-03-13T13:47:00Z</dcterms:created>
  <dcterms:modified xsi:type="dcterms:W3CDTF">2018-03-13T16:07:00Z</dcterms:modified>
</cp:coreProperties>
</file>