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EB" w:rsidRPr="008174C8" w:rsidRDefault="00551DEB" w:rsidP="00551DEB">
      <w:pPr>
        <w:rPr>
          <w:b/>
          <w:i/>
        </w:rPr>
      </w:pPr>
      <w:r>
        <w:rPr>
          <w:b/>
          <w:i/>
        </w:rPr>
        <w:tab/>
      </w:r>
    </w:p>
    <w:p w:rsidR="00E6258B" w:rsidRPr="00B21FB1" w:rsidRDefault="00E6258B" w:rsidP="00E6258B">
      <w:pPr>
        <w:adjustRightInd w:val="0"/>
        <w:rPr>
          <w:rFonts w:ascii="Times" w:hAnsi="Times" w:cs="Times"/>
        </w:rPr>
      </w:pPr>
    </w:p>
    <w:tbl>
      <w:tblPr>
        <w:tblW w:w="0" w:type="auto"/>
        <w:tblInd w:w="70" w:type="dxa"/>
        <w:tblLayout w:type="fixed"/>
        <w:tblCellMar>
          <w:left w:w="0" w:type="dxa"/>
          <w:right w:w="0" w:type="dxa"/>
        </w:tblCellMar>
        <w:tblLook w:val="0000" w:firstRow="0" w:lastRow="0" w:firstColumn="0" w:lastColumn="0" w:noHBand="0" w:noVBand="0"/>
      </w:tblPr>
      <w:tblGrid>
        <w:gridCol w:w="2390"/>
        <w:gridCol w:w="2550"/>
        <w:gridCol w:w="2070"/>
        <w:gridCol w:w="2925"/>
      </w:tblGrid>
      <w:tr w:rsidR="00E6258B" w:rsidRPr="00B21FB1" w:rsidTr="0032259B">
        <w:trPr>
          <w:trHeight w:val="1356"/>
        </w:trPr>
        <w:tc>
          <w:tcPr>
            <w:tcW w:w="23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p>
          <w:p w:rsidR="00E6258B" w:rsidRPr="00B21FB1" w:rsidRDefault="00E6258B" w:rsidP="0032259B">
            <w:pPr>
              <w:adjustRightInd w:val="0"/>
              <w:rPr>
                <w:rFonts w:ascii="Times" w:hAnsi="Times" w:cs="Times"/>
              </w:rPr>
            </w:pPr>
          </w:p>
          <w:p w:rsidR="00E6258B" w:rsidRPr="00B21FB1" w:rsidRDefault="00E6258B" w:rsidP="0032259B">
            <w:pPr>
              <w:adjustRightInd w:val="0"/>
              <w:rPr>
                <w:rFonts w:ascii="Times" w:hAnsi="Times" w:cs="Times"/>
                <w:b/>
              </w:rPr>
            </w:pPr>
            <w:r w:rsidRPr="00B21FB1">
              <w:rPr>
                <w:rFonts w:ascii="Times" w:hAnsi="Times" w:cs="Times"/>
                <w:b/>
              </w:rPr>
              <w:t xml:space="preserve">Williamsburg County School District </w:t>
            </w:r>
          </w:p>
        </w:tc>
        <w:tc>
          <w:tcPr>
            <w:tcW w:w="255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ind w:right="30"/>
              <w:jc w:val="center"/>
              <w:rPr>
                <w:rFonts w:ascii="Times" w:hAnsi="Times" w:cs="Times"/>
                <w:sz w:val="32"/>
                <w:szCs w:val="32"/>
              </w:rPr>
            </w:pPr>
            <w:r w:rsidRPr="00B21FB1">
              <w:rPr>
                <w:color w:val="000000"/>
                <w:sz w:val="32"/>
                <w:szCs w:val="32"/>
              </w:rPr>
              <w:t xml:space="preserve"> </w:t>
            </w:r>
          </w:p>
          <w:p w:rsidR="00E6258B" w:rsidRPr="00B21FB1" w:rsidRDefault="00E6258B" w:rsidP="0032259B">
            <w:pPr>
              <w:adjustRightInd w:val="0"/>
              <w:jc w:val="center"/>
              <w:rPr>
                <w:rFonts w:ascii="Times" w:hAnsi="Times" w:cs="Times"/>
                <w:sz w:val="32"/>
                <w:szCs w:val="32"/>
              </w:rPr>
            </w:pPr>
            <w:r w:rsidRPr="00B21FB1">
              <w:rPr>
                <w:color w:val="000000"/>
                <w:sz w:val="32"/>
                <w:szCs w:val="32"/>
              </w:rPr>
              <w:t xml:space="preserve"> </w:t>
            </w:r>
            <w:r w:rsidRPr="00B21FB1">
              <w:rPr>
                <w:color w:val="000000"/>
                <w:sz w:val="32"/>
                <w:szCs w:val="32"/>
                <w:shd w:val="clear" w:color="auto" w:fill="FFFFFF"/>
              </w:rPr>
              <w:t> </w:t>
            </w:r>
            <w:r w:rsidRPr="00B21FB1">
              <w:rPr>
                <w:color w:val="000000"/>
                <w:sz w:val="32"/>
                <w:szCs w:val="32"/>
              </w:rPr>
              <w:t xml:space="preserve"> </w:t>
            </w:r>
          </w:p>
          <w:p w:rsidR="00E6258B" w:rsidRPr="00B21FB1" w:rsidRDefault="00E6258B" w:rsidP="0032259B">
            <w:pPr>
              <w:adjustRightInd w:val="0"/>
              <w:jc w:val="center"/>
              <w:rPr>
                <w:rFonts w:ascii="Times" w:hAnsi="Times" w:cs="Times"/>
                <w:sz w:val="32"/>
                <w:szCs w:val="32"/>
              </w:rPr>
            </w:pPr>
            <w:r w:rsidRPr="00B21FB1">
              <w:rPr>
                <w:color w:val="000000"/>
                <w:sz w:val="32"/>
                <w:szCs w:val="32"/>
              </w:rPr>
              <w:t xml:space="preserve"> </w:t>
            </w:r>
            <w:r w:rsidRPr="00B21FB1">
              <w:rPr>
                <w:color w:val="000000"/>
                <w:sz w:val="32"/>
                <w:szCs w:val="32"/>
                <w:shd w:val="clear" w:color="auto" w:fill="FFFFFF"/>
              </w:rPr>
              <w:t> Invitation for Bid</w:t>
            </w:r>
          </w:p>
        </w:tc>
        <w:tc>
          <w:tcPr>
            <w:tcW w:w="20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right"/>
              <w:rPr>
                <w:rFonts w:ascii="Times" w:hAnsi="Times" w:cs="Times"/>
              </w:rPr>
            </w:pPr>
            <w:r w:rsidRPr="00B21FB1">
              <w:rPr>
                <w:color w:val="000000"/>
                <w:sz w:val="20"/>
                <w:szCs w:val="20"/>
              </w:rPr>
              <w:t xml:space="preserve"> Solicitation Number:</w:t>
            </w:r>
          </w:p>
          <w:p w:rsidR="00E6258B" w:rsidRPr="00B21FB1" w:rsidRDefault="00E6258B" w:rsidP="0032259B">
            <w:pPr>
              <w:adjustRightInd w:val="0"/>
              <w:jc w:val="right"/>
              <w:rPr>
                <w:rFonts w:ascii="Times" w:hAnsi="Times" w:cs="Times"/>
              </w:rPr>
            </w:pPr>
            <w:r w:rsidRPr="00B21FB1">
              <w:rPr>
                <w:color w:val="000000"/>
                <w:sz w:val="20"/>
                <w:szCs w:val="20"/>
              </w:rPr>
              <w:t xml:space="preserve"> Date Issued:</w:t>
            </w:r>
          </w:p>
          <w:p w:rsidR="00E6258B" w:rsidRPr="00B21FB1" w:rsidRDefault="00E6258B" w:rsidP="0032259B">
            <w:pPr>
              <w:adjustRightInd w:val="0"/>
              <w:jc w:val="right"/>
              <w:rPr>
                <w:rFonts w:ascii="Times" w:hAnsi="Times" w:cs="Times"/>
              </w:rPr>
            </w:pPr>
            <w:r w:rsidRPr="00B21FB1">
              <w:rPr>
                <w:color w:val="000000"/>
                <w:sz w:val="20"/>
                <w:szCs w:val="20"/>
              </w:rPr>
              <w:t>Procurement:</w:t>
            </w:r>
          </w:p>
          <w:p w:rsidR="00E6258B" w:rsidRPr="00B21FB1" w:rsidRDefault="009E367E" w:rsidP="0032259B">
            <w:pPr>
              <w:adjustRightInd w:val="0"/>
              <w:jc w:val="right"/>
              <w:rPr>
                <w:color w:val="000000"/>
                <w:sz w:val="20"/>
                <w:szCs w:val="20"/>
              </w:rPr>
            </w:pPr>
            <w:r>
              <w:rPr>
                <w:color w:val="000000"/>
                <w:sz w:val="20"/>
                <w:szCs w:val="20"/>
              </w:rPr>
              <w:t>Food Service Director</w:t>
            </w:r>
            <w:r w:rsidR="00E6258B" w:rsidRPr="00B21FB1">
              <w:rPr>
                <w:color w:val="000000"/>
                <w:sz w:val="20"/>
                <w:szCs w:val="20"/>
              </w:rPr>
              <w:t xml:space="preserve">: </w:t>
            </w:r>
          </w:p>
          <w:p w:rsidR="00E6258B" w:rsidRPr="00B21FB1" w:rsidRDefault="00E6258B" w:rsidP="0032259B">
            <w:pPr>
              <w:adjustRightInd w:val="0"/>
              <w:jc w:val="right"/>
              <w:rPr>
                <w:rFonts w:ascii="Times" w:hAnsi="Times" w:cs="Times"/>
              </w:rPr>
            </w:pPr>
            <w:r w:rsidRPr="00B21FB1">
              <w:rPr>
                <w:color w:val="000000"/>
                <w:sz w:val="20"/>
                <w:szCs w:val="20"/>
              </w:rPr>
              <w:t xml:space="preserve"> Phone:</w:t>
            </w:r>
          </w:p>
          <w:p w:rsidR="00E6258B" w:rsidRPr="00B21FB1" w:rsidRDefault="00E6258B" w:rsidP="0032259B">
            <w:pPr>
              <w:adjustRightInd w:val="0"/>
              <w:jc w:val="right"/>
              <w:rPr>
                <w:rFonts w:ascii="Times" w:hAnsi="Times" w:cs="Times"/>
              </w:rPr>
            </w:pPr>
            <w:r w:rsidRPr="00B21FB1">
              <w:rPr>
                <w:color w:val="000000"/>
                <w:sz w:val="20"/>
                <w:szCs w:val="20"/>
              </w:rPr>
              <w:t xml:space="preserve"> E-Mail Address:</w:t>
            </w:r>
          </w:p>
        </w:tc>
        <w:tc>
          <w:tcPr>
            <w:tcW w:w="292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B3481E" w:rsidP="0032259B">
            <w:pPr>
              <w:adjustRightInd w:val="0"/>
              <w:rPr>
                <w:rFonts w:ascii="Times" w:hAnsi="Times" w:cs="Times"/>
              </w:rPr>
            </w:pPr>
            <w:r>
              <w:rPr>
                <w:color w:val="000000"/>
                <w:sz w:val="20"/>
                <w:szCs w:val="20"/>
              </w:rPr>
              <w:t xml:space="preserve"> WCSD201819-11</w:t>
            </w:r>
            <w:r w:rsidR="0016025B">
              <w:rPr>
                <w:color w:val="000000"/>
                <w:sz w:val="20"/>
                <w:szCs w:val="20"/>
              </w:rPr>
              <w:t>M</w:t>
            </w:r>
          </w:p>
          <w:p w:rsidR="00E6258B" w:rsidRPr="00B21FB1" w:rsidRDefault="00B3481E" w:rsidP="0032259B">
            <w:pPr>
              <w:adjustRightInd w:val="0"/>
              <w:rPr>
                <w:rFonts w:ascii="Times" w:hAnsi="Times" w:cs="Times"/>
              </w:rPr>
            </w:pPr>
            <w:r>
              <w:rPr>
                <w:color w:val="000000"/>
                <w:sz w:val="20"/>
                <w:szCs w:val="20"/>
              </w:rPr>
              <w:t xml:space="preserve"> May 31</w:t>
            </w:r>
            <w:r w:rsidR="00E6258B">
              <w:rPr>
                <w:color w:val="000000"/>
                <w:sz w:val="20"/>
                <w:szCs w:val="20"/>
              </w:rPr>
              <w:t>, 2019</w:t>
            </w:r>
          </w:p>
          <w:p w:rsidR="00E6258B" w:rsidRPr="00B21FB1" w:rsidRDefault="00E6258B" w:rsidP="0032259B">
            <w:pPr>
              <w:adjustRightInd w:val="0"/>
              <w:rPr>
                <w:rFonts w:ascii="Times" w:hAnsi="Times" w:cs="Times"/>
              </w:rPr>
            </w:pPr>
            <w:r w:rsidRPr="00B21FB1">
              <w:rPr>
                <w:color w:val="000000"/>
                <w:sz w:val="20"/>
                <w:szCs w:val="20"/>
              </w:rPr>
              <w:t xml:space="preserve"> Nicole Dixon</w:t>
            </w:r>
          </w:p>
          <w:p w:rsidR="00E6258B" w:rsidRPr="00B21FB1" w:rsidRDefault="005861F9" w:rsidP="0032259B">
            <w:pPr>
              <w:adjustRightInd w:val="0"/>
              <w:rPr>
                <w:color w:val="000000"/>
                <w:sz w:val="20"/>
                <w:szCs w:val="20"/>
              </w:rPr>
            </w:pPr>
            <w:r>
              <w:rPr>
                <w:color w:val="000000"/>
                <w:sz w:val="20"/>
                <w:szCs w:val="20"/>
              </w:rPr>
              <w:t>Nicole G. Giles</w:t>
            </w:r>
          </w:p>
          <w:p w:rsidR="00E6258B" w:rsidRPr="00B21FB1" w:rsidRDefault="005861F9" w:rsidP="0032259B">
            <w:pPr>
              <w:adjustRightInd w:val="0"/>
              <w:rPr>
                <w:rFonts w:ascii="Times" w:hAnsi="Times" w:cs="Times"/>
              </w:rPr>
            </w:pPr>
            <w:r>
              <w:rPr>
                <w:color w:val="000000"/>
                <w:sz w:val="20"/>
                <w:szCs w:val="20"/>
              </w:rPr>
              <w:t>843-355-5571 Ext 6201</w:t>
            </w:r>
          </w:p>
          <w:p w:rsidR="00E6258B" w:rsidRPr="00B21FB1" w:rsidRDefault="005861F9" w:rsidP="0032259B">
            <w:pPr>
              <w:adjustRightInd w:val="0"/>
              <w:rPr>
                <w:rFonts w:ascii="Times" w:hAnsi="Times" w:cs="Times"/>
              </w:rPr>
            </w:pPr>
            <w:r>
              <w:rPr>
                <w:color w:val="000000"/>
                <w:sz w:val="20"/>
                <w:szCs w:val="20"/>
              </w:rPr>
              <w:t>ngiles</w:t>
            </w:r>
            <w:r w:rsidR="00E6258B" w:rsidRPr="00B21FB1">
              <w:rPr>
                <w:color w:val="000000"/>
                <w:sz w:val="20"/>
                <w:szCs w:val="20"/>
              </w:rPr>
              <w:t>@wcsd.k12.sc.us</w:t>
            </w:r>
          </w:p>
        </w:tc>
      </w:tr>
    </w:tbl>
    <w:p w:rsidR="00E6258B" w:rsidRPr="00B21FB1" w:rsidRDefault="00E6258B" w:rsidP="00E6258B">
      <w:pPr>
        <w:adjustRightInd w:val="0"/>
        <w:rPr>
          <w:rFonts w:ascii="Times" w:hAnsi="Times" w:cs="Times"/>
        </w:rPr>
      </w:pPr>
      <w:r w:rsidRPr="00B21FB1">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9936"/>
      </w:tblGrid>
      <w:tr w:rsidR="00E6258B" w:rsidRPr="00B21FB1" w:rsidTr="0032259B">
        <w:tc>
          <w:tcPr>
            <w:tcW w:w="9936" w:type="dxa"/>
            <w:tcBorders>
              <w:top w:val="nil"/>
              <w:left w:val="nil"/>
              <w:bottom w:val="nil"/>
              <w:right w:val="nil"/>
            </w:tcBorders>
            <w:tcMar>
              <w:top w:w="60" w:type="dxa"/>
              <w:left w:w="60" w:type="dxa"/>
              <w:bottom w:w="60" w:type="dxa"/>
              <w:right w:w="60" w:type="dxa"/>
            </w:tcMar>
          </w:tcPr>
          <w:p w:rsidR="00E6258B" w:rsidRPr="00B21FB1" w:rsidRDefault="00E6258B" w:rsidP="00B3481E">
            <w:pPr>
              <w:adjustRightInd w:val="0"/>
              <w:ind w:left="75"/>
              <w:rPr>
                <w:b/>
                <w:bCs/>
                <w:color w:val="000000"/>
                <w:sz w:val="20"/>
                <w:szCs w:val="20"/>
                <w:shd w:val="clear" w:color="auto" w:fill="FFFFFF"/>
              </w:rPr>
            </w:pPr>
            <w:r w:rsidRPr="00B21FB1">
              <w:rPr>
                <w:color w:val="000000"/>
                <w:sz w:val="18"/>
                <w:szCs w:val="18"/>
              </w:rPr>
              <w:t xml:space="preserve"> </w:t>
            </w:r>
            <w:r w:rsidRPr="00B21FB1">
              <w:rPr>
                <w:color w:val="000000"/>
                <w:sz w:val="20"/>
                <w:szCs w:val="20"/>
                <w:shd w:val="clear" w:color="auto" w:fill="FFFFFF"/>
              </w:rPr>
              <w:t xml:space="preserve"> DESCRIPTION: </w:t>
            </w:r>
            <w:r w:rsidR="005861F9">
              <w:rPr>
                <w:b/>
                <w:bCs/>
                <w:color w:val="000000"/>
                <w:sz w:val="20"/>
                <w:szCs w:val="20"/>
                <w:shd w:val="clear" w:color="auto" w:fill="FFFFFF"/>
              </w:rPr>
              <w:t> C</w:t>
            </w:r>
            <w:r w:rsidRPr="00B21FB1">
              <w:rPr>
                <w:b/>
                <w:bCs/>
                <w:color w:val="000000"/>
                <w:sz w:val="20"/>
                <w:szCs w:val="20"/>
                <w:shd w:val="clear" w:color="auto" w:fill="FFFFFF"/>
              </w:rPr>
              <w:t>ont</w:t>
            </w:r>
            <w:r>
              <w:rPr>
                <w:b/>
                <w:bCs/>
                <w:color w:val="000000"/>
                <w:sz w:val="20"/>
                <w:szCs w:val="20"/>
                <w:shd w:val="clear" w:color="auto" w:fill="FFFFFF"/>
              </w:rPr>
              <w:t>ract</w:t>
            </w:r>
            <w:r w:rsidR="00B3481E">
              <w:rPr>
                <w:b/>
                <w:bCs/>
                <w:color w:val="000000"/>
                <w:sz w:val="20"/>
                <w:szCs w:val="20"/>
                <w:shd w:val="clear" w:color="auto" w:fill="FFFFFF"/>
              </w:rPr>
              <w:t xml:space="preserve"> (1-year)</w:t>
            </w:r>
            <w:r>
              <w:rPr>
                <w:b/>
                <w:bCs/>
                <w:color w:val="000000"/>
                <w:sz w:val="20"/>
                <w:szCs w:val="20"/>
                <w:shd w:val="clear" w:color="auto" w:fill="FFFFFF"/>
              </w:rPr>
              <w:t xml:space="preserve"> </w:t>
            </w:r>
            <w:r w:rsidR="00B3481E">
              <w:rPr>
                <w:b/>
                <w:bCs/>
                <w:color w:val="000000"/>
                <w:sz w:val="20"/>
                <w:szCs w:val="20"/>
                <w:shd w:val="clear" w:color="auto" w:fill="FFFFFF"/>
              </w:rPr>
              <w:t>to purchase</w:t>
            </w:r>
            <w:r>
              <w:rPr>
                <w:b/>
                <w:bCs/>
                <w:color w:val="000000"/>
                <w:sz w:val="20"/>
                <w:szCs w:val="20"/>
                <w:shd w:val="clear" w:color="auto" w:fill="FFFFFF"/>
              </w:rPr>
              <w:t xml:space="preserve"> </w:t>
            </w:r>
            <w:r w:rsidR="00B3481E">
              <w:rPr>
                <w:b/>
                <w:bCs/>
                <w:color w:val="000000"/>
                <w:sz w:val="20"/>
                <w:szCs w:val="20"/>
                <w:shd w:val="clear" w:color="auto" w:fill="FFFFFF"/>
              </w:rPr>
              <w:t>shoes for</w:t>
            </w:r>
            <w:r w:rsidR="005861F9">
              <w:rPr>
                <w:b/>
                <w:bCs/>
                <w:color w:val="000000"/>
                <w:sz w:val="20"/>
                <w:szCs w:val="20"/>
                <w:shd w:val="clear" w:color="auto" w:fill="FFFFFF"/>
              </w:rPr>
              <w:t xml:space="preserve"> the food service department</w:t>
            </w:r>
            <w:r>
              <w:rPr>
                <w:b/>
                <w:bCs/>
                <w:color w:val="000000"/>
                <w:sz w:val="20"/>
                <w:szCs w:val="20"/>
                <w:shd w:val="clear" w:color="auto" w:fill="FFFFFF"/>
              </w:rPr>
              <w:t>.</w:t>
            </w:r>
          </w:p>
        </w:tc>
      </w:tr>
    </w:tbl>
    <w:p w:rsidR="00E6258B" w:rsidRPr="00B21FB1" w:rsidRDefault="00E6258B" w:rsidP="00E6258B">
      <w:pPr>
        <w:adjustRightInd w:val="0"/>
        <w:rPr>
          <w:rFonts w:ascii="Times" w:hAnsi="Times" w:cs="Times"/>
        </w:rPr>
      </w:pPr>
      <w:r w:rsidRPr="00B21FB1">
        <w:rPr>
          <w:color w:val="000000"/>
          <w:sz w:val="14"/>
          <w:szCs w:val="14"/>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E6258B" w:rsidRPr="00B21FB1" w:rsidTr="0032259B">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3C16ED" w:rsidRDefault="00E6258B" w:rsidP="0032259B">
            <w:pPr>
              <w:adjustRightInd w:val="0"/>
              <w:rPr>
                <w:rFonts w:ascii="Times" w:hAnsi="Times" w:cs="Times"/>
              </w:rPr>
            </w:pPr>
            <w:r w:rsidRPr="003C16ED">
              <w:rPr>
                <w:iCs/>
                <w:color w:val="000000"/>
                <w:sz w:val="22"/>
                <w:szCs w:val="22"/>
              </w:rPr>
              <w:t>The Term "Offer" Means Your "Bid" or "Proposal".  All offers must be submitted in a sealed package. .</w:t>
            </w:r>
            <w:r w:rsidRPr="003C16ED">
              <w:rPr>
                <w:spacing w:val="-3"/>
                <w:sz w:val="22"/>
                <w:szCs w:val="22"/>
              </w:rPr>
              <w:t xml:space="preserve"> BIDS</w:t>
            </w:r>
            <w:r w:rsidRPr="003C16ED">
              <w:rPr>
                <w:spacing w:val="-6"/>
                <w:sz w:val="22"/>
                <w:szCs w:val="22"/>
              </w:rPr>
              <w:t xml:space="preserve"> </w:t>
            </w:r>
            <w:r w:rsidRPr="003C16ED">
              <w:rPr>
                <w:spacing w:val="-3"/>
                <w:sz w:val="22"/>
                <w:szCs w:val="22"/>
                <w:u w:val="single" w:color="000000"/>
              </w:rPr>
              <w:t>mus</w:t>
            </w:r>
            <w:r w:rsidRPr="003C16ED">
              <w:rPr>
                <w:sz w:val="22"/>
                <w:szCs w:val="22"/>
                <w:u w:val="single" w:color="000000"/>
              </w:rPr>
              <w:t>t</w:t>
            </w:r>
            <w:r w:rsidRPr="003C16ED">
              <w:rPr>
                <w:spacing w:val="-3"/>
                <w:sz w:val="22"/>
                <w:szCs w:val="22"/>
              </w:rPr>
              <w:t xml:space="preserve"> b</w:t>
            </w:r>
            <w:r w:rsidRPr="003C16ED">
              <w:rPr>
                <w:sz w:val="22"/>
                <w:szCs w:val="22"/>
              </w:rPr>
              <w:t>e</w:t>
            </w:r>
            <w:r w:rsidRPr="003C16ED">
              <w:rPr>
                <w:spacing w:val="-6"/>
                <w:sz w:val="22"/>
                <w:szCs w:val="22"/>
              </w:rPr>
              <w:t xml:space="preserve"> </w:t>
            </w:r>
            <w:r w:rsidRPr="003C16ED">
              <w:rPr>
                <w:spacing w:val="-3"/>
                <w:sz w:val="22"/>
                <w:szCs w:val="22"/>
              </w:rPr>
              <w:t>submitt</w:t>
            </w:r>
            <w:r w:rsidRPr="003C16ED">
              <w:rPr>
                <w:spacing w:val="-2"/>
                <w:sz w:val="22"/>
                <w:szCs w:val="22"/>
              </w:rPr>
              <w:t>e</w:t>
            </w:r>
            <w:r w:rsidRPr="003C16ED">
              <w:rPr>
                <w:sz w:val="22"/>
                <w:szCs w:val="22"/>
              </w:rPr>
              <w:t>d</w:t>
            </w:r>
            <w:r w:rsidRPr="003C16ED">
              <w:rPr>
                <w:spacing w:val="-7"/>
                <w:sz w:val="22"/>
                <w:szCs w:val="22"/>
              </w:rPr>
              <w:t xml:space="preserve"> </w:t>
            </w:r>
            <w:r w:rsidRPr="003C16ED">
              <w:rPr>
                <w:spacing w:val="-3"/>
                <w:sz w:val="22"/>
                <w:szCs w:val="22"/>
              </w:rPr>
              <w:t>i</w:t>
            </w:r>
            <w:r w:rsidRPr="003C16ED">
              <w:rPr>
                <w:sz w:val="22"/>
                <w:szCs w:val="22"/>
              </w:rPr>
              <w:t>n</w:t>
            </w:r>
            <w:r w:rsidRPr="003C16ED">
              <w:rPr>
                <w:spacing w:val="-7"/>
                <w:sz w:val="22"/>
                <w:szCs w:val="22"/>
              </w:rPr>
              <w:t xml:space="preserve"> </w:t>
            </w:r>
            <w:r w:rsidRPr="003C16ED">
              <w:rPr>
                <w:spacing w:val="-3"/>
                <w:sz w:val="22"/>
                <w:szCs w:val="22"/>
              </w:rPr>
              <w:t>seale</w:t>
            </w:r>
            <w:r w:rsidRPr="003C16ED">
              <w:rPr>
                <w:sz w:val="22"/>
                <w:szCs w:val="22"/>
              </w:rPr>
              <w:t>d</w:t>
            </w:r>
            <w:r w:rsidRPr="003C16ED">
              <w:rPr>
                <w:spacing w:val="-7"/>
                <w:sz w:val="22"/>
                <w:szCs w:val="22"/>
              </w:rPr>
              <w:t xml:space="preserve"> </w:t>
            </w:r>
            <w:r w:rsidRPr="003C16ED">
              <w:rPr>
                <w:spacing w:val="-3"/>
                <w:sz w:val="22"/>
                <w:szCs w:val="22"/>
              </w:rPr>
              <w:t>envelop</w:t>
            </w:r>
            <w:r w:rsidRPr="003C16ED">
              <w:rPr>
                <w:spacing w:val="-1"/>
                <w:sz w:val="22"/>
                <w:szCs w:val="22"/>
              </w:rPr>
              <w:t>e</w:t>
            </w:r>
            <w:r w:rsidRPr="003C16ED">
              <w:rPr>
                <w:sz w:val="22"/>
                <w:szCs w:val="22"/>
              </w:rPr>
              <w:t>s</w:t>
            </w:r>
            <w:r w:rsidRPr="003C16ED">
              <w:rPr>
                <w:spacing w:val="-6"/>
                <w:sz w:val="22"/>
                <w:szCs w:val="22"/>
              </w:rPr>
              <w:t xml:space="preserve"> </w:t>
            </w:r>
            <w:r w:rsidRPr="003C16ED">
              <w:rPr>
                <w:spacing w:val="-3"/>
                <w:sz w:val="22"/>
                <w:szCs w:val="22"/>
              </w:rPr>
              <w:t>wit</w:t>
            </w:r>
            <w:r w:rsidRPr="003C16ED">
              <w:rPr>
                <w:sz w:val="22"/>
                <w:szCs w:val="22"/>
              </w:rPr>
              <w:t>h</w:t>
            </w:r>
            <w:r w:rsidRPr="003C16ED">
              <w:rPr>
                <w:spacing w:val="-6"/>
                <w:sz w:val="22"/>
                <w:szCs w:val="22"/>
              </w:rPr>
              <w:t xml:space="preserve"> </w:t>
            </w:r>
            <w:r w:rsidRPr="003C16ED">
              <w:rPr>
                <w:spacing w:val="-3"/>
                <w:sz w:val="22"/>
                <w:szCs w:val="22"/>
              </w:rPr>
              <w:t>th</w:t>
            </w:r>
            <w:r w:rsidRPr="003C16ED">
              <w:rPr>
                <w:sz w:val="22"/>
                <w:szCs w:val="22"/>
              </w:rPr>
              <w:t>e</w:t>
            </w:r>
            <w:r w:rsidRPr="003C16ED">
              <w:rPr>
                <w:spacing w:val="-6"/>
                <w:sz w:val="22"/>
                <w:szCs w:val="22"/>
              </w:rPr>
              <w:t xml:space="preserve"> </w:t>
            </w:r>
            <w:r w:rsidRPr="003C16ED">
              <w:rPr>
                <w:spacing w:val="-3"/>
                <w:sz w:val="22"/>
                <w:szCs w:val="22"/>
              </w:rPr>
              <w:t>bi</w:t>
            </w:r>
            <w:r w:rsidRPr="003C16ED">
              <w:rPr>
                <w:sz w:val="22"/>
                <w:szCs w:val="22"/>
              </w:rPr>
              <w:t>d</w:t>
            </w:r>
            <w:r w:rsidRPr="003C16ED">
              <w:rPr>
                <w:spacing w:val="-6"/>
                <w:sz w:val="22"/>
                <w:szCs w:val="22"/>
              </w:rPr>
              <w:t xml:space="preserve"> </w:t>
            </w:r>
            <w:r w:rsidRPr="003C16ED">
              <w:rPr>
                <w:spacing w:val="-3"/>
                <w:sz w:val="22"/>
                <w:szCs w:val="22"/>
              </w:rPr>
              <w:t>num</w:t>
            </w:r>
            <w:r w:rsidRPr="003C16ED">
              <w:rPr>
                <w:spacing w:val="-1"/>
                <w:sz w:val="22"/>
                <w:szCs w:val="22"/>
              </w:rPr>
              <w:t>b</w:t>
            </w:r>
            <w:r w:rsidRPr="003C16ED">
              <w:rPr>
                <w:spacing w:val="-3"/>
                <w:sz w:val="22"/>
                <w:szCs w:val="22"/>
              </w:rPr>
              <w:t>e</w:t>
            </w:r>
            <w:r w:rsidRPr="003C16ED">
              <w:rPr>
                <w:sz w:val="22"/>
                <w:szCs w:val="22"/>
              </w:rPr>
              <w:t>r</w:t>
            </w:r>
            <w:r w:rsidRPr="003C16ED">
              <w:rPr>
                <w:spacing w:val="-6"/>
                <w:sz w:val="22"/>
                <w:szCs w:val="22"/>
              </w:rPr>
              <w:t xml:space="preserve"> </w:t>
            </w:r>
            <w:r w:rsidRPr="003C16ED">
              <w:rPr>
                <w:spacing w:val="-3"/>
                <w:sz w:val="22"/>
                <w:szCs w:val="22"/>
                <w:u w:val="single" w:color="000000"/>
              </w:rPr>
              <w:t>clearly marked</w:t>
            </w:r>
            <w:r w:rsidRPr="003C16ED">
              <w:rPr>
                <w:spacing w:val="-3"/>
                <w:sz w:val="22"/>
                <w:szCs w:val="22"/>
              </w:rPr>
              <w:t xml:space="preserve"> </w:t>
            </w:r>
            <w:r w:rsidRPr="003C16ED">
              <w:rPr>
                <w:bCs/>
                <w:spacing w:val="-3"/>
                <w:sz w:val="22"/>
                <w:szCs w:val="22"/>
              </w:rPr>
              <w:t>“</w:t>
            </w:r>
            <w:r w:rsidRPr="003C16ED">
              <w:rPr>
                <w:b/>
                <w:bCs/>
                <w:spacing w:val="-3"/>
                <w:sz w:val="22"/>
                <w:szCs w:val="22"/>
              </w:rPr>
              <w:t>Bid</w:t>
            </w:r>
            <w:r w:rsidRPr="003C16ED">
              <w:rPr>
                <w:b/>
                <w:bCs/>
                <w:spacing w:val="-6"/>
                <w:sz w:val="22"/>
                <w:szCs w:val="22"/>
              </w:rPr>
              <w:t xml:space="preserve"> </w:t>
            </w:r>
            <w:r w:rsidRPr="003C16ED">
              <w:rPr>
                <w:b/>
                <w:bCs/>
                <w:spacing w:val="-3"/>
                <w:sz w:val="22"/>
                <w:szCs w:val="22"/>
              </w:rPr>
              <w:t>No. WCS</w:t>
            </w:r>
            <w:r w:rsidRPr="003C16ED">
              <w:rPr>
                <w:b/>
                <w:bCs/>
                <w:spacing w:val="-4"/>
                <w:sz w:val="22"/>
                <w:szCs w:val="22"/>
              </w:rPr>
              <w:t>D</w:t>
            </w:r>
            <w:r w:rsidR="005861F9">
              <w:rPr>
                <w:b/>
                <w:bCs/>
                <w:spacing w:val="-3"/>
                <w:sz w:val="22"/>
                <w:szCs w:val="22"/>
              </w:rPr>
              <w:t>201819-11</w:t>
            </w:r>
            <w:r w:rsidR="0016025B">
              <w:rPr>
                <w:b/>
                <w:bCs/>
                <w:spacing w:val="-3"/>
                <w:sz w:val="22"/>
                <w:szCs w:val="22"/>
              </w:rPr>
              <w:t>M</w:t>
            </w:r>
            <w:r w:rsidRPr="003C16ED">
              <w:rPr>
                <w:bCs/>
                <w:sz w:val="22"/>
                <w:szCs w:val="22"/>
              </w:rPr>
              <w:t>”</w:t>
            </w:r>
            <w:r w:rsidRPr="003C16ED">
              <w:rPr>
                <w:bCs/>
                <w:spacing w:val="-6"/>
                <w:sz w:val="22"/>
                <w:szCs w:val="22"/>
              </w:rPr>
              <w:t xml:space="preserve"> </w:t>
            </w:r>
            <w:r w:rsidRPr="003C16ED">
              <w:rPr>
                <w:spacing w:val="-3"/>
                <w:sz w:val="22"/>
                <w:szCs w:val="22"/>
              </w:rPr>
              <w:t>o</w:t>
            </w:r>
            <w:r w:rsidRPr="003C16ED">
              <w:rPr>
                <w:sz w:val="22"/>
                <w:szCs w:val="22"/>
              </w:rPr>
              <w:t>n</w:t>
            </w:r>
            <w:r w:rsidRPr="003C16ED">
              <w:rPr>
                <w:spacing w:val="-6"/>
                <w:sz w:val="22"/>
                <w:szCs w:val="22"/>
              </w:rPr>
              <w:t xml:space="preserve"> </w:t>
            </w:r>
            <w:r w:rsidRPr="003C16ED">
              <w:rPr>
                <w:spacing w:val="-3"/>
                <w:sz w:val="22"/>
                <w:szCs w:val="22"/>
              </w:rPr>
              <w:t>th</w:t>
            </w:r>
            <w:r w:rsidRPr="003C16ED">
              <w:rPr>
                <w:sz w:val="22"/>
                <w:szCs w:val="22"/>
              </w:rPr>
              <w:t>e</w:t>
            </w:r>
            <w:r w:rsidRPr="003C16ED">
              <w:rPr>
                <w:spacing w:val="-6"/>
                <w:sz w:val="22"/>
                <w:szCs w:val="22"/>
              </w:rPr>
              <w:t xml:space="preserve"> </w:t>
            </w:r>
            <w:r w:rsidRPr="003C16ED">
              <w:rPr>
                <w:spacing w:val="-3"/>
                <w:sz w:val="22"/>
                <w:szCs w:val="22"/>
              </w:rPr>
              <w:t>outsid</w:t>
            </w:r>
            <w:r w:rsidRPr="003C16ED">
              <w:rPr>
                <w:sz w:val="22"/>
                <w:szCs w:val="22"/>
              </w:rPr>
              <w:t>e</w:t>
            </w:r>
            <w:r w:rsidRPr="003C16ED">
              <w:rPr>
                <w:spacing w:val="-6"/>
                <w:sz w:val="22"/>
                <w:szCs w:val="22"/>
              </w:rPr>
              <w:t xml:space="preserve"> </w:t>
            </w:r>
            <w:r w:rsidRPr="003C16ED">
              <w:rPr>
                <w:spacing w:val="-3"/>
                <w:sz w:val="22"/>
                <w:szCs w:val="22"/>
              </w:rPr>
              <w:t>o</w:t>
            </w:r>
            <w:r w:rsidRPr="003C16ED">
              <w:rPr>
                <w:sz w:val="22"/>
                <w:szCs w:val="22"/>
              </w:rPr>
              <w:t>f</w:t>
            </w:r>
            <w:r w:rsidRPr="003C16ED">
              <w:rPr>
                <w:spacing w:val="-6"/>
                <w:sz w:val="22"/>
                <w:szCs w:val="22"/>
              </w:rPr>
              <w:t xml:space="preserve"> </w:t>
            </w:r>
            <w:r w:rsidRPr="003C16ED">
              <w:rPr>
                <w:spacing w:val="-3"/>
                <w:sz w:val="22"/>
                <w:szCs w:val="22"/>
              </w:rPr>
              <w:t>th</w:t>
            </w:r>
            <w:r w:rsidRPr="003C16ED">
              <w:rPr>
                <w:sz w:val="22"/>
                <w:szCs w:val="22"/>
              </w:rPr>
              <w:t>e</w:t>
            </w:r>
            <w:r w:rsidRPr="003C16ED">
              <w:rPr>
                <w:spacing w:val="-6"/>
                <w:sz w:val="22"/>
                <w:szCs w:val="22"/>
              </w:rPr>
              <w:t xml:space="preserve"> </w:t>
            </w:r>
            <w:r w:rsidRPr="003C16ED">
              <w:rPr>
                <w:spacing w:val="-3"/>
                <w:sz w:val="22"/>
                <w:szCs w:val="22"/>
              </w:rPr>
              <w:t>envelop</w:t>
            </w:r>
            <w:r w:rsidRPr="003C16ED">
              <w:rPr>
                <w:sz w:val="22"/>
                <w:szCs w:val="22"/>
              </w:rPr>
              <w:t>e</w:t>
            </w:r>
            <w:r w:rsidRPr="003C16ED">
              <w:rPr>
                <w:spacing w:val="-7"/>
                <w:sz w:val="22"/>
                <w:szCs w:val="22"/>
              </w:rPr>
              <w:t xml:space="preserve"> </w:t>
            </w:r>
            <w:r w:rsidRPr="003C16ED">
              <w:rPr>
                <w:spacing w:val="-4"/>
                <w:sz w:val="22"/>
                <w:szCs w:val="22"/>
              </w:rPr>
              <w:t>fo</w:t>
            </w:r>
            <w:r w:rsidRPr="003C16ED">
              <w:rPr>
                <w:sz w:val="22"/>
                <w:szCs w:val="22"/>
              </w:rPr>
              <w:t>r</w:t>
            </w:r>
            <w:r w:rsidRPr="003C16ED">
              <w:rPr>
                <w:spacing w:val="-6"/>
                <w:sz w:val="22"/>
                <w:szCs w:val="22"/>
              </w:rPr>
              <w:t xml:space="preserve"> </w:t>
            </w:r>
            <w:r w:rsidRPr="003C16ED">
              <w:rPr>
                <w:spacing w:val="-3"/>
                <w:sz w:val="22"/>
                <w:szCs w:val="22"/>
              </w:rPr>
              <w:t>eas</w:t>
            </w:r>
            <w:r w:rsidRPr="003C16ED">
              <w:rPr>
                <w:sz w:val="22"/>
                <w:szCs w:val="22"/>
              </w:rPr>
              <w:t>y</w:t>
            </w:r>
            <w:r w:rsidRPr="003C16ED">
              <w:rPr>
                <w:spacing w:val="-6"/>
                <w:sz w:val="22"/>
                <w:szCs w:val="22"/>
              </w:rPr>
              <w:t xml:space="preserve"> </w:t>
            </w:r>
            <w:r w:rsidRPr="003C16ED">
              <w:rPr>
                <w:spacing w:val="-3"/>
                <w:sz w:val="22"/>
                <w:szCs w:val="22"/>
              </w:rPr>
              <w:t>identi</w:t>
            </w:r>
            <w:r w:rsidRPr="003C16ED">
              <w:rPr>
                <w:spacing w:val="-4"/>
                <w:sz w:val="22"/>
                <w:szCs w:val="22"/>
              </w:rPr>
              <w:t>f</w:t>
            </w:r>
            <w:r w:rsidRPr="003C16ED">
              <w:rPr>
                <w:spacing w:val="-3"/>
                <w:sz w:val="22"/>
                <w:szCs w:val="22"/>
              </w:rPr>
              <w:t>icatio</w:t>
            </w:r>
            <w:r w:rsidRPr="003C16ED">
              <w:rPr>
                <w:sz w:val="22"/>
                <w:szCs w:val="22"/>
              </w:rPr>
              <w:t>n</w:t>
            </w:r>
            <w:r w:rsidRPr="003C16ED">
              <w:rPr>
                <w:spacing w:val="-6"/>
                <w:sz w:val="22"/>
                <w:szCs w:val="22"/>
              </w:rPr>
              <w:t xml:space="preserve"> </w:t>
            </w:r>
            <w:r w:rsidRPr="003C16ED">
              <w:rPr>
                <w:spacing w:val="-3"/>
                <w:sz w:val="22"/>
                <w:szCs w:val="22"/>
              </w:rPr>
              <w:t>b</w:t>
            </w:r>
            <w:r w:rsidRPr="003C16ED">
              <w:rPr>
                <w:sz w:val="22"/>
                <w:szCs w:val="22"/>
              </w:rPr>
              <w:t>y</w:t>
            </w:r>
            <w:r w:rsidRPr="003C16ED">
              <w:rPr>
                <w:spacing w:val="-6"/>
                <w:sz w:val="22"/>
                <w:szCs w:val="22"/>
              </w:rPr>
              <w:t xml:space="preserve"> </w:t>
            </w:r>
            <w:r w:rsidRPr="003C16ED">
              <w:rPr>
                <w:spacing w:val="-3"/>
                <w:sz w:val="22"/>
                <w:szCs w:val="22"/>
              </w:rPr>
              <w:t>the Procurement Officer.</w:t>
            </w:r>
          </w:p>
        </w:tc>
      </w:tr>
    </w:tbl>
    <w:p w:rsidR="00E6258B" w:rsidRPr="00B21FB1" w:rsidRDefault="00E6258B" w:rsidP="00E6258B">
      <w:pPr>
        <w:adjustRightInd w:val="0"/>
        <w:rPr>
          <w:rFonts w:ascii="Times" w:hAnsi="Times" w:cs="Times"/>
        </w:rPr>
      </w:pPr>
      <w:r w:rsidRPr="00B21FB1">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4968"/>
        <w:gridCol w:w="894"/>
        <w:gridCol w:w="4064"/>
        <w:gridCol w:w="10"/>
      </w:tblGrid>
      <w:tr w:rsidR="00E6258B" w:rsidRPr="00B21FB1" w:rsidTr="0032259B">
        <w:trPr>
          <w:gridBefore w:val="1"/>
          <w:wBefore w:w="10" w:type="dxa"/>
        </w:trPr>
        <w:tc>
          <w:tcPr>
            <w:tcW w:w="9936"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   SUBMIT YOUR SEALED OFFER TO EITHER OF THE FOLLOWING ADDRESSES:  </w:t>
            </w:r>
          </w:p>
        </w:tc>
      </w:tr>
      <w:tr w:rsidR="00E6258B" w:rsidRPr="00B21FB1" w:rsidTr="0032259B">
        <w:trPr>
          <w:gridBefore w:val="1"/>
          <w:wBefore w:w="10" w:type="dxa"/>
        </w:trPr>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MAILING ADDRESS:</w:t>
            </w:r>
          </w:p>
          <w:p w:rsidR="00E6258B" w:rsidRPr="00B21FB1" w:rsidRDefault="00E6258B" w:rsidP="0032259B">
            <w:pPr>
              <w:adjustRightInd w:val="0"/>
              <w:rPr>
                <w:color w:val="000000"/>
                <w:sz w:val="20"/>
                <w:szCs w:val="20"/>
              </w:rPr>
            </w:pPr>
            <w:r w:rsidRPr="00B21FB1">
              <w:rPr>
                <w:color w:val="000000"/>
                <w:sz w:val="20"/>
                <w:szCs w:val="20"/>
              </w:rPr>
              <w:t xml:space="preserve">           </w:t>
            </w:r>
            <w:r w:rsidR="005861F9">
              <w:rPr>
                <w:color w:val="000000"/>
                <w:sz w:val="20"/>
                <w:szCs w:val="20"/>
              </w:rPr>
              <w:t>Nicole G. Giles</w:t>
            </w:r>
          </w:p>
          <w:p w:rsidR="00E6258B" w:rsidRPr="00B21FB1" w:rsidRDefault="00E6258B" w:rsidP="0032259B">
            <w:pPr>
              <w:adjustRightInd w:val="0"/>
              <w:rPr>
                <w:color w:val="000000"/>
                <w:sz w:val="20"/>
                <w:szCs w:val="20"/>
              </w:rPr>
            </w:pPr>
            <w:r w:rsidRPr="00B21FB1">
              <w:rPr>
                <w:color w:val="000000"/>
                <w:sz w:val="20"/>
                <w:szCs w:val="20"/>
              </w:rPr>
              <w:t xml:space="preserve">           Williamsburg County School District</w:t>
            </w:r>
          </w:p>
          <w:p w:rsidR="00E6258B" w:rsidRPr="00B21FB1" w:rsidRDefault="00E6258B" w:rsidP="0032259B">
            <w:pPr>
              <w:adjustRightInd w:val="0"/>
              <w:rPr>
                <w:color w:val="000000"/>
                <w:sz w:val="20"/>
                <w:szCs w:val="20"/>
              </w:rPr>
            </w:pPr>
            <w:r w:rsidRPr="00B21FB1">
              <w:rPr>
                <w:color w:val="000000"/>
                <w:sz w:val="20"/>
                <w:szCs w:val="20"/>
              </w:rPr>
              <w:t xml:space="preserve">           5</w:t>
            </w:r>
            <w:r w:rsidR="005861F9">
              <w:rPr>
                <w:color w:val="000000"/>
                <w:sz w:val="20"/>
                <w:szCs w:val="20"/>
              </w:rPr>
              <w:t>00 N. Academy Street, Building A</w:t>
            </w:r>
          </w:p>
          <w:p w:rsidR="00E6258B" w:rsidRPr="00B21FB1" w:rsidRDefault="00E6258B" w:rsidP="0032259B">
            <w:pPr>
              <w:adjustRightInd w:val="0"/>
              <w:rPr>
                <w:color w:val="000000"/>
                <w:sz w:val="20"/>
                <w:szCs w:val="20"/>
              </w:rPr>
            </w:pPr>
            <w:r w:rsidRPr="00B21FB1">
              <w:rPr>
                <w:color w:val="000000"/>
                <w:sz w:val="20"/>
                <w:szCs w:val="20"/>
              </w:rPr>
              <w:t xml:space="preserve">           Kingstree, SC 29556</w:t>
            </w:r>
          </w:p>
        </w:tc>
        <w:tc>
          <w:tcPr>
            <w:tcW w:w="496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PHYSICAL ADDRESS:</w:t>
            </w:r>
          </w:p>
          <w:p w:rsidR="00E6258B" w:rsidRPr="00B21FB1" w:rsidRDefault="00E6258B" w:rsidP="0032259B">
            <w:pPr>
              <w:adjustRightInd w:val="0"/>
              <w:rPr>
                <w:color w:val="000000"/>
                <w:sz w:val="20"/>
                <w:szCs w:val="20"/>
              </w:rPr>
            </w:pPr>
            <w:r w:rsidRPr="00B21FB1">
              <w:rPr>
                <w:color w:val="000000"/>
                <w:sz w:val="20"/>
                <w:szCs w:val="20"/>
              </w:rPr>
              <w:t xml:space="preserve">           </w:t>
            </w:r>
            <w:r w:rsidR="005861F9">
              <w:rPr>
                <w:color w:val="000000"/>
                <w:sz w:val="20"/>
                <w:szCs w:val="20"/>
              </w:rPr>
              <w:t>Nicole G. Giles</w:t>
            </w:r>
          </w:p>
          <w:p w:rsidR="00E6258B" w:rsidRPr="00B21FB1" w:rsidRDefault="00E6258B" w:rsidP="0032259B">
            <w:pPr>
              <w:adjustRightInd w:val="0"/>
              <w:rPr>
                <w:color w:val="000000"/>
                <w:sz w:val="20"/>
                <w:szCs w:val="20"/>
              </w:rPr>
            </w:pPr>
            <w:r w:rsidRPr="00B21FB1">
              <w:rPr>
                <w:color w:val="000000"/>
                <w:sz w:val="20"/>
                <w:szCs w:val="20"/>
              </w:rPr>
              <w:t xml:space="preserve">           Williamsburg County School District</w:t>
            </w:r>
          </w:p>
          <w:p w:rsidR="00E6258B" w:rsidRPr="00B21FB1" w:rsidRDefault="00E6258B" w:rsidP="0032259B">
            <w:pPr>
              <w:adjustRightInd w:val="0"/>
              <w:rPr>
                <w:color w:val="000000"/>
                <w:sz w:val="20"/>
                <w:szCs w:val="20"/>
              </w:rPr>
            </w:pPr>
            <w:r w:rsidRPr="00B21FB1">
              <w:rPr>
                <w:color w:val="000000"/>
                <w:sz w:val="20"/>
                <w:szCs w:val="20"/>
              </w:rPr>
              <w:t xml:space="preserve">           5</w:t>
            </w:r>
            <w:r w:rsidR="00B3481E">
              <w:rPr>
                <w:color w:val="000000"/>
                <w:sz w:val="20"/>
                <w:szCs w:val="20"/>
              </w:rPr>
              <w:t>00 N. Academy Street, Building A</w:t>
            </w:r>
          </w:p>
          <w:p w:rsidR="00E6258B" w:rsidRPr="00B21FB1" w:rsidRDefault="00E6258B" w:rsidP="0032259B">
            <w:pPr>
              <w:adjustRightInd w:val="0"/>
              <w:rPr>
                <w:rFonts w:ascii="Times" w:hAnsi="Times" w:cs="Times"/>
                <w:sz w:val="20"/>
                <w:szCs w:val="20"/>
              </w:rPr>
            </w:pPr>
            <w:r w:rsidRPr="00B21FB1">
              <w:rPr>
                <w:color w:val="000000"/>
                <w:sz w:val="20"/>
                <w:szCs w:val="20"/>
              </w:rPr>
              <w:t xml:space="preserve">           Kingstree, SC 29556</w:t>
            </w:r>
          </w:p>
        </w:tc>
      </w:tr>
      <w:tr w:rsidR="00E6258B" w:rsidRPr="00B21FB1" w:rsidTr="0032259B">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   BIDS M</w:t>
            </w:r>
            <w:r>
              <w:rPr>
                <w:color w:val="000000"/>
                <w:sz w:val="20"/>
                <w:szCs w:val="20"/>
              </w:rPr>
              <w:t xml:space="preserve">UST BE RECEIVED </w:t>
            </w:r>
            <w:r w:rsidR="0016025B">
              <w:rPr>
                <w:color w:val="000000"/>
                <w:sz w:val="20"/>
                <w:szCs w:val="20"/>
              </w:rPr>
              <w:t>NO LATER THAN 2:00 pm on July 15</w:t>
            </w:r>
            <w:r>
              <w:rPr>
                <w:color w:val="000000"/>
                <w:sz w:val="20"/>
                <w:szCs w:val="20"/>
              </w:rPr>
              <w:t>, 2019</w:t>
            </w:r>
          </w:p>
        </w:tc>
      </w:tr>
      <w:tr w:rsidR="00E6258B" w:rsidRPr="00B21FB1" w:rsidTr="0032259B">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   NUMBER OF COPIES TO BE SUBMITTED:   </w:t>
            </w:r>
            <w:r w:rsidRPr="00B21FB1">
              <w:rPr>
                <w:b/>
                <w:color w:val="000000"/>
                <w:sz w:val="20"/>
                <w:szCs w:val="20"/>
              </w:rPr>
              <w:t>One (1) original</w:t>
            </w:r>
            <w:r>
              <w:rPr>
                <w:b/>
                <w:color w:val="000000"/>
                <w:sz w:val="20"/>
                <w:szCs w:val="20"/>
              </w:rPr>
              <w:t xml:space="preserve"> &amp; One (1) copy</w:t>
            </w:r>
          </w:p>
        </w:tc>
      </w:tr>
      <w:tr w:rsidR="00E6258B" w:rsidRPr="00B21FB1" w:rsidTr="0032259B">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E6258B" w:rsidRPr="00D3354C" w:rsidRDefault="00E6258B" w:rsidP="0032259B">
            <w:pPr>
              <w:adjustRightInd w:val="0"/>
              <w:rPr>
                <w:color w:val="000000"/>
                <w:sz w:val="20"/>
                <w:szCs w:val="20"/>
              </w:rPr>
            </w:pPr>
            <w:r>
              <w:rPr>
                <w:bCs/>
                <w:sz w:val="20"/>
                <w:szCs w:val="20"/>
              </w:rPr>
              <w:t xml:space="preserve">   CONTRACT PERIOD: EFFECT</w:t>
            </w:r>
            <w:r w:rsidR="009E367E">
              <w:rPr>
                <w:bCs/>
                <w:sz w:val="20"/>
                <w:szCs w:val="20"/>
              </w:rPr>
              <w:t>IVE July 1, 2019 – June 30, 2020</w:t>
            </w:r>
          </w:p>
        </w:tc>
      </w:tr>
      <w:tr w:rsidR="00E6258B" w:rsidRPr="00B21FB1" w:rsidTr="0032259B">
        <w:trPr>
          <w:gridBefore w:val="1"/>
          <w:wBefore w:w="10" w:type="dxa"/>
        </w:trPr>
        <w:tc>
          <w:tcPr>
            <w:tcW w:w="586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Default="00E6258B" w:rsidP="0032259B">
            <w:pPr>
              <w:adjustRightInd w:val="0"/>
              <w:rPr>
                <w:b/>
                <w:color w:val="000000"/>
                <w:sz w:val="20"/>
                <w:szCs w:val="20"/>
              </w:rPr>
            </w:pPr>
            <w:r>
              <w:rPr>
                <w:color w:val="000000"/>
                <w:sz w:val="20"/>
                <w:szCs w:val="20"/>
              </w:rPr>
              <w:t xml:space="preserve"> </w:t>
            </w:r>
            <w:r w:rsidRPr="00214E3A">
              <w:rPr>
                <w:b/>
                <w:color w:val="000000"/>
                <w:sz w:val="20"/>
                <w:szCs w:val="20"/>
              </w:rPr>
              <w:t>CONFERENCE TYPE: </w:t>
            </w:r>
            <w:r>
              <w:rPr>
                <w:b/>
                <w:color w:val="000000"/>
                <w:sz w:val="20"/>
                <w:szCs w:val="20"/>
              </w:rPr>
              <w:t>N/A</w:t>
            </w:r>
          </w:p>
          <w:p w:rsidR="00E6258B" w:rsidRPr="00214E3A" w:rsidRDefault="00E6258B" w:rsidP="0032259B">
            <w:pPr>
              <w:adjustRightInd w:val="0"/>
              <w:rPr>
                <w:rFonts w:ascii="Times" w:hAnsi="Times" w:cs="Times"/>
                <w:b/>
              </w:rPr>
            </w:pPr>
            <w:r w:rsidRPr="00214E3A">
              <w:rPr>
                <w:b/>
                <w:color w:val="000000"/>
                <w:sz w:val="20"/>
                <w:szCs w:val="20"/>
              </w:rPr>
              <w:t xml:space="preserve"> DATE &amp; TIME:  </w:t>
            </w:r>
            <w:r>
              <w:rPr>
                <w:b/>
                <w:color w:val="000000"/>
                <w:sz w:val="20"/>
                <w:szCs w:val="20"/>
              </w:rPr>
              <w:t>N/A</w:t>
            </w:r>
          </w:p>
          <w:p w:rsidR="00E6258B" w:rsidRPr="00B21FB1" w:rsidRDefault="00E6258B" w:rsidP="0032259B">
            <w:pPr>
              <w:adjustRightInd w:val="0"/>
              <w:rPr>
                <w:rFonts w:ascii="Times" w:hAnsi="Times" w:cs="Times"/>
              </w:rPr>
            </w:pPr>
            <w:r w:rsidRPr="00B21FB1">
              <w:rPr>
                <w:color w:val="000000"/>
                <w:sz w:val="20"/>
                <w:szCs w:val="20"/>
              </w:rPr>
              <w:t xml:space="preserve">  </w:t>
            </w:r>
            <w:r w:rsidRPr="00B21FB1">
              <w:rPr>
                <w:color w:val="000000"/>
                <w:sz w:val="14"/>
                <w:szCs w:val="14"/>
              </w:rPr>
              <w:t xml:space="preserve"> </w:t>
            </w:r>
          </w:p>
        </w:tc>
        <w:tc>
          <w:tcPr>
            <w:tcW w:w="407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214E3A" w:rsidRDefault="00E6258B" w:rsidP="0032259B">
            <w:pPr>
              <w:adjustRightInd w:val="0"/>
              <w:rPr>
                <w:rFonts w:ascii="Times" w:hAnsi="Times" w:cs="Times"/>
                <w:b/>
              </w:rPr>
            </w:pPr>
            <w:r>
              <w:rPr>
                <w:color w:val="000000"/>
                <w:sz w:val="20"/>
                <w:szCs w:val="20"/>
              </w:rPr>
              <w:t xml:space="preserve"> </w:t>
            </w:r>
            <w:r w:rsidRPr="00214E3A">
              <w:rPr>
                <w:b/>
                <w:color w:val="000000"/>
                <w:sz w:val="20"/>
                <w:szCs w:val="20"/>
              </w:rPr>
              <w:t xml:space="preserve">LOCATION: </w:t>
            </w:r>
            <w:r>
              <w:rPr>
                <w:b/>
                <w:color w:val="000000"/>
                <w:sz w:val="20"/>
                <w:szCs w:val="20"/>
              </w:rPr>
              <w:t>N/A</w:t>
            </w:r>
          </w:p>
        </w:tc>
      </w:tr>
    </w:tbl>
    <w:p w:rsidR="00E6258B" w:rsidRPr="00B21FB1" w:rsidRDefault="00E6258B" w:rsidP="00E6258B">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590"/>
        <w:gridCol w:w="8346"/>
      </w:tblGrid>
      <w:tr w:rsidR="00E6258B" w:rsidRPr="00B21FB1" w:rsidTr="0032259B">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20"/>
                <w:szCs w:val="20"/>
              </w:rPr>
              <w:t xml:space="preserve"> AWARD &amp; AMENDMENTS</w:t>
            </w:r>
          </w:p>
        </w:tc>
        <w:tc>
          <w:tcPr>
            <w:tcW w:w="83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r w:rsidRPr="00B21FB1">
              <w:rPr>
                <w:color w:val="000000"/>
                <w:sz w:val="20"/>
                <w:szCs w:val="20"/>
              </w:rPr>
              <w:t xml:space="preserve">Intent to award will </w:t>
            </w:r>
            <w:r w:rsidR="0016025B">
              <w:rPr>
                <w:color w:val="000000"/>
                <w:sz w:val="20"/>
                <w:szCs w:val="20"/>
              </w:rPr>
              <w:t>be posted no later than July 22</w:t>
            </w:r>
            <w:r w:rsidRPr="00B21FB1">
              <w:rPr>
                <w:color w:val="000000"/>
                <w:sz w:val="20"/>
                <w:szCs w:val="20"/>
              </w:rPr>
              <w:t xml:space="preserve">, 2019. The award, this solicitation and any amendments may be posted at the following web address: </w:t>
            </w:r>
            <w:hyperlink r:id="rId8" w:history="1">
              <w:r w:rsidRPr="00B21FB1">
                <w:rPr>
                  <w:color w:val="0000FF"/>
                  <w:sz w:val="20"/>
                  <w:szCs w:val="20"/>
                  <w:u w:val="single"/>
                </w:rPr>
                <w:t>https://vrapp.vendorregistry.com/Bids/Manager/BidsList?MenuItem=Solicitations</w:t>
              </w:r>
            </w:hyperlink>
          </w:p>
        </w:tc>
      </w:tr>
    </w:tbl>
    <w:p w:rsidR="00E6258B" w:rsidRPr="00B21FB1" w:rsidRDefault="00E6258B" w:rsidP="00E6258B">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3378"/>
        <w:gridCol w:w="1590"/>
        <w:gridCol w:w="4968"/>
      </w:tblGrid>
      <w:tr w:rsidR="00E6258B" w:rsidRPr="00B21FB1" w:rsidTr="0032259B">
        <w:tc>
          <w:tcPr>
            <w:tcW w:w="99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You must submit a signed copy of this form with Your Offer. By submitting a bid or proposal, You agree to be bound by the terms of the Solicitation. You agree to hold Your Offer open for a minimum of thirty (30) calendar days after the Opening Date.                                    </w:t>
            </w:r>
            <w:r w:rsidRPr="00B21FB1">
              <w:rPr>
                <w:color w:val="000000"/>
                <w:sz w:val="14"/>
                <w:szCs w:val="14"/>
              </w:rPr>
              <w:t xml:space="preserve"> (See "Signing Your Offer" and "Electronic Signature" provisions.)</w:t>
            </w:r>
          </w:p>
        </w:tc>
      </w:tr>
      <w:tr w:rsidR="00E6258B" w:rsidRPr="00B21FB1" w:rsidTr="0032259B">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 NAME OF OFFEROR</w:t>
            </w:r>
          </w:p>
          <w:p w:rsidR="00E6258B" w:rsidRPr="00B21FB1" w:rsidRDefault="00E6258B" w:rsidP="0032259B">
            <w:pPr>
              <w:adjustRightInd w:val="0"/>
              <w:rPr>
                <w:rFonts w:ascii="Times" w:hAnsi="Times" w:cs="Times"/>
              </w:rPr>
            </w:pPr>
            <w:r w:rsidRPr="00B21FB1">
              <w:rPr>
                <w:color w:val="000000"/>
              </w:rPr>
              <w:t> </w:t>
            </w:r>
          </w:p>
          <w:p w:rsidR="00E6258B" w:rsidRPr="00B21FB1" w:rsidRDefault="00E6258B" w:rsidP="0032259B">
            <w:pPr>
              <w:adjustRightInd w:val="0"/>
              <w:rPr>
                <w:rFonts w:ascii="Times" w:hAnsi="Times" w:cs="Times"/>
              </w:rPr>
            </w:pPr>
            <w:r w:rsidRPr="00B21FB1">
              <w:rPr>
                <w:color w:val="000000"/>
              </w:rPr>
              <w:t> </w:t>
            </w:r>
          </w:p>
          <w:p w:rsidR="00E6258B" w:rsidRPr="00B21FB1" w:rsidRDefault="00E6258B" w:rsidP="0032259B">
            <w:pPr>
              <w:adjustRightInd w:val="0"/>
              <w:rPr>
                <w:rFonts w:ascii="Times" w:hAnsi="Times" w:cs="Times"/>
              </w:rPr>
            </w:pPr>
            <w:r w:rsidRPr="00B21FB1">
              <w:rPr>
                <w:color w:val="000000"/>
                <w:sz w:val="14"/>
                <w:szCs w:val="14"/>
              </w:rPr>
              <w:t xml:space="preserve"> (full legal name of business submitting the offer)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16"/>
                <w:szCs w:val="16"/>
              </w:rPr>
              <w:t>Any award issued will be issued to, and the contract will be formed with, the entity identified as the Offeror. The entity named as the offeror must be a single and distinct legal entity. Do not use the name of a branch office or a division of a larger entity if the branch or division is not a separate legal entity, i.e., a separate corporation, partnership, sole proprietorship, etc.</w:t>
            </w:r>
          </w:p>
        </w:tc>
      </w:tr>
      <w:tr w:rsidR="00E6258B" w:rsidRPr="00B21FB1" w:rsidTr="0032259B">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 AUTHORIZED SIGNATURE</w:t>
            </w:r>
          </w:p>
          <w:p w:rsidR="00E6258B" w:rsidRPr="00B21FB1" w:rsidRDefault="00E6258B" w:rsidP="0032259B">
            <w:pPr>
              <w:adjustRightInd w:val="0"/>
              <w:rPr>
                <w:rFonts w:ascii="Times" w:hAnsi="Times" w:cs="Times"/>
              </w:rPr>
            </w:pPr>
            <w:r w:rsidRPr="00B21FB1">
              <w:rPr>
                <w:color w:val="000000"/>
              </w:rPr>
              <w:t> </w:t>
            </w:r>
          </w:p>
          <w:p w:rsidR="00E6258B" w:rsidRPr="00B21FB1" w:rsidRDefault="00E6258B" w:rsidP="0032259B">
            <w:pPr>
              <w:adjustRightInd w:val="0"/>
              <w:rPr>
                <w:rFonts w:ascii="Times" w:hAnsi="Times" w:cs="Times"/>
              </w:rPr>
            </w:pPr>
            <w:r w:rsidRPr="00B21FB1">
              <w:rPr>
                <w:color w:val="000000"/>
                <w:sz w:val="14"/>
                <w:szCs w:val="14"/>
              </w:rPr>
              <w:t xml:space="preserve"> (Person must be authorized to submit binding offer to contract on behalf of Offeror.)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TAXPAYER IDENTIFICATION NO.</w:t>
            </w:r>
          </w:p>
          <w:p w:rsidR="00E6258B" w:rsidRPr="00B21FB1" w:rsidRDefault="00E6258B" w:rsidP="0032259B">
            <w:pPr>
              <w:adjustRightInd w:val="0"/>
              <w:rPr>
                <w:rFonts w:ascii="Times" w:hAnsi="Times" w:cs="Times"/>
              </w:rPr>
            </w:pPr>
            <w:r w:rsidRPr="00B21FB1">
              <w:rPr>
                <w:color w:val="000000"/>
              </w:rPr>
              <w:t> </w:t>
            </w:r>
          </w:p>
          <w:p w:rsidR="00E6258B" w:rsidRPr="00B21FB1" w:rsidRDefault="00E6258B" w:rsidP="0032259B">
            <w:pPr>
              <w:adjustRightInd w:val="0"/>
              <w:rPr>
                <w:rFonts w:ascii="Times" w:hAnsi="Times" w:cs="Times"/>
              </w:rPr>
            </w:pPr>
            <w:r w:rsidRPr="00B21FB1">
              <w:rPr>
                <w:color w:val="000000"/>
                <w:sz w:val="14"/>
                <w:szCs w:val="14"/>
              </w:rPr>
              <w:t xml:space="preserve"> (See "Taxpayer Identification Number" provision)</w:t>
            </w:r>
          </w:p>
        </w:tc>
      </w:tr>
      <w:tr w:rsidR="00E6258B" w:rsidRPr="00B21FB1" w:rsidTr="0032259B">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 TITLE</w:t>
            </w:r>
          </w:p>
          <w:p w:rsidR="00E6258B" w:rsidRPr="00B21FB1" w:rsidRDefault="00E6258B" w:rsidP="0032259B">
            <w:pPr>
              <w:adjustRightInd w:val="0"/>
              <w:rPr>
                <w:rFonts w:ascii="Times" w:hAnsi="Times" w:cs="Times"/>
              </w:rPr>
            </w:pPr>
            <w:r w:rsidRPr="00B21FB1">
              <w:rPr>
                <w:color w:val="000000"/>
              </w:rPr>
              <w:t> </w:t>
            </w:r>
          </w:p>
          <w:p w:rsidR="00E6258B" w:rsidRPr="00B21FB1" w:rsidRDefault="00E6258B" w:rsidP="0032259B">
            <w:pPr>
              <w:adjustRightInd w:val="0"/>
              <w:rPr>
                <w:rFonts w:ascii="Times" w:hAnsi="Times" w:cs="Times"/>
              </w:rPr>
            </w:pPr>
            <w:r w:rsidRPr="00B21FB1">
              <w:rPr>
                <w:color w:val="000000"/>
                <w:sz w:val="14"/>
                <w:szCs w:val="14"/>
              </w:rPr>
              <w:t xml:space="preserve"> (business title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p>
        </w:tc>
      </w:tr>
      <w:tr w:rsidR="00E6258B" w:rsidRPr="00B21FB1" w:rsidTr="0032259B">
        <w:tc>
          <w:tcPr>
            <w:tcW w:w="337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 PRINTED NAME</w:t>
            </w:r>
          </w:p>
          <w:p w:rsidR="00E6258B" w:rsidRPr="00B21FB1" w:rsidRDefault="00E6258B" w:rsidP="0032259B">
            <w:pPr>
              <w:adjustRightInd w:val="0"/>
              <w:rPr>
                <w:rFonts w:ascii="Times" w:hAnsi="Times" w:cs="Times"/>
              </w:rPr>
            </w:pPr>
            <w:r w:rsidRPr="00B21FB1">
              <w:rPr>
                <w:color w:val="000000"/>
              </w:rPr>
              <w:t> </w:t>
            </w:r>
          </w:p>
          <w:p w:rsidR="00E6258B" w:rsidRPr="00B21FB1" w:rsidRDefault="00E6258B" w:rsidP="0032259B">
            <w:pPr>
              <w:adjustRightInd w:val="0"/>
              <w:rPr>
                <w:rFonts w:ascii="Times" w:hAnsi="Times" w:cs="Times"/>
              </w:rPr>
            </w:pPr>
            <w:r w:rsidRPr="00B21FB1">
              <w:rPr>
                <w:color w:val="000000"/>
                <w:sz w:val="14"/>
                <w:szCs w:val="14"/>
              </w:rPr>
              <w:t xml:space="preserve"> (printed name of person signing above)</w:t>
            </w:r>
          </w:p>
        </w:tc>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 DATE SIGNED</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 STATE OF </w:t>
            </w:r>
            <w:smartTag w:uri="urn:schemas-microsoft-com:office:smarttags" w:element="place">
              <w:smartTag w:uri="urn:schemas-microsoft-com:office:smarttags" w:element="State">
                <w:r w:rsidRPr="00B21FB1">
                  <w:rPr>
                    <w:color w:val="000000"/>
                    <w:sz w:val="20"/>
                    <w:szCs w:val="20"/>
                  </w:rPr>
                  <w:t>INCORPORATION</w:t>
                </w:r>
              </w:smartTag>
            </w:smartTag>
          </w:p>
          <w:p w:rsidR="00E6258B" w:rsidRPr="00B21FB1" w:rsidRDefault="00E6258B" w:rsidP="0032259B">
            <w:pPr>
              <w:adjustRightInd w:val="0"/>
              <w:rPr>
                <w:rFonts w:ascii="Times" w:hAnsi="Times" w:cs="Times"/>
              </w:rPr>
            </w:pPr>
            <w:r w:rsidRPr="00B21FB1">
              <w:rPr>
                <w:color w:val="000000"/>
              </w:rPr>
              <w:t> </w:t>
            </w:r>
          </w:p>
          <w:p w:rsidR="00E6258B" w:rsidRPr="00B21FB1" w:rsidRDefault="00E6258B" w:rsidP="0032259B">
            <w:pPr>
              <w:adjustRightInd w:val="0"/>
              <w:rPr>
                <w:rFonts w:ascii="Times" w:hAnsi="Times" w:cs="Times"/>
              </w:rPr>
            </w:pPr>
            <w:r w:rsidRPr="00B21FB1">
              <w:rPr>
                <w:color w:val="000000"/>
                <w:sz w:val="14"/>
                <w:szCs w:val="14"/>
              </w:rPr>
              <w:t xml:space="preserve"> (If you are a corporation, identify the state of incorporation.)</w:t>
            </w:r>
          </w:p>
        </w:tc>
      </w:tr>
    </w:tbl>
    <w:p w:rsidR="00E6258B" w:rsidRPr="00B21FB1" w:rsidRDefault="00E6258B" w:rsidP="00E6258B">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E6258B" w:rsidRPr="00B21FB1" w:rsidTr="0032259B">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9605C" w:rsidRDefault="00E6258B" w:rsidP="0032259B">
            <w:pPr>
              <w:adjustRightInd w:val="0"/>
              <w:rPr>
                <w:rFonts w:ascii="Times" w:hAnsi="Times" w:cs="Times"/>
                <w:sz w:val="16"/>
              </w:rPr>
            </w:pPr>
            <w:r w:rsidRPr="00B9605C">
              <w:rPr>
                <w:color w:val="000000"/>
                <w:sz w:val="16"/>
                <w:szCs w:val="20"/>
              </w:rPr>
              <w:t xml:space="preserve"> OFFEROR'S TYPE OF ENTITY:   (Check one)                                                                   </w:t>
            </w:r>
            <w:r w:rsidRPr="00B9605C">
              <w:rPr>
                <w:color w:val="000000"/>
                <w:sz w:val="16"/>
                <w:szCs w:val="14"/>
              </w:rPr>
              <w:t xml:space="preserve"> (See "Signing Your Offer" provision.)</w:t>
            </w:r>
            <w:r w:rsidRPr="00B9605C">
              <w:rPr>
                <w:color w:val="000000"/>
                <w:sz w:val="16"/>
                <w:szCs w:val="20"/>
              </w:rPr>
              <w:t xml:space="preserve"> </w:t>
            </w:r>
          </w:p>
          <w:p w:rsidR="00E6258B" w:rsidRPr="00B9605C" w:rsidRDefault="00E6258B" w:rsidP="0032259B">
            <w:pPr>
              <w:adjustRightInd w:val="0"/>
              <w:rPr>
                <w:rFonts w:ascii="Times" w:hAnsi="Times" w:cs="Times"/>
                <w:sz w:val="16"/>
              </w:rPr>
            </w:pPr>
            <w:r w:rsidRPr="00B9605C">
              <w:rPr>
                <w:color w:val="000000"/>
                <w:sz w:val="16"/>
                <w:szCs w:val="18"/>
              </w:rPr>
              <w:t xml:space="preserve">   ___ Sole Proprietorship                                  ___ Partnership                                  ___ Other_____________________________</w:t>
            </w:r>
          </w:p>
          <w:p w:rsidR="00E6258B" w:rsidRPr="00B9605C" w:rsidRDefault="00E6258B" w:rsidP="0032259B">
            <w:pPr>
              <w:adjustRightInd w:val="0"/>
              <w:rPr>
                <w:rFonts w:ascii="Times" w:hAnsi="Times" w:cs="Times"/>
                <w:sz w:val="16"/>
              </w:rPr>
            </w:pPr>
            <w:r w:rsidRPr="00B9605C">
              <w:rPr>
                <w:color w:val="000000"/>
                <w:sz w:val="16"/>
                <w:szCs w:val="18"/>
              </w:rPr>
              <w:t> </w:t>
            </w:r>
          </w:p>
          <w:p w:rsidR="00E6258B" w:rsidRPr="00B9605C" w:rsidRDefault="00E6258B" w:rsidP="0032259B">
            <w:pPr>
              <w:adjustRightInd w:val="0"/>
              <w:rPr>
                <w:rFonts w:ascii="Times" w:hAnsi="Times" w:cs="Times"/>
                <w:sz w:val="16"/>
              </w:rPr>
            </w:pPr>
            <w:r w:rsidRPr="00B9605C">
              <w:rPr>
                <w:color w:val="000000"/>
                <w:sz w:val="16"/>
                <w:szCs w:val="18"/>
              </w:rPr>
              <w:t xml:space="preserve">   ___ Corporate entity (not tax-exempt)          ___ Corporation (tax-exempt)            ___ Government entity (federal, state, or local)</w:t>
            </w:r>
          </w:p>
        </w:tc>
      </w:tr>
    </w:tbl>
    <w:p w:rsidR="00E6258B" w:rsidRPr="00B21FB1" w:rsidRDefault="00E6258B" w:rsidP="00E6258B">
      <w:pPr>
        <w:pageBreakBefore/>
        <w:adjustRightInd w:val="0"/>
        <w:rPr>
          <w:rFonts w:ascii="Times" w:hAnsi="Times" w:cs="Times"/>
        </w:rPr>
      </w:pPr>
      <w:bookmarkStart w:id="0" w:name="SECTION_0B"/>
    </w:p>
    <w:p w:rsidR="00E6258B" w:rsidRPr="00B21FB1" w:rsidRDefault="00E6258B" w:rsidP="00E6258B">
      <w:pPr>
        <w:adjustRightInd w:val="0"/>
        <w:rPr>
          <w:rFonts w:ascii="Times" w:hAnsi="Times" w:cs="Times"/>
        </w:rPr>
      </w:pPr>
      <w:bookmarkStart w:id="1" w:name="SC_01_015_1"/>
      <w:bookmarkEnd w:id="0"/>
      <w:r w:rsidRPr="00B21FB1">
        <w:rPr>
          <w:color w:val="FFFFFF"/>
          <w:sz w:val="2"/>
          <w:szCs w:val="2"/>
        </w:rPr>
        <w:t>SAP</w:t>
      </w:r>
    </w:p>
    <w:bookmarkEnd w:id="1"/>
    <w:p w:rsidR="00E6258B" w:rsidRPr="00B21FB1" w:rsidRDefault="00E6258B" w:rsidP="00E6258B">
      <w:pPr>
        <w:adjustRightInd w:val="0"/>
        <w:jc w:val="center"/>
        <w:rPr>
          <w:rFonts w:ascii="Times" w:hAnsi="Times" w:cs="Times"/>
        </w:rPr>
      </w:pPr>
      <w:r w:rsidRPr="00B21FB1">
        <w:rPr>
          <w:color w:val="000000"/>
        </w:rPr>
        <w:t>PAGE TWO</w:t>
      </w:r>
    </w:p>
    <w:p w:rsidR="00E6258B" w:rsidRPr="00B21FB1" w:rsidRDefault="00E6258B" w:rsidP="00E6258B">
      <w:pPr>
        <w:adjustRightInd w:val="0"/>
        <w:jc w:val="center"/>
        <w:rPr>
          <w:rFonts w:ascii="Times" w:hAnsi="Times" w:cs="Times"/>
        </w:rPr>
      </w:pPr>
      <w:r w:rsidRPr="00B21FB1">
        <w:rPr>
          <w:color w:val="000000"/>
          <w:sz w:val="16"/>
          <w:szCs w:val="16"/>
        </w:rPr>
        <w:t xml:space="preserve"> </w:t>
      </w:r>
      <w:r w:rsidRPr="00B21FB1">
        <w:rPr>
          <w:b/>
          <w:bCs/>
          <w:color w:val="000000"/>
          <w:sz w:val="16"/>
          <w:szCs w:val="16"/>
        </w:rPr>
        <w:t>(Return Page Two with Your Offer)</w:t>
      </w:r>
      <w:r w:rsidRPr="00B21FB1">
        <w:rPr>
          <w:color w:val="000000"/>
          <w:sz w:val="16"/>
          <w:szCs w:val="16"/>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E6258B" w:rsidRPr="00B21FB1" w:rsidTr="0032259B">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HOME OFFICE ADDRESS </w:t>
            </w:r>
            <w:r w:rsidRPr="00B21FB1">
              <w:rPr>
                <w:color w:val="000000"/>
                <w:sz w:val="16"/>
                <w:szCs w:val="16"/>
              </w:rPr>
              <w:t>(Address for offeror's home office / principal place of business)</w:t>
            </w:r>
            <w:r w:rsidRPr="00B21FB1">
              <w:rPr>
                <w:color w:val="000000"/>
                <w:sz w:val="20"/>
                <w:szCs w:val="20"/>
              </w:rPr>
              <w:t xml:space="preserve">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20"/>
                <w:szCs w:val="20"/>
              </w:rPr>
              <w:t>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NOTICE ADDRESS </w:t>
            </w:r>
            <w:r w:rsidRPr="00B21FB1">
              <w:rPr>
                <w:color w:val="000000"/>
                <w:sz w:val="16"/>
                <w:szCs w:val="16"/>
              </w:rPr>
              <w:t>(Address to which all procurement and contract related notices should be sent.) (See "Notice" clause)</w:t>
            </w:r>
            <w:r w:rsidRPr="00B21FB1">
              <w:rPr>
                <w:color w:val="000000"/>
                <w:sz w:val="20"/>
                <w:szCs w:val="20"/>
              </w:rPr>
              <w:t xml:space="preserve"> </w:t>
            </w:r>
          </w:p>
          <w:p w:rsidR="00E6258B" w:rsidRPr="00B21FB1" w:rsidRDefault="00E6258B" w:rsidP="0032259B">
            <w:pPr>
              <w:adjustRightInd w:val="0"/>
              <w:rPr>
                <w:rFonts w:ascii="Times" w:hAnsi="Times" w:cs="Times"/>
              </w:rPr>
            </w:pPr>
            <w:r w:rsidRPr="00B21FB1">
              <w:rPr>
                <w:color w:val="000000"/>
                <w:sz w:val="18"/>
                <w:szCs w:val="18"/>
              </w:rPr>
              <w:t> </w:t>
            </w:r>
          </w:p>
          <w:p w:rsidR="00E6258B" w:rsidRPr="00B21FB1" w:rsidRDefault="00E6258B" w:rsidP="0032259B">
            <w:pPr>
              <w:adjustRightInd w:val="0"/>
              <w:rPr>
                <w:rFonts w:ascii="Times" w:hAnsi="Times" w:cs="Times"/>
                <w:b/>
                <w:sz w:val="20"/>
                <w:szCs w:val="20"/>
              </w:rPr>
            </w:pPr>
            <w:r w:rsidRPr="00B21FB1">
              <w:rPr>
                <w:color w:val="000000"/>
                <w:sz w:val="18"/>
                <w:szCs w:val="18"/>
              </w:rPr>
              <w:t> </w:t>
            </w:r>
          </w:p>
          <w:p w:rsidR="00E6258B" w:rsidRPr="00B21FB1" w:rsidRDefault="00E6258B" w:rsidP="0032259B">
            <w:pPr>
              <w:adjustRightInd w:val="0"/>
              <w:rPr>
                <w:rFonts w:ascii="Times" w:hAnsi="Times" w:cs="Times"/>
                <w:sz w:val="20"/>
                <w:szCs w:val="20"/>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16"/>
                <w:szCs w:val="16"/>
                <w:u w:val="single"/>
              </w:rPr>
              <w:t>____________________________________________________________</w:t>
            </w:r>
            <w:r w:rsidRPr="00B21FB1">
              <w:rPr>
                <w:color w:val="000000"/>
                <w:sz w:val="16"/>
                <w:szCs w:val="16"/>
              </w:rPr>
              <w:t xml:space="preserve">Area Code  -  Number  -  Extension                    Facsimile </w:t>
            </w:r>
          </w:p>
          <w:p w:rsidR="00E6258B" w:rsidRPr="00B21FB1" w:rsidRDefault="00E6258B" w:rsidP="0032259B">
            <w:pPr>
              <w:adjustRightInd w:val="0"/>
              <w:rPr>
                <w:rFonts w:ascii="Times" w:hAnsi="Times" w:cs="Times"/>
              </w:rPr>
            </w:pPr>
            <w:r w:rsidRPr="00B21FB1">
              <w:rPr>
                <w:color w:val="000000"/>
                <w:sz w:val="16"/>
                <w:szCs w:val="16"/>
              </w:rPr>
              <w:t xml:space="preserve"> </w:t>
            </w:r>
          </w:p>
          <w:p w:rsidR="00E6258B" w:rsidRPr="00B21FB1" w:rsidRDefault="00E6258B" w:rsidP="0032259B">
            <w:pPr>
              <w:adjustRightInd w:val="0"/>
              <w:rPr>
                <w:rFonts w:ascii="Times" w:hAnsi="Times" w:cs="Times"/>
              </w:rPr>
            </w:pPr>
            <w:r w:rsidRPr="00B21FB1">
              <w:rPr>
                <w:color w:val="000000"/>
                <w:sz w:val="16"/>
                <w:szCs w:val="16"/>
              </w:rPr>
              <w:t xml:space="preserve">____________________________________________________________E-mail Address </w:t>
            </w:r>
          </w:p>
        </w:tc>
      </w:tr>
    </w:tbl>
    <w:p w:rsidR="00E6258B" w:rsidRPr="00B21FB1" w:rsidRDefault="00E6258B" w:rsidP="00E6258B">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E6258B" w:rsidRPr="00B21FB1" w:rsidTr="0032259B">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PAYMENT ADDRESS </w:t>
            </w:r>
            <w:r w:rsidRPr="00B21FB1">
              <w:rPr>
                <w:color w:val="000000"/>
                <w:sz w:val="16"/>
                <w:szCs w:val="16"/>
              </w:rPr>
              <w:t>(Address to which payments will be sent.) (See "Payment" clause)</w:t>
            </w:r>
            <w:r w:rsidRPr="00B21FB1">
              <w:rPr>
                <w:color w:val="000000"/>
                <w:sz w:val="20"/>
                <w:szCs w:val="20"/>
              </w:rPr>
              <w:t xml:space="preserve">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18"/>
                <w:szCs w:val="18"/>
              </w:rPr>
              <w:t>____Payment Address same as Home Office Address</w:t>
            </w:r>
          </w:p>
          <w:p w:rsidR="00E6258B" w:rsidRPr="00B21FB1" w:rsidRDefault="00E6258B" w:rsidP="0032259B">
            <w:pPr>
              <w:adjustRightInd w:val="0"/>
              <w:rPr>
                <w:rFonts w:ascii="Times" w:hAnsi="Times" w:cs="Times"/>
              </w:rPr>
            </w:pPr>
            <w:r w:rsidRPr="00B21FB1">
              <w:rPr>
                <w:color w:val="000000"/>
                <w:sz w:val="18"/>
                <w:szCs w:val="18"/>
              </w:rPr>
              <w:t xml:space="preserve">____Payment Address same as Notice Address   </w:t>
            </w:r>
            <w:r w:rsidRPr="00B21FB1">
              <w:rPr>
                <w:color w:val="000000"/>
                <w:sz w:val="16"/>
                <w:szCs w:val="16"/>
              </w:rPr>
              <w:t xml:space="preserve"> </w:t>
            </w:r>
            <w:r w:rsidRPr="00B21FB1">
              <w:rPr>
                <w:b/>
                <w:bCs/>
                <w:color w:val="000000"/>
                <w:sz w:val="16"/>
                <w:szCs w:val="16"/>
              </w:rPr>
              <w:t>(check only one)</w:t>
            </w:r>
            <w:r w:rsidRPr="00B21FB1">
              <w:rPr>
                <w:color w:val="000000"/>
                <w:sz w:val="16"/>
                <w:szCs w:val="16"/>
              </w:rPr>
              <w:t xml:space="preserve"> </w:t>
            </w:r>
            <w:r w:rsidRPr="00B21FB1">
              <w:rPr>
                <w:color w:val="000000"/>
                <w:sz w:val="18"/>
                <w:szCs w:val="18"/>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xml:space="preserve">ORDER ADDRESS </w:t>
            </w:r>
            <w:r w:rsidRPr="00B21FB1">
              <w:rPr>
                <w:color w:val="000000"/>
                <w:sz w:val="16"/>
                <w:szCs w:val="16"/>
              </w:rPr>
              <w:t>(Address to which purchase orders will be sent) (See "Purchase Orders and "Contract Documents" clauses)</w:t>
            </w:r>
            <w:r w:rsidRPr="00B21FB1">
              <w:rPr>
                <w:color w:val="000000"/>
                <w:sz w:val="20"/>
                <w:szCs w:val="20"/>
              </w:rPr>
              <w:t xml:space="preserve">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20"/>
                <w:szCs w:val="20"/>
              </w:rPr>
              <w:t> </w:t>
            </w:r>
          </w:p>
          <w:p w:rsidR="00E6258B" w:rsidRPr="00B21FB1" w:rsidRDefault="00E6258B" w:rsidP="0032259B">
            <w:pPr>
              <w:adjustRightInd w:val="0"/>
              <w:rPr>
                <w:rFonts w:ascii="Times" w:hAnsi="Times" w:cs="Times"/>
              </w:rPr>
            </w:pPr>
            <w:r w:rsidRPr="00B21FB1">
              <w:rPr>
                <w:color w:val="000000"/>
                <w:sz w:val="18"/>
                <w:szCs w:val="18"/>
              </w:rPr>
              <w:t>____Order Address same as Home Office Address</w:t>
            </w:r>
          </w:p>
          <w:p w:rsidR="00E6258B" w:rsidRPr="00B21FB1" w:rsidRDefault="00E6258B" w:rsidP="0032259B">
            <w:pPr>
              <w:adjustRightInd w:val="0"/>
              <w:rPr>
                <w:rFonts w:ascii="Times" w:hAnsi="Times" w:cs="Times"/>
              </w:rPr>
            </w:pPr>
            <w:r w:rsidRPr="00B21FB1">
              <w:rPr>
                <w:color w:val="000000"/>
                <w:sz w:val="18"/>
                <w:szCs w:val="18"/>
              </w:rPr>
              <w:t xml:space="preserve">____Order Address same as Notice Address   </w:t>
            </w:r>
            <w:r w:rsidRPr="00B21FB1">
              <w:rPr>
                <w:color w:val="000000"/>
                <w:sz w:val="16"/>
                <w:szCs w:val="16"/>
              </w:rPr>
              <w:t xml:space="preserve"> </w:t>
            </w:r>
            <w:r w:rsidRPr="00B21FB1">
              <w:rPr>
                <w:b/>
                <w:bCs/>
                <w:color w:val="000000"/>
                <w:sz w:val="16"/>
                <w:szCs w:val="16"/>
              </w:rPr>
              <w:t>(check only one)</w:t>
            </w:r>
            <w:r w:rsidRPr="00B21FB1">
              <w:rPr>
                <w:color w:val="000000"/>
                <w:sz w:val="16"/>
                <w:szCs w:val="16"/>
              </w:rPr>
              <w:t xml:space="preserve"> </w:t>
            </w:r>
            <w:r w:rsidRPr="00B21FB1">
              <w:rPr>
                <w:color w:val="000000"/>
                <w:sz w:val="18"/>
                <w:szCs w:val="18"/>
              </w:rPr>
              <w:t xml:space="preserve"> </w:t>
            </w:r>
          </w:p>
        </w:tc>
      </w:tr>
    </w:tbl>
    <w:p w:rsidR="00E6258B" w:rsidRPr="00B21FB1" w:rsidRDefault="00E6258B" w:rsidP="00E6258B">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192"/>
        <w:gridCol w:w="1292"/>
        <w:gridCol w:w="1192"/>
        <w:gridCol w:w="1292"/>
        <w:gridCol w:w="1192"/>
        <w:gridCol w:w="1292"/>
        <w:gridCol w:w="1192"/>
        <w:gridCol w:w="1292"/>
      </w:tblGrid>
      <w:tr w:rsidR="00E6258B" w:rsidRPr="00B21FB1" w:rsidTr="0032259B">
        <w:tc>
          <w:tcPr>
            <w:tcW w:w="993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ACKNOWLEDGMENT OF AMENDMENTS</w:t>
            </w:r>
          </w:p>
          <w:p w:rsidR="00E6258B" w:rsidRPr="00B21FB1" w:rsidRDefault="00E6258B" w:rsidP="0032259B">
            <w:pPr>
              <w:adjustRightInd w:val="0"/>
              <w:rPr>
                <w:rFonts w:ascii="Times" w:hAnsi="Times" w:cs="Times"/>
              </w:rPr>
            </w:pPr>
            <w:r w:rsidRPr="00B21FB1">
              <w:rPr>
                <w:color w:val="000000"/>
                <w:sz w:val="16"/>
                <w:szCs w:val="16"/>
              </w:rPr>
              <w:t>Offerors acknowledges receipt of amendments by indicating amendment number and its date of issue. (See "Amendments to Solicitation" Provision)</w:t>
            </w:r>
          </w:p>
        </w:tc>
      </w:tr>
      <w:tr w:rsidR="00E6258B" w:rsidRPr="00B21FB1" w:rsidTr="0032259B">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15"/>
                <w:szCs w:val="15"/>
              </w:rPr>
              <w:t>Amendment Issue Date</w:t>
            </w:r>
          </w:p>
        </w:tc>
      </w:tr>
      <w:tr w:rsidR="00E6258B" w:rsidRPr="00B21FB1" w:rsidTr="0032259B">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r>
      <w:tr w:rsidR="00E6258B" w:rsidRPr="00B21FB1" w:rsidTr="0032259B">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r w:rsidRPr="00B21FB1">
              <w:rPr>
                <w:color w:val="000000"/>
                <w:sz w:val="20"/>
                <w:szCs w:val="20"/>
              </w:rPr>
              <w:t> </w:t>
            </w:r>
          </w:p>
        </w:tc>
      </w:tr>
      <w:tr w:rsidR="00E6258B" w:rsidRPr="00B21FB1" w:rsidTr="0032259B">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r>
      <w:tr w:rsidR="00E6258B" w:rsidRPr="00B21FB1" w:rsidTr="0032259B">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color w:val="000000"/>
                <w:sz w:val="20"/>
                <w:szCs w:val="20"/>
              </w:rPr>
            </w:pPr>
          </w:p>
        </w:tc>
      </w:tr>
    </w:tbl>
    <w:p w:rsidR="00E6258B" w:rsidRPr="00B21FB1" w:rsidRDefault="00E6258B" w:rsidP="00E6258B">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987"/>
        <w:gridCol w:w="1987"/>
        <w:gridCol w:w="1987"/>
        <w:gridCol w:w="1987"/>
        <w:gridCol w:w="1987"/>
      </w:tblGrid>
      <w:tr w:rsidR="00E6258B" w:rsidRPr="00B21FB1" w:rsidTr="0032259B">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r w:rsidRPr="00B21FB1">
              <w:rPr>
                <w:color w:val="000000"/>
                <w:sz w:val="20"/>
                <w:szCs w:val="20"/>
              </w:rPr>
              <w:t>DISCOUNT FOR PROMPT PAYMENT</w:t>
            </w:r>
          </w:p>
          <w:p w:rsidR="00E6258B" w:rsidRPr="00B21FB1" w:rsidRDefault="00E6258B" w:rsidP="0032259B">
            <w:pPr>
              <w:adjustRightInd w:val="0"/>
              <w:rPr>
                <w:rFonts w:ascii="Times" w:hAnsi="Times" w:cs="Times"/>
              </w:rPr>
            </w:pPr>
            <w:r w:rsidRPr="00B21FB1">
              <w:rPr>
                <w:color w:val="000000"/>
                <w:sz w:val="16"/>
                <w:szCs w:val="16"/>
              </w:rPr>
              <w:t>(See "Discount for Prompt Payment" clause)</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16"/>
                <w:szCs w:val="16"/>
              </w:rPr>
              <w:t>10 Calendar Days (%)</w:t>
            </w:r>
          </w:p>
          <w:p w:rsidR="00E6258B" w:rsidRPr="00B21FB1" w:rsidRDefault="00E6258B" w:rsidP="0032259B">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16"/>
                <w:szCs w:val="16"/>
              </w:rPr>
              <w:t>20 Calendar Days (%)</w:t>
            </w:r>
          </w:p>
          <w:p w:rsidR="00E6258B" w:rsidRPr="00B21FB1" w:rsidRDefault="00E6258B" w:rsidP="0032259B">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16"/>
                <w:szCs w:val="16"/>
              </w:rPr>
              <w:t>30 Calendar Days (%)</w:t>
            </w:r>
          </w:p>
          <w:p w:rsidR="00E6258B" w:rsidRPr="00B21FB1" w:rsidRDefault="00E6258B" w:rsidP="0032259B">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16"/>
                <w:szCs w:val="16"/>
              </w:rPr>
              <w:t>_____Calendar Days (%)</w:t>
            </w:r>
          </w:p>
          <w:p w:rsidR="00E6258B" w:rsidRPr="00B21FB1" w:rsidRDefault="00E6258B" w:rsidP="0032259B">
            <w:pPr>
              <w:adjustRightInd w:val="0"/>
              <w:rPr>
                <w:rFonts w:ascii="Times" w:hAnsi="Times" w:cs="Times"/>
              </w:rPr>
            </w:pPr>
            <w:r w:rsidRPr="00B21FB1">
              <w:rPr>
                <w:color w:val="000000"/>
              </w:rPr>
              <w:t> </w:t>
            </w:r>
          </w:p>
        </w:tc>
      </w:tr>
    </w:tbl>
    <w:p w:rsidR="00E6258B" w:rsidRPr="00B21FB1" w:rsidRDefault="00E6258B" w:rsidP="00E6258B">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5167"/>
        <w:gridCol w:w="4769"/>
      </w:tblGrid>
      <w:tr w:rsidR="00E6258B" w:rsidRPr="00B21FB1" w:rsidTr="0032259B">
        <w:tc>
          <w:tcPr>
            <w:tcW w:w="51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p>
        </w:tc>
        <w:tc>
          <w:tcPr>
            <w:tcW w:w="476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jc w:val="right"/>
              <w:rPr>
                <w:rFonts w:ascii="Times" w:hAnsi="Times" w:cs="Times"/>
              </w:rPr>
            </w:pPr>
          </w:p>
        </w:tc>
      </w:tr>
    </w:tbl>
    <w:p w:rsidR="00E6258B" w:rsidRPr="00B21FB1" w:rsidRDefault="00E6258B" w:rsidP="00E6258B">
      <w:pPr>
        <w:adjustRightInd w:val="0"/>
        <w:rPr>
          <w:rFonts w:ascii="Times" w:hAnsi="Times" w:cs="Times"/>
        </w:rPr>
      </w:pPr>
      <w:r w:rsidRPr="00B21FB1">
        <w:rPr>
          <w:color w:val="000000"/>
          <w:sz w:val="4"/>
          <w:szCs w:val="4"/>
        </w:rPr>
        <w:t> </w:t>
      </w:r>
    </w:p>
    <w:tbl>
      <w:tblPr>
        <w:tblW w:w="0" w:type="auto"/>
        <w:tblInd w:w="60" w:type="dxa"/>
        <w:tblLayout w:type="fixed"/>
        <w:tblCellMar>
          <w:left w:w="0" w:type="dxa"/>
          <w:right w:w="0" w:type="dxa"/>
        </w:tblCellMar>
        <w:tblLook w:val="0000" w:firstRow="0" w:lastRow="0" w:firstColumn="0" w:lastColumn="0" w:noHBand="0" w:noVBand="0"/>
      </w:tblPr>
      <w:tblGrid>
        <w:gridCol w:w="10"/>
        <w:gridCol w:w="2971"/>
        <w:gridCol w:w="3974"/>
        <w:gridCol w:w="308"/>
        <w:gridCol w:w="2673"/>
        <w:gridCol w:w="10"/>
      </w:tblGrid>
      <w:tr w:rsidR="00E6258B" w:rsidRPr="00B21FB1" w:rsidTr="0032259B">
        <w:trPr>
          <w:gridBefore w:val="1"/>
          <w:wBefore w:w="10" w:type="dxa"/>
        </w:trPr>
        <w:tc>
          <w:tcPr>
            <w:tcW w:w="7253"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p>
        </w:tc>
        <w:tc>
          <w:tcPr>
            <w:tcW w:w="268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6258B" w:rsidRPr="00B21FB1" w:rsidRDefault="00E6258B" w:rsidP="0032259B">
            <w:pPr>
              <w:adjustRightInd w:val="0"/>
              <w:rPr>
                <w:rFonts w:ascii="Times" w:hAnsi="Times" w:cs="Times"/>
              </w:rPr>
            </w:pPr>
          </w:p>
        </w:tc>
      </w:tr>
      <w:tr w:rsidR="00E6258B" w:rsidRPr="00B21FB1" w:rsidTr="0032259B">
        <w:trPr>
          <w:gridAfter w:val="1"/>
          <w:wAfter w:w="10" w:type="dxa"/>
        </w:trPr>
        <w:tc>
          <w:tcPr>
            <w:tcW w:w="2981" w:type="dxa"/>
            <w:gridSpan w:val="2"/>
            <w:tcBorders>
              <w:top w:val="nil"/>
              <w:left w:val="nil"/>
              <w:bottom w:val="nil"/>
              <w:right w:val="nil"/>
            </w:tcBorders>
            <w:tcMar>
              <w:top w:w="60" w:type="dxa"/>
              <w:left w:w="60" w:type="dxa"/>
              <w:bottom w:w="60" w:type="dxa"/>
              <w:right w:w="60" w:type="dxa"/>
            </w:tcMar>
          </w:tcPr>
          <w:p w:rsidR="00E6258B" w:rsidRPr="00B21FB1" w:rsidRDefault="00E6258B" w:rsidP="0032259B">
            <w:pPr>
              <w:adjustRightInd w:val="0"/>
              <w:rPr>
                <w:rFonts w:ascii="Times" w:hAnsi="Times" w:cs="Times"/>
              </w:rPr>
            </w:pPr>
          </w:p>
        </w:tc>
        <w:tc>
          <w:tcPr>
            <w:tcW w:w="3974" w:type="dxa"/>
            <w:tcBorders>
              <w:top w:val="nil"/>
              <w:left w:val="nil"/>
              <w:bottom w:val="nil"/>
              <w:right w:val="nil"/>
            </w:tcBorders>
            <w:tcMar>
              <w:top w:w="60" w:type="dxa"/>
              <w:left w:w="60" w:type="dxa"/>
              <w:bottom w:w="60" w:type="dxa"/>
              <w:right w:w="60" w:type="dxa"/>
            </w:tcMar>
          </w:tcPr>
          <w:p w:rsidR="00E6258B" w:rsidRPr="00B21FB1" w:rsidRDefault="00E6258B" w:rsidP="0032259B">
            <w:pPr>
              <w:adjustRightInd w:val="0"/>
              <w:jc w:val="center"/>
              <w:rPr>
                <w:rFonts w:ascii="Times" w:hAnsi="Times" w:cs="Times"/>
              </w:rPr>
            </w:pPr>
            <w:r w:rsidRPr="00B21FB1">
              <w:rPr>
                <w:color w:val="000000"/>
                <w:sz w:val="20"/>
                <w:szCs w:val="20"/>
              </w:rPr>
              <w:t>End of Page Two</w:t>
            </w:r>
          </w:p>
        </w:tc>
        <w:tc>
          <w:tcPr>
            <w:tcW w:w="2981" w:type="dxa"/>
            <w:gridSpan w:val="2"/>
            <w:tcBorders>
              <w:top w:val="nil"/>
              <w:left w:val="nil"/>
              <w:bottom w:val="nil"/>
              <w:right w:val="nil"/>
            </w:tcBorders>
            <w:tcMar>
              <w:top w:w="60" w:type="dxa"/>
              <w:left w:w="60" w:type="dxa"/>
              <w:bottom w:w="60" w:type="dxa"/>
              <w:right w:w="60" w:type="dxa"/>
            </w:tcMar>
          </w:tcPr>
          <w:p w:rsidR="00E6258B" w:rsidRPr="00B21FB1" w:rsidRDefault="00E6258B" w:rsidP="0032259B">
            <w:pPr>
              <w:adjustRightInd w:val="0"/>
              <w:rPr>
                <w:rFonts w:ascii="Times" w:hAnsi="Times" w:cs="Times"/>
              </w:rPr>
            </w:pPr>
          </w:p>
        </w:tc>
      </w:tr>
    </w:tbl>
    <w:p w:rsidR="00E6258B" w:rsidRDefault="00E6258B" w:rsidP="00E6258B">
      <w:pPr>
        <w:rPr>
          <w:b/>
          <w:bCs/>
          <w:sz w:val="20"/>
          <w:szCs w:val="20"/>
        </w:rPr>
      </w:pPr>
    </w:p>
    <w:p w:rsidR="00E6258B" w:rsidRDefault="00E6258B" w:rsidP="00E6258B">
      <w:pPr>
        <w:jc w:val="center"/>
        <w:rPr>
          <w:b/>
          <w:bCs/>
          <w:sz w:val="20"/>
          <w:szCs w:val="20"/>
        </w:rPr>
      </w:pPr>
    </w:p>
    <w:p w:rsidR="00551DEB" w:rsidRPr="00E3669E" w:rsidRDefault="00551DEB" w:rsidP="007B0FD9">
      <w:pPr>
        <w:jc w:val="center"/>
        <w:rPr>
          <w:b/>
          <w:i/>
        </w:rPr>
      </w:pPr>
    </w:p>
    <w:p w:rsidR="00E6258B" w:rsidRDefault="00E6258B">
      <w:pPr>
        <w:spacing w:after="200" w:line="276" w:lineRule="auto"/>
      </w:pPr>
      <w:r>
        <w:br/>
      </w:r>
      <w:r>
        <w:br/>
      </w:r>
    </w:p>
    <w:p w:rsidR="00E6258B" w:rsidRDefault="00E6258B">
      <w:pPr>
        <w:spacing w:after="200" w:line="276" w:lineRule="auto"/>
      </w:pPr>
      <w:r>
        <w:br w:type="page"/>
      </w:r>
    </w:p>
    <w:p w:rsidR="007D4C1F" w:rsidRDefault="007D4C1F"/>
    <w:p w:rsidR="007D4C1F" w:rsidRDefault="007D4C1F"/>
    <w:p w:rsidR="007D4C1F" w:rsidRPr="005E082C" w:rsidRDefault="007D4C1F" w:rsidP="007D4C1F">
      <w:pPr>
        <w:pStyle w:val="List"/>
        <w:pBdr>
          <w:top w:val="double" w:sz="12" w:space="1" w:color="auto"/>
          <w:left w:val="double" w:sz="12" w:space="0" w:color="auto"/>
          <w:bottom w:val="double" w:sz="12" w:space="1" w:color="auto"/>
          <w:right w:val="double" w:sz="12" w:space="4" w:color="auto"/>
        </w:pBdr>
        <w:ind w:left="18" w:firstLine="0"/>
        <w:jc w:val="center"/>
        <w:rPr>
          <w:rFonts w:ascii="Arial" w:hAnsi="Arial" w:cs="Arial"/>
          <w:b/>
          <w:sz w:val="36"/>
        </w:rPr>
      </w:pPr>
      <w:r w:rsidRPr="005E082C">
        <w:rPr>
          <w:rFonts w:ascii="Arial" w:hAnsi="Arial" w:cs="Arial"/>
          <w:b/>
          <w:i/>
          <w:sz w:val="40"/>
        </w:rPr>
        <w:t>Specifications or Scope of Work</w:t>
      </w:r>
    </w:p>
    <w:p w:rsidR="007D4C1F" w:rsidRDefault="007D4C1F" w:rsidP="007D4C1F">
      <w:pPr>
        <w:pStyle w:val="List2"/>
        <w:ind w:left="432" w:hanging="432"/>
        <w:jc w:val="both"/>
        <w:rPr>
          <w:rFonts w:ascii="Arial" w:hAnsi="Arial" w:cs="Arial"/>
          <w:sz w:val="18"/>
          <w:szCs w:val="18"/>
        </w:rPr>
      </w:pPr>
    </w:p>
    <w:p w:rsidR="007D4C1F" w:rsidRPr="00551DEB" w:rsidRDefault="007D4C1F" w:rsidP="007D4C1F">
      <w:pPr>
        <w:pStyle w:val="List2"/>
        <w:ind w:left="432" w:hanging="432"/>
        <w:jc w:val="both"/>
        <w:rPr>
          <w:sz w:val="24"/>
          <w:szCs w:val="24"/>
        </w:rPr>
      </w:pPr>
      <w:r w:rsidRPr="00551DEB">
        <w:rPr>
          <w:b/>
          <w:sz w:val="24"/>
          <w:szCs w:val="24"/>
          <w:u w:val="single"/>
        </w:rPr>
        <w:t>PURPOSE</w:t>
      </w:r>
      <w:r w:rsidRPr="00551DEB">
        <w:rPr>
          <w:b/>
          <w:sz w:val="24"/>
          <w:szCs w:val="24"/>
        </w:rPr>
        <w:t>:</w:t>
      </w:r>
      <w:r w:rsidRPr="00551DEB">
        <w:rPr>
          <w:sz w:val="24"/>
          <w:szCs w:val="24"/>
        </w:rPr>
        <w:t xml:space="preserve">  It is the intent of these specifications to award a </w:t>
      </w:r>
      <w:r w:rsidR="00551DEB">
        <w:rPr>
          <w:sz w:val="24"/>
          <w:szCs w:val="24"/>
        </w:rPr>
        <w:t>contract to purchase shoes</w:t>
      </w:r>
      <w:r w:rsidRPr="00551DEB">
        <w:rPr>
          <w:sz w:val="24"/>
          <w:szCs w:val="24"/>
        </w:rPr>
        <w:t>.</w:t>
      </w:r>
    </w:p>
    <w:p w:rsidR="007D4C1F" w:rsidRPr="00551DEB" w:rsidRDefault="007D4C1F" w:rsidP="007D4C1F">
      <w:pPr>
        <w:pStyle w:val="List2"/>
        <w:ind w:left="432" w:hanging="432"/>
        <w:jc w:val="both"/>
        <w:rPr>
          <w:sz w:val="24"/>
          <w:szCs w:val="24"/>
        </w:rPr>
      </w:pPr>
    </w:p>
    <w:p w:rsidR="007D4C1F" w:rsidRPr="00551DEB" w:rsidRDefault="007D4C1F" w:rsidP="007D4C1F">
      <w:pPr>
        <w:pStyle w:val="List2"/>
        <w:ind w:left="360"/>
        <w:jc w:val="both"/>
        <w:rPr>
          <w:b/>
          <w:sz w:val="24"/>
          <w:szCs w:val="24"/>
        </w:rPr>
      </w:pPr>
      <w:r w:rsidRPr="00551DEB">
        <w:rPr>
          <w:b/>
          <w:sz w:val="24"/>
          <w:szCs w:val="24"/>
          <w:u w:val="single"/>
        </w:rPr>
        <w:t>SPECIFICATIONS</w:t>
      </w:r>
      <w:r w:rsidRPr="00551DEB">
        <w:rPr>
          <w:b/>
          <w:sz w:val="24"/>
          <w:szCs w:val="24"/>
        </w:rPr>
        <w:t xml:space="preserve">:  </w:t>
      </w:r>
    </w:p>
    <w:p w:rsidR="007D4C1F" w:rsidRPr="00551DEB" w:rsidRDefault="007D4C1F" w:rsidP="00551DEB">
      <w:pPr>
        <w:pStyle w:val="List2"/>
        <w:ind w:left="0" w:firstLine="0"/>
        <w:jc w:val="both"/>
        <w:rPr>
          <w:sz w:val="24"/>
          <w:szCs w:val="24"/>
        </w:rPr>
      </w:pPr>
    </w:p>
    <w:p w:rsidR="007D4C1F" w:rsidRPr="00551DEB" w:rsidRDefault="007D4C1F" w:rsidP="007D4C1F">
      <w:r w:rsidRPr="00551DEB">
        <w:t>This contract will b</w:t>
      </w:r>
      <w:r w:rsidR="00353548" w:rsidRPr="00551DEB">
        <w:t>e established for the Williamsburg</w:t>
      </w:r>
      <w:r w:rsidRPr="00551DEB">
        <w:t xml:space="preserve"> County School Distr</w:t>
      </w:r>
      <w:r w:rsidR="00353548" w:rsidRPr="00551DEB">
        <w:t>ict – Food Services Department</w:t>
      </w:r>
      <w:r w:rsidR="00551DEB">
        <w:t>.</w:t>
      </w:r>
    </w:p>
    <w:p w:rsidR="007D4C1F" w:rsidRPr="00551DEB" w:rsidRDefault="007D4C1F" w:rsidP="007D4C1F"/>
    <w:p w:rsidR="007D4C1F" w:rsidRPr="00551DEB" w:rsidRDefault="00353548" w:rsidP="007D4C1F">
      <w:r w:rsidRPr="00551DEB">
        <w:t>The Food Service Department</w:t>
      </w:r>
      <w:r w:rsidR="007D4C1F" w:rsidRPr="00551DEB">
        <w:t xml:space="preserve"> believe that the </w:t>
      </w:r>
      <w:r w:rsidR="0073518F">
        <w:t>shoes</w:t>
      </w:r>
      <w:r w:rsidR="007D4C1F" w:rsidRPr="00551DEB">
        <w:t xml:space="preserve"> they provide their staff sh</w:t>
      </w:r>
      <w:r w:rsidR="0073518F">
        <w:t xml:space="preserve">ould </w:t>
      </w:r>
      <w:r w:rsidR="00C5360B">
        <w:t>always provide a safe and comfort feet while working. While providing an</w:t>
      </w:r>
      <w:r w:rsidR="007D4C1F" w:rsidRPr="00551DEB">
        <w:t xml:space="preserve"> image of a clean and well-organized operation with a reputation for delivering quality, professional services and an efficient and committed staff that will help build customer confidence in thei</w:t>
      </w:r>
      <w:r w:rsidRPr="00551DEB">
        <w:t>r services.  As such, Williamsburg</w:t>
      </w:r>
      <w:r w:rsidR="007D4C1F" w:rsidRPr="00551DEB">
        <w:t xml:space="preserve"> County School District is desirous of entering in to a service agreement with a company who will meet all performance obligations at or above the quality level specified.</w:t>
      </w:r>
    </w:p>
    <w:p w:rsidR="007D4C1F" w:rsidRPr="00551DEB" w:rsidRDefault="007D4C1F" w:rsidP="007D4C1F"/>
    <w:p w:rsidR="007D4C1F" w:rsidRPr="00551DEB" w:rsidRDefault="007D4C1F" w:rsidP="007D4C1F">
      <w:r w:rsidRPr="00551DEB">
        <w:t>The following requirements have been establishe</w:t>
      </w:r>
      <w:r w:rsidR="00353548" w:rsidRPr="00551DEB">
        <w:t>d for the Food Services Department</w:t>
      </w:r>
      <w:r w:rsidRPr="00551DEB">
        <w:t xml:space="preserve"> to furnish and maintain ne</w:t>
      </w:r>
      <w:r w:rsidR="00C5360B">
        <w:t>w shoes</w:t>
      </w:r>
      <w:r w:rsidR="00353548" w:rsidRPr="00551DEB">
        <w:t xml:space="preserve"> for all</w:t>
      </w:r>
      <w:r w:rsidRPr="00551DEB">
        <w:t xml:space="preserve"> employees.  </w:t>
      </w:r>
      <w:r w:rsidR="00C5360B">
        <w:t>Shoes</w:t>
      </w:r>
      <w:r w:rsidRPr="00551DEB">
        <w:t xml:space="preserve"> are to be furnished with required specified below. </w:t>
      </w:r>
    </w:p>
    <w:p w:rsidR="00353548" w:rsidRPr="00551DEB" w:rsidRDefault="00353548" w:rsidP="007D4C1F"/>
    <w:p w:rsidR="007D4C1F" w:rsidRPr="00551DEB" w:rsidRDefault="00551DEB" w:rsidP="007D4C1F">
      <w:pPr>
        <w:rPr>
          <w:b/>
          <w:u w:val="single"/>
        </w:rPr>
      </w:pPr>
      <w:r>
        <w:rPr>
          <w:b/>
          <w:u w:val="single"/>
        </w:rPr>
        <w:t>Shoes</w:t>
      </w:r>
    </w:p>
    <w:p w:rsidR="007D4C1F" w:rsidRDefault="007D4C1F" w:rsidP="007D4C1F">
      <w:r w:rsidRPr="00551DEB">
        <w:t xml:space="preserve">All new </w:t>
      </w:r>
      <w:r w:rsidR="00551DEB">
        <w:t>shoes</w:t>
      </w:r>
      <w:r w:rsidRPr="00551DEB">
        <w:t xml:space="preserve"> shall be provided at the beginning of the contract period and there must be continuous upgrades provided during the term of the contract.  All fittings</w:t>
      </w:r>
      <w:r w:rsidR="00353548" w:rsidRPr="00551DEB">
        <w:t xml:space="preserve"> will take place at the location listed below.  All</w:t>
      </w:r>
      <w:r w:rsidRPr="00551DEB">
        <w:t xml:space="preserve"> employee</w:t>
      </w:r>
      <w:r w:rsidR="00353548" w:rsidRPr="00551DEB">
        <w:t>s</w:t>
      </w:r>
      <w:r w:rsidRPr="00551DEB">
        <w:t xml:space="preserve"> shall retain an original </w:t>
      </w:r>
      <w:r w:rsidR="00353548" w:rsidRPr="00551DEB">
        <w:t xml:space="preserve">issued </w:t>
      </w:r>
      <w:r w:rsidR="0042330F">
        <w:t>shoes</w:t>
      </w:r>
      <w:r w:rsidR="00A5563F">
        <w:t xml:space="preserve"> for one (1) year during the 1</w:t>
      </w:r>
      <w:r w:rsidR="00353548" w:rsidRPr="00551DEB">
        <w:t>-year contract</w:t>
      </w:r>
      <w:r w:rsidR="00551DEB">
        <w:t>.  A</w:t>
      </w:r>
      <w:r w:rsidRPr="00551DEB">
        <w:t xml:space="preserve">ctual </w:t>
      </w:r>
      <w:r w:rsidR="0042330F">
        <w:t>shoe size</w:t>
      </w:r>
      <w:r w:rsidR="00551DEB">
        <w:t xml:space="preserve"> of the employees are</w:t>
      </w:r>
      <w:r w:rsidRPr="00551DEB">
        <w:t xml:space="preserve"> provided with the </w:t>
      </w:r>
      <w:r w:rsidR="0042330F">
        <w:t>size of the</w:t>
      </w:r>
      <w:r w:rsidR="00551DEB">
        <w:t xml:space="preserve"> shoes</w:t>
      </w:r>
      <w:r w:rsidRPr="00551DEB">
        <w:t xml:space="preserve">.  Any additional employee(s) requiring </w:t>
      </w:r>
      <w:r w:rsidR="00551DEB">
        <w:t xml:space="preserve">shoe(s) </w:t>
      </w:r>
      <w:r w:rsidRPr="00551DEB">
        <w:t>during the period of this c</w:t>
      </w:r>
      <w:r w:rsidR="00E6258B">
        <w:t>ontract will also be fitted and</w:t>
      </w:r>
      <w:r w:rsidR="00C5360B">
        <w:t xml:space="preserve"> as good as or better than shoes</w:t>
      </w:r>
      <w:r w:rsidRPr="00551DEB">
        <w:t xml:space="preserve"> presently supplied at the contract price.  The District reserves the rig</w:t>
      </w:r>
      <w:r w:rsidR="00353548" w:rsidRPr="00551DEB">
        <w:t xml:space="preserve">ht to accept or reject the </w:t>
      </w:r>
      <w:r w:rsidR="00C5360B">
        <w:t>shoes</w:t>
      </w:r>
      <w:r w:rsidR="00551DEB">
        <w:t xml:space="preserve">. </w:t>
      </w:r>
    </w:p>
    <w:p w:rsidR="00551DEB" w:rsidRDefault="00551DEB" w:rsidP="00551DEB">
      <w:pPr>
        <w:rPr>
          <w:b/>
          <w:u w:val="single"/>
        </w:rPr>
      </w:pPr>
    </w:p>
    <w:p w:rsidR="00551DEB" w:rsidRPr="00551DEB" w:rsidRDefault="00551DEB" w:rsidP="00551DEB">
      <w:pPr>
        <w:rPr>
          <w:b/>
          <w:u w:val="single"/>
        </w:rPr>
      </w:pPr>
      <w:r w:rsidRPr="00551DEB">
        <w:rPr>
          <w:b/>
          <w:u w:val="single"/>
        </w:rPr>
        <w:t>SHOE REQUIREMENT</w:t>
      </w:r>
    </w:p>
    <w:p w:rsidR="00E6258B" w:rsidRDefault="00551DEB" w:rsidP="00551DEB">
      <w:r>
        <w:t xml:space="preserve">Shoes should have a Slip- Resistant Rubber Outsole with strong Grip, Leather Upper Tennis Shoe Shock Absorbing, Design to fit Male and Female (unsexed), Oil &amp; Water Resistant, Moisture Absorbing with a Walk </w:t>
      </w:r>
      <w:r w:rsidR="005F6172">
        <w:t>on</w:t>
      </w:r>
      <w:r>
        <w:t xml:space="preserve"> Air type </w:t>
      </w:r>
      <w:r w:rsidR="005F6172">
        <w:t xml:space="preserve">insole. Vendor must bring 2 </w:t>
      </w:r>
      <w:r w:rsidR="00E6258B">
        <w:t>women</w:t>
      </w:r>
      <w:r w:rsidR="005F6172">
        <w:t xml:space="preserve"> shoes each one of each size</w:t>
      </w:r>
      <w:r w:rsidR="005C5B58">
        <w:t>.</w:t>
      </w:r>
      <w:r w:rsidR="005F6172">
        <w:t xml:space="preserve"> </w:t>
      </w:r>
      <w:r w:rsidR="00B3481E">
        <w:t>(Attachment A)</w:t>
      </w:r>
    </w:p>
    <w:p w:rsidR="009E155A" w:rsidRPr="00E6258B" w:rsidRDefault="005F6172" w:rsidP="00551DEB">
      <w:pPr>
        <w:rPr>
          <w:b/>
        </w:rPr>
      </w:pPr>
      <w:r w:rsidRPr="00E6258B">
        <w:rPr>
          <w:b/>
        </w:rPr>
        <w:t xml:space="preserve">(Sketchers Women’s Work Relaxed Fit-Air SR) </w:t>
      </w:r>
    </w:p>
    <w:p w:rsidR="00E6258B" w:rsidRPr="00E6258B" w:rsidRDefault="005F6172" w:rsidP="00551DEB">
      <w:pPr>
        <w:rPr>
          <w:b/>
        </w:rPr>
      </w:pPr>
      <w:r w:rsidRPr="00E6258B">
        <w:rPr>
          <w:b/>
        </w:rPr>
        <w:t>(Women’s</w:t>
      </w:r>
      <w:r w:rsidR="009E155A" w:rsidRPr="00E6258B">
        <w:rPr>
          <w:b/>
        </w:rPr>
        <w:t xml:space="preserve"> Work Rev Air SR Revolution Work Rebel</w:t>
      </w:r>
      <w:r w:rsidR="00A5563F" w:rsidRPr="00E6258B">
        <w:rPr>
          <w:b/>
        </w:rPr>
        <w:t>)</w:t>
      </w:r>
    </w:p>
    <w:p w:rsidR="00E6258B" w:rsidRPr="00E6258B" w:rsidRDefault="00A5563F" w:rsidP="00551DEB">
      <w:pPr>
        <w:rPr>
          <w:b/>
        </w:rPr>
      </w:pPr>
      <w:r w:rsidRPr="00E6258B">
        <w:rPr>
          <w:b/>
        </w:rPr>
        <w:t>(Men’s Work Relaxed Fit Advantage SR Bronwood)</w:t>
      </w:r>
    </w:p>
    <w:p w:rsidR="00551DEB" w:rsidRPr="00E6258B" w:rsidRDefault="00A5563F" w:rsidP="00551DEB">
      <w:pPr>
        <w:rPr>
          <w:b/>
        </w:rPr>
      </w:pPr>
      <w:r w:rsidRPr="00E6258B">
        <w:rPr>
          <w:b/>
        </w:rPr>
        <w:t>(Work Relaxed Fit Soft Stride Thurtes SR)</w:t>
      </w:r>
    </w:p>
    <w:p w:rsidR="00551DEB" w:rsidRPr="00B3266B" w:rsidRDefault="00551DEB" w:rsidP="00551DEB">
      <w:r>
        <w:t xml:space="preserve">  </w:t>
      </w:r>
    </w:p>
    <w:tbl>
      <w:tblPr>
        <w:tblStyle w:val="TableGrid"/>
        <w:tblW w:w="9628" w:type="dxa"/>
        <w:tblLook w:val="04A0" w:firstRow="1" w:lastRow="0" w:firstColumn="1" w:lastColumn="0" w:noHBand="0" w:noVBand="1"/>
      </w:tblPr>
      <w:tblGrid>
        <w:gridCol w:w="1455"/>
        <w:gridCol w:w="571"/>
        <w:gridCol w:w="678"/>
        <w:gridCol w:w="572"/>
        <w:gridCol w:w="677"/>
        <w:gridCol w:w="572"/>
        <w:gridCol w:w="677"/>
        <w:gridCol w:w="642"/>
        <w:gridCol w:w="746"/>
        <w:gridCol w:w="642"/>
        <w:gridCol w:w="658"/>
        <w:gridCol w:w="597"/>
        <w:gridCol w:w="616"/>
        <w:gridCol w:w="525"/>
      </w:tblGrid>
      <w:tr w:rsidR="00551DEB" w:rsidRPr="00E17D1B" w:rsidTr="007864C9">
        <w:trPr>
          <w:trHeight w:val="620"/>
        </w:trPr>
        <w:tc>
          <w:tcPr>
            <w:tcW w:w="1420" w:type="dxa"/>
          </w:tcPr>
          <w:p w:rsidR="00551DEB" w:rsidRPr="00E17D1B" w:rsidRDefault="00551DEB" w:rsidP="007864C9">
            <w:pPr>
              <w:rPr>
                <w:rFonts w:ascii="Baskerville Old Face" w:hAnsi="Baskerville Old Face"/>
                <w:b/>
              </w:rPr>
            </w:pPr>
            <w:r w:rsidRPr="00E17D1B">
              <w:rPr>
                <w:rFonts w:ascii="Baskerville Old Face" w:hAnsi="Baskerville Old Face"/>
                <w:b/>
              </w:rPr>
              <w:t>Shoe Sizes</w:t>
            </w:r>
          </w:p>
        </w:tc>
        <w:tc>
          <w:tcPr>
            <w:tcW w:w="574" w:type="dxa"/>
          </w:tcPr>
          <w:p w:rsidR="00551DEB" w:rsidRPr="00E17D1B" w:rsidRDefault="00551DEB" w:rsidP="007864C9">
            <w:pPr>
              <w:rPr>
                <w:rFonts w:ascii="Baskerville Old Face" w:hAnsi="Baskerville Old Face"/>
                <w:b/>
              </w:rPr>
            </w:pPr>
          </w:p>
        </w:tc>
        <w:tc>
          <w:tcPr>
            <w:tcW w:w="681" w:type="dxa"/>
          </w:tcPr>
          <w:p w:rsidR="00551DEB" w:rsidRPr="00E17D1B" w:rsidRDefault="00551DEB" w:rsidP="007864C9">
            <w:pPr>
              <w:rPr>
                <w:rFonts w:ascii="Baskerville Old Face" w:hAnsi="Baskerville Old Face"/>
                <w:b/>
              </w:rPr>
            </w:pPr>
          </w:p>
        </w:tc>
        <w:tc>
          <w:tcPr>
            <w:tcW w:w="574" w:type="dxa"/>
          </w:tcPr>
          <w:p w:rsidR="00551DEB" w:rsidRPr="00E17D1B" w:rsidRDefault="00551DEB" w:rsidP="007864C9">
            <w:pPr>
              <w:rPr>
                <w:rFonts w:ascii="Baskerville Old Face" w:hAnsi="Baskerville Old Face"/>
                <w:b/>
              </w:rPr>
            </w:pPr>
          </w:p>
        </w:tc>
        <w:tc>
          <w:tcPr>
            <w:tcW w:w="680" w:type="dxa"/>
          </w:tcPr>
          <w:p w:rsidR="00551DEB" w:rsidRPr="00E17D1B" w:rsidRDefault="00551DEB" w:rsidP="007864C9">
            <w:pPr>
              <w:rPr>
                <w:rFonts w:ascii="Baskerville Old Face" w:hAnsi="Baskerville Old Face"/>
                <w:b/>
              </w:rPr>
            </w:pPr>
          </w:p>
        </w:tc>
        <w:tc>
          <w:tcPr>
            <w:tcW w:w="574" w:type="dxa"/>
          </w:tcPr>
          <w:p w:rsidR="00551DEB" w:rsidRPr="00E17D1B" w:rsidRDefault="00551DEB" w:rsidP="007864C9">
            <w:pPr>
              <w:rPr>
                <w:rFonts w:ascii="Baskerville Old Face" w:hAnsi="Baskerville Old Face"/>
                <w:b/>
              </w:rPr>
            </w:pPr>
          </w:p>
        </w:tc>
        <w:tc>
          <w:tcPr>
            <w:tcW w:w="680" w:type="dxa"/>
          </w:tcPr>
          <w:p w:rsidR="00551DEB" w:rsidRPr="00E17D1B" w:rsidRDefault="00551DEB" w:rsidP="007864C9">
            <w:pPr>
              <w:rPr>
                <w:rFonts w:ascii="Baskerville Old Face" w:hAnsi="Baskerville Old Face"/>
                <w:b/>
              </w:rPr>
            </w:pPr>
          </w:p>
        </w:tc>
        <w:tc>
          <w:tcPr>
            <w:tcW w:w="645" w:type="dxa"/>
          </w:tcPr>
          <w:p w:rsidR="00551DEB" w:rsidRPr="00E17D1B" w:rsidRDefault="00551DEB" w:rsidP="007864C9">
            <w:pPr>
              <w:rPr>
                <w:rFonts w:ascii="Baskerville Old Face" w:hAnsi="Baskerville Old Face"/>
                <w:b/>
              </w:rPr>
            </w:pPr>
          </w:p>
        </w:tc>
        <w:tc>
          <w:tcPr>
            <w:tcW w:w="749" w:type="dxa"/>
          </w:tcPr>
          <w:p w:rsidR="00551DEB" w:rsidRPr="00E17D1B" w:rsidRDefault="00551DEB" w:rsidP="007864C9">
            <w:pPr>
              <w:rPr>
                <w:rFonts w:ascii="Baskerville Old Face" w:hAnsi="Baskerville Old Face"/>
                <w:b/>
              </w:rPr>
            </w:pPr>
          </w:p>
        </w:tc>
        <w:tc>
          <w:tcPr>
            <w:tcW w:w="645" w:type="dxa"/>
          </w:tcPr>
          <w:p w:rsidR="00551DEB" w:rsidRPr="00E17D1B" w:rsidRDefault="00551DEB" w:rsidP="007864C9">
            <w:pPr>
              <w:rPr>
                <w:rFonts w:ascii="Baskerville Old Face" w:hAnsi="Baskerville Old Face"/>
                <w:b/>
              </w:rPr>
            </w:pPr>
          </w:p>
        </w:tc>
        <w:tc>
          <w:tcPr>
            <w:tcW w:w="661" w:type="dxa"/>
          </w:tcPr>
          <w:p w:rsidR="00551DEB" w:rsidRPr="00E17D1B" w:rsidRDefault="00551DEB" w:rsidP="007864C9">
            <w:pPr>
              <w:rPr>
                <w:rFonts w:ascii="Baskerville Old Face" w:hAnsi="Baskerville Old Face"/>
                <w:b/>
              </w:rPr>
            </w:pPr>
          </w:p>
        </w:tc>
        <w:tc>
          <w:tcPr>
            <w:tcW w:w="599" w:type="dxa"/>
          </w:tcPr>
          <w:p w:rsidR="00551DEB" w:rsidRPr="00E17D1B" w:rsidRDefault="00551DEB" w:rsidP="007864C9">
            <w:pPr>
              <w:rPr>
                <w:rFonts w:ascii="Baskerville Old Face" w:hAnsi="Baskerville Old Face"/>
                <w:b/>
              </w:rPr>
            </w:pPr>
          </w:p>
        </w:tc>
        <w:tc>
          <w:tcPr>
            <w:tcW w:w="619" w:type="dxa"/>
          </w:tcPr>
          <w:p w:rsidR="00551DEB" w:rsidRPr="00E17D1B" w:rsidRDefault="00551DEB" w:rsidP="007864C9">
            <w:pPr>
              <w:rPr>
                <w:rFonts w:ascii="Baskerville Old Face" w:hAnsi="Baskerville Old Face"/>
                <w:b/>
              </w:rPr>
            </w:pPr>
          </w:p>
        </w:tc>
        <w:tc>
          <w:tcPr>
            <w:tcW w:w="527" w:type="dxa"/>
          </w:tcPr>
          <w:p w:rsidR="00551DEB" w:rsidRPr="00E17D1B" w:rsidRDefault="00551DEB" w:rsidP="007864C9">
            <w:pPr>
              <w:rPr>
                <w:rFonts w:ascii="Baskerville Old Face" w:hAnsi="Baskerville Old Face"/>
                <w:b/>
              </w:rPr>
            </w:pPr>
          </w:p>
        </w:tc>
      </w:tr>
      <w:tr w:rsidR="00551DEB" w:rsidRPr="00E17D1B" w:rsidTr="007864C9">
        <w:trPr>
          <w:trHeight w:val="355"/>
        </w:trPr>
        <w:tc>
          <w:tcPr>
            <w:tcW w:w="1420" w:type="dxa"/>
          </w:tcPr>
          <w:p w:rsidR="00551DEB" w:rsidRPr="00E17D1B" w:rsidRDefault="00551DEB" w:rsidP="007864C9">
            <w:pPr>
              <w:rPr>
                <w:rFonts w:ascii="Baskerville Old Face" w:hAnsi="Baskerville Old Face"/>
                <w:b/>
              </w:rPr>
            </w:pPr>
            <w:r w:rsidRPr="00E17D1B">
              <w:rPr>
                <w:rFonts w:ascii="Baskerville Old Face" w:hAnsi="Baskerville Old Face"/>
                <w:b/>
              </w:rPr>
              <w:t>MEDIUM</w:t>
            </w:r>
          </w:p>
        </w:tc>
        <w:tc>
          <w:tcPr>
            <w:tcW w:w="574" w:type="dxa"/>
          </w:tcPr>
          <w:p w:rsidR="00551DEB" w:rsidRPr="00E17D1B" w:rsidRDefault="00551DEB" w:rsidP="007864C9">
            <w:pPr>
              <w:rPr>
                <w:rFonts w:ascii="Baskerville Old Face" w:hAnsi="Baskerville Old Face"/>
                <w:b/>
              </w:rPr>
            </w:pPr>
          </w:p>
        </w:tc>
        <w:tc>
          <w:tcPr>
            <w:tcW w:w="681" w:type="dxa"/>
          </w:tcPr>
          <w:p w:rsidR="00551DEB" w:rsidRPr="00E17D1B" w:rsidRDefault="00551DEB" w:rsidP="007864C9">
            <w:pPr>
              <w:rPr>
                <w:rFonts w:ascii="Baskerville Old Face" w:hAnsi="Baskerville Old Face"/>
                <w:b/>
              </w:rPr>
            </w:pPr>
          </w:p>
        </w:tc>
        <w:tc>
          <w:tcPr>
            <w:tcW w:w="574" w:type="dxa"/>
          </w:tcPr>
          <w:p w:rsidR="00551DEB" w:rsidRPr="00E17D1B" w:rsidRDefault="00551DEB" w:rsidP="007864C9">
            <w:pPr>
              <w:rPr>
                <w:rFonts w:ascii="Baskerville Old Face" w:hAnsi="Baskerville Old Face"/>
                <w:b/>
              </w:rPr>
            </w:pPr>
          </w:p>
        </w:tc>
        <w:tc>
          <w:tcPr>
            <w:tcW w:w="680" w:type="dxa"/>
          </w:tcPr>
          <w:p w:rsidR="00551DEB" w:rsidRPr="00E17D1B" w:rsidRDefault="00551DEB" w:rsidP="007864C9">
            <w:pPr>
              <w:rPr>
                <w:rFonts w:ascii="Baskerville Old Face" w:hAnsi="Baskerville Old Face"/>
                <w:b/>
              </w:rPr>
            </w:pPr>
          </w:p>
        </w:tc>
        <w:tc>
          <w:tcPr>
            <w:tcW w:w="574" w:type="dxa"/>
          </w:tcPr>
          <w:p w:rsidR="00551DEB" w:rsidRPr="00E17D1B" w:rsidRDefault="00551DEB" w:rsidP="007864C9">
            <w:pPr>
              <w:rPr>
                <w:rFonts w:ascii="Baskerville Old Face" w:hAnsi="Baskerville Old Face"/>
                <w:b/>
              </w:rPr>
            </w:pPr>
          </w:p>
        </w:tc>
        <w:tc>
          <w:tcPr>
            <w:tcW w:w="680" w:type="dxa"/>
          </w:tcPr>
          <w:p w:rsidR="00551DEB" w:rsidRPr="00E17D1B" w:rsidRDefault="00551DEB" w:rsidP="007864C9">
            <w:pPr>
              <w:rPr>
                <w:rFonts w:ascii="Baskerville Old Face" w:hAnsi="Baskerville Old Face"/>
                <w:b/>
              </w:rPr>
            </w:pPr>
          </w:p>
        </w:tc>
        <w:tc>
          <w:tcPr>
            <w:tcW w:w="645" w:type="dxa"/>
          </w:tcPr>
          <w:p w:rsidR="00551DEB" w:rsidRPr="00E17D1B" w:rsidRDefault="00551DEB" w:rsidP="007864C9">
            <w:pPr>
              <w:rPr>
                <w:rFonts w:ascii="Baskerville Old Face" w:hAnsi="Baskerville Old Face"/>
                <w:b/>
              </w:rPr>
            </w:pPr>
          </w:p>
        </w:tc>
        <w:tc>
          <w:tcPr>
            <w:tcW w:w="749" w:type="dxa"/>
          </w:tcPr>
          <w:p w:rsidR="00551DEB" w:rsidRPr="00E17D1B" w:rsidRDefault="00551DEB" w:rsidP="007864C9">
            <w:pPr>
              <w:rPr>
                <w:rFonts w:ascii="Baskerville Old Face" w:hAnsi="Baskerville Old Face"/>
                <w:b/>
              </w:rPr>
            </w:pPr>
          </w:p>
        </w:tc>
        <w:tc>
          <w:tcPr>
            <w:tcW w:w="645" w:type="dxa"/>
          </w:tcPr>
          <w:p w:rsidR="00551DEB" w:rsidRPr="00E17D1B" w:rsidRDefault="00551DEB" w:rsidP="007864C9">
            <w:pPr>
              <w:rPr>
                <w:rFonts w:ascii="Baskerville Old Face" w:hAnsi="Baskerville Old Face"/>
                <w:b/>
              </w:rPr>
            </w:pPr>
          </w:p>
        </w:tc>
        <w:tc>
          <w:tcPr>
            <w:tcW w:w="661" w:type="dxa"/>
          </w:tcPr>
          <w:p w:rsidR="00551DEB" w:rsidRPr="00E17D1B" w:rsidRDefault="00551DEB" w:rsidP="007864C9">
            <w:pPr>
              <w:rPr>
                <w:rFonts w:ascii="Baskerville Old Face" w:hAnsi="Baskerville Old Face"/>
                <w:b/>
              </w:rPr>
            </w:pPr>
          </w:p>
        </w:tc>
        <w:tc>
          <w:tcPr>
            <w:tcW w:w="599" w:type="dxa"/>
          </w:tcPr>
          <w:p w:rsidR="00551DEB" w:rsidRPr="00E17D1B" w:rsidRDefault="00551DEB" w:rsidP="007864C9">
            <w:pPr>
              <w:rPr>
                <w:rFonts w:ascii="Baskerville Old Face" w:hAnsi="Baskerville Old Face"/>
                <w:b/>
              </w:rPr>
            </w:pPr>
          </w:p>
        </w:tc>
        <w:tc>
          <w:tcPr>
            <w:tcW w:w="619" w:type="dxa"/>
          </w:tcPr>
          <w:p w:rsidR="00551DEB" w:rsidRPr="00E17D1B" w:rsidRDefault="00551DEB" w:rsidP="007864C9">
            <w:pPr>
              <w:rPr>
                <w:rFonts w:ascii="Baskerville Old Face" w:hAnsi="Baskerville Old Face"/>
                <w:b/>
              </w:rPr>
            </w:pPr>
          </w:p>
        </w:tc>
        <w:tc>
          <w:tcPr>
            <w:tcW w:w="527" w:type="dxa"/>
          </w:tcPr>
          <w:p w:rsidR="00551DEB" w:rsidRPr="00E17D1B" w:rsidRDefault="00551DEB" w:rsidP="007864C9">
            <w:pPr>
              <w:rPr>
                <w:rFonts w:ascii="Baskerville Old Face" w:hAnsi="Baskerville Old Face"/>
                <w:b/>
              </w:rPr>
            </w:pPr>
          </w:p>
        </w:tc>
      </w:tr>
      <w:tr w:rsidR="00551DEB" w:rsidRPr="00E17D1B" w:rsidTr="007864C9">
        <w:trPr>
          <w:trHeight w:val="378"/>
        </w:trPr>
        <w:tc>
          <w:tcPr>
            <w:tcW w:w="1420" w:type="dxa"/>
          </w:tcPr>
          <w:p w:rsidR="00551DEB" w:rsidRPr="00E17D1B" w:rsidRDefault="00551DEB" w:rsidP="007864C9">
            <w:pPr>
              <w:rPr>
                <w:rFonts w:ascii="Baskerville Old Face" w:hAnsi="Baskerville Old Face"/>
                <w:b/>
              </w:rPr>
            </w:pPr>
            <w:r w:rsidRPr="00E17D1B">
              <w:rPr>
                <w:rFonts w:ascii="Baskerville Old Face" w:hAnsi="Baskerville Old Face"/>
                <w:b/>
              </w:rPr>
              <w:t>WIDE</w:t>
            </w:r>
          </w:p>
        </w:tc>
        <w:tc>
          <w:tcPr>
            <w:tcW w:w="574" w:type="dxa"/>
          </w:tcPr>
          <w:p w:rsidR="00551DEB" w:rsidRPr="00E17D1B" w:rsidRDefault="00551DEB" w:rsidP="007864C9">
            <w:pPr>
              <w:rPr>
                <w:rFonts w:ascii="Baskerville Old Face" w:hAnsi="Baskerville Old Face"/>
                <w:b/>
              </w:rPr>
            </w:pPr>
          </w:p>
        </w:tc>
        <w:tc>
          <w:tcPr>
            <w:tcW w:w="681" w:type="dxa"/>
          </w:tcPr>
          <w:p w:rsidR="00551DEB" w:rsidRPr="00E17D1B" w:rsidRDefault="00551DEB" w:rsidP="007864C9">
            <w:pPr>
              <w:rPr>
                <w:rFonts w:ascii="Baskerville Old Face" w:hAnsi="Baskerville Old Face"/>
                <w:b/>
              </w:rPr>
            </w:pPr>
          </w:p>
        </w:tc>
        <w:tc>
          <w:tcPr>
            <w:tcW w:w="574" w:type="dxa"/>
          </w:tcPr>
          <w:p w:rsidR="00551DEB" w:rsidRPr="00E17D1B" w:rsidRDefault="00551DEB" w:rsidP="007864C9">
            <w:pPr>
              <w:rPr>
                <w:rFonts w:ascii="Baskerville Old Face" w:hAnsi="Baskerville Old Face"/>
                <w:b/>
              </w:rPr>
            </w:pPr>
          </w:p>
        </w:tc>
        <w:tc>
          <w:tcPr>
            <w:tcW w:w="680" w:type="dxa"/>
          </w:tcPr>
          <w:p w:rsidR="00551DEB" w:rsidRPr="00E17D1B" w:rsidRDefault="00551DEB" w:rsidP="007864C9">
            <w:pPr>
              <w:rPr>
                <w:rFonts w:ascii="Baskerville Old Face" w:hAnsi="Baskerville Old Face"/>
                <w:b/>
              </w:rPr>
            </w:pPr>
          </w:p>
        </w:tc>
        <w:tc>
          <w:tcPr>
            <w:tcW w:w="574" w:type="dxa"/>
          </w:tcPr>
          <w:p w:rsidR="00551DEB" w:rsidRPr="00E17D1B" w:rsidRDefault="00551DEB" w:rsidP="007864C9">
            <w:pPr>
              <w:rPr>
                <w:rFonts w:ascii="Baskerville Old Face" w:hAnsi="Baskerville Old Face"/>
                <w:b/>
              </w:rPr>
            </w:pPr>
          </w:p>
        </w:tc>
        <w:tc>
          <w:tcPr>
            <w:tcW w:w="680" w:type="dxa"/>
          </w:tcPr>
          <w:p w:rsidR="00551DEB" w:rsidRPr="00E17D1B" w:rsidRDefault="00551DEB" w:rsidP="007864C9">
            <w:pPr>
              <w:rPr>
                <w:rFonts w:ascii="Baskerville Old Face" w:hAnsi="Baskerville Old Face"/>
                <w:b/>
              </w:rPr>
            </w:pPr>
          </w:p>
        </w:tc>
        <w:tc>
          <w:tcPr>
            <w:tcW w:w="645" w:type="dxa"/>
          </w:tcPr>
          <w:p w:rsidR="00551DEB" w:rsidRPr="00E17D1B" w:rsidRDefault="00551DEB" w:rsidP="007864C9">
            <w:pPr>
              <w:rPr>
                <w:rFonts w:ascii="Baskerville Old Face" w:hAnsi="Baskerville Old Face"/>
                <w:b/>
              </w:rPr>
            </w:pPr>
          </w:p>
        </w:tc>
        <w:tc>
          <w:tcPr>
            <w:tcW w:w="749" w:type="dxa"/>
          </w:tcPr>
          <w:p w:rsidR="00551DEB" w:rsidRPr="00E17D1B" w:rsidRDefault="00551DEB" w:rsidP="007864C9">
            <w:pPr>
              <w:rPr>
                <w:rFonts w:ascii="Baskerville Old Face" w:hAnsi="Baskerville Old Face"/>
                <w:b/>
              </w:rPr>
            </w:pPr>
          </w:p>
        </w:tc>
        <w:tc>
          <w:tcPr>
            <w:tcW w:w="645" w:type="dxa"/>
          </w:tcPr>
          <w:p w:rsidR="00551DEB" w:rsidRPr="00E17D1B" w:rsidRDefault="00551DEB" w:rsidP="007864C9">
            <w:pPr>
              <w:rPr>
                <w:rFonts w:ascii="Baskerville Old Face" w:hAnsi="Baskerville Old Face"/>
                <w:b/>
              </w:rPr>
            </w:pPr>
          </w:p>
        </w:tc>
        <w:tc>
          <w:tcPr>
            <w:tcW w:w="661" w:type="dxa"/>
          </w:tcPr>
          <w:p w:rsidR="00551DEB" w:rsidRPr="00E17D1B" w:rsidRDefault="00551DEB" w:rsidP="007864C9">
            <w:pPr>
              <w:rPr>
                <w:rFonts w:ascii="Baskerville Old Face" w:hAnsi="Baskerville Old Face"/>
                <w:b/>
              </w:rPr>
            </w:pPr>
          </w:p>
        </w:tc>
        <w:tc>
          <w:tcPr>
            <w:tcW w:w="599" w:type="dxa"/>
          </w:tcPr>
          <w:p w:rsidR="00551DEB" w:rsidRPr="00E17D1B" w:rsidRDefault="00551DEB" w:rsidP="007864C9">
            <w:pPr>
              <w:rPr>
                <w:rFonts w:ascii="Baskerville Old Face" w:hAnsi="Baskerville Old Face"/>
                <w:b/>
              </w:rPr>
            </w:pPr>
          </w:p>
        </w:tc>
        <w:tc>
          <w:tcPr>
            <w:tcW w:w="619" w:type="dxa"/>
          </w:tcPr>
          <w:p w:rsidR="00551DEB" w:rsidRPr="00E17D1B" w:rsidRDefault="00551DEB" w:rsidP="007864C9">
            <w:pPr>
              <w:rPr>
                <w:rFonts w:ascii="Baskerville Old Face" w:hAnsi="Baskerville Old Face"/>
                <w:b/>
              </w:rPr>
            </w:pPr>
          </w:p>
        </w:tc>
        <w:tc>
          <w:tcPr>
            <w:tcW w:w="527" w:type="dxa"/>
          </w:tcPr>
          <w:p w:rsidR="00551DEB" w:rsidRPr="00E17D1B" w:rsidRDefault="00551DEB" w:rsidP="007864C9">
            <w:pPr>
              <w:rPr>
                <w:rFonts w:ascii="Baskerville Old Face" w:hAnsi="Baskerville Old Face"/>
                <w:b/>
              </w:rPr>
            </w:pPr>
          </w:p>
        </w:tc>
      </w:tr>
      <w:tr w:rsidR="00551DEB" w:rsidRPr="00E17D1B" w:rsidTr="007864C9">
        <w:trPr>
          <w:trHeight w:val="647"/>
        </w:trPr>
        <w:tc>
          <w:tcPr>
            <w:tcW w:w="1420" w:type="dxa"/>
          </w:tcPr>
          <w:p w:rsidR="00551DEB" w:rsidRPr="00E17D1B" w:rsidRDefault="00551DEB" w:rsidP="007864C9">
            <w:pPr>
              <w:rPr>
                <w:rFonts w:ascii="Baskerville Old Face" w:hAnsi="Baskerville Old Face"/>
                <w:b/>
              </w:rPr>
            </w:pPr>
            <w:r w:rsidRPr="00E17D1B">
              <w:rPr>
                <w:rFonts w:ascii="Baskerville Old Face" w:hAnsi="Baskerville Old Face"/>
                <w:b/>
              </w:rPr>
              <w:t>STRAIGHT</w:t>
            </w:r>
          </w:p>
          <w:p w:rsidR="00551DEB" w:rsidRPr="00E17D1B" w:rsidRDefault="00551DEB" w:rsidP="007864C9">
            <w:pPr>
              <w:rPr>
                <w:rFonts w:ascii="Baskerville Old Face" w:hAnsi="Baskerville Old Face"/>
                <w:b/>
              </w:rPr>
            </w:pPr>
            <w:r w:rsidRPr="00E17D1B">
              <w:rPr>
                <w:rFonts w:ascii="Baskerville Old Face" w:hAnsi="Baskerville Old Face"/>
                <w:b/>
              </w:rPr>
              <w:t>No med/wide</w:t>
            </w:r>
          </w:p>
        </w:tc>
        <w:tc>
          <w:tcPr>
            <w:tcW w:w="574" w:type="dxa"/>
          </w:tcPr>
          <w:p w:rsidR="00551DEB" w:rsidRPr="00E17D1B" w:rsidRDefault="00551DEB" w:rsidP="007864C9">
            <w:pPr>
              <w:rPr>
                <w:rFonts w:ascii="Baskerville Old Face" w:hAnsi="Baskerville Old Face"/>
                <w:b/>
              </w:rPr>
            </w:pPr>
          </w:p>
        </w:tc>
        <w:tc>
          <w:tcPr>
            <w:tcW w:w="681" w:type="dxa"/>
          </w:tcPr>
          <w:p w:rsidR="00551DEB" w:rsidRPr="00E17D1B" w:rsidRDefault="00551DEB" w:rsidP="007864C9">
            <w:pPr>
              <w:rPr>
                <w:rFonts w:ascii="Baskerville Old Face" w:hAnsi="Baskerville Old Face"/>
                <w:b/>
              </w:rPr>
            </w:pPr>
          </w:p>
        </w:tc>
        <w:tc>
          <w:tcPr>
            <w:tcW w:w="574" w:type="dxa"/>
          </w:tcPr>
          <w:p w:rsidR="00551DEB" w:rsidRPr="00E17D1B" w:rsidRDefault="00551DEB" w:rsidP="007864C9">
            <w:pPr>
              <w:rPr>
                <w:rFonts w:ascii="Baskerville Old Face" w:hAnsi="Baskerville Old Face"/>
                <w:b/>
              </w:rPr>
            </w:pPr>
          </w:p>
        </w:tc>
        <w:tc>
          <w:tcPr>
            <w:tcW w:w="680" w:type="dxa"/>
          </w:tcPr>
          <w:p w:rsidR="00551DEB" w:rsidRPr="00E17D1B" w:rsidRDefault="00551DEB" w:rsidP="007864C9">
            <w:pPr>
              <w:rPr>
                <w:rFonts w:ascii="Baskerville Old Face" w:hAnsi="Baskerville Old Face"/>
                <w:b/>
              </w:rPr>
            </w:pPr>
          </w:p>
        </w:tc>
        <w:tc>
          <w:tcPr>
            <w:tcW w:w="574" w:type="dxa"/>
          </w:tcPr>
          <w:p w:rsidR="00551DEB" w:rsidRPr="00E17D1B" w:rsidRDefault="00551DEB" w:rsidP="007864C9">
            <w:pPr>
              <w:rPr>
                <w:rFonts w:ascii="Baskerville Old Face" w:hAnsi="Baskerville Old Face"/>
                <w:b/>
              </w:rPr>
            </w:pPr>
          </w:p>
        </w:tc>
        <w:tc>
          <w:tcPr>
            <w:tcW w:w="680" w:type="dxa"/>
          </w:tcPr>
          <w:p w:rsidR="00551DEB" w:rsidRPr="00E17D1B" w:rsidRDefault="00551DEB" w:rsidP="007864C9">
            <w:pPr>
              <w:rPr>
                <w:rFonts w:ascii="Baskerville Old Face" w:hAnsi="Baskerville Old Face"/>
                <w:b/>
              </w:rPr>
            </w:pPr>
          </w:p>
        </w:tc>
        <w:tc>
          <w:tcPr>
            <w:tcW w:w="645" w:type="dxa"/>
          </w:tcPr>
          <w:p w:rsidR="00551DEB" w:rsidRPr="00E17D1B" w:rsidRDefault="00551DEB" w:rsidP="007864C9">
            <w:pPr>
              <w:rPr>
                <w:rFonts w:ascii="Baskerville Old Face" w:hAnsi="Baskerville Old Face"/>
                <w:b/>
              </w:rPr>
            </w:pPr>
          </w:p>
        </w:tc>
        <w:tc>
          <w:tcPr>
            <w:tcW w:w="749" w:type="dxa"/>
          </w:tcPr>
          <w:p w:rsidR="00551DEB" w:rsidRPr="00E17D1B" w:rsidRDefault="00551DEB" w:rsidP="007864C9">
            <w:pPr>
              <w:rPr>
                <w:rFonts w:ascii="Baskerville Old Face" w:hAnsi="Baskerville Old Face"/>
                <w:b/>
              </w:rPr>
            </w:pPr>
          </w:p>
        </w:tc>
        <w:tc>
          <w:tcPr>
            <w:tcW w:w="645" w:type="dxa"/>
          </w:tcPr>
          <w:p w:rsidR="00551DEB" w:rsidRPr="00E17D1B" w:rsidRDefault="00551DEB" w:rsidP="007864C9">
            <w:pPr>
              <w:rPr>
                <w:rFonts w:ascii="Baskerville Old Face" w:hAnsi="Baskerville Old Face"/>
                <w:b/>
              </w:rPr>
            </w:pPr>
          </w:p>
        </w:tc>
        <w:tc>
          <w:tcPr>
            <w:tcW w:w="661" w:type="dxa"/>
          </w:tcPr>
          <w:p w:rsidR="00551DEB" w:rsidRPr="00E17D1B" w:rsidRDefault="00551DEB" w:rsidP="007864C9">
            <w:pPr>
              <w:rPr>
                <w:rFonts w:ascii="Baskerville Old Face" w:hAnsi="Baskerville Old Face"/>
                <w:b/>
              </w:rPr>
            </w:pPr>
          </w:p>
        </w:tc>
        <w:tc>
          <w:tcPr>
            <w:tcW w:w="599" w:type="dxa"/>
          </w:tcPr>
          <w:p w:rsidR="00551DEB" w:rsidRPr="00E17D1B" w:rsidRDefault="00551DEB" w:rsidP="007864C9">
            <w:pPr>
              <w:rPr>
                <w:rFonts w:ascii="Baskerville Old Face" w:hAnsi="Baskerville Old Face"/>
                <w:b/>
              </w:rPr>
            </w:pPr>
          </w:p>
        </w:tc>
        <w:tc>
          <w:tcPr>
            <w:tcW w:w="619" w:type="dxa"/>
          </w:tcPr>
          <w:p w:rsidR="00551DEB" w:rsidRPr="00E17D1B" w:rsidRDefault="00551DEB" w:rsidP="007864C9">
            <w:pPr>
              <w:rPr>
                <w:rFonts w:ascii="Baskerville Old Face" w:hAnsi="Baskerville Old Face"/>
                <w:b/>
              </w:rPr>
            </w:pPr>
          </w:p>
        </w:tc>
        <w:tc>
          <w:tcPr>
            <w:tcW w:w="527" w:type="dxa"/>
          </w:tcPr>
          <w:p w:rsidR="00551DEB" w:rsidRPr="00E17D1B" w:rsidRDefault="00551DEB" w:rsidP="007864C9">
            <w:pPr>
              <w:rPr>
                <w:rFonts w:ascii="Baskerville Old Face" w:hAnsi="Baskerville Old Face"/>
                <w:b/>
              </w:rPr>
            </w:pPr>
          </w:p>
        </w:tc>
      </w:tr>
    </w:tbl>
    <w:p w:rsidR="00551DEB" w:rsidRDefault="00551DEB" w:rsidP="00551DEB"/>
    <w:p w:rsidR="0071485C" w:rsidRDefault="0071485C" w:rsidP="00551DEB"/>
    <w:p w:rsidR="005C5B58" w:rsidRDefault="005C5B58" w:rsidP="00551DEB"/>
    <w:p w:rsidR="0071485C" w:rsidRDefault="0071485C" w:rsidP="0071485C">
      <w:pPr>
        <w:rPr>
          <w:b/>
          <w:u w:val="single"/>
        </w:rPr>
      </w:pPr>
      <w:r>
        <w:rPr>
          <w:b/>
          <w:u w:val="single"/>
        </w:rPr>
        <w:lastRenderedPageBreak/>
        <w:t>ADJUSTMENT OF SERVICES</w:t>
      </w:r>
    </w:p>
    <w:p w:rsidR="0071485C" w:rsidRDefault="0071485C" w:rsidP="0071485C">
      <w:r>
        <w:t>The district reserves the right to make any additions, changes, or deletions to the original contract as per current requirements within the District at any point in time.  The changes must be documented and approved by the Procurement Officer.  Any insignificant changes to original contract terms will not be grounds under which the District must enter the solicitation process again.  The unit price from the bid schedule shall be utilized to determine the change in contract price resulting from adjustments in service.</w:t>
      </w:r>
    </w:p>
    <w:p w:rsidR="0071485C" w:rsidRDefault="0071485C" w:rsidP="00551DEB">
      <w:r>
        <w:tab/>
      </w:r>
    </w:p>
    <w:p w:rsidR="00B31A64" w:rsidRDefault="00551DEB" w:rsidP="00CF2A1B">
      <w:r w:rsidRPr="00707FF5">
        <w:t xml:space="preserve">Quote to include </w:t>
      </w:r>
      <w:r w:rsidR="0071485C">
        <w:t>bid invitation</w:t>
      </w:r>
      <w:r w:rsidR="00552592">
        <w:t xml:space="preserve"> sheet</w:t>
      </w:r>
      <w:r w:rsidR="00B3481E">
        <w:t xml:space="preserve"> and Attachment A.</w:t>
      </w:r>
    </w:p>
    <w:p w:rsidR="00CF2A1B" w:rsidRPr="00CF2A1B" w:rsidRDefault="00CF2A1B" w:rsidP="00CF2A1B"/>
    <w:p w:rsidR="00B31A64" w:rsidRDefault="00B31A64">
      <w:pPr>
        <w:spacing w:after="200" w:line="276" w:lineRule="auto"/>
        <w:rPr>
          <w:b/>
          <w:u w:val="single"/>
        </w:rPr>
      </w:pPr>
      <w:r>
        <w:rPr>
          <w:b/>
          <w:u w:val="single"/>
        </w:rPr>
        <w:t>Deliver to:</w:t>
      </w:r>
    </w:p>
    <w:p w:rsidR="00B31A64" w:rsidRPr="00B31A64" w:rsidRDefault="00B31A64" w:rsidP="00B31A64">
      <w:pPr>
        <w:pStyle w:val="NoSpacing"/>
        <w:rPr>
          <w:b/>
        </w:rPr>
      </w:pPr>
      <w:r w:rsidRPr="00B31A64">
        <w:rPr>
          <w:b/>
        </w:rPr>
        <w:t>Nicole G. Giles</w:t>
      </w:r>
    </w:p>
    <w:p w:rsidR="00B31A64" w:rsidRPr="00B31A64" w:rsidRDefault="00B31A64" w:rsidP="00B31A64">
      <w:pPr>
        <w:pStyle w:val="NoSpacing"/>
        <w:rPr>
          <w:b/>
        </w:rPr>
      </w:pPr>
      <w:r w:rsidRPr="00B31A64">
        <w:rPr>
          <w:b/>
        </w:rPr>
        <w:t>Food Services Department</w:t>
      </w:r>
    </w:p>
    <w:p w:rsidR="00B31A64" w:rsidRPr="00B31A64" w:rsidRDefault="00B31A64" w:rsidP="00B31A64">
      <w:pPr>
        <w:pStyle w:val="NoSpacing"/>
        <w:rPr>
          <w:b/>
        </w:rPr>
      </w:pPr>
      <w:r w:rsidRPr="00B31A64">
        <w:rPr>
          <w:b/>
        </w:rPr>
        <w:t>Williamsburg County School District</w:t>
      </w:r>
    </w:p>
    <w:p w:rsidR="00B31A64" w:rsidRPr="00B31A64" w:rsidRDefault="00B31A64" w:rsidP="00B31A64">
      <w:pPr>
        <w:pStyle w:val="NoSpacing"/>
        <w:rPr>
          <w:b/>
        </w:rPr>
      </w:pPr>
      <w:r w:rsidRPr="00B31A64">
        <w:rPr>
          <w:b/>
        </w:rPr>
        <w:t>500 N. Academy Street</w:t>
      </w:r>
      <w:r w:rsidR="00B3481E">
        <w:rPr>
          <w:b/>
        </w:rPr>
        <w:t>, Building A</w:t>
      </w:r>
    </w:p>
    <w:p w:rsidR="00E6258B" w:rsidRDefault="00B31A64" w:rsidP="00B31A64">
      <w:pPr>
        <w:pStyle w:val="NoSpacing"/>
        <w:rPr>
          <w:b/>
          <w:u w:val="single"/>
        </w:rPr>
      </w:pPr>
      <w:r w:rsidRPr="00B31A64">
        <w:rPr>
          <w:b/>
        </w:rPr>
        <w:t>Kingstree, SC 29556</w:t>
      </w:r>
      <w:r w:rsidR="00E6258B">
        <w:rPr>
          <w:b/>
          <w:u w:val="single"/>
        </w:rPr>
        <w:br w:type="page"/>
      </w:r>
    </w:p>
    <w:p w:rsidR="00505EC5" w:rsidRDefault="00B3481E" w:rsidP="00B3481E">
      <w:pPr>
        <w:spacing w:after="200" w:line="276" w:lineRule="auto"/>
        <w:jc w:val="center"/>
        <w:rPr>
          <w:b/>
          <w:caps/>
        </w:rPr>
      </w:pPr>
      <w:r>
        <w:rPr>
          <w:b/>
          <w:caps/>
        </w:rPr>
        <w:lastRenderedPageBreak/>
        <w:t>Attachment A</w:t>
      </w:r>
    </w:p>
    <w:p w:rsidR="00B3481E" w:rsidRDefault="00B3481E" w:rsidP="00B3481E">
      <w:pPr>
        <w:spacing w:after="200" w:line="276" w:lineRule="auto"/>
        <w:jc w:val="center"/>
        <w:rPr>
          <w:b/>
          <w:caps/>
        </w:rPr>
      </w:pPr>
    </w:p>
    <w:p w:rsidR="00505EC5" w:rsidRDefault="00505EC5">
      <w:pPr>
        <w:spacing w:after="200" w:line="276" w:lineRule="auto"/>
        <w:rPr>
          <w:b/>
          <w:caps/>
        </w:rPr>
      </w:pPr>
      <w:r>
        <w:rPr>
          <w:b/>
          <w:caps/>
        </w:rPr>
        <w:t>Production</w:t>
      </w:r>
      <w:r w:rsidR="00B3481E">
        <w:rPr>
          <w:b/>
          <w:caps/>
        </w:rPr>
        <w:t xml:space="preserve"> Time: </w:t>
      </w:r>
      <w:r>
        <w:rPr>
          <w:b/>
          <w:caps/>
        </w:rPr>
        <w:t>________</w:t>
      </w:r>
      <w:r w:rsidR="00B3481E">
        <w:rPr>
          <w:b/>
          <w:caps/>
        </w:rPr>
        <w:t>__________________________</w:t>
      </w:r>
      <w:r>
        <w:rPr>
          <w:b/>
          <w:caps/>
        </w:rPr>
        <w:t>___________________________________________________________________________________________________________________________________________________________________________________________________________________________________</w:t>
      </w:r>
      <w:r w:rsidR="00B3481E">
        <w:rPr>
          <w:b/>
          <w:caps/>
        </w:rPr>
        <w:t>___________________________________________________________________________________________________</w:t>
      </w:r>
    </w:p>
    <w:p w:rsidR="00505EC5" w:rsidRDefault="00505EC5">
      <w:pPr>
        <w:spacing w:after="200" w:line="276" w:lineRule="auto"/>
        <w:rPr>
          <w:b/>
          <w:caps/>
        </w:rPr>
      </w:pPr>
    </w:p>
    <w:p w:rsidR="00505EC5" w:rsidRDefault="00505EC5">
      <w:pPr>
        <w:spacing w:after="200" w:line="276" w:lineRule="auto"/>
        <w:rPr>
          <w:b/>
          <w:caps/>
        </w:rPr>
      </w:pPr>
      <w:r>
        <w:rPr>
          <w:b/>
          <w:caps/>
        </w:rPr>
        <w:t>Shipping fees:</w:t>
      </w:r>
      <w:r w:rsidR="00B3481E">
        <w:rPr>
          <w:b/>
          <w:caps/>
        </w:rPr>
        <w:t xml:space="preserve"> </w:t>
      </w:r>
      <w:r>
        <w:rPr>
          <w:b/>
          <w:caps/>
        </w:rPr>
        <w:t>___________________________________________________________________</w:t>
      </w:r>
    </w:p>
    <w:p w:rsidR="00505EC5" w:rsidRDefault="00505EC5">
      <w:pPr>
        <w:spacing w:after="200" w:line="276" w:lineRule="auto"/>
        <w:rPr>
          <w:b/>
          <w:caps/>
        </w:rPr>
      </w:pPr>
    </w:p>
    <w:p w:rsidR="00505EC5" w:rsidRDefault="00505EC5">
      <w:pPr>
        <w:spacing w:after="200" w:line="276" w:lineRule="auto"/>
        <w:rPr>
          <w:b/>
          <w:caps/>
        </w:rPr>
      </w:pPr>
      <w:r>
        <w:rPr>
          <w:b/>
          <w:caps/>
        </w:rPr>
        <w:t>TOTAL cost:</w:t>
      </w:r>
      <w:r w:rsidR="00B3481E">
        <w:rPr>
          <w:b/>
          <w:caps/>
        </w:rPr>
        <w:t xml:space="preserve"> </w:t>
      </w:r>
      <w:r>
        <w:rPr>
          <w:b/>
          <w:caps/>
        </w:rPr>
        <w:t>_____________________________________________________________________</w:t>
      </w:r>
    </w:p>
    <w:p w:rsidR="00505EC5" w:rsidRDefault="00505EC5">
      <w:pPr>
        <w:spacing w:after="200" w:line="276" w:lineRule="auto"/>
        <w:rPr>
          <w:b/>
          <w:caps/>
        </w:rPr>
      </w:pPr>
    </w:p>
    <w:p w:rsidR="00505EC5" w:rsidRDefault="00505EC5">
      <w:pPr>
        <w:spacing w:after="200" w:line="276" w:lineRule="auto"/>
        <w:rPr>
          <w:b/>
          <w:caps/>
        </w:rPr>
      </w:pPr>
      <w:r>
        <w:rPr>
          <w:b/>
          <w:caps/>
        </w:rPr>
        <w:t>Women shoe sizes</w:t>
      </w:r>
      <w:r w:rsidR="005C5B58">
        <w:rPr>
          <w:b/>
          <w:caps/>
        </w:rPr>
        <w:t xml:space="preserve"> </w:t>
      </w:r>
    </w:p>
    <w:tbl>
      <w:tblPr>
        <w:tblStyle w:val="TableGrid"/>
        <w:tblpPr w:leftFromText="180" w:rightFromText="180" w:vertAnchor="text" w:horzAnchor="margin" w:tblpY="261"/>
        <w:tblW w:w="9993" w:type="dxa"/>
        <w:tblLook w:val="04A0" w:firstRow="1" w:lastRow="0" w:firstColumn="1" w:lastColumn="0" w:noHBand="0" w:noVBand="1"/>
      </w:tblPr>
      <w:tblGrid>
        <w:gridCol w:w="1820"/>
        <w:gridCol w:w="571"/>
        <w:gridCol w:w="678"/>
        <w:gridCol w:w="572"/>
        <w:gridCol w:w="677"/>
        <w:gridCol w:w="572"/>
        <w:gridCol w:w="677"/>
        <w:gridCol w:w="642"/>
        <w:gridCol w:w="746"/>
        <w:gridCol w:w="642"/>
        <w:gridCol w:w="658"/>
        <w:gridCol w:w="597"/>
        <w:gridCol w:w="616"/>
        <w:gridCol w:w="525"/>
      </w:tblGrid>
      <w:tr w:rsidR="00505EC5" w:rsidRPr="00E17D1B" w:rsidTr="00505EC5">
        <w:trPr>
          <w:trHeight w:val="620"/>
        </w:trPr>
        <w:tc>
          <w:tcPr>
            <w:tcW w:w="1820" w:type="dxa"/>
          </w:tcPr>
          <w:p w:rsidR="00505EC5" w:rsidRPr="00E17D1B" w:rsidRDefault="00505EC5" w:rsidP="00505EC5">
            <w:pPr>
              <w:rPr>
                <w:rFonts w:ascii="Baskerville Old Face" w:hAnsi="Baskerville Old Face"/>
                <w:b/>
              </w:rPr>
            </w:pPr>
            <w:r w:rsidRPr="00E17D1B">
              <w:rPr>
                <w:rFonts w:ascii="Baskerville Old Face" w:hAnsi="Baskerville Old Face"/>
                <w:b/>
              </w:rPr>
              <w:t>Shoe Sizes</w:t>
            </w:r>
          </w:p>
        </w:tc>
        <w:tc>
          <w:tcPr>
            <w:tcW w:w="571" w:type="dxa"/>
          </w:tcPr>
          <w:p w:rsidR="00505EC5" w:rsidRPr="00E17D1B" w:rsidRDefault="00505EC5" w:rsidP="00505EC5">
            <w:pPr>
              <w:rPr>
                <w:rFonts w:ascii="Baskerville Old Face" w:hAnsi="Baskerville Old Face"/>
                <w:b/>
              </w:rPr>
            </w:pPr>
          </w:p>
        </w:tc>
        <w:tc>
          <w:tcPr>
            <w:tcW w:w="678" w:type="dxa"/>
          </w:tcPr>
          <w:p w:rsidR="00505EC5" w:rsidRPr="00E17D1B" w:rsidRDefault="00505EC5" w:rsidP="00505EC5">
            <w:pPr>
              <w:rPr>
                <w:rFonts w:ascii="Baskerville Old Face" w:hAnsi="Baskerville Old Face"/>
                <w:b/>
              </w:rPr>
            </w:pPr>
          </w:p>
        </w:tc>
        <w:tc>
          <w:tcPr>
            <w:tcW w:w="572" w:type="dxa"/>
          </w:tcPr>
          <w:p w:rsidR="00505EC5" w:rsidRPr="00E17D1B" w:rsidRDefault="00505EC5" w:rsidP="00505EC5">
            <w:pPr>
              <w:rPr>
                <w:rFonts w:ascii="Baskerville Old Face" w:hAnsi="Baskerville Old Face"/>
                <w:b/>
              </w:rPr>
            </w:pPr>
          </w:p>
        </w:tc>
        <w:tc>
          <w:tcPr>
            <w:tcW w:w="677" w:type="dxa"/>
          </w:tcPr>
          <w:p w:rsidR="00505EC5" w:rsidRPr="00E17D1B" w:rsidRDefault="00505EC5" w:rsidP="00505EC5">
            <w:pPr>
              <w:rPr>
                <w:rFonts w:ascii="Baskerville Old Face" w:hAnsi="Baskerville Old Face"/>
                <w:b/>
              </w:rPr>
            </w:pPr>
          </w:p>
        </w:tc>
        <w:tc>
          <w:tcPr>
            <w:tcW w:w="572" w:type="dxa"/>
          </w:tcPr>
          <w:p w:rsidR="00505EC5" w:rsidRPr="00E17D1B" w:rsidRDefault="00505EC5" w:rsidP="00505EC5">
            <w:pPr>
              <w:rPr>
                <w:rFonts w:ascii="Baskerville Old Face" w:hAnsi="Baskerville Old Face"/>
                <w:b/>
              </w:rPr>
            </w:pPr>
          </w:p>
        </w:tc>
        <w:tc>
          <w:tcPr>
            <w:tcW w:w="677" w:type="dxa"/>
          </w:tcPr>
          <w:p w:rsidR="00505EC5" w:rsidRPr="00E17D1B" w:rsidRDefault="00505EC5" w:rsidP="00505EC5">
            <w:pPr>
              <w:rPr>
                <w:rFonts w:ascii="Baskerville Old Face" w:hAnsi="Baskerville Old Face"/>
                <w:b/>
              </w:rPr>
            </w:pPr>
          </w:p>
        </w:tc>
        <w:tc>
          <w:tcPr>
            <w:tcW w:w="642" w:type="dxa"/>
          </w:tcPr>
          <w:p w:rsidR="00505EC5" w:rsidRPr="00E17D1B" w:rsidRDefault="00505EC5" w:rsidP="00505EC5">
            <w:pPr>
              <w:rPr>
                <w:rFonts w:ascii="Baskerville Old Face" w:hAnsi="Baskerville Old Face"/>
                <w:b/>
              </w:rPr>
            </w:pPr>
          </w:p>
        </w:tc>
        <w:tc>
          <w:tcPr>
            <w:tcW w:w="746" w:type="dxa"/>
          </w:tcPr>
          <w:p w:rsidR="00505EC5" w:rsidRPr="00E17D1B" w:rsidRDefault="00505EC5" w:rsidP="00505EC5">
            <w:pPr>
              <w:rPr>
                <w:rFonts w:ascii="Baskerville Old Face" w:hAnsi="Baskerville Old Face"/>
                <w:b/>
              </w:rPr>
            </w:pPr>
          </w:p>
        </w:tc>
        <w:tc>
          <w:tcPr>
            <w:tcW w:w="642" w:type="dxa"/>
          </w:tcPr>
          <w:p w:rsidR="00505EC5" w:rsidRPr="00E17D1B" w:rsidRDefault="00505EC5" w:rsidP="00505EC5">
            <w:pPr>
              <w:rPr>
                <w:rFonts w:ascii="Baskerville Old Face" w:hAnsi="Baskerville Old Face"/>
                <w:b/>
              </w:rPr>
            </w:pPr>
          </w:p>
        </w:tc>
        <w:tc>
          <w:tcPr>
            <w:tcW w:w="658" w:type="dxa"/>
          </w:tcPr>
          <w:p w:rsidR="00505EC5" w:rsidRPr="00E17D1B" w:rsidRDefault="00505EC5" w:rsidP="00505EC5">
            <w:pPr>
              <w:rPr>
                <w:rFonts w:ascii="Baskerville Old Face" w:hAnsi="Baskerville Old Face"/>
                <w:b/>
              </w:rPr>
            </w:pPr>
          </w:p>
        </w:tc>
        <w:tc>
          <w:tcPr>
            <w:tcW w:w="597" w:type="dxa"/>
          </w:tcPr>
          <w:p w:rsidR="00505EC5" w:rsidRPr="00E17D1B" w:rsidRDefault="00505EC5" w:rsidP="00505EC5">
            <w:pPr>
              <w:rPr>
                <w:rFonts w:ascii="Baskerville Old Face" w:hAnsi="Baskerville Old Face"/>
                <w:b/>
              </w:rPr>
            </w:pPr>
          </w:p>
        </w:tc>
        <w:tc>
          <w:tcPr>
            <w:tcW w:w="616" w:type="dxa"/>
          </w:tcPr>
          <w:p w:rsidR="00505EC5" w:rsidRPr="00E17D1B" w:rsidRDefault="00505EC5" w:rsidP="00505EC5">
            <w:pPr>
              <w:rPr>
                <w:rFonts w:ascii="Baskerville Old Face" w:hAnsi="Baskerville Old Face"/>
                <w:b/>
              </w:rPr>
            </w:pPr>
          </w:p>
        </w:tc>
        <w:tc>
          <w:tcPr>
            <w:tcW w:w="525" w:type="dxa"/>
          </w:tcPr>
          <w:p w:rsidR="00505EC5" w:rsidRPr="00E17D1B" w:rsidRDefault="00505EC5" w:rsidP="00505EC5">
            <w:pPr>
              <w:rPr>
                <w:rFonts w:ascii="Baskerville Old Face" w:hAnsi="Baskerville Old Face"/>
                <w:b/>
              </w:rPr>
            </w:pPr>
          </w:p>
        </w:tc>
      </w:tr>
      <w:tr w:rsidR="00505EC5" w:rsidRPr="00E17D1B" w:rsidTr="00505EC5">
        <w:trPr>
          <w:trHeight w:val="355"/>
        </w:trPr>
        <w:tc>
          <w:tcPr>
            <w:tcW w:w="1820" w:type="dxa"/>
          </w:tcPr>
          <w:p w:rsidR="00505EC5" w:rsidRPr="00E17D1B" w:rsidRDefault="00505EC5" w:rsidP="00505EC5">
            <w:pPr>
              <w:rPr>
                <w:rFonts w:ascii="Baskerville Old Face" w:hAnsi="Baskerville Old Face"/>
                <w:b/>
              </w:rPr>
            </w:pPr>
            <w:r w:rsidRPr="00E17D1B">
              <w:rPr>
                <w:rFonts w:ascii="Baskerville Old Face" w:hAnsi="Baskerville Old Face"/>
                <w:b/>
              </w:rPr>
              <w:t>MEDIUM</w:t>
            </w:r>
          </w:p>
        </w:tc>
        <w:tc>
          <w:tcPr>
            <w:tcW w:w="571" w:type="dxa"/>
          </w:tcPr>
          <w:p w:rsidR="00505EC5" w:rsidRPr="00E17D1B" w:rsidRDefault="00505EC5" w:rsidP="00505EC5">
            <w:pPr>
              <w:rPr>
                <w:rFonts w:ascii="Baskerville Old Face" w:hAnsi="Baskerville Old Face"/>
                <w:b/>
              </w:rPr>
            </w:pPr>
          </w:p>
        </w:tc>
        <w:tc>
          <w:tcPr>
            <w:tcW w:w="678" w:type="dxa"/>
          </w:tcPr>
          <w:p w:rsidR="00505EC5" w:rsidRPr="00E17D1B" w:rsidRDefault="00505EC5" w:rsidP="00505EC5">
            <w:pPr>
              <w:rPr>
                <w:rFonts w:ascii="Baskerville Old Face" w:hAnsi="Baskerville Old Face"/>
                <w:b/>
              </w:rPr>
            </w:pPr>
          </w:p>
        </w:tc>
        <w:tc>
          <w:tcPr>
            <w:tcW w:w="572" w:type="dxa"/>
          </w:tcPr>
          <w:p w:rsidR="00505EC5" w:rsidRPr="00E17D1B" w:rsidRDefault="00505EC5" w:rsidP="00505EC5">
            <w:pPr>
              <w:rPr>
                <w:rFonts w:ascii="Baskerville Old Face" w:hAnsi="Baskerville Old Face"/>
                <w:b/>
              </w:rPr>
            </w:pPr>
          </w:p>
        </w:tc>
        <w:tc>
          <w:tcPr>
            <w:tcW w:w="677" w:type="dxa"/>
          </w:tcPr>
          <w:p w:rsidR="00505EC5" w:rsidRPr="00E17D1B" w:rsidRDefault="00505EC5" w:rsidP="00505EC5">
            <w:pPr>
              <w:rPr>
                <w:rFonts w:ascii="Baskerville Old Face" w:hAnsi="Baskerville Old Face"/>
                <w:b/>
              </w:rPr>
            </w:pPr>
          </w:p>
        </w:tc>
        <w:tc>
          <w:tcPr>
            <w:tcW w:w="572" w:type="dxa"/>
          </w:tcPr>
          <w:p w:rsidR="00505EC5" w:rsidRPr="00E17D1B" w:rsidRDefault="00505EC5" w:rsidP="00505EC5">
            <w:pPr>
              <w:rPr>
                <w:rFonts w:ascii="Baskerville Old Face" w:hAnsi="Baskerville Old Face"/>
                <w:b/>
              </w:rPr>
            </w:pPr>
          </w:p>
        </w:tc>
        <w:tc>
          <w:tcPr>
            <w:tcW w:w="677" w:type="dxa"/>
          </w:tcPr>
          <w:p w:rsidR="00505EC5" w:rsidRPr="00E17D1B" w:rsidRDefault="00505EC5" w:rsidP="00505EC5">
            <w:pPr>
              <w:rPr>
                <w:rFonts w:ascii="Baskerville Old Face" w:hAnsi="Baskerville Old Face"/>
                <w:b/>
              </w:rPr>
            </w:pPr>
          </w:p>
        </w:tc>
        <w:tc>
          <w:tcPr>
            <w:tcW w:w="642" w:type="dxa"/>
          </w:tcPr>
          <w:p w:rsidR="00505EC5" w:rsidRPr="00E17D1B" w:rsidRDefault="00505EC5" w:rsidP="00505EC5">
            <w:pPr>
              <w:rPr>
                <w:rFonts w:ascii="Baskerville Old Face" w:hAnsi="Baskerville Old Face"/>
                <w:b/>
              </w:rPr>
            </w:pPr>
          </w:p>
        </w:tc>
        <w:tc>
          <w:tcPr>
            <w:tcW w:w="746" w:type="dxa"/>
          </w:tcPr>
          <w:p w:rsidR="00505EC5" w:rsidRPr="00E17D1B" w:rsidRDefault="00505EC5" w:rsidP="00505EC5">
            <w:pPr>
              <w:rPr>
                <w:rFonts w:ascii="Baskerville Old Face" w:hAnsi="Baskerville Old Face"/>
                <w:b/>
              </w:rPr>
            </w:pPr>
          </w:p>
        </w:tc>
        <w:tc>
          <w:tcPr>
            <w:tcW w:w="642" w:type="dxa"/>
          </w:tcPr>
          <w:p w:rsidR="00505EC5" w:rsidRPr="00E17D1B" w:rsidRDefault="00505EC5" w:rsidP="00505EC5">
            <w:pPr>
              <w:rPr>
                <w:rFonts w:ascii="Baskerville Old Face" w:hAnsi="Baskerville Old Face"/>
                <w:b/>
              </w:rPr>
            </w:pPr>
          </w:p>
        </w:tc>
        <w:tc>
          <w:tcPr>
            <w:tcW w:w="658" w:type="dxa"/>
          </w:tcPr>
          <w:p w:rsidR="00505EC5" w:rsidRPr="00E17D1B" w:rsidRDefault="00505EC5" w:rsidP="00505EC5">
            <w:pPr>
              <w:rPr>
                <w:rFonts w:ascii="Baskerville Old Face" w:hAnsi="Baskerville Old Face"/>
                <w:b/>
              </w:rPr>
            </w:pPr>
          </w:p>
        </w:tc>
        <w:tc>
          <w:tcPr>
            <w:tcW w:w="597" w:type="dxa"/>
          </w:tcPr>
          <w:p w:rsidR="00505EC5" w:rsidRPr="00E17D1B" w:rsidRDefault="00505EC5" w:rsidP="00505EC5">
            <w:pPr>
              <w:rPr>
                <w:rFonts w:ascii="Baskerville Old Face" w:hAnsi="Baskerville Old Face"/>
                <w:b/>
              </w:rPr>
            </w:pPr>
          </w:p>
        </w:tc>
        <w:tc>
          <w:tcPr>
            <w:tcW w:w="616" w:type="dxa"/>
          </w:tcPr>
          <w:p w:rsidR="00505EC5" w:rsidRPr="00E17D1B" w:rsidRDefault="00505EC5" w:rsidP="00505EC5">
            <w:pPr>
              <w:rPr>
                <w:rFonts w:ascii="Baskerville Old Face" w:hAnsi="Baskerville Old Face"/>
                <w:b/>
              </w:rPr>
            </w:pPr>
          </w:p>
        </w:tc>
        <w:tc>
          <w:tcPr>
            <w:tcW w:w="525" w:type="dxa"/>
          </w:tcPr>
          <w:p w:rsidR="00505EC5" w:rsidRPr="00E17D1B" w:rsidRDefault="00505EC5" w:rsidP="00505EC5">
            <w:pPr>
              <w:rPr>
                <w:rFonts w:ascii="Baskerville Old Face" w:hAnsi="Baskerville Old Face"/>
                <w:b/>
              </w:rPr>
            </w:pPr>
          </w:p>
        </w:tc>
      </w:tr>
      <w:tr w:rsidR="00505EC5" w:rsidRPr="00E17D1B" w:rsidTr="00505EC5">
        <w:trPr>
          <w:trHeight w:val="378"/>
        </w:trPr>
        <w:tc>
          <w:tcPr>
            <w:tcW w:w="1820" w:type="dxa"/>
          </w:tcPr>
          <w:p w:rsidR="00505EC5" w:rsidRPr="00E17D1B" w:rsidRDefault="00505EC5" w:rsidP="00505EC5">
            <w:pPr>
              <w:rPr>
                <w:rFonts w:ascii="Baskerville Old Face" w:hAnsi="Baskerville Old Face"/>
                <w:b/>
              </w:rPr>
            </w:pPr>
            <w:r w:rsidRPr="00E17D1B">
              <w:rPr>
                <w:rFonts w:ascii="Baskerville Old Face" w:hAnsi="Baskerville Old Face"/>
                <w:b/>
              </w:rPr>
              <w:t>WIDE</w:t>
            </w:r>
          </w:p>
        </w:tc>
        <w:tc>
          <w:tcPr>
            <w:tcW w:w="571" w:type="dxa"/>
          </w:tcPr>
          <w:p w:rsidR="00505EC5" w:rsidRPr="00E17D1B" w:rsidRDefault="00505EC5" w:rsidP="00505EC5">
            <w:pPr>
              <w:rPr>
                <w:rFonts w:ascii="Baskerville Old Face" w:hAnsi="Baskerville Old Face"/>
                <w:b/>
              </w:rPr>
            </w:pPr>
          </w:p>
        </w:tc>
        <w:tc>
          <w:tcPr>
            <w:tcW w:w="678" w:type="dxa"/>
          </w:tcPr>
          <w:p w:rsidR="00505EC5" w:rsidRPr="00E17D1B" w:rsidRDefault="00505EC5" w:rsidP="00505EC5">
            <w:pPr>
              <w:rPr>
                <w:rFonts w:ascii="Baskerville Old Face" w:hAnsi="Baskerville Old Face"/>
                <w:b/>
              </w:rPr>
            </w:pPr>
          </w:p>
        </w:tc>
        <w:tc>
          <w:tcPr>
            <w:tcW w:w="572" w:type="dxa"/>
          </w:tcPr>
          <w:p w:rsidR="00505EC5" w:rsidRPr="00E17D1B" w:rsidRDefault="00505EC5" w:rsidP="00505EC5">
            <w:pPr>
              <w:rPr>
                <w:rFonts w:ascii="Baskerville Old Face" w:hAnsi="Baskerville Old Face"/>
                <w:b/>
              </w:rPr>
            </w:pPr>
          </w:p>
        </w:tc>
        <w:tc>
          <w:tcPr>
            <w:tcW w:w="677" w:type="dxa"/>
          </w:tcPr>
          <w:p w:rsidR="00505EC5" w:rsidRPr="00E17D1B" w:rsidRDefault="00505EC5" w:rsidP="00505EC5">
            <w:pPr>
              <w:rPr>
                <w:rFonts w:ascii="Baskerville Old Face" w:hAnsi="Baskerville Old Face"/>
                <w:b/>
              </w:rPr>
            </w:pPr>
          </w:p>
        </w:tc>
        <w:tc>
          <w:tcPr>
            <w:tcW w:w="572" w:type="dxa"/>
          </w:tcPr>
          <w:p w:rsidR="00505EC5" w:rsidRPr="00E17D1B" w:rsidRDefault="00505EC5" w:rsidP="00505EC5">
            <w:pPr>
              <w:rPr>
                <w:rFonts w:ascii="Baskerville Old Face" w:hAnsi="Baskerville Old Face"/>
                <w:b/>
              </w:rPr>
            </w:pPr>
          </w:p>
        </w:tc>
        <w:tc>
          <w:tcPr>
            <w:tcW w:w="677" w:type="dxa"/>
          </w:tcPr>
          <w:p w:rsidR="00505EC5" w:rsidRPr="00E17D1B" w:rsidRDefault="00505EC5" w:rsidP="00505EC5">
            <w:pPr>
              <w:rPr>
                <w:rFonts w:ascii="Baskerville Old Face" w:hAnsi="Baskerville Old Face"/>
                <w:b/>
              </w:rPr>
            </w:pPr>
          </w:p>
        </w:tc>
        <w:tc>
          <w:tcPr>
            <w:tcW w:w="642" w:type="dxa"/>
          </w:tcPr>
          <w:p w:rsidR="00505EC5" w:rsidRPr="00E17D1B" w:rsidRDefault="00505EC5" w:rsidP="00505EC5">
            <w:pPr>
              <w:rPr>
                <w:rFonts w:ascii="Baskerville Old Face" w:hAnsi="Baskerville Old Face"/>
                <w:b/>
              </w:rPr>
            </w:pPr>
          </w:p>
        </w:tc>
        <w:tc>
          <w:tcPr>
            <w:tcW w:w="746" w:type="dxa"/>
          </w:tcPr>
          <w:p w:rsidR="00505EC5" w:rsidRPr="00E17D1B" w:rsidRDefault="00505EC5" w:rsidP="00505EC5">
            <w:pPr>
              <w:rPr>
                <w:rFonts w:ascii="Baskerville Old Face" w:hAnsi="Baskerville Old Face"/>
                <w:b/>
              </w:rPr>
            </w:pPr>
          </w:p>
        </w:tc>
        <w:tc>
          <w:tcPr>
            <w:tcW w:w="642" w:type="dxa"/>
          </w:tcPr>
          <w:p w:rsidR="00505EC5" w:rsidRPr="00E17D1B" w:rsidRDefault="00505EC5" w:rsidP="00505EC5">
            <w:pPr>
              <w:rPr>
                <w:rFonts w:ascii="Baskerville Old Face" w:hAnsi="Baskerville Old Face"/>
                <w:b/>
              </w:rPr>
            </w:pPr>
          </w:p>
        </w:tc>
        <w:tc>
          <w:tcPr>
            <w:tcW w:w="658" w:type="dxa"/>
          </w:tcPr>
          <w:p w:rsidR="00505EC5" w:rsidRPr="00E17D1B" w:rsidRDefault="00505EC5" w:rsidP="00505EC5">
            <w:pPr>
              <w:rPr>
                <w:rFonts w:ascii="Baskerville Old Face" w:hAnsi="Baskerville Old Face"/>
                <w:b/>
              </w:rPr>
            </w:pPr>
          </w:p>
        </w:tc>
        <w:tc>
          <w:tcPr>
            <w:tcW w:w="597" w:type="dxa"/>
          </w:tcPr>
          <w:p w:rsidR="00505EC5" w:rsidRPr="00E17D1B" w:rsidRDefault="00505EC5" w:rsidP="00505EC5">
            <w:pPr>
              <w:rPr>
                <w:rFonts w:ascii="Baskerville Old Face" w:hAnsi="Baskerville Old Face"/>
                <w:b/>
              </w:rPr>
            </w:pPr>
          </w:p>
        </w:tc>
        <w:tc>
          <w:tcPr>
            <w:tcW w:w="616" w:type="dxa"/>
          </w:tcPr>
          <w:p w:rsidR="00505EC5" w:rsidRPr="00E17D1B" w:rsidRDefault="00505EC5" w:rsidP="00505EC5">
            <w:pPr>
              <w:rPr>
                <w:rFonts w:ascii="Baskerville Old Face" w:hAnsi="Baskerville Old Face"/>
                <w:b/>
              </w:rPr>
            </w:pPr>
          </w:p>
        </w:tc>
        <w:tc>
          <w:tcPr>
            <w:tcW w:w="525" w:type="dxa"/>
          </w:tcPr>
          <w:p w:rsidR="00505EC5" w:rsidRPr="00E17D1B" w:rsidRDefault="00505EC5" w:rsidP="00505EC5">
            <w:pPr>
              <w:rPr>
                <w:rFonts w:ascii="Baskerville Old Face" w:hAnsi="Baskerville Old Face"/>
                <w:b/>
              </w:rPr>
            </w:pPr>
          </w:p>
        </w:tc>
      </w:tr>
      <w:tr w:rsidR="00505EC5" w:rsidRPr="00E17D1B" w:rsidTr="00505EC5">
        <w:trPr>
          <w:trHeight w:val="647"/>
        </w:trPr>
        <w:tc>
          <w:tcPr>
            <w:tcW w:w="1820" w:type="dxa"/>
          </w:tcPr>
          <w:p w:rsidR="00505EC5" w:rsidRPr="00E17D1B" w:rsidRDefault="00505EC5" w:rsidP="00505EC5">
            <w:pPr>
              <w:rPr>
                <w:rFonts w:ascii="Baskerville Old Face" w:hAnsi="Baskerville Old Face"/>
                <w:b/>
              </w:rPr>
            </w:pPr>
            <w:r w:rsidRPr="00E17D1B">
              <w:rPr>
                <w:rFonts w:ascii="Baskerville Old Face" w:hAnsi="Baskerville Old Face"/>
                <w:b/>
              </w:rPr>
              <w:t>STRAIGHT</w:t>
            </w:r>
          </w:p>
          <w:p w:rsidR="00505EC5" w:rsidRPr="00E17D1B" w:rsidRDefault="00505EC5" w:rsidP="00505EC5">
            <w:pPr>
              <w:rPr>
                <w:rFonts w:ascii="Baskerville Old Face" w:hAnsi="Baskerville Old Face"/>
                <w:b/>
              </w:rPr>
            </w:pPr>
            <w:r w:rsidRPr="00E17D1B">
              <w:rPr>
                <w:rFonts w:ascii="Baskerville Old Face" w:hAnsi="Baskerville Old Face"/>
                <w:b/>
              </w:rPr>
              <w:t>No med/wide</w:t>
            </w:r>
          </w:p>
        </w:tc>
        <w:tc>
          <w:tcPr>
            <w:tcW w:w="571" w:type="dxa"/>
          </w:tcPr>
          <w:p w:rsidR="00505EC5" w:rsidRPr="00E17D1B" w:rsidRDefault="00505EC5" w:rsidP="00505EC5">
            <w:pPr>
              <w:rPr>
                <w:rFonts w:ascii="Baskerville Old Face" w:hAnsi="Baskerville Old Face"/>
                <w:b/>
              </w:rPr>
            </w:pPr>
          </w:p>
        </w:tc>
        <w:tc>
          <w:tcPr>
            <w:tcW w:w="678" w:type="dxa"/>
          </w:tcPr>
          <w:p w:rsidR="00505EC5" w:rsidRPr="00E17D1B" w:rsidRDefault="00505EC5" w:rsidP="00505EC5">
            <w:pPr>
              <w:rPr>
                <w:rFonts w:ascii="Baskerville Old Face" w:hAnsi="Baskerville Old Face"/>
                <w:b/>
              </w:rPr>
            </w:pPr>
          </w:p>
        </w:tc>
        <w:tc>
          <w:tcPr>
            <w:tcW w:w="572" w:type="dxa"/>
          </w:tcPr>
          <w:p w:rsidR="00505EC5" w:rsidRPr="00E17D1B" w:rsidRDefault="00505EC5" w:rsidP="00505EC5">
            <w:pPr>
              <w:rPr>
                <w:rFonts w:ascii="Baskerville Old Face" w:hAnsi="Baskerville Old Face"/>
                <w:b/>
              </w:rPr>
            </w:pPr>
          </w:p>
        </w:tc>
        <w:tc>
          <w:tcPr>
            <w:tcW w:w="677" w:type="dxa"/>
          </w:tcPr>
          <w:p w:rsidR="00505EC5" w:rsidRPr="00E17D1B" w:rsidRDefault="00505EC5" w:rsidP="00505EC5">
            <w:pPr>
              <w:rPr>
                <w:rFonts w:ascii="Baskerville Old Face" w:hAnsi="Baskerville Old Face"/>
                <w:b/>
              </w:rPr>
            </w:pPr>
          </w:p>
        </w:tc>
        <w:tc>
          <w:tcPr>
            <w:tcW w:w="572" w:type="dxa"/>
          </w:tcPr>
          <w:p w:rsidR="00505EC5" w:rsidRPr="00E17D1B" w:rsidRDefault="00505EC5" w:rsidP="00505EC5">
            <w:pPr>
              <w:rPr>
                <w:rFonts w:ascii="Baskerville Old Face" w:hAnsi="Baskerville Old Face"/>
                <w:b/>
              </w:rPr>
            </w:pPr>
          </w:p>
        </w:tc>
        <w:tc>
          <w:tcPr>
            <w:tcW w:w="677" w:type="dxa"/>
          </w:tcPr>
          <w:p w:rsidR="00505EC5" w:rsidRPr="00E17D1B" w:rsidRDefault="00505EC5" w:rsidP="00505EC5">
            <w:pPr>
              <w:rPr>
                <w:rFonts w:ascii="Baskerville Old Face" w:hAnsi="Baskerville Old Face"/>
                <w:b/>
              </w:rPr>
            </w:pPr>
          </w:p>
        </w:tc>
        <w:tc>
          <w:tcPr>
            <w:tcW w:w="642" w:type="dxa"/>
          </w:tcPr>
          <w:p w:rsidR="00505EC5" w:rsidRPr="00E17D1B" w:rsidRDefault="00505EC5" w:rsidP="00505EC5">
            <w:pPr>
              <w:rPr>
                <w:rFonts w:ascii="Baskerville Old Face" w:hAnsi="Baskerville Old Face"/>
                <w:b/>
              </w:rPr>
            </w:pPr>
          </w:p>
        </w:tc>
        <w:tc>
          <w:tcPr>
            <w:tcW w:w="746" w:type="dxa"/>
          </w:tcPr>
          <w:p w:rsidR="00505EC5" w:rsidRPr="00E17D1B" w:rsidRDefault="00505EC5" w:rsidP="00505EC5">
            <w:pPr>
              <w:rPr>
                <w:rFonts w:ascii="Baskerville Old Face" w:hAnsi="Baskerville Old Face"/>
                <w:b/>
              </w:rPr>
            </w:pPr>
          </w:p>
        </w:tc>
        <w:tc>
          <w:tcPr>
            <w:tcW w:w="642" w:type="dxa"/>
          </w:tcPr>
          <w:p w:rsidR="00505EC5" w:rsidRPr="00E17D1B" w:rsidRDefault="00505EC5" w:rsidP="00505EC5">
            <w:pPr>
              <w:rPr>
                <w:rFonts w:ascii="Baskerville Old Face" w:hAnsi="Baskerville Old Face"/>
                <w:b/>
              </w:rPr>
            </w:pPr>
          </w:p>
        </w:tc>
        <w:tc>
          <w:tcPr>
            <w:tcW w:w="658" w:type="dxa"/>
          </w:tcPr>
          <w:p w:rsidR="00505EC5" w:rsidRPr="00E17D1B" w:rsidRDefault="00505EC5" w:rsidP="00505EC5">
            <w:pPr>
              <w:rPr>
                <w:rFonts w:ascii="Baskerville Old Face" w:hAnsi="Baskerville Old Face"/>
                <w:b/>
              </w:rPr>
            </w:pPr>
          </w:p>
        </w:tc>
        <w:tc>
          <w:tcPr>
            <w:tcW w:w="597" w:type="dxa"/>
          </w:tcPr>
          <w:p w:rsidR="00505EC5" w:rsidRPr="00E17D1B" w:rsidRDefault="00505EC5" w:rsidP="00505EC5">
            <w:pPr>
              <w:rPr>
                <w:rFonts w:ascii="Baskerville Old Face" w:hAnsi="Baskerville Old Face"/>
                <w:b/>
              </w:rPr>
            </w:pPr>
          </w:p>
        </w:tc>
        <w:tc>
          <w:tcPr>
            <w:tcW w:w="616" w:type="dxa"/>
          </w:tcPr>
          <w:p w:rsidR="00505EC5" w:rsidRPr="00E17D1B" w:rsidRDefault="00505EC5" w:rsidP="00505EC5">
            <w:pPr>
              <w:rPr>
                <w:rFonts w:ascii="Baskerville Old Face" w:hAnsi="Baskerville Old Face"/>
                <w:b/>
              </w:rPr>
            </w:pPr>
          </w:p>
        </w:tc>
        <w:tc>
          <w:tcPr>
            <w:tcW w:w="525" w:type="dxa"/>
          </w:tcPr>
          <w:p w:rsidR="00505EC5" w:rsidRPr="00E17D1B" w:rsidRDefault="00505EC5" w:rsidP="00505EC5">
            <w:pPr>
              <w:rPr>
                <w:rFonts w:ascii="Baskerville Old Face" w:hAnsi="Baskerville Old Face"/>
                <w:b/>
              </w:rPr>
            </w:pPr>
          </w:p>
        </w:tc>
      </w:tr>
    </w:tbl>
    <w:p w:rsidR="00505EC5" w:rsidRDefault="00505EC5">
      <w:pPr>
        <w:spacing w:after="200" w:line="276" w:lineRule="auto"/>
        <w:rPr>
          <w:b/>
          <w:caps/>
        </w:rPr>
      </w:pPr>
    </w:p>
    <w:p w:rsidR="00505EC5" w:rsidRDefault="00505EC5">
      <w:pPr>
        <w:spacing w:after="200" w:line="276" w:lineRule="auto"/>
        <w:rPr>
          <w:b/>
          <w:caps/>
        </w:rPr>
      </w:pPr>
    </w:p>
    <w:p w:rsidR="00505EC5" w:rsidRDefault="00505EC5">
      <w:pPr>
        <w:spacing w:after="200" w:line="276" w:lineRule="auto"/>
        <w:rPr>
          <w:b/>
          <w:caps/>
        </w:rPr>
      </w:pPr>
    </w:p>
    <w:p w:rsidR="00505EC5" w:rsidRDefault="00505EC5">
      <w:pPr>
        <w:spacing w:after="200" w:line="276" w:lineRule="auto"/>
        <w:rPr>
          <w:b/>
          <w:caps/>
        </w:rPr>
      </w:pPr>
    </w:p>
    <w:p w:rsidR="00505EC5" w:rsidRDefault="00505EC5">
      <w:pPr>
        <w:spacing w:after="200" w:line="276" w:lineRule="auto"/>
        <w:rPr>
          <w:b/>
          <w:caps/>
        </w:rPr>
      </w:pPr>
    </w:p>
    <w:p w:rsidR="00B3481E" w:rsidRDefault="00B3481E">
      <w:pPr>
        <w:spacing w:after="200" w:line="276" w:lineRule="auto"/>
        <w:rPr>
          <w:b/>
          <w:caps/>
        </w:rPr>
      </w:pPr>
      <w:r>
        <w:rPr>
          <w:b/>
          <w:caps/>
        </w:rPr>
        <w:t>MEN SHOE SIZES</w:t>
      </w:r>
    </w:p>
    <w:tbl>
      <w:tblPr>
        <w:tblStyle w:val="TableGrid"/>
        <w:tblpPr w:leftFromText="180" w:rightFromText="180" w:vertAnchor="text" w:horzAnchor="margin" w:tblpY="261"/>
        <w:tblW w:w="9993" w:type="dxa"/>
        <w:tblLook w:val="04A0" w:firstRow="1" w:lastRow="0" w:firstColumn="1" w:lastColumn="0" w:noHBand="0" w:noVBand="1"/>
      </w:tblPr>
      <w:tblGrid>
        <w:gridCol w:w="1820"/>
        <w:gridCol w:w="571"/>
        <w:gridCol w:w="678"/>
        <w:gridCol w:w="572"/>
        <w:gridCol w:w="677"/>
        <w:gridCol w:w="572"/>
        <w:gridCol w:w="677"/>
        <w:gridCol w:w="642"/>
        <w:gridCol w:w="746"/>
        <w:gridCol w:w="642"/>
        <w:gridCol w:w="658"/>
        <w:gridCol w:w="597"/>
        <w:gridCol w:w="616"/>
        <w:gridCol w:w="525"/>
      </w:tblGrid>
      <w:tr w:rsidR="00B3481E" w:rsidRPr="00E17D1B" w:rsidTr="009868B7">
        <w:trPr>
          <w:trHeight w:val="620"/>
        </w:trPr>
        <w:tc>
          <w:tcPr>
            <w:tcW w:w="1820" w:type="dxa"/>
          </w:tcPr>
          <w:p w:rsidR="00B3481E" w:rsidRPr="00E17D1B" w:rsidRDefault="00B3481E" w:rsidP="009868B7">
            <w:pPr>
              <w:rPr>
                <w:rFonts w:ascii="Baskerville Old Face" w:hAnsi="Baskerville Old Face"/>
                <w:b/>
              </w:rPr>
            </w:pPr>
            <w:r w:rsidRPr="00E17D1B">
              <w:rPr>
                <w:rFonts w:ascii="Baskerville Old Face" w:hAnsi="Baskerville Old Face"/>
                <w:b/>
              </w:rPr>
              <w:t>Shoe Sizes</w:t>
            </w:r>
          </w:p>
        </w:tc>
        <w:tc>
          <w:tcPr>
            <w:tcW w:w="571" w:type="dxa"/>
          </w:tcPr>
          <w:p w:rsidR="00B3481E" w:rsidRPr="00E17D1B" w:rsidRDefault="00B3481E" w:rsidP="009868B7">
            <w:pPr>
              <w:rPr>
                <w:rFonts w:ascii="Baskerville Old Face" w:hAnsi="Baskerville Old Face"/>
                <w:b/>
              </w:rPr>
            </w:pPr>
          </w:p>
        </w:tc>
        <w:tc>
          <w:tcPr>
            <w:tcW w:w="678" w:type="dxa"/>
          </w:tcPr>
          <w:p w:rsidR="00B3481E" w:rsidRPr="00E17D1B" w:rsidRDefault="00B3481E" w:rsidP="009868B7">
            <w:pPr>
              <w:rPr>
                <w:rFonts w:ascii="Baskerville Old Face" w:hAnsi="Baskerville Old Face"/>
                <w:b/>
              </w:rPr>
            </w:pPr>
          </w:p>
        </w:tc>
        <w:tc>
          <w:tcPr>
            <w:tcW w:w="572" w:type="dxa"/>
          </w:tcPr>
          <w:p w:rsidR="00B3481E" w:rsidRPr="00E17D1B" w:rsidRDefault="00B3481E" w:rsidP="009868B7">
            <w:pPr>
              <w:rPr>
                <w:rFonts w:ascii="Baskerville Old Face" w:hAnsi="Baskerville Old Face"/>
                <w:b/>
              </w:rPr>
            </w:pPr>
          </w:p>
        </w:tc>
        <w:tc>
          <w:tcPr>
            <w:tcW w:w="677" w:type="dxa"/>
          </w:tcPr>
          <w:p w:rsidR="00B3481E" w:rsidRPr="00E17D1B" w:rsidRDefault="00B3481E" w:rsidP="009868B7">
            <w:pPr>
              <w:rPr>
                <w:rFonts w:ascii="Baskerville Old Face" w:hAnsi="Baskerville Old Face"/>
                <w:b/>
              </w:rPr>
            </w:pPr>
          </w:p>
        </w:tc>
        <w:tc>
          <w:tcPr>
            <w:tcW w:w="572" w:type="dxa"/>
          </w:tcPr>
          <w:p w:rsidR="00B3481E" w:rsidRPr="00E17D1B" w:rsidRDefault="00B3481E" w:rsidP="009868B7">
            <w:pPr>
              <w:rPr>
                <w:rFonts w:ascii="Baskerville Old Face" w:hAnsi="Baskerville Old Face"/>
                <w:b/>
              </w:rPr>
            </w:pPr>
          </w:p>
        </w:tc>
        <w:tc>
          <w:tcPr>
            <w:tcW w:w="677" w:type="dxa"/>
          </w:tcPr>
          <w:p w:rsidR="00B3481E" w:rsidRPr="00E17D1B" w:rsidRDefault="00B3481E" w:rsidP="009868B7">
            <w:pPr>
              <w:rPr>
                <w:rFonts w:ascii="Baskerville Old Face" w:hAnsi="Baskerville Old Face"/>
                <w:b/>
              </w:rPr>
            </w:pPr>
          </w:p>
        </w:tc>
        <w:tc>
          <w:tcPr>
            <w:tcW w:w="642" w:type="dxa"/>
          </w:tcPr>
          <w:p w:rsidR="00B3481E" w:rsidRPr="00E17D1B" w:rsidRDefault="00B3481E" w:rsidP="009868B7">
            <w:pPr>
              <w:rPr>
                <w:rFonts w:ascii="Baskerville Old Face" w:hAnsi="Baskerville Old Face"/>
                <w:b/>
              </w:rPr>
            </w:pPr>
          </w:p>
        </w:tc>
        <w:tc>
          <w:tcPr>
            <w:tcW w:w="746" w:type="dxa"/>
          </w:tcPr>
          <w:p w:rsidR="00B3481E" w:rsidRPr="00E17D1B" w:rsidRDefault="00B3481E" w:rsidP="009868B7">
            <w:pPr>
              <w:rPr>
                <w:rFonts w:ascii="Baskerville Old Face" w:hAnsi="Baskerville Old Face"/>
                <w:b/>
              </w:rPr>
            </w:pPr>
          </w:p>
        </w:tc>
        <w:tc>
          <w:tcPr>
            <w:tcW w:w="642" w:type="dxa"/>
          </w:tcPr>
          <w:p w:rsidR="00B3481E" w:rsidRPr="00E17D1B" w:rsidRDefault="00B3481E" w:rsidP="009868B7">
            <w:pPr>
              <w:rPr>
                <w:rFonts w:ascii="Baskerville Old Face" w:hAnsi="Baskerville Old Face"/>
                <w:b/>
              </w:rPr>
            </w:pPr>
          </w:p>
        </w:tc>
        <w:tc>
          <w:tcPr>
            <w:tcW w:w="658" w:type="dxa"/>
          </w:tcPr>
          <w:p w:rsidR="00B3481E" w:rsidRPr="00E17D1B" w:rsidRDefault="00B3481E" w:rsidP="009868B7">
            <w:pPr>
              <w:rPr>
                <w:rFonts w:ascii="Baskerville Old Face" w:hAnsi="Baskerville Old Face"/>
                <w:b/>
              </w:rPr>
            </w:pPr>
          </w:p>
        </w:tc>
        <w:tc>
          <w:tcPr>
            <w:tcW w:w="597" w:type="dxa"/>
          </w:tcPr>
          <w:p w:rsidR="00B3481E" w:rsidRPr="00E17D1B" w:rsidRDefault="00B3481E" w:rsidP="009868B7">
            <w:pPr>
              <w:rPr>
                <w:rFonts w:ascii="Baskerville Old Face" w:hAnsi="Baskerville Old Face"/>
                <w:b/>
              </w:rPr>
            </w:pPr>
          </w:p>
        </w:tc>
        <w:tc>
          <w:tcPr>
            <w:tcW w:w="616" w:type="dxa"/>
          </w:tcPr>
          <w:p w:rsidR="00B3481E" w:rsidRPr="00E17D1B" w:rsidRDefault="00B3481E" w:rsidP="009868B7">
            <w:pPr>
              <w:rPr>
                <w:rFonts w:ascii="Baskerville Old Face" w:hAnsi="Baskerville Old Face"/>
                <w:b/>
              </w:rPr>
            </w:pPr>
          </w:p>
        </w:tc>
        <w:tc>
          <w:tcPr>
            <w:tcW w:w="525" w:type="dxa"/>
          </w:tcPr>
          <w:p w:rsidR="00B3481E" w:rsidRPr="00E17D1B" w:rsidRDefault="00B3481E" w:rsidP="009868B7">
            <w:pPr>
              <w:rPr>
                <w:rFonts w:ascii="Baskerville Old Face" w:hAnsi="Baskerville Old Face"/>
                <w:b/>
              </w:rPr>
            </w:pPr>
          </w:p>
        </w:tc>
      </w:tr>
      <w:tr w:rsidR="00B3481E" w:rsidRPr="00E17D1B" w:rsidTr="009868B7">
        <w:trPr>
          <w:trHeight w:val="355"/>
        </w:trPr>
        <w:tc>
          <w:tcPr>
            <w:tcW w:w="1820" w:type="dxa"/>
          </w:tcPr>
          <w:p w:rsidR="00B3481E" w:rsidRPr="00E17D1B" w:rsidRDefault="00B3481E" w:rsidP="009868B7">
            <w:pPr>
              <w:rPr>
                <w:rFonts w:ascii="Baskerville Old Face" w:hAnsi="Baskerville Old Face"/>
                <w:b/>
              </w:rPr>
            </w:pPr>
            <w:r w:rsidRPr="00E17D1B">
              <w:rPr>
                <w:rFonts w:ascii="Baskerville Old Face" w:hAnsi="Baskerville Old Face"/>
                <w:b/>
              </w:rPr>
              <w:t>MEDIUM</w:t>
            </w:r>
          </w:p>
        </w:tc>
        <w:tc>
          <w:tcPr>
            <w:tcW w:w="571" w:type="dxa"/>
          </w:tcPr>
          <w:p w:rsidR="00B3481E" w:rsidRPr="00E17D1B" w:rsidRDefault="00B3481E" w:rsidP="009868B7">
            <w:pPr>
              <w:rPr>
                <w:rFonts w:ascii="Baskerville Old Face" w:hAnsi="Baskerville Old Face"/>
                <w:b/>
              </w:rPr>
            </w:pPr>
          </w:p>
        </w:tc>
        <w:tc>
          <w:tcPr>
            <w:tcW w:w="678" w:type="dxa"/>
          </w:tcPr>
          <w:p w:rsidR="00B3481E" w:rsidRPr="00E17D1B" w:rsidRDefault="00B3481E" w:rsidP="009868B7">
            <w:pPr>
              <w:rPr>
                <w:rFonts w:ascii="Baskerville Old Face" w:hAnsi="Baskerville Old Face"/>
                <w:b/>
              </w:rPr>
            </w:pPr>
          </w:p>
        </w:tc>
        <w:tc>
          <w:tcPr>
            <w:tcW w:w="572" w:type="dxa"/>
          </w:tcPr>
          <w:p w:rsidR="00B3481E" w:rsidRPr="00E17D1B" w:rsidRDefault="00B3481E" w:rsidP="009868B7">
            <w:pPr>
              <w:rPr>
                <w:rFonts w:ascii="Baskerville Old Face" w:hAnsi="Baskerville Old Face"/>
                <w:b/>
              </w:rPr>
            </w:pPr>
          </w:p>
        </w:tc>
        <w:tc>
          <w:tcPr>
            <w:tcW w:w="677" w:type="dxa"/>
          </w:tcPr>
          <w:p w:rsidR="00B3481E" w:rsidRPr="00E17D1B" w:rsidRDefault="00B3481E" w:rsidP="009868B7">
            <w:pPr>
              <w:rPr>
                <w:rFonts w:ascii="Baskerville Old Face" w:hAnsi="Baskerville Old Face"/>
                <w:b/>
              </w:rPr>
            </w:pPr>
          </w:p>
        </w:tc>
        <w:tc>
          <w:tcPr>
            <w:tcW w:w="572" w:type="dxa"/>
          </w:tcPr>
          <w:p w:rsidR="00B3481E" w:rsidRPr="00E17D1B" w:rsidRDefault="00B3481E" w:rsidP="009868B7">
            <w:pPr>
              <w:rPr>
                <w:rFonts w:ascii="Baskerville Old Face" w:hAnsi="Baskerville Old Face"/>
                <w:b/>
              </w:rPr>
            </w:pPr>
          </w:p>
        </w:tc>
        <w:tc>
          <w:tcPr>
            <w:tcW w:w="677" w:type="dxa"/>
          </w:tcPr>
          <w:p w:rsidR="00B3481E" w:rsidRPr="00E17D1B" w:rsidRDefault="00B3481E" w:rsidP="009868B7">
            <w:pPr>
              <w:rPr>
                <w:rFonts w:ascii="Baskerville Old Face" w:hAnsi="Baskerville Old Face"/>
                <w:b/>
              </w:rPr>
            </w:pPr>
          </w:p>
        </w:tc>
        <w:tc>
          <w:tcPr>
            <w:tcW w:w="642" w:type="dxa"/>
          </w:tcPr>
          <w:p w:rsidR="00B3481E" w:rsidRPr="00E17D1B" w:rsidRDefault="00B3481E" w:rsidP="009868B7">
            <w:pPr>
              <w:rPr>
                <w:rFonts w:ascii="Baskerville Old Face" w:hAnsi="Baskerville Old Face"/>
                <w:b/>
              </w:rPr>
            </w:pPr>
          </w:p>
        </w:tc>
        <w:tc>
          <w:tcPr>
            <w:tcW w:w="746" w:type="dxa"/>
          </w:tcPr>
          <w:p w:rsidR="00B3481E" w:rsidRPr="00E17D1B" w:rsidRDefault="00B3481E" w:rsidP="009868B7">
            <w:pPr>
              <w:rPr>
                <w:rFonts w:ascii="Baskerville Old Face" w:hAnsi="Baskerville Old Face"/>
                <w:b/>
              </w:rPr>
            </w:pPr>
          </w:p>
        </w:tc>
        <w:tc>
          <w:tcPr>
            <w:tcW w:w="642" w:type="dxa"/>
          </w:tcPr>
          <w:p w:rsidR="00B3481E" w:rsidRPr="00E17D1B" w:rsidRDefault="00B3481E" w:rsidP="009868B7">
            <w:pPr>
              <w:rPr>
                <w:rFonts w:ascii="Baskerville Old Face" w:hAnsi="Baskerville Old Face"/>
                <w:b/>
              </w:rPr>
            </w:pPr>
          </w:p>
        </w:tc>
        <w:tc>
          <w:tcPr>
            <w:tcW w:w="658" w:type="dxa"/>
          </w:tcPr>
          <w:p w:rsidR="00B3481E" w:rsidRPr="00E17D1B" w:rsidRDefault="00B3481E" w:rsidP="009868B7">
            <w:pPr>
              <w:rPr>
                <w:rFonts w:ascii="Baskerville Old Face" w:hAnsi="Baskerville Old Face"/>
                <w:b/>
              </w:rPr>
            </w:pPr>
          </w:p>
        </w:tc>
        <w:tc>
          <w:tcPr>
            <w:tcW w:w="597" w:type="dxa"/>
          </w:tcPr>
          <w:p w:rsidR="00B3481E" w:rsidRPr="00E17D1B" w:rsidRDefault="00B3481E" w:rsidP="009868B7">
            <w:pPr>
              <w:rPr>
                <w:rFonts w:ascii="Baskerville Old Face" w:hAnsi="Baskerville Old Face"/>
                <w:b/>
              </w:rPr>
            </w:pPr>
          </w:p>
        </w:tc>
        <w:tc>
          <w:tcPr>
            <w:tcW w:w="616" w:type="dxa"/>
          </w:tcPr>
          <w:p w:rsidR="00B3481E" w:rsidRPr="00E17D1B" w:rsidRDefault="00B3481E" w:rsidP="009868B7">
            <w:pPr>
              <w:rPr>
                <w:rFonts w:ascii="Baskerville Old Face" w:hAnsi="Baskerville Old Face"/>
                <w:b/>
              </w:rPr>
            </w:pPr>
          </w:p>
        </w:tc>
        <w:tc>
          <w:tcPr>
            <w:tcW w:w="525" w:type="dxa"/>
          </w:tcPr>
          <w:p w:rsidR="00B3481E" w:rsidRPr="00E17D1B" w:rsidRDefault="00B3481E" w:rsidP="009868B7">
            <w:pPr>
              <w:rPr>
                <w:rFonts w:ascii="Baskerville Old Face" w:hAnsi="Baskerville Old Face"/>
                <w:b/>
              </w:rPr>
            </w:pPr>
          </w:p>
        </w:tc>
      </w:tr>
      <w:tr w:rsidR="00B3481E" w:rsidRPr="00E17D1B" w:rsidTr="009868B7">
        <w:trPr>
          <w:trHeight w:val="378"/>
        </w:trPr>
        <w:tc>
          <w:tcPr>
            <w:tcW w:w="1820" w:type="dxa"/>
          </w:tcPr>
          <w:p w:rsidR="00B3481E" w:rsidRPr="00E17D1B" w:rsidRDefault="00B3481E" w:rsidP="009868B7">
            <w:pPr>
              <w:rPr>
                <w:rFonts w:ascii="Baskerville Old Face" w:hAnsi="Baskerville Old Face"/>
                <w:b/>
              </w:rPr>
            </w:pPr>
            <w:r w:rsidRPr="00E17D1B">
              <w:rPr>
                <w:rFonts w:ascii="Baskerville Old Face" w:hAnsi="Baskerville Old Face"/>
                <w:b/>
              </w:rPr>
              <w:t>WIDE</w:t>
            </w:r>
          </w:p>
        </w:tc>
        <w:tc>
          <w:tcPr>
            <w:tcW w:w="571" w:type="dxa"/>
          </w:tcPr>
          <w:p w:rsidR="00B3481E" w:rsidRPr="00E17D1B" w:rsidRDefault="00B3481E" w:rsidP="009868B7">
            <w:pPr>
              <w:rPr>
                <w:rFonts w:ascii="Baskerville Old Face" w:hAnsi="Baskerville Old Face"/>
                <w:b/>
              </w:rPr>
            </w:pPr>
          </w:p>
        </w:tc>
        <w:tc>
          <w:tcPr>
            <w:tcW w:w="678" w:type="dxa"/>
          </w:tcPr>
          <w:p w:rsidR="00B3481E" w:rsidRPr="00E17D1B" w:rsidRDefault="00B3481E" w:rsidP="009868B7">
            <w:pPr>
              <w:rPr>
                <w:rFonts w:ascii="Baskerville Old Face" w:hAnsi="Baskerville Old Face"/>
                <w:b/>
              </w:rPr>
            </w:pPr>
          </w:p>
        </w:tc>
        <w:tc>
          <w:tcPr>
            <w:tcW w:w="572" w:type="dxa"/>
          </w:tcPr>
          <w:p w:rsidR="00B3481E" w:rsidRPr="00E17D1B" w:rsidRDefault="00B3481E" w:rsidP="009868B7">
            <w:pPr>
              <w:rPr>
                <w:rFonts w:ascii="Baskerville Old Face" w:hAnsi="Baskerville Old Face"/>
                <w:b/>
              </w:rPr>
            </w:pPr>
          </w:p>
        </w:tc>
        <w:tc>
          <w:tcPr>
            <w:tcW w:w="677" w:type="dxa"/>
          </w:tcPr>
          <w:p w:rsidR="00B3481E" w:rsidRPr="00E17D1B" w:rsidRDefault="00B3481E" w:rsidP="009868B7">
            <w:pPr>
              <w:rPr>
                <w:rFonts w:ascii="Baskerville Old Face" w:hAnsi="Baskerville Old Face"/>
                <w:b/>
              </w:rPr>
            </w:pPr>
          </w:p>
        </w:tc>
        <w:tc>
          <w:tcPr>
            <w:tcW w:w="572" w:type="dxa"/>
          </w:tcPr>
          <w:p w:rsidR="00B3481E" w:rsidRPr="00E17D1B" w:rsidRDefault="00B3481E" w:rsidP="009868B7">
            <w:pPr>
              <w:rPr>
                <w:rFonts w:ascii="Baskerville Old Face" w:hAnsi="Baskerville Old Face"/>
                <w:b/>
              </w:rPr>
            </w:pPr>
          </w:p>
        </w:tc>
        <w:tc>
          <w:tcPr>
            <w:tcW w:w="677" w:type="dxa"/>
          </w:tcPr>
          <w:p w:rsidR="00B3481E" w:rsidRPr="00E17D1B" w:rsidRDefault="00B3481E" w:rsidP="009868B7">
            <w:pPr>
              <w:rPr>
                <w:rFonts w:ascii="Baskerville Old Face" w:hAnsi="Baskerville Old Face"/>
                <w:b/>
              </w:rPr>
            </w:pPr>
          </w:p>
        </w:tc>
        <w:tc>
          <w:tcPr>
            <w:tcW w:w="642" w:type="dxa"/>
          </w:tcPr>
          <w:p w:rsidR="00B3481E" w:rsidRPr="00E17D1B" w:rsidRDefault="00B3481E" w:rsidP="009868B7">
            <w:pPr>
              <w:rPr>
                <w:rFonts w:ascii="Baskerville Old Face" w:hAnsi="Baskerville Old Face"/>
                <w:b/>
              </w:rPr>
            </w:pPr>
          </w:p>
        </w:tc>
        <w:tc>
          <w:tcPr>
            <w:tcW w:w="746" w:type="dxa"/>
          </w:tcPr>
          <w:p w:rsidR="00B3481E" w:rsidRPr="00E17D1B" w:rsidRDefault="00B3481E" w:rsidP="009868B7">
            <w:pPr>
              <w:rPr>
                <w:rFonts w:ascii="Baskerville Old Face" w:hAnsi="Baskerville Old Face"/>
                <w:b/>
              </w:rPr>
            </w:pPr>
          </w:p>
        </w:tc>
        <w:tc>
          <w:tcPr>
            <w:tcW w:w="642" w:type="dxa"/>
          </w:tcPr>
          <w:p w:rsidR="00B3481E" w:rsidRPr="00E17D1B" w:rsidRDefault="00B3481E" w:rsidP="009868B7">
            <w:pPr>
              <w:rPr>
                <w:rFonts w:ascii="Baskerville Old Face" w:hAnsi="Baskerville Old Face"/>
                <w:b/>
              </w:rPr>
            </w:pPr>
          </w:p>
        </w:tc>
        <w:tc>
          <w:tcPr>
            <w:tcW w:w="658" w:type="dxa"/>
          </w:tcPr>
          <w:p w:rsidR="00B3481E" w:rsidRPr="00E17D1B" w:rsidRDefault="00B3481E" w:rsidP="009868B7">
            <w:pPr>
              <w:rPr>
                <w:rFonts w:ascii="Baskerville Old Face" w:hAnsi="Baskerville Old Face"/>
                <w:b/>
              </w:rPr>
            </w:pPr>
          </w:p>
        </w:tc>
        <w:tc>
          <w:tcPr>
            <w:tcW w:w="597" w:type="dxa"/>
          </w:tcPr>
          <w:p w:rsidR="00B3481E" w:rsidRPr="00E17D1B" w:rsidRDefault="00B3481E" w:rsidP="009868B7">
            <w:pPr>
              <w:rPr>
                <w:rFonts w:ascii="Baskerville Old Face" w:hAnsi="Baskerville Old Face"/>
                <w:b/>
              </w:rPr>
            </w:pPr>
          </w:p>
        </w:tc>
        <w:tc>
          <w:tcPr>
            <w:tcW w:w="616" w:type="dxa"/>
          </w:tcPr>
          <w:p w:rsidR="00B3481E" w:rsidRPr="00E17D1B" w:rsidRDefault="00B3481E" w:rsidP="009868B7">
            <w:pPr>
              <w:rPr>
                <w:rFonts w:ascii="Baskerville Old Face" w:hAnsi="Baskerville Old Face"/>
                <w:b/>
              </w:rPr>
            </w:pPr>
          </w:p>
        </w:tc>
        <w:tc>
          <w:tcPr>
            <w:tcW w:w="525" w:type="dxa"/>
          </w:tcPr>
          <w:p w:rsidR="00B3481E" w:rsidRPr="00E17D1B" w:rsidRDefault="00B3481E" w:rsidP="009868B7">
            <w:pPr>
              <w:rPr>
                <w:rFonts w:ascii="Baskerville Old Face" w:hAnsi="Baskerville Old Face"/>
                <w:b/>
              </w:rPr>
            </w:pPr>
          </w:p>
        </w:tc>
      </w:tr>
      <w:tr w:rsidR="00B3481E" w:rsidRPr="00E17D1B" w:rsidTr="009868B7">
        <w:trPr>
          <w:trHeight w:val="647"/>
        </w:trPr>
        <w:tc>
          <w:tcPr>
            <w:tcW w:w="1820" w:type="dxa"/>
          </w:tcPr>
          <w:p w:rsidR="00B3481E" w:rsidRPr="00E17D1B" w:rsidRDefault="00B3481E" w:rsidP="009868B7">
            <w:pPr>
              <w:rPr>
                <w:rFonts w:ascii="Baskerville Old Face" w:hAnsi="Baskerville Old Face"/>
                <w:b/>
              </w:rPr>
            </w:pPr>
            <w:r w:rsidRPr="00E17D1B">
              <w:rPr>
                <w:rFonts w:ascii="Baskerville Old Face" w:hAnsi="Baskerville Old Face"/>
                <w:b/>
              </w:rPr>
              <w:t>STRAIGHT</w:t>
            </w:r>
          </w:p>
          <w:p w:rsidR="00B3481E" w:rsidRPr="00E17D1B" w:rsidRDefault="00B3481E" w:rsidP="009868B7">
            <w:pPr>
              <w:rPr>
                <w:rFonts w:ascii="Baskerville Old Face" w:hAnsi="Baskerville Old Face"/>
                <w:b/>
              </w:rPr>
            </w:pPr>
            <w:r w:rsidRPr="00E17D1B">
              <w:rPr>
                <w:rFonts w:ascii="Baskerville Old Face" w:hAnsi="Baskerville Old Face"/>
                <w:b/>
              </w:rPr>
              <w:t>No med/wide</w:t>
            </w:r>
          </w:p>
        </w:tc>
        <w:tc>
          <w:tcPr>
            <w:tcW w:w="571" w:type="dxa"/>
          </w:tcPr>
          <w:p w:rsidR="00B3481E" w:rsidRPr="00E17D1B" w:rsidRDefault="00B3481E" w:rsidP="009868B7">
            <w:pPr>
              <w:rPr>
                <w:rFonts w:ascii="Baskerville Old Face" w:hAnsi="Baskerville Old Face"/>
                <w:b/>
              </w:rPr>
            </w:pPr>
          </w:p>
        </w:tc>
        <w:tc>
          <w:tcPr>
            <w:tcW w:w="678" w:type="dxa"/>
          </w:tcPr>
          <w:p w:rsidR="00B3481E" w:rsidRPr="00E17D1B" w:rsidRDefault="00B3481E" w:rsidP="009868B7">
            <w:pPr>
              <w:rPr>
                <w:rFonts w:ascii="Baskerville Old Face" w:hAnsi="Baskerville Old Face"/>
                <w:b/>
              </w:rPr>
            </w:pPr>
          </w:p>
        </w:tc>
        <w:tc>
          <w:tcPr>
            <w:tcW w:w="572" w:type="dxa"/>
          </w:tcPr>
          <w:p w:rsidR="00B3481E" w:rsidRPr="00E17D1B" w:rsidRDefault="00B3481E" w:rsidP="009868B7">
            <w:pPr>
              <w:rPr>
                <w:rFonts w:ascii="Baskerville Old Face" w:hAnsi="Baskerville Old Face"/>
                <w:b/>
              </w:rPr>
            </w:pPr>
          </w:p>
        </w:tc>
        <w:tc>
          <w:tcPr>
            <w:tcW w:w="677" w:type="dxa"/>
          </w:tcPr>
          <w:p w:rsidR="00B3481E" w:rsidRPr="00E17D1B" w:rsidRDefault="00B3481E" w:rsidP="009868B7">
            <w:pPr>
              <w:rPr>
                <w:rFonts w:ascii="Baskerville Old Face" w:hAnsi="Baskerville Old Face"/>
                <w:b/>
              </w:rPr>
            </w:pPr>
          </w:p>
        </w:tc>
        <w:tc>
          <w:tcPr>
            <w:tcW w:w="572" w:type="dxa"/>
          </w:tcPr>
          <w:p w:rsidR="00B3481E" w:rsidRPr="00E17D1B" w:rsidRDefault="00B3481E" w:rsidP="009868B7">
            <w:pPr>
              <w:rPr>
                <w:rFonts w:ascii="Baskerville Old Face" w:hAnsi="Baskerville Old Face"/>
                <w:b/>
              </w:rPr>
            </w:pPr>
          </w:p>
        </w:tc>
        <w:tc>
          <w:tcPr>
            <w:tcW w:w="677" w:type="dxa"/>
          </w:tcPr>
          <w:p w:rsidR="00B3481E" w:rsidRPr="00E17D1B" w:rsidRDefault="00B3481E" w:rsidP="009868B7">
            <w:pPr>
              <w:rPr>
                <w:rFonts w:ascii="Baskerville Old Face" w:hAnsi="Baskerville Old Face"/>
                <w:b/>
              </w:rPr>
            </w:pPr>
          </w:p>
        </w:tc>
        <w:tc>
          <w:tcPr>
            <w:tcW w:w="642" w:type="dxa"/>
          </w:tcPr>
          <w:p w:rsidR="00B3481E" w:rsidRPr="00E17D1B" w:rsidRDefault="00B3481E" w:rsidP="009868B7">
            <w:pPr>
              <w:rPr>
                <w:rFonts w:ascii="Baskerville Old Face" w:hAnsi="Baskerville Old Face"/>
                <w:b/>
              </w:rPr>
            </w:pPr>
          </w:p>
        </w:tc>
        <w:tc>
          <w:tcPr>
            <w:tcW w:w="746" w:type="dxa"/>
          </w:tcPr>
          <w:p w:rsidR="00B3481E" w:rsidRPr="00E17D1B" w:rsidRDefault="00B3481E" w:rsidP="009868B7">
            <w:pPr>
              <w:rPr>
                <w:rFonts w:ascii="Baskerville Old Face" w:hAnsi="Baskerville Old Face"/>
                <w:b/>
              </w:rPr>
            </w:pPr>
          </w:p>
        </w:tc>
        <w:tc>
          <w:tcPr>
            <w:tcW w:w="642" w:type="dxa"/>
          </w:tcPr>
          <w:p w:rsidR="00B3481E" w:rsidRPr="00E17D1B" w:rsidRDefault="00B3481E" w:rsidP="009868B7">
            <w:pPr>
              <w:rPr>
                <w:rFonts w:ascii="Baskerville Old Face" w:hAnsi="Baskerville Old Face"/>
                <w:b/>
              </w:rPr>
            </w:pPr>
          </w:p>
        </w:tc>
        <w:tc>
          <w:tcPr>
            <w:tcW w:w="658" w:type="dxa"/>
          </w:tcPr>
          <w:p w:rsidR="00B3481E" w:rsidRPr="00E17D1B" w:rsidRDefault="00B3481E" w:rsidP="009868B7">
            <w:pPr>
              <w:rPr>
                <w:rFonts w:ascii="Baskerville Old Face" w:hAnsi="Baskerville Old Face"/>
                <w:b/>
              </w:rPr>
            </w:pPr>
          </w:p>
        </w:tc>
        <w:tc>
          <w:tcPr>
            <w:tcW w:w="597" w:type="dxa"/>
          </w:tcPr>
          <w:p w:rsidR="00B3481E" w:rsidRPr="00E17D1B" w:rsidRDefault="00B3481E" w:rsidP="009868B7">
            <w:pPr>
              <w:rPr>
                <w:rFonts w:ascii="Baskerville Old Face" w:hAnsi="Baskerville Old Face"/>
                <w:b/>
              </w:rPr>
            </w:pPr>
          </w:p>
        </w:tc>
        <w:tc>
          <w:tcPr>
            <w:tcW w:w="616" w:type="dxa"/>
          </w:tcPr>
          <w:p w:rsidR="00B3481E" w:rsidRPr="00E17D1B" w:rsidRDefault="00B3481E" w:rsidP="009868B7">
            <w:pPr>
              <w:rPr>
                <w:rFonts w:ascii="Baskerville Old Face" w:hAnsi="Baskerville Old Face"/>
                <w:b/>
              </w:rPr>
            </w:pPr>
          </w:p>
        </w:tc>
        <w:tc>
          <w:tcPr>
            <w:tcW w:w="525" w:type="dxa"/>
          </w:tcPr>
          <w:p w:rsidR="00B3481E" w:rsidRPr="00E17D1B" w:rsidRDefault="00B3481E" w:rsidP="009868B7">
            <w:pPr>
              <w:rPr>
                <w:rFonts w:ascii="Baskerville Old Face" w:hAnsi="Baskerville Old Face"/>
                <w:b/>
              </w:rPr>
            </w:pPr>
          </w:p>
        </w:tc>
      </w:tr>
    </w:tbl>
    <w:p w:rsidR="001A287D" w:rsidRDefault="001A287D">
      <w:pPr>
        <w:spacing w:after="200" w:line="276" w:lineRule="auto"/>
        <w:rPr>
          <w:b/>
          <w:caps/>
        </w:rPr>
      </w:pPr>
    </w:p>
    <w:p w:rsidR="001A287D" w:rsidRDefault="001A287D">
      <w:pPr>
        <w:spacing w:after="200" w:line="276" w:lineRule="auto"/>
        <w:rPr>
          <w:b/>
          <w:caps/>
        </w:rPr>
      </w:pPr>
    </w:p>
    <w:p w:rsidR="001A287D" w:rsidRDefault="001A287D">
      <w:pPr>
        <w:spacing w:after="200" w:line="276" w:lineRule="auto"/>
        <w:rPr>
          <w:b/>
          <w:caps/>
        </w:rPr>
      </w:pPr>
    </w:p>
    <w:p w:rsidR="001A287D" w:rsidRDefault="001A287D">
      <w:pPr>
        <w:spacing w:after="200" w:line="276" w:lineRule="auto"/>
        <w:rPr>
          <w:b/>
          <w:caps/>
        </w:rPr>
      </w:pPr>
    </w:p>
    <w:p w:rsidR="001A287D" w:rsidRDefault="001A287D">
      <w:pPr>
        <w:spacing w:after="200" w:line="276" w:lineRule="auto"/>
        <w:rPr>
          <w:b/>
          <w:caps/>
        </w:rPr>
      </w:pPr>
    </w:p>
    <w:p w:rsidR="001A287D" w:rsidRDefault="001A287D">
      <w:pPr>
        <w:spacing w:after="200" w:line="276" w:lineRule="auto"/>
        <w:rPr>
          <w:b/>
          <w:caps/>
        </w:rPr>
      </w:pPr>
    </w:p>
    <w:p w:rsidR="001A287D" w:rsidRDefault="005C5B58">
      <w:pPr>
        <w:spacing w:after="200" w:line="276" w:lineRule="auto"/>
        <w:rPr>
          <w:b/>
          <w:caps/>
        </w:rPr>
      </w:pPr>
      <w:r>
        <w:rPr>
          <w:b/>
          <w:caps/>
        </w:rPr>
        <w:t>VENDOR: ________________________________________________________________________________</w:t>
      </w:r>
    </w:p>
    <w:p w:rsidR="00B31A64" w:rsidRDefault="001A287D">
      <w:pPr>
        <w:spacing w:after="200" w:line="276" w:lineRule="auto"/>
        <w:rPr>
          <w:b/>
          <w:caps/>
        </w:rPr>
      </w:pPr>
      <w:r>
        <w:rPr>
          <w:b/>
          <w:caps/>
        </w:rPr>
        <w:t>Signuature: ______________________________________________     DATE: _________</w:t>
      </w:r>
      <w:r w:rsidR="005C5B58">
        <w:rPr>
          <w:b/>
          <w:caps/>
        </w:rPr>
        <w:t>____</w:t>
      </w:r>
      <w:r>
        <w:rPr>
          <w:b/>
          <w:caps/>
        </w:rPr>
        <w:t>_______</w:t>
      </w:r>
      <w:r w:rsidR="00B31A64">
        <w:rPr>
          <w:b/>
          <w:caps/>
        </w:rPr>
        <w:br w:type="page"/>
      </w:r>
    </w:p>
    <w:p w:rsidR="00B31A64" w:rsidRDefault="00B31A64" w:rsidP="00B31A64"/>
    <w:p w:rsidR="00B31A64" w:rsidRDefault="00B31A64">
      <w:pPr>
        <w:spacing w:after="200" w:line="276" w:lineRule="auto"/>
        <w:rPr>
          <w:b/>
          <w:caps/>
        </w:rPr>
      </w:pPr>
    </w:p>
    <w:p w:rsidR="00E6258B" w:rsidRPr="008058B8" w:rsidRDefault="00E6258B" w:rsidP="00E6258B">
      <w:pPr>
        <w:rPr>
          <w:b/>
        </w:rPr>
      </w:pPr>
      <w:r w:rsidRPr="008058B8">
        <w:rPr>
          <w:b/>
          <w:caps/>
        </w:rPr>
        <w:t xml:space="preserve">Attachments To Solicitation –  </w:t>
      </w:r>
      <w:r w:rsidRPr="008058B8">
        <w:rPr>
          <w:b/>
        </w:rPr>
        <w:t xml:space="preserve"> </w:t>
      </w:r>
    </w:p>
    <w:p w:rsidR="00E6258B" w:rsidRPr="008058B8" w:rsidRDefault="00E6258B" w:rsidP="00E6258B">
      <w:pPr>
        <w:jc w:val="center"/>
        <w:rPr>
          <w:b/>
        </w:rPr>
      </w:pPr>
    </w:p>
    <w:p w:rsidR="00E6258B" w:rsidRPr="008058B8" w:rsidRDefault="00E6258B" w:rsidP="00E6258B">
      <w:pPr>
        <w:jc w:val="both"/>
      </w:pPr>
      <w:r w:rsidRPr="008058B8">
        <w:t>Cut along the outer border and affix this label to your sealed bid envelope to identify it as a “Sealed Bid”.  Be sure to include the name of the business submitting the offer.</w:t>
      </w:r>
    </w:p>
    <w:p w:rsidR="00E6258B" w:rsidRDefault="00E6258B" w:rsidP="00E6258B">
      <w:pPr>
        <w:rPr>
          <w:rFonts w:ascii="Arial Narrow" w:hAnsi="Arial Narrow" w:cs="Arial"/>
          <w:b/>
          <w:caps/>
        </w:rPr>
      </w:pPr>
    </w:p>
    <w:p w:rsidR="00E6258B" w:rsidRDefault="00E6258B" w:rsidP="00E6258B">
      <w:pPr>
        <w:rPr>
          <w:rFonts w:ascii="Arial Narrow" w:hAnsi="Arial Narrow" w:cs="Arial"/>
          <w:b/>
          <w:caps/>
        </w:rPr>
      </w:pPr>
    </w:p>
    <w:tbl>
      <w:tblPr>
        <w:tblpPr w:leftFromText="180" w:rightFromText="180" w:vertAnchor="page" w:horzAnchor="margin" w:tblpXSpec="center" w:tblpY="2926"/>
        <w:tblOverlap w:val="never"/>
        <w:tblW w:w="935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8505"/>
        <w:gridCol w:w="848"/>
      </w:tblGrid>
      <w:tr w:rsidR="00E6258B" w:rsidRPr="00441685" w:rsidTr="00E6258B">
        <w:trPr>
          <w:trHeight w:val="3850"/>
        </w:trPr>
        <w:tc>
          <w:tcPr>
            <w:tcW w:w="8505" w:type="dxa"/>
            <w:vMerge w:val="restart"/>
            <w:tcBorders>
              <w:top w:val="thinThickSmallGap" w:sz="24" w:space="0" w:color="auto"/>
              <w:left w:val="thinThickSmallGap" w:sz="24" w:space="0" w:color="auto"/>
              <w:right w:val="thinThickSmallGap" w:sz="24" w:space="0" w:color="auto"/>
            </w:tcBorders>
            <w:vAlign w:val="center"/>
          </w:tcPr>
          <w:p w:rsidR="00E6258B" w:rsidRPr="00A16558" w:rsidRDefault="00E6258B" w:rsidP="00E6258B">
            <w:pPr>
              <w:jc w:val="center"/>
              <w:rPr>
                <w:b/>
                <w:caps/>
              </w:rPr>
            </w:pPr>
            <w:r w:rsidRPr="00A16558">
              <w:rPr>
                <w:b/>
                <w:caps/>
              </w:rPr>
              <w:t>SEALED BID – DO NOT OPEN</w:t>
            </w:r>
          </w:p>
          <w:p w:rsidR="00E6258B" w:rsidRPr="00A16558" w:rsidRDefault="00E6258B" w:rsidP="00E6258B">
            <w:pPr>
              <w:jc w:val="center"/>
              <w:rPr>
                <w:b/>
                <w:caps/>
              </w:rPr>
            </w:pPr>
          </w:p>
          <w:p w:rsidR="00E6258B" w:rsidRDefault="00E6258B" w:rsidP="00E6258B">
            <w:pPr>
              <w:jc w:val="center"/>
              <w:rPr>
                <w:b/>
                <w:caps/>
              </w:rPr>
            </w:pPr>
            <w:r>
              <w:rPr>
                <w:b/>
                <w:caps/>
              </w:rPr>
              <w:t>Solicitation No: WCSD201819-11</w:t>
            </w:r>
            <w:r w:rsidR="0016025B">
              <w:rPr>
                <w:b/>
                <w:caps/>
              </w:rPr>
              <w:t>M</w:t>
            </w:r>
            <w:bookmarkStart w:id="2" w:name="_GoBack"/>
            <w:bookmarkEnd w:id="2"/>
          </w:p>
          <w:p w:rsidR="00E6258B" w:rsidRPr="00A16558" w:rsidRDefault="00E6258B" w:rsidP="00E6258B">
            <w:pPr>
              <w:jc w:val="center"/>
              <w:rPr>
                <w:b/>
                <w:caps/>
              </w:rPr>
            </w:pPr>
            <w:r>
              <w:rPr>
                <w:b/>
                <w:caps/>
              </w:rPr>
              <w:t xml:space="preserve">WCSD fOOD SERVICES - SHOES </w:t>
            </w:r>
          </w:p>
          <w:p w:rsidR="00E6258B" w:rsidRPr="00441685" w:rsidRDefault="00E6258B" w:rsidP="00E6258B">
            <w:pPr>
              <w:jc w:val="center"/>
              <w:rPr>
                <w:rFonts w:ascii="Arial Narrow" w:hAnsi="Arial Narrow" w:cs="Arial"/>
                <w:b/>
                <w:caps/>
              </w:rPr>
            </w:pPr>
            <w:r w:rsidRPr="00360C10">
              <w:rPr>
                <w:rFonts w:ascii="Baskerville Old Face" w:hAnsi="Baskerville Old Face"/>
                <w:noProof/>
              </w:rPr>
              <w:drawing>
                <wp:anchor distT="0" distB="0" distL="114300" distR="114300" simplePos="0" relativeHeight="251660288" behindDoc="1" locked="0" layoutInCell="1" allowOverlap="1" wp14:anchorId="5D65190B" wp14:editId="0A7EB535">
                  <wp:simplePos x="0" y="0"/>
                  <wp:positionH relativeFrom="margin">
                    <wp:posOffset>2390775</wp:posOffset>
                  </wp:positionH>
                  <wp:positionV relativeFrom="paragraph">
                    <wp:posOffset>150495</wp:posOffset>
                  </wp:positionV>
                  <wp:extent cx="571500" cy="447675"/>
                  <wp:effectExtent l="0" t="0" r="0" b="9525"/>
                  <wp:wrapTight wrapText="bothSides">
                    <wp:wrapPolygon edited="0">
                      <wp:start x="0" y="0"/>
                      <wp:lineTo x="0" y="21140"/>
                      <wp:lineTo x="20880" y="21140"/>
                      <wp:lineTo x="2088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 cy="447675"/>
                          </a:xfrm>
                          <a:prstGeom prst="rect">
                            <a:avLst/>
                          </a:prstGeom>
                        </pic:spPr>
                      </pic:pic>
                    </a:graphicData>
                  </a:graphic>
                  <wp14:sizeRelH relativeFrom="margin">
                    <wp14:pctWidth>0</wp14:pctWidth>
                  </wp14:sizeRelH>
                  <wp14:sizeRelV relativeFrom="margin">
                    <wp14:pctHeight>0</wp14:pctHeight>
                  </wp14:sizeRelV>
                </wp:anchor>
              </w:drawing>
            </w:r>
          </w:p>
          <w:p w:rsidR="00E6258B" w:rsidRPr="00441685" w:rsidRDefault="00E6258B" w:rsidP="00E6258B">
            <w:pPr>
              <w:jc w:val="center"/>
              <w:rPr>
                <w:rFonts w:ascii="Arial Narrow" w:hAnsi="Arial Narrow" w:cs="Arial"/>
                <w:b/>
                <w:caps/>
              </w:rPr>
            </w:pPr>
          </w:p>
          <w:p w:rsidR="00E6258B" w:rsidRPr="00441685" w:rsidRDefault="00E6258B" w:rsidP="00E6258B">
            <w:pPr>
              <w:rPr>
                <w:rFonts w:ascii="Arial Narrow" w:hAnsi="Arial Narrow" w:cs="Arial"/>
                <w:b/>
                <w:caps/>
              </w:rPr>
            </w:pPr>
          </w:p>
          <w:p w:rsidR="00E6258B" w:rsidRDefault="00E6258B" w:rsidP="00E6258B">
            <w:pPr>
              <w:pStyle w:val="NoSpacing"/>
            </w:pPr>
            <w:r w:rsidRPr="00A16558">
              <w:rPr>
                <w:b/>
              </w:rPr>
              <w:t xml:space="preserve">                            </w:t>
            </w:r>
            <w:r w:rsidRPr="00A16558">
              <w:t xml:space="preserve">     </w:t>
            </w:r>
          </w:p>
          <w:p w:rsidR="00E6258B" w:rsidRPr="008942E4" w:rsidRDefault="00E6258B" w:rsidP="00E6258B">
            <w:pPr>
              <w:pStyle w:val="NoSpacing"/>
            </w:pPr>
            <w:r>
              <w:t xml:space="preserve">                         </w:t>
            </w:r>
            <w:r w:rsidRPr="00A16558">
              <w:t xml:space="preserve">DELIVER TO:  </w:t>
            </w:r>
            <w:r>
              <w:t>WILLIAMSBURG COUNTY SCHOOL D</w:t>
            </w:r>
            <w:r w:rsidRPr="008942E4">
              <w:t>ISTRICT</w:t>
            </w:r>
          </w:p>
          <w:p w:rsidR="00E6258B" w:rsidRPr="008942E4" w:rsidRDefault="00E6258B" w:rsidP="00E6258B">
            <w:pPr>
              <w:pStyle w:val="NoSpacing"/>
              <w:rPr>
                <w:bCs/>
                <w:color w:val="000000"/>
                <w:spacing w:val="-6"/>
              </w:rPr>
            </w:pPr>
            <w:r w:rsidRPr="008942E4">
              <w:t xml:space="preserve">                                   </w:t>
            </w:r>
            <w:r>
              <w:t xml:space="preserve">                 FOOD SERVICES DEPARTMENT</w:t>
            </w:r>
          </w:p>
          <w:p w:rsidR="00E6258B" w:rsidRPr="008942E4" w:rsidRDefault="00E6258B" w:rsidP="00E6258B">
            <w:pPr>
              <w:pStyle w:val="NoSpacing"/>
            </w:pPr>
            <w:r w:rsidRPr="008942E4">
              <w:rPr>
                <w:bCs/>
                <w:color w:val="000000"/>
                <w:spacing w:val="-6"/>
              </w:rPr>
              <w:t xml:space="preserve">                               </w:t>
            </w:r>
            <w:r>
              <w:rPr>
                <w:bCs/>
                <w:color w:val="000000"/>
                <w:spacing w:val="-6"/>
              </w:rPr>
              <w:t xml:space="preserve">                           NICOLE G. GILES</w:t>
            </w:r>
          </w:p>
          <w:p w:rsidR="00E6258B" w:rsidRPr="008942E4" w:rsidRDefault="00E6258B" w:rsidP="00E6258B">
            <w:pPr>
              <w:pStyle w:val="NoSpacing"/>
            </w:pPr>
            <w:r w:rsidRPr="008942E4">
              <w:t xml:space="preserve">                         </w:t>
            </w:r>
            <w:r>
              <w:t xml:space="preserve">                           </w:t>
            </w:r>
            <w:r w:rsidRPr="008942E4">
              <w:t>500 N ACADEMY STREET</w:t>
            </w:r>
            <w:r w:rsidR="00B3481E">
              <w:t>, BUILDING A</w:t>
            </w:r>
          </w:p>
          <w:p w:rsidR="00E6258B" w:rsidRPr="008942E4" w:rsidRDefault="00E6258B" w:rsidP="00E6258B">
            <w:pPr>
              <w:pStyle w:val="NoSpacing"/>
            </w:pPr>
            <w:r w:rsidRPr="008942E4">
              <w:t xml:space="preserve">                         </w:t>
            </w:r>
            <w:r>
              <w:t xml:space="preserve">                           </w:t>
            </w:r>
            <w:r w:rsidRPr="008942E4">
              <w:t>KINGSTREE, SC 29556</w:t>
            </w:r>
          </w:p>
          <w:p w:rsidR="00E6258B" w:rsidRPr="00441685" w:rsidRDefault="00E6258B" w:rsidP="00E6258B">
            <w:pPr>
              <w:rPr>
                <w:rFonts w:ascii="Arial Narrow" w:hAnsi="Arial Narrow" w:cs="Arial"/>
                <w:caps/>
              </w:rPr>
            </w:pPr>
          </w:p>
          <w:p w:rsidR="00E6258B" w:rsidRPr="00A16558" w:rsidRDefault="00E6258B" w:rsidP="00E6258B">
            <w:pPr>
              <w:rPr>
                <w:bCs/>
                <w:caps/>
                <w:sz w:val="20"/>
                <w:szCs w:val="20"/>
              </w:rPr>
            </w:pPr>
            <w:r w:rsidRPr="00A16558">
              <w:rPr>
                <w:caps/>
                <w:noProof/>
                <w:sz w:val="20"/>
                <w:szCs w:val="20"/>
              </w:rPr>
              <mc:AlternateContent>
                <mc:Choice Requires="wps">
                  <w:drawing>
                    <wp:anchor distT="0" distB="0" distL="114300" distR="114300" simplePos="0" relativeHeight="251659264" behindDoc="0" locked="0" layoutInCell="1" allowOverlap="1" wp14:anchorId="39FA6F8C" wp14:editId="579617AA">
                      <wp:simplePos x="0" y="0"/>
                      <wp:positionH relativeFrom="column">
                        <wp:posOffset>828675</wp:posOffset>
                      </wp:positionH>
                      <wp:positionV relativeFrom="paragraph">
                        <wp:posOffset>158750</wp:posOffset>
                      </wp:positionV>
                      <wp:extent cx="3815715" cy="19050"/>
                      <wp:effectExtent l="0" t="0" r="32385" b="19050"/>
                      <wp:wrapNone/>
                      <wp:docPr id="3" name="Straight Connector 3"/>
                      <wp:cNvGraphicFramePr/>
                      <a:graphic xmlns:a="http://schemas.openxmlformats.org/drawingml/2006/main">
                        <a:graphicData uri="http://schemas.microsoft.com/office/word/2010/wordprocessingShape">
                          <wps:wsp>
                            <wps:cNvCnPr/>
                            <wps:spPr>
                              <a:xfrm flipV="1">
                                <a:off x="0" y="0"/>
                                <a:ext cx="3815715"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79ADE5"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12.5pt" to="365.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"/>
                  </w:pict>
                </mc:Fallback>
              </mc:AlternateContent>
            </w:r>
            <w:r w:rsidRPr="00A16558">
              <w:rPr>
                <w:caps/>
                <w:sz w:val="20"/>
                <w:szCs w:val="20"/>
              </w:rPr>
              <w:t xml:space="preserve">Submitted by:  </w:t>
            </w:r>
            <w:r w:rsidRPr="00A16558">
              <w:rPr>
                <w:caps/>
                <w:sz w:val="20"/>
                <w:szCs w:val="20"/>
              </w:rPr>
              <w:fldChar w:fldCharType="begin">
                <w:ffData>
                  <w:name w:val="Text65"/>
                  <w:enabled/>
                  <w:calcOnExit w:val="0"/>
                  <w:textInput/>
                </w:ffData>
              </w:fldChar>
            </w:r>
            <w:r w:rsidRPr="00A16558">
              <w:rPr>
                <w:caps/>
                <w:sz w:val="20"/>
                <w:szCs w:val="20"/>
              </w:rPr>
              <w:instrText xml:space="preserve"> FORMTEXT </w:instrText>
            </w:r>
            <w:r w:rsidRPr="00A16558">
              <w:rPr>
                <w:caps/>
                <w:sz w:val="20"/>
                <w:szCs w:val="20"/>
              </w:rPr>
            </w:r>
            <w:r w:rsidRPr="00A16558">
              <w:rPr>
                <w:caps/>
                <w:sz w:val="20"/>
                <w:szCs w:val="20"/>
              </w:rPr>
              <w:fldChar w:fldCharType="separate"/>
            </w:r>
            <w:r w:rsidRPr="00A16558">
              <w:rPr>
                <w:caps/>
                <w:sz w:val="20"/>
                <w:szCs w:val="20"/>
              </w:rPr>
              <w:t> </w:t>
            </w:r>
            <w:r w:rsidRPr="00A16558">
              <w:rPr>
                <w:caps/>
                <w:sz w:val="20"/>
                <w:szCs w:val="20"/>
              </w:rPr>
              <w:t> </w:t>
            </w:r>
            <w:r w:rsidRPr="00A16558">
              <w:rPr>
                <w:caps/>
                <w:sz w:val="20"/>
                <w:szCs w:val="20"/>
              </w:rPr>
              <w:t xml:space="preserve"> </w:t>
            </w:r>
            <w:r w:rsidRPr="00A16558">
              <w:rPr>
                <w:caps/>
                <w:sz w:val="20"/>
                <w:szCs w:val="20"/>
              </w:rPr>
              <w:t> </w:t>
            </w:r>
            <w:r w:rsidRPr="00A16558">
              <w:rPr>
                <w:caps/>
                <w:sz w:val="20"/>
                <w:szCs w:val="20"/>
              </w:rPr>
              <w:t> </w:t>
            </w:r>
            <w:r w:rsidRPr="00A16558">
              <w:rPr>
                <w:caps/>
                <w:sz w:val="20"/>
                <w:szCs w:val="20"/>
              </w:rPr>
              <w:fldChar w:fldCharType="end"/>
            </w:r>
            <w:r w:rsidRPr="00A16558">
              <w:rPr>
                <w:caps/>
                <w:sz w:val="20"/>
                <w:szCs w:val="20"/>
              </w:rPr>
              <w:t xml:space="preserve"> </w:t>
            </w:r>
          </w:p>
          <w:p w:rsidR="00E6258B" w:rsidRPr="00441685" w:rsidRDefault="00E6258B" w:rsidP="00E6258B">
            <w:pPr>
              <w:jc w:val="center"/>
              <w:rPr>
                <w:rFonts w:ascii="Arial Narrow" w:hAnsi="Arial Narrow" w:cs="Arial"/>
                <w:b/>
                <w:bCs/>
                <w:caps/>
              </w:rPr>
            </w:pPr>
            <w:r w:rsidRPr="00A16558">
              <w:rPr>
                <w:caps/>
                <w:sz w:val="20"/>
                <w:szCs w:val="20"/>
              </w:rPr>
              <w:t>NAME OF OFFEROR  (Full legal name of business submitting the offer)</w:t>
            </w:r>
          </w:p>
        </w:tc>
        <w:tc>
          <w:tcPr>
            <w:tcW w:w="848" w:type="dxa"/>
            <w:tcBorders>
              <w:top w:val="nil"/>
              <w:left w:val="thinThickSmallGap" w:sz="24" w:space="0" w:color="auto"/>
              <w:bottom w:val="nil"/>
            </w:tcBorders>
          </w:tcPr>
          <w:p w:rsidR="00E6258B" w:rsidRPr="00441685" w:rsidRDefault="00E6258B" w:rsidP="00E6258B">
            <w:pPr>
              <w:rPr>
                <w:rFonts w:ascii="Arial Narrow" w:hAnsi="Arial Narrow" w:cs="Arial"/>
                <w:b/>
                <w:bCs/>
                <w:caps/>
              </w:rPr>
            </w:pPr>
            <w:r w:rsidRPr="00441685">
              <w:rPr>
                <w:rFonts w:ascii="Arial Narrow" w:hAnsi="Arial Narrow" w:cs="Arial"/>
                <w:b/>
                <w:bCs/>
                <w:caps/>
                <w:noProof/>
              </w:rPr>
              <w:drawing>
                <wp:inline distT="0" distB="0" distL="0" distR="0" wp14:anchorId="3416AB60" wp14:editId="64B95AD0">
                  <wp:extent cx="390525" cy="525780"/>
                  <wp:effectExtent l="0" t="0" r="9525" b="7620"/>
                  <wp:docPr id="1" name="Picture 1" descr="C:\Users\RStrickland\AppData\Local\Microsoft\Windows\Temporary Internet Files\Content.IE5\2JEQQJUU\scissors-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Strickland\AppData\Local\Microsoft\Windows\Temporary Internet Files\Content.IE5\2JEQQJUU\scissors-clipart[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713" cy="527380"/>
                          </a:xfrm>
                          <a:prstGeom prst="rect">
                            <a:avLst/>
                          </a:prstGeom>
                          <a:noFill/>
                          <a:ln>
                            <a:noFill/>
                          </a:ln>
                        </pic:spPr>
                      </pic:pic>
                    </a:graphicData>
                  </a:graphic>
                </wp:inline>
              </w:drawing>
            </w:r>
          </w:p>
        </w:tc>
      </w:tr>
      <w:tr w:rsidR="00E6258B" w:rsidRPr="00441685" w:rsidTr="00E6258B">
        <w:trPr>
          <w:trHeight w:val="198"/>
        </w:trPr>
        <w:tc>
          <w:tcPr>
            <w:tcW w:w="8505" w:type="dxa"/>
            <w:vMerge/>
            <w:tcBorders>
              <w:left w:val="thinThickSmallGap" w:sz="24" w:space="0" w:color="auto"/>
              <w:bottom w:val="thinThickSmallGap" w:sz="24" w:space="0" w:color="auto"/>
              <w:right w:val="thinThickSmallGap" w:sz="24" w:space="0" w:color="auto"/>
            </w:tcBorders>
          </w:tcPr>
          <w:p w:rsidR="00E6258B" w:rsidRPr="00441685" w:rsidRDefault="00E6258B" w:rsidP="00E6258B">
            <w:pPr>
              <w:rPr>
                <w:rFonts w:ascii="Arial Narrow" w:hAnsi="Arial Narrow" w:cs="Arial"/>
                <w:b/>
                <w:bCs/>
                <w:caps/>
              </w:rPr>
            </w:pPr>
          </w:p>
        </w:tc>
        <w:tc>
          <w:tcPr>
            <w:tcW w:w="848" w:type="dxa"/>
            <w:tcBorders>
              <w:top w:val="single" w:sz="4" w:space="0" w:color="FFFFFF" w:themeColor="background1"/>
              <w:left w:val="thinThickSmallGap" w:sz="24" w:space="0" w:color="auto"/>
              <w:bottom w:val="nil"/>
              <w:right w:val="nil"/>
            </w:tcBorders>
          </w:tcPr>
          <w:p w:rsidR="00E6258B" w:rsidRPr="00441685" w:rsidRDefault="00E6258B" w:rsidP="00E6258B">
            <w:pPr>
              <w:rPr>
                <w:rFonts w:ascii="Arial Narrow" w:hAnsi="Arial Narrow" w:cs="Arial"/>
                <w:b/>
                <w:bCs/>
                <w:caps/>
              </w:rPr>
            </w:pPr>
          </w:p>
          <w:p w:rsidR="00E6258B" w:rsidRPr="00441685" w:rsidRDefault="00E6258B" w:rsidP="00E6258B">
            <w:pPr>
              <w:rPr>
                <w:rFonts w:ascii="Arial Narrow" w:hAnsi="Arial Narrow" w:cs="Arial"/>
                <w:b/>
                <w:bCs/>
                <w:caps/>
              </w:rPr>
            </w:pPr>
          </w:p>
        </w:tc>
      </w:tr>
    </w:tbl>
    <w:p w:rsidR="005679FC" w:rsidRPr="00551DEB" w:rsidRDefault="005679FC" w:rsidP="007D4C1F">
      <w:pPr>
        <w:rPr>
          <w:b/>
          <w:u w:val="single"/>
        </w:rPr>
      </w:pPr>
    </w:p>
    <w:sectPr w:rsidR="005679FC" w:rsidRPr="00551DEB" w:rsidSect="00E6258B">
      <w:footerReference w:type="default" r:id="rId11"/>
      <w:footerReference w:type="first" r:id="rId12"/>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CEB" w:rsidRDefault="00770CEB" w:rsidP="007B0FD9">
      <w:r>
        <w:separator/>
      </w:r>
    </w:p>
  </w:endnote>
  <w:endnote w:type="continuationSeparator" w:id="0">
    <w:p w:rsidR="00770CEB" w:rsidRDefault="00770CEB" w:rsidP="007B0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216601"/>
      <w:docPartObj>
        <w:docPartGallery w:val="Page Numbers (Bottom of Page)"/>
        <w:docPartUnique/>
      </w:docPartObj>
    </w:sdtPr>
    <w:sdtEndPr>
      <w:rPr>
        <w:noProof/>
      </w:rPr>
    </w:sdtEndPr>
    <w:sdtContent>
      <w:p w:rsidR="00524367" w:rsidRDefault="001A287D">
        <w:pPr>
          <w:pStyle w:val="Footer"/>
          <w:jc w:val="right"/>
        </w:pPr>
        <w:r>
          <w:t xml:space="preserve">WCSD FS Shoes </w:t>
        </w:r>
        <w:r w:rsidR="00524367">
          <w:fldChar w:fldCharType="begin"/>
        </w:r>
        <w:r w:rsidR="00524367">
          <w:instrText xml:space="preserve"> PAGE   \* MERGEFORMAT </w:instrText>
        </w:r>
        <w:r w:rsidR="00524367">
          <w:fldChar w:fldCharType="separate"/>
        </w:r>
        <w:r w:rsidR="0016025B">
          <w:rPr>
            <w:noProof/>
          </w:rPr>
          <w:t>2</w:t>
        </w:r>
        <w:r w:rsidR="00524367">
          <w:rPr>
            <w:noProof/>
          </w:rPr>
          <w:fldChar w:fldCharType="end"/>
        </w:r>
      </w:p>
    </w:sdtContent>
  </w:sdt>
  <w:p w:rsidR="00524367" w:rsidRDefault="005243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367" w:rsidRDefault="0016025B">
    <w:pPr>
      <w:pStyle w:val="Footer"/>
      <w:jc w:val="right"/>
    </w:pPr>
    <w:sdt>
      <w:sdtPr>
        <w:id w:val="-2046206436"/>
        <w:docPartObj>
          <w:docPartGallery w:val="Page Numbers (Bottom of Page)"/>
          <w:docPartUnique/>
        </w:docPartObj>
      </w:sdtPr>
      <w:sdtEndPr>
        <w:rPr>
          <w:noProof/>
        </w:rPr>
      </w:sdtEndPr>
      <w:sdtContent>
        <w:r w:rsidR="00524367">
          <w:fldChar w:fldCharType="begin"/>
        </w:r>
        <w:r w:rsidR="00524367">
          <w:instrText xml:space="preserve"> PAGE   \* MERGEFORMAT </w:instrText>
        </w:r>
        <w:r w:rsidR="00524367">
          <w:fldChar w:fldCharType="separate"/>
        </w:r>
        <w:r>
          <w:rPr>
            <w:noProof/>
          </w:rPr>
          <w:t>1</w:t>
        </w:r>
        <w:r w:rsidR="00524367">
          <w:rPr>
            <w:noProof/>
          </w:rPr>
          <w:fldChar w:fldCharType="end"/>
        </w:r>
      </w:sdtContent>
    </w:sdt>
  </w:p>
  <w:p w:rsidR="00524367" w:rsidRDefault="00524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CEB" w:rsidRDefault="00770CEB" w:rsidP="007B0FD9">
      <w:r>
        <w:separator/>
      </w:r>
    </w:p>
  </w:footnote>
  <w:footnote w:type="continuationSeparator" w:id="0">
    <w:p w:rsidR="00770CEB" w:rsidRDefault="00770CEB" w:rsidP="007B0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B40B87"/>
    <w:multiLevelType w:val="hybridMultilevel"/>
    <w:tmpl w:val="EC24C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C1F"/>
    <w:rsid w:val="00023B6F"/>
    <w:rsid w:val="0016025B"/>
    <w:rsid w:val="001A287D"/>
    <w:rsid w:val="001C059C"/>
    <w:rsid w:val="00353548"/>
    <w:rsid w:val="0042330F"/>
    <w:rsid w:val="00505EC5"/>
    <w:rsid w:val="00524367"/>
    <w:rsid w:val="00551DEB"/>
    <w:rsid w:val="00552592"/>
    <w:rsid w:val="005679FC"/>
    <w:rsid w:val="005861F9"/>
    <w:rsid w:val="005C5B58"/>
    <w:rsid w:val="005F6172"/>
    <w:rsid w:val="0071485C"/>
    <w:rsid w:val="0073518F"/>
    <w:rsid w:val="00770CEB"/>
    <w:rsid w:val="007B0FD9"/>
    <w:rsid w:val="007D4C1F"/>
    <w:rsid w:val="008A0115"/>
    <w:rsid w:val="008B6C71"/>
    <w:rsid w:val="00946FF9"/>
    <w:rsid w:val="009C0017"/>
    <w:rsid w:val="009E155A"/>
    <w:rsid w:val="009E367E"/>
    <w:rsid w:val="00A5563F"/>
    <w:rsid w:val="00A55B05"/>
    <w:rsid w:val="00B31A64"/>
    <w:rsid w:val="00B3481E"/>
    <w:rsid w:val="00C5360B"/>
    <w:rsid w:val="00CF2A1B"/>
    <w:rsid w:val="00E62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41"/>
    <o:shapelayout v:ext="edit">
      <o:idmap v:ext="edit" data="1"/>
    </o:shapelayout>
  </w:shapeDefaults>
  <w:decimalSymbol w:val="."/>
  <w:listSeparator w:val=","/>
  <w14:docId w14:val="04401CFD"/>
  <w15:docId w15:val="{07CE6063-5B83-4706-9F2C-7B6A95FF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C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7D4C1F"/>
    <w:pPr>
      <w:ind w:left="360" w:hanging="360"/>
    </w:pPr>
    <w:rPr>
      <w:sz w:val="20"/>
      <w:szCs w:val="20"/>
    </w:rPr>
  </w:style>
  <w:style w:type="paragraph" w:styleId="List2">
    <w:name w:val="List 2"/>
    <w:basedOn w:val="Normal"/>
    <w:rsid w:val="007D4C1F"/>
    <w:pPr>
      <w:ind w:left="720" w:hanging="360"/>
    </w:pPr>
    <w:rPr>
      <w:sz w:val="20"/>
      <w:szCs w:val="20"/>
    </w:rPr>
  </w:style>
  <w:style w:type="paragraph" w:customStyle="1" w:styleId="GroupWiseView">
    <w:name w:val="GroupWiseView"/>
    <w:rsid w:val="007D4C1F"/>
    <w:pPr>
      <w:widowControl w:val="0"/>
      <w:autoSpaceDE w:val="0"/>
      <w:autoSpaceDN w:val="0"/>
      <w:adjustRightInd w:val="0"/>
      <w:spacing w:after="0" w:line="240" w:lineRule="auto"/>
    </w:pPr>
    <w:rPr>
      <w:rFonts w:ascii="Tahoma" w:eastAsia="Times New Roman" w:hAnsi="Tahoma" w:cs="Tahoma"/>
      <w:sz w:val="16"/>
      <w:szCs w:val="16"/>
    </w:rPr>
  </w:style>
  <w:style w:type="table" w:styleId="TableGrid">
    <w:name w:val="Table Grid"/>
    <w:basedOn w:val="TableNormal"/>
    <w:uiPriority w:val="39"/>
    <w:rsid w:val="00567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0FD9"/>
    <w:pPr>
      <w:tabs>
        <w:tab w:val="center" w:pos="4680"/>
        <w:tab w:val="right" w:pos="9360"/>
      </w:tabs>
    </w:pPr>
  </w:style>
  <w:style w:type="character" w:customStyle="1" w:styleId="HeaderChar">
    <w:name w:val="Header Char"/>
    <w:basedOn w:val="DefaultParagraphFont"/>
    <w:link w:val="Header"/>
    <w:uiPriority w:val="99"/>
    <w:rsid w:val="007B0F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B0FD9"/>
    <w:pPr>
      <w:tabs>
        <w:tab w:val="center" w:pos="4680"/>
        <w:tab w:val="right" w:pos="9360"/>
      </w:tabs>
    </w:pPr>
  </w:style>
  <w:style w:type="character" w:customStyle="1" w:styleId="FooterChar">
    <w:name w:val="Footer Char"/>
    <w:basedOn w:val="DefaultParagraphFont"/>
    <w:link w:val="Footer"/>
    <w:uiPriority w:val="99"/>
    <w:rsid w:val="007B0FD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52592"/>
    <w:rPr>
      <w:color w:val="0563C1"/>
      <w:u w:val="single"/>
    </w:rPr>
  </w:style>
  <w:style w:type="paragraph" w:styleId="NoSpacing">
    <w:name w:val="No Spacing"/>
    <w:uiPriority w:val="1"/>
    <w:qFormat/>
    <w:rsid w:val="00E6258B"/>
    <w:pPr>
      <w:widowControl w:val="0"/>
      <w:autoSpaceDE w:val="0"/>
      <w:autoSpaceDN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7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rapp.vendorregistry.com/Bids/Manager/BidsList?MenuItem=Solicitatio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FE68B-D843-4641-993E-5AD00B2D3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1439</Words>
  <Characters>8205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Darlington County School District</Company>
  <LinksUpToDate>false</LinksUpToDate>
  <CharactersWithSpaces>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nanj</dc:creator>
  <cp:lastModifiedBy>Dixon, Nicole C.</cp:lastModifiedBy>
  <cp:revision>2</cp:revision>
  <cp:lastPrinted>2019-05-31T13:49:00Z</cp:lastPrinted>
  <dcterms:created xsi:type="dcterms:W3CDTF">2019-06-25T16:19:00Z</dcterms:created>
  <dcterms:modified xsi:type="dcterms:W3CDTF">2019-06-25T16:19:00Z</dcterms:modified>
</cp:coreProperties>
</file>