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FDD" w:rsidRPr="00A60EE0" w:rsidRDefault="002D5AE0">
      <w:pPr>
        <w:pStyle w:val="NormalWeb"/>
        <w:rPr>
          <w:rFonts w:ascii="Century" w:hAnsi="Century" w:cs="Arial"/>
          <w:sz w:val="22"/>
          <w:szCs w:val="22"/>
          <w:u w:val="single"/>
        </w:rPr>
      </w:pPr>
      <w:r>
        <w:rPr>
          <w:rFonts w:ascii="Century" w:hAnsi="Century" w:cs="Arial"/>
          <w:noProof/>
          <w:sz w:val="22"/>
          <w:szCs w:val="22"/>
        </w:rPr>
        <mc:AlternateContent>
          <mc:Choice Requires="wps">
            <w:drawing>
              <wp:anchor distT="0" distB="0" distL="114300" distR="114300" simplePos="0" relativeHeight="251655680" behindDoc="0" locked="0" layoutInCell="1" allowOverlap="1">
                <wp:simplePos x="0" y="0"/>
                <wp:positionH relativeFrom="column">
                  <wp:posOffset>1349375</wp:posOffset>
                </wp:positionH>
                <wp:positionV relativeFrom="paragraph">
                  <wp:posOffset>-34290</wp:posOffset>
                </wp:positionV>
                <wp:extent cx="3886200" cy="685800"/>
                <wp:effectExtent l="6350" t="7620" r="1270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85800"/>
                        </a:xfrm>
                        <a:prstGeom prst="rect">
                          <a:avLst/>
                        </a:prstGeom>
                        <a:solidFill>
                          <a:srgbClr val="FFFFFF"/>
                        </a:solidFill>
                        <a:ln w="9525">
                          <a:solidFill>
                            <a:srgbClr val="000000"/>
                          </a:solidFill>
                          <a:miter lim="800000"/>
                          <a:headEnd/>
                          <a:tailEnd/>
                        </a:ln>
                      </wps:spPr>
                      <wps:txbx>
                        <w:txbxContent>
                          <w:p w:rsidR="00320FDD" w:rsidRPr="006F233D" w:rsidRDefault="00320FDD">
                            <w:pPr>
                              <w:pStyle w:val="Heading1"/>
                              <w:rPr>
                                <w:sz w:val="22"/>
                                <w:szCs w:val="22"/>
                              </w:rPr>
                            </w:pPr>
                            <w:r w:rsidRPr="006F233D">
                              <w:rPr>
                                <w:sz w:val="22"/>
                                <w:szCs w:val="22"/>
                              </w:rPr>
                              <w:t xml:space="preserve">  Request for Proposal – </w:t>
                            </w:r>
                            <w:r w:rsidR="00A57E29">
                              <w:rPr>
                                <w:sz w:val="22"/>
                                <w:szCs w:val="22"/>
                              </w:rPr>
                              <w:t xml:space="preserve">Fire Department Physicals </w:t>
                            </w:r>
                          </w:p>
                          <w:p w:rsidR="00320FDD" w:rsidRPr="006F233D" w:rsidRDefault="00A60EE0">
                            <w:pPr>
                              <w:pStyle w:val="Heading1"/>
                              <w:rPr>
                                <w:sz w:val="22"/>
                                <w:szCs w:val="22"/>
                              </w:rPr>
                            </w:pPr>
                            <w:r w:rsidRPr="006F233D">
                              <w:rPr>
                                <w:sz w:val="22"/>
                                <w:szCs w:val="22"/>
                              </w:rPr>
                              <w:t xml:space="preserve">  </w:t>
                            </w:r>
                            <w:r w:rsidR="00A57E29">
                              <w:rPr>
                                <w:sz w:val="22"/>
                                <w:szCs w:val="22"/>
                              </w:rPr>
                              <w:t>April 5, 2016</w:t>
                            </w:r>
                          </w:p>
                          <w:p w:rsidR="00320FDD" w:rsidRPr="006F233D" w:rsidRDefault="00320FDD">
                            <w:pPr>
                              <w:rPr>
                                <w:b/>
                                <w:bCs/>
                                <w:sz w:val="22"/>
                                <w:szCs w:val="22"/>
                              </w:rPr>
                            </w:pPr>
                            <w:r w:rsidRPr="006F233D">
                              <w:rPr>
                                <w:sz w:val="22"/>
                                <w:szCs w:val="22"/>
                              </w:rPr>
                              <w:t xml:space="preserve">  </w:t>
                            </w:r>
                            <w:r w:rsidRPr="006F233D">
                              <w:rPr>
                                <w:b/>
                                <w:bCs/>
                                <w:sz w:val="22"/>
                                <w:szCs w:val="22"/>
                              </w:rPr>
                              <w:t xml:space="preserve">Solicitation # </w:t>
                            </w:r>
                            <w:r w:rsidR="00A57E29">
                              <w:rPr>
                                <w:b/>
                                <w:bCs/>
                                <w:sz w:val="22"/>
                                <w:szCs w:val="22"/>
                              </w:rPr>
                              <w:t>422</w:t>
                            </w:r>
                            <w:r w:rsidRPr="006F233D">
                              <w:rPr>
                                <w:b/>
                                <w:bCs/>
                                <w:sz w:val="22"/>
                                <w:szCs w:val="22"/>
                              </w:rPr>
                              <w:t>-</w:t>
                            </w:r>
                            <w:r w:rsidR="00A57E29">
                              <w:rPr>
                                <w:b/>
                                <w:bCs/>
                                <w:sz w:val="22"/>
                                <w:szCs w:val="22"/>
                              </w:rPr>
                              <w:t xml:space="preserve">0416- </w:t>
                            </w:r>
                            <w:r w:rsidR="00743D8F">
                              <w:rPr>
                                <w:b/>
                                <w:bCs/>
                                <w:sz w:val="22"/>
                                <w:szCs w:val="22"/>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6.25pt;margin-top:-2.7pt;width:306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">
                <v:textbox>
                  <w:txbxContent>
                    <w:p w:rsidR="00320FDD" w:rsidRPr="006F233D" w:rsidRDefault="00320FDD">
                      <w:pPr>
                        <w:pStyle w:val="Heading1"/>
                        <w:rPr>
                          <w:sz w:val="22"/>
                          <w:szCs w:val="22"/>
                        </w:rPr>
                      </w:pPr>
                      <w:r w:rsidRPr="006F233D">
                        <w:rPr>
                          <w:sz w:val="22"/>
                          <w:szCs w:val="22"/>
                        </w:rPr>
                        <w:t xml:space="preserve">  Request for Proposal – </w:t>
                      </w:r>
                      <w:r w:rsidR="00A57E29">
                        <w:rPr>
                          <w:sz w:val="22"/>
                          <w:szCs w:val="22"/>
                        </w:rPr>
                        <w:t xml:space="preserve">Fire Department Physicals </w:t>
                      </w:r>
                    </w:p>
                    <w:p w:rsidR="00320FDD" w:rsidRPr="006F233D" w:rsidRDefault="00A60EE0">
                      <w:pPr>
                        <w:pStyle w:val="Heading1"/>
                        <w:rPr>
                          <w:sz w:val="22"/>
                          <w:szCs w:val="22"/>
                        </w:rPr>
                      </w:pPr>
                      <w:r w:rsidRPr="006F233D">
                        <w:rPr>
                          <w:sz w:val="22"/>
                          <w:szCs w:val="22"/>
                        </w:rPr>
                        <w:t xml:space="preserve">  </w:t>
                      </w:r>
                      <w:r w:rsidR="00A57E29">
                        <w:rPr>
                          <w:sz w:val="22"/>
                          <w:szCs w:val="22"/>
                        </w:rPr>
                        <w:t>April 5, 2016</w:t>
                      </w:r>
                    </w:p>
                    <w:p w:rsidR="00320FDD" w:rsidRPr="006F233D" w:rsidRDefault="00320FDD">
                      <w:pPr>
                        <w:rPr>
                          <w:b/>
                          <w:bCs/>
                          <w:sz w:val="22"/>
                          <w:szCs w:val="22"/>
                        </w:rPr>
                      </w:pPr>
                      <w:r w:rsidRPr="006F233D">
                        <w:rPr>
                          <w:sz w:val="22"/>
                          <w:szCs w:val="22"/>
                        </w:rPr>
                        <w:t xml:space="preserve">  </w:t>
                      </w:r>
                      <w:r w:rsidRPr="006F233D">
                        <w:rPr>
                          <w:b/>
                          <w:bCs/>
                          <w:sz w:val="22"/>
                          <w:szCs w:val="22"/>
                        </w:rPr>
                        <w:t xml:space="preserve">Solicitation # </w:t>
                      </w:r>
                      <w:r w:rsidR="00A57E29">
                        <w:rPr>
                          <w:b/>
                          <w:bCs/>
                          <w:sz w:val="22"/>
                          <w:szCs w:val="22"/>
                        </w:rPr>
                        <w:t>422</w:t>
                      </w:r>
                      <w:r w:rsidRPr="006F233D">
                        <w:rPr>
                          <w:b/>
                          <w:bCs/>
                          <w:sz w:val="22"/>
                          <w:szCs w:val="22"/>
                        </w:rPr>
                        <w:t>-</w:t>
                      </w:r>
                      <w:r w:rsidR="00A57E29">
                        <w:rPr>
                          <w:b/>
                          <w:bCs/>
                          <w:sz w:val="22"/>
                          <w:szCs w:val="22"/>
                        </w:rPr>
                        <w:t xml:space="preserve">0416- </w:t>
                      </w:r>
                      <w:r w:rsidR="00743D8F">
                        <w:rPr>
                          <w:b/>
                          <w:bCs/>
                          <w:sz w:val="22"/>
                          <w:szCs w:val="22"/>
                        </w:rPr>
                        <w:t>24</w:t>
                      </w:r>
                    </w:p>
                  </w:txbxContent>
                </v:textbox>
              </v:shape>
            </w:pict>
          </mc:Fallback>
        </mc:AlternateContent>
      </w:r>
      <w:r w:rsidR="00A57E29">
        <w:rPr>
          <w:rFonts w:ascii="Century" w:hAnsi="Century" w:cs="Arial"/>
          <w:noProof/>
          <w:sz w:val="22"/>
          <w:szCs w:val="22"/>
          <w:u w:val="single"/>
        </w:rPr>
        <w:drawing>
          <wp:inline distT="0" distB="0" distL="0" distR="0">
            <wp:extent cx="748092" cy="975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754227" cy="983358"/>
                    </a:xfrm>
                    <a:prstGeom prst="rect">
                      <a:avLst/>
                    </a:prstGeom>
                  </pic:spPr>
                </pic:pic>
              </a:graphicData>
            </a:graphic>
          </wp:inline>
        </w:drawing>
      </w:r>
    </w:p>
    <w:p w:rsidR="00320FDD" w:rsidRPr="00434C35" w:rsidRDefault="00320FDD">
      <w:pPr>
        <w:pStyle w:val="NormalWeb"/>
        <w:rPr>
          <w:rFonts w:asciiTheme="minorHAnsi" w:hAnsiTheme="minorHAnsi" w:cs="Arial"/>
          <w:b/>
          <w:bCs/>
          <w:sz w:val="22"/>
          <w:szCs w:val="22"/>
          <w:u w:val="single"/>
        </w:rPr>
      </w:pPr>
      <w:r w:rsidRPr="00434C35">
        <w:rPr>
          <w:rFonts w:asciiTheme="minorHAnsi" w:hAnsiTheme="minorHAnsi" w:cs="Arial"/>
          <w:sz w:val="22"/>
          <w:szCs w:val="22"/>
        </w:rPr>
        <w:t xml:space="preserve">Sealed Proposals, subject to the specifications and conditions contained herein and attached hereto, will be received in the City Manager’s Office, City Hall, until, but no later than </w:t>
      </w:r>
      <w:r w:rsidRPr="00434C35">
        <w:rPr>
          <w:rFonts w:asciiTheme="minorHAnsi" w:hAnsiTheme="minorHAnsi" w:cs="Arial"/>
          <w:b/>
          <w:bCs/>
          <w:sz w:val="22"/>
          <w:szCs w:val="22"/>
          <w:u w:val="single"/>
        </w:rPr>
        <w:t xml:space="preserve">2:00 P.M.CST, </w:t>
      </w:r>
      <w:r w:rsidR="00CB777A">
        <w:rPr>
          <w:rFonts w:asciiTheme="minorHAnsi" w:hAnsiTheme="minorHAnsi" w:cs="Arial"/>
          <w:b/>
          <w:bCs/>
          <w:sz w:val="22"/>
          <w:szCs w:val="22"/>
          <w:u w:val="single"/>
        </w:rPr>
        <w:t>April 26</w:t>
      </w:r>
      <w:r w:rsidR="00715350" w:rsidRPr="00434C35">
        <w:rPr>
          <w:rFonts w:asciiTheme="minorHAnsi" w:hAnsiTheme="minorHAnsi" w:cs="Arial"/>
          <w:b/>
          <w:bCs/>
          <w:sz w:val="22"/>
          <w:szCs w:val="22"/>
          <w:u w:val="single"/>
        </w:rPr>
        <w:t>,</w:t>
      </w:r>
      <w:r w:rsidRPr="00434C35">
        <w:rPr>
          <w:rFonts w:asciiTheme="minorHAnsi" w:hAnsiTheme="minorHAnsi" w:cs="Arial"/>
          <w:b/>
          <w:bCs/>
          <w:sz w:val="22"/>
          <w:szCs w:val="22"/>
          <w:u w:val="single"/>
        </w:rPr>
        <w:t xml:space="preserve"> 20</w:t>
      </w:r>
      <w:r w:rsidR="008F4A46" w:rsidRPr="00434C35">
        <w:rPr>
          <w:rFonts w:asciiTheme="minorHAnsi" w:hAnsiTheme="minorHAnsi" w:cs="Arial"/>
          <w:b/>
          <w:bCs/>
          <w:sz w:val="22"/>
          <w:szCs w:val="22"/>
          <w:u w:val="single"/>
        </w:rPr>
        <w:t>1</w:t>
      </w:r>
      <w:r w:rsidR="00A57E29" w:rsidRPr="00434C35">
        <w:rPr>
          <w:rFonts w:asciiTheme="minorHAnsi" w:hAnsiTheme="minorHAnsi" w:cs="Arial"/>
          <w:b/>
          <w:bCs/>
          <w:sz w:val="22"/>
          <w:szCs w:val="22"/>
          <w:u w:val="single"/>
        </w:rPr>
        <w:t>6</w:t>
      </w:r>
      <w:r w:rsidRPr="00434C35">
        <w:rPr>
          <w:rFonts w:asciiTheme="minorHAnsi" w:hAnsiTheme="minorHAnsi" w:cs="Arial"/>
          <w:sz w:val="22"/>
          <w:szCs w:val="22"/>
        </w:rPr>
        <w:t xml:space="preserve">, and then publicly opened and read aloud for </w:t>
      </w:r>
      <w:r w:rsidR="00A57E29" w:rsidRPr="00434C35">
        <w:rPr>
          <w:rFonts w:asciiTheme="minorHAnsi" w:hAnsiTheme="minorHAnsi" w:cs="Arial"/>
          <w:sz w:val="22"/>
          <w:szCs w:val="22"/>
        </w:rPr>
        <w:t>Fire Department Physicals</w:t>
      </w:r>
      <w:r w:rsidRPr="00434C35">
        <w:rPr>
          <w:rFonts w:asciiTheme="minorHAnsi" w:hAnsiTheme="minorHAnsi" w:cs="Arial"/>
          <w:sz w:val="22"/>
          <w:szCs w:val="22"/>
        </w:rPr>
        <w:t>.</w:t>
      </w:r>
    </w:p>
    <w:p w:rsidR="00320FDD" w:rsidRPr="00434C35" w:rsidRDefault="00320FDD">
      <w:pPr>
        <w:pStyle w:val="NormalWeb"/>
        <w:rPr>
          <w:rFonts w:asciiTheme="minorHAnsi" w:hAnsiTheme="minorHAnsi" w:cs="Arial"/>
          <w:sz w:val="22"/>
          <w:szCs w:val="22"/>
        </w:rPr>
      </w:pPr>
      <w:r w:rsidRPr="00434C35">
        <w:rPr>
          <w:rFonts w:asciiTheme="minorHAnsi" w:hAnsiTheme="minorHAnsi" w:cs="Arial"/>
          <w:sz w:val="22"/>
          <w:szCs w:val="22"/>
        </w:rPr>
        <w:t xml:space="preserve">If you are an individual with a disability and require a reasonable accommodation or have additional questions regarding this invitation, please notify the Assistant Finance Director, Danny King at (931) </w:t>
      </w:r>
      <w:r w:rsidR="008F4A46" w:rsidRPr="00434C35">
        <w:rPr>
          <w:rFonts w:asciiTheme="minorHAnsi" w:hAnsiTheme="minorHAnsi" w:cs="Arial"/>
          <w:sz w:val="22"/>
          <w:szCs w:val="22"/>
        </w:rPr>
        <w:t>560-1576.</w:t>
      </w:r>
    </w:p>
    <w:p w:rsidR="00320FDD" w:rsidRPr="00434C35" w:rsidRDefault="00320FDD">
      <w:pPr>
        <w:pStyle w:val="NormalWeb"/>
        <w:rPr>
          <w:rFonts w:asciiTheme="minorHAnsi" w:hAnsiTheme="minorHAnsi" w:cs="Arial"/>
          <w:sz w:val="22"/>
          <w:szCs w:val="22"/>
        </w:rPr>
      </w:pPr>
      <w:r w:rsidRPr="00434C35">
        <w:rPr>
          <w:rFonts w:asciiTheme="minorHAnsi" w:hAnsiTheme="minorHAnsi" w:cs="Arial"/>
          <w:sz w:val="22"/>
          <w:szCs w:val="22"/>
        </w:rPr>
        <w:t xml:space="preserve">No proposal may be withdrawn after the scheduled closing time for receipt of proposals for ninety (90) calendar days. </w:t>
      </w:r>
    </w:p>
    <w:p w:rsidR="00320FDD" w:rsidRPr="00434C35" w:rsidRDefault="00320FDD">
      <w:pPr>
        <w:pStyle w:val="NormalWeb"/>
        <w:rPr>
          <w:rFonts w:asciiTheme="minorHAnsi" w:hAnsiTheme="minorHAnsi" w:cs="Arial"/>
          <w:b/>
          <w:bCs/>
          <w:sz w:val="22"/>
          <w:szCs w:val="22"/>
          <w:u w:val="single"/>
        </w:rPr>
      </w:pPr>
      <w:proofErr w:type="gramStart"/>
      <w:r w:rsidRPr="00434C35">
        <w:rPr>
          <w:rFonts w:asciiTheme="minorHAnsi" w:hAnsiTheme="minorHAnsi" w:cs="Arial"/>
          <w:b/>
          <w:bCs/>
          <w:sz w:val="22"/>
          <w:szCs w:val="22"/>
          <w:u w:val="single"/>
        </w:rPr>
        <w:t>Proposal  Instructions</w:t>
      </w:r>
      <w:proofErr w:type="gramEnd"/>
    </w:p>
    <w:p w:rsidR="00320FDD" w:rsidRPr="00434C35" w:rsidRDefault="00320FDD" w:rsidP="000C7E2C">
      <w:pPr>
        <w:pStyle w:val="NormalWeb"/>
        <w:spacing w:before="0" w:beforeAutospacing="0" w:after="0" w:afterAutospacing="0"/>
        <w:rPr>
          <w:rFonts w:asciiTheme="minorHAnsi" w:hAnsiTheme="minorHAnsi" w:cs="Arial"/>
          <w:sz w:val="22"/>
          <w:szCs w:val="22"/>
        </w:rPr>
      </w:pPr>
      <w:r w:rsidRPr="00434C35">
        <w:rPr>
          <w:rFonts w:asciiTheme="minorHAnsi" w:hAnsiTheme="minorHAnsi" w:cs="Arial"/>
          <w:sz w:val="22"/>
          <w:szCs w:val="22"/>
        </w:rPr>
        <w:t>To be considered, you must:</w:t>
      </w:r>
    </w:p>
    <w:p w:rsidR="00320FDD" w:rsidRPr="00434C35" w:rsidRDefault="00715350" w:rsidP="000C7E2C">
      <w:pPr>
        <w:pStyle w:val="NormalWeb"/>
        <w:numPr>
          <w:ilvl w:val="0"/>
          <w:numId w:val="2"/>
        </w:numPr>
        <w:spacing w:before="0" w:beforeAutospacing="0" w:after="0" w:afterAutospacing="0"/>
        <w:rPr>
          <w:rFonts w:asciiTheme="minorHAnsi" w:hAnsiTheme="minorHAnsi" w:cs="Arial"/>
          <w:sz w:val="22"/>
          <w:szCs w:val="22"/>
        </w:rPr>
      </w:pPr>
      <w:r w:rsidRPr="00434C35">
        <w:rPr>
          <w:rFonts w:asciiTheme="minorHAnsi" w:hAnsiTheme="minorHAnsi" w:cs="Arial"/>
          <w:sz w:val="22"/>
          <w:szCs w:val="22"/>
        </w:rPr>
        <w:t>Register as a vendor</w:t>
      </w:r>
      <w:r w:rsidR="00320FDD" w:rsidRPr="00434C35">
        <w:rPr>
          <w:rFonts w:asciiTheme="minorHAnsi" w:hAnsiTheme="minorHAnsi" w:cs="Arial"/>
          <w:sz w:val="22"/>
          <w:szCs w:val="22"/>
        </w:rPr>
        <w:t xml:space="preserve">. </w:t>
      </w:r>
      <w:r w:rsidRPr="00434C35">
        <w:rPr>
          <w:rFonts w:asciiTheme="minorHAnsi" w:hAnsiTheme="minorHAnsi" w:cs="Arial"/>
          <w:sz w:val="22"/>
          <w:szCs w:val="22"/>
        </w:rPr>
        <w:t xml:space="preserve">This may be done online at </w:t>
      </w:r>
      <w:hyperlink r:id="rId8" w:history="1">
        <w:r w:rsidRPr="00434C35">
          <w:rPr>
            <w:rStyle w:val="Hyperlink"/>
            <w:rFonts w:asciiTheme="minorHAnsi" w:hAnsiTheme="minorHAnsi" w:cs="Arial"/>
            <w:sz w:val="22"/>
            <w:szCs w:val="22"/>
          </w:rPr>
          <w:t>http://www.vendorregistry.com/columbia-tn-vendor-registration</w:t>
        </w:r>
      </w:hyperlink>
      <w:r w:rsidRPr="00434C35">
        <w:rPr>
          <w:rFonts w:asciiTheme="minorHAnsi" w:hAnsiTheme="minorHAnsi" w:cs="Arial"/>
          <w:sz w:val="22"/>
          <w:szCs w:val="22"/>
        </w:rPr>
        <w:t xml:space="preserve"> or you may request a</w:t>
      </w:r>
      <w:r w:rsidR="00320FDD" w:rsidRPr="00434C35">
        <w:rPr>
          <w:rFonts w:asciiTheme="minorHAnsi" w:hAnsiTheme="minorHAnsi" w:cs="Arial"/>
          <w:sz w:val="22"/>
          <w:szCs w:val="22"/>
        </w:rPr>
        <w:t xml:space="preserve"> copy of</w:t>
      </w:r>
      <w:r w:rsidRPr="00434C35">
        <w:rPr>
          <w:rFonts w:asciiTheme="minorHAnsi" w:hAnsiTheme="minorHAnsi" w:cs="Arial"/>
          <w:sz w:val="22"/>
          <w:szCs w:val="22"/>
        </w:rPr>
        <w:t xml:space="preserve"> the vendor registration</w:t>
      </w:r>
      <w:r w:rsidR="00FE799A" w:rsidRPr="00434C35">
        <w:rPr>
          <w:rFonts w:asciiTheme="minorHAnsi" w:hAnsiTheme="minorHAnsi" w:cs="Arial"/>
          <w:sz w:val="22"/>
          <w:szCs w:val="22"/>
        </w:rPr>
        <w:t xml:space="preserve"> form</w:t>
      </w:r>
      <w:r w:rsidR="00320FDD" w:rsidRPr="00434C35">
        <w:rPr>
          <w:rFonts w:asciiTheme="minorHAnsi" w:hAnsiTheme="minorHAnsi" w:cs="Arial"/>
          <w:sz w:val="22"/>
          <w:szCs w:val="22"/>
        </w:rPr>
        <w:t xml:space="preserve"> by calling City of Columbia 931-5</w:t>
      </w:r>
      <w:r w:rsidR="00EB4C15" w:rsidRPr="00434C35">
        <w:rPr>
          <w:rFonts w:asciiTheme="minorHAnsi" w:hAnsiTheme="minorHAnsi" w:cs="Arial"/>
          <w:sz w:val="22"/>
          <w:szCs w:val="22"/>
        </w:rPr>
        <w:t>60</w:t>
      </w:r>
      <w:r w:rsidR="00320FDD" w:rsidRPr="00434C35">
        <w:rPr>
          <w:rFonts w:asciiTheme="minorHAnsi" w:hAnsiTheme="minorHAnsi" w:cs="Arial"/>
          <w:sz w:val="22"/>
          <w:szCs w:val="22"/>
        </w:rPr>
        <w:t>-</w:t>
      </w:r>
      <w:r w:rsidR="00EB4C15" w:rsidRPr="00434C35">
        <w:rPr>
          <w:rFonts w:asciiTheme="minorHAnsi" w:hAnsiTheme="minorHAnsi" w:cs="Arial"/>
          <w:sz w:val="22"/>
          <w:szCs w:val="22"/>
        </w:rPr>
        <w:t>1580</w:t>
      </w:r>
      <w:r w:rsidR="00320FDD" w:rsidRPr="00434C35">
        <w:rPr>
          <w:rFonts w:asciiTheme="minorHAnsi" w:hAnsiTheme="minorHAnsi" w:cs="Arial"/>
          <w:sz w:val="22"/>
          <w:szCs w:val="22"/>
        </w:rPr>
        <w:t>.</w:t>
      </w:r>
    </w:p>
    <w:p w:rsidR="00880947" w:rsidRDefault="000C7E2C" w:rsidP="000C7E2C">
      <w:pPr>
        <w:pStyle w:val="NormalWeb"/>
        <w:numPr>
          <w:ilvl w:val="0"/>
          <w:numId w:val="2"/>
        </w:numPr>
        <w:spacing w:before="0" w:beforeAutospacing="0" w:after="0" w:afterAutospacing="0"/>
        <w:rPr>
          <w:rFonts w:asciiTheme="minorHAnsi" w:hAnsiTheme="minorHAnsi" w:cs="Arial"/>
          <w:sz w:val="22"/>
          <w:szCs w:val="22"/>
        </w:rPr>
      </w:pPr>
      <w:r w:rsidRPr="00434C35">
        <w:rPr>
          <w:rFonts w:asciiTheme="minorHAnsi" w:hAnsiTheme="minorHAnsi" w:cs="Arial"/>
          <w:sz w:val="22"/>
          <w:szCs w:val="22"/>
        </w:rPr>
        <w:t xml:space="preserve">Three copies of your </w:t>
      </w:r>
      <w:r w:rsidR="00320FDD" w:rsidRPr="00434C35">
        <w:rPr>
          <w:rFonts w:asciiTheme="minorHAnsi" w:hAnsiTheme="minorHAnsi" w:cs="Arial"/>
          <w:sz w:val="22"/>
          <w:szCs w:val="22"/>
        </w:rPr>
        <w:t xml:space="preserve">proposal </w:t>
      </w:r>
      <w:r w:rsidRPr="00434C35">
        <w:rPr>
          <w:rFonts w:asciiTheme="minorHAnsi" w:hAnsiTheme="minorHAnsi" w:cs="Arial"/>
          <w:sz w:val="22"/>
          <w:szCs w:val="22"/>
        </w:rPr>
        <w:t>following the format as prescribed herein.</w:t>
      </w:r>
    </w:p>
    <w:p w:rsidR="000C7E2C" w:rsidRPr="00434C35" w:rsidRDefault="000C7E2C" w:rsidP="00880947">
      <w:pPr>
        <w:pStyle w:val="NormalWeb"/>
        <w:spacing w:before="0" w:beforeAutospacing="0" w:after="0" w:afterAutospacing="0"/>
        <w:ind w:left="1152"/>
        <w:rPr>
          <w:rFonts w:asciiTheme="minorHAnsi" w:hAnsiTheme="minorHAnsi" w:cs="Arial"/>
          <w:sz w:val="22"/>
          <w:szCs w:val="22"/>
        </w:rPr>
      </w:pPr>
      <w:r w:rsidRPr="00434C35">
        <w:rPr>
          <w:rFonts w:asciiTheme="minorHAnsi" w:hAnsiTheme="minorHAnsi" w:cs="Arial"/>
          <w:sz w:val="22"/>
          <w:szCs w:val="22"/>
        </w:rPr>
        <w:t xml:space="preserve"> </w:t>
      </w:r>
    </w:p>
    <w:p w:rsidR="00880947" w:rsidRDefault="00320FDD" w:rsidP="00880947">
      <w:pPr>
        <w:pStyle w:val="NormalWeb"/>
        <w:spacing w:before="0" w:beforeAutospacing="0" w:after="0" w:afterAutospacing="0"/>
        <w:ind w:left="720"/>
        <w:rPr>
          <w:rFonts w:asciiTheme="minorHAnsi" w:hAnsiTheme="minorHAnsi" w:cs="Arial"/>
          <w:sz w:val="22"/>
          <w:szCs w:val="22"/>
        </w:rPr>
      </w:pPr>
      <w:r w:rsidRPr="00434C35">
        <w:rPr>
          <w:rFonts w:asciiTheme="minorHAnsi" w:hAnsiTheme="minorHAnsi" w:cs="Arial"/>
          <w:sz w:val="22"/>
          <w:szCs w:val="22"/>
        </w:rPr>
        <w:t>All forms must be signed by someone with the</w:t>
      </w:r>
      <w:r w:rsidR="00463AC1" w:rsidRPr="00434C35">
        <w:rPr>
          <w:rFonts w:asciiTheme="minorHAnsi" w:hAnsiTheme="minorHAnsi" w:cs="Arial"/>
          <w:sz w:val="22"/>
          <w:szCs w:val="22"/>
        </w:rPr>
        <w:t xml:space="preserve"> authority to bind the proposer</w:t>
      </w:r>
      <w:r w:rsidRPr="00434C35">
        <w:rPr>
          <w:rFonts w:asciiTheme="minorHAnsi" w:hAnsiTheme="minorHAnsi" w:cs="Arial"/>
          <w:sz w:val="22"/>
          <w:szCs w:val="22"/>
        </w:rPr>
        <w:t xml:space="preserve">. </w:t>
      </w:r>
    </w:p>
    <w:p w:rsidR="00320FDD" w:rsidRPr="00434C35" w:rsidRDefault="00320FDD" w:rsidP="00880947">
      <w:pPr>
        <w:pStyle w:val="NormalWeb"/>
        <w:spacing w:before="0" w:beforeAutospacing="0" w:after="0" w:afterAutospacing="0"/>
        <w:ind w:left="720"/>
        <w:rPr>
          <w:rFonts w:asciiTheme="minorHAnsi" w:hAnsiTheme="minorHAnsi" w:cs="Arial"/>
          <w:sz w:val="22"/>
          <w:szCs w:val="22"/>
        </w:rPr>
      </w:pPr>
      <w:r w:rsidRPr="00434C35">
        <w:rPr>
          <w:rFonts w:asciiTheme="minorHAnsi" w:hAnsiTheme="minorHAnsi" w:cs="Arial"/>
          <w:sz w:val="22"/>
          <w:szCs w:val="22"/>
        </w:rPr>
        <w:t>All proposal documents shall be returned to:</w:t>
      </w:r>
    </w:p>
    <w:p w:rsidR="00320FDD" w:rsidRPr="00434C35" w:rsidRDefault="00A60EE0" w:rsidP="00880947">
      <w:pPr>
        <w:pStyle w:val="NormalWeb"/>
        <w:spacing w:before="0" w:beforeAutospacing="0" w:after="0" w:afterAutospacing="0"/>
        <w:ind w:left="720" w:firstLine="60"/>
        <w:rPr>
          <w:rFonts w:asciiTheme="minorHAnsi" w:hAnsiTheme="minorHAnsi" w:cs="Arial"/>
          <w:b/>
          <w:bCs/>
          <w:sz w:val="22"/>
          <w:szCs w:val="22"/>
        </w:rPr>
      </w:pPr>
      <w:r w:rsidRPr="00434C35">
        <w:rPr>
          <w:rFonts w:asciiTheme="minorHAnsi" w:hAnsiTheme="minorHAnsi" w:cs="Arial"/>
          <w:sz w:val="22"/>
          <w:szCs w:val="22"/>
        </w:rPr>
        <w:t>Purchasing Agent</w:t>
      </w:r>
      <w:r w:rsidR="00320FDD" w:rsidRPr="00434C35">
        <w:rPr>
          <w:rFonts w:asciiTheme="minorHAnsi" w:hAnsiTheme="minorHAnsi" w:cs="Arial"/>
          <w:sz w:val="22"/>
          <w:szCs w:val="22"/>
        </w:rPr>
        <w:t>, City Manager’s Office, City Hall</w:t>
      </w:r>
      <w:proofErr w:type="gramStart"/>
      <w:r w:rsidR="00320FDD" w:rsidRPr="00434C35">
        <w:rPr>
          <w:rFonts w:asciiTheme="minorHAnsi" w:hAnsiTheme="minorHAnsi" w:cs="Arial"/>
          <w:sz w:val="22"/>
          <w:szCs w:val="22"/>
        </w:rPr>
        <w:t>,</w:t>
      </w:r>
      <w:r w:rsidR="00A25BF2" w:rsidRPr="00434C35">
        <w:rPr>
          <w:rFonts w:asciiTheme="minorHAnsi" w:hAnsiTheme="minorHAnsi" w:cs="Arial"/>
          <w:sz w:val="22"/>
          <w:szCs w:val="22"/>
        </w:rPr>
        <w:t xml:space="preserve"> </w:t>
      </w:r>
      <w:r w:rsidR="00743D8F" w:rsidRPr="00434C35">
        <w:rPr>
          <w:rFonts w:asciiTheme="minorHAnsi" w:hAnsiTheme="minorHAnsi" w:cs="Arial"/>
          <w:sz w:val="22"/>
          <w:szCs w:val="22"/>
        </w:rPr>
        <w:t xml:space="preserve"> </w:t>
      </w:r>
      <w:r w:rsidR="00320FDD" w:rsidRPr="00434C35">
        <w:rPr>
          <w:rFonts w:asciiTheme="minorHAnsi" w:hAnsiTheme="minorHAnsi" w:cs="Arial"/>
          <w:sz w:val="22"/>
          <w:szCs w:val="22"/>
        </w:rPr>
        <w:t>70</w:t>
      </w:r>
      <w:r w:rsidR="00715350" w:rsidRPr="00434C35">
        <w:rPr>
          <w:rFonts w:asciiTheme="minorHAnsi" w:hAnsiTheme="minorHAnsi" w:cs="Arial"/>
          <w:sz w:val="22"/>
          <w:szCs w:val="22"/>
        </w:rPr>
        <w:t>0</w:t>
      </w:r>
      <w:proofErr w:type="gramEnd"/>
      <w:r w:rsidR="00320FDD" w:rsidRPr="00434C35">
        <w:rPr>
          <w:rFonts w:asciiTheme="minorHAnsi" w:hAnsiTheme="minorHAnsi" w:cs="Arial"/>
          <w:sz w:val="22"/>
          <w:szCs w:val="22"/>
        </w:rPr>
        <w:t xml:space="preserve"> North </w:t>
      </w:r>
      <w:r w:rsidR="00715350" w:rsidRPr="00434C35">
        <w:rPr>
          <w:rFonts w:asciiTheme="minorHAnsi" w:hAnsiTheme="minorHAnsi" w:cs="Arial"/>
          <w:sz w:val="22"/>
          <w:szCs w:val="22"/>
        </w:rPr>
        <w:t>Garden</w:t>
      </w:r>
      <w:r w:rsidR="00320FDD" w:rsidRPr="00434C35">
        <w:rPr>
          <w:rFonts w:asciiTheme="minorHAnsi" w:hAnsiTheme="minorHAnsi" w:cs="Arial"/>
          <w:sz w:val="22"/>
          <w:szCs w:val="22"/>
        </w:rPr>
        <w:t xml:space="preserve"> St., Columbia, TN 38401.</w:t>
      </w:r>
    </w:p>
    <w:p w:rsidR="00320FDD" w:rsidRPr="00434C35" w:rsidRDefault="00320FDD">
      <w:pPr>
        <w:pStyle w:val="NormalWeb"/>
        <w:rPr>
          <w:rFonts w:asciiTheme="minorHAnsi" w:hAnsiTheme="minorHAnsi" w:cs="Arial"/>
          <w:sz w:val="22"/>
          <w:szCs w:val="22"/>
        </w:rPr>
      </w:pPr>
      <w:r w:rsidRPr="00434C35">
        <w:rPr>
          <w:rFonts w:asciiTheme="minorHAnsi" w:hAnsiTheme="minorHAnsi" w:cs="Arial"/>
          <w:sz w:val="22"/>
          <w:szCs w:val="22"/>
        </w:rPr>
        <w:t xml:space="preserve">Mark outside of envelope with </w:t>
      </w:r>
      <w:r w:rsidRPr="00434C35">
        <w:rPr>
          <w:rFonts w:asciiTheme="minorHAnsi" w:hAnsiTheme="minorHAnsi" w:cs="Arial"/>
          <w:b/>
          <w:bCs/>
          <w:sz w:val="22"/>
          <w:szCs w:val="22"/>
          <w:u w:val="single"/>
        </w:rPr>
        <w:t xml:space="preserve">Request for Proposal </w:t>
      </w:r>
      <w:r w:rsidR="00A57E29" w:rsidRPr="00434C35">
        <w:rPr>
          <w:rFonts w:asciiTheme="minorHAnsi" w:hAnsiTheme="minorHAnsi" w:cs="Arial"/>
          <w:b/>
          <w:bCs/>
          <w:sz w:val="22"/>
          <w:szCs w:val="22"/>
          <w:u w:val="single"/>
        </w:rPr>
        <w:t xml:space="preserve">Fire </w:t>
      </w:r>
      <w:r w:rsidR="00743D8F" w:rsidRPr="00434C35">
        <w:rPr>
          <w:rFonts w:asciiTheme="minorHAnsi" w:hAnsiTheme="minorHAnsi" w:cs="Arial"/>
          <w:b/>
          <w:bCs/>
          <w:sz w:val="22"/>
          <w:szCs w:val="22"/>
          <w:u w:val="single"/>
        </w:rPr>
        <w:t xml:space="preserve">Physicals </w:t>
      </w:r>
      <w:r w:rsidR="00743D8F" w:rsidRPr="00434C35">
        <w:rPr>
          <w:rFonts w:asciiTheme="minorHAnsi" w:hAnsiTheme="minorHAnsi" w:cs="Arial"/>
          <w:sz w:val="22"/>
          <w:szCs w:val="22"/>
        </w:rPr>
        <w:t>and</w:t>
      </w:r>
      <w:r w:rsidRPr="00434C35">
        <w:rPr>
          <w:rFonts w:asciiTheme="minorHAnsi" w:hAnsiTheme="minorHAnsi" w:cs="Arial"/>
          <w:sz w:val="22"/>
          <w:szCs w:val="22"/>
        </w:rPr>
        <w:t xml:space="preserve"> opening date of proposal</w:t>
      </w:r>
      <w:r w:rsidR="00A57E29" w:rsidRPr="00434C35">
        <w:rPr>
          <w:rFonts w:asciiTheme="minorHAnsi" w:hAnsiTheme="minorHAnsi" w:cs="Arial"/>
          <w:sz w:val="22"/>
          <w:szCs w:val="22"/>
        </w:rPr>
        <w:t xml:space="preserve"> </w:t>
      </w:r>
      <w:r w:rsidR="00CB777A">
        <w:rPr>
          <w:rFonts w:asciiTheme="minorHAnsi" w:hAnsiTheme="minorHAnsi" w:cs="Arial"/>
          <w:sz w:val="22"/>
          <w:szCs w:val="22"/>
        </w:rPr>
        <w:t>April 26</w:t>
      </w:r>
      <w:bookmarkStart w:id="0" w:name="_GoBack"/>
      <w:bookmarkEnd w:id="0"/>
      <w:r w:rsidR="00A57E29" w:rsidRPr="00434C35">
        <w:rPr>
          <w:rFonts w:asciiTheme="minorHAnsi" w:hAnsiTheme="minorHAnsi" w:cs="Arial"/>
          <w:sz w:val="22"/>
          <w:szCs w:val="22"/>
        </w:rPr>
        <w:t xml:space="preserve">, </w:t>
      </w:r>
      <w:r w:rsidR="00743D8F" w:rsidRPr="00434C35">
        <w:rPr>
          <w:rFonts w:asciiTheme="minorHAnsi" w:hAnsiTheme="minorHAnsi" w:cs="Arial"/>
          <w:sz w:val="22"/>
          <w:szCs w:val="22"/>
        </w:rPr>
        <w:t>2016.</w:t>
      </w:r>
    </w:p>
    <w:p w:rsidR="00320FDD" w:rsidRPr="00434C35" w:rsidRDefault="00320FDD">
      <w:pPr>
        <w:pStyle w:val="NormalWeb"/>
        <w:rPr>
          <w:rFonts w:asciiTheme="minorHAnsi" w:hAnsiTheme="minorHAnsi" w:cs="Arial"/>
          <w:sz w:val="22"/>
          <w:szCs w:val="22"/>
        </w:rPr>
      </w:pPr>
      <w:r w:rsidRPr="00434C35">
        <w:rPr>
          <w:rFonts w:asciiTheme="minorHAnsi" w:hAnsiTheme="minorHAnsi" w:cs="Arial"/>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w:t>
      </w:r>
    </w:p>
    <w:p w:rsidR="00715350" w:rsidRPr="00434C35" w:rsidRDefault="00715350">
      <w:pPr>
        <w:pStyle w:val="NormalWeb"/>
        <w:rPr>
          <w:rFonts w:asciiTheme="minorHAnsi" w:hAnsiTheme="minorHAnsi"/>
          <w:sz w:val="22"/>
          <w:szCs w:val="22"/>
        </w:rPr>
      </w:pPr>
      <w:r w:rsidRPr="00434C35">
        <w:rPr>
          <w:rFonts w:asciiTheme="minorHAnsi" w:hAnsiTheme="minorHAnsi" w:cs="Arial"/>
          <w:sz w:val="22"/>
          <w:szCs w:val="22"/>
        </w:rPr>
        <w:t xml:space="preserve">Nothing herein is intended to exclude any responsible vendor, his product or service or in any way restrain or restrict competition. On the contrary, all responsible vendors are encouraged to bid and their bids are solicited. </w:t>
      </w:r>
      <w:r w:rsidRPr="00434C35">
        <w:rPr>
          <w:rFonts w:asciiTheme="minorHAnsi" w:hAnsiTheme="minorHAnsi"/>
          <w:sz w:val="22"/>
          <w:szCs w:val="22"/>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320FDD" w:rsidRPr="00434C35" w:rsidRDefault="00320FDD">
      <w:pPr>
        <w:pStyle w:val="NormalWeb"/>
        <w:rPr>
          <w:rFonts w:asciiTheme="minorHAnsi" w:hAnsiTheme="minorHAnsi" w:cs="Arial"/>
          <w:sz w:val="22"/>
          <w:szCs w:val="22"/>
        </w:rPr>
      </w:pPr>
      <w:r w:rsidRPr="00434C35">
        <w:rPr>
          <w:rFonts w:asciiTheme="minorHAnsi" w:hAnsiTheme="minorHAnsi" w:cs="Arial"/>
          <w:sz w:val="22"/>
          <w:szCs w:val="22"/>
        </w:rPr>
        <w:lastRenderedPageBreak/>
        <w:t xml:space="preserve"> All costs associated with the preparation and delivery of this proposals as well as time and travel of the proposer shall be the sole responsibility of the proposer. </w:t>
      </w:r>
    </w:p>
    <w:p w:rsidR="00320FDD" w:rsidRPr="00434C35" w:rsidRDefault="00320FDD">
      <w:pPr>
        <w:pStyle w:val="NormalWeb"/>
        <w:rPr>
          <w:rFonts w:asciiTheme="minorHAnsi" w:hAnsiTheme="minorHAnsi" w:cs="Arial"/>
          <w:sz w:val="22"/>
          <w:szCs w:val="22"/>
          <w:u w:val="single"/>
        </w:rPr>
      </w:pPr>
      <w:r w:rsidRPr="00434C35">
        <w:rPr>
          <w:rFonts w:asciiTheme="minorHAnsi" w:hAnsiTheme="minorHAnsi" w:cs="Arial"/>
          <w:sz w:val="22"/>
          <w:szCs w:val="22"/>
        </w:rPr>
        <w:t xml:space="preserve">1. </w:t>
      </w:r>
      <w:r w:rsidRPr="00434C35">
        <w:rPr>
          <w:rFonts w:asciiTheme="minorHAnsi" w:hAnsiTheme="minorHAnsi" w:cs="Arial"/>
          <w:sz w:val="22"/>
          <w:szCs w:val="22"/>
          <w:u w:val="single"/>
        </w:rPr>
        <w:t>SCOPE</w:t>
      </w:r>
    </w:p>
    <w:p w:rsidR="00320FDD" w:rsidRPr="00434C35" w:rsidRDefault="00320FDD">
      <w:pPr>
        <w:pStyle w:val="NormalWeb"/>
        <w:ind w:left="720"/>
        <w:rPr>
          <w:rFonts w:asciiTheme="minorHAnsi" w:hAnsiTheme="minorHAnsi" w:cs="Arial"/>
          <w:sz w:val="22"/>
          <w:szCs w:val="22"/>
        </w:rPr>
      </w:pPr>
      <w:r w:rsidRPr="00434C35">
        <w:rPr>
          <w:rFonts w:asciiTheme="minorHAnsi" w:hAnsiTheme="minorHAnsi" w:cs="Arial"/>
          <w:sz w:val="22"/>
          <w:szCs w:val="22"/>
        </w:rPr>
        <w:t xml:space="preserve">The </w:t>
      </w:r>
      <w:r w:rsidR="00A02785" w:rsidRPr="00434C35">
        <w:rPr>
          <w:rFonts w:asciiTheme="minorHAnsi" w:hAnsiTheme="minorHAnsi" w:cs="Arial"/>
          <w:sz w:val="22"/>
          <w:szCs w:val="22"/>
        </w:rPr>
        <w:t xml:space="preserve">City of Columbia is requesting proposals </w:t>
      </w:r>
      <w:r w:rsidR="00A25BF2" w:rsidRPr="00434C35">
        <w:rPr>
          <w:rFonts w:asciiTheme="minorHAnsi" w:hAnsiTheme="minorHAnsi" w:cs="Arial"/>
          <w:sz w:val="22"/>
          <w:szCs w:val="22"/>
        </w:rPr>
        <w:t xml:space="preserve">from qualified providers </w:t>
      </w:r>
      <w:r w:rsidR="00A02785" w:rsidRPr="00434C35">
        <w:rPr>
          <w:rFonts w:asciiTheme="minorHAnsi" w:hAnsiTheme="minorHAnsi" w:cs="Arial"/>
          <w:sz w:val="22"/>
          <w:szCs w:val="22"/>
        </w:rPr>
        <w:t xml:space="preserve">to provide annual physicals for firefighting personnel consistent with </w:t>
      </w:r>
      <w:r w:rsidR="00743D8F" w:rsidRPr="00434C35">
        <w:rPr>
          <w:rFonts w:asciiTheme="minorHAnsi" w:hAnsiTheme="minorHAnsi" w:cs="Arial"/>
          <w:sz w:val="22"/>
          <w:szCs w:val="22"/>
        </w:rPr>
        <w:t xml:space="preserve">2013 </w:t>
      </w:r>
      <w:r w:rsidR="00A02785" w:rsidRPr="00434C35">
        <w:rPr>
          <w:rFonts w:asciiTheme="minorHAnsi" w:hAnsiTheme="minorHAnsi" w:cs="Arial"/>
          <w:sz w:val="22"/>
          <w:szCs w:val="22"/>
        </w:rPr>
        <w:t xml:space="preserve">NFPA </w:t>
      </w:r>
      <w:r w:rsidR="00743D8F" w:rsidRPr="00434C35">
        <w:rPr>
          <w:rFonts w:asciiTheme="minorHAnsi" w:hAnsiTheme="minorHAnsi" w:cs="Arial"/>
          <w:sz w:val="22"/>
          <w:szCs w:val="22"/>
        </w:rPr>
        <w:t>1582</w:t>
      </w:r>
      <w:r w:rsidR="00A02785" w:rsidRPr="00434C35">
        <w:rPr>
          <w:rFonts w:asciiTheme="minorHAnsi" w:hAnsiTheme="minorHAnsi" w:cs="Arial"/>
          <w:sz w:val="22"/>
          <w:szCs w:val="22"/>
        </w:rPr>
        <w:t xml:space="preserve"> standards. The City</w:t>
      </w:r>
      <w:r w:rsidR="00A57E29" w:rsidRPr="00434C35">
        <w:rPr>
          <w:rFonts w:asciiTheme="minorHAnsi" w:hAnsiTheme="minorHAnsi" w:cs="Arial"/>
          <w:sz w:val="22"/>
          <w:szCs w:val="22"/>
        </w:rPr>
        <w:t xml:space="preserve"> has </w:t>
      </w:r>
      <w:r w:rsidR="00DE1198" w:rsidRPr="00434C35">
        <w:rPr>
          <w:rFonts w:asciiTheme="minorHAnsi" w:hAnsiTheme="minorHAnsi" w:cs="Arial"/>
          <w:sz w:val="22"/>
          <w:szCs w:val="22"/>
        </w:rPr>
        <w:t xml:space="preserve">approximately 80 firefighter </w:t>
      </w:r>
      <w:r w:rsidR="00A02785" w:rsidRPr="00434C35">
        <w:rPr>
          <w:rFonts w:asciiTheme="minorHAnsi" w:hAnsiTheme="minorHAnsi" w:cs="Arial"/>
          <w:sz w:val="22"/>
          <w:szCs w:val="22"/>
        </w:rPr>
        <w:t xml:space="preserve">requiring annual </w:t>
      </w:r>
      <w:r w:rsidR="00DE1198" w:rsidRPr="00434C35">
        <w:rPr>
          <w:rFonts w:asciiTheme="minorHAnsi" w:hAnsiTheme="minorHAnsi" w:cs="Arial"/>
          <w:sz w:val="22"/>
          <w:szCs w:val="22"/>
        </w:rPr>
        <w:t xml:space="preserve">physicals </w:t>
      </w:r>
      <w:r w:rsidR="00A57E29" w:rsidRPr="00434C35">
        <w:rPr>
          <w:rFonts w:asciiTheme="minorHAnsi" w:hAnsiTheme="minorHAnsi" w:cs="Arial"/>
          <w:sz w:val="22"/>
          <w:szCs w:val="22"/>
        </w:rPr>
        <w:t xml:space="preserve">and/or employment physicals. </w:t>
      </w:r>
      <w:r w:rsidR="00300698" w:rsidRPr="00434C35">
        <w:rPr>
          <w:rFonts w:asciiTheme="minorHAnsi" w:hAnsiTheme="minorHAnsi" w:cs="Arial"/>
          <w:sz w:val="22"/>
          <w:szCs w:val="22"/>
        </w:rPr>
        <w:t xml:space="preserve">The resulting agreement would </w:t>
      </w:r>
      <w:r w:rsidR="00434C35" w:rsidRPr="00434C35">
        <w:rPr>
          <w:rFonts w:asciiTheme="minorHAnsi" w:hAnsiTheme="minorHAnsi" w:cs="Arial"/>
          <w:sz w:val="22"/>
          <w:szCs w:val="22"/>
        </w:rPr>
        <w:t xml:space="preserve">be for a period of one </w:t>
      </w:r>
      <w:r w:rsidR="00880947">
        <w:rPr>
          <w:rFonts w:asciiTheme="minorHAnsi" w:hAnsiTheme="minorHAnsi" w:cs="Arial"/>
          <w:sz w:val="22"/>
          <w:szCs w:val="22"/>
        </w:rPr>
        <w:t xml:space="preserve">year </w:t>
      </w:r>
      <w:r w:rsidR="00434C35" w:rsidRPr="00434C35">
        <w:rPr>
          <w:rFonts w:asciiTheme="minorHAnsi" w:hAnsiTheme="minorHAnsi" w:cs="Arial"/>
          <w:sz w:val="22"/>
          <w:szCs w:val="22"/>
        </w:rPr>
        <w:t>e</w:t>
      </w:r>
      <w:r w:rsidR="00300698" w:rsidRPr="00434C35">
        <w:rPr>
          <w:rFonts w:asciiTheme="minorHAnsi" w:hAnsiTheme="minorHAnsi" w:cs="Arial"/>
          <w:sz w:val="22"/>
          <w:szCs w:val="22"/>
        </w:rPr>
        <w:t xml:space="preserve">ffective </w:t>
      </w:r>
      <w:r w:rsidR="00434C35" w:rsidRPr="00434C35">
        <w:rPr>
          <w:rFonts w:asciiTheme="minorHAnsi" w:hAnsiTheme="minorHAnsi" w:cs="Arial"/>
          <w:sz w:val="22"/>
          <w:szCs w:val="22"/>
        </w:rPr>
        <w:t xml:space="preserve">upon award </w:t>
      </w:r>
      <w:r w:rsidR="00300698" w:rsidRPr="00434C35">
        <w:rPr>
          <w:rFonts w:asciiTheme="minorHAnsi" w:hAnsiTheme="minorHAnsi" w:cs="Arial"/>
          <w:sz w:val="22"/>
          <w:szCs w:val="22"/>
        </w:rPr>
        <w:t xml:space="preserve">by </w:t>
      </w:r>
      <w:r w:rsidR="00434C35" w:rsidRPr="00434C35">
        <w:rPr>
          <w:rFonts w:asciiTheme="minorHAnsi" w:hAnsiTheme="minorHAnsi" w:cs="Arial"/>
          <w:sz w:val="22"/>
          <w:szCs w:val="22"/>
        </w:rPr>
        <w:t xml:space="preserve">City </w:t>
      </w:r>
      <w:r w:rsidR="00300698" w:rsidRPr="00434C35">
        <w:rPr>
          <w:rFonts w:asciiTheme="minorHAnsi" w:hAnsiTheme="minorHAnsi" w:cs="Arial"/>
          <w:sz w:val="22"/>
          <w:szCs w:val="22"/>
        </w:rPr>
        <w:t>Council</w:t>
      </w:r>
      <w:r w:rsidR="00434C35" w:rsidRPr="00434C35">
        <w:rPr>
          <w:rFonts w:asciiTheme="minorHAnsi" w:hAnsiTheme="minorHAnsi" w:cs="Arial"/>
          <w:sz w:val="22"/>
          <w:szCs w:val="22"/>
        </w:rPr>
        <w:t xml:space="preserve"> and annually renewable thereafte</w:t>
      </w:r>
      <w:r w:rsidR="00880947">
        <w:rPr>
          <w:rFonts w:asciiTheme="minorHAnsi" w:hAnsiTheme="minorHAnsi" w:cs="Arial"/>
          <w:sz w:val="22"/>
          <w:szCs w:val="22"/>
        </w:rPr>
        <w:t>r at the discretion of the City for a period not to exceed three years.</w:t>
      </w:r>
      <w:r w:rsidR="00744639" w:rsidRPr="00434C35">
        <w:rPr>
          <w:rFonts w:asciiTheme="minorHAnsi" w:hAnsiTheme="minorHAnsi" w:cs="Arial"/>
          <w:sz w:val="22"/>
          <w:szCs w:val="22"/>
        </w:rPr>
        <w:t xml:space="preserve"> </w:t>
      </w:r>
      <w:r w:rsidR="00A34616" w:rsidRPr="00434C35">
        <w:rPr>
          <w:rFonts w:asciiTheme="minorHAnsi" w:hAnsiTheme="minorHAnsi" w:cs="Arial"/>
          <w:sz w:val="22"/>
          <w:szCs w:val="22"/>
        </w:rPr>
        <w:t xml:space="preserve">  </w:t>
      </w:r>
      <w:r w:rsidRPr="00434C35">
        <w:rPr>
          <w:rFonts w:asciiTheme="minorHAnsi" w:hAnsiTheme="minorHAnsi" w:cs="Arial"/>
          <w:sz w:val="22"/>
          <w:szCs w:val="22"/>
        </w:rPr>
        <w:t xml:space="preserve"> </w:t>
      </w:r>
    </w:p>
    <w:p w:rsidR="00320FDD" w:rsidRPr="00434C35" w:rsidRDefault="00320FDD">
      <w:pPr>
        <w:pStyle w:val="NormalWeb"/>
        <w:ind w:left="720" w:hanging="720"/>
        <w:rPr>
          <w:rFonts w:asciiTheme="minorHAnsi" w:hAnsiTheme="minorHAnsi" w:cs="Arial"/>
          <w:sz w:val="22"/>
          <w:szCs w:val="22"/>
          <w:u w:val="single"/>
        </w:rPr>
      </w:pPr>
      <w:r w:rsidRPr="00434C35">
        <w:rPr>
          <w:rFonts w:asciiTheme="minorHAnsi" w:hAnsiTheme="minorHAnsi" w:cs="Arial"/>
          <w:sz w:val="22"/>
          <w:szCs w:val="22"/>
        </w:rPr>
        <w:t>2</w:t>
      </w:r>
      <w:r w:rsidRPr="00434C35">
        <w:rPr>
          <w:rFonts w:asciiTheme="minorHAnsi" w:hAnsiTheme="minorHAnsi" w:cs="Arial"/>
          <w:sz w:val="22"/>
          <w:szCs w:val="22"/>
          <w:u w:val="single"/>
        </w:rPr>
        <w:t>. GENERAL CONDITIONS</w:t>
      </w: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Acceptance of Bids</w:t>
      </w:r>
      <w:r w:rsidRPr="00434C35">
        <w:rPr>
          <w:rFonts w:asciiTheme="minorHAnsi" w:hAnsiTheme="minorHAnsi"/>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320FDD" w:rsidRPr="00434C35" w:rsidRDefault="00320FDD">
      <w:pPr>
        <w:rPr>
          <w:rFonts w:asciiTheme="minorHAnsi" w:hAnsiTheme="minorHAnsi"/>
          <w:sz w:val="22"/>
          <w:szCs w:val="22"/>
        </w:rPr>
      </w:pPr>
    </w:p>
    <w:p w:rsidR="00320FDD" w:rsidRPr="00434C35" w:rsidRDefault="00320FDD">
      <w:pPr>
        <w:ind w:left="1023"/>
        <w:rPr>
          <w:rFonts w:asciiTheme="minorHAnsi" w:hAnsiTheme="minorHAnsi"/>
          <w:sz w:val="22"/>
          <w:szCs w:val="22"/>
        </w:rPr>
      </w:pPr>
      <w:r w:rsidRPr="00434C35">
        <w:rPr>
          <w:rFonts w:asciiTheme="minorHAnsi" w:hAnsiTheme="minorHAnsi"/>
          <w:sz w:val="22"/>
          <w:szCs w:val="22"/>
        </w:rPr>
        <w:t>If the bidder fails to state the time within which a bid must be accepted, it is understood and agreed that said City shall have ninety (90) days from bid opening date in which to accept bid.</w:t>
      </w:r>
    </w:p>
    <w:p w:rsidR="00320FDD" w:rsidRPr="00434C35" w:rsidRDefault="00320FDD">
      <w:pPr>
        <w:ind w:left="417"/>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Error in Bid:</w:t>
      </w:r>
      <w:r w:rsidRPr="00434C35">
        <w:rPr>
          <w:rFonts w:asciiTheme="minorHAnsi" w:hAnsiTheme="minorHAns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 xml:space="preserve">Discount Period: </w:t>
      </w:r>
      <w:r w:rsidRPr="00434C35">
        <w:rPr>
          <w:rFonts w:asciiTheme="minorHAnsi" w:hAnsiTheme="minorHAnsi"/>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Sample of Materials:</w:t>
      </w:r>
      <w:r w:rsidRPr="00434C35">
        <w:rPr>
          <w:rFonts w:asciiTheme="minorHAnsi" w:hAnsiTheme="minorHAnsi"/>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 xml:space="preserve">Signatures on Bids: </w:t>
      </w:r>
      <w:r w:rsidRPr="00434C35">
        <w:rPr>
          <w:rFonts w:asciiTheme="minorHAnsi" w:hAnsiTheme="minorHAns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Alternate Bids:</w:t>
      </w:r>
      <w:r w:rsidRPr="00434C35">
        <w:rPr>
          <w:rFonts w:asciiTheme="minorHAnsi" w:hAnsiTheme="minorHAnsi"/>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320FDD" w:rsidRPr="00434C35" w:rsidRDefault="00320FDD">
      <w:pPr>
        <w:rPr>
          <w:rFonts w:asciiTheme="minorHAnsi" w:hAnsiTheme="minorHAnsi"/>
          <w:b/>
          <w:bCs/>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lastRenderedPageBreak/>
        <w:t xml:space="preserve">Proposal Sheets: </w:t>
      </w:r>
      <w:r w:rsidRPr="00434C35">
        <w:rPr>
          <w:rFonts w:asciiTheme="minorHAnsi" w:hAnsiTheme="minorHAnsi"/>
          <w:sz w:val="22"/>
          <w:szCs w:val="22"/>
        </w:rPr>
        <w:t>Bidders shall use the proposal sheets furnished by the City</w:t>
      </w:r>
      <w:r w:rsidR="00EB4C15" w:rsidRPr="00434C35">
        <w:rPr>
          <w:rFonts w:asciiTheme="minorHAnsi" w:hAnsiTheme="minorHAnsi"/>
          <w:sz w:val="22"/>
          <w:szCs w:val="22"/>
        </w:rPr>
        <w:t xml:space="preserve"> unless otherwise instructed herein</w:t>
      </w:r>
      <w:r w:rsidRPr="00434C35">
        <w:rPr>
          <w:rFonts w:asciiTheme="minorHAnsi" w:hAnsiTheme="minorHAnsi"/>
          <w:sz w:val="22"/>
          <w:szCs w:val="22"/>
        </w:rPr>
        <w:t>. Failure to submit this sheet as required shall render the proposal invalid. Proposal sheets must contain prices on per unit and aggregate basis and the total amount of the bid must be stated on the proposal sheet.</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Federal or State Sales, Excise or Use Tax:</w:t>
      </w:r>
      <w:r w:rsidRPr="00434C35">
        <w:rPr>
          <w:rFonts w:asciiTheme="minorHAnsi" w:hAnsiTheme="minorHAnsi"/>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 xml:space="preserve">Delivery: </w:t>
      </w:r>
      <w:r w:rsidRPr="00434C35">
        <w:rPr>
          <w:rFonts w:asciiTheme="minorHAnsi" w:hAnsiTheme="minorHAnsi"/>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 xml:space="preserve">Compliance: </w:t>
      </w:r>
      <w:r w:rsidRPr="00434C35">
        <w:rPr>
          <w:rFonts w:asciiTheme="minorHAnsi" w:hAnsiTheme="minorHAnsi"/>
          <w:sz w:val="22"/>
          <w:szCs w:val="22"/>
        </w:rPr>
        <w:t>Contractor shall abide by all federal, state and local laws and statues and obtain all permits required in number seventeen (17) of these conditions.</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 xml:space="preserve">Specifications: </w:t>
      </w:r>
      <w:r w:rsidRPr="00434C35">
        <w:rPr>
          <w:rFonts w:asciiTheme="minorHAnsi" w:hAnsiTheme="minorHAns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 xml:space="preserve">Inspection: </w:t>
      </w:r>
      <w:r w:rsidRPr="00434C35">
        <w:rPr>
          <w:rFonts w:asciiTheme="minorHAnsi" w:hAnsiTheme="minorHAnsi"/>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 xml:space="preserve"> Bid Opening: </w:t>
      </w:r>
      <w:r w:rsidRPr="00434C35">
        <w:rPr>
          <w:rFonts w:asciiTheme="minorHAnsi" w:hAnsiTheme="minorHAnsi"/>
          <w:sz w:val="22"/>
          <w:szCs w:val="22"/>
        </w:rPr>
        <w:t xml:space="preserve">Bids may be mailed or delivered to </w:t>
      </w:r>
      <w:r w:rsidR="00396D2D" w:rsidRPr="00434C35">
        <w:rPr>
          <w:rFonts w:asciiTheme="minorHAnsi" w:hAnsiTheme="minorHAnsi"/>
          <w:sz w:val="22"/>
          <w:szCs w:val="22"/>
        </w:rPr>
        <w:t>the Purchasing Agent for</w:t>
      </w:r>
      <w:r w:rsidRPr="00434C35">
        <w:rPr>
          <w:rFonts w:asciiTheme="minorHAnsi" w:hAnsiTheme="minorHAnsi"/>
          <w:sz w:val="22"/>
          <w:szCs w:val="22"/>
        </w:rPr>
        <w:t xml:space="preserve"> the City of Columbia, Tennessee. All bids will be opened and publicly read at a time specified on the Proposal Sheet. Bids received after the specified time for opening, as shown on the invitation to bid, will not be accepted.</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 xml:space="preserve">Cancellation: </w:t>
      </w:r>
      <w:r w:rsidRPr="00434C35">
        <w:rPr>
          <w:rFonts w:asciiTheme="minorHAnsi" w:hAnsiTheme="minorHAnsi"/>
          <w:sz w:val="22"/>
          <w:szCs w:val="22"/>
        </w:rPr>
        <w:t>The City reserves the right to cancel an accepted bid or contract in whole or in part due to nonperformance or defective products.</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lastRenderedPageBreak/>
        <w:t xml:space="preserve">Permit Requirements: </w:t>
      </w:r>
      <w:r w:rsidRPr="00434C35">
        <w:rPr>
          <w:rFonts w:asciiTheme="minorHAnsi" w:hAnsiTheme="minorHAnsi"/>
          <w:sz w:val="22"/>
          <w:szCs w:val="22"/>
        </w:rPr>
        <w:t>Successful bidder will be responsible for securing any necessary permits for complying with all required inspections whether local state or federal.</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 xml:space="preserve">Multi-Year Contracts: </w:t>
      </w:r>
      <w:r w:rsidRPr="00434C35">
        <w:rPr>
          <w:rFonts w:asciiTheme="minorHAnsi" w:hAnsiTheme="minorHAnsi"/>
          <w:sz w:val="22"/>
          <w:szCs w:val="22"/>
        </w:rPr>
        <w:t xml:space="preserve">The City reserves the right to enter into multi –year contracts and further has the right to terminate </w:t>
      </w:r>
      <w:proofErr w:type="spellStart"/>
      <w:r w:rsidRPr="00434C35">
        <w:rPr>
          <w:rFonts w:asciiTheme="minorHAnsi" w:hAnsiTheme="minorHAnsi"/>
          <w:sz w:val="22"/>
          <w:szCs w:val="22"/>
        </w:rPr>
        <w:t>multi year</w:t>
      </w:r>
      <w:proofErr w:type="spellEnd"/>
      <w:r w:rsidRPr="00434C35">
        <w:rPr>
          <w:rFonts w:asciiTheme="minorHAnsi" w:hAnsiTheme="minorHAnsi"/>
          <w:sz w:val="22"/>
          <w:szCs w:val="22"/>
        </w:rPr>
        <w:t xml:space="preserve"> contracts due to non-appropriation of funds.</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 xml:space="preserve">Financial Statements: </w:t>
      </w:r>
      <w:r w:rsidRPr="00434C35">
        <w:rPr>
          <w:rFonts w:asciiTheme="minorHAnsi" w:hAnsiTheme="minorHAnsi"/>
          <w:sz w:val="22"/>
          <w:szCs w:val="22"/>
        </w:rPr>
        <w:t>Financial statements will be submitted upon request.</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Term of Payment:</w:t>
      </w:r>
      <w:r w:rsidRPr="00434C35">
        <w:rPr>
          <w:rFonts w:asciiTheme="minorHAnsi" w:hAnsiTheme="minorHAnsi"/>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320FDD" w:rsidRPr="00434C35" w:rsidRDefault="00320FDD">
      <w:pPr>
        <w:rPr>
          <w:rFonts w:asciiTheme="minorHAnsi" w:hAnsiTheme="minorHAnsi"/>
          <w:sz w:val="22"/>
          <w:szCs w:val="22"/>
        </w:rPr>
      </w:pPr>
    </w:p>
    <w:p w:rsidR="00320FDD" w:rsidRPr="00434C35" w:rsidRDefault="00320FDD">
      <w:pPr>
        <w:numPr>
          <w:ilvl w:val="0"/>
          <w:numId w:val="1"/>
        </w:numPr>
        <w:rPr>
          <w:rFonts w:asciiTheme="minorHAnsi" w:hAnsiTheme="minorHAnsi"/>
          <w:sz w:val="22"/>
          <w:szCs w:val="22"/>
        </w:rPr>
      </w:pPr>
      <w:r w:rsidRPr="00434C35">
        <w:rPr>
          <w:rFonts w:asciiTheme="minorHAnsi" w:hAnsiTheme="minorHAnsi"/>
          <w:b/>
          <w:bCs/>
          <w:sz w:val="22"/>
          <w:szCs w:val="22"/>
        </w:rPr>
        <w:t>Complaints – Vendors</w:t>
      </w:r>
    </w:p>
    <w:p w:rsidR="00320FDD" w:rsidRPr="00434C35" w:rsidRDefault="00320FDD">
      <w:pPr>
        <w:rPr>
          <w:rFonts w:asciiTheme="minorHAnsi" w:hAnsiTheme="minorHAnsi"/>
          <w:sz w:val="22"/>
          <w:szCs w:val="22"/>
        </w:rPr>
      </w:pPr>
    </w:p>
    <w:p w:rsidR="00320FDD" w:rsidRPr="00434C35" w:rsidRDefault="00320FDD">
      <w:pPr>
        <w:pStyle w:val="BodyTextIndent"/>
        <w:rPr>
          <w:rFonts w:asciiTheme="minorHAnsi" w:hAnsiTheme="minorHAnsi"/>
          <w:sz w:val="22"/>
          <w:szCs w:val="22"/>
        </w:rPr>
      </w:pPr>
      <w:r w:rsidRPr="00434C35">
        <w:rPr>
          <w:rFonts w:asciiTheme="minorHAnsi" w:hAnsiTheme="minorHAnsi"/>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320FDD" w:rsidRPr="00434C35" w:rsidRDefault="00320FDD">
      <w:pPr>
        <w:ind w:left="417"/>
        <w:rPr>
          <w:rFonts w:asciiTheme="minorHAnsi" w:hAnsiTheme="minorHAnsi"/>
          <w:sz w:val="22"/>
          <w:szCs w:val="22"/>
        </w:rPr>
      </w:pPr>
    </w:p>
    <w:p w:rsidR="00320FDD" w:rsidRPr="00434C35" w:rsidRDefault="00320FDD">
      <w:pPr>
        <w:numPr>
          <w:ilvl w:val="1"/>
          <w:numId w:val="1"/>
        </w:numPr>
        <w:rPr>
          <w:rFonts w:asciiTheme="minorHAnsi" w:hAnsiTheme="minorHAnsi"/>
          <w:sz w:val="22"/>
          <w:szCs w:val="22"/>
        </w:rPr>
      </w:pPr>
      <w:r w:rsidRPr="00434C35">
        <w:rPr>
          <w:rFonts w:asciiTheme="minorHAnsi" w:hAnsiTheme="minorHAnsi"/>
          <w:sz w:val="22"/>
          <w:szCs w:val="22"/>
          <w:u w:val="single"/>
        </w:rPr>
        <w:t xml:space="preserve">Step </w:t>
      </w:r>
      <w:proofErr w:type="gramStart"/>
      <w:r w:rsidRPr="00434C35">
        <w:rPr>
          <w:rFonts w:asciiTheme="minorHAnsi" w:hAnsiTheme="minorHAnsi"/>
          <w:sz w:val="22"/>
          <w:szCs w:val="22"/>
          <w:u w:val="single"/>
        </w:rPr>
        <w:t>One</w:t>
      </w:r>
      <w:r w:rsidRPr="00434C35">
        <w:rPr>
          <w:rFonts w:asciiTheme="minorHAnsi" w:hAnsiTheme="minorHAnsi"/>
          <w:sz w:val="22"/>
          <w:szCs w:val="22"/>
        </w:rPr>
        <w:t xml:space="preserve">  -</w:t>
      </w:r>
      <w:proofErr w:type="gramEnd"/>
      <w:r w:rsidRPr="00434C35">
        <w:rPr>
          <w:rFonts w:asciiTheme="minorHAnsi" w:hAnsiTheme="minorHAnsi"/>
          <w:sz w:val="22"/>
          <w:szCs w:val="22"/>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320FDD" w:rsidRPr="00434C35" w:rsidRDefault="00320FDD">
      <w:pPr>
        <w:rPr>
          <w:rFonts w:asciiTheme="minorHAnsi" w:hAnsiTheme="minorHAnsi"/>
          <w:sz w:val="22"/>
          <w:szCs w:val="22"/>
        </w:rPr>
      </w:pPr>
    </w:p>
    <w:p w:rsidR="00320FDD" w:rsidRPr="00434C35" w:rsidRDefault="00320FDD">
      <w:pPr>
        <w:numPr>
          <w:ilvl w:val="1"/>
          <w:numId w:val="1"/>
        </w:numPr>
        <w:rPr>
          <w:rFonts w:asciiTheme="minorHAnsi" w:hAnsiTheme="minorHAnsi"/>
          <w:sz w:val="22"/>
          <w:szCs w:val="22"/>
        </w:rPr>
      </w:pPr>
      <w:r w:rsidRPr="00434C35">
        <w:rPr>
          <w:rFonts w:asciiTheme="minorHAnsi" w:hAnsiTheme="minorHAnsi"/>
          <w:sz w:val="22"/>
          <w:szCs w:val="22"/>
          <w:u w:val="single"/>
        </w:rPr>
        <w:t xml:space="preserve">Step Two </w:t>
      </w:r>
      <w:r w:rsidRPr="00434C35">
        <w:rPr>
          <w:rFonts w:asciiTheme="minorHAnsi" w:hAnsiTheme="minorHAnsi"/>
          <w:sz w:val="22"/>
          <w:szCs w:val="22"/>
        </w:rPr>
        <w:t xml:space="preserve">– If the vendor is not satisfied </w:t>
      </w:r>
      <w:proofErr w:type="spellStart"/>
      <w:r w:rsidRPr="00434C35">
        <w:rPr>
          <w:rFonts w:asciiTheme="minorHAnsi" w:hAnsiTheme="minorHAnsi"/>
          <w:sz w:val="22"/>
          <w:szCs w:val="22"/>
        </w:rPr>
        <w:t>wit</w:t>
      </w:r>
      <w:proofErr w:type="spellEnd"/>
      <w:r w:rsidRPr="00434C35">
        <w:rPr>
          <w:rFonts w:asciiTheme="minorHAnsi" w:hAnsiTheme="minorHAnsi"/>
          <w:sz w:val="22"/>
          <w:szCs w:val="22"/>
        </w:rPr>
        <w:t xml:space="preserve"> the Purchasing Agent’s response, the vendor may appeal in writing to the City Manager, who shall with the advice of the Purchasing Agent and/or City Attorney, make a written determination to all parties involved. The City Manager’s decision shall be final.</w:t>
      </w:r>
    </w:p>
    <w:p w:rsidR="00320FDD" w:rsidRPr="00434C35" w:rsidRDefault="00320FDD">
      <w:pPr>
        <w:pStyle w:val="NormalWeb"/>
        <w:rPr>
          <w:rFonts w:asciiTheme="minorHAnsi" w:hAnsiTheme="minorHAnsi" w:cs="Arial"/>
          <w:sz w:val="22"/>
          <w:szCs w:val="22"/>
          <w:u w:val="single"/>
        </w:rPr>
      </w:pPr>
      <w:r w:rsidRPr="00434C35">
        <w:rPr>
          <w:rFonts w:asciiTheme="minorHAnsi" w:hAnsiTheme="minorHAnsi" w:cs="Arial"/>
          <w:sz w:val="22"/>
          <w:szCs w:val="22"/>
        </w:rPr>
        <w:t xml:space="preserve">3. </w:t>
      </w:r>
      <w:r w:rsidRPr="00434C35">
        <w:rPr>
          <w:rFonts w:asciiTheme="minorHAnsi" w:hAnsiTheme="minorHAnsi" w:cs="Arial"/>
          <w:sz w:val="22"/>
          <w:szCs w:val="22"/>
          <w:u w:val="single"/>
        </w:rPr>
        <w:t>INSURANCE</w:t>
      </w:r>
    </w:p>
    <w:p w:rsidR="00320FDD" w:rsidRPr="00434C35" w:rsidRDefault="00320FDD">
      <w:pPr>
        <w:pStyle w:val="NormalWeb"/>
        <w:ind w:left="720"/>
        <w:rPr>
          <w:rFonts w:asciiTheme="minorHAnsi" w:hAnsiTheme="minorHAnsi" w:cs="Arial"/>
          <w:sz w:val="22"/>
          <w:szCs w:val="22"/>
        </w:rPr>
      </w:pPr>
      <w:r w:rsidRPr="00434C35">
        <w:rPr>
          <w:rFonts w:asciiTheme="minorHAnsi" w:hAnsiTheme="minorHAnsi" w:cs="Arial"/>
          <w:sz w:val="22"/>
          <w:szCs w:val="22"/>
        </w:rPr>
        <w:t xml:space="preserve">The </w:t>
      </w:r>
      <w:r w:rsidR="00A34616" w:rsidRPr="00434C35">
        <w:rPr>
          <w:rFonts w:asciiTheme="minorHAnsi" w:hAnsiTheme="minorHAnsi" w:cs="Arial"/>
          <w:sz w:val="22"/>
          <w:szCs w:val="22"/>
        </w:rPr>
        <w:t xml:space="preserve">awarded vendor </w:t>
      </w:r>
      <w:r w:rsidRPr="00434C35">
        <w:rPr>
          <w:rFonts w:asciiTheme="minorHAnsi" w:hAnsiTheme="minorHAnsi" w:cs="Arial"/>
          <w:sz w:val="22"/>
          <w:szCs w:val="22"/>
        </w:rPr>
        <w:t xml:space="preserve">shall purchase </w:t>
      </w:r>
      <w:r w:rsidR="00A34616" w:rsidRPr="00434C35">
        <w:rPr>
          <w:rFonts w:asciiTheme="minorHAnsi" w:hAnsiTheme="minorHAnsi" w:cs="Arial"/>
          <w:sz w:val="22"/>
          <w:szCs w:val="22"/>
        </w:rPr>
        <w:t xml:space="preserve">prior to contract execution </w:t>
      </w:r>
      <w:r w:rsidRPr="00434C35">
        <w:rPr>
          <w:rFonts w:asciiTheme="minorHAnsi" w:hAnsiTheme="minorHAnsi" w:cs="Arial"/>
          <w:sz w:val="22"/>
          <w:szCs w:val="22"/>
        </w:rPr>
        <w:t xml:space="preserve">and maintain in force, at his own expense, such insurance as will protect him and the City from claims which may arise out of or result from the </w:t>
      </w:r>
      <w:r w:rsidR="00A34616" w:rsidRPr="00434C35">
        <w:rPr>
          <w:rFonts w:asciiTheme="minorHAnsi" w:hAnsiTheme="minorHAnsi" w:cs="Arial"/>
          <w:sz w:val="22"/>
          <w:szCs w:val="22"/>
        </w:rPr>
        <w:t>vendor’s</w:t>
      </w:r>
      <w:r w:rsidRPr="00434C35">
        <w:rPr>
          <w:rFonts w:asciiTheme="minorHAnsi" w:hAnsiTheme="minorHAnsi" w:cs="Arial"/>
          <w:sz w:val="22"/>
          <w:szCs w:val="22"/>
        </w:rPr>
        <w:t xml:space="preserve"> execution of the work, whether such execution be by himself, his employees, agents, subcontractors, or by anyone for whose acts any of them may be liable. The insurance coverage shall be such as to fully protect the City and the general public from any and all claims for injury and damage resulting by any actions on the part of the proposer or his forces as enumerated above. The </w:t>
      </w:r>
      <w:r w:rsidR="00A34616" w:rsidRPr="00434C35">
        <w:rPr>
          <w:rFonts w:asciiTheme="minorHAnsi" w:hAnsiTheme="minorHAnsi" w:cs="Arial"/>
          <w:sz w:val="22"/>
          <w:szCs w:val="22"/>
        </w:rPr>
        <w:t>vendor</w:t>
      </w:r>
      <w:r w:rsidRPr="00434C35">
        <w:rPr>
          <w:rFonts w:asciiTheme="minorHAnsi" w:hAnsiTheme="minorHAnsi" w:cs="Arial"/>
          <w:sz w:val="22"/>
          <w:szCs w:val="22"/>
        </w:rPr>
        <w:t xml:space="preserve"> shall furnish a copy of an original Certificate of Insurance, </w:t>
      </w:r>
      <w:r w:rsidRPr="00434C35">
        <w:rPr>
          <w:rFonts w:asciiTheme="minorHAnsi" w:hAnsiTheme="minorHAnsi" w:cs="Arial"/>
          <w:sz w:val="22"/>
          <w:szCs w:val="22"/>
          <w:u w:val="single"/>
        </w:rPr>
        <w:t>naming City of Columbia as an additional insured</w:t>
      </w:r>
      <w:r w:rsidRPr="00434C35">
        <w:rPr>
          <w:rFonts w:asciiTheme="minorHAnsi" w:hAnsiTheme="minorHAnsi" w:cs="Arial"/>
          <w:sz w:val="22"/>
          <w:szCs w:val="22"/>
        </w:rPr>
        <w:t xml:space="preserve">. Should any of the policies be cancelled before the expiration date, the issuing company will mail 30 days written notice to the certificate holder. The </w:t>
      </w:r>
      <w:r w:rsidR="00A34616" w:rsidRPr="00434C35">
        <w:rPr>
          <w:rFonts w:asciiTheme="minorHAnsi" w:hAnsiTheme="minorHAnsi" w:cs="Arial"/>
          <w:sz w:val="22"/>
          <w:szCs w:val="22"/>
        </w:rPr>
        <w:t>vendor</w:t>
      </w:r>
      <w:r w:rsidRPr="00434C35">
        <w:rPr>
          <w:rFonts w:asciiTheme="minorHAnsi" w:hAnsiTheme="minorHAnsi" w:cs="Arial"/>
          <w:sz w:val="22"/>
          <w:szCs w:val="22"/>
        </w:rPr>
        <w:t xml:space="preserve"> shall furnish </w:t>
      </w:r>
      <w:r w:rsidRPr="00434C35">
        <w:rPr>
          <w:rFonts w:asciiTheme="minorHAnsi" w:hAnsiTheme="minorHAnsi" w:cs="Arial"/>
          <w:sz w:val="22"/>
          <w:szCs w:val="22"/>
        </w:rPr>
        <w:lastRenderedPageBreak/>
        <w:t>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320FDD" w:rsidRPr="00434C35" w:rsidRDefault="00850221" w:rsidP="00850221">
      <w:pPr>
        <w:pStyle w:val="NormalWeb"/>
        <w:ind w:left="28" w:firstLine="42"/>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320FDD" w:rsidRPr="00434C35">
        <w:rPr>
          <w:rFonts w:asciiTheme="minorHAnsi" w:hAnsiTheme="minorHAnsi" w:cs="Arial"/>
          <w:sz w:val="22"/>
          <w:szCs w:val="22"/>
        </w:rPr>
        <w:t>The following insurance requirements are the minimum that will be acceptable:</w:t>
      </w:r>
    </w:p>
    <w:p w:rsidR="00320FDD" w:rsidRPr="00434C35" w:rsidRDefault="00320FDD">
      <w:pPr>
        <w:pStyle w:val="NormalWeb"/>
        <w:ind w:left="1440"/>
        <w:rPr>
          <w:rFonts w:asciiTheme="minorHAnsi" w:hAnsiTheme="minorHAnsi" w:cs="Arial"/>
          <w:sz w:val="22"/>
          <w:szCs w:val="22"/>
        </w:rPr>
      </w:pPr>
      <w:r w:rsidRPr="00434C35">
        <w:rPr>
          <w:rFonts w:asciiTheme="minorHAnsi" w:hAnsiTheme="minorHAnsi" w:cs="Arial"/>
          <w:sz w:val="22"/>
          <w:szCs w:val="22"/>
        </w:rPr>
        <w:t>1. Worker's Compensation Insurance – State statutory limits.</w:t>
      </w:r>
    </w:p>
    <w:p w:rsidR="00320FDD" w:rsidRPr="00434C35" w:rsidRDefault="00320FDD">
      <w:pPr>
        <w:pStyle w:val="NormalWeb"/>
        <w:ind w:left="1440"/>
        <w:rPr>
          <w:rFonts w:asciiTheme="minorHAnsi" w:hAnsiTheme="minorHAnsi" w:cs="Arial"/>
          <w:sz w:val="22"/>
          <w:szCs w:val="22"/>
        </w:rPr>
      </w:pPr>
      <w:r w:rsidRPr="00434C35">
        <w:rPr>
          <w:rFonts w:asciiTheme="minorHAnsi" w:hAnsiTheme="minorHAnsi" w:cs="Arial"/>
          <w:sz w:val="22"/>
          <w:szCs w:val="22"/>
        </w:rPr>
        <w:t>2. Commercial General Liability - Including products and completed operations coverage and contractual liability on the amount of $</w:t>
      </w:r>
      <w:r w:rsidR="00880947">
        <w:rPr>
          <w:rFonts w:asciiTheme="minorHAnsi" w:hAnsiTheme="minorHAnsi" w:cs="Arial"/>
          <w:sz w:val="22"/>
          <w:szCs w:val="22"/>
        </w:rPr>
        <w:t>1,0</w:t>
      </w:r>
      <w:r w:rsidRPr="00434C35">
        <w:rPr>
          <w:rFonts w:asciiTheme="minorHAnsi" w:hAnsiTheme="minorHAnsi" w:cs="Arial"/>
          <w:sz w:val="22"/>
          <w:szCs w:val="22"/>
        </w:rPr>
        <w:t>00,000 CSL (combined single limit).</w:t>
      </w:r>
    </w:p>
    <w:p w:rsidR="00320FDD" w:rsidRPr="00434C35" w:rsidRDefault="00320FDD">
      <w:pPr>
        <w:pStyle w:val="NormalWeb"/>
        <w:ind w:left="1440"/>
        <w:rPr>
          <w:rFonts w:asciiTheme="minorHAnsi" w:hAnsiTheme="minorHAnsi" w:cs="Arial"/>
          <w:sz w:val="22"/>
          <w:szCs w:val="22"/>
        </w:rPr>
      </w:pPr>
      <w:r w:rsidRPr="00434C35">
        <w:rPr>
          <w:rFonts w:asciiTheme="minorHAnsi" w:hAnsiTheme="minorHAnsi" w:cs="Arial"/>
          <w:sz w:val="22"/>
          <w:szCs w:val="22"/>
        </w:rPr>
        <w:t>3. Professional Liability Coverage - $1,000,000 / $5,000,000</w:t>
      </w:r>
    </w:p>
    <w:p w:rsidR="004B6B32" w:rsidRPr="00434C35" w:rsidRDefault="00320FDD">
      <w:pPr>
        <w:pStyle w:val="NormalWeb"/>
        <w:rPr>
          <w:rFonts w:asciiTheme="minorHAnsi" w:hAnsiTheme="minorHAnsi" w:cs="Arial"/>
          <w:sz w:val="22"/>
          <w:szCs w:val="22"/>
        </w:rPr>
      </w:pPr>
      <w:r w:rsidRPr="00434C35">
        <w:rPr>
          <w:rFonts w:asciiTheme="minorHAnsi" w:hAnsiTheme="minorHAnsi" w:cs="Arial"/>
          <w:sz w:val="22"/>
          <w:szCs w:val="22"/>
        </w:rPr>
        <w:t xml:space="preserve">4. </w:t>
      </w:r>
      <w:r w:rsidR="004B6B32" w:rsidRPr="00434C35">
        <w:rPr>
          <w:rFonts w:asciiTheme="minorHAnsi" w:hAnsiTheme="minorHAnsi" w:cs="Arial"/>
          <w:sz w:val="22"/>
          <w:szCs w:val="22"/>
        </w:rPr>
        <w:t xml:space="preserve"> </w:t>
      </w:r>
      <w:r w:rsidR="00850221">
        <w:rPr>
          <w:rFonts w:asciiTheme="minorHAnsi" w:hAnsiTheme="minorHAnsi" w:cs="Arial"/>
          <w:sz w:val="22"/>
          <w:szCs w:val="22"/>
        </w:rPr>
        <w:t xml:space="preserve">Job </w:t>
      </w:r>
      <w:r w:rsidR="00880947">
        <w:rPr>
          <w:rFonts w:asciiTheme="minorHAnsi" w:hAnsiTheme="minorHAnsi" w:cs="Arial"/>
          <w:sz w:val="22"/>
          <w:szCs w:val="22"/>
        </w:rPr>
        <w:t>Requirements:</w:t>
      </w:r>
    </w:p>
    <w:p w:rsidR="00320FDD" w:rsidRPr="00434C35" w:rsidRDefault="004B6B32" w:rsidP="004B6B32">
      <w:pPr>
        <w:pStyle w:val="NormalWeb"/>
        <w:ind w:left="720" w:hanging="720"/>
        <w:rPr>
          <w:rFonts w:asciiTheme="minorHAnsi" w:hAnsiTheme="minorHAnsi" w:cs="Arial"/>
          <w:sz w:val="22"/>
          <w:szCs w:val="22"/>
        </w:rPr>
      </w:pPr>
      <w:r w:rsidRPr="00434C35">
        <w:rPr>
          <w:rFonts w:asciiTheme="minorHAnsi" w:hAnsiTheme="minorHAnsi" w:cs="Arial"/>
          <w:sz w:val="22"/>
          <w:szCs w:val="22"/>
        </w:rPr>
        <w:tab/>
      </w:r>
      <w:r w:rsidRPr="00434C35">
        <w:rPr>
          <w:rFonts w:asciiTheme="minorHAnsi" w:hAnsiTheme="minorHAnsi" w:cs="Arial"/>
          <w:sz w:val="22"/>
          <w:szCs w:val="22"/>
        </w:rPr>
        <w:tab/>
      </w:r>
      <w:r w:rsidRPr="00434C35">
        <w:rPr>
          <w:rFonts w:asciiTheme="minorHAnsi" w:hAnsiTheme="minorHAnsi" w:cs="Arial"/>
          <w:sz w:val="22"/>
          <w:szCs w:val="22"/>
        </w:rPr>
        <w:tab/>
        <w:t xml:space="preserve">Firefighters, as part of their required duties, are asked to perform strenuous work under extreme </w:t>
      </w:r>
      <w:r w:rsidR="00744639" w:rsidRPr="00434C35">
        <w:rPr>
          <w:rFonts w:asciiTheme="minorHAnsi" w:hAnsiTheme="minorHAnsi" w:cs="Arial"/>
          <w:sz w:val="22"/>
          <w:szCs w:val="22"/>
        </w:rPr>
        <w:t xml:space="preserve">conditions </w:t>
      </w:r>
      <w:r w:rsidRPr="00434C35">
        <w:rPr>
          <w:rFonts w:asciiTheme="minorHAnsi" w:hAnsiTheme="minorHAnsi" w:cs="Arial"/>
          <w:sz w:val="22"/>
          <w:szCs w:val="22"/>
        </w:rPr>
        <w:t>and dangerous circumstance</w:t>
      </w:r>
      <w:r w:rsidR="00744639" w:rsidRPr="00434C35">
        <w:rPr>
          <w:rFonts w:asciiTheme="minorHAnsi" w:hAnsiTheme="minorHAnsi" w:cs="Arial"/>
          <w:sz w:val="22"/>
          <w:szCs w:val="22"/>
        </w:rPr>
        <w:t>s</w:t>
      </w:r>
      <w:r w:rsidRPr="00434C35">
        <w:rPr>
          <w:rFonts w:asciiTheme="minorHAnsi" w:hAnsiTheme="minorHAnsi" w:cs="Arial"/>
          <w:sz w:val="22"/>
          <w:szCs w:val="22"/>
        </w:rPr>
        <w:t xml:space="preserve">. As such both their lives and lives of other may depend upon them being able to meet the physical challenges. Due to these hazards the City requires firefighters prior to employment and during the course of their employment to submit to and pass a comprehensive medical examination according to those standards as prescribed by the </w:t>
      </w:r>
      <w:r w:rsidR="00850221">
        <w:rPr>
          <w:rFonts w:asciiTheme="minorHAnsi" w:hAnsiTheme="minorHAnsi" w:cs="Arial"/>
          <w:sz w:val="22"/>
          <w:szCs w:val="22"/>
        </w:rPr>
        <w:t xml:space="preserve">2013 </w:t>
      </w:r>
      <w:r w:rsidRPr="00434C35">
        <w:rPr>
          <w:rFonts w:asciiTheme="minorHAnsi" w:hAnsiTheme="minorHAnsi" w:cs="Arial"/>
          <w:sz w:val="22"/>
          <w:szCs w:val="22"/>
        </w:rPr>
        <w:t xml:space="preserve">National Fire Prevention Association (NFPA) standard 1582. All those proposing shall be familiar with the requirements of those standards. </w:t>
      </w:r>
      <w:r w:rsidR="00320FDD" w:rsidRPr="00434C35">
        <w:rPr>
          <w:rFonts w:asciiTheme="minorHAnsi" w:hAnsiTheme="minorHAnsi" w:cs="Arial"/>
          <w:sz w:val="22"/>
          <w:szCs w:val="22"/>
        </w:rPr>
        <w:t xml:space="preserve"> </w:t>
      </w:r>
    </w:p>
    <w:p w:rsidR="006E779E" w:rsidRPr="00434C35" w:rsidRDefault="006E779E" w:rsidP="004B6B32">
      <w:pPr>
        <w:pStyle w:val="NormalWeb"/>
        <w:ind w:left="720" w:hanging="720"/>
        <w:rPr>
          <w:rFonts w:asciiTheme="minorHAnsi" w:hAnsiTheme="minorHAnsi" w:cs="Arial"/>
          <w:sz w:val="22"/>
          <w:szCs w:val="22"/>
        </w:rPr>
      </w:pPr>
      <w:r w:rsidRPr="00434C35">
        <w:rPr>
          <w:rFonts w:asciiTheme="minorHAnsi" w:hAnsiTheme="minorHAnsi" w:cs="Arial"/>
          <w:sz w:val="22"/>
          <w:szCs w:val="22"/>
        </w:rPr>
        <w:tab/>
        <w:t>All firefighter may be c</w:t>
      </w:r>
      <w:r w:rsidR="00463AC1" w:rsidRPr="00434C35">
        <w:rPr>
          <w:rFonts w:asciiTheme="minorHAnsi" w:hAnsiTheme="minorHAnsi" w:cs="Arial"/>
          <w:sz w:val="22"/>
          <w:szCs w:val="22"/>
        </w:rPr>
        <w:t>alled upon to perform any or all</w:t>
      </w:r>
      <w:r w:rsidRPr="00434C35">
        <w:rPr>
          <w:rFonts w:asciiTheme="minorHAnsi" w:hAnsiTheme="minorHAnsi" w:cs="Arial"/>
          <w:sz w:val="22"/>
          <w:szCs w:val="22"/>
        </w:rPr>
        <w:t xml:space="preserve"> of the following task</w:t>
      </w:r>
      <w:r w:rsidR="00463AC1" w:rsidRPr="00434C35">
        <w:rPr>
          <w:rFonts w:asciiTheme="minorHAnsi" w:hAnsiTheme="minorHAnsi" w:cs="Arial"/>
          <w:sz w:val="22"/>
          <w:szCs w:val="22"/>
        </w:rPr>
        <w:t>s</w:t>
      </w:r>
      <w:r w:rsidRPr="00434C35">
        <w:rPr>
          <w:rFonts w:asciiTheme="minorHAnsi" w:hAnsiTheme="minorHAnsi" w:cs="Arial"/>
          <w:sz w:val="22"/>
          <w:szCs w:val="22"/>
        </w:rPr>
        <w:t xml:space="preserve"> at any time: </w:t>
      </w:r>
    </w:p>
    <w:p w:rsidR="006E779E" w:rsidRPr="00434C35" w:rsidRDefault="006E779E" w:rsidP="006E779E">
      <w:pPr>
        <w:pStyle w:val="NormalWeb"/>
        <w:numPr>
          <w:ilvl w:val="0"/>
          <w:numId w:val="3"/>
        </w:numPr>
        <w:rPr>
          <w:rFonts w:asciiTheme="minorHAnsi" w:hAnsiTheme="minorHAnsi" w:cs="Arial"/>
          <w:sz w:val="22"/>
          <w:szCs w:val="22"/>
        </w:rPr>
      </w:pPr>
      <w:r w:rsidRPr="00434C35">
        <w:rPr>
          <w:rFonts w:asciiTheme="minorHAnsi" w:hAnsiTheme="minorHAnsi" w:cs="Arial"/>
          <w:sz w:val="22"/>
          <w:szCs w:val="22"/>
        </w:rPr>
        <w:t>Crawling, lifting</w:t>
      </w:r>
      <w:r w:rsidR="00466E73" w:rsidRPr="00434C35">
        <w:rPr>
          <w:rFonts w:asciiTheme="minorHAnsi" w:hAnsiTheme="minorHAnsi" w:cs="Arial"/>
          <w:sz w:val="22"/>
          <w:szCs w:val="22"/>
        </w:rPr>
        <w:t>, carrying</w:t>
      </w:r>
    </w:p>
    <w:p w:rsidR="00466E73" w:rsidRPr="00434C35" w:rsidRDefault="00466E73" w:rsidP="006E779E">
      <w:pPr>
        <w:pStyle w:val="NormalWeb"/>
        <w:numPr>
          <w:ilvl w:val="0"/>
          <w:numId w:val="3"/>
        </w:numPr>
        <w:rPr>
          <w:rFonts w:asciiTheme="minorHAnsi" w:hAnsiTheme="minorHAnsi" w:cs="Arial"/>
          <w:sz w:val="22"/>
          <w:szCs w:val="22"/>
        </w:rPr>
      </w:pPr>
      <w:r w:rsidRPr="00434C35">
        <w:rPr>
          <w:rFonts w:asciiTheme="minorHAnsi" w:hAnsiTheme="minorHAnsi" w:cs="Arial"/>
          <w:sz w:val="22"/>
          <w:szCs w:val="22"/>
        </w:rPr>
        <w:t>Wearing SCBA gear</w:t>
      </w:r>
    </w:p>
    <w:p w:rsidR="00466E73" w:rsidRPr="00434C35" w:rsidRDefault="00466E73" w:rsidP="006E779E">
      <w:pPr>
        <w:pStyle w:val="NormalWeb"/>
        <w:numPr>
          <w:ilvl w:val="0"/>
          <w:numId w:val="3"/>
        </w:numPr>
        <w:rPr>
          <w:rFonts w:asciiTheme="minorHAnsi" w:hAnsiTheme="minorHAnsi" w:cs="Arial"/>
          <w:sz w:val="22"/>
          <w:szCs w:val="22"/>
        </w:rPr>
      </w:pPr>
      <w:r w:rsidRPr="00434C35">
        <w:rPr>
          <w:rFonts w:asciiTheme="minorHAnsi" w:hAnsiTheme="minorHAnsi" w:cs="Arial"/>
          <w:sz w:val="22"/>
          <w:szCs w:val="22"/>
        </w:rPr>
        <w:t>Exposure to toxic fumes, irritants, biologic infections, etc.</w:t>
      </w:r>
    </w:p>
    <w:p w:rsidR="00466E73" w:rsidRPr="00434C35" w:rsidRDefault="00466E73" w:rsidP="006E779E">
      <w:pPr>
        <w:pStyle w:val="NormalWeb"/>
        <w:numPr>
          <w:ilvl w:val="0"/>
          <w:numId w:val="3"/>
        </w:numPr>
        <w:rPr>
          <w:rFonts w:asciiTheme="minorHAnsi" w:hAnsiTheme="minorHAnsi" w:cs="Arial"/>
          <w:sz w:val="22"/>
          <w:szCs w:val="22"/>
        </w:rPr>
      </w:pPr>
      <w:r w:rsidRPr="00434C35">
        <w:rPr>
          <w:rFonts w:asciiTheme="minorHAnsi" w:hAnsiTheme="minorHAnsi" w:cs="Arial"/>
          <w:sz w:val="22"/>
          <w:szCs w:val="22"/>
        </w:rPr>
        <w:t>Climbing stairs while wearing protective clothing</w:t>
      </w:r>
    </w:p>
    <w:p w:rsidR="00466E73" w:rsidRPr="00434C35" w:rsidRDefault="00466E73" w:rsidP="006E779E">
      <w:pPr>
        <w:pStyle w:val="NormalWeb"/>
        <w:numPr>
          <w:ilvl w:val="0"/>
          <w:numId w:val="3"/>
        </w:numPr>
        <w:rPr>
          <w:rFonts w:asciiTheme="minorHAnsi" w:hAnsiTheme="minorHAnsi" w:cs="Arial"/>
          <w:sz w:val="22"/>
          <w:szCs w:val="22"/>
        </w:rPr>
      </w:pPr>
      <w:r w:rsidRPr="00434C35">
        <w:rPr>
          <w:rFonts w:asciiTheme="minorHAnsi" w:hAnsiTheme="minorHAnsi" w:cs="Arial"/>
          <w:sz w:val="22"/>
          <w:szCs w:val="22"/>
        </w:rPr>
        <w:t>Search</w:t>
      </w:r>
      <w:r w:rsidR="00744639" w:rsidRPr="00434C35">
        <w:rPr>
          <w:rFonts w:asciiTheme="minorHAnsi" w:hAnsiTheme="minorHAnsi" w:cs="Arial"/>
          <w:sz w:val="22"/>
          <w:szCs w:val="22"/>
        </w:rPr>
        <w:t>ing</w:t>
      </w:r>
      <w:r w:rsidRPr="00434C35">
        <w:rPr>
          <w:rFonts w:asciiTheme="minorHAnsi" w:hAnsiTheme="minorHAnsi" w:cs="Arial"/>
          <w:sz w:val="22"/>
          <w:szCs w:val="22"/>
        </w:rPr>
        <w:t xml:space="preserve">, finding and dragging victims in excess of 200 lbs. </w:t>
      </w:r>
    </w:p>
    <w:p w:rsidR="00466E73" w:rsidRPr="00434C35" w:rsidRDefault="00466E73" w:rsidP="006E779E">
      <w:pPr>
        <w:pStyle w:val="NormalWeb"/>
        <w:numPr>
          <w:ilvl w:val="0"/>
          <w:numId w:val="3"/>
        </w:numPr>
        <w:rPr>
          <w:rFonts w:asciiTheme="minorHAnsi" w:hAnsiTheme="minorHAnsi" w:cs="Arial"/>
          <w:sz w:val="22"/>
          <w:szCs w:val="22"/>
        </w:rPr>
      </w:pPr>
      <w:r w:rsidRPr="00434C35">
        <w:rPr>
          <w:rFonts w:asciiTheme="minorHAnsi" w:hAnsiTheme="minorHAnsi" w:cs="Arial"/>
          <w:sz w:val="22"/>
          <w:szCs w:val="22"/>
        </w:rPr>
        <w:t>Advancing water filled hoses</w:t>
      </w:r>
    </w:p>
    <w:p w:rsidR="00466E73" w:rsidRPr="00434C35" w:rsidRDefault="00466E73" w:rsidP="006E779E">
      <w:pPr>
        <w:pStyle w:val="NormalWeb"/>
        <w:numPr>
          <w:ilvl w:val="0"/>
          <w:numId w:val="3"/>
        </w:numPr>
        <w:rPr>
          <w:rFonts w:asciiTheme="minorHAnsi" w:hAnsiTheme="minorHAnsi" w:cs="Arial"/>
          <w:sz w:val="22"/>
          <w:szCs w:val="22"/>
        </w:rPr>
      </w:pPr>
      <w:r w:rsidRPr="00434C35">
        <w:rPr>
          <w:rFonts w:asciiTheme="minorHAnsi" w:hAnsiTheme="minorHAnsi" w:cs="Arial"/>
          <w:sz w:val="22"/>
          <w:szCs w:val="22"/>
        </w:rPr>
        <w:t>Climbing ladders, working at heights, walking and crawling in the dark along uneven surfaces</w:t>
      </w:r>
    </w:p>
    <w:p w:rsidR="00466E73" w:rsidRPr="00434C35" w:rsidRDefault="00466E73" w:rsidP="006E779E">
      <w:pPr>
        <w:pStyle w:val="NormalWeb"/>
        <w:numPr>
          <w:ilvl w:val="0"/>
          <w:numId w:val="3"/>
        </w:numPr>
        <w:rPr>
          <w:rFonts w:asciiTheme="minorHAnsi" w:hAnsiTheme="minorHAnsi" w:cs="Arial"/>
          <w:sz w:val="22"/>
          <w:szCs w:val="22"/>
        </w:rPr>
      </w:pPr>
      <w:r w:rsidRPr="00434C35">
        <w:rPr>
          <w:rFonts w:asciiTheme="minorHAnsi" w:hAnsiTheme="minorHAnsi" w:cs="Arial"/>
          <w:sz w:val="22"/>
          <w:szCs w:val="22"/>
        </w:rPr>
        <w:t xml:space="preserve">Period of prolonged physical exertion </w:t>
      </w:r>
    </w:p>
    <w:p w:rsidR="00466E73" w:rsidRPr="00434C35" w:rsidRDefault="00466E73" w:rsidP="006E779E">
      <w:pPr>
        <w:pStyle w:val="NormalWeb"/>
        <w:numPr>
          <w:ilvl w:val="0"/>
          <w:numId w:val="3"/>
        </w:numPr>
        <w:rPr>
          <w:rFonts w:asciiTheme="minorHAnsi" w:hAnsiTheme="minorHAnsi" w:cs="Arial"/>
          <w:sz w:val="22"/>
          <w:szCs w:val="22"/>
        </w:rPr>
      </w:pPr>
      <w:r w:rsidRPr="00434C35">
        <w:rPr>
          <w:rFonts w:asciiTheme="minorHAnsi" w:hAnsiTheme="minorHAnsi" w:cs="Arial"/>
          <w:sz w:val="22"/>
          <w:szCs w:val="22"/>
        </w:rPr>
        <w:t>Critical, time sensitive complex problem solving during physical exertion and stress</w:t>
      </w:r>
    </w:p>
    <w:p w:rsidR="00850221" w:rsidRDefault="00466E73" w:rsidP="00850221">
      <w:pPr>
        <w:pStyle w:val="NormalWeb"/>
        <w:numPr>
          <w:ilvl w:val="0"/>
          <w:numId w:val="3"/>
        </w:numPr>
        <w:rPr>
          <w:rFonts w:asciiTheme="minorHAnsi" w:hAnsiTheme="minorHAnsi" w:cs="Arial"/>
          <w:sz w:val="22"/>
          <w:szCs w:val="22"/>
        </w:rPr>
      </w:pPr>
      <w:r w:rsidRPr="00434C35">
        <w:rPr>
          <w:rFonts w:asciiTheme="minorHAnsi" w:hAnsiTheme="minorHAnsi" w:cs="Arial"/>
          <w:sz w:val="22"/>
          <w:szCs w:val="22"/>
        </w:rPr>
        <w:t xml:space="preserve">Communicate wearing SCBA </w:t>
      </w:r>
    </w:p>
    <w:p w:rsidR="00320FDD" w:rsidRPr="00850221" w:rsidRDefault="00466E73" w:rsidP="00850221">
      <w:pPr>
        <w:pStyle w:val="NormalWeb"/>
        <w:numPr>
          <w:ilvl w:val="0"/>
          <w:numId w:val="11"/>
        </w:numPr>
        <w:ind w:left="360"/>
        <w:rPr>
          <w:rFonts w:asciiTheme="minorHAnsi" w:hAnsiTheme="minorHAnsi" w:cs="Arial"/>
          <w:sz w:val="22"/>
          <w:szCs w:val="22"/>
        </w:rPr>
      </w:pPr>
      <w:r w:rsidRPr="00850221">
        <w:rPr>
          <w:rFonts w:asciiTheme="minorHAnsi" w:hAnsiTheme="minorHAnsi" w:cs="Arial"/>
          <w:sz w:val="22"/>
          <w:szCs w:val="22"/>
        </w:rPr>
        <w:t xml:space="preserve">Physician Requirements </w:t>
      </w:r>
      <w:r w:rsidR="000C7E2C" w:rsidRPr="00850221">
        <w:rPr>
          <w:rFonts w:asciiTheme="minorHAnsi" w:hAnsiTheme="minorHAnsi" w:cs="Arial"/>
          <w:sz w:val="22"/>
          <w:szCs w:val="22"/>
        </w:rPr>
        <w:t xml:space="preserve">for Firefighter Physicals </w:t>
      </w:r>
    </w:p>
    <w:p w:rsidR="00894448" w:rsidRPr="00434C35" w:rsidRDefault="00894448" w:rsidP="00327B3C">
      <w:pPr>
        <w:pStyle w:val="NormalWeb"/>
        <w:spacing w:before="0" w:beforeAutospacing="0" w:after="0" w:afterAutospacing="0"/>
        <w:ind w:left="1512"/>
        <w:rPr>
          <w:rFonts w:asciiTheme="minorHAnsi" w:hAnsiTheme="minorHAnsi" w:cs="Arial"/>
          <w:sz w:val="22"/>
          <w:szCs w:val="22"/>
        </w:rPr>
      </w:pPr>
      <w:r w:rsidRPr="00434C35">
        <w:rPr>
          <w:rFonts w:asciiTheme="minorHAnsi" w:hAnsiTheme="minorHAnsi" w:cs="Arial"/>
          <w:sz w:val="22"/>
          <w:szCs w:val="22"/>
        </w:rPr>
        <w:t xml:space="preserve">A. Medical History </w:t>
      </w:r>
      <w:r w:rsidR="00EB4C15" w:rsidRPr="00434C35">
        <w:rPr>
          <w:rFonts w:asciiTheme="minorHAnsi" w:hAnsiTheme="minorHAnsi" w:cs="Arial"/>
          <w:sz w:val="22"/>
          <w:szCs w:val="22"/>
        </w:rPr>
        <w:t xml:space="preserve">shall </w:t>
      </w:r>
      <w:r w:rsidR="00327B3C" w:rsidRPr="00434C35">
        <w:rPr>
          <w:rFonts w:asciiTheme="minorHAnsi" w:hAnsiTheme="minorHAnsi" w:cs="Arial"/>
          <w:sz w:val="22"/>
          <w:szCs w:val="22"/>
        </w:rPr>
        <w:t xml:space="preserve">be performed with every physical examination and will minimally consist </w:t>
      </w:r>
      <w:r w:rsidR="00744639" w:rsidRPr="00434C35">
        <w:rPr>
          <w:rFonts w:asciiTheme="minorHAnsi" w:hAnsiTheme="minorHAnsi" w:cs="Arial"/>
          <w:sz w:val="22"/>
          <w:szCs w:val="22"/>
        </w:rPr>
        <w:t xml:space="preserve">of </w:t>
      </w:r>
      <w:r w:rsidR="00327B3C" w:rsidRPr="00434C35">
        <w:rPr>
          <w:rFonts w:asciiTheme="minorHAnsi" w:hAnsiTheme="minorHAnsi" w:cs="Arial"/>
          <w:sz w:val="22"/>
          <w:szCs w:val="22"/>
        </w:rPr>
        <w:t xml:space="preserve">the following: </w:t>
      </w:r>
    </w:p>
    <w:p w:rsidR="00A24849" w:rsidRPr="00434C35" w:rsidRDefault="00A24849" w:rsidP="00A24849">
      <w:pPr>
        <w:pStyle w:val="NormalWeb"/>
        <w:tabs>
          <w:tab w:val="left" w:pos="2160"/>
        </w:tabs>
        <w:spacing w:before="0" w:beforeAutospacing="0" w:after="0" w:afterAutospacing="0"/>
        <w:ind w:left="2240" w:hanging="440"/>
        <w:rPr>
          <w:rFonts w:asciiTheme="minorHAnsi" w:hAnsiTheme="minorHAnsi" w:cs="Arial"/>
          <w:sz w:val="22"/>
          <w:szCs w:val="22"/>
        </w:rPr>
      </w:pPr>
      <w:r w:rsidRPr="00434C35">
        <w:rPr>
          <w:rFonts w:asciiTheme="minorHAnsi" w:hAnsiTheme="minorHAnsi" w:cs="Arial"/>
          <w:sz w:val="22"/>
          <w:szCs w:val="22"/>
        </w:rPr>
        <w:t xml:space="preserve">1. </w:t>
      </w:r>
      <w:r w:rsidR="00880947">
        <w:rPr>
          <w:rFonts w:asciiTheme="minorHAnsi" w:hAnsiTheme="minorHAnsi" w:cs="Arial"/>
          <w:sz w:val="22"/>
          <w:szCs w:val="22"/>
        </w:rPr>
        <w:t xml:space="preserve">Review of </w:t>
      </w:r>
      <w:r w:rsidRPr="00434C35">
        <w:rPr>
          <w:rFonts w:asciiTheme="minorHAnsi" w:hAnsiTheme="minorHAnsi" w:cs="Arial"/>
          <w:sz w:val="22"/>
          <w:szCs w:val="22"/>
        </w:rPr>
        <w:t xml:space="preserve">OSHA 1910.134 Appendix C forms </w:t>
      </w:r>
      <w:r w:rsidR="00880947">
        <w:rPr>
          <w:rFonts w:asciiTheme="minorHAnsi" w:hAnsiTheme="minorHAnsi" w:cs="Arial"/>
          <w:sz w:val="22"/>
          <w:szCs w:val="22"/>
        </w:rPr>
        <w:t xml:space="preserve">that </w:t>
      </w:r>
      <w:r w:rsidRPr="00434C35">
        <w:rPr>
          <w:rFonts w:asciiTheme="minorHAnsi" w:hAnsiTheme="minorHAnsi" w:cs="Arial"/>
          <w:sz w:val="22"/>
          <w:szCs w:val="22"/>
        </w:rPr>
        <w:t xml:space="preserve">will be provided </w:t>
      </w:r>
      <w:proofErr w:type="gramStart"/>
      <w:r w:rsidR="00880947">
        <w:rPr>
          <w:rFonts w:asciiTheme="minorHAnsi" w:hAnsiTheme="minorHAnsi" w:cs="Arial"/>
          <w:sz w:val="22"/>
          <w:szCs w:val="22"/>
        </w:rPr>
        <w:t xml:space="preserve">by </w:t>
      </w:r>
      <w:r w:rsidRPr="00434C35">
        <w:rPr>
          <w:rFonts w:asciiTheme="minorHAnsi" w:hAnsiTheme="minorHAnsi" w:cs="Arial"/>
          <w:sz w:val="22"/>
          <w:szCs w:val="22"/>
        </w:rPr>
        <w:t xml:space="preserve"> employees</w:t>
      </w:r>
      <w:proofErr w:type="gramEnd"/>
      <w:r w:rsidRPr="00434C35">
        <w:rPr>
          <w:rFonts w:asciiTheme="minorHAnsi" w:hAnsiTheme="minorHAnsi" w:cs="Arial"/>
          <w:sz w:val="22"/>
          <w:szCs w:val="22"/>
        </w:rPr>
        <w:t xml:space="preserve"> two weeks prior to testing</w:t>
      </w:r>
    </w:p>
    <w:p w:rsidR="00A24849" w:rsidRPr="00434C35" w:rsidRDefault="00A24849" w:rsidP="003431B4">
      <w:pPr>
        <w:pStyle w:val="NormalWeb"/>
        <w:tabs>
          <w:tab w:val="left" w:pos="2160"/>
        </w:tabs>
        <w:spacing w:before="0" w:beforeAutospacing="0" w:after="0" w:afterAutospacing="0"/>
        <w:ind w:left="2246" w:hanging="446"/>
        <w:rPr>
          <w:rFonts w:asciiTheme="minorHAnsi" w:hAnsiTheme="minorHAnsi"/>
          <w:sz w:val="22"/>
          <w:szCs w:val="22"/>
        </w:rPr>
      </w:pPr>
      <w:r w:rsidRPr="00434C35">
        <w:rPr>
          <w:rFonts w:asciiTheme="minorHAnsi" w:hAnsiTheme="minorHAnsi" w:cs="Arial"/>
          <w:sz w:val="22"/>
          <w:szCs w:val="22"/>
        </w:rPr>
        <w:lastRenderedPageBreak/>
        <w:t xml:space="preserve">2. </w:t>
      </w:r>
      <w:r w:rsidR="00320FDD" w:rsidRPr="00434C35">
        <w:rPr>
          <w:rFonts w:asciiTheme="minorHAnsi" w:hAnsiTheme="minorHAnsi"/>
          <w:sz w:val="22"/>
          <w:szCs w:val="22"/>
        </w:rPr>
        <w:t>Update on firefighter’s medical history including any significant changes</w:t>
      </w:r>
      <w:r w:rsidR="00744639" w:rsidRPr="00434C35">
        <w:rPr>
          <w:rFonts w:asciiTheme="minorHAnsi" w:hAnsiTheme="minorHAnsi"/>
          <w:sz w:val="22"/>
          <w:szCs w:val="22"/>
        </w:rPr>
        <w:t xml:space="preserve"> in health condition</w:t>
      </w:r>
    </w:p>
    <w:p w:rsidR="00320FDD" w:rsidRPr="00434C35" w:rsidRDefault="00A24849" w:rsidP="003431B4">
      <w:pPr>
        <w:pStyle w:val="NormalWeb"/>
        <w:tabs>
          <w:tab w:val="left" w:pos="2160"/>
        </w:tabs>
        <w:spacing w:before="0" w:beforeAutospacing="0" w:after="120" w:afterAutospacing="0"/>
        <w:ind w:left="2246" w:hanging="446"/>
        <w:rPr>
          <w:rFonts w:asciiTheme="minorHAnsi" w:hAnsiTheme="minorHAnsi"/>
          <w:sz w:val="22"/>
          <w:szCs w:val="22"/>
        </w:rPr>
      </w:pPr>
      <w:r w:rsidRPr="00434C35">
        <w:rPr>
          <w:rFonts w:asciiTheme="minorHAnsi" w:hAnsiTheme="minorHAnsi"/>
          <w:sz w:val="22"/>
          <w:szCs w:val="22"/>
        </w:rPr>
        <w:t xml:space="preserve"> 3. </w:t>
      </w:r>
      <w:r w:rsidR="00320FDD" w:rsidRPr="00434C35">
        <w:rPr>
          <w:rFonts w:asciiTheme="minorHAnsi" w:hAnsiTheme="minorHAnsi"/>
          <w:sz w:val="22"/>
          <w:szCs w:val="22"/>
        </w:rPr>
        <w:t xml:space="preserve">Brief review of </w:t>
      </w:r>
      <w:r w:rsidR="00744639" w:rsidRPr="00434C35">
        <w:rPr>
          <w:rFonts w:asciiTheme="minorHAnsi" w:hAnsiTheme="minorHAnsi"/>
          <w:sz w:val="22"/>
          <w:szCs w:val="22"/>
        </w:rPr>
        <w:t xml:space="preserve">reported or observed </w:t>
      </w:r>
      <w:r w:rsidR="00320FDD" w:rsidRPr="00434C35">
        <w:rPr>
          <w:rFonts w:asciiTheme="minorHAnsi" w:hAnsiTheme="minorHAnsi"/>
          <w:sz w:val="22"/>
          <w:szCs w:val="22"/>
        </w:rPr>
        <w:t>symptoms</w:t>
      </w:r>
      <w:r w:rsidR="00744639" w:rsidRPr="00434C35">
        <w:rPr>
          <w:rFonts w:asciiTheme="minorHAnsi" w:hAnsiTheme="minorHAnsi"/>
          <w:sz w:val="22"/>
          <w:szCs w:val="22"/>
        </w:rPr>
        <w:t xml:space="preserve"> or complaints</w:t>
      </w:r>
    </w:p>
    <w:p w:rsidR="00A24849" w:rsidRPr="00434C35" w:rsidRDefault="00A24849" w:rsidP="00327B3C">
      <w:pPr>
        <w:pStyle w:val="NormalWeb"/>
        <w:tabs>
          <w:tab w:val="left" w:pos="2160"/>
        </w:tabs>
        <w:spacing w:before="120" w:beforeAutospacing="0" w:after="0" w:afterAutospacing="0"/>
        <w:ind w:left="2246" w:hanging="620"/>
        <w:rPr>
          <w:rFonts w:asciiTheme="minorHAnsi" w:hAnsiTheme="minorHAnsi"/>
          <w:sz w:val="22"/>
          <w:szCs w:val="22"/>
        </w:rPr>
      </w:pPr>
      <w:r w:rsidRPr="00434C35">
        <w:rPr>
          <w:rFonts w:asciiTheme="minorHAnsi" w:hAnsiTheme="minorHAnsi"/>
          <w:sz w:val="22"/>
          <w:szCs w:val="22"/>
        </w:rPr>
        <w:t xml:space="preserve">B. Physical Examination to include but not limited to </w:t>
      </w:r>
    </w:p>
    <w:p w:rsidR="00A24849" w:rsidRPr="00434C35" w:rsidRDefault="00A24849"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1. Vital Signs </w:t>
      </w:r>
    </w:p>
    <w:p w:rsidR="00A24849" w:rsidRPr="00434C35" w:rsidRDefault="00A24849"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2. Head, eyes, ears, nose, throat</w:t>
      </w:r>
    </w:p>
    <w:p w:rsidR="00A24849" w:rsidRPr="00434C35" w:rsidRDefault="00463AC1"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3. Cardio</w:t>
      </w:r>
      <w:r w:rsidR="00A24849" w:rsidRPr="00434C35">
        <w:rPr>
          <w:rFonts w:asciiTheme="minorHAnsi" w:hAnsiTheme="minorHAnsi"/>
          <w:sz w:val="22"/>
          <w:szCs w:val="22"/>
        </w:rPr>
        <w:t>vascular</w:t>
      </w:r>
    </w:p>
    <w:p w:rsidR="00A24849" w:rsidRPr="00434C35" w:rsidRDefault="00A24849"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4. Pulmonary</w:t>
      </w:r>
    </w:p>
    <w:p w:rsidR="00A24849" w:rsidRPr="00434C35" w:rsidRDefault="00A24849"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5. Gastrointestinal </w:t>
      </w:r>
    </w:p>
    <w:p w:rsidR="00A24849" w:rsidRPr="00434C35" w:rsidRDefault="00A24849"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6. Genitourinary</w:t>
      </w:r>
    </w:p>
    <w:p w:rsidR="00A24849" w:rsidRPr="00434C35" w:rsidRDefault="00A24849"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7. Hernia</w:t>
      </w:r>
    </w:p>
    <w:p w:rsidR="00A24849" w:rsidRPr="00434C35" w:rsidRDefault="00A24849"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8. Lymph nodes</w:t>
      </w:r>
    </w:p>
    <w:p w:rsidR="00A24849" w:rsidRPr="00434C35" w:rsidRDefault="00A24849"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9. Neurological </w:t>
      </w:r>
    </w:p>
    <w:p w:rsidR="00A24849" w:rsidRPr="00434C35" w:rsidRDefault="00A24849"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10. Musculoskeletal </w:t>
      </w:r>
    </w:p>
    <w:p w:rsidR="00A24849" w:rsidRPr="00434C35" w:rsidRDefault="00A24849"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11. Skin </w:t>
      </w:r>
    </w:p>
    <w:p w:rsidR="00A24849" w:rsidRPr="00434C35" w:rsidRDefault="00A24849"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12. Vision</w:t>
      </w:r>
      <w:r w:rsidR="008A7B64" w:rsidRPr="00434C35">
        <w:rPr>
          <w:rFonts w:asciiTheme="minorHAnsi" w:hAnsiTheme="minorHAnsi"/>
          <w:sz w:val="22"/>
          <w:szCs w:val="22"/>
        </w:rPr>
        <w:t xml:space="preserve"> / Visual Acuity – Distance and Near Vision </w:t>
      </w:r>
    </w:p>
    <w:p w:rsidR="00A24849" w:rsidRPr="00434C35" w:rsidRDefault="00A24849" w:rsidP="003431B4">
      <w:pPr>
        <w:pStyle w:val="NormalWeb"/>
        <w:tabs>
          <w:tab w:val="left" w:pos="2160"/>
        </w:tabs>
        <w:spacing w:before="0" w:beforeAutospacing="0" w:after="120" w:afterAutospacing="0"/>
        <w:ind w:left="2246" w:hanging="619"/>
        <w:rPr>
          <w:rFonts w:asciiTheme="minorHAnsi" w:hAnsiTheme="minorHAnsi"/>
          <w:sz w:val="22"/>
          <w:szCs w:val="22"/>
        </w:rPr>
      </w:pPr>
      <w:r w:rsidRPr="00434C35">
        <w:rPr>
          <w:rFonts w:asciiTheme="minorHAnsi" w:hAnsiTheme="minorHAnsi"/>
          <w:sz w:val="22"/>
          <w:szCs w:val="22"/>
        </w:rPr>
        <w:t xml:space="preserve">   13. Neck and Breast</w:t>
      </w:r>
    </w:p>
    <w:p w:rsidR="00A24849" w:rsidRPr="00434C35" w:rsidRDefault="00A24849" w:rsidP="00327B3C">
      <w:pPr>
        <w:pStyle w:val="NormalWeb"/>
        <w:tabs>
          <w:tab w:val="left" w:pos="2160"/>
        </w:tabs>
        <w:spacing w:before="120" w:beforeAutospacing="0" w:after="0" w:afterAutospacing="0"/>
        <w:ind w:left="2246" w:hanging="619"/>
        <w:rPr>
          <w:rFonts w:asciiTheme="minorHAnsi" w:hAnsiTheme="minorHAnsi"/>
          <w:sz w:val="22"/>
          <w:szCs w:val="22"/>
        </w:rPr>
      </w:pPr>
      <w:r w:rsidRPr="00434C35">
        <w:rPr>
          <w:rFonts w:asciiTheme="minorHAnsi" w:hAnsiTheme="minorHAnsi"/>
          <w:sz w:val="22"/>
          <w:szCs w:val="22"/>
        </w:rPr>
        <w:t>C. Blood Test</w:t>
      </w:r>
    </w:p>
    <w:p w:rsidR="002547EA" w:rsidRPr="00434C35" w:rsidRDefault="002547EA"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1. Complete Blood Count </w:t>
      </w:r>
    </w:p>
    <w:p w:rsidR="002547EA" w:rsidRPr="00434C35" w:rsidRDefault="002547EA"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2. Electrolytes</w:t>
      </w:r>
    </w:p>
    <w:p w:rsidR="002547EA" w:rsidRPr="00434C35" w:rsidRDefault="002547EA"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3. Renal Function</w:t>
      </w:r>
    </w:p>
    <w:p w:rsidR="002547EA" w:rsidRPr="00434C35" w:rsidRDefault="002547EA"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4. Glucose</w:t>
      </w:r>
    </w:p>
    <w:p w:rsidR="002547EA" w:rsidRPr="00434C35" w:rsidRDefault="002547EA"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5. Liver Function </w:t>
      </w:r>
    </w:p>
    <w:p w:rsidR="002547EA" w:rsidRPr="00434C35" w:rsidRDefault="00463AC1"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6. Total Cholestero</w:t>
      </w:r>
      <w:r w:rsidR="002547EA" w:rsidRPr="00434C35">
        <w:rPr>
          <w:rFonts w:asciiTheme="minorHAnsi" w:hAnsiTheme="minorHAnsi"/>
          <w:sz w:val="22"/>
          <w:szCs w:val="22"/>
        </w:rPr>
        <w:t>l</w:t>
      </w:r>
      <w:r w:rsidR="00EB4C15" w:rsidRPr="00434C35">
        <w:rPr>
          <w:rFonts w:asciiTheme="minorHAnsi" w:hAnsiTheme="minorHAnsi"/>
          <w:sz w:val="22"/>
          <w:szCs w:val="22"/>
        </w:rPr>
        <w:t xml:space="preserve"> to include HDL and LDL levels </w:t>
      </w:r>
    </w:p>
    <w:p w:rsidR="002547EA" w:rsidRPr="00434C35" w:rsidRDefault="002547EA" w:rsidP="003431B4">
      <w:pPr>
        <w:pStyle w:val="NormalWeb"/>
        <w:tabs>
          <w:tab w:val="left" w:pos="2160"/>
        </w:tabs>
        <w:spacing w:before="0" w:beforeAutospacing="0" w:after="120" w:afterAutospacing="0"/>
        <w:ind w:left="2246" w:hanging="619"/>
        <w:rPr>
          <w:rFonts w:asciiTheme="minorHAnsi" w:hAnsiTheme="minorHAnsi"/>
          <w:sz w:val="22"/>
          <w:szCs w:val="22"/>
        </w:rPr>
      </w:pPr>
      <w:r w:rsidRPr="00434C35">
        <w:rPr>
          <w:rFonts w:asciiTheme="minorHAnsi" w:hAnsiTheme="minorHAnsi"/>
          <w:sz w:val="22"/>
          <w:szCs w:val="22"/>
        </w:rPr>
        <w:t xml:space="preserve">     7. Prostate Specific Antigen – after </w:t>
      </w:r>
      <w:r w:rsidR="00EB4C15" w:rsidRPr="00434C35">
        <w:rPr>
          <w:rFonts w:asciiTheme="minorHAnsi" w:hAnsiTheme="minorHAnsi"/>
          <w:sz w:val="22"/>
          <w:szCs w:val="22"/>
        </w:rPr>
        <w:t xml:space="preserve">age </w:t>
      </w:r>
      <w:r w:rsidRPr="00434C35">
        <w:rPr>
          <w:rFonts w:asciiTheme="minorHAnsi" w:hAnsiTheme="minorHAnsi"/>
          <w:sz w:val="22"/>
          <w:szCs w:val="22"/>
        </w:rPr>
        <w:t>40 for positive family history</w:t>
      </w:r>
    </w:p>
    <w:p w:rsidR="002547EA" w:rsidRPr="00434C35" w:rsidRDefault="002547EA" w:rsidP="00327B3C">
      <w:pPr>
        <w:pStyle w:val="NormalWeb"/>
        <w:tabs>
          <w:tab w:val="left" w:pos="2160"/>
        </w:tabs>
        <w:spacing w:before="120" w:beforeAutospacing="0" w:after="0" w:afterAutospacing="0"/>
        <w:ind w:left="2246" w:hanging="619"/>
        <w:rPr>
          <w:rFonts w:asciiTheme="minorHAnsi" w:hAnsiTheme="minorHAnsi"/>
          <w:sz w:val="22"/>
          <w:szCs w:val="22"/>
        </w:rPr>
      </w:pPr>
      <w:r w:rsidRPr="00434C35">
        <w:rPr>
          <w:rFonts w:asciiTheme="minorHAnsi" w:hAnsiTheme="minorHAnsi"/>
          <w:sz w:val="22"/>
          <w:szCs w:val="22"/>
        </w:rPr>
        <w:t>D. Urine Laboratory Test</w:t>
      </w:r>
    </w:p>
    <w:p w:rsidR="002547EA" w:rsidRPr="00434C35" w:rsidRDefault="002547EA"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1. Dipstick analysis for glucose, ketones, leukocytes </w:t>
      </w:r>
      <w:proofErr w:type="spellStart"/>
      <w:r w:rsidRPr="00434C35">
        <w:rPr>
          <w:rFonts w:asciiTheme="minorHAnsi" w:hAnsiTheme="minorHAnsi"/>
          <w:sz w:val="22"/>
          <w:szCs w:val="22"/>
        </w:rPr>
        <w:t>sterase</w:t>
      </w:r>
      <w:proofErr w:type="spellEnd"/>
      <w:r w:rsidRPr="00434C35">
        <w:rPr>
          <w:rFonts w:asciiTheme="minorHAnsi" w:hAnsiTheme="minorHAnsi"/>
          <w:sz w:val="22"/>
          <w:szCs w:val="22"/>
        </w:rPr>
        <w:t xml:space="preserve">, protein, blood and bilirubin </w:t>
      </w:r>
    </w:p>
    <w:p w:rsidR="002547EA" w:rsidRPr="00434C35" w:rsidRDefault="002547EA" w:rsidP="003431B4">
      <w:pPr>
        <w:pStyle w:val="NormalWeb"/>
        <w:tabs>
          <w:tab w:val="left" w:pos="2160"/>
        </w:tabs>
        <w:spacing w:before="0" w:beforeAutospacing="0" w:after="0" w:afterAutospacing="0"/>
        <w:ind w:left="2246" w:hanging="619"/>
        <w:rPr>
          <w:rFonts w:asciiTheme="minorHAnsi" w:hAnsiTheme="minorHAnsi"/>
          <w:sz w:val="22"/>
          <w:szCs w:val="22"/>
        </w:rPr>
      </w:pPr>
      <w:r w:rsidRPr="00434C35">
        <w:rPr>
          <w:rFonts w:asciiTheme="minorHAnsi" w:hAnsiTheme="minorHAnsi"/>
          <w:sz w:val="22"/>
          <w:szCs w:val="22"/>
        </w:rPr>
        <w:t xml:space="preserve">      2. </w:t>
      </w:r>
      <w:proofErr w:type="spellStart"/>
      <w:r w:rsidRPr="00434C35">
        <w:rPr>
          <w:rFonts w:asciiTheme="minorHAnsi" w:hAnsiTheme="minorHAnsi"/>
          <w:sz w:val="22"/>
          <w:szCs w:val="22"/>
        </w:rPr>
        <w:t>Micoscopic</w:t>
      </w:r>
      <w:proofErr w:type="spellEnd"/>
      <w:r w:rsidRPr="00434C35">
        <w:rPr>
          <w:rFonts w:asciiTheme="minorHAnsi" w:hAnsiTheme="minorHAnsi"/>
          <w:sz w:val="22"/>
          <w:szCs w:val="22"/>
        </w:rPr>
        <w:t xml:space="preserve"> test for RBC, MBC, cast and crystal if indicated by dipstick analysis</w:t>
      </w:r>
    </w:p>
    <w:p w:rsidR="002547EA" w:rsidRPr="00434C35" w:rsidRDefault="002547EA" w:rsidP="003431B4">
      <w:pPr>
        <w:pStyle w:val="NormalWeb"/>
        <w:tabs>
          <w:tab w:val="left" w:pos="2160"/>
        </w:tabs>
        <w:spacing w:before="0" w:beforeAutospacing="0" w:after="120" w:afterAutospacing="0"/>
        <w:ind w:left="2246" w:hanging="619"/>
        <w:rPr>
          <w:rFonts w:asciiTheme="minorHAnsi" w:hAnsiTheme="minorHAnsi"/>
          <w:sz w:val="22"/>
          <w:szCs w:val="22"/>
        </w:rPr>
      </w:pPr>
      <w:r w:rsidRPr="00434C35">
        <w:rPr>
          <w:rFonts w:asciiTheme="minorHAnsi" w:hAnsiTheme="minorHAnsi"/>
          <w:sz w:val="22"/>
          <w:szCs w:val="22"/>
        </w:rPr>
        <w:t xml:space="preserve">      3. Analysis for chemical exposure if indicated</w:t>
      </w:r>
    </w:p>
    <w:p w:rsidR="002547EA" w:rsidRPr="00434C35" w:rsidRDefault="002547EA" w:rsidP="00327B3C">
      <w:pPr>
        <w:pStyle w:val="NormalWeb"/>
        <w:tabs>
          <w:tab w:val="left" w:pos="2160"/>
        </w:tabs>
        <w:spacing w:before="120" w:beforeAutospacing="0" w:after="0" w:afterAutospacing="0"/>
        <w:ind w:left="2246" w:hanging="619"/>
        <w:rPr>
          <w:rFonts w:asciiTheme="minorHAnsi" w:hAnsiTheme="minorHAnsi"/>
          <w:sz w:val="22"/>
          <w:szCs w:val="22"/>
        </w:rPr>
      </w:pPr>
      <w:r w:rsidRPr="00434C35">
        <w:rPr>
          <w:rFonts w:asciiTheme="minorHAnsi" w:hAnsiTheme="minorHAnsi"/>
          <w:sz w:val="22"/>
          <w:szCs w:val="22"/>
        </w:rPr>
        <w:t xml:space="preserve">E. Audiology   </w:t>
      </w:r>
    </w:p>
    <w:p w:rsidR="002547EA" w:rsidRPr="00434C35" w:rsidRDefault="002547EA" w:rsidP="00327B3C">
      <w:pPr>
        <w:pStyle w:val="NormalWeb"/>
        <w:tabs>
          <w:tab w:val="left" w:pos="2160"/>
        </w:tabs>
        <w:spacing w:before="120" w:beforeAutospacing="0" w:after="0" w:afterAutospacing="0"/>
        <w:ind w:left="2246" w:hanging="619"/>
        <w:rPr>
          <w:rFonts w:asciiTheme="minorHAnsi" w:hAnsiTheme="minorHAnsi"/>
          <w:sz w:val="22"/>
          <w:szCs w:val="22"/>
        </w:rPr>
      </w:pPr>
      <w:r w:rsidRPr="00434C35">
        <w:rPr>
          <w:rFonts w:asciiTheme="minorHAnsi" w:hAnsiTheme="minorHAnsi"/>
          <w:sz w:val="22"/>
          <w:szCs w:val="22"/>
        </w:rPr>
        <w:t xml:space="preserve">      1. </w:t>
      </w:r>
      <w:r w:rsidR="00314EA7" w:rsidRPr="00434C35">
        <w:rPr>
          <w:rFonts w:asciiTheme="minorHAnsi" w:hAnsiTheme="minorHAnsi"/>
          <w:sz w:val="22"/>
          <w:szCs w:val="22"/>
        </w:rPr>
        <w:t xml:space="preserve">Test frequencies </w:t>
      </w:r>
      <w:proofErr w:type="gramStart"/>
      <w:r w:rsidR="00314EA7" w:rsidRPr="00434C35">
        <w:rPr>
          <w:rFonts w:asciiTheme="minorHAnsi" w:hAnsiTheme="minorHAnsi"/>
          <w:sz w:val="22"/>
          <w:szCs w:val="22"/>
        </w:rPr>
        <w:t xml:space="preserve">of  </w:t>
      </w:r>
      <w:r w:rsidRPr="00434C35">
        <w:rPr>
          <w:rFonts w:asciiTheme="minorHAnsi" w:hAnsiTheme="minorHAnsi"/>
          <w:sz w:val="22"/>
          <w:szCs w:val="22"/>
        </w:rPr>
        <w:t>500Hz</w:t>
      </w:r>
      <w:proofErr w:type="gramEnd"/>
      <w:r w:rsidRPr="00434C35">
        <w:rPr>
          <w:rFonts w:asciiTheme="minorHAnsi" w:hAnsiTheme="minorHAnsi"/>
          <w:sz w:val="22"/>
          <w:szCs w:val="22"/>
        </w:rPr>
        <w:t xml:space="preserve"> – 8000Hz </w:t>
      </w:r>
      <w:r w:rsidR="00314EA7" w:rsidRPr="00434C35">
        <w:rPr>
          <w:rFonts w:asciiTheme="minorHAnsi" w:hAnsiTheme="minorHAnsi"/>
          <w:sz w:val="22"/>
          <w:szCs w:val="22"/>
        </w:rPr>
        <w:t xml:space="preserve">at 20dbHL, 25dbHL and 40dbHL </w:t>
      </w:r>
    </w:p>
    <w:p w:rsidR="00314EA7" w:rsidRPr="00434C35" w:rsidRDefault="00314EA7" w:rsidP="00327B3C">
      <w:pPr>
        <w:pStyle w:val="NormalWeb"/>
        <w:tabs>
          <w:tab w:val="left" w:pos="2160"/>
        </w:tabs>
        <w:spacing w:before="120" w:beforeAutospacing="0" w:after="0" w:afterAutospacing="0"/>
        <w:ind w:left="2246" w:hanging="619"/>
        <w:rPr>
          <w:rFonts w:asciiTheme="minorHAnsi" w:hAnsiTheme="minorHAnsi"/>
          <w:sz w:val="22"/>
          <w:szCs w:val="22"/>
        </w:rPr>
      </w:pPr>
      <w:r w:rsidRPr="00434C35">
        <w:rPr>
          <w:rFonts w:asciiTheme="minorHAnsi" w:hAnsiTheme="minorHAnsi"/>
          <w:sz w:val="22"/>
          <w:szCs w:val="22"/>
        </w:rPr>
        <w:t>F. Spirometry</w:t>
      </w:r>
    </w:p>
    <w:p w:rsidR="00314EA7" w:rsidRPr="00434C35" w:rsidRDefault="00314EA7" w:rsidP="00327B3C">
      <w:pPr>
        <w:pStyle w:val="NormalWeb"/>
        <w:tabs>
          <w:tab w:val="left" w:pos="2160"/>
        </w:tabs>
        <w:spacing w:before="120" w:beforeAutospacing="0" w:after="0" w:afterAutospacing="0"/>
        <w:ind w:left="2246" w:hanging="619"/>
        <w:rPr>
          <w:rFonts w:asciiTheme="minorHAnsi" w:hAnsiTheme="minorHAnsi"/>
          <w:sz w:val="22"/>
          <w:szCs w:val="22"/>
        </w:rPr>
      </w:pPr>
      <w:r w:rsidRPr="00434C35">
        <w:rPr>
          <w:rFonts w:asciiTheme="minorHAnsi" w:hAnsiTheme="minorHAnsi"/>
          <w:sz w:val="22"/>
          <w:szCs w:val="22"/>
        </w:rPr>
        <w:t xml:space="preserve">       1. Results shall be corrected according to American Thoracic Society guidelines</w:t>
      </w:r>
    </w:p>
    <w:p w:rsidR="00314EA7" w:rsidRPr="00434C35" w:rsidRDefault="00314EA7" w:rsidP="00327B3C">
      <w:pPr>
        <w:pStyle w:val="NormalWeb"/>
        <w:tabs>
          <w:tab w:val="left" w:pos="2160"/>
        </w:tabs>
        <w:spacing w:before="120" w:beforeAutospacing="0" w:after="0" w:afterAutospacing="0"/>
        <w:ind w:left="2246" w:hanging="619"/>
        <w:rPr>
          <w:rFonts w:asciiTheme="minorHAnsi" w:hAnsiTheme="minorHAnsi"/>
          <w:sz w:val="22"/>
          <w:szCs w:val="22"/>
        </w:rPr>
      </w:pPr>
      <w:r w:rsidRPr="00434C35">
        <w:rPr>
          <w:rFonts w:asciiTheme="minorHAnsi" w:hAnsiTheme="minorHAnsi"/>
          <w:sz w:val="22"/>
          <w:szCs w:val="22"/>
        </w:rPr>
        <w:t>G. Treadmill Testing per NFPA 1582</w:t>
      </w:r>
      <w:r w:rsidR="00327B3C" w:rsidRPr="00434C35">
        <w:rPr>
          <w:rFonts w:asciiTheme="minorHAnsi" w:hAnsiTheme="minorHAnsi"/>
          <w:sz w:val="22"/>
          <w:szCs w:val="22"/>
        </w:rPr>
        <w:t xml:space="preserve"> – treadmill testing will be required as part of the pre-employment physical for firefighters and thereafter according to the schedule below. Treadmill testing will be charged as a separate component and not part of the cha</w:t>
      </w:r>
      <w:r w:rsidR="003431B4" w:rsidRPr="00434C35">
        <w:rPr>
          <w:rFonts w:asciiTheme="minorHAnsi" w:hAnsiTheme="minorHAnsi"/>
          <w:sz w:val="22"/>
          <w:szCs w:val="22"/>
        </w:rPr>
        <w:t>rge for either pre-employment or</w:t>
      </w:r>
      <w:r w:rsidR="00327B3C" w:rsidRPr="00434C35">
        <w:rPr>
          <w:rFonts w:asciiTheme="minorHAnsi" w:hAnsiTheme="minorHAnsi"/>
          <w:sz w:val="22"/>
          <w:szCs w:val="22"/>
        </w:rPr>
        <w:t xml:space="preserve"> annual firefighter physical. </w:t>
      </w:r>
    </w:p>
    <w:p w:rsidR="00314EA7" w:rsidRPr="00434C35" w:rsidRDefault="00314EA7"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w:t>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Pr="00434C35">
        <w:rPr>
          <w:rFonts w:asciiTheme="minorHAnsi" w:hAnsiTheme="minorHAnsi"/>
          <w:sz w:val="22"/>
          <w:szCs w:val="22"/>
        </w:rPr>
        <w:t>1. Age 29 and under every 3 years</w:t>
      </w:r>
      <w:r w:rsidR="00426968" w:rsidRPr="00434C35">
        <w:rPr>
          <w:rFonts w:asciiTheme="minorHAnsi" w:hAnsiTheme="minorHAnsi"/>
          <w:sz w:val="22"/>
          <w:szCs w:val="22"/>
        </w:rPr>
        <w:t xml:space="preserve">  </w:t>
      </w:r>
    </w:p>
    <w:p w:rsidR="00314EA7" w:rsidRPr="00434C35" w:rsidRDefault="00314EA7" w:rsidP="003431B4">
      <w:pPr>
        <w:pStyle w:val="NormalWeb"/>
        <w:tabs>
          <w:tab w:val="left" w:pos="2160"/>
        </w:tabs>
        <w:spacing w:before="0" w:beforeAutospacing="0" w:after="0" w:afterAutospacing="0"/>
        <w:ind w:left="2246" w:hanging="619"/>
        <w:rPr>
          <w:rFonts w:asciiTheme="minorHAnsi" w:hAnsiTheme="minorHAnsi"/>
          <w:sz w:val="22"/>
          <w:szCs w:val="22"/>
        </w:rPr>
      </w:pPr>
      <w:r w:rsidRPr="00434C35">
        <w:rPr>
          <w:rFonts w:asciiTheme="minorHAnsi" w:hAnsiTheme="minorHAnsi"/>
          <w:sz w:val="22"/>
          <w:szCs w:val="22"/>
        </w:rPr>
        <w:t xml:space="preserve">       </w:t>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Pr="00434C35">
        <w:rPr>
          <w:rFonts w:asciiTheme="minorHAnsi" w:hAnsiTheme="minorHAnsi"/>
          <w:sz w:val="22"/>
          <w:szCs w:val="22"/>
        </w:rPr>
        <w:t>2. Ages 30 – 39 every 2 years</w:t>
      </w:r>
      <w:r w:rsidR="00426968" w:rsidRPr="00434C35">
        <w:rPr>
          <w:rFonts w:asciiTheme="minorHAnsi" w:hAnsiTheme="minorHAnsi"/>
          <w:sz w:val="22"/>
          <w:szCs w:val="22"/>
        </w:rPr>
        <w:t xml:space="preserve"> </w:t>
      </w:r>
    </w:p>
    <w:p w:rsidR="00314EA7" w:rsidRPr="00434C35" w:rsidRDefault="00314EA7" w:rsidP="003431B4">
      <w:pPr>
        <w:pStyle w:val="NormalWeb"/>
        <w:tabs>
          <w:tab w:val="left" w:pos="2160"/>
        </w:tabs>
        <w:spacing w:before="0" w:beforeAutospacing="0" w:after="120" w:afterAutospacing="0"/>
        <w:ind w:left="2246" w:hanging="619"/>
        <w:rPr>
          <w:rFonts w:asciiTheme="minorHAnsi" w:hAnsiTheme="minorHAnsi"/>
          <w:sz w:val="22"/>
          <w:szCs w:val="22"/>
        </w:rPr>
      </w:pPr>
      <w:r w:rsidRPr="00434C35">
        <w:rPr>
          <w:rFonts w:asciiTheme="minorHAnsi" w:hAnsiTheme="minorHAnsi"/>
          <w:sz w:val="22"/>
          <w:szCs w:val="22"/>
        </w:rPr>
        <w:t xml:space="preserve">       </w:t>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Pr="00434C35">
        <w:rPr>
          <w:rFonts w:asciiTheme="minorHAnsi" w:hAnsiTheme="minorHAnsi"/>
          <w:sz w:val="22"/>
          <w:szCs w:val="22"/>
        </w:rPr>
        <w:t>3. Ages 40 and beyond every year</w:t>
      </w:r>
      <w:r w:rsidR="00426968" w:rsidRPr="00434C35">
        <w:rPr>
          <w:rFonts w:asciiTheme="minorHAnsi" w:hAnsiTheme="minorHAnsi"/>
          <w:sz w:val="22"/>
          <w:szCs w:val="22"/>
        </w:rPr>
        <w:t xml:space="preserve"> </w:t>
      </w:r>
    </w:p>
    <w:p w:rsidR="00314EA7" w:rsidRPr="00434C35" w:rsidRDefault="00314EA7" w:rsidP="00327B3C">
      <w:pPr>
        <w:pStyle w:val="NormalWeb"/>
        <w:tabs>
          <w:tab w:val="left" w:pos="2160"/>
        </w:tabs>
        <w:spacing w:before="120" w:beforeAutospacing="0" w:after="0" w:afterAutospacing="0"/>
        <w:ind w:left="2246" w:hanging="619"/>
        <w:rPr>
          <w:rFonts w:asciiTheme="minorHAnsi" w:hAnsiTheme="minorHAnsi"/>
          <w:sz w:val="22"/>
          <w:szCs w:val="22"/>
        </w:rPr>
      </w:pPr>
      <w:r w:rsidRPr="00434C35">
        <w:rPr>
          <w:rFonts w:asciiTheme="minorHAnsi" w:hAnsiTheme="minorHAnsi"/>
          <w:sz w:val="22"/>
          <w:szCs w:val="22"/>
        </w:rPr>
        <w:lastRenderedPageBreak/>
        <w:t>H. Physical Fitness Examination</w:t>
      </w:r>
      <w:r w:rsidR="00327B3C" w:rsidRPr="00434C35">
        <w:rPr>
          <w:rFonts w:asciiTheme="minorHAnsi" w:hAnsiTheme="minorHAnsi"/>
          <w:sz w:val="22"/>
          <w:szCs w:val="22"/>
        </w:rPr>
        <w:t xml:space="preserve"> – This is require</w:t>
      </w:r>
      <w:r w:rsidR="003431B4" w:rsidRPr="00434C35">
        <w:rPr>
          <w:rFonts w:asciiTheme="minorHAnsi" w:hAnsiTheme="minorHAnsi"/>
          <w:sz w:val="22"/>
          <w:szCs w:val="22"/>
        </w:rPr>
        <w:t>d</w:t>
      </w:r>
      <w:r w:rsidR="00327B3C" w:rsidRPr="00434C35">
        <w:rPr>
          <w:rFonts w:asciiTheme="minorHAnsi" w:hAnsiTheme="minorHAnsi"/>
          <w:sz w:val="22"/>
          <w:szCs w:val="22"/>
        </w:rPr>
        <w:t xml:space="preserve"> for pre-employment and annual physical </w:t>
      </w:r>
      <w:r w:rsidRPr="00434C35">
        <w:rPr>
          <w:rFonts w:asciiTheme="minorHAnsi" w:hAnsiTheme="minorHAnsi"/>
          <w:sz w:val="22"/>
          <w:szCs w:val="22"/>
        </w:rPr>
        <w:t xml:space="preserve"> </w:t>
      </w:r>
    </w:p>
    <w:p w:rsidR="00314EA7" w:rsidRPr="00434C35" w:rsidRDefault="00314EA7"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w:t>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Pr="00434C35">
        <w:rPr>
          <w:rFonts w:asciiTheme="minorHAnsi" w:hAnsiTheme="minorHAnsi"/>
          <w:sz w:val="22"/>
          <w:szCs w:val="22"/>
        </w:rPr>
        <w:t>1. Cardiovascular Endurance</w:t>
      </w:r>
    </w:p>
    <w:p w:rsidR="00314EA7" w:rsidRPr="00434C35" w:rsidRDefault="00314EA7"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w:t>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Pr="00434C35">
        <w:rPr>
          <w:rFonts w:asciiTheme="minorHAnsi" w:hAnsiTheme="minorHAnsi"/>
          <w:sz w:val="22"/>
          <w:szCs w:val="22"/>
        </w:rPr>
        <w:t>2. Flexibility</w:t>
      </w:r>
    </w:p>
    <w:p w:rsidR="00314EA7" w:rsidRPr="00434C35" w:rsidRDefault="00314EA7"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w:t>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Pr="00434C35">
        <w:rPr>
          <w:rFonts w:asciiTheme="minorHAnsi" w:hAnsiTheme="minorHAnsi"/>
          <w:sz w:val="22"/>
          <w:szCs w:val="22"/>
        </w:rPr>
        <w:t xml:space="preserve">3. Grip Strength </w:t>
      </w:r>
    </w:p>
    <w:p w:rsidR="00314EA7" w:rsidRPr="00434C35" w:rsidRDefault="00314EA7" w:rsidP="00A24849">
      <w:pPr>
        <w:pStyle w:val="NormalWeb"/>
        <w:tabs>
          <w:tab w:val="left" w:pos="2160"/>
        </w:tabs>
        <w:spacing w:before="0" w:beforeAutospacing="0" w:after="0" w:afterAutospacing="0"/>
        <w:ind w:left="2240" w:hanging="620"/>
        <w:rPr>
          <w:rFonts w:asciiTheme="minorHAnsi" w:hAnsiTheme="minorHAnsi"/>
          <w:sz w:val="22"/>
          <w:szCs w:val="22"/>
        </w:rPr>
      </w:pPr>
      <w:r w:rsidRPr="00434C35">
        <w:rPr>
          <w:rFonts w:asciiTheme="minorHAnsi" w:hAnsiTheme="minorHAnsi"/>
          <w:sz w:val="22"/>
          <w:szCs w:val="22"/>
        </w:rPr>
        <w:t xml:space="preserve">       </w:t>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Pr="00434C35">
        <w:rPr>
          <w:rFonts w:asciiTheme="minorHAnsi" w:hAnsiTheme="minorHAnsi"/>
          <w:sz w:val="22"/>
          <w:szCs w:val="22"/>
        </w:rPr>
        <w:t xml:space="preserve">4. Muscular endurance using timed exercises </w:t>
      </w:r>
    </w:p>
    <w:p w:rsidR="00314EA7" w:rsidRPr="00434C35" w:rsidRDefault="00314EA7" w:rsidP="000C7E2C">
      <w:pPr>
        <w:pStyle w:val="NormalWeb"/>
        <w:tabs>
          <w:tab w:val="left" w:pos="2160"/>
        </w:tabs>
        <w:spacing w:before="0" w:beforeAutospacing="0" w:after="0" w:afterAutospacing="0"/>
        <w:ind w:left="2246" w:hanging="619"/>
        <w:rPr>
          <w:rFonts w:asciiTheme="minorHAnsi" w:hAnsiTheme="minorHAnsi"/>
          <w:sz w:val="22"/>
          <w:szCs w:val="22"/>
        </w:rPr>
      </w:pPr>
      <w:r w:rsidRPr="00434C35">
        <w:rPr>
          <w:rFonts w:asciiTheme="minorHAnsi" w:hAnsiTheme="minorHAnsi"/>
          <w:sz w:val="22"/>
          <w:szCs w:val="22"/>
        </w:rPr>
        <w:t xml:space="preserve">       </w:t>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00327B3C" w:rsidRPr="00434C35">
        <w:rPr>
          <w:rFonts w:asciiTheme="minorHAnsi" w:hAnsiTheme="minorHAnsi"/>
          <w:sz w:val="22"/>
          <w:szCs w:val="22"/>
        </w:rPr>
        <w:tab/>
      </w:r>
      <w:r w:rsidRPr="00434C35">
        <w:rPr>
          <w:rFonts w:asciiTheme="minorHAnsi" w:hAnsiTheme="minorHAnsi"/>
          <w:sz w:val="22"/>
          <w:szCs w:val="22"/>
        </w:rPr>
        <w:t>5. Body composition</w:t>
      </w:r>
    </w:p>
    <w:p w:rsidR="003431B4" w:rsidRPr="00434C35" w:rsidRDefault="004B660D" w:rsidP="000C7E2C">
      <w:pPr>
        <w:tabs>
          <w:tab w:val="left" w:pos="1080"/>
          <w:tab w:val="left" w:pos="1440"/>
        </w:tabs>
        <w:spacing w:before="120"/>
        <w:ind w:left="1627" w:hanging="187"/>
        <w:rPr>
          <w:rFonts w:asciiTheme="minorHAnsi" w:hAnsiTheme="minorHAnsi"/>
          <w:sz w:val="22"/>
          <w:szCs w:val="22"/>
        </w:rPr>
      </w:pPr>
      <w:r w:rsidRPr="00434C35">
        <w:rPr>
          <w:rFonts w:asciiTheme="minorHAnsi" w:hAnsiTheme="minorHAnsi"/>
          <w:sz w:val="22"/>
          <w:szCs w:val="22"/>
        </w:rPr>
        <w:t xml:space="preserve">I.  </w:t>
      </w:r>
      <w:r w:rsidR="00320FDD" w:rsidRPr="00434C35">
        <w:rPr>
          <w:rFonts w:asciiTheme="minorHAnsi" w:hAnsiTheme="minorHAnsi"/>
          <w:sz w:val="22"/>
          <w:szCs w:val="22"/>
        </w:rPr>
        <w:t xml:space="preserve">Certification for </w:t>
      </w:r>
      <w:r w:rsidR="00743D8F" w:rsidRPr="00434C35">
        <w:rPr>
          <w:rFonts w:asciiTheme="minorHAnsi" w:hAnsiTheme="minorHAnsi"/>
          <w:sz w:val="22"/>
          <w:szCs w:val="22"/>
        </w:rPr>
        <w:t>Self-Contained</w:t>
      </w:r>
      <w:r w:rsidR="00320FDD" w:rsidRPr="00434C35">
        <w:rPr>
          <w:rFonts w:asciiTheme="minorHAnsi" w:hAnsiTheme="minorHAnsi"/>
          <w:sz w:val="22"/>
          <w:szCs w:val="22"/>
        </w:rPr>
        <w:t xml:space="preserve"> Breathing Apparatus (SCBA)</w:t>
      </w:r>
    </w:p>
    <w:p w:rsidR="00320FDD" w:rsidRPr="00434C35" w:rsidRDefault="003431B4" w:rsidP="003431B4">
      <w:pPr>
        <w:tabs>
          <w:tab w:val="left" w:pos="1080"/>
          <w:tab w:val="left" w:pos="1440"/>
        </w:tabs>
        <w:ind w:left="1857" w:hanging="187"/>
        <w:rPr>
          <w:rFonts w:asciiTheme="minorHAnsi" w:hAnsiTheme="minorHAnsi"/>
          <w:sz w:val="22"/>
          <w:szCs w:val="22"/>
        </w:rPr>
      </w:pPr>
      <w:r w:rsidRPr="00434C35">
        <w:rPr>
          <w:rFonts w:asciiTheme="minorHAnsi" w:hAnsiTheme="minorHAnsi"/>
          <w:sz w:val="22"/>
          <w:szCs w:val="22"/>
        </w:rPr>
        <w:tab/>
      </w:r>
      <w:r w:rsidR="00327B3C" w:rsidRPr="00434C35">
        <w:rPr>
          <w:rFonts w:asciiTheme="minorHAnsi" w:hAnsiTheme="minorHAnsi"/>
          <w:sz w:val="22"/>
          <w:szCs w:val="22"/>
        </w:rPr>
        <w:t>This certification is required with both pre-employment and annual physical</w:t>
      </w:r>
      <w:r w:rsidR="00744639" w:rsidRPr="00434C35">
        <w:rPr>
          <w:rFonts w:asciiTheme="minorHAnsi" w:hAnsiTheme="minorHAnsi"/>
          <w:sz w:val="22"/>
          <w:szCs w:val="22"/>
        </w:rPr>
        <w:t>.</w:t>
      </w:r>
      <w:r w:rsidR="00426968" w:rsidRPr="00434C35">
        <w:rPr>
          <w:rFonts w:asciiTheme="minorHAnsi" w:hAnsiTheme="minorHAnsi"/>
          <w:sz w:val="22"/>
          <w:szCs w:val="22"/>
        </w:rPr>
        <w:t xml:space="preserve"> The City policy regarding SCBA will be furnished. </w:t>
      </w:r>
    </w:p>
    <w:p w:rsidR="00320FDD" w:rsidRPr="00434C35" w:rsidRDefault="004B660D" w:rsidP="003431B4">
      <w:pPr>
        <w:tabs>
          <w:tab w:val="left" w:pos="1080"/>
        </w:tabs>
        <w:spacing w:before="120" w:after="120"/>
        <w:ind w:left="1901" w:hanging="461"/>
        <w:rPr>
          <w:rFonts w:asciiTheme="minorHAnsi" w:hAnsiTheme="minorHAnsi"/>
          <w:sz w:val="22"/>
          <w:szCs w:val="22"/>
        </w:rPr>
      </w:pPr>
      <w:r w:rsidRPr="00434C35">
        <w:rPr>
          <w:rFonts w:asciiTheme="minorHAnsi" w:hAnsiTheme="minorHAnsi"/>
          <w:sz w:val="22"/>
          <w:szCs w:val="22"/>
        </w:rPr>
        <w:t xml:space="preserve">J.  </w:t>
      </w:r>
      <w:r w:rsidR="003431B4" w:rsidRPr="00434C35">
        <w:rPr>
          <w:rFonts w:asciiTheme="minorHAnsi" w:hAnsiTheme="minorHAnsi"/>
          <w:sz w:val="22"/>
          <w:szCs w:val="22"/>
        </w:rPr>
        <w:t>T</w:t>
      </w:r>
      <w:r w:rsidR="00320FDD" w:rsidRPr="00434C35">
        <w:rPr>
          <w:rFonts w:asciiTheme="minorHAnsi" w:hAnsiTheme="minorHAnsi"/>
          <w:sz w:val="22"/>
          <w:szCs w:val="22"/>
        </w:rPr>
        <w:t>uberculin Intradermal testing w/PPD (</w:t>
      </w:r>
      <w:proofErr w:type="spellStart"/>
      <w:r w:rsidR="00320FDD" w:rsidRPr="00434C35">
        <w:rPr>
          <w:rFonts w:asciiTheme="minorHAnsi" w:hAnsiTheme="minorHAnsi"/>
          <w:sz w:val="22"/>
          <w:szCs w:val="22"/>
        </w:rPr>
        <w:t>Mantoux</w:t>
      </w:r>
      <w:proofErr w:type="spellEnd"/>
      <w:r w:rsidR="00320FDD" w:rsidRPr="00434C35">
        <w:rPr>
          <w:rFonts w:asciiTheme="minorHAnsi" w:hAnsiTheme="minorHAnsi"/>
          <w:sz w:val="22"/>
          <w:szCs w:val="22"/>
        </w:rPr>
        <w:t>) positive.</w:t>
      </w:r>
      <w:r w:rsidR="00320FDD" w:rsidRPr="00434C35">
        <w:rPr>
          <w:rFonts w:asciiTheme="minorHAnsi" w:hAnsiTheme="minorHAnsi"/>
          <w:sz w:val="22"/>
          <w:szCs w:val="22"/>
        </w:rPr>
        <w:tab/>
      </w:r>
      <w:r w:rsidR="00327B3C" w:rsidRPr="00434C35">
        <w:rPr>
          <w:rFonts w:asciiTheme="minorHAnsi" w:hAnsiTheme="minorHAnsi"/>
          <w:sz w:val="22"/>
          <w:szCs w:val="22"/>
        </w:rPr>
        <w:t xml:space="preserve"> -</w:t>
      </w:r>
      <w:r w:rsidR="003431B4" w:rsidRPr="00434C35">
        <w:rPr>
          <w:rFonts w:asciiTheme="minorHAnsi" w:hAnsiTheme="minorHAnsi"/>
          <w:sz w:val="22"/>
          <w:szCs w:val="22"/>
        </w:rPr>
        <w:t xml:space="preserve"> </w:t>
      </w:r>
      <w:r w:rsidR="00327B3C" w:rsidRPr="00434C35">
        <w:rPr>
          <w:rFonts w:asciiTheme="minorHAnsi" w:hAnsiTheme="minorHAnsi"/>
          <w:sz w:val="22"/>
          <w:szCs w:val="22"/>
        </w:rPr>
        <w:t xml:space="preserve">Annually </w:t>
      </w:r>
    </w:p>
    <w:p w:rsidR="004B660D" w:rsidRPr="00434C35" w:rsidRDefault="00351EDE" w:rsidP="00351EDE">
      <w:pPr>
        <w:ind w:left="1440"/>
        <w:jc w:val="both"/>
        <w:rPr>
          <w:rFonts w:asciiTheme="minorHAnsi" w:hAnsiTheme="minorHAnsi"/>
          <w:sz w:val="22"/>
          <w:szCs w:val="22"/>
        </w:rPr>
      </w:pPr>
      <w:r>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r>
      <w:r w:rsidR="004B660D" w:rsidRPr="00434C35">
        <w:rPr>
          <w:rFonts w:asciiTheme="minorHAnsi" w:hAnsiTheme="minorHAnsi"/>
          <w:sz w:val="22"/>
          <w:szCs w:val="22"/>
        </w:rPr>
        <w:tab/>
        <w:t xml:space="preserve">K.  </w:t>
      </w:r>
      <w:r w:rsidR="00320FDD" w:rsidRPr="00434C35">
        <w:rPr>
          <w:rFonts w:asciiTheme="minorHAnsi" w:hAnsiTheme="minorHAnsi"/>
          <w:sz w:val="22"/>
          <w:szCs w:val="22"/>
        </w:rPr>
        <w:t xml:space="preserve">Diphtheria/Tetanus Booster, if medically indicated </w:t>
      </w:r>
    </w:p>
    <w:p w:rsidR="00320FDD" w:rsidRPr="00434C35" w:rsidRDefault="004B660D" w:rsidP="00582FFB">
      <w:pPr>
        <w:spacing w:before="120"/>
        <w:ind w:left="2160" w:hanging="704"/>
        <w:rPr>
          <w:rFonts w:asciiTheme="minorHAnsi" w:hAnsiTheme="minorHAnsi"/>
          <w:b/>
          <w:sz w:val="22"/>
          <w:szCs w:val="22"/>
        </w:rPr>
      </w:pPr>
      <w:r w:rsidRPr="00434C35">
        <w:rPr>
          <w:rFonts w:asciiTheme="minorHAnsi" w:hAnsiTheme="minorHAnsi"/>
          <w:sz w:val="22"/>
          <w:szCs w:val="22"/>
        </w:rPr>
        <w:t xml:space="preserve">L. </w:t>
      </w:r>
      <w:r w:rsidR="00FE799A" w:rsidRPr="00434C35">
        <w:rPr>
          <w:rFonts w:asciiTheme="minorHAnsi" w:hAnsiTheme="minorHAnsi"/>
          <w:sz w:val="22"/>
          <w:szCs w:val="22"/>
        </w:rPr>
        <w:t>Blood borne</w:t>
      </w:r>
      <w:r w:rsidR="00320FDD" w:rsidRPr="00434C35">
        <w:rPr>
          <w:rFonts w:asciiTheme="minorHAnsi" w:hAnsiTheme="minorHAnsi"/>
          <w:sz w:val="22"/>
          <w:szCs w:val="22"/>
        </w:rPr>
        <w:t xml:space="preserve"> Pathogen Protocol to be performed as part of pre-employment hiring or upon exposure:</w:t>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p>
    <w:p w:rsidR="00320FDD" w:rsidRPr="00434C35" w:rsidRDefault="004B660D">
      <w:pPr>
        <w:ind w:left="2156" w:firstLine="14"/>
        <w:rPr>
          <w:rFonts w:asciiTheme="minorHAnsi" w:hAnsiTheme="minorHAnsi"/>
          <w:sz w:val="22"/>
          <w:szCs w:val="22"/>
        </w:rPr>
      </w:pPr>
      <w:r w:rsidRPr="00434C35">
        <w:rPr>
          <w:rFonts w:asciiTheme="minorHAnsi" w:hAnsiTheme="minorHAnsi"/>
          <w:sz w:val="22"/>
          <w:szCs w:val="22"/>
        </w:rPr>
        <w:t>1.</w:t>
      </w:r>
      <w:r w:rsidR="00320FDD" w:rsidRPr="00434C35">
        <w:rPr>
          <w:rFonts w:asciiTheme="minorHAnsi" w:hAnsiTheme="minorHAnsi"/>
          <w:sz w:val="22"/>
          <w:szCs w:val="22"/>
        </w:rPr>
        <w:tab/>
      </w:r>
      <w:r w:rsidR="00320FDD" w:rsidRPr="00434C35">
        <w:rPr>
          <w:rFonts w:asciiTheme="minorHAnsi" w:hAnsiTheme="minorHAnsi"/>
          <w:sz w:val="22"/>
          <w:szCs w:val="22"/>
        </w:rPr>
        <w:tab/>
      </w:r>
      <w:proofErr w:type="spellStart"/>
      <w:r w:rsidR="00320FDD" w:rsidRPr="00434C35">
        <w:rPr>
          <w:rFonts w:asciiTheme="minorHAnsi" w:hAnsiTheme="minorHAnsi"/>
          <w:sz w:val="22"/>
          <w:szCs w:val="22"/>
        </w:rPr>
        <w:t>HBsAg</w:t>
      </w:r>
      <w:proofErr w:type="spellEnd"/>
      <w:r w:rsidR="00320FDD" w:rsidRPr="00434C35">
        <w:rPr>
          <w:rFonts w:asciiTheme="minorHAnsi" w:hAnsiTheme="minorHAnsi"/>
          <w:sz w:val="22"/>
          <w:szCs w:val="22"/>
        </w:rPr>
        <w:t xml:space="preserve"> (to R/O Active Hepatitis B Infection</w:t>
      </w:r>
      <w:r w:rsidR="00320FDD" w:rsidRPr="00434C35">
        <w:rPr>
          <w:rFonts w:asciiTheme="minorHAnsi" w:hAnsiTheme="minorHAnsi"/>
          <w:sz w:val="22"/>
          <w:szCs w:val="22"/>
        </w:rPr>
        <w:tab/>
      </w:r>
    </w:p>
    <w:p w:rsidR="00320FDD" w:rsidRPr="00434C35" w:rsidRDefault="008A7B64">
      <w:pPr>
        <w:ind w:left="1440" w:firstLine="720"/>
        <w:rPr>
          <w:rFonts w:asciiTheme="minorHAnsi" w:hAnsiTheme="minorHAnsi"/>
          <w:sz w:val="22"/>
          <w:szCs w:val="22"/>
        </w:rPr>
      </w:pPr>
      <w:r w:rsidRPr="00434C35">
        <w:rPr>
          <w:rFonts w:asciiTheme="minorHAnsi" w:hAnsiTheme="minorHAnsi"/>
          <w:sz w:val="22"/>
          <w:szCs w:val="22"/>
        </w:rPr>
        <w:t xml:space="preserve">2. </w:t>
      </w:r>
      <w:r w:rsidR="00320FDD" w:rsidRPr="00434C35">
        <w:rPr>
          <w:rFonts w:asciiTheme="minorHAnsi" w:hAnsiTheme="minorHAnsi"/>
          <w:sz w:val="22"/>
          <w:szCs w:val="22"/>
        </w:rPr>
        <w:t>Anti-</w:t>
      </w:r>
      <w:proofErr w:type="spellStart"/>
      <w:r w:rsidR="00320FDD" w:rsidRPr="00434C35">
        <w:rPr>
          <w:rFonts w:asciiTheme="minorHAnsi" w:hAnsiTheme="minorHAnsi"/>
          <w:sz w:val="22"/>
          <w:szCs w:val="22"/>
        </w:rPr>
        <w:t>HBc</w:t>
      </w:r>
      <w:proofErr w:type="spellEnd"/>
      <w:r w:rsidR="00320FDD" w:rsidRPr="00434C35">
        <w:rPr>
          <w:rFonts w:asciiTheme="minorHAnsi" w:hAnsiTheme="minorHAnsi"/>
          <w:sz w:val="22"/>
          <w:szCs w:val="22"/>
        </w:rPr>
        <w:t>, IgM (to R/O Active Hepatitis B Infection)</w:t>
      </w:r>
      <w:r w:rsidR="00320FDD" w:rsidRPr="00434C35">
        <w:rPr>
          <w:rFonts w:asciiTheme="minorHAnsi" w:hAnsiTheme="minorHAnsi"/>
          <w:sz w:val="22"/>
          <w:szCs w:val="22"/>
        </w:rPr>
        <w:tab/>
      </w:r>
      <w:r w:rsidR="00320FDD" w:rsidRPr="00434C35">
        <w:rPr>
          <w:rFonts w:asciiTheme="minorHAnsi" w:hAnsiTheme="minorHAnsi"/>
          <w:sz w:val="22"/>
          <w:szCs w:val="22"/>
        </w:rPr>
        <w:tab/>
      </w:r>
    </w:p>
    <w:p w:rsidR="00320FDD" w:rsidRPr="00434C35" w:rsidRDefault="008A7B64" w:rsidP="008A7B64">
      <w:pPr>
        <w:ind w:left="2198" w:hanging="38"/>
        <w:rPr>
          <w:rFonts w:asciiTheme="minorHAnsi" w:hAnsiTheme="minorHAnsi"/>
          <w:sz w:val="22"/>
          <w:szCs w:val="22"/>
        </w:rPr>
      </w:pPr>
      <w:r w:rsidRPr="00434C35">
        <w:rPr>
          <w:rFonts w:asciiTheme="minorHAnsi" w:hAnsiTheme="minorHAnsi"/>
          <w:sz w:val="22"/>
          <w:szCs w:val="22"/>
        </w:rPr>
        <w:t>3.</w:t>
      </w:r>
      <w:r w:rsidR="00320FDD" w:rsidRPr="00434C35">
        <w:rPr>
          <w:rFonts w:asciiTheme="minorHAnsi" w:hAnsiTheme="minorHAnsi"/>
          <w:sz w:val="22"/>
          <w:szCs w:val="22"/>
        </w:rPr>
        <w:tab/>
        <w:t>Anti-HCV (to R/O Active Hepatitis C Infection)</w:t>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t xml:space="preserve">    </w:t>
      </w:r>
    </w:p>
    <w:p w:rsidR="00320FDD" w:rsidRPr="00434C35" w:rsidRDefault="008A7B64" w:rsidP="008A7B64">
      <w:pPr>
        <w:ind w:left="2198" w:hanging="38"/>
        <w:rPr>
          <w:rFonts w:asciiTheme="minorHAnsi" w:hAnsiTheme="minorHAnsi"/>
          <w:sz w:val="22"/>
          <w:szCs w:val="22"/>
        </w:rPr>
      </w:pPr>
      <w:r w:rsidRPr="00434C35">
        <w:rPr>
          <w:rFonts w:asciiTheme="minorHAnsi" w:hAnsiTheme="minorHAnsi"/>
          <w:sz w:val="22"/>
          <w:szCs w:val="22"/>
        </w:rPr>
        <w:t xml:space="preserve">4. </w:t>
      </w:r>
      <w:r w:rsidR="00320FDD" w:rsidRPr="00434C35">
        <w:rPr>
          <w:rFonts w:asciiTheme="minorHAnsi" w:hAnsiTheme="minorHAnsi"/>
          <w:sz w:val="22"/>
          <w:szCs w:val="22"/>
        </w:rPr>
        <w:t>HIV-1 Antibodies (ELISA)   (to R/O HIV Infection)</w:t>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t xml:space="preserve">   </w:t>
      </w:r>
    </w:p>
    <w:p w:rsidR="00320FDD" w:rsidRPr="00434C35" w:rsidRDefault="008A7B64">
      <w:pPr>
        <w:ind w:left="2160"/>
        <w:rPr>
          <w:rFonts w:asciiTheme="minorHAnsi" w:hAnsiTheme="minorHAnsi"/>
          <w:sz w:val="22"/>
          <w:szCs w:val="22"/>
        </w:rPr>
      </w:pPr>
      <w:r w:rsidRPr="00434C35">
        <w:rPr>
          <w:rFonts w:asciiTheme="minorHAnsi" w:hAnsiTheme="minorHAnsi"/>
          <w:sz w:val="22"/>
          <w:szCs w:val="22"/>
        </w:rPr>
        <w:t>5. E</w:t>
      </w:r>
      <w:r w:rsidR="00320FDD" w:rsidRPr="00434C35">
        <w:rPr>
          <w:rFonts w:asciiTheme="minorHAnsi" w:hAnsiTheme="minorHAnsi"/>
          <w:sz w:val="22"/>
          <w:szCs w:val="22"/>
        </w:rPr>
        <w:t>xposed Employee:</w:t>
      </w:r>
    </w:p>
    <w:p w:rsidR="00320FDD" w:rsidRPr="00434C35" w:rsidRDefault="00320FDD" w:rsidP="00351EDE">
      <w:pPr>
        <w:ind w:left="2160"/>
        <w:rPr>
          <w:rFonts w:asciiTheme="minorHAnsi" w:hAnsiTheme="minorHAnsi"/>
          <w:sz w:val="22"/>
          <w:szCs w:val="22"/>
        </w:rPr>
      </w:pP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00351EDE">
        <w:rPr>
          <w:rFonts w:asciiTheme="minorHAnsi" w:hAnsiTheme="minorHAnsi"/>
          <w:sz w:val="22"/>
          <w:szCs w:val="22"/>
        </w:rPr>
        <w:tab/>
      </w:r>
      <w:r w:rsidR="00351EDE">
        <w:rPr>
          <w:rFonts w:asciiTheme="minorHAnsi" w:hAnsiTheme="minorHAnsi"/>
          <w:sz w:val="22"/>
          <w:szCs w:val="22"/>
        </w:rPr>
        <w:tab/>
      </w:r>
      <w:r w:rsidR="00351EDE">
        <w:rPr>
          <w:rFonts w:asciiTheme="minorHAnsi" w:hAnsiTheme="minorHAnsi"/>
          <w:sz w:val="22"/>
          <w:szCs w:val="22"/>
        </w:rPr>
        <w:tab/>
      </w:r>
      <w:r w:rsidRPr="00434C35">
        <w:rPr>
          <w:rFonts w:asciiTheme="minorHAnsi" w:hAnsiTheme="minorHAnsi"/>
          <w:sz w:val="22"/>
          <w:szCs w:val="22"/>
        </w:rPr>
        <w:t>Anti-HBs</w:t>
      </w:r>
      <w:r w:rsidRPr="00434C35">
        <w:rPr>
          <w:rFonts w:asciiTheme="minorHAnsi" w:hAnsiTheme="minorHAnsi"/>
          <w:sz w:val="22"/>
          <w:szCs w:val="22"/>
        </w:rPr>
        <w:tab/>
        <w:t>(Level of Immunity)</w:t>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p>
    <w:p w:rsidR="00320FDD" w:rsidRPr="00434C35" w:rsidRDefault="00320FDD" w:rsidP="00351EDE">
      <w:pPr>
        <w:ind w:left="2160"/>
        <w:rPr>
          <w:rFonts w:asciiTheme="minorHAnsi" w:hAnsiTheme="minorHAnsi"/>
          <w:sz w:val="22"/>
          <w:szCs w:val="22"/>
        </w:rPr>
      </w:pP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t xml:space="preserve"> </w:t>
      </w:r>
      <w:r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351EDE">
        <w:rPr>
          <w:rFonts w:asciiTheme="minorHAnsi" w:hAnsiTheme="minorHAnsi"/>
          <w:sz w:val="22"/>
          <w:szCs w:val="22"/>
        </w:rPr>
        <w:tab/>
      </w:r>
      <w:r w:rsidR="00351EDE">
        <w:rPr>
          <w:rFonts w:asciiTheme="minorHAnsi" w:hAnsiTheme="minorHAnsi"/>
          <w:sz w:val="22"/>
          <w:szCs w:val="22"/>
        </w:rPr>
        <w:tab/>
      </w:r>
      <w:r w:rsidRPr="00434C35">
        <w:rPr>
          <w:rFonts w:asciiTheme="minorHAnsi" w:hAnsiTheme="minorHAnsi"/>
          <w:sz w:val="22"/>
          <w:szCs w:val="22"/>
        </w:rPr>
        <w:t>Anti-HCV</w:t>
      </w:r>
      <w:r w:rsidRPr="00434C35">
        <w:rPr>
          <w:rFonts w:asciiTheme="minorHAnsi" w:hAnsiTheme="minorHAnsi"/>
          <w:sz w:val="22"/>
          <w:szCs w:val="22"/>
        </w:rPr>
        <w:tab/>
        <w:t>(Baseline)</w:t>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p>
    <w:p w:rsidR="00320FDD" w:rsidRPr="00434C35" w:rsidRDefault="00320FDD" w:rsidP="00351EDE">
      <w:pPr>
        <w:tabs>
          <w:tab w:val="left" w:pos="1620"/>
        </w:tabs>
        <w:ind w:left="2160"/>
        <w:rPr>
          <w:rFonts w:asciiTheme="minorHAnsi" w:hAnsiTheme="minorHAnsi"/>
          <w:sz w:val="22"/>
          <w:szCs w:val="22"/>
        </w:rPr>
      </w:pP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t>HIV-1 Antibodies (ELISA) (Baseline)</w:t>
      </w:r>
    </w:p>
    <w:p w:rsidR="00320FDD" w:rsidRPr="00434C35" w:rsidRDefault="00320FDD" w:rsidP="008A7B64">
      <w:pPr>
        <w:ind w:left="2394" w:firstLine="6"/>
        <w:rPr>
          <w:rFonts w:asciiTheme="minorHAnsi" w:hAnsiTheme="minorHAnsi"/>
          <w:sz w:val="22"/>
          <w:szCs w:val="22"/>
        </w:rPr>
      </w:pPr>
      <w:r w:rsidRPr="00434C35">
        <w:rPr>
          <w:rFonts w:asciiTheme="minorHAnsi" w:hAnsiTheme="minorHAnsi"/>
          <w:sz w:val="22"/>
          <w:szCs w:val="22"/>
        </w:rPr>
        <w:t>If the source has AIDS, is positive for HIV antibodies or refuses the test, HIV-1</w:t>
      </w:r>
    </w:p>
    <w:p w:rsidR="00320FDD" w:rsidRPr="00434C35" w:rsidRDefault="00320FDD" w:rsidP="00582FFB">
      <w:pPr>
        <w:spacing w:before="120"/>
        <w:ind w:left="2338" w:firstLine="19"/>
        <w:rPr>
          <w:rFonts w:asciiTheme="minorHAnsi" w:hAnsiTheme="minorHAnsi"/>
          <w:sz w:val="22"/>
          <w:szCs w:val="22"/>
        </w:rPr>
      </w:pPr>
      <w:r w:rsidRPr="00434C35">
        <w:rPr>
          <w:rFonts w:asciiTheme="minorHAnsi" w:hAnsiTheme="minorHAnsi"/>
          <w:sz w:val="22"/>
          <w:szCs w:val="22"/>
        </w:rPr>
        <w:t>Antibodies will be repeated at:</w:t>
      </w:r>
      <w:r w:rsidR="008A7B64" w:rsidRPr="00434C35">
        <w:rPr>
          <w:rFonts w:asciiTheme="minorHAnsi" w:hAnsiTheme="minorHAnsi"/>
          <w:sz w:val="22"/>
          <w:szCs w:val="22"/>
        </w:rPr>
        <w:t xml:space="preserve"> </w:t>
      </w:r>
      <w:r w:rsidRPr="00434C35">
        <w:rPr>
          <w:rFonts w:asciiTheme="minorHAnsi" w:hAnsiTheme="minorHAnsi"/>
          <w:sz w:val="22"/>
          <w:szCs w:val="22"/>
        </w:rPr>
        <w:tab/>
        <w:t>6 weeks after exposure, 12</w:t>
      </w:r>
      <w:r w:rsidR="008A7B64" w:rsidRPr="00434C35">
        <w:rPr>
          <w:rFonts w:asciiTheme="minorHAnsi" w:hAnsiTheme="minorHAnsi"/>
          <w:sz w:val="22"/>
          <w:szCs w:val="22"/>
        </w:rPr>
        <w:t xml:space="preserve"> </w:t>
      </w:r>
      <w:r w:rsidRPr="00434C35">
        <w:rPr>
          <w:rFonts w:asciiTheme="minorHAnsi" w:hAnsiTheme="minorHAnsi"/>
          <w:sz w:val="22"/>
          <w:szCs w:val="22"/>
        </w:rPr>
        <w:t>weeks after exposure, and</w:t>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t>6 months after exposure</w:t>
      </w:r>
    </w:p>
    <w:p w:rsidR="00320FDD" w:rsidRPr="00434C35" w:rsidRDefault="008A7B64" w:rsidP="00351EDE">
      <w:pPr>
        <w:spacing w:before="120"/>
        <w:ind w:left="1440"/>
        <w:rPr>
          <w:rFonts w:asciiTheme="minorHAnsi" w:hAnsiTheme="minorHAnsi"/>
          <w:sz w:val="22"/>
          <w:szCs w:val="22"/>
        </w:rPr>
      </w:pP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t xml:space="preserve">M. Skin test for TB </w:t>
      </w:r>
      <w:r w:rsidR="00373781" w:rsidRPr="00434C35">
        <w:rPr>
          <w:rFonts w:asciiTheme="minorHAnsi" w:hAnsiTheme="minorHAnsi"/>
          <w:sz w:val="22"/>
          <w:szCs w:val="22"/>
        </w:rPr>
        <w:t xml:space="preserve">– annually as part of the physical </w:t>
      </w:r>
    </w:p>
    <w:p w:rsidR="008A7B64" w:rsidRPr="00434C35" w:rsidRDefault="00351EDE" w:rsidP="00351EDE">
      <w:pPr>
        <w:ind w:left="1440"/>
        <w:rPr>
          <w:rFonts w:asciiTheme="minorHAnsi" w:hAnsiTheme="minorHAnsi"/>
          <w:sz w:val="22"/>
          <w:szCs w:val="22"/>
        </w:rPr>
      </w:pPr>
      <w:r>
        <w:rPr>
          <w:rFonts w:asciiTheme="minorHAnsi" w:hAnsiTheme="minorHAnsi"/>
          <w:sz w:val="22"/>
          <w:szCs w:val="22"/>
        </w:rPr>
        <w:tab/>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r>
      <w:r w:rsidR="008A7B64" w:rsidRPr="00434C35">
        <w:rPr>
          <w:rFonts w:asciiTheme="minorHAnsi" w:hAnsiTheme="minorHAnsi"/>
          <w:sz w:val="22"/>
          <w:szCs w:val="22"/>
        </w:rPr>
        <w:tab/>
        <w:t xml:space="preserve">1. </w:t>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8A7B64" w:rsidRPr="00434C35">
        <w:rPr>
          <w:rFonts w:asciiTheme="minorHAnsi" w:hAnsiTheme="minorHAnsi"/>
          <w:sz w:val="22"/>
          <w:szCs w:val="22"/>
        </w:rPr>
        <w:t>Tine testing is not acceptable</w:t>
      </w:r>
    </w:p>
    <w:p w:rsidR="003431B4" w:rsidRPr="00434C35" w:rsidRDefault="00A57E29" w:rsidP="00351EDE">
      <w:pPr>
        <w:spacing w:after="120"/>
        <w:ind w:left="1440"/>
        <w:rPr>
          <w:rFonts w:asciiTheme="minorHAnsi" w:hAnsiTheme="minorHAnsi"/>
          <w:sz w:val="22"/>
          <w:szCs w:val="22"/>
        </w:rPr>
      </w:pP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008A7B64" w:rsidRPr="00434C35">
        <w:rPr>
          <w:rFonts w:asciiTheme="minorHAnsi" w:hAnsiTheme="minorHAnsi"/>
          <w:sz w:val="22"/>
          <w:szCs w:val="22"/>
        </w:rPr>
        <w:t xml:space="preserve">  2. </w:t>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8A7B64" w:rsidRPr="00434C35">
        <w:rPr>
          <w:rFonts w:asciiTheme="minorHAnsi" w:hAnsiTheme="minorHAnsi"/>
          <w:sz w:val="22"/>
          <w:szCs w:val="22"/>
        </w:rPr>
        <w:t>Screening must be done using intermediate strength PPD.</w:t>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320FDD" w:rsidRPr="00434C35">
        <w:rPr>
          <w:rFonts w:asciiTheme="minorHAnsi" w:hAnsiTheme="minorHAnsi"/>
          <w:sz w:val="22"/>
          <w:szCs w:val="22"/>
        </w:rPr>
        <w:tab/>
      </w:r>
      <w:r w:rsidR="00B5570C" w:rsidRPr="00434C35">
        <w:rPr>
          <w:rFonts w:asciiTheme="minorHAnsi" w:hAnsiTheme="minorHAnsi"/>
          <w:sz w:val="22"/>
          <w:szCs w:val="22"/>
        </w:rPr>
        <w:t xml:space="preserve">                       </w:t>
      </w:r>
    </w:p>
    <w:p w:rsidR="00320FDD" w:rsidRPr="00434C35" w:rsidRDefault="00B5570C" w:rsidP="00351EDE">
      <w:pPr>
        <w:spacing w:after="120"/>
        <w:ind w:left="1440"/>
        <w:rPr>
          <w:rFonts w:asciiTheme="minorHAnsi" w:hAnsiTheme="minorHAnsi"/>
          <w:sz w:val="22"/>
          <w:szCs w:val="22"/>
        </w:rPr>
      </w:pPr>
      <w:r w:rsidRPr="00434C35">
        <w:rPr>
          <w:rFonts w:asciiTheme="minorHAnsi" w:hAnsiTheme="minorHAnsi"/>
          <w:sz w:val="22"/>
          <w:szCs w:val="22"/>
        </w:rPr>
        <w:t xml:space="preserve">N. </w:t>
      </w:r>
      <w:r w:rsidR="00320FDD" w:rsidRPr="00434C35">
        <w:rPr>
          <w:rFonts w:asciiTheme="minorHAnsi" w:hAnsiTheme="minorHAnsi"/>
          <w:sz w:val="22"/>
          <w:szCs w:val="22"/>
        </w:rPr>
        <w:t>Reporting Results</w:t>
      </w:r>
    </w:p>
    <w:p w:rsidR="00320FDD" w:rsidRPr="00434C35" w:rsidRDefault="00320FDD" w:rsidP="00B5570C">
      <w:pPr>
        <w:pStyle w:val="BodyTextIndent3"/>
        <w:ind w:left="1960" w:firstLine="14"/>
        <w:rPr>
          <w:rFonts w:asciiTheme="minorHAnsi" w:hAnsiTheme="minorHAnsi"/>
          <w:sz w:val="22"/>
          <w:szCs w:val="22"/>
        </w:rPr>
      </w:pPr>
      <w:r w:rsidRPr="00434C35">
        <w:rPr>
          <w:rFonts w:asciiTheme="minorHAnsi" w:hAnsiTheme="minorHAnsi"/>
          <w:sz w:val="22"/>
          <w:szCs w:val="22"/>
        </w:rPr>
        <w:t>Meet with the employee and follow-up with a letter to the employee describing results of the examination and advise same regarding relevant health issues and referrals. Ensure that each form, laboratory report, ECG, etc., contains the name of the employee, employee I.D. number, and social security number.</w:t>
      </w:r>
    </w:p>
    <w:p w:rsidR="00E95C2C" w:rsidRPr="00434C35" w:rsidRDefault="00E95C2C" w:rsidP="00B5570C">
      <w:pPr>
        <w:pStyle w:val="BodyTextIndent3"/>
        <w:ind w:left="1960" w:firstLine="14"/>
        <w:rPr>
          <w:rFonts w:asciiTheme="minorHAnsi" w:hAnsiTheme="minorHAnsi"/>
          <w:sz w:val="22"/>
          <w:szCs w:val="22"/>
        </w:rPr>
      </w:pPr>
    </w:p>
    <w:p w:rsidR="00E95C2C" w:rsidRPr="00434C35" w:rsidRDefault="00E95C2C" w:rsidP="00B5570C">
      <w:pPr>
        <w:pStyle w:val="BodyTextIndent3"/>
        <w:ind w:left="1960" w:firstLine="14"/>
        <w:rPr>
          <w:rFonts w:asciiTheme="minorHAnsi" w:hAnsiTheme="minorHAnsi"/>
          <w:sz w:val="22"/>
          <w:szCs w:val="22"/>
        </w:rPr>
      </w:pPr>
      <w:r w:rsidRPr="00434C35">
        <w:rPr>
          <w:rFonts w:asciiTheme="minorHAnsi" w:hAnsiTheme="minorHAnsi"/>
          <w:sz w:val="22"/>
          <w:szCs w:val="22"/>
        </w:rPr>
        <w:t xml:space="preserve">A </w:t>
      </w:r>
      <w:r w:rsidR="00451B39" w:rsidRPr="00434C35">
        <w:rPr>
          <w:rFonts w:asciiTheme="minorHAnsi" w:hAnsiTheme="minorHAnsi"/>
          <w:sz w:val="22"/>
          <w:szCs w:val="22"/>
        </w:rPr>
        <w:t xml:space="preserve">report </w:t>
      </w:r>
      <w:r w:rsidRPr="00434C35">
        <w:rPr>
          <w:rFonts w:asciiTheme="minorHAnsi" w:hAnsiTheme="minorHAnsi"/>
          <w:sz w:val="22"/>
          <w:szCs w:val="22"/>
        </w:rPr>
        <w:t>of the results of all examinations</w:t>
      </w:r>
      <w:r w:rsidR="009534D8" w:rsidRPr="00434C35">
        <w:rPr>
          <w:rFonts w:asciiTheme="minorHAnsi" w:hAnsiTheme="minorHAnsi"/>
          <w:sz w:val="22"/>
          <w:szCs w:val="22"/>
        </w:rPr>
        <w:t>,</w:t>
      </w:r>
      <w:r w:rsidRPr="00434C35">
        <w:rPr>
          <w:rFonts w:asciiTheme="minorHAnsi" w:hAnsiTheme="minorHAnsi"/>
          <w:sz w:val="22"/>
          <w:szCs w:val="22"/>
        </w:rPr>
        <w:t xml:space="preserve"> test and screening perform</w:t>
      </w:r>
      <w:r w:rsidR="00451B39" w:rsidRPr="00434C35">
        <w:rPr>
          <w:rFonts w:asciiTheme="minorHAnsi" w:hAnsiTheme="minorHAnsi"/>
          <w:sz w:val="22"/>
          <w:szCs w:val="22"/>
        </w:rPr>
        <w:t>ed</w:t>
      </w:r>
      <w:r w:rsidRPr="00434C35">
        <w:rPr>
          <w:rFonts w:asciiTheme="minorHAnsi" w:hAnsiTheme="minorHAnsi"/>
          <w:sz w:val="22"/>
          <w:szCs w:val="22"/>
        </w:rPr>
        <w:t xml:space="preserve"> is to be returned to the Personnel Department of the City of Columbia. Attachment A contains an example of a report. The format is at the discretion of the vendor</w:t>
      </w:r>
      <w:r w:rsidR="00451B39" w:rsidRPr="00434C35">
        <w:rPr>
          <w:rFonts w:asciiTheme="minorHAnsi" w:hAnsiTheme="minorHAnsi"/>
          <w:sz w:val="22"/>
          <w:szCs w:val="22"/>
        </w:rPr>
        <w:t xml:space="preserve"> and content is to be consistent with the service rendered. </w:t>
      </w:r>
    </w:p>
    <w:p w:rsidR="00320FDD" w:rsidRPr="00434C35" w:rsidRDefault="00E95C2C">
      <w:pPr>
        <w:jc w:val="both"/>
        <w:rPr>
          <w:rFonts w:asciiTheme="minorHAnsi" w:hAnsiTheme="minorHAnsi"/>
          <w:sz w:val="22"/>
          <w:szCs w:val="22"/>
        </w:rPr>
      </w:pPr>
      <w:r w:rsidRPr="00434C35">
        <w:rPr>
          <w:rFonts w:asciiTheme="minorHAnsi" w:hAnsiTheme="minorHAnsi"/>
          <w:sz w:val="22"/>
          <w:szCs w:val="22"/>
          <w:u w:val="single"/>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r w:rsidRPr="00434C35">
        <w:rPr>
          <w:rFonts w:asciiTheme="minorHAnsi" w:hAnsiTheme="minorHAnsi"/>
          <w:sz w:val="22"/>
          <w:szCs w:val="22"/>
        </w:rPr>
        <w:tab/>
      </w:r>
    </w:p>
    <w:p w:rsidR="00320FDD" w:rsidRPr="00434C35" w:rsidRDefault="00850221">
      <w:pPr>
        <w:pStyle w:val="BodyText2"/>
        <w:rPr>
          <w:rFonts w:asciiTheme="minorHAnsi" w:hAnsiTheme="minorHAnsi"/>
          <w:b w:val="0"/>
          <w:sz w:val="22"/>
          <w:szCs w:val="22"/>
        </w:rPr>
      </w:pPr>
      <w:r>
        <w:rPr>
          <w:rFonts w:asciiTheme="minorHAnsi" w:hAnsiTheme="minorHAnsi"/>
          <w:b w:val="0"/>
          <w:sz w:val="22"/>
          <w:szCs w:val="22"/>
        </w:rPr>
        <w:t>6</w:t>
      </w:r>
      <w:r w:rsidR="00E95C2C" w:rsidRPr="00434C35">
        <w:rPr>
          <w:rFonts w:asciiTheme="minorHAnsi" w:hAnsiTheme="minorHAnsi"/>
          <w:b w:val="0"/>
          <w:sz w:val="22"/>
          <w:szCs w:val="22"/>
        </w:rPr>
        <w:t>.</w:t>
      </w:r>
      <w:r w:rsidR="00DD40A8" w:rsidRPr="00434C35">
        <w:rPr>
          <w:rFonts w:asciiTheme="minorHAnsi" w:hAnsiTheme="minorHAnsi"/>
          <w:b w:val="0"/>
          <w:sz w:val="22"/>
          <w:szCs w:val="22"/>
        </w:rPr>
        <w:t xml:space="preserve"> Proposal Format</w:t>
      </w:r>
    </w:p>
    <w:p w:rsidR="00DD40A8" w:rsidRDefault="006F233D" w:rsidP="006F233D">
      <w:pPr>
        <w:pStyle w:val="BodyText2"/>
        <w:ind w:left="1260"/>
        <w:rPr>
          <w:rFonts w:asciiTheme="minorHAnsi" w:hAnsiTheme="minorHAnsi"/>
          <w:b w:val="0"/>
          <w:sz w:val="22"/>
          <w:szCs w:val="22"/>
        </w:rPr>
      </w:pPr>
      <w:r w:rsidRPr="00434C35">
        <w:rPr>
          <w:rFonts w:asciiTheme="minorHAnsi" w:hAnsiTheme="minorHAnsi"/>
          <w:b w:val="0"/>
          <w:sz w:val="22"/>
          <w:szCs w:val="22"/>
        </w:rPr>
        <w:t xml:space="preserve">Proposals shall be prepared in an economical manner. The use of binders is discouraged. </w:t>
      </w:r>
      <w:r w:rsidR="00DD40A8" w:rsidRPr="00434C35">
        <w:rPr>
          <w:rFonts w:asciiTheme="minorHAnsi" w:hAnsiTheme="minorHAnsi"/>
          <w:b w:val="0"/>
          <w:sz w:val="22"/>
          <w:szCs w:val="22"/>
        </w:rPr>
        <w:t xml:space="preserve"> </w:t>
      </w:r>
      <w:r w:rsidRPr="00434C35">
        <w:rPr>
          <w:rFonts w:asciiTheme="minorHAnsi" w:hAnsiTheme="minorHAnsi"/>
          <w:b w:val="0"/>
          <w:sz w:val="22"/>
          <w:szCs w:val="22"/>
        </w:rPr>
        <w:t>P</w:t>
      </w:r>
      <w:r w:rsidR="00DD40A8" w:rsidRPr="00434C35">
        <w:rPr>
          <w:rFonts w:asciiTheme="minorHAnsi" w:hAnsiTheme="minorHAnsi"/>
          <w:b w:val="0"/>
          <w:sz w:val="22"/>
          <w:szCs w:val="22"/>
        </w:rPr>
        <w:t>roposal</w:t>
      </w:r>
      <w:r w:rsidRPr="00434C35">
        <w:rPr>
          <w:rFonts w:asciiTheme="minorHAnsi" w:hAnsiTheme="minorHAnsi"/>
          <w:b w:val="0"/>
          <w:sz w:val="22"/>
          <w:szCs w:val="22"/>
        </w:rPr>
        <w:t>s</w:t>
      </w:r>
      <w:r w:rsidR="00DD40A8" w:rsidRPr="00434C35">
        <w:rPr>
          <w:rFonts w:asciiTheme="minorHAnsi" w:hAnsiTheme="minorHAnsi"/>
          <w:b w:val="0"/>
          <w:sz w:val="22"/>
          <w:szCs w:val="22"/>
        </w:rPr>
        <w:t xml:space="preserve"> shall </w:t>
      </w:r>
      <w:r w:rsidRPr="00434C35">
        <w:rPr>
          <w:rFonts w:asciiTheme="minorHAnsi" w:hAnsiTheme="minorHAnsi"/>
          <w:b w:val="0"/>
          <w:sz w:val="22"/>
          <w:szCs w:val="22"/>
        </w:rPr>
        <w:t xml:space="preserve">minimally </w:t>
      </w:r>
      <w:r w:rsidR="00DD40A8" w:rsidRPr="00434C35">
        <w:rPr>
          <w:rFonts w:asciiTheme="minorHAnsi" w:hAnsiTheme="minorHAnsi"/>
          <w:b w:val="0"/>
          <w:sz w:val="22"/>
          <w:szCs w:val="22"/>
        </w:rPr>
        <w:t xml:space="preserve">consist of the following items: </w:t>
      </w:r>
    </w:p>
    <w:p w:rsidR="00434C35" w:rsidRPr="00434C35" w:rsidRDefault="00434C35" w:rsidP="006F233D">
      <w:pPr>
        <w:pStyle w:val="BodyText2"/>
        <w:ind w:left="1260"/>
        <w:rPr>
          <w:rFonts w:asciiTheme="minorHAnsi" w:hAnsiTheme="minorHAnsi"/>
          <w:b w:val="0"/>
          <w:sz w:val="22"/>
          <w:szCs w:val="22"/>
        </w:rPr>
      </w:pPr>
    </w:p>
    <w:p w:rsidR="00434C35" w:rsidRPr="00351EDE" w:rsidRDefault="00434C35" w:rsidP="00434C35">
      <w:pPr>
        <w:pStyle w:val="NormalWeb"/>
        <w:numPr>
          <w:ilvl w:val="8"/>
          <w:numId w:val="8"/>
        </w:numPr>
        <w:spacing w:before="0" w:beforeAutospacing="0" w:after="0" w:afterAutospacing="0"/>
        <w:ind w:left="1440" w:firstLine="0"/>
        <w:rPr>
          <w:rFonts w:asciiTheme="minorHAnsi" w:hAnsiTheme="minorHAnsi" w:cs="Arial"/>
          <w:sz w:val="22"/>
          <w:szCs w:val="22"/>
        </w:rPr>
      </w:pPr>
      <w:r w:rsidRPr="00351EDE">
        <w:rPr>
          <w:rFonts w:asciiTheme="minorHAnsi" w:hAnsiTheme="minorHAnsi"/>
          <w:sz w:val="22"/>
          <w:szCs w:val="22"/>
        </w:rPr>
        <w:t>Transmittal letter signed by someone with authority to bind the proposer and including:</w:t>
      </w:r>
      <w:r w:rsidRPr="00351EDE">
        <w:rPr>
          <w:rFonts w:asciiTheme="minorHAnsi" w:hAnsiTheme="minorHAnsi"/>
          <w:sz w:val="22"/>
          <w:szCs w:val="22"/>
        </w:rPr>
        <w:tab/>
      </w:r>
    </w:p>
    <w:p w:rsidR="00434C35" w:rsidRDefault="00434C35" w:rsidP="00880947">
      <w:pPr>
        <w:pStyle w:val="NormalWeb"/>
        <w:numPr>
          <w:ilvl w:val="0"/>
          <w:numId w:val="9"/>
        </w:numPr>
        <w:spacing w:before="0" w:beforeAutospacing="0" w:after="0" w:afterAutospacing="0"/>
        <w:ind w:left="2160" w:hanging="288"/>
        <w:contextualSpacing/>
        <w:rPr>
          <w:rFonts w:asciiTheme="minorHAnsi" w:hAnsiTheme="minorHAnsi" w:cs="Arial"/>
          <w:sz w:val="22"/>
          <w:szCs w:val="22"/>
        </w:rPr>
      </w:pPr>
      <w:r>
        <w:rPr>
          <w:rFonts w:asciiTheme="minorHAnsi" w:hAnsiTheme="minorHAnsi" w:cs="Arial"/>
          <w:sz w:val="22"/>
          <w:szCs w:val="22"/>
        </w:rPr>
        <w:t>Purpose of the response</w:t>
      </w:r>
    </w:p>
    <w:p w:rsidR="00850221" w:rsidRDefault="00850221" w:rsidP="00880947">
      <w:pPr>
        <w:pStyle w:val="NormalWeb"/>
        <w:numPr>
          <w:ilvl w:val="0"/>
          <w:numId w:val="9"/>
        </w:numPr>
        <w:spacing w:before="0" w:beforeAutospacing="0" w:after="0" w:afterAutospacing="0"/>
        <w:ind w:left="2232"/>
        <w:contextualSpacing/>
        <w:rPr>
          <w:rFonts w:asciiTheme="minorHAnsi" w:hAnsiTheme="minorHAnsi" w:cs="Arial"/>
          <w:sz w:val="22"/>
          <w:szCs w:val="22"/>
        </w:rPr>
      </w:pPr>
      <w:r>
        <w:rPr>
          <w:rFonts w:asciiTheme="minorHAnsi" w:hAnsiTheme="minorHAnsi" w:cs="Arial"/>
          <w:sz w:val="22"/>
          <w:szCs w:val="22"/>
        </w:rPr>
        <w:t>Acknowledgement of the terms, conditions and requirements of this request for proposal</w:t>
      </w:r>
    </w:p>
    <w:p w:rsidR="00850221" w:rsidRDefault="00850221" w:rsidP="00351EDE">
      <w:pPr>
        <w:pStyle w:val="NormalWeb"/>
        <w:numPr>
          <w:ilvl w:val="0"/>
          <w:numId w:val="9"/>
        </w:numPr>
        <w:spacing w:before="0" w:beforeAutospacing="0" w:after="0" w:afterAutospacing="0"/>
        <w:ind w:left="2232"/>
        <w:contextualSpacing/>
        <w:rPr>
          <w:rFonts w:asciiTheme="minorHAnsi" w:hAnsiTheme="minorHAnsi" w:cs="Arial"/>
          <w:sz w:val="22"/>
          <w:szCs w:val="22"/>
        </w:rPr>
      </w:pPr>
      <w:r>
        <w:rPr>
          <w:rFonts w:asciiTheme="minorHAnsi" w:hAnsiTheme="minorHAnsi" w:cs="Arial"/>
          <w:sz w:val="22"/>
          <w:szCs w:val="22"/>
        </w:rPr>
        <w:t xml:space="preserve">Acknowledgement of </w:t>
      </w:r>
      <w:r w:rsidR="00363500">
        <w:rPr>
          <w:rFonts w:asciiTheme="minorHAnsi" w:hAnsiTheme="minorHAnsi" w:cs="Arial"/>
          <w:sz w:val="22"/>
          <w:szCs w:val="22"/>
        </w:rPr>
        <w:t xml:space="preserve">ability to provide physicals as </w:t>
      </w:r>
      <w:r>
        <w:rPr>
          <w:rFonts w:asciiTheme="minorHAnsi" w:hAnsiTheme="minorHAnsi" w:cs="Arial"/>
          <w:sz w:val="22"/>
          <w:szCs w:val="22"/>
        </w:rPr>
        <w:t xml:space="preserve">prescribed in 2013 NFPA standard 1582 with regard to firefighter physicals </w:t>
      </w:r>
    </w:p>
    <w:p w:rsidR="00850221" w:rsidRDefault="002F1965" w:rsidP="002F1965">
      <w:pPr>
        <w:pStyle w:val="NormalWeb"/>
        <w:numPr>
          <w:ilvl w:val="0"/>
          <w:numId w:val="8"/>
        </w:numPr>
        <w:tabs>
          <w:tab w:val="clear" w:pos="2115"/>
        </w:tabs>
        <w:spacing w:before="0" w:beforeAutospacing="0" w:after="0" w:afterAutospacing="0"/>
        <w:ind w:left="1440" w:firstLine="0"/>
        <w:rPr>
          <w:rFonts w:asciiTheme="minorHAnsi" w:hAnsiTheme="minorHAnsi" w:cs="Arial"/>
          <w:sz w:val="22"/>
          <w:szCs w:val="22"/>
        </w:rPr>
      </w:pPr>
      <w:r>
        <w:rPr>
          <w:rFonts w:asciiTheme="minorHAnsi" w:hAnsiTheme="minorHAnsi" w:cs="Arial"/>
          <w:sz w:val="22"/>
          <w:szCs w:val="22"/>
        </w:rPr>
        <w:t xml:space="preserve">   Provider questionnaire included with the request</w:t>
      </w:r>
    </w:p>
    <w:p w:rsidR="00B73C2B" w:rsidRDefault="00B73C2B" w:rsidP="002F1965">
      <w:pPr>
        <w:pStyle w:val="NormalWeb"/>
        <w:numPr>
          <w:ilvl w:val="0"/>
          <w:numId w:val="8"/>
        </w:numPr>
        <w:tabs>
          <w:tab w:val="clear" w:pos="2115"/>
        </w:tabs>
        <w:spacing w:before="0" w:beforeAutospacing="0" w:after="0" w:afterAutospacing="0"/>
        <w:ind w:left="1440" w:firstLine="0"/>
        <w:rPr>
          <w:rFonts w:asciiTheme="minorHAnsi" w:hAnsiTheme="minorHAnsi" w:cs="Arial"/>
          <w:sz w:val="22"/>
          <w:szCs w:val="22"/>
        </w:rPr>
      </w:pPr>
      <w:r>
        <w:rPr>
          <w:rFonts w:asciiTheme="minorHAnsi" w:hAnsiTheme="minorHAnsi" w:cs="Arial"/>
          <w:sz w:val="22"/>
          <w:szCs w:val="22"/>
        </w:rPr>
        <w:t xml:space="preserve">   Copy of Insurance </w:t>
      </w:r>
    </w:p>
    <w:p w:rsidR="002F1965" w:rsidRDefault="002F1965" w:rsidP="002F1965">
      <w:pPr>
        <w:pStyle w:val="NormalWeb"/>
        <w:numPr>
          <w:ilvl w:val="0"/>
          <w:numId w:val="8"/>
        </w:numPr>
        <w:tabs>
          <w:tab w:val="clear" w:pos="2115"/>
        </w:tabs>
        <w:spacing w:before="0" w:beforeAutospacing="0" w:after="0" w:afterAutospacing="0"/>
        <w:ind w:left="1440" w:firstLine="0"/>
        <w:rPr>
          <w:rFonts w:asciiTheme="minorHAnsi" w:hAnsiTheme="minorHAnsi" w:cs="Arial"/>
          <w:sz w:val="22"/>
          <w:szCs w:val="22"/>
        </w:rPr>
      </w:pPr>
      <w:r>
        <w:rPr>
          <w:rFonts w:asciiTheme="minorHAnsi" w:hAnsiTheme="minorHAnsi" w:cs="Arial"/>
          <w:sz w:val="22"/>
          <w:szCs w:val="22"/>
        </w:rPr>
        <w:t xml:space="preserve">   Cost proposal form as included with this request</w:t>
      </w:r>
    </w:p>
    <w:p w:rsidR="00760325" w:rsidRDefault="00760325" w:rsidP="002F1965">
      <w:pPr>
        <w:pStyle w:val="NormalWeb"/>
        <w:numPr>
          <w:ilvl w:val="0"/>
          <w:numId w:val="8"/>
        </w:numPr>
        <w:tabs>
          <w:tab w:val="clear" w:pos="2115"/>
        </w:tabs>
        <w:spacing w:before="0" w:beforeAutospacing="0" w:after="0" w:afterAutospacing="0"/>
        <w:ind w:left="1440" w:firstLine="0"/>
        <w:rPr>
          <w:rFonts w:asciiTheme="minorHAnsi" w:hAnsiTheme="minorHAnsi" w:cs="Arial"/>
          <w:sz w:val="22"/>
          <w:szCs w:val="22"/>
        </w:rPr>
      </w:pPr>
      <w:r>
        <w:rPr>
          <w:rFonts w:asciiTheme="minorHAnsi" w:hAnsiTheme="minorHAnsi" w:cs="Arial"/>
          <w:sz w:val="22"/>
          <w:szCs w:val="22"/>
        </w:rPr>
        <w:t xml:space="preserve">   Other information you deem relevant to your response </w:t>
      </w:r>
      <w:r w:rsidR="00880947">
        <w:rPr>
          <w:rFonts w:asciiTheme="minorHAnsi" w:hAnsiTheme="minorHAnsi" w:cs="Arial"/>
          <w:sz w:val="22"/>
          <w:szCs w:val="22"/>
        </w:rPr>
        <w:t>or exceptions taken to the terms, conditions or requirements herein.</w:t>
      </w:r>
    </w:p>
    <w:p w:rsidR="00434C35" w:rsidRDefault="00434C35" w:rsidP="00434C35">
      <w:pPr>
        <w:pStyle w:val="NormalWeb"/>
        <w:spacing w:before="0" w:beforeAutospacing="0" w:after="0" w:afterAutospacing="0"/>
        <w:ind w:left="1802" w:hanging="360"/>
        <w:contextualSpacing/>
        <w:mirrorIndents/>
        <w:rPr>
          <w:rFonts w:asciiTheme="minorHAnsi" w:hAnsiTheme="minorHAnsi" w:cs="Arial"/>
          <w:sz w:val="22"/>
          <w:szCs w:val="22"/>
        </w:rPr>
      </w:pPr>
    </w:p>
    <w:p w:rsidR="00434C35" w:rsidRPr="00434C35" w:rsidRDefault="00434C35" w:rsidP="00434C35">
      <w:pPr>
        <w:pStyle w:val="NormalWeb"/>
        <w:spacing w:before="0" w:beforeAutospacing="0" w:after="0" w:afterAutospacing="0"/>
        <w:ind w:left="360"/>
        <w:rPr>
          <w:rFonts w:asciiTheme="minorHAnsi" w:hAnsiTheme="minorHAnsi" w:cs="Arial"/>
          <w:sz w:val="22"/>
          <w:szCs w:val="22"/>
        </w:rPr>
      </w:pPr>
      <w:r w:rsidRPr="00434C35">
        <w:rPr>
          <w:rFonts w:asciiTheme="minorHAnsi" w:hAnsiTheme="minorHAnsi"/>
          <w:b/>
          <w:sz w:val="22"/>
          <w:szCs w:val="22"/>
        </w:rPr>
        <w:tab/>
      </w:r>
      <w:r w:rsidRPr="00434C35">
        <w:rPr>
          <w:rFonts w:asciiTheme="minorHAnsi" w:hAnsiTheme="minorHAnsi"/>
          <w:b/>
          <w:sz w:val="22"/>
          <w:szCs w:val="22"/>
        </w:rPr>
        <w:tab/>
      </w:r>
      <w:r w:rsidRPr="00434C35">
        <w:rPr>
          <w:rFonts w:asciiTheme="minorHAnsi" w:hAnsiTheme="minorHAnsi"/>
          <w:b/>
          <w:sz w:val="22"/>
          <w:szCs w:val="22"/>
        </w:rPr>
        <w:tab/>
      </w:r>
      <w:r w:rsidR="00DD40A8" w:rsidRPr="00434C35">
        <w:rPr>
          <w:rFonts w:asciiTheme="minorHAnsi" w:hAnsiTheme="minorHAnsi"/>
          <w:b/>
          <w:sz w:val="22"/>
          <w:szCs w:val="22"/>
        </w:rPr>
        <w:tab/>
      </w:r>
    </w:p>
    <w:p w:rsidR="00320FDD" w:rsidRPr="00434C35" w:rsidRDefault="00E95C2C">
      <w:pPr>
        <w:pStyle w:val="BodyText2"/>
        <w:tabs>
          <w:tab w:val="left" w:pos="741"/>
          <w:tab w:val="left" w:pos="7467"/>
        </w:tabs>
        <w:ind w:left="171" w:right="318" w:hanging="171"/>
        <w:jc w:val="left"/>
        <w:rPr>
          <w:rFonts w:asciiTheme="minorHAnsi" w:hAnsiTheme="minorHAnsi"/>
          <w:sz w:val="22"/>
          <w:szCs w:val="22"/>
          <w:u w:val="single"/>
        </w:rPr>
      </w:pPr>
      <w:r w:rsidRPr="00434C35">
        <w:rPr>
          <w:rFonts w:asciiTheme="minorHAnsi" w:hAnsiTheme="minorHAnsi"/>
          <w:b w:val="0"/>
          <w:bCs/>
          <w:sz w:val="22"/>
          <w:szCs w:val="22"/>
        </w:rPr>
        <w:t xml:space="preserve"> </w:t>
      </w:r>
      <w:r w:rsidR="002F1965">
        <w:rPr>
          <w:rFonts w:asciiTheme="minorHAnsi" w:hAnsiTheme="minorHAnsi"/>
          <w:b w:val="0"/>
          <w:bCs/>
          <w:sz w:val="22"/>
          <w:szCs w:val="22"/>
        </w:rPr>
        <w:t>7</w:t>
      </w:r>
      <w:r w:rsidR="00320FDD" w:rsidRPr="00434C35">
        <w:rPr>
          <w:rFonts w:asciiTheme="minorHAnsi" w:hAnsiTheme="minorHAnsi"/>
          <w:b w:val="0"/>
          <w:bCs/>
          <w:sz w:val="22"/>
          <w:szCs w:val="22"/>
        </w:rPr>
        <w:t>. SELECTION PROCESS</w:t>
      </w:r>
    </w:p>
    <w:p w:rsidR="00320FDD" w:rsidRPr="00434C35" w:rsidRDefault="00320FDD">
      <w:pPr>
        <w:pStyle w:val="BodyText2"/>
        <w:tabs>
          <w:tab w:val="left" w:pos="741"/>
          <w:tab w:val="left" w:pos="7467"/>
        </w:tabs>
        <w:ind w:left="171" w:right="318"/>
        <w:rPr>
          <w:rFonts w:asciiTheme="minorHAnsi" w:hAnsiTheme="minorHAnsi"/>
          <w:sz w:val="22"/>
          <w:szCs w:val="22"/>
          <w:u w:val="single"/>
        </w:rPr>
      </w:pPr>
    </w:p>
    <w:p w:rsidR="00B44A0E" w:rsidRDefault="00B44A0E" w:rsidP="00B44A0E">
      <w:pPr>
        <w:pStyle w:val="BodyText2"/>
        <w:tabs>
          <w:tab w:val="left" w:pos="741"/>
          <w:tab w:val="left" w:pos="7467"/>
        </w:tabs>
        <w:ind w:left="714" w:right="318"/>
        <w:rPr>
          <w:rFonts w:asciiTheme="minorHAnsi" w:hAnsiTheme="minorHAnsi"/>
          <w:b w:val="0"/>
          <w:sz w:val="22"/>
          <w:szCs w:val="22"/>
        </w:rPr>
      </w:pPr>
      <w:r w:rsidRPr="00434C35">
        <w:rPr>
          <w:rFonts w:asciiTheme="minorHAnsi" w:hAnsiTheme="minorHAnsi"/>
          <w:b w:val="0"/>
          <w:sz w:val="22"/>
          <w:szCs w:val="22"/>
        </w:rPr>
        <w:tab/>
      </w:r>
      <w:r w:rsidR="00320FDD" w:rsidRPr="00434C35">
        <w:rPr>
          <w:rFonts w:asciiTheme="minorHAnsi" w:hAnsiTheme="minorHAnsi"/>
          <w:b w:val="0"/>
          <w:sz w:val="22"/>
          <w:szCs w:val="22"/>
        </w:rPr>
        <w:t xml:space="preserve">A Selection Committee comprised of the Fire Chief, Purchasing Agent and Personnel Director will evaluate the proposals.  </w:t>
      </w:r>
    </w:p>
    <w:p w:rsidR="002F1965" w:rsidRDefault="002F1965" w:rsidP="002F1965">
      <w:pPr>
        <w:pStyle w:val="BodyText2"/>
        <w:ind w:left="720" w:right="317"/>
        <w:rPr>
          <w:rFonts w:asciiTheme="minorHAnsi" w:hAnsiTheme="minorHAnsi"/>
          <w:b w:val="0"/>
          <w:sz w:val="22"/>
          <w:szCs w:val="22"/>
        </w:rPr>
      </w:pPr>
      <w:r>
        <w:rPr>
          <w:rFonts w:asciiTheme="minorHAnsi" w:hAnsiTheme="minorHAnsi"/>
          <w:b w:val="0"/>
          <w:sz w:val="22"/>
          <w:szCs w:val="22"/>
        </w:rPr>
        <w:tab/>
      </w:r>
      <w:r>
        <w:rPr>
          <w:rFonts w:asciiTheme="minorHAnsi" w:hAnsiTheme="minorHAnsi"/>
          <w:b w:val="0"/>
          <w:sz w:val="22"/>
          <w:szCs w:val="22"/>
        </w:rPr>
        <w:tab/>
      </w:r>
    </w:p>
    <w:p w:rsidR="002F1965" w:rsidRDefault="002F1965" w:rsidP="002F1965">
      <w:pPr>
        <w:pStyle w:val="BodyText2"/>
        <w:ind w:left="720" w:right="317"/>
        <w:rPr>
          <w:rFonts w:asciiTheme="minorHAnsi" w:hAnsiTheme="minorHAnsi"/>
          <w:b w:val="0"/>
          <w:sz w:val="22"/>
          <w:szCs w:val="22"/>
        </w:rPr>
      </w:pPr>
      <w:r>
        <w:rPr>
          <w:rFonts w:asciiTheme="minorHAnsi" w:hAnsiTheme="minorHAnsi"/>
          <w:b w:val="0"/>
          <w:sz w:val="22"/>
          <w:szCs w:val="22"/>
        </w:rPr>
        <w:t>Evaluations will consider:</w:t>
      </w:r>
    </w:p>
    <w:p w:rsidR="00320FDD" w:rsidRDefault="002F1965" w:rsidP="00363500">
      <w:pPr>
        <w:pStyle w:val="BodyText2"/>
        <w:numPr>
          <w:ilvl w:val="8"/>
          <w:numId w:val="8"/>
        </w:numPr>
        <w:spacing w:before="120" w:after="120"/>
        <w:ind w:left="1440" w:firstLine="0"/>
        <w:jc w:val="left"/>
        <w:rPr>
          <w:rFonts w:asciiTheme="minorHAnsi" w:hAnsiTheme="minorHAnsi"/>
          <w:b w:val="0"/>
          <w:sz w:val="22"/>
          <w:szCs w:val="22"/>
        </w:rPr>
      </w:pPr>
      <w:r>
        <w:rPr>
          <w:rFonts w:asciiTheme="minorHAnsi" w:hAnsiTheme="minorHAnsi"/>
          <w:b w:val="0"/>
          <w:sz w:val="22"/>
          <w:szCs w:val="22"/>
        </w:rPr>
        <w:t xml:space="preserve">   Experience and knowledge </w:t>
      </w:r>
      <w:r>
        <w:rPr>
          <w:rFonts w:asciiTheme="minorHAnsi" w:hAnsiTheme="minorHAnsi"/>
          <w:b w:val="0"/>
          <w:sz w:val="22"/>
          <w:szCs w:val="22"/>
        </w:rPr>
        <w:tab/>
        <w:t>in providing physicals compliant with 2013 NFPA 1582 standards</w:t>
      </w:r>
    </w:p>
    <w:p w:rsidR="00880947" w:rsidRDefault="00363500" w:rsidP="002F1965">
      <w:pPr>
        <w:pStyle w:val="BodyText2"/>
        <w:numPr>
          <w:ilvl w:val="8"/>
          <w:numId w:val="8"/>
        </w:numPr>
        <w:ind w:left="1440" w:firstLine="0"/>
        <w:jc w:val="left"/>
        <w:rPr>
          <w:rFonts w:asciiTheme="minorHAnsi" w:hAnsiTheme="minorHAnsi"/>
          <w:b w:val="0"/>
          <w:sz w:val="22"/>
          <w:szCs w:val="22"/>
        </w:rPr>
      </w:pPr>
      <w:r>
        <w:rPr>
          <w:rFonts w:asciiTheme="minorHAnsi" w:hAnsiTheme="minorHAnsi"/>
          <w:b w:val="0"/>
          <w:sz w:val="22"/>
          <w:szCs w:val="22"/>
        </w:rPr>
        <w:t xml:space="preserve"> Service location and hours of operation </w:t>
      </w:r>
    </w:p>
    <w:p w:rsidR="00363500" w:rsidRDefault="00880947" w:rsidP="002F1965">
      <w:pPr>
        <w:pStyle w:val="BodyText2"/>
        <w:numPr>
          <w:ilvl w:val="8"/>
          <w:numId w:val="8"/>
        </w:numPr>
        <w:ind w:left="1440" w:firstLine="0"/>
        <w:jc w:val="left"/>
        <w:rPr>
          <w:rFonts w:asciiTheme="minorHAnsi" w:hAnsiTheme="minorHAnsi"/>
          <w:b w:val="0"/>
          <w:sz w:val="22"/>
          <w:szCs w:val="22"/>
        </w:rPr>
      </w:pPr>
      <w:r>
        <w:rPr>
          <w:rFonts w:asciiTheme="minorHAnsi" w:hAnsiTheme="minorHAnsi"/>
          <w:b w:val="0"/>
          <w:sz w:val="22"/>
          <w:szCs w:val="22"/>
        </w:rPr>
        <w:t xml:space="preserve"> </w:t>
      </w:r>
      <w:r w:rsidR="00363500">
        <w:rPr>
          <w:rFonts w:asciiTheme="minorHAnsi" w:hAnsiTheme="minorHAnsi"/>
          <w:b w:val="0"/>
          <w:sz w:val="22"/>
          <w:szCs w:val="22"/>
        </w:rPr>
        <w:t xml:space="preserve">Ability </w:t>
      </w:r>
      <w:r>
        <w:rPr>
          <w:rFonts w:asciiTheme="minorHAnsi" w:hAnsiTheme="minorHAnsi"/>
          <w:b w:val="0"/>
          <w:sz w:val="22"/>
          <w:szCs w:val="22"/>
        </w:rPr>
        <w:t xml:space="preserve">and convenience of </w:t>
      </w:r>
      <w:r w:rsidR="00363500">
        <w:rPr>
          <w:rFonts w:asciiTheme="minorHAnsi" w:hAnsiTheme="minorHAnsi"/>
          <w:b w:val="0"/>
          <w:sz w:val="22"/>
          <w:szCs w:val="22"/>
        </w:rPr>
        <w:t xml:space="preserve">provide all services and testing at one location. </w:t>
      </w:r>
    </w:p>
    <w:p w:rsidR="00320FDD" w:rsidRPr="00434C35" w:rsidRDefault="00363500">
      <w:pPr>
        <w:pStyle w:val="NormalWeb"/>
        <w:ind w:left="360" w:hanging="360"/>
        <w:rPr>
          <w:rFonts w:asciiTheme="minorHAnsi" w:hAnsiTheme="minorHAnsi" w:cs="Arial"/>
          <w:sz w:val="22"/>
          <w:szCs w:val="22"/>
        </w:rPr>
      </w:pPr>
      <w:r>
        <w:rPr>
          <w:rFonts w:asciiTheme="minorHAnsi" w:hAnsiTheme="minorHAnsi" w:cs="Arial"/>
          <w:sz w:val="22"/>
          <w:szCs w:val="22"/>
        </w:rPr>
        <w:t>8.</w:t>
      </w:r>
      <w:r w:rsidR="00320FDD" w:rsidRPr="00434C35">
        <w:rPr>
          <w:rFonts w:asciiTheme="minorHAnsi" w:hAnsiTheme="minorHAnsi" w:cs="Arial"/>
          <w:sz w:val="22"/>
          <w:szCs w:val="22"/>
        </w:rPr>
        <w:t xml:space="preserve">    Laws, Taxes and Indemnification</w:t>
      </w:r>
      <w:r w:rsidR="00320FDD" w:rsidRPr="00434C35">
        <w:rPr>
          <w:rFonts w:asciiTheme="minorHAnsi" w:hAnsiTheme="minorHAnsi" w:cs="Arial"/>
          <w:b/>
          <w:bCs/>
          <w:sz w:val="22"/>
          <w:szCs w:val="22"/>
        </w:rPr>
        <w:t xml:space="preserve"> </w:t>
      </w:r>
      <w:r w:rsidR="00320FDD" w:rsidRPr="00434C35">
        <w:rPr>
          <w:rFonts w:asciiTheme="minorHAnsi" w:hAnsiTheme="minorHAnsi" w:cs="Arial"/>
          <w:sz w:val="22"/>
          <w:szCs w:val="22"/>
        </w:rPr>
        <w:t xml:space="preserve">– The Proposer shall comply with all applicable local, State and Federal laws. The proposer is further responsible for all taxes associated with providing services under this contract. The proposer agrees to hold harmless and indemnify the City for any and all losses the City may sustain as a results of the actions of the proposer, his employees, or any subcontractors hired under this contract. </w:t>
      </w:r>
    </w:p>
    <w:p w:rsidR="00320FDD" w:rsidRPr="00434C35" w:rsidRDefault="00363500">
      <w:pPr>
        <w:pStyle w:val="NormalWeb"/>
        <w:ind w:left="360" w:hanging="360"/>
        <w:rPr>
          <w:rFonts w:asciiTheme="minorHAnsi" w:hAnsiTheme="minorHAnsi" w:cs="Arial"/>
          <w:sz w:val="22"/>
          <w:szCs w:val="22"/>
        </w:rPr>
      </w:pPr>
      <w:r>
        <w:rPr>
          <w:rFonts w:asciiTheme="minorHAnsi" w:hAnsiTheme="minorHAnsi" w:cs="Arial"/>
          <w:sz w:val="22"/>
          <w:szCs w:val="22"/>
        </w:rPr>
        <w:t>9.</w:t>
      </w:r>
      <w:r w:rsidR="00B44A0E" w:rsidRPr="00434C35">
        <w:rPr>
          <w:rFonts w:asciiTheme="minorHAnsi" w:hAnsiTheme="minorHAnsi" w:cs="Arial"/>
          <w:sz w:val="22"/>
          <w:szCs w:val="22"/>
        </w:rPr>
        <w:t xml:space="preserve"> </w:t>
      </w:r>
      <w:r w:rsidR="00320FDD" w:rsidRPr="00434C35">
        <w:rPr>
          <w:rFonts w:asciiTheme="minorHAnsi" w:hAnsiTheme="minorHAnsi" w:cs="Arial"/>
          <w:sz w:val="22"/>
          <w:szCs w:val="22"/>
        </w:rPr>
        <w:t>Time of the Essence - Time is of the essence in the performance of a resulting contract. Repeated delays shall be interpreted as failure to meet contractual obligations and shall be cause for cancellation of contract.</w:t>
      </w:r>
    </w:p>
    <w:p w:rsidR="00320FDD" w:rsidRPr="00434C35" w:rsidRDefault="00363500">
      <w:pPr>
        <w:pStyle w:val="NormalWeb"/>
        <w:ind w:left="360" w:hanging="360"/>
        <w:rPr>
          <w:rFonts w:asciiTheme="minorHAnsi" w:hAnsiTheme="minorHAnsi" w:cs="Arial"/>
          <w:sz w:val="22"/>
          <w:szCs w:val="22"/>
        </w:rPr>
      </w:pPr>
      <w:r>
        <w:rPr>
          <w:rFonts w:asciiTheme="minorHAnsi" w:hAnsiTheme="minorHAnsi" w:cs="Arial"/>
          <w:sz w:val="22"/>
          <w:szCs w:val="22"/>
        </w:rPr>
        <w:t>10</w:t>
      </w:r>
      <w:r w:rsidR="00320FDD" w:rsidRPr="00434C35">
        <w:rPr>
          <w:rFonts w:asciiTheme="minorHAnsi" w:hAnsiTheme="minorHAnsi" w:cs="Arial"/>
          <w:sz w:val="22"/>
          <w:szCs w:val="22"/>
        </w:rPr>
        <w:t xml:space="preserve">. Payments – Payment will be made within thirty days of </w:t>
      </w:r>
      <w:r w:rsidR="00624E4B" w:rsidRPr="00434C35">
        <w:rPr>
          <w:rFonts w:asciiTheme="minorHAnsi" w:hAnsiTheme="minorHAnsi" w:cs="Arial"/>
          <w:sz w:val="22"/>
          <w:szCs w:val="22"/>
        </w:rPr>
        <w:t xml:space="preserve">receiving </w:t>
      </w:r>
      <w:r w:rsidR="00320FDD" w:rsidRPr="00434C35">
        <w:rPr>
          <w:rFonts w:asciiTheme="minorHAnsi" w:hAnsiTheme="minorHAnsi" w:cs="Arial"/>
          <w:sz w:val="22"/>
          <w:szCs w:val="22"/>
        </w:rPr>
        <w:t>a complete and accurate invoice.</w:t>
      </w:r>
      <w:r w:rsidR="00624E4B" w:rsidRPr="00434C35">
        <w:rPr>
          <w:rFonts w:asciiTheme="minorHAnsi" w:hAnsiTheme="minorHAnsi" w:cs="Arial"/>
          <w:sz w:val="22"/>
          <w:szCs w:val="22"/>
        </w:rPr>
        <w:t xml:space="preserve"> All invoice</w:t>
      </w:r>
      <w:r w:rsidR="006F233D" w:rsidRPr="00434C35">
        <w:rPr>
          <w:rFonts w:asciiTheme="minorHAnsi" w:hAnsiTheme="minorHAnsi" w:cs="Arial"/>
          <w:sz w:val="22"/>
          <w:szCs w:val="22"/>
        </w:rPr>
        <w:t>s</w:t>
      </w:r>
      <w:r w:rsidR="00624E4B" w:rsidRPr="00434C35">
        <w:rPr>
          <w:rFonts w:asciiTheme="minorHAnsi" w:hAnsiTheme="minorHAnsi" w:cs="Arial"/>
          <w:sz w:val="22"/>
          <w:szCs w:val="22"/>
        </w:rPr>
        <w:t xml:space="preserve"> shall be addressed to Personnel Department, City of Columbia, </w:t>
      </w:r>
      <w:proofErr w:type="gramStart"/>
      <w:r w:rsidR="00624E4B" w:rsidRPr="00434C35">
        <w:rPr>
          <w:rFonts w:asciiTheme="minorHAnsi" w:hAnsiTheme="minorHAnsi" w:cs="Arial"/>
          <w:sz w:val="22"/>
          <w:szCs w:val="22"/>
        </w:rPr>
        <w:t>70</w:t>
      </w:r>
      <w:r w:rsidR="009534D8" w:rsidRPr="00434C35">
        <w:rPr>
          <w:rFonts w:asciiTheme="minorHAnsi" w:hAnsiTheme="minorHAnsi" w:cs="Arial"/>
          <w:sz w:val="22"/>
          <w:szCs w:val="22"/>
        </w:rPr>
        <w:t>0</w:t>
      </w:r>
      <w:proofErr w:type="gramEnd"/>
      <w:r w:rsidR="00624E4B" w:rsidRPr="00434C35">
        <w:rPr>
          <w:rFonts w:asciiTheme="minorHAnsi" w:hAnsiTheme="minorHAnsi" w:cs="Arial"/>
          <w:sz w:val="22"/>
          <w:szCs w:val="22"/>
        </w:rPr>
        <w:t xml:space="preserve"> North </w:t>
      </w:r>
      <w:r w:rsidR="009534D8" w:rsidRPr="00434C35">
        <w:rPr>
          <w:rFonts w:asciiTheme="minorHAnsi" w:hAnsiTheme="minorHAnsi" w:cs="Arial"/>
          <w:sz w:val="22"/>
          <w:szCs w:val="22"/>
        </w:rPr>
        <w:t>Garden</w:t>
      </w:r>
      <w:r w:rsidR="00624E4B" w:rsidRPr="00434C35">
        <w:rPr>
          <w:rFonts w:asciiTheme="minorHAnsi" w:hAnsiTheme="minorHAnsi" w:cs="Arial"/>
          <w:sz w:val="22"/>
          <w:szCs w:val="22"/>
        </w:rPr>
        <w:t xml:space="preserve"> St, Columbia T</w:t>
      </w:r>
      <w:r w:rsidR="009534D8" w:rsidRPr="00434C35">
        <w:rPr>
          <w:rFonts w:asciiTheme="minorHAnsi" w:hAnsiTheme="minorHAnsi" w:cs="Arial"/>
          <w:sz w:val="22"/>
          <w:szCs w:val="22"/>
        </w:rPr>
        <w:t>N</w:t>
      </w:r>
      <w:r w:rsidR="00624E4B" w:rsidRPr="00434C35">
        <w:rPr>
          <w:rFonts w:asciiTheme="minorHAnsi" w:hAnsiTheme="minorHAnsi" w:cs="Arial"/>
          <w:sz w:val="22"/>
          <w:szCs w:val="22"/>
        </w:rPr>
        <w:t xml:space="preserve"> 38401</w:t>
      </w:r>
    </w:p>
    <w:p w:rsidR="00320FDD" w:rsidRDefault="00363500">
      <w:pPr>
        <w:pStyle w:val="NormalWeb"/>
        <w:ind w:left="360" w:hanging="360"/>
        <w:rPr>
          <w:rFonts w:asciiTheme="minorHAnsi" w:hAnsiTheme="minorHAnsi" w:cs="Arial"/>
          <w:sz w:val="22"/>
          <w:szCs w:val="22"/>
        </w:rPr>
      </w:pPr>
      <w:r>
        <w:rPr>
          <w:rFonts w:asciiTheme="minorHAnsi" w:hAnsiTheme="minorHAnsi" w:cs="Arial"/>
          <w:sz w:val="22"/>
          <w:szCs w:val="22"/>
        </w:rPr>
        <w:t>11</w:t>
      </w:r>
      <w:r w:rsidR="00320FDD" w:rsidRPr="00434C35">
        <w:rPr>
          <w:rFonts w:asciiTheme="minorHAnsi" w:hAnsiTheme="minorHAnsi" w:cs="Arial"/>
          <w:sz w:val="22"/>
          <w:szCs w:val="22"/>
        </w:rPr>
        <w:t xml:space="preserve">. </w:t>
      </w:r>
      <w:r w:rsidR="00D33E59">
        <w:rPr>
          <w:rFonts w:asciiTheme="minorHAnsi" w:hAnsiTheme="minorHAnsi" w:cs="Arial"/>
          <w:sz w:val="22"/>
          <w:szCs w:val="22"/>
        </w:rPr>
        <w:t xml:space="preserve">Assignment - </w:t>
      </w:r>
      <w:r w:rsidR="00320FDD" w:rsidRPr="00434C35">
        <w:rPr>
          <w:rFonts w:asciiTheme="minorHAnsi" w:hAnsiTheme="minorHAnsi" w:cs="Arial"/>
          <w:sz w:val="22"/>
          <w:szCs w:val="22"/>
        </w:rPr>
        <w:t>Any contract, award, or agreement made as a result of this request for proposal shall not be assigned nor shall any service listed herein be subcontracted without the written consent of the Personnel Director of the City of Columbia.</w:t>
      </w:r>
    </w:p>
    <w:p w:rsidR="00D33E59" w:rsidRPr="00434C35" w:rsidRDefault="00D33E59">
      <w:pPr>
        <w:pStyle w:val="NormalWeb"/>
        <w:ind w:left="360" w:hanging="360"/>
        <w:rPr>
          <w:rFonts w:asciiTheme="minorHAnsi" w:hAnsiTheme="minorHAnsi" w:cs="Arial"/>
          <w:sz w:val="22"/>
          <w:szCs w:val="22"/>
        </w:rPr>
      </w:pPr>
      <w:r>
        <w:rPr>
          <w:rFonts w:asciiTheme="minorHAnsi" w:hAnsiTheme="minorHAnsi" w:cs="Arial"/>
          <w:sz w:val="22"/>
          <w:szCs w:val="22"/>
        </w:rPr>
        <w:t xml:space="preserve">12. Award and Renewal – An award, if made, will be for a period of 12 months from the date of the award by the Columbia City Council. The award may be extended for two consecutive 12 month periods at the same fixed rate unless terminated 45 days in advance of the annual award date by either party in writing to the other.  </w:t>
      </w:r>
    </w:p>
    <w:p w:rsidR="004A11BB" w:rsidRPr="00434C35" w:rsidRDefault="00760325" w:rsidP="00FE799A">
      <w:pPr>
        <w:pStyle w:val="NormalWeb"/>
        <w:ind w:left="1080"/>
        <w:jc w:val="center"/>
        <w:rPr>
          <w:rFonts w:asciiTheme="minorHAnsi" w:hAnsiTheme="minorHAnsi" w:cs="Arial"/>
          <w:b/>
          <w:sz w:val="22"/>
          <w:szCs w:val="22"/>
        </w:rPr>
      </w:pPr>
      <w:r>
        <w:rPr>
          <w:rFonts w:asciiTheme="minorHAnsi" w:hAnsiTheme="minorHAnsi" w:cs="Arial"/>
          <w:b/>
          <w:sz w:val="22"/>
          <w:szCs w:val="22"/>
        </w:rPr>
        <w:lastRenderedPageBreak/>
        <w:t>C</w:t>
      </w:r>
      <w:r w:rsidR="00DE1198" w:rsidRPr="00434C35">
        <w:rPr>
          <w:rFonts w:asciiTheme="minorHAnsi" w:hAnsiTheme="minorHAnsi" w:cs="Arial"/>
          <w:b/>
          <w:sz w:val="22"/>
          <w:szCs w:val="22"/>
        </w:rPr>
        <w:t xml:space="preserve">ost </w:t>
      </w:r>
      <w:r w:rsidR="00FD6436" w:rsidRPr="00434C35">
        <w:rPr>
          <w:rFonts w:asciiTheme="minorHAnsi" w:hAnsiTheme="minorHAnsi" w:cs="Arial"/>
          <w:b/>
          <w:sz w:val="22"/>
          <w:szCs w:val="22"/>
        </w:rPr>
        <w:t xml:space="preserve">Proposal </w:t>
      </w:r>
      <w:r w:rsidR="00DE1198" w:rsidRPr="00434C35">
        <w:rPr>
          <w:rFonts w:asciiTheme="minorHAnsi" w:hAnsiTheme="minorHAnsi" w:cs="Arial"/>
          <w:b/>
          <w:sz w:val="22"/>
          <w:szCs w:val="22"/>
        </w:rPr>
        <w:t>- Physician Services</w:t>
      </w:r>
    </w:p>
    <w:p w:rsidR="00EB4C15" w:rsidRPr="00434C35" w:rsidRDefault="00EB4C15" w:rsidP="006F233D">
      <w:pPr>
        <w:pStyle w:val="NormalWeb"/>
        <w:tabs>
          <w:tab w:val="left" w:pos="90"/>
        </w:tabs>
        <w:spacing w:before="0" w:beforeAutospacing="0" w:after="0" w:afterAutospacing="0"/>
        <w:jc w:val="center"/>
        <w:rPr>
          <w:rFonts w:asciiTheme="minorHAnsi" w:hAnsiTheme="minorHAnsi" w:cs="Arial"/>
          <w:sz w:val="22"/>
          <w:szCs w:val="22"/>
        </w:rPr>
      </w:pPr>
      <w:r w:rsidRPr="00434C35">
        <w:rPr>
          <w:rFonts w:asciiTheme="minorHAnsi" w:hAnsiTheme="minorHAnsi" w:cs="Arial"/>
          <w:sz w:val="22"/>
          <w:szCs w:val="22"/>
        </w:rPr>
        <w:t>Since all testing is not performed annually for all firefighters, charges for firefighter physicals shall include only those test</w:t>
      </w:r>
      <w:r w:rsidR="00FE799A" w:rsidRPr="00434C35">
        <w:rPr>
          <w:rFonts w:asciiTheme="minorHAnsi" w:hAnsiTheme="minorHAnsi" w:cs="Arial"/>
          <w:sz w:val="22"/>
          <w:szCs w:val="22"/>
        </w:rPr>
        <w:t>s</w:t>
      </w:r>
      <w:r w:rsidRPr="00434C35">
        <w:rPr>
          <w:rFonts w:asciiTheme="minorHAnsi" w:hAnsiTheme="minorHAnsi" w:cs="Arial"/>
          <w:sz w:val="22"/>
          <w:szCs w:val="22"/>
        </w:rPr>
        <w:t xml:space="preserve"> required and common to all firefighters regardless of age or employment status. </w:t>
      </w:r>
      <w:r w:rsidR="004A11BB" w:rsidRPr="00434C35">
        <w:rPr>
          <w:rFonts w:asciiTheme="minorHAnsi" w:hAnsiTheme="minorHAnsi" w:cs="Arial"/>
          <w:sz w:val="22"/>
          <w:szCs w:val="22"/>
        </w:rPr>
        <w:t>All other test shall be performed when required and charged in addition to the basic firefighter physical.</w:t>
      </w:r>
    </w:p>
    <w:tbl>
      <w:tblPr>
        <w:tblStyle w:val="TableGrid"/>
        <w:tblW w:w="9900" w:type="dxa"/>
        <w:tblInd w:w="-612" w:type="dxa"/>
        <w:tblLook w:val="01E0" w:firstRow="1" w:lastRow="1" w:firstColumn="1" w:lastColumn="1" w:noHBand="0" w:noVBand="0"/>
      </w:tblPr>
      <w:tblGrid>
        <w:gridCol w:w="3600"/>
        <w:gridCol w:w="3600"/>
        <w:gridCol w:w="2700"/>
      </w:tblGrid>
      <w:tr w:rsidR="00CF2D84" w:rsidRPr="00434C35" w:rsidTr="00DE1198">
        <w:tc>
          <w:tcPr>
            <w:tcW w:w="7200" w:type="dxa"/>
            <w:gridSpan w:val="2"/>
          </w:tcPr>
          <w:p w:rsidR="00CF2D84" w:rsidRPr="00434C35" w:rsidRDefault="00B804BA" w:rsidP="00B804BA">
            <w:pPr>
              <w:pStyle w:val="NormalWeb"/>
              <w:jc w:val="center"/>
              <w:rPr>
                <w:rFonts w:asciiTheme="minorHAnsi" w:hAnsiTheme="minorHAnsi" w:cs="Arial"/>
                <w:sz w:val="22"/>
                <w:szCs w:val="22"/>
              </w:rPr>
            </w:pPr>
            <w:r w:rsidRPr="00434C35">
              <w:rPr>
                <w:rFonts w:asciiTheme="minorHAnsi" w:hAnsiTheme="minorHAnsi" w:cs="Arial"/>
                <w:sz w:val="22"/>
                <w:szCs w:val="22"/>
              </w:rPr>
              <w:t>Service / Test / Procedure</w:t>
            </w:r>
          </w:p>
        </w:tc>
        <w:tc>
          <w:tcPr>
            <w:tcW w:w="2700" w:type="dxa"/>
          </w:tcPr>
          <w:p w:rsidR="00CF2D84" w:rsidRPr="00434C35" w:rsidRDefault="00CF2D84" w:rsidP="00DE1198">
            <w:pPr>
              <w:pStyle w:val="NormalWeb"/>
              <w:jc w:val="center"/>
              <w:rPr>
                <w:rFonts w:asciiTheme="minorHAnsi" w:hAnsiTheme="minorHAnsi" w:cs="Arial"/>
                <w:sz w:val="22"/>
                <w:szCs w:val="22"/>
              </w:rPr>
            </w:pPr>
            <w:r w:rsidRPr="00434C35">
              <w:rPr>
                <w:rFonts w:asciiTheme="minorHAnsi" w:hAnsiTheme="minorHAnsi" w:cs="Arial"/>
                <w:sz w:val="22"/>
                <w:szCs w:val="22"/>
              </w:rPr>
              <w:t xml:space="preserve">Total Charge per Test </w:t>
            </w:r>
            <w:r w:rsidR="00DE1198" w:rsidRPr="00434C35">
              <w:rPr>
                <w:rFonts w:asciiTheme="minorHAnsi" w:hAnsiTheme="minorHAnsi" w:cs="Arial"/>
                <w:sz w:val="22"/>
                <w:szCs w:val="22"/>
              </w:rPr>
              <w:t xml:space="preserve">or </w:t>
            </w:r>
            <w:r w:rsidRPr="00434C35">
              <w:rPr>
                <w:rFonts w:asciiTheme="minorHAnsi" w:hAnsiTheme="minorHAnsi" w:cs="Arial"/>
                <w:sz w:val="22"/>
                <w:szCs w:val="22"/>
              </w:rPr>
              <w:t>Evaluation to include all necessary laboratory charges</w:t>
            </w:r>
          </w:p>
        </w:tc>
      </w:tr>
      <w:tr w:rsidR="00CF2D84" w:rsidRPr="00434C35" w:rsidTr="00DE1198">
        <w:trPr>
          <w:trHeight w:val="432"/>
        </w:trPr>
        <w:tc>
          <w:tcPr>
            <w:tcW w:w="7200" w:type="dxa"/>
            <w:gridSpan w:val="2"/>
          </w:tcPr>
          <w:p w:rsidR="00CF2D84" w:rsidRPr="00434C35" w:rsidRDefault="00CF2D84" w:rsidP="00CF2D84">
            <w:pPr>
              <w:pStyle w:val="NormalWeb"/>
              <w:rPr>
                <w:rFonts w:asciiTheme="minorHAnsi" w:hAnsiTheme="minorHAnsi" w:cs="Arial"/>
                <w:sz w:val="22"/>
                <w:szCs w:val="22"/>
              </w:rPr>
            </w:pPr>
            <w:r w:rsidRPr="00434C35">
              <w:rPr>
                <w:rFonts w:asciiTheme="minorHAnsi" w:hAnsiTheme="minorHAnsi" w:cs="Arial"/>
                <w:b/>
                <w:sz w:val="22"/>
                <w:szCs w:val="22"/>
              </w:rPr>
              <w:t>Firefighter Physical</w:t>
            </w:r>
            <w:r w:rsidRPr="00434C35">
              <w:rPr>
                <w:rFonts w:asciiTheme="minorHAnsi" w:hAnsiTheme="minorHAnsi" w:cs="Arial"/>
                <w:sz w:val="22"/>
                <w:szCs w:val="22"/>
              </w:rPr>
              <w:t xml:space="preserve"> </w:t>
            </w:r>
            <w:r w:rsidR="00582FFB" w:rsidRPr="00434C35">
              <w:rPr>
                <w:rFonts w:asciiTheme="minorHAnsi" w:hAnsiTheme="minorHAnsi" w:cs="Arial"/>
                <w:sz w:val="22"/>
                <w:szCs w:val="22"/>
              </w:rPr>
              <w:t>– performed as part of pre-employment and annually thereafter</w:t>
            </w:r>
            <w:r w:rsidR="00EB4C15" w:rsidRPr="00434C35">
              <w:rPr>
                <w:rFonts w:asciiTheme="minorHAnsi" w:hAnsiTheme="minorHAnsi" w:cs="Arial"/>
                <w:sz w:val="22"/>
                <w:szCs w:val="22"/>
              </w:rPr>
              <w:t>. This cost shall exclude PSA testing, blood borne pathogen protocol</w:t>
            </w:r>
            <w:r w:rsidR="00742063" w:rsidRPr="00434C35">
              <w:rPr>
                <w:rFonts w:asciiTheme="minorHAnsi" w:hAnsiTheme="minorHAnsi" w:cs="Arial"/>
                <w:sz w:val="22"/>
                <w:szCs w:val="22"/>
              </w:rPr>
              <w:t xml:space="preserve"> </w:t>
            </w:r>
            <w:r w:rsidR="00EB4C15" w:rsidRPr="00434C35">
              <w:rPr>
                <w:rFonts w:asciiTheme="minorHAnsi" w:hAnsiTheme="minorHAnsi" w:cs="Arial"/>
                <w:sz w:val="22"/>
                <w:szCs w:val="22"/>
              </w:rPr>
              <w:t>and treadmill testing</w:t>
            </w:r>
          </w:p>
        </w:tc>
        <w:tc>
          <w:tcPr>
            <w:tcW w:w="2700" w:type="dxa"/>
          </w:tcPr>
          <w:p w:rsidR="00CF2D84" w:rsidRPr="00434C35" w:rsidRDefault="00CF2D84" w:rsidP="00CF2D84">
            <w:pPr>
              <w:pStyle w:val="NormalWeb"/>
              <w:rPr>
                <w:rFonts w:asciiTheme="minorHAnsi" w:hAnsiTheme="minorHAnsi" w:cs="Arial"/>
                <w:sz w:val="22"/>
                <w:szCs w:val="22"/>
              </w:rPr>
            </w:pPr>
          </w:p>
        </w:tc>
      </w:tr>
      <w:tr w:rsidR="00CF2D84" w:rsidRPr="00434C35" w:rsidTr="00DE1198">
        <w:trPr>
          <w:trHeight w:val="432"/>
        </w:trPr>
        <w:tc>
          <w:tcPr>
            <w:tcW w:w="7200" w:type="dxa"/>
            <w:gridSpan w:val="2"/>
          </w:tcPr>
          <w:p w:rsidR="00CF2D84" w:rsidRPr="00434C35" w:rsidRDefault="00CF2D84" w:rsidP="00CF2D84">
            <w:pPr>
              <w:pStyle w:val="NormalWeb"/>
              <w:rPr>
                <w:rFonts w:asciiTheme="minorHAnsi" w:hAnsiTheme="minorHAnsi" w:cs="Arial"/>
                <w:sz w:val="22"/>
                <w:szCs w:val="22"/>
              </w:rPr>
            </w:pPr>
            <w:r w:rsidRPr="00434C35">
              <w:rPr>
                <w:rFonts w:asciiTheme="minorHAnsi" w:hAnsiTheme="minorHAnsi" w:cs="Arial"/>
                <w:b/>
                <w:sz w:val="22"/>
                <w:szCs w:val="22"/>
              </w:rPr>
              <w:t>Treadmill Testing</w:t>
            </w:r>
            <w:r w:rsidRPr="00434C35">
              <w:rPr>
                <w:rFonts w:asciiTheme="minorHAnsi" w:hAnsiTheme="minorHAnsi" w:cs="Arial"/>
                <w:sz w:val="22"/>
                <w:szCs w:val="22"/>
              </w:rPr>
              <w:t xml:space="preserve"> </w:t>
            </w:r>
            <w:r w:rsidR="00582FFB" w:rsidRPr="00434C35">
              <w:rPr>
                <w:rFonts w:asciiTheme="minorHAnsi" w:hAnsiTheme="minorHAnsi" w:cs="Arial"/>
                <w:sz w:val="22"/>
                <w:szCs w:val="22"/>
              </w:rPr>
              <w:t xml:space="preserve">– performed at pre-employment and thereafter according to City’s request or per City supplied schedule </w:t>
            </w:r>
            <w:r w:rsidR="00EB4C15" w:rsidRPr="00434C35">
              <w:rPr>
                <w:rFonts w:asciiTheme="minorHAnsi" w:hAnsiTheme="minorHAnsi" w:cs="Arial"/>
                <w:sz w:val="22"/>
                <w:szCs w:val="22"/>
              </w:rPr>
              <w:t>and separately billed</w:t>
            </w:r>
          </w:p>
        </w:tc>
        <w:tc>
          <w:tcPr>
            <w:tcW w:w="2700" w:type="dxa"/>
          </w:tcPr>
          <w:p w:rsidR="00CF2D84" w:rsidRPr="00434C35" w:rsidRDefault="00CF2D84" w:rsidP="00CF2D84">
            <w:pPr>
              <w:pStyle w:val="NormalWeb"/>
              <w:rPr>
                <w:rFonts w:asciiTheme="minorHAnsi" w:hAnsiTheme="minorHAnsi" w:cs="Arial"/>
                <w:sz w:val="22"/>
                <w:szCs w:val="22"/>
              </w:rPr>
            </w:pPr>
          </w:p>
        </w:tc>
      </w:tr>
      <w:tr w:rsidR="00CF2D84" w:rsidRPr="00434C35" w:rsidTr="00DE1198">
        <w:trPr>
          <w:trHeight w:val="432"/>
        </w:trPr>
        <w:tc>
          <w:tcPr>
            <w:tcW w:w="7200" w:type="dxa"/>
            <w:gridSpan w:val="2"/>
          </w:tcPr>
          <w:p w:rsidR="00CF2D84" w:rsidRPr="00434C35" w:rsidRDefault="00582FFB" w:rsidP="00CF2D84">
            <w:pPr>
              <w:pStyle w:val="NormalWeb"/>
              <w:rPr>
                <w:rFonts w:asciiTheme="minorHAnsi" w:hAnsiTheme="minorHAnsi" w:cs="Arial"/>
                <w:sz w:val="22"/>
                <w:szCs w:val="22"/>
              </w:rPr>
            </w:pPr>
            <w:r w:rsidRPr="00434C35">
              <w:rPr>
                <w:rFonts w:asciiTheme="minorHAnsi" w:hAnsiTheme="minorHAnsi" w:cs="Arial"/>
                <w:b/>
                <w:sz w:val="22"/>
                <w:szCs w:val="22"/>
              </w:rPr>
              <w:t>Diphtheria</w:t>
            </w:r>
            <w:r w:rsidR="00CF2D84" w:rsidRPr="00434C35">
              <w:rPr>
                <w:rFonts w:asciiTheme="minorHAnsi" w:hAnsiTheme="minorHAnsi" w:cs="Arial"/>
                <w:b/>
                <w:sz w:val="22"/>
                <w:szCs w:val="22"/>
              </w:rPr>
              <w:t xml:space="preserve"> / Tetanus Booster</w:t>
            </w:r>
            <w:r w:rsidRPr="00434C35">
              <w:rPr>
                <w:rFonts w:asciiTheme="minorHAnsi" w:hAnsiTheme="minorHAnsi" w:cs="Arial"/>
                <w:sz w:val="22"/>
                <w:szCs w:val="22"/>
              </w:rPr>
              <w:t xml:space="preserve"> – as medically indicated </w:t>
            </w:r>
          </w:p>
        </w:tc>
        <w:tc>
          <w:tcPr>
            <w:tcW w:w="2700" w:type="dxa"/>
          </w:tcPr>
          <w:p w:rsidR="00CF2D84" w:rsidRPr="00434C35" w:rsidRDefault="00CF2D84" w:rsidP="00CF2D84">
            <w:pPr>
              <w:pStyle w:val="NormalWeb"/>
              <w:rPr>
                <w:rFonts w:asciiTheme="minorHAnsi" w:hAnsiTheme="minorHAnsi" w:cs="Arial"/>
                <w:sz w:val="22"/>
                <w:szCs w:val="22"/>
              </w:rPr>
            </w:pPr>
          </w:p>
        </w:tc>
      </w:tr>
      <w:tr w:rsidR="00B804BA" w:rsidRPr="00434C35" w:rsidTr="00B804BA">
        <w:trPr>
          <w:trHeight w:val="64"/>
        </w:trPr>
        <w:tc>
          <w:tcPr>
            <w:tcW w:w="3600" w:type="dxa"/>
            <w:vMerge w:val="restart"/>
          </w:tcPr>
          <w:p w:rsidR="00B804BA" w:rsidRPr="00434C35" w:rsidRDefault="00B804BA" w:rsidP="00CF2D84">
            <w:pPr>
              <w:pStyle w:val="NormalWeb"/>
              <w:rPr>
                <w:rFonts w:asciiTheme="minorHAnsi" w:hAnsiTheme="minorHAnsi" w:cs="Arial"/>
                <w:sz w:val="22"/>
                <w:szCs w:val="22"/>
              </w:rPr>
            </w:pPr>
            <w:r w:rsidRPr="00434C35">
              <w:rPr>
                <w:rFonts w:asciiTheme="minorHAnsi" w:hAnsiTheme="minorHAnsi" w:cs="Arial"/>
                <w:b/>
                <w:sz w:val="22"/>
                <w:szCs w:val="22"/>
              </w:rPr>
              <w:t>Blood borne pathogen protocol</w:t>
            </w:r>
            <w:r w:rsidRPr="00434C35">
              <w:rPr>
                <w:rFonts w:asciiTheme="minorHAnsi" w:hAnsiTheme="minorHAnsi" w:cs="Arial"/>
                <w:sz w:val="22"/>
                <w:szCs w:val="22"/>
              </w:rPr>
              <w:t xml:space="preserve"> – </w:t>
            </w:r>
            <w:r w:rsidR="00EB4C15" w:rsidRPr="00434C35">
              <w:rPr>
                <w:rFonts w:asciiTheme="minorHAnsi" w:hAnsiTheme="minorHAnsi" w:cs="Arial"/>
                <w:sz w:val="22"/>
                <w:szCs w:val="22"/>
              </w:rPr>
              <w:t xml:space="preserve">to be </w:t>
            </w:r>
            <w:r w:rsidRPr="00434C35">
              <w:rPr>
                <w:rFonts w:asciiTheme="minorHAnsi" w:hAnsiTheme="minorHAnsi" w:cs="Arial"/>
                <w:sz w:val="22"/>
                <w:szCs w:val="22"/>
              </w:rPr>
              <w:t xml:space="preserve">performed </w:t>
            </w:r>
            <w:r w:rsidR="00426968" w:rsidRPr="00434C35">
              <w:rPr>
                <w:rFonts w:asciiTheme="minorHAnsi" w:hAnsiTheme="minorHAnsi" w:cs="Arial"/>
                <w:sz w:val="22"/>
                <w:szCs w:val="22"/>
              </w:rPr>
              <w:t xml:space="preserve">as part of the firefighter </w:t>
            </w:r>
            <w:r w:rsidRPr="00434C35">
              <w:rPr>
                <w:rFonts w:asciiTheme="minorHAnsi" w:hAnsiTheme="minorHAnsi" w:cs="Arial"/>
                <w:sz w:val="22"/>
                <w:szCs w:val="22"/>
              </w:rPr>
              <w:t>pre-employment</w:t>
            </w:r>
            <w:r w:rsidR="00EB4C15" w:rsidRPr="00434C35">
              <w:rPr>
                <w:rFonts w:asciiTheme="minorHAnsi" w:hAnsiTheme="minorHAnsi" w:cs="Arial"/>
                <w:sz w:val="22"/>
                <w:szCs w:val="22"/>
              </w:rPr>
              <w:t xml:space="preserve"> but separately billed. For all others performed </w:t>
            </w:r>
            <w:r w:rsidRPr="00434C35">
              <w:rPr>
                <w:rFonts w:asciiTheme="minorHAnsi" w:hAnsiTheme="minorHAnsi" w:cs="Arial"/>
                <w:sz w:val="22"/>
                <w:szCs w:val="22"/>
              </w:rPr>
              <w:t xml:space="preserve">upon exposure </w:t>
            </w:r>
          </w:p>
        </w:tc>
        <w:tc>
          <w:tcPr>
            <w:tcW w:w="3600" w:type="dxa"/>
          </w:tcPr>
          <w:p w:rsidR="00B804BA" w:rsidRPr="00434C35" w:rsidRDefault="00B804BA" w:rsidP="00CF2D84">
            <w:pPr>
              <w:pStyle w:val="NormalWeb"/>
              <w:rPr>
                <w:rFonts w:asciiTheme="minorHAnsi" w:hAnsiTheme="minorHAnsi" w:cs="Arial"/>
                <w:sz w:val="22"/>
                <w:szCs w:val="22"/>
              </w:rPr>
            </w:pPr>
            <w:r w:rsidRPr="00434C35">
              <w:rPr>
                <w:rFonts w:asciiTheme="minorHAnsi" w:hAnsiTheme="minorHAnsi" w:cs="Arial"/>
                <w:sz w:val="22"/>
                <w:szCs w:val="22"/>
              </w:rPr>
              <w:t>HBs</w:t>
            </w:r>
            <w:r w:rsidR="00742063" w:rsidRPr="00434C35">
              <w:rPr>
                <w:rFonts w:asciiTheme="minorHAnsi" w:hAnsiTheme="minorHAnsi" w:cs="Arial"/>
                <w:sz w:val="22"/>
                <w:szCs w:val="22"/>
              </w:rPr>
              <w:t xml:space="preserve"> </w:t>
            </w:r>
            <w:r w:rsidRPr="00434C35">
              <w:rPr>
                <w:rFonts w:asciiTheme="minorHAnsi" w:hAnsiTheme="minorHAnsi" w:cs="Arial"/>
                <w:sz w:val="22"/>
                <w:szCs w:val="22"/>
              </w:rPr>
              <w:t>Ag</w:t>
            </w:r>
          </w:p>
        </w:tc>
        <w:tc>
          <w:tcPr>
            <w:tcW w:w="2700" w:type="dxa"/>
            <w:shd w:val="clear" w:color="auto" w:fill="auto"/>
          </w:tcPr>
          <w:p w:rsidR="00B804BA" w:rsidRPr="00434C35" w:rsidRDefault="00B804BA" w:rsidP="00CF2D84">
            <w:pPr>
              <w:pStyle w:val="NormalWeb"/>
              <w:rPr>
                <w:rFonts w:asciiTheme="minorHAnsi" w:hAnsiTheme="minorHAnsi" w:cs="Arial"/>
                <w:sz w:val="22"/>
                <w:szCs w:val="22"/>
              </w:rPr>
            </w:pPr>
          </w:p>
        </w:tc>
      </w:tr>
      <w:tr w:rsidR="00B804BA" w:rsidRPr="00434C35" w:rsidTr="00B804BA">
        <w:trPr>
          <w:trHeight w:val="62"/>
        </w:trPr>
        <w:tc>
          <w:tcPr>
            <w:tcW w:w="3600" w:type="dxa"/>
            <w:vMerge/>
          </w:tcPr>
          <w:p w:rsidR="00B804BA" w:rsidRPr="00434C35" w:rsidRDefault="00B804BA" w:rsidP="00CF2D84">
            <w:pPr>
              <w:pStyle w:val="NormalWeb"/>
              <w:rPr>
                <w:rFonts w:asciiTheme="minorHAnsi" w:hAnsiTheme="minorHAnsi" w:cs="Arial"/>
                <w:b/>
                <w:sz w:val="22"/>
                <w:szCs w:val="22"/>
              </w:rPr>
            </w:pPr>
          </w:p>
        </w:tc>
        <w:tc>
          <w:tcPr>
            <w:tcW w:w="3600" w:type="dxa"/>
          </w:tcPr>
          <w:p w:rsidR="00B804BA" w:rsidRPr="00434C35" w:rsidRDefault="00B804BA" w:rsidP="00CF2D84">
            <w:pPr>
              <w:pStyle w:val="NormalWeb"/>
              <w:rPr>
                <w:rFonts w:asciiTheme="minorHAnsi" w:hAnsiTheme="minorHAnsi" w:cs="Arial"/>
                <w:sz w:val="22"/>
                <w:szCs w:val="22"/>
              </w:rPr>
            </w:pPr>
            <w:r w:rsidRPr="00434C35">
              <w:rPr>
                <w:rFonts w:asciiTheme="minorHAnsi" w:hAnsiTheme="minorHAnsi" w:cs="Arial"/>
                <w:sz w:val="22"/>
                <w:szCs w:val="22"/>
              </w:rPr>
              <w:t>Anti-</w:t>
            </w:r>
            <w:proofErr w:type="spellStart"/>
            <w:r w:rsidRPr="00434C35">
              <w:rPr>
                <w:rFonts w:asciiTheme="minorHAnsi" w:hAnsiTheme="minorHAnsi" w:cs="Arial"/>
                <w:sz w:val="22"/>
                <w:szCs w:val="22"/>
              </w:rPr>
              <w:t>HBc</w:t>
            </w:r>
            <w:proofErr w:type="spellEnd"/>
          </w:p>
        </w:tc>
        <w:tc>
          <w:tcPr>
            <w:tcW w:w="2700" w:type="dxa"/>
            <w:shd w:val="clear" w:color="auto" w:fill="auto"/>
          </w:tcPr>
          <w:p w:rsidR="00B804BA" w:rsidRPr="00434C35" w:rsidRDefault="00B804BA" w:rsidP="00CF2D84">
            <w:pPr>
              <w:pStyle w:val="NormalWeb"/>
              <w:rPr>
                <w:rFonts w:asciiTheme="minorHAnsi" w:hAnsiTheme="minorHAnsi" w:cs="Arial"/>
                <w:sz w:val="22"/>
                <w:szCs w:val="22"/>
              </w:rPr>
            </w:pPr>
          </w:p>
        </w:tc>
      </w:tr>
      <w:tr w:rsidR="00B804BA" w:rsidRPr="00434C35" w:rsidTr="00B804BA">
        <w:trPr>
          <w:trHeight w:val="62"/>
        </w:trPr>
        <w:tc>
          <w:tcPr>
            <w:tcW w:w="3600" w:type="dxa"/>
            <w:vMerge/>
          </w:tcPr>
          <w:p w:rsidR="00B804BA" w:rsidRPr="00434C35" w:rsidRDefault="00B804BA" w:rsidP="00CF2D84">
            <w:pPr>
              <w:pStyle w:val="NormalWeb"/>
              <w:rPr>
                <w:rFonts w:asciiTheme="minorHAnsi" w:hAnsiTheme="minorHAnsi" w:cs="Arial"/>
                <w:b/>
                <w:sz w:val="22"/>
                <w:szCs w:val="22"/>
              </w:rPr>
            </w:pPr>
          </w:p>
        </w:tc>
        <w:tc>
          <w:tcPr>
            <w:tcW w:w="3600" w:type="dxa"/>
          </w:tcPr>
          <w:p w:rsidR="00B804BA" w:rsidRPr="00434C35" w:rsidRDefault="00B804BA" w:rsidP="00CF2D84">
            <w:pPr>
              <w:pStyle w:val="NormalWeb"/>
              <w:rPr>
                <w:rFonts w:asciiTheme="minorHAnsi" w:hAnsiTheme="minorHAnsi" w:cs="Arial"/>
                <w:sz w:val="22"/>
                <w:szCs w:val="22"/>
              </w:rPr>
            </w:pPr>
            <w:r w:rsidRPr="00434C35">
              <w:rPr>
                <w:rFonts w:asciiTheme="minorHAnsi" w:hAnsiTheme="minorHAnsi" w:cs="Arial"/>
                <w:sz w:val="22"/>
                <w:szCs w:val="22"/>
              </w:rPr>
              <w:t>Anti –HCV</w:t>
            </w:r>
          </w:p>
        </w:tc>
        <w:tc>
          <w:tcPr>
            <w:tcW w:w="2700" w:type="dxa"/>
            <w:shd w:val="clear" w:color="auto" w:fill="auto"/>
          </w:tcPr>
          <w:p w:rsidR="00B804BA" w:rsidRPr="00434C35" w:rsidRDefault="00B804BA" w:rsidP="00CF2D84">
            <w:pPr>
              <w:pStyle w:val="NormalWeb"/>
              <w:rPr>
                <w:rFonts w:asciiTheme="minorHAnsi" w:hAnsiTheme="minorHAnsi" w:cs="Arial"/>
                <w:sz w:val="22"/>
                <w:szCs w:val="22"/>
              </w:rPr>
            </w:pPr>
          </w:p>
        </w:tc>
      </w:tr>
      <w:tr w:rsidR="00B804BA" w:rsidRPr="00434C35" w:rsidTr="00B804BA">
        <w:trPr>
          <w:trHeight w:val="62"/>
        </w:trPr>
        <w:tc>
          <w:tcPr>
            <w:tcW w:w="3600" w:type="dxa"/>
            <w:vMerge/>
          </w:tcPr>
          <w:p w:rsidR="00B804BA" w:rsidRPr="00434C35" w:rsidRDefault="00B804BA" w:rsidP="00CF2D84">
            <w:pPr>
              <w:pStyle w:val="NormalWeb"/>
              <w:rPr>
                <w:rFonts w:asciiTheme="minorHAnsi" w:hAnsiTheme="minorHAnsi" w:cs="Arial"/>
                <w:b/>
                <w:sz w:val="22"/>
                <w:szCs w:val="22"/>
              </w:rPr>
            </w:pPr>
          </w:p>
        </w:tc>
        <w:tc>
          <w:tcPr>
            <w:tcW w:w="3600" w:type="dxa"/>
          </w:tcPr>
          <w:p w:rsidR="00B804BA" w:rsidRPr="00434C35" w:rsidRDefault="00B804BA" w:rsidP="00CF2D84">
            <w:pPr>
              <w:pStyle w:val="NormalWeb"/>
              <w:rPr>
                <w:rFonts w:asciiTheme="minorHAnsi" w:hAnsiTheme="minorHAnsi" w:cs="Arial"/>
                <w:sz w:val="22"/>
                <w:szCs w:val="22"/>
              </w:rPr>
            </w:pPr>
            <w:r w:rsidRPr="00434C35">
              <w:rPr>
                <w:rFonts w:asciiTheme="minorHAnsi" w:hAnsiTheme="minorHAnsi" w:cs="Arial"/>
                <w:sz w:val="22"/>
                <w:szCs w:val="22"/>
              </w:rPr>
              <w:t>HIV-1</w:t>
            </w:r>
          </w:p>
        </w:tc>
        <w:tc>
          <w:tcPr>
            <w:tcW w:w="2700" w:type="dxa"/>
            <w:shd w:val="clear" w:color="auto" w:fill="auto"/>
          </w:tcPr>
          <w:p w:rsidR="00B804BA" w:rsidRPr="00434C35" w:rsidRDefault="00B804BA" w:rsidP="00CF2D84">
            <w:pPr>
              <w:pStyle w:val="NormalWeb"/>
              <w:rPr>
                <w:rFonts w:asciiTheme="minorHAnsi" w:hAnsiTheme="minorHAnsi" w:cs="Arial"/>
                <w:sz w:val="22"/>
                <w:szCs w:val="22"/>
              </w:rPr>
            </w:pPr>
          </w:p>
        </w:tc>
      </w:tr>
      <w:tr w:rsidR="00B804BA" w:rsidRPr="00434C35" w:rsidTr="00B804BA">
        <w:trPr>
          <w:trHeight w:val="62"/>
        </w:trPr>
        <w:tc>
          <w:tcPr>
            <w:tcW w:w="3600" w:type="dxa"/>
            <w:vMerge/>
          </w:tcPr>
          <w:p w:rsidR="00B804BA" w:rsidRPr="00434C35" w:rsidRDefault="00B804BA" w:rsidP="00CF2D84">
            <w:pPr>
              <w:pStyle w:val="NormalWeb"/>
              <w:rPr>
                <w:rFonts w:asciiTheme="minorHAnsi" w:hAnsiTheme="minorHAnsi" w:cs="Arial"/>
                <w:b/>
                <w:sz w:val="22"/>
                <w:szCs w:val="22"/>
              </w:rPr>
            </w:pPr>
          </w:p>
        </w:tc>
        <w:tc>
          <w:tcPr>
            <w:tcW w:w="3600" w:type="dxa"/>
          </w:tcPr>
          <w:p w:rsidR="00B804BA" w:rsidRPr="00434C35" w:rsidRDefault="00B804BA" w:rsidP="00CF2D84">
            <w:pPr>
              <w:pStyle w:val="NormalWeb"/>
              <w:rPr>
                <w:rFonts w:asciiTheme="minorHAnsi" w:hAnsiTheme="minorHAnsi" w:cs="Arial"/>
                <w:sz w:val="22"/>
                <w:szCs w:val="22"/>
              </w:rPr>
            </w:pPr>
            <w:r w:rsidRPr="00434C35">
              <w:rPr>
                <w:rFonts w:asciiTheme="minorHAnsi" w:hAnsiTheme="minorHAnsi" w:cs="Arial"/>
                <w:sz w:val="22"/>
                <w:szCs w:val="22"/>
              </w:rPr>
              <w:t>Exposure : Anti HBs</w:t>
            </w:r>
          </w:p>
        </w:tc>
        <w:tc>
          <w:tcPr>
            <w:tcW w:w="2700" w:type="dxa"/>
            <w:shd w:val="clear" w:color="auto" w:fill="auto"/>
          </w:tcPr>
          <w:p w:rsidR="00B804BA" w:rsidRPr="00434C35" w:rsidRDefault="00B804BA" w:rsidP="00CF2D84">
            <w:pPr>
              <w:pStyle w:val="NormalWeb"/>
              <w:rPr>
                <w:rFonts w:asciiTheme="minorHAnsi" w:hAnsiTheme="minorHAnsi" w:cs="Arial"/>
                <w:sz w:val="22"/>
                <w:szCs w:val="22"/>
              </w:rPr>
            </w:pPr>
          </w:p>
        </w:tc>
      </w:tr>
      <w:tr w:rsidR="00B804BA" w:rsidRPr="00434C35" w:rsidTr="00B804BA">
        <w:trPr>
          <w:trHeight w:val="62"/>
        </w:trPr>
        <w:tc>
          <w:tcPr>
            <w:tcW w:w="3600" w:type="dxa"/>
            <w:vMerge/>
          </w:tcPr>
          <w:p w:rsidR="00B804BA" w:rsidRPr="00434C35" w:rsidRDefault="00B804BA" w:rsidP="00CF2D84">
            <w:pPr>
              <w:pStyle w:val="NormalWeb"/>
              <w:rPr>
                <w:rFonts w:asciiTheme="minorHAnsi" w:hAnsiTheme="minorHAnsi" w:cs="Arial"/>
                <w:b/>
                <w:sz w:val="22"/>
                <w:szCs w:val="22"/>
              </w:rPr>
            </w:pPr>
          </w:p>
        </w:tc>
        <w:tc>
          <w:tcPr>
            <w:tcW w:w="3600" w:type="dxa"/>
          </w:tcPr>
          <w:p w:rsidR="00B804BA" w:rsidRPr="00434C35" w:rsidRDefault="00B804BA" w:rsidP="00CF2D84">
            <w:pPr>
              <w:pStyle w:val="NormalWeb"/>
              <w:rPr>
                <w:rFonts w:asciiTheme="minorHAnsi" w:hAnsiTheme="minorHAnsi" w:cs="Arial"/>
                <w:sz w:val="22"/>
                <w:szCs w:val="22"/>
              </w:rPr>
            </w:pPr>
            <w:r w:rsidRPr="00434C35">
              <w:rPr>
                <w:rFonts w:asciiTheme="minorHAnsi" w:hAnsiTheme="minorHAnsi" w:cs="Arial"/>
                <w:sz w:val="22"/>
                <w:szCs w:val="22"/>
              </w:rPr>
              <w:t>Exposure: Anti HCV</w:t>
            </w:r>
          </w:p>
        </w:tc>
        <w:tc>
          <w:tcPr>
            <w:tcW w:w="2700" w:type="dxa"/>
            <w:shd w:val="clear" w:color="auto" w:fill="auto"/>
          </w:tcPr>
          <w:p w:rsidR="00B804BA" w:rsidRPr="00434C35" w:rsidRDefault="00B804BA" w:rsidP="00CF2D84">
            <w:pPr>
              <w:pStyle w:val="NormalWeb"/>
              <w:rPr>
                <w:rFonts w:asciiTheme="minorHAnsi" w:hAnsiTheme="minorHAnsi" w:cs="Arial"/>
                <w:sz w:val="22"/>
                <w:szCs w:val="22"/>
              </w:rPr>
            </w:pPr>
          </w:p>
        </w:tc>
      </w:tr>
      <w:tr w:rsidR="00CF2D84" w:rsidRPr="00434C35" w:rsidTr="00DE1198">
        <w:trPr>
          <w:trHeight w:val="432"/>
        </w:trPr>
        <w:tc>
          <w:tcPr>
            <w:tcW w:w="7200" w:type="dxa"/>
            <w:gridSpan w:val="2"/>
          </w:tcPr>
          <w:p w:rsidR="00CF2D84" w:rsidRPr="00434C35" w:rsidRDefault="00CF2D84" w:rsidP="00CF2D84">
            <w:pPr>
              <w:pStyle w:val="NormalWeb"/>
              <w:rPr>
                <w:rFonts w:asciiTheme="minorHAnsi" w:hAnsiTheme="minorHAnsi" w:cs="Arial"/>
                <w:sz w:val="22"/>
                <w:szCs w:val="22"/>
              </w:rPr>
            </w:pPr>
            <w:r w:rsidRPr="00434C35">
              <w:rPr>
                <w:rFonts w:asciiTheme="minorHAnsi" w:hAnsiTheme="minorHAnsi" w:cs="Arial"/>
                <w:b/>
                <w:sz w:val="22"/>
                <w:szCs w:val="22"/>
              </w:rPr>
              <w:t>PSA</w:t>
            </w:r>
            <w:r w:rsidR="004A11BB" w:rsidRPr="00434C35">
              <w:rPr>
                <w:rFonts w:asciiTheme="minorHAnsi" w:hAnsiTheme="minorHAnsi" w:cs="Arial"/>
                <w:b/>
                <w:sz w:val="22"/>
                <w:szCs w:val="22"/>
              </w:rPr>
              <w:t xml:space="preserve"> Testing for </w:t>
            </w:r>
            <w:r w:rsidR="00351EDE" w:rsidRPr="00434C35">
              <w:rPr>
                <w:rFonts w:asciiTheme="minorHAnsi" w:hAnsiTheme="minorHAnsi" w:cs="Arial"/>
                <w:b/>
                <w:sz w:val="22"/>
                <w:szCs w:val="22"/>
              </w:rPr>
              <w:t xml:space="preserve">Firefighters </w:t>
            </w:r>
            <w:r w:rsidR="00351EDE" w:rsidRPr="00434C35">
              <w:rPr>
                <w:rFonts w:asciiTheme="minorHAnsi" w:hAnsiTheme="minorHAnsi" w:cs="Arial"/>
                <w:sz w:val="22"/>
                <w:szCs w:val="22"/>
              </w:rPr>
              <w:t>–</w:t>
            </w:r>
            <w:r w:rsidR="00582FFB" w:rsidRPr="00434C35">
              <w:rPr>
                <w:rFonts w:asciiTheme="minorHAnsi" w:hAnsiTheme="minorHAnsi" w:cs="Arial"/>
                <w:sz w:val="22"/>
                <w:szCs w:val="22"/>
              </w:rPr>
              <w:t xml:space="preserve"> for those 45 years of age and up on an annual basis</w:t>
            </w:r>
            <w:r w:rsidR="004A11BB" w:rsidRPr="00434C35">
              <w:rPr>
                <w:rFonts w:asciiTheme="minorHAnsi" w:hAnsiTheme="minorHAnsi" w:cs="Arial"/>
                <w:sz w:val="22"/>
                <w:szCs w:val="22"/>
              </w:rPr>
              <w:t>. This service not included in the basic firefighter physical charge.</w:t>
            </w:r>
          </w:p>
        </w:tc>
        <w:tc>
          <w:tcPr>
            <w:tcW w:w="2700" w:type="dxa"/>
          </w:tcPr>
          <w:p w:rsidR="00CF2D84" w:rsidRPr="00434C35" w:rsidRDefault="00CF2D84" w:rsidP="00CF2D84">
            <w:pPr>
              <w:pStyle w:val="NormalWeb"/>
              <w:rPr>
                <w:rFonts w:asciiTheme="minorHAnsi" w:hAnsiTheme="minorHAnsi" w:cs="Arial"/>
                <w:sz w:val="22"/>
                <w:szCs w:val="22"/>
              </w:rPr>
            </w:pPr>
          </w:p>
        </w:tc>
      </w:tr>
    </w:tbl>
    <w:p w:rsidR="00DE1198" w:rsidRPr="00434C35" w:rsidRDefault="00DE1198" w:rsidP="00DE1198">
      <w:pPr>
        <w:pStyle w:val="NormalWeb"/>
        <w:ind w:left="-720"/>
        <w:rPr>
          <w:rFonts w:asciiTheme="minorHAnsi" w:hAnsiTheme="minorHAnsi" w:cs="Arial"/>
          <w:sz w:val="22"/>
          <w:szCs w:val="22"/>
        </w:rPr>
      </w:pPr>
      <w:r w:rsidRPr="00434C35">
        <w:rPr>
          <w:rFonts w:asciiTheme="minorHAnsi" w:hAnsiTheme="minorHAnsi" w:cs="Arial"/>
          <w:sz w:val="22"/>
          <w:szCs w:val="22"/>
        </w:rPr>
        <w:t xml:space="preserve">In compliance with Request for Proposal – </w:t>
      </w:r>
      <w:r w:rsidR="00CF799A" w:rsidRPr="00434C35">
        <w:rPr>
          <w:rFonts w:asciiTheme="minorHAnsi" w:hAnsiTheme="minorHAnsi" w:cs="Arial"/>
          <w:sz w:val="22"/>
          <w:szCs w:val="22"/>
        </w:rPr>
        <w:t xml:space="preserve">Fire Department </w:t>
      </w:r>
      <w:r w:rsidR="00CF799A" w:rsidRPr="00363500">
        <w:rPr>
          <w:rFonts w:asciiTheme="minorHAnsi" w:hAnsiTheme="minorHAnsi" w:cs="Arial"/>
          <w:sz w:val="22"/>
          <w:szCs w:val="22"/>
        </w:rPr>
        <w:t>Physicals</w:t>
      </w:r>
      <w:r w:rsidRPr="00434C35">
        <w:rPr>
          <w:rFonts w:asciiTheme="minorHAnsi" w:hAnsiTheme="minorHAnsi" w:cs="Arial"/>
          <w:sz w:val="22"/>
          <w:szCs w:val="22"/>
        </w:rPr>
        <w:t xml:space="preserve">, Solicitation # </w:t>
      </w:r>
      <w:r w:rsidR="00CF799A" w:rsidRPr="00434C35">
        <w:rPr>
          <w:rFonts w:asciiTheme="minorHAnsi" w:hAnsiTheme="minorHAnsi" w:cs="Arial"/>
          <w:sz w:val="22"/>
          <w:szCs w:val="22"/>
        </w:rPr>
        <w:t>422</w:t>
      </w:r>
      <w:r w:rsidRPr="00434C35">
        <w:rPr>
          <w:rFonts w:asciiTheme="minorHAnsi" w:hAnsiTheme="minorHAnsi" w:cs="Arial"/>
          <w:sz w:val="22"/>
          <w:szCs w:val="22"/>
        </w:rPr>
        <w:t>-</w:t>
      </w:r>
      <w:r w:rsidR="00CF799A" w:rsidRPr="00434C35">
        <w:rPr>
          <w:rFonts w:asciiTheme="minorHAnsi" w:hAnsiTheme="minorHAnsi" w:cs="Arial"/>
          <w:sz w:val="22"/>
          <w:szCs w:val="22"/>
        </w:rPr>
        <w:t>0416</w:t>
      </w:r>
      <w:r w:rsidR="00FE799A" w:rsidRPr="00434C35">
        <w:rPr>
          <w:rFonts w:asciiTheme="minorHAnsi" w:hAnsiTheme="minorHAnsi" w:cs="Arial"/>
          <w:sz w:val="22"/>
          <w:szCs w:val="22"/>
        </w:rPr>
        <w:t>-</w:t>
      </w:r>
      <w:r w:rsidR="00363500">
        <w:rPr>
          <w:rFonts w:asciiTheme="minorHAnsi" w:hAnsiTheme="minorHAnsi" w:cs="Arial"/>
          <w:sz w:val="22"/>
          <w:szCs w:val="22"/>
        </w:rPr>
        <w:t>24</w:t>
      </w:r>
      <w:r w:rsidRPr="00434C35">
        <w:rPr>
          <w:rFonts w:asciiTheme="minorHAnsi" w:hAnsiTheme="minorHAnsi" w:cs="Arial"/>
          <w:sz w:val="22"/>
          <w:szCs w:val="22"/>
        </w:rPr>
        <w:t xml:space="preserve"> and subject to all conditions thereof, the undersigned offers and agrees to furnish any or all items and/or services upon which prices are quoted, a</w:t>
      </w:r>
      <w:r w:rsidR="0087014B">
        <w:rPr>
          <w:rFonts w:asciiTheme="minorHAnsi" w:hAnsiTheme="minorHAnsi" w:cs="Arial"/>
          <w:sz w:val="22"/>
          <w:szCs w:val="22"/>
        </w:rPr>
        <w:t xml:space="preserve">t the price quoted. All charges for services shall be fixed </w:t>
      </w:r>
      <w:r w:rsidR="00363500">
        <w:rPr>
          <w:rFonts w:asciiTheme="minorHAnsi" w:hAnsiTheme="minorHAnsi" w:cs="Arial"/>
          <w:sz w:val="22"/>
          <w:szCs w:val="22"/>
        </w:rPr>
        <w:t xml:space="preserve">for a period of one-year effective upon acceptance by the City Council </w:t>
      </w:r>
      <w:r w:rsidR="0087014B">
        <w:rPr>
          <w:rFonts w:asciiTheme="minorHAnsi" w:hAnsiTheme="minorHAnsi" w:cs="Arial"/>
          <w:sz w:val="22"/>
          <w:szCs w:val="22"/>
        </w:rPr>
        <w:t>o</w:t>
      </w:r>
      <w:r w:rsidR="00363500">
        <w:rPr>
          <w:rFonts w:asciiTheme="minorHAnsi" w:hAnsiTheme="minorHAnsi" w:cs="Arial"/>
          <w:sz w:val="22"/>
          <w:szCs w:val="22"/>
        </w:rPr>
        <w:t>f Columbia Tennessee</w:t>
      </w:r>
      <w:r w:rsidR="00D33E59">
        <w:rPr>
          <w:rFonts w:asciiTheme="minorHAnsi" w:hAnsiTheme="minorHAnsi" w:cs="Arial"/>
          <w:sz w:val="22"/>
          <w:szCs w:val="22"/>
        </w:rPr>
        <w:t xml:space="preserve"> and subject to annual renewal terms as contained within the solicitation.</w:t>
      </w:r>
    </w:p>
    <w:p w:rsidR="00DE1198" w:rsidRPr="00434C35" w:rsidRDefault="00DE1198" w:rsidP="00DE1198">
      <w:pPr>
        <w:pStyle w:val="NormalWeb"/>
        <w:ind w:left="-720"/>
        <w:rPr>
          <w:rFonts w:asciiTheme="minorHAnsi" w:hAnsiTheme="minorHAnsi" w:cs="Arial"/>
          <w:sz w:val="22"/>
          <w:szCs w:val="22"/>
        </w:rPr>
      </w:pPr>
      <w:r w:rsidRPr="00434C35">
        <w:rPr>
          <w:rFonts w:asciiTheme="minorHAnsi" w:hAnsiTheme="minorHAnsi" w:cs="Arial"/>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DE1198" w:rsidRPr="00434C35" w:rsidRDefault="00DE1198" w:rsidP="00DE1198">
      <w:pPr>
        <w:pStyle w:val="NormalWeb"/>
        <w:spacing w:before="0" w:beforeAutospacing="0" w:after="120" w:afterAutospacing="0" w:line="360" w:lineRule="auto"/>
        <w:ind w:left="-720"/>
        <w:rPr>
          <w:rFonts w:asciiTheme="minorHAnsi" w:hAnsiTheme="minorHAnsi" w:cs="Arial"/>
          <w:b/>
          <w:bCs/>
          <w:sz w:val="22"/>
          <w:szCs w:val="22"/>
        </w:rPr>
      </w:pPr>
      <w:r w:rsidRPr="00434C35">
        <w:rPr>
          <w:rFonts w:asciiTheme="minorHAnsi" w:hAnsiTheme="minorHAnsi" w:cs="Arial"/>
          <w:b/>
          <w:bCs/>
          <w:sz w:val="22"/>
          <w:szCs w:val="22"/>
        </w:rPr>
        <w:t>Complete Legal Name of Firm: ___________________</w:t>
      </w:r>
      <w:r w:rsidR="00B804BA" w:rsidRPr="00434C35">
        <w:rPr>
          <w:rFonts w:asciiTheme="minorHAnsi" w:hAnsiTheme="minorHAnsi" w:cs="Arial"/>
          <w:b/>
          <w:bCs/>
          <w:sz w:val="22"/>
          <w:szCs w:val="22"/>
        </w:rPr>
        <w:t>_________________________</w:t>
      </w:r>
      <w:r w:rsidRPr="00434C35">
        <w:rPr>
          <w:rFonts w:asciiTheme="minorHAnsi" w:hAnsiTheme="minorHAnsi" w:cs="Arial"/>
          <w:b/>
          <w:bCs/>
          <w:sz w:val="22"/>
          <w:szCs w:val="22"/>
        </w:rPr>
        <w:t>_________________</w:t>
      </w:r>
    </w:p>
    <w:p w:rsidR="00910DFD" w:rsidRPr="00434C35" w:rsidRDefault="00DE1198" w:rsidP="00DE1198">
      <w:pPr>
        <w:pStyle w:val="NormalWeb"/>
        <w:spacing w:before="0" w:beforeAutospacing="0" w:after="120" w:afterAutospacing="0" w:line="360" w:lineRule="auto"/>
        <w:ind w:left="-720"/>
        <w:rPr>
          <w:rFonts w:asciiTheme="minorHAnsi" w:hAnsiTheme="minorHAnsi" w:cs="Arial"/>
          <w:b/>
          <w:bCs/>
          <w:sz w:val="22"/>
          <w:szCs w:val="22"/>
        </w:rPr>
      </w:pPr>
      <w:r w:rsidRPr="00434C35">
        <w:rPr>
          <w:rFonts w:asciiTheme="minorHAnsi" w:hAnsiTheme="minorHAnsi" w:cs="Arial"/>
          <w:b/>
          <w:bCs/>
          <w:sz w:val="22"/>
          <w:szCs w:val="22"/>
        </w:rPr>
        <w:t>Signature: ___________________________________________________</w:t>
      </w:r>
      <w:r w:rsidR="00B804BA" w:rsidRPr="00434C35">
        <w:rPr>
          <w:rFonts w:asciiTheme="minorHAnsi" w:hAnsiTheme="minorHAnsi" w:cs="Arial"/>
          <w:b/>
          <w:bCs/>
          <w:sz w:val="22"/>
          <w:szCs w:val="22"/>
        </w:rPr>
        <w:t xml:space="preserve"> Date: _____________________</w:t>
      </w:r>
    </w:p>
    <w:p w:rsidR="004A11BB" w:rsidRDefault="004A11BB" w:rsidP="00DE1198">
      <w:pPr>
        <w:pStyle w:val="NormalWeb"/>
        <w:spacing w:before="0" w:beforeAutospacing="0" w:after="120" w:afterAutospacing="0" w:line="360" w:lineRule="auto"/>
        <w:ind w:left="-720"/>
        <w:rPr>
          <w:rFonts w:ascii="Century" w:hAnsi="Century" w:cs="Arial"/>
          <w:b/>
          <w:bCs/>
          <w:sz w:val="20"/>
          <w:szCs w:val="20"/>
        </w:rPr>
      </w:pPr>
      <w:r w:rsidRPr="00B804BA">
        <w:rPr>
          <w:rFonts w:ascii="Century" w:hAnsi="Century" w:cs="Arial"/>
          <w:b/>
          <w:bCs/>
          <w:sz w:val="20"/>
          <w:szCs w:val="20"/>
        </w:rPr>
        <w:t>Name (type/print): ________________________</w:t>
      </w:r>
      <w:r>
        <w:rPr>
          <w:rFonts w:ascii="Century" w:hAnsi="Century" w:cs="Arial"/>
          <w:b/>
          <w:bCs/>
          <w:sz w:val="20"/>
          <w:szCs w:val="20"/>
        </w:rPr>
        <w:t>_____________</w:t>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Pr>
          <w:rFonts w:ascii="Century" w:hAnsi="Century" w:cs="Arial"/>
          <w:b/>
          <w:bCs/>
          <w:sz w:val="20"/>
          <w:szCs w:val="20"/>
        </w:rPr>
        <w:tab/>
      </w:r>
      <w:r w:rsidRPr="00B804BA">
        <w:rPr>
          <w:rFonts w:ascii="Century" w:hAnsi="Century" w:cs="Arial"/>
          <w:b/>
          <w:bCs/>
          <w:sz w:val="20"/>
          <w:szCs w:val="20"/>
        </w:rPr>
        <w:t>Title:</w:t>
      </w:r>
      <w:r>
        <w:rPr>
          <w:rFonts w:ascii="Century" w:hAnsi="Century" w:cs="Arial"/>
          <w:b/>
          <w:bCs/>
          <w:sz w:val="20"/>
          <w:szCs w:val="20"/>
        </w:rPr>
        <w:t xml:space="preserve"> _________</w:t>
      </w:r>
      <w:r w:rsidRPr="00B804BA">
        <w:rPr>
          <w:rFonts w:ascii="Century" w:hAnsi="Century" w:cs="Arial"/>
          <w:b/>
          <w:bCs/>
          <w:sz w:val="20"/>
          <w:szCs w:val="20"/>
        </w:rPr>
        <w:t>__________________</w:t>
      </w:r>
    </w:p>
    <w:p w:rsidR="004A11BB" w:rsidRDefault="004A11BB" w:rsidP="00DE1198">
      <w:pPr>
        <w:pStyle w:val="NormalWeb"/>
        <w:spacing w:before="0" w:beforeAutospacing="0" w:after="120" w:afterAutospacing="0" w:line="360" w:lineRule="auto"/>
        <w:ind w:left="-720"/>
        <w:rPr>
          <w:rFonts w:ascii="Century" w:hAnsi="Century" w:cs="Arial"/>
          <w:b/>
          <w:bCs/>
          <w:sz w:val="20"/>
          <w:szCs w:val="20"/>
        </w:rPr>
      </w:pPr>
    </w:p>
    <w:p w:rsidR="004A11BB" w:rsidRDefault="004A11BB" w:rsidP="00DE1198">
      <w:pPr>
        <w:pStyle w:val="NormalWeb"/>
        <w:spacing w:before="0" w:beforeAutospacing="0" w:after="120" w:afterAutospacing="0" w:line="360" w:lineRule="auto"/>
        <w:ind w:left="-720"/>
        <w:rPr>
          <w:rFonts w:ascii="Century" w:hAnsi="Century" w:cs="Arial"/>
          <w:b/>
          <w:bCs/>
          <w:sz w:val="20"/>
          <w:szCs w:val="20"/>
        </w:rPr>
      </w:pPr>
    </w:p>
    <w:p w:rsidR="004A11BB" w:rsidRDefault="004A11BB" w:rsidP="00DE1198">
      <w:pPr>
        <w:pStyle w:val="NormalWeb"/>
        <w:spacing w:before="0" w:beforeAutospacing="0" w:after="120" w:afterAutospacing="0" w:line="360" w:lineRule="auto"/>
        <w:ind w:left="-720"/>
        <w:rPr>
          <w:rFonts w:ascii="Century" w:hAnsi="Century" w:cs="Arial"/>
          <w:b/>
          <w:bCs/>
          <w:sz w:val="20"/>
          <w:szCs w:val="20"/>
        </w:rPr>
      </w:pPr>
    </w:p>
    <w:p w:rsidR="00B73C2B" w:rsidRDefault="00B73C2B" w:rsidP="0087014B">
      <w:pPr>
        <w:pStyle w:val="NormalWeb"/>
        <w:spacing w:before="0" w:beforeAutospacing="0" w:after="120" w:afterAutospacing="0" w:line="360" w:lineRule="auto"/>
        <w:ind w:left="-720"/>
        <w:jc w:val="center"/>
        <w:rPr>
          <w:rFonts w:ascii="Century" w:hAnsi="Century" w:cs="Arial"/>
          <w:b/>
          <w:bCs/>
        </w:rPr>
        <w:sectPr w:rsidR="00B73C2B" w:rsidSect="00B73C2B">
          <w:pgSz w:w="12240" w:h="15840"/>
          <w:pgMar w:top="1296" w:right="1627" w:bottom="1296" w:left="1800" w:header="720" w:footer="720" w:gutter="0"/>
          <w:cols w:space="720"/>
          <w:docGrid w:linePitch="360"/>
        </w:sectPr>
      </w:pPr>
    </w:p>
    <w:p w:rsidR="0087014B" w:rsidRDefault="0087014B" w:rsidP="00FC60B1">
      <w:pPr>
        <w:pStyle w:val="NormalWeb"/>
        <w:spacing w:before="0" w:beforeAutospacing="0" w:after="0" w:afterAutospacing="0"/>
        <w:ind w:left="-720"/>
        <w:jc w:val="center"/>
        <w:rPr>
          <w:rFonts w:ascii="Century" w:hAnsi="Century" w:cs="Arial"/>
          <w:b/>
          <w:bCs/>
        </w:rPr>
      </w:pPr>
      <w:r>
        <w:rPr>
          <w:rFonts w:ascii="Century" w:hAnsi="Century" w:cs="Arial"/>
          <w:b/>
          <w:bCs/>
        </w:rPr>
        <w:lastRenderedPageBreak/>
        <w:t xml:space="preserve">Fire Department Physicals </w:t>
      </w:r>
    </w:p>
    <w:p w:rsidR="00351EDE" w:rsidRDefault="0087014B" w:rsidP="00FC60B1">
      <w:pPr>
        <w:pStyle w:val="NormalWeb"/>
        <w:spacing w:before="0" w:beforeAutospacing="0" w:after="0" w:afterAutospacing="0"/>
        <w:ind w:left="-720"/>
        <w:jc w:val="center"/>
        <w:rPr>
          <w:rFonts w:ascii="Century" w:hAnsi="Century" w:cs="Arial"/>
          <w:b/>
          <w:bCs/>
        </w:rPr>
      </w:pPr>
      <w:r>
        <w:rPr>
          <w:rFonts w:ascii="Century" w:hAnsi="Century" w:cs="Arial"/>
          <w:b/>
          <w:bCs/>
        </w:rPr>
        <w:t>Provider Questionnaire</w:t>
      </w:r>
      <w:r w:rsidR="00351EDE">
        <w:rPr>
          <w:rFonts w:ascii="Century" w:hAnsi="Century" w:cs="Arial"/>
          <w:b/>
          <w:bCs/>
        </w:rPr>
        <w:t xml:space="preserve"> </w:t>
      </w:r>
    </w:p>
    <w:p w:rsidR="004A11BB" w:rsidRDefault="00351EDE" w:rsidP="00FC60B1">
      <w:pPr>
        <w:pStyle w:val="NormalWeb"/>
        <w:spacing w:before="0" w:beforeAutospacing="0" w:after="0" w:afterAutospacing="0"/>
        <w:ind w:left="-720"/>
        <w:jc w:val="center"/>
        <w:rPr>
          <w:rFonts w:ascii="Century" w:hAnsi="Century" w:cs="Arial"/>
          <w:b/>
          <w:bCs/>
        </w:rPr>
      </w:pPr>
      <w:r>
        <w:rPr>
          <w:rFonts w:ascii="Century" w:hAnsi="Century" w:cs="Arial"/>
          <w:b/>
          <w:bCs/>
        </w:rPr>
        <w:t xml:space="preserve">(Attach additional sheets as required) </w:t>
      </w:r>
    </w:p>
    <w:p w:rsidR="0087014B" w:rsidRDefault="00FC60B1" w:rsidP="00FC60B1">
      <w:pPr>
        <w:pStyle w:val="NormalWeb"/>
        <w:spacing w:before="0" w:beforeAutospacing="0" w:after="0" w:afterAutospacing="0" w:line="360" w:lineRule="auto"/>
        <w:ind w:left="720"/>
        <w:rPr>
          <w:rFonts w:ascii="Century" w:hAnsi="Century" w:cs="Arial"/>
          <w:b/>
          <w:bCs/>
        </w:rPr>
      </w:pPr>
      <w:r>
        <w:rPr>
          <w:rFonts w:ascii="Century" w:hAnsi="Century" w:cs="Arial"/>
          <w:b/>
          <w:bCs/>
        </w:rPr>
        <w:tab/>
      </w:r>
      <w:r>
        <w:rPr>
          <w:rFonts w:ascii="Century" w:hAnsi="Century" w:cs="Arial"/>
          <w:b/>
          <w:bCs/>
        </w:rPr>
        <w:tab/>
      </w:r>
      <w:r>
        <w:rPr>
          <w:rFonts w:ascii="Century" w:hAnsi="Century" w:cs="Arial"/>
          <w:b/>
          <w:bCs/>
        </w:rPr>
        <w:tab/>
      </w:r>
      <w:r>
        <w:rPr>
          <w:rFonts w:ascii="Century" w:hAnsi="Century" w:cs="Arial"/>
          <w:b/>
          <w:bCs/>
        </w:rPr>
        <w:tab/>
      </w:r>
      <w:r w:rsidR="0087014B">
        <w:rPr>
          <w:rFonts w:ascii="Century" w:hAnsi="Century" w:cs="Arial"/>
          <w:b/>
          <w:bCs/>
        </w:rPr>
        <w:t xml:space="preserve"> </w:t>
      </w:r>
    </w:p>
    <w:tbl>
      <w:tblPr>
        <w:tblStyle w:val="TableGrid"/>
        <w:tblW w:w="14040" w:type="dxa"/>
        <w:tblInd w:w="-365" w:type="dxa"/>
        <w:tblLayout w:type="fixed"/>
        <w:tblLook w:val="04A0" w:firstRow="1" w:lastRow="0" w:firstColumn="1" w:lastColumn="0" w:noHBand="0" w:noVBand="1"/>
      </w:tblPr>
      <w:tblGrid>
        <w:gridCol w:w="4761"/>
        <w:gridCol w:w="3244"/>
        <w:gridCol w:w="1080"/>
        <w:gridCol w:w="1350"/>
        <w:gridCol w:w="1170"/>
        <w:gridCol w:w="1330"/>
        <w:gridCol w:w="1105"/>
      </w:tblGrid>
      <w:tr w:rsidR="00122362" w:rsidTr="00FC60B1">
        <w:tc>
          <w:tcPr>
            <w:tcW w:w="4761" w:type="dxa"/>
            <w:vMerge w:val="restart"/>
          </w:tcPr>
          <w:p w:rsidR="00122362" w:rsidRPr="00FC60B1" w:rsidRDefault="00FC60B1" w:rsidP="0087014B">
            <w:pPr>
              <w:pStyle w:val="NormalWeb"/>
              <w:spacing w:before="0" w:beforeAutospacing="0" w:after="120" w:afterAutospacing="0" w:line="360" w:lineRule="auto"/>
              <w:rPr>
                <w:rFonts w:ascii="Century" w:hAnsi="Century" w:cs="Arial"/>
                <w:b/>
                <w:bCs/>
                <w:sz w:val="20"/>
                <w:szCs w:val="20"/>
              </w:rPr>
            </w:pPr>
            <w:r>
              <w:rPr>
                <w:rFonts w:ascii="Century" w:hAnsi="Century" w:cs="Arial"/>
                <w:b/>
                <w:bCs/>
                <w:sz w:val="20"/>
                <w:szCs w:val="20"/>
              </w:rPr>
              <w:t xml:space="preserve">Service </w:t>
            </w:r>
            <w:r w:rsidR="00122362" w:rsidRPr="00FC60B1">
              <w:rPr>
                <w:rFonts w:ascii="Century" w:hAnsi="Century" w:cs="Arial"/>
                <w:b/>
                <w:bCs/>
                <w:sz w:val="20"/>
                <w:szCs w:val="20"/>
              </w:rPr>
              <w:t>Location</w:t>
            </w:r>
            <w:r>
              <w:rPr>
                <w:rFonts w:ascii="Century" w:hAnsi="Century" w:cs="Arial"/>
                <w:b/>
                <w:bCs/>
                <w:sz w:val="20"/>
                <w:szCs w:val="20"/>
              </w:rPr>
              <w:t>s</w:t>
            </w:r>
          </w:p>
        </w:tc>
        <w:tc>
          <w:tcPr>
            <w:tcW w:w="3244" w:type="dxa"/>
            <w:vMerge w:val="restart"/>
          </w:tcPr>
          <w:p w:rsidR="00122362" w:rsidRPr="00FC60B1" w:rsidRDefault="00122362" w:rsidP="0087014B">
            <w:pPr>
              <w:pStyle w:val="NormalWeb"/>
              <w:spacing w:before="0" w:beforeAutospacing="0" w:after="120" w:afterAutospacing="0" w:line="360" w:lineRule="auto"/>
              <w:rPr>
                <w:rFonts w:ascii="Century" w:hAnsi="Century" w:cs="Arial"/>
                <w:b/>
                <w:bCs/>
                <w:sz w:val="20"/>
                <w:szCs w:val="20"/>
              </w:rPr>
            </w:pPr>
            <w:r w:rsidRPr="00FC60B1">
              <w:rPr>
                <w:rFonts w:ascii="Century" w:hAnsi="Century" w:cs="Arial"/>
                <w:b/>
                <w:bCs/>
                <w:sz w:val="20"/>
                <w:szCs w:val="20"/>
              </w:rPr>
              <w:t xml:space="preserve">Days / Hours of Operation </w:t>
            </w:r>
          </w:p>
        </w:tc>
        <w:tc>
          <w:tcPr>
            <w:tcW w:w="6035" w:type="dxa"/>
            <w:gridSpan w:val="5"/>
          </w:tcPr>
          <w:p w:rsidR="00122362" w:rsidRPr="00FC60B1" w:rsidRDefault="00122362" w:rsidP="00122362">
            <w:pPr>
              <w:pStyle w:val="NormalWeb"/>
              <w:spacing w:before="0" w:beforeAutospacing="0" w:after="0" w:afterAutospacing="0"/>
              <w:jc w:val="center"/>
              <w:rPr>
                <w:rFonts w:ascii="Century" w:hAnsi="Century" w:cs="Arial"/>
                <w:b/>
                <w:bCs/>
                <w:sz w:val="20"/>
                <w:szCs w:val="20"/>
              </w:rPr>
            </w:pPr>
            <w:r w:rsidRPr="00FC60B1">
              <w:rPr>
                <w:rFonts w:ascii="Century" w:hAnsi="Century" w:cs="Arial"/>
                <w:b/>
                <w:bCs/>
                <w:sz w:val="20"/>
                <w:szCs w:val="20"/>
              </w:rPr>
              <w:t>Available Equipment / Services</w:t>
            </w:r>
          </w:p>
          <w:p w:rsidR="00122362" w:rsidRPr="00FC60B1" w:rsidRDefault="00122362" w:rsidP="00122362">
            <w:pPr>
              <w:pStyle w:val="NormalWeb"/>
              <w:spacing w:before="0" w:beforeAutospacing="0" w:after="120" w:afterAutospacing="0" w:line="360" w:lineRule="auto"/>
              <w:jc w:val="center"/>
              <w:rPr>
                <w:rFonts w:ascii="Century" w:hAnsi="Century" w:cs="Arial"/>
                <w:b/>
                <w:bCs/>
                <w:sz w:val="20"/>
                <w:szCs w:val="20"/>
              </w:rPr>
            </w:pPr>
            <w:r w:rsidRPr="00FC60B1">
              <w:rPr>
                <w:rFonts w:ascii="Century" w:hAnsi="Century" w:cs="Arial"/>
                <w:b/>
                <w:bCs/>
                <w:sz w:val="20"/>
                <w:szCs w:val="20"/>
              </w:rPr>
              <w:t>Yes  / No</w:t>
            </w:r>
          </w:p>
        </w:tc>
      </w:tr>
      <w:tr w:rsidR="00122362" w:rsidTr="00FC60B1">
        <w:tc>
          <w:tcPr>
            <w:tcW w:w="4761" w:type="dxa"/>
            <w:vMerge/>
          </w:tcPr>
          <w:p w:rsidR="00122362" w:rsidRDefault="00122362" w:rsidP="0087014B">
            <w:pPr>
              <w:pStyle w:val="NormalWeb"/>
              <w:spacing w:before="0" w:beforeAutospacing="0" w:after="120" w:afterAutospacing="0" w:line="360" w:lineRule="auto"/>
              <w:rPr>
                <w:rFonts w:ascii="Century" w:hAnsi="Century" w:cs="Arial"/>
                <w:b/>
                <w:bCs/>
              </w:rPr>
            </w:pPr>
          </w:p>
        </w:tc>
        <w:tc>
          <w:tcPr>
            <w:tcW w:w="3244" w:type="dxa"/>
            <w:vMerge/>
          </w:tcPr>
          <w:p w:rsidR="00122362" w:rsidRDefault="00122362" w:rsidP="0087014B">
            <w:pPr>
              <w:pStyle w:val="NormalWeb"/>
              <w:spacing w:before="0" w:beforeAutospacing="0" w:after="120" w:afterAutospacing="0" w:line="360" w:lineRule="auto"/>
              <w:rPr>
                <w:rFonts w:ascii="Century" w:hAnsi="Century" w:cs="Arial"/>
                <w:b/>
                <w:bCs/>
              </w:rPr>
            </w:pPr>
          </w:p>
        </w:tc>
        <w:tc>
          <w:tcPr>
            <w:tcW w:w="1080" w:type="dxa"/>
          </w:tcPr>
          <w:p w:rsidR="00122362" w:rsidRPr="00122362" w:rsidRDefault="00122362" w:rsidP="00122362">
            <w:pPr>
              <w:pStyle w:val="NormalWeb"/>
              <w:spacing w:before="0" w:beforeAutospacing="0" w:after="0" w:afterAutospacing="0"/>
              <w:rPr>
                <w:rFonts w:ascii="Century" w:hAnsi="Century" w:cs="Arial"/>
                <w:b/>
                <w:bCs/>
                <w:sz w:val="16"/>
                <w:szCs w:val="16"/>
              </w:rPr>
            </w:pPr>
            <w:r w:rsidRPr="00122362">
              <w:rPr>
                <w:rFonts w:ascii="Century" w:hAnsi="Century" w:cs="Arial"/>
                <w:b/>
                <w:bCs/>
                <w:sz w:val="16"/>
                <w:szCs w:val="16"/>
              </w:rPr>
              <w:t>Medical Evaluation</w:t>
            </w:r>
          </w:p>
        </w:tc>
        <w:tc>
          <w:tcPr>
            <w:tcW w:w="1350" w:type="dxa"/>
          </w:tcPr>
          <w:p w:rsidR="00122362" w:rsidRPr="00122362" w:rsidRDefault="00122362" w:rsidP="00122362">
            <w:pPr>
              <w:pStyle w:val="NormalWeb"/>
              <w:spacing w:before="0" w:beforeAutospacing="0" w:after="0" w:afterAutospacing="0"/>
              <w:rPr>
                <w:rFonts w:ascii="Century" w:hAnsi="Century" w:cs="Arial"/>
                <w:b/>
                <w:bCs/>
                <w:sz w:val="16"/>
                <w:szCs w:val="16"/>
              </w:rPr>
            </w:pPr>
            <w:r w:rsidRPr="00122362">
              <w:rPr>
                <w:rFonts w:ascii="Century" w:hAnsi="Century" w:cs="Arial"/>
                <w:b/>
                <w:bCs/>
                <w:sz w:val="16"/>
                <w:szCs w:val="16"/>
              </w:rPr>
              <w:t>Blood &amp; Lab Testing</w:t>
            </w:r>
          </w:p>
        </w:tc>
        <w:tc>
          <w:tcPr>
            <w:tcW w:w="1170" w:type="dxa"/>
          </w:tcPr>
          <w:p w:rsidR="00122362" w:rsidRPr="00122362" w:rsidRDefault="00122362" w:rsidP="00122362">
            <w:pPr>
              <w:pStyle w:val="NormalWeb"/>
              <w:spacing w:before="0" w:beforeAutospacing="0" w:after="0" w:afterAutospacing="0"/>
              <w:rPr>
                <w:rFonts w:ascii="Century" w:hAnsi="Century" w:cs="Arial"/>
                <w:b/>
                <w:bCs/>
                <w:sz w:val="16"/>
                <w:szCs w:val="16"/>
              </w:rPr>
            </w:pPr>
            <w:r w:rsidRPr="00122362">
              <w:rPr>
                <w:rFonts w:ascii="Century" w:hAnsi="Century" w:cs="Arial"/>
                <w:b/>
                <w:bCs/>
                <w:sz w:val="16"/>
                <w:szCs w:val="16"/>
              </w:rPr>
              <w:t>Audiology</w:t>
            </w:r>
          </w:p>
          <w:p w:rsidR="00122362" w:rsidRPr="00122362" w:rsidRDefault="00122362" w:rsidP="00122362">
            <w:pPr>
              <w:pStyle w:val="NormalWeb"/>
              <w:spacing w:before="0" w:beforeAutospacing="0" w:after="0" w:afterAutospacing="0"/>
              <w:rPr>
                <w:rFonts w:ascii="Century" w:hAnsi="Century" w:cs="Arial"/>
                <w:b/>
                <w:bCs/>
                <w:sz w:val="16"/>
                <w:szCs w:val="16"/>
              </w:rPr>
            </w:pPr>
            <w:r w:rsidRPr="00122362">
              <w:rPr>
                <w:rFonts w:ascii="Century" w:hAnsi="Century" w:cs="Arial"/>
                <w:b/>
                <w:bCs/>
                <w:sz w:val="16"/>
                <w:szCs w:val="16"/>
              </w:rPr>
              <w:t>Testing</w:t>
            </w:r>
          </w:p>
        </w:tc>
        <w:tc>
          <w:tcPr>
            <w:tcW w:w="1330" w:type="dxa"/>
          </w:tcPr>
          <w:p w:rsidR="00122362" w:rsidRPr="00122362" w:rsidRDefault="00122362" w:rsidP="00122362">
            <w:pPr>
              <w:pStyle w:val="NormalWeb"/>
              <w:spacing w:before="0" w:beforeAutospacing="0" w:after="0" w:afterAutospacing="0"/>
              <w:rPr>
                <w:rFonts w:ascii="Century" w:hAnsi="Century" w:cs="Arial"/>
                <w:b/>
                <w:bCs/>
                <w:sz w:val="16"/>
                <w:szCs w:val="16"/>
              </w:rPr>
            </w:pPr>
            <w:r w:rsidRPr="00122362">
              <w:rPr>
                <w:rFonts w:ascii="Century" w:hAnsi="Century" w:cs="Arial"/>
                <w:b/>
                <w:bCs/>
                <w:sz w:val="16"/>
                <w:szCs w:val="16"/>
              </w:rPr>
              <w:t xml:space="preserve">Treadmill Testing </w:t>
            </w:r>
          </w:p>
        </w:tc>
        <w:tc>
          <w:tcPr>
            <w:tcW w:w="1105" w:type="dxa"/>
          </w:tcPr>
          <w:p w:rsidR="00122362" w:rsidRPr="00122362" w:rsidRDefault="00122362" w:rsidP="00122362">
            <w:pPr>
              <w:pStyle w:val="NormalWeb"/>
              <w:spacing w:before="0" w:beforeAutospacing="0" w:after="0" w:afterAutospacing="0"/>
              <w:rPr>
                <w:rFonts w:ascii="Century" w:hAnsi="Century" w:cs="Arial"/>
                <w:b/>
                <w:bCs/>
                <w:sz w:val="16"/>
                <w:szCs w:val="16"/>
              </w:rPr>
            </w:pPr>
            <w:r w:rsidRPr="00122362">
              <w:rPr>
                <w:rFonts w:ascii="Century" w:hAnsi="Century" w:cs="Arial"/>
                <w:b/>
                <w:bCs/>
                <w:sz w:val="16"/>
                <w:szCs w:val="16"/>
              </w:rPr>
              <w:t xml:space="preserve">Spirometry Testing </w:t>
            </w:r>
          </w:p>
        </w:tc>
      </w:tr>
      <w:tr w:rsidR="00122362" w:rsidTr="00351EDE">
        <w:trPr>
          <w:trHeight w:hRule="exact" w:val="432"/>
        </w:trPr>
        <w:tc>
          <w:tcPr>
            <w:tcW w:w="4761" w:type="dxa"/>
          </w:tcPr>
          <w:p w:rsidR="00122362" w:rsidRDefault="00122362" w:rsidP="0087014B">
            <w:pPr>
              <w:pStyle w:val="NormalWeb"/>
              <w:spacing w:before="0" w:beforeAutospacing="0" w:after="120" w:afterAutospacing="0" w:line="360" w:lineRule="auto"/>
              <w:rPr>
                <w:rFonts w:ascii="Century" w:hAnsi="Century" w:cs="Arial"/>
                <w:b/>
                <w:bCs/>
              </w:rPr>
            </w:pPr>
          </w:p>
        </w:tc>
        <w:tc>
          <w:tcPr>
            <w:tcW w:w="3244" w:type="dxa"/>
          </w:tcPr>
          <w:p w:rsidR="00122362" w:rsidRDefault="00122362" w:rsidP="0087014B">
            <w:pPr>
              <w:pStyle w:val="NormalWeb"/>
              <w:spacing w:before="0" w:beforeAutospacing="0" w:after="120" w:afterAutospacing="0" w:line="360" w:lineRule="auto"/>
              <w:rPr>
                <w:rFonts w:ascii="Century" w:hAnsi="Century" w:cs="Arial"/>
                <w:b/>
                <w:bCs/>
              </w:rPr>
            </w:pPr>
          </w:p>
        </w:tc>
        <w:tc>
          <w:tcPr>
            <w:tcW w:w="1080" w:type="dxa"/>
          </w:tcPr>
          <w:p w:rsidR="00122362" w:rsidRDefault="00122362" w:rsidP="00122362">
            <w:pPr>
              <w:pStyle w:val="NormalWeb"/>
              <w:spacing w:before="0" w:beforeAutospacing="0" w:after="0" w:afterAutospacing="0"/>
              <w:rPr>
                <w:rFonts w:ascii="Century" w:hAnsi="Century" w:cs="Arial"/>
                <w:b/>
                <w:bCs/>
                <w:sz w:val="18"/>
                <w:szCs w:val="18"/>
              </w:rPr>
            </w:pPr>
          </w:p>
        </w:tc>
        <w:tc>
          <w:tcPr>
            <w:tcW w:w="1350" w:type="dxa"/>
          </w:tcPr>
          <w:p w:rsidR="00122362" w:rsidRDefault="00122362" w:rsidP="00122362">
            <w:pPr>
              <w:pStyle w:val="NormalWeb"/>
              <w:spacing w:before="0" w:beforeAutospacing="0" w:after="0" w:afterAutospacing="0"/>
              <w:rPr>
                <w:rFonts w:ascii="Century" w:hAnsi="Century" w:cs="Arial"/>
                <w:b/>
                <w:bCs/>
                <w:sz w:val="20"/>
                <w:szCs w:val="20"/>
              </w:rPr>
            </w:pPr>
          </w:p>
        </w:tc>
        <w:tc>
          <w:tcPr>
            <w:tcW w:w="1170" w:type="dxa"/>
          </w:tcPr>
          <w:p w:rsidR="00122362" w:rsidRDefault="00122362" w:rsidP="00122362">
            <w:pPr>
              <w:pStyle w:val="NormalWeb"/>
              <w:spacing w:before="0" w:beforeAutospacing="0" w:after="0" w:afterAutospacing="0"/>
              <w:rPr>
                <w:rFonts w:ascii="Century" w:hAnsi="Century" w:cs="Arial"/>
                <w:b/>
                <w:bCs/>
                <w:sz w:val="20"/>
                <w:szCs w:val="20"/>
              </w:rPr>
            </w:pPr>
          </w:p>
        </w:tc>
        <w:tc>
          <w:tcPr>
            <w:tcW w:w="1330" w:type="dxa"/>
          </w:tcPr>
          <w:p w:rsidR="00122362" w:rsidRDefault="00122362" w:rsidP="00122362">
            <w:pPr>
              <w:pStyle w:val="NormalWeb"/>
              <w:spacing w:before="0" w:beforeAutospacing="0" w:after="0" w:afterAutospacing="0"/>
              <w:rPr>
                <w:rFonts w:ascii="Century" w:hAnsi="Century" w:cs="Arial"/>
                <w:b/>
                <w:bCs/>
                <w:sz w:val="20"/>
                <w:szCs w:val="20"/>
              </w:rPr>
            </w:pPr>
          </w:p>
        </w:tc>
        <w:tc>
          <w:tcPr>
            <w:tcW w:w="1105" w:type="dxa"/>
          </w:tcPr>
          <w:p w:rsidR="00122362" w:rsidRDefault="00122362" w:rsidP="00122362">
            <w:pPr>
              <w:pStyle w:val="NormalWeb"/>
              <w:spacing w:before="0" w:beforeAutospacing="0" w:after="0" w:afterAutospacing="0"/>
              <w:rPr>
                <w:rFonts w:ascii="Century" w:hAnsi="Century" w:cs="Arial"/>
                <w:b/>
                <w:bCs/>
                <w:sz w:val="20"/>
                <w:szCs w:val="20"/>
              </w:rPr>
            </w:pPr>
          </w:p>
        </w:tc>
      </w:tr>
      <w:tr w:rsidR="00122362" w:rsidTr="00351EDE">
        <w:trPr>
          <w:trHeight w:hRule="exact" w:val="432"/>
        </w:trPr>
        <w:tc>
          <w:tcPr>
            <w:tcW w:w="4761" w:type="dxa"/>
          </w:tcPr>
          <w:p w:rsidR="00122362" w:rsidRDefault="00122362" w:rsidP="0087014B">
            <w:pPr>
              <w:pStyle w:val="NormalWeb"/>
              <w:spacing w:before="0" w:beforeAutospacing="0" w:after="120" w:afterAutospacing="0" w:line="360" w:lineRule="auto"/>
              <w:rPr>
                <w:rFonts w:ascii="Century" w:hAnsi="Century" w:cs="Arial"/>
                <w:b/>
                <w:bCs/>
              </w:rPr>
            </w:pPr>
          </w:p>
        </w:tc>
        <w:tc>
          <w:tcPr>
            <w:tcW w:w="3244" w:type="dxa"/>
          </w:tcPr>
          <w:p w:rsidR="00122362" w:rsidRDefault="00122362" w:rsidP="0087014B">
            <w:pPr>
              <w:pStyle w:val="NormalWeb"/>
              <w:spacing w:before="0" w:beforeAutospacing="0" w:after="120" w:afterAutospacing="0" w:line="360" w:lineRule="auto"/>
              <w:rPr>
                <w:rFonts w:ascii="Century" w:hAnsi="Century" w:cs="Arial"/>
                <w:b/>
                <w:bCs/>
              </w:rPr>
            </w:pPr>
          </w:p>
        </w:tc>
        <w:tc>
          <w:tcPr>
            <w:tcW w:w="1080" w:type="dxa"/>
          </w:tcPr>
          <w:p w:rsidR="00122362" w:rsidRDefault="00122362" w:rsidP="00122362">
            <w:pPr>
              <w:pStyle w:val="NormalWeb"/>
              <w:spacing w:before="0" w:beforeAutospacing="0" w:after="0" w:afterAutospacing="0"/>
              <w:rPr>
                <w:rFonts w:ascii="Century" w:hAnsi="Century" w:cs="Arial"/>
                <w:b/>
                <w:bCs/>
                <w:sz w:val="18"/>
                <w:szCs w:val="18"/>
              </w:rPr>
            </w:pPr>
          </w:p>
        </w:tc>
        <w:tc>
          <w:tcPr>
            <w:tcW w:w="1350" w:type="dxa"/>
          </w:tcPr>
          <w:p w:rsidR="00122362" w:rsidRDefault="00122362" w:rsidP="00122362">
            <w:pPr>
              <w:pStyle w:val="NormalWeb"/>
              <w:spacing w:before="0" w:beforeAutospacing="0" w:after="0" w:afterAutospacing="0"/>
              <w:rPr>
                <w:rFonts w:ascii="Century" w:hAnsi="Century" w:cs="Arial"/>
                <w:b/>
                <w:bCs/>
                <w:sz w:val="20"/>
                <w:szCs w:val="20"/>
              </w:rPr>
            </w:pPr>
          </w:p>
        </w:tc>
        <w:tc>
          <w:tcPr>
            <w:tcW w:w="1170" w:type="dxa"/>
          </w:tcPr>
          <w:p w:rsidR="00122362" w:rsidRDefault="00122362" w:rsidP="00122362">
            <w:pPr>
              <w:pStyle w:val="NormalWeb"/>
              <w:spacing w:before="0" w:beforeAutospacing="0" w:after="0" w:afterAutospacing="0"/>
              <w:rPr>
                <w:rFonts w:ascii="Century" w:hAnsi="Century" w:cs="Arial"/>
                <w:b/>
                <w:bCs/>
                <w:sz w:val="20"/>
                <w:szCs w:val="20"/>
              </w:rPr>
            </w:pPr>
          </w:p>
        </w:tc>
        <w:tc>
          <w:tcPr>
            <w:tcW w:w="1330" w:type="dxa"/>
          </w:tcPr>
          <w:p w:rsidR="00122362" w:rsidRDefault="00122362" w:rsidP="00122362">
            <w:pPr>
              <w:pStyle w:val="NormalWeb"/>
              <w:spacing w:before="0" w:beforeAutospacing="0" w:after="0" w:afterAutospacing="0"/>
              <w:rPr>
                <w:rFonts w:ascii="Century" w:hAnsi="Century" w:cs="Arial"/>
                <w:b/>
                <w:bCs/>
                <w:sz w:val="20"/>
                <w:szCs w:val="20"/>
              </w:rPr>
            </w:pPr>
          </w:p>
        </w:tc>
        <w:tc>
          <w:tcPr>
            <w:tcW w:w="1105" w:type="dxa"/>
          </w:tcPr>
          <w:p w:rsidR="00122362" w:rsidRDefault="00122362" w:rsidP="00122362">
            <w:pPr>
              <w:pStyle w:val="NormalWeb"/>
              <w:spacing w:before="0" w:beforeAutospacing="0" w:after="0" w:afterAutospacing="0"/>
              <w:rPr>
                <w:rFonts w:ascii="Century" w:hAnsi="Century" w:cs="Arial"/>
                <w:b/>
                <w:bCs/>
                <w:sz w:val="20"/>
                <w:szCs w:val="20"/>
              </w:rPr>
            </w:pPr>
          </w:p>
        </w:tc>
      </w:tr>
      <w:tr w:rsidR="00122362" w:rsidTr="00351EDE">
        <w:trPr>
          <w:trHeight w:hRule="exact" w:val="432"/>
        </w:trPr>
        <w:tc>
          <w:tcPr>
            <w:tcW w:w="4761" w:type="dxa"/>
          </w:tcPr>
          <w:p w:rsidR="00122362" w:rsidRDefault="00122362" w:rsidP="0087014B">
            <w:pPr>
              <w:pStyle w:val="NormalWeb"/>
              <w:spacing w:before="0" w:beforeAutospacing="0" w:after="120" w:afterAutospacing="0" w:line="360" w:lineRule="auto"/>
              <w:rPr>
                <w:rFonts w:ascii="Century" w:hAnsi="Century" w:cs="Arial"/>
                <w:b/>
                <w:bCs/>
              </w:rPr>
            </w:pPr>
          </w:p>
        </w:tc>
        <w:tc>
          <w:tcPr>
            <w:tcW w:w="3244" w:type="dxa"/>
          </w:tcPr>
          <w:p w:rsidR="00122362" w:rsidRDefault="00122362" w:rsidP="0087014B">
            <w:pPr>
              <w:pStyle w:val="NormalWeb"/>
              <w:spacing w:before="0" w:beforeAutospacing="0" w:after="120" w:afterAutospacing="0" w:line="360" w:lineRule="auto"/>
              <w:rPr>
                <w:rFonts w:ascii="Century" w:hAnsi="Century" w:cs="Arial"/>
                <w:b/>
                <w:bCs/>
              </w:rPr>
            </w:pPr>
          </w:p>
        </w:tc>
        <w:tc>
          <w:tcPr>
            <w:tcW w:w="1080" w:type="dxa"/>
          </w:tcPr>
          <w:p w:rsidR="00122362" w:rsidRDefault="00122362" w:rsidP="00122362">
            <w:pPr>
              <w:pStyle w:val="NormalWeb"/>
              <w:spacing w:before="0" w:beforeAutospacing="0" w:after="0" w:afterAutospacing="0"/>
              <w:rPr>
                <w:rFonts w:ascii="Century" w:hAnsi="Century" w:cs="Arial"/>
                <w:b/>
                <w:bCs/>
                <w:sz w:val="18"/>
                <w:szCs w:val="18"/>
              </w:rPr>
            </w:pPr>
          </w:p>
        </w:tc>
        <w:tc>
          <w:tcPr>
            <w:tcW w:w="1350" w:type="dxa"/>
          </w:tcPr>
          <w:p w:rsidR="00122362" w:rsidRDefault="00122362" w:rsidP="00122362">
            <w:pPr>
              <w:pStyle w:val="NormalWeb"/>
              <w:spacing w:before="0" w:beforeAutospacing="0" w:after="0" w:afterAutospacing="0"/>
              <w:rPr>
                <w:rFonts w:ascii="Century" w:hAnsi="Century" w:cs="Arial"/>
                <w:b/>
                <w:bCs/>
                <w:sz w:val="20"/>
                <w:szCs w:val="20"/>
              </w:rPr>
            </w:pPr>
          </w:p>
        </w:tc>
        <w:tc>
          <w:tcPr>
            <w:tcW w:w="1170" w:type="dxa"/>
          </w:tcPr>
          <w:p w:rsidR="00122362" w:rsidRDefault="00122362" w:rsidP="00122362">
            <w:pPr>
              <w:pStyle w:val="NormalWeb"/>
              <w:spacing w:before="0" w:beforeAutospacing="0" w:after="0" w:afterAutospacing="0"/>
              <w:rPr>
                <w:rFonts w:ascii="Century" w:hAnsi="Century" w:cs="Arial"/>
                <w:b/>
                <w:bCs/>
                <w:sz w:val="20"/>
                <w:szCs w:val="20"/>
              </w:rPr>
            </w:pPr>
          </w:p>
        </w:tc>
        <w:tc>
          <w:tcPr>
            <w:tcW w:w="1330" w:type="dxa"/>
          </w:tcPr>
          <w:p w:rsidR="00122362" w:rsidRDefault="00122362" w:rsidP="00122362">
            <w:pPr>
              <w:pStyle w:val="NormalWeb"/>
              <w:spacing w:before="0" w:beforeAutospacing="0" w:after="0" w:afterAutospacing="0"/>
              <w:rPr>
                <w:rFonts w:ascii="Century" w:hAnsi="Century" w:cs="Arial"/>
                <w:b/>
                <w:bCs/>
                <w:sz w:val="20"/>
                <w:szCs w:val="20"/>
              </w:rPr>
            </w:pPr>
          </w:p>
        </w:tc>
        <w:tc>
          <w:tcPr>
            <w:tcW w:w="1105" w:type="dxa"/>
          </w:tcPr>
          <w:p w:rsidR="00122362" w:rsidRDefault="00122362" w:rsidP="00122362">
            <w:pPr>
              <w:pStyle w:val="NormalWeb"/>
              <w:spacing w:before="0" w:beforeAutospacing="0" w:after="0" w:afterAutospacing="0"/>
              <w:rPr>
                <w:rFonts w:ascii="Century" w:hAnsi="Century" w:cs="Arial"/>
                <w:b/>
                <w:bCs/>
                <w:sz w:val="20"/>
                <w:szCs w:val="20"/>
              </w:rPr>
            </w:pPr>
          </w:p>
        </w:tc>
      </w:tr>
      <w:tr w:rsidR="00122362" w:rsidTr="00351EDE">
        <w:trPr>
          <w:trHeight w:hRule="exact" w:val="432"/>
        </w:trPr>
        <w:tc>
          <w:tcPr>
            <w:tcW w:w="4761" w:type="dxa"/>
          </w:tcPr>
          <w:p w:rsidR="00122362" w:rsidRDefault="00122362" w:rsidP="0087014B">
            <w:pPr>
              <w:pStyle w:val="NormalWeb"/>
              <w:spacing w:before="0" w:beforeAutospacing="0" w:after="120" w:afterAutospacing="0" w:line="360" w:lineRule="auto"/>
              <w:rPr>
                <w:rFonts w:ascii="Century" w:hAnsi="Century" w:cs="Arial"/>
                <w:b/>
                <w:bCs/>
              </w:rPr>
            </w:pPr>
          </w:p>
        </w:tc>
        <w:tc>
          <w:tcPr>
            <w:tcW w:w="3244" w:type="dxa"/>
          </w:tcPr>
          <w:p w:rsidR="00122362" w:rsidRDefault="00122362" w:rsidP="0087014B">
            <w:pPr>
              <w:pStyle w:val="NormalWeb"/>
              <w:spacing w:before="0" w:beforeAutospacing="0" w:after="120" w:afterAutospacing="0" w:line="360" w:lineRule="auto"/>
              <w:rPr>
                <w:rFonts w:ascii="Century" w:hAnsi="Century" w:cs="Arial"/>
                <w:b/>
                <w:bCs/>
              </w:rPr>
            </w:pPr>
          </w:p>
        </w:tc>
        <w:tc>
          <w:tcPr>
            <w:tcW w:w="1080" w:type="dxa"/>
          </w:tcPr>
          <w:p w:rsidR="00122362" w:rsidRDefault="00122362" w:rsidP="00122362">
            <w:pPr>
              <w:pStyle w:val="NormalWeb"/>
              <w:spacing w:before="0" w:beforeAutospacing="0" w:after="0" w:afterAutospacing="0"/>
              <w:rPr>
                <w:rFonts w:ascii="Century" w:hAnsi="Century" w:cs="Arial"/>
                <w:b/>
                <w:bCs/>
                <w:sz w:val="18"/>
                <w:szCs w:val="18"/>
              </w:rPr>
            </w:pPr>
          </w:p>
        </w:tc>
        <w:tc>
          <w:tcPr>
            <w:tcW w:w="1350" w:type="dxa"/>
          </w:tcPr>
          <w:p w:rsidR="00122362" w:rsidRDefault="00122362" w:rsidP="00122362">
            <w:pPr>
              <w:pStyle w:val="NormalWeb"/>
              <w:spacing w:before="0" w:beforeAutospacing="0" w:after="0" w:afterAutospacing="0"/>
              <w:rPr>
                <w:rFonts w:ascii="Century" w:hAnsi="Century" w:cs="Arial"/>
                <w:b/>
                <w:bCs/>
                <w:sz w:val="20"/>
                <w:szCs w:val="20"/>
              </w:rPr>
            </w:pPr>
          </w:p>
        </w:tc>
        <w:tc>
          <w:tcPr>
            <w:tcW w:w="1170" w:type="dxa"/>
          </w:tcPr>
          <w:p w:rsidR="00122362" w:rsidRDefault="00122362" w:rsidP="00122362">
            <w:pPr>
              <w:pStyle w:val="NormalWeb"/>
              <w:spacing w:before="0" w:beforeAutospacing="0" w:after="0" w:afterAutospacing="0"/>
              <w:rPr>
                <w:rFonts w:ascii="Century" w:hAnsi="Century" w:cs="Arial"/>
                <w:b/>
                <w:bCs/>
                <w:sz w:val="20"/>
                <w:szCs w:val="20"/>
              </w:rPr>
            </w:pPr>
          </w:p>
        </w:tc>
        <w:tc>
          <w:tcPr>
            <w:tcW w:w="1330" w:type="dxa"/>
          </w:tcPr>
          <w:p w:rsidR="00122362" w:rsidRDefault="00122362" w:rsidP="00122362">
            <w:pPr>
              <w:pStyle w:val="NormalWeb"/>
              <w:spacing w:before="0" w:beforeAutospacing="0" w:after="0" w:afterAutospacing="0"/>
              <w:rPr>
                <w:rFonts w:ascii="Century" w:hAnsi="Century" w:cs="Arial"/>
                <w:b/>
                <w:bCs/>
                <w:sz w:val="20"/>
                <w:szCs w:val="20"/>
              </w:rPr>
            </w:pPr>
          </w:p>
        </w:tc>
        <w:tc>
          <w:tcPr>
            <w:tcW w:w="1105" w:type="dxa"/>
          </w:tcPr>
          <w:p w:rsidR="00122362" w:rsidRDefault="00122362" w:rsidP="00122362">
            <w:pPr>
              <w:pStyle w:val="NormalWeb"/>
              <w:spacing w:before="0" w:beforeAutospacing="0" w:after="0" w:afterAutospacing="0"/>
              <w:rPr>
                <w:rFonts w:ascii="Century" w:hAnsi="Century" w:cs="Arial"/>
                <w:b/>
                <w:bCs/>
                <w:sz w:val="20"/>
                <w:szCs w:val="20"/>
              </w:rPr>
            </w:pPr>
          </w:p>
        </w:tc>
      </w:tr>
    </w:tbl>
    <w:p w:rsidR="00C95B4E" w:rsidRDefault="00FC60B1" w:rsidP="00FC60B1">
      <w:pPr>
        <w:pStyle w:val="NormalWeb"/>
        <w:spacing w:before="120" w:beforeAutospacing="0" w:after="0" w:afterAutospacing="0" w:line="360" w:lineRule="auto"/>
        <w:rPr>
          <w:rFonts w:ascii="Century" w:hAnsi="Century" w:cs="Arial"/>
          <w:b/>
          <w:bCs/>
        </w:rPr>
      </w:pPr>
      <w:r>
        <w:rPr>
          <w:rFonts w:ascii="Century" w:hAnsi="Century" w:cs="Arial"/>
          <w:b/>
          <w:bCs/>
        </w:rPr>
        <w:t>Provider Information:</w:t>
      </w:r>
    </w:p>
    <w:tbl>
      <w:tblPr>
        <w:tblStyle w:val="TableGrid"/>
        <w:tblpPr w:leftFromText="180" w:rightFromText="180" w:vertAnchor="text" w:horzAnchor="margin" w:tblpXSpec="center" w:tblpY="89"/>
        <w:tblW w:w="13675" w:type="dxa"/>
        <w:tblLook w:val="04A0" w:firstRow="1" w:lastRow="0" w:firstColumn="1" w:lastColumn="0" w:noHBand="0" w:noVBand="1"/>
      </w:tblPr>
      <w:tblGrid>
        <w:gridCol w:w="8995"/>
        <w:gridCol w:w="1080"/>
        <w:gridCol w:w="1710"/>
        <w:gridCol w:w="1890"/>
      </w:tblGrid>
      <w:tr w:rsidR="00FC60B1" w:rsidTr="00FC60B1">
        <w:tc>
          <w:tcPr>
            <w:tcW w:w="8995" w:type="dxa"/>
          </w:tcPr>
          <w:p w:rsidR="00FC60B1" w:rsidRPr="00FC60B1" w:rsidRDefault="00FC60B1" w:rsidP="00FC60B1">
            <w:pPr>
              <w:pStyle w:val="NormalWeb"/>
              <w:spacing w:before="0" w:beforeAutospacing="0" w:after="120" w:afterAutospacing="0" w:line="360" w:lineRule="auto"/>
              <w:rPr>
                <w:rFonts w:ascii="Century" w:hAnsi="Century" w:cs="Arial"/>
                <w:b/>
                <w:bCs/>
                <w:sz w:val="20"/>
                <w:szCs w:val="20"/>
              </w:rPr>
            </w:pPr>
            <w:r w:rsidRPr="00FC60B1">
              <w:rPr>
                <w:rFonts w:ascii="Century" w:hAnsi="Century" w:cs="Arial"/>
                <w:b/>
                <w:bCs/>
                <w:sz w:val="20"/>
                <w:szCs w:val="20"/>
              </w:rPr>
              <w:t xml:space="preserve">Name </w:t>
            </w:r>
          </w:p>
        </w:tc>
        <w:tc>
          <w:tcPr>
            <w:tcW w:w="1080" w:type="dxa"/>
          </w:tcPr>
          <w:p w:rsidR="00FC60B1" w:rsidRPr="00FC60B1" w:rsidRDefault="00FC60B1" w:rsidP="00FC60B1">
            <w:pPr>
              <w:pStyle w:val="NormalWeb"/>
              <w:spacing w:before="0" w:beforeAutospacing="0" w:after="120" w:afterAutospacing="0" w:line="360" w:lineRule="auto"/>
              <w:rPr>
                <w:rFonts w:ascii="Century" w:hAnsi="Century" w:cs="Arial"/>
                <w:b/>
                <w:bCs/>
                <w:sz w:val="20"/>
                <w:szCs w:val="20"/>
              </w:rPr>
            </w:pPr>
            <w:r w:rsidRPr="00FC60B1">
              <w:rPr>
                <w:rFonts w:ascii="Century" w:hAnsi="Century" w:cs="Arial"/>
                <w:b/>
                <w:bCs/>
                <w:sz w:val="20"/>
                <w:szCs w:val="20"/>
              </w:rPr>
              <w:t>Degree</w:t>
            </w:r>
          </w:p>
        </w:tc>
        <w:tc>
          <w:tcPr>
            <w:tcW w:w="1710" w:type="dxa"/>
          </w:tcPr>
          <w:p w:rsidR="00FC60B1" w:rsidRPr="00FC60B1" w:rsidRDefault="00FC60B1" w:rsidP="00FC60B1">
            <w:pPr>
              <w:pStyle w:val="NormalWeb"/>
              <w:spacing w:before="0" w:beforeAutospacing="0" w:after="120" w:afterAutospacing="0" w:line="360" w:lineRule="auto"/>
              <w:rPr>
                <w:rFonts w:ascii="Century" w:hAnsi="Century" w:cs="Arial"/>
                <w:b/>
                <w:bCs/>
                <w:sz w:val="20"/>
                <w:szCs w:val="20"/>
              </w:rPr>
            </w:pPr>
            <w:r w:rsidRPr="00FC60B1">
              <w:rPr>
                <w:rFonts w:ascii="Century" w:hAnsi="Century" w:cs="Arial"/>
                <w:b/>
                <w:bCs/>
                <w:sz w:val="20"/>
                <w:szCs w:val="20"/>
              </w:rPr>
              <w:t xml:space="preserve">Certification </w:t>
            </w:r>
          </w:p>
        </w:tc>
        <w:tc>
          <w:tcPr>
            <w:tcW w:w="1890" w:type="dxa"/>
          </w:tcPr>
          <w:p w:rsidR="00FC60B1" w:rsidRPr="00FC60B1" w:rsidRDefault="00FC60B1" w:rsidP="00FC60B1">
            <w:pPr>
              <w:pStyle w:val="NormalWeb"/>
              <w:spacing w:before="0" w:beforeAutospacing="0" w:after="120" w:afterAutospacing="0" w:line="360" w:lineRule="auto"/>
              <w:rPr>
                <w:rFonts w:ascii="Century" w:hAnsi="Century" w:cs="Arial"/>
                <w:b/>
                <w:bCs/>
                <w:sz w:val="20"/>
                <w:szCs w:val="20"/>
              </w:rPr>
            </w:pPr>
            <w:r w:rsidRPr="00FC60B1">
              <w:rPr>
                <w:rFonts w:ascii="Century" w:hAnsi="Century" w:cs="Arial"/>
                <w:b/>
                <w:bCs/>
                <w:sz w:val="20"/>
                <w:szCs w:val="20"/>
              </w:rPr>
              <w:t xml:space="preserve">Specialty </w:t>
            </w:r>
          </w:p>
        </w:tc>
      </w:tr>
      <w:tr w:rsidR="00FC60B1" w:rsidTr="00351EDE">
        <w:trPr>
          <w:trHeight w:hRule="exact" w:val="432"/>
        </w:trPr>
        <w:tc>
          <w:tcPr>
            <w:tcW w:w="8995"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080"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710"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890" w:type="dxa"/>
          </w:tcPr>
          <w:p w:rsidR="00FC60B1" w:rsidRDefault="00FC60B1" w:rsidP="00FC60B1">
            <w:pPr>
              <w:pStyle w:val="NormalWeb"/>
              <w:spacing w:before="0" w:beforeAutospacing="0" w:after="120" w:afterAutospacing="0" w:line="360" w:lineRule="auto"/>
              <w:rPr>
                <w:rFonts w:ascii="Century" w:hAnsi="Century" w:cs="Arial"/>
                <w:b/>
                <w:bCs/>
              </w:rPr>
            </w:pPr>
          </w:p>
        </w:tc>
      </w:tr>
      <w:tr w:rsidR="00FC60B1" w:rsidTr="00351EDE">
        <w:trPr>
          <w:trHeight w:hRule="exact" w:val="432"/>
        </w:trPr>
        <w:tc>
          <w:tcPr>
            <w:tcW w:w="8995"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080"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710"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890" w:type="dxa"/>
          </w:tcPr>
          <w:p w:rsidR="00FC60B1" w:rsidRDefault="00FC60B1" w:rsidP="00FC60B1">
            <w:pPr>
              <w:pStyle w:val="NormalWeb"/>
              <w:spacing w:before="0" w:beforeAutospacing="0" w:after="120" w:afterAutospacing="0" w:line="360" w:lineRule="auto"/>
              <w:rPr>
                <w:rFonts w:ascii="Century" w:hAnsi="Century" w:cs="Arial"/>
                <w:b/>
                <w:bCs/>
              </w:rPr>
            </w:pPr>
          </w:p>
        </w:tc>
      </w:tr>
      <w:tr w:rsidR="00FC60B1" w:rsidTr="00351EDE">
        <w:trPr>
          <w:trHeight w:hRule="exact" w:val="432"/>
        </w:trPr>
        <w:tc>
          <w:tcPr>
            <w:tcW w:w="8995"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080"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710"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890" w:type="dxa"/>
          </w:tcPr>
          <w:p w:rsidR="00FC60B1" w:rsidRDefault="00FC60B1" w:rsidP="00FC60B1">
            <w:pPr>
              <w:pStyle w:val="NormalWeb"/>
              <w:spacing w:before="0" w:beforeAutospacing="0" w:after="120" w:afterAutospacing="0" w:line="360" w:lineRule="auto"/>
              <w:rPr>
                <w:rFonts w:ascii="Century" w:hAnsi="Century" w:cs="Arial"/>
                <w:b/>
                <w:bCs/>
              </w:rPr>
            </w:pPr>
          </w:p>
        </w:tc>
      </w:tr>
      <w:tr w:rsidR="00FC60B1" w:rsidTr="00351EDE">
        <w:trPr>
          <w:trHeight w:hRule="exact" w:val="432"/>
        </w:trPr>
        <w:tc>
          <w:tcPr>
            <w:tcW w:w="8995"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080"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710"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890" w:type="dxa"/>
          </w:tcPr>
          <w:p w:rsidR="00FC60B1" w:rsidRDefault="00FC60B1" w:rsidP="00FC60B1">
            <w:pPr>
              <w:pStyle w:val="NormalWeb"/>
              <w:spacing w:before="0" w:beforeAutospacing="0" w:after="120" w:afterAutospacing="0" w:line="360" w:lineRule="auto"/>
              <w:rPr>
                <w:rFonts w:ascii="Century" w:hAnsi="Century" w:cs="Arial"/>
                <w:b/>
                <w:bCs/>
              </w:rPr>
            </w:pPr>
          </w:p>
        </w:tc>
      </w:tr>
      <w:tr w:rsidR="00FC60B1" w:rsidTr="00351EDE">
        <w:trPr>
          <w:trHeight w:hRule="exact" w:val="432"/>
        </w:trPr>
        <w:tc>
          <w:tcPr>
            <w:tcW w:w="8995"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080"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710" w:type="dxa"/>
          </w:tcPr>
          <w:p w:rsidR="00FC60B1" w:rsidRDefault="00FC60B1" w:rsidP="00FC60B1">
            <w:pPr>
              <w:pStyle w:val="NormalWeb"/>
              <w:spacing w:before="0" w:beforeAutospacing="0" w:after="120" w:afterAutospacing="0" w:line="360" w:lineRule="auto"/>
              <w:rPr>
                <w:rFonts w:ascii="Century" w:hAnsi="Century" w:cs="Arial"/>
                <w:b/>
                <w:bCs/>
              </w:rPr>
            </w:pPr>
          </w:p>
        </w:tc>
        <w:tc>
          <w:tcPr>
            <w:tcW w:w="1890" w:type="dxa"/>
          </w:tcPr>
          <w:p w:rsidR="00FC60B1" w:rsidRDefault="00FC60B1" w:rsidP="00FC60B1">
            <w:pPr>
              <w:pStyle w:val="NormalWeb"/>
              <w:spacing w:before="0" w:beforeAutospacing="0" w:after="120" w:afterAutospacing="0" w:line="360" w:lineRule="auto"/>
              <w:rPr>
                <w:rFonts w:ascii="Century" w:hAnsi="Century" w:cs="Arial"/>
                <w:b/>
                <w:bCs/>
              </w:rPr>
            </w:pPr>
          </w:p>
        </w:tc>
      </w:tr>
      <w:tr w:rsidR="00351EDE" w:rsidTr="00351EDE">
        <w:trPr>
          <w:trHeight w:hRule="exact" w:val="432"/>
        </w:trPr>
        <w:tc>
          <w:tcPr>
            <w:tcW w:w="8995" w:type="dxa"/>
          </w:tcPr>
          <w:p w:rsidR="00351EDE" w:rsidRDefault="00351EDE" w:rsidP="00FC60B1">
            <w:pPr>
              <w:pStyle w:val="NormalWeb"/>
              <w:spacing w:before="0" w:beforeAutospacing="0" w:after="120" w:afterAutospacing="0" w:line="360" w:lineRule="auto"/>
              <w:rPr>
                <w:rFonts w:ascii="Century" w:hAnsi="Century" w:cs="Arial"/>
                <w:b/>
                <w:bCs/>
              </w:rPr>
            </w:pPr>
          </w:p>
        </w:tc>
        <w:tc>
          <w:tcPr>
            <w:tcW w:w="1080" w:type="dxa"/>
          </w:tcPr>
          <w:p w:rsidR="00351EDE" w:rsidRDefault="00351EDE" w:rsidP="00FC60B1">
            <w:pPr>
              <w:pStyle w:val="NormalWeb"/>
              <w:spacing w:before="0" w:beforeAutospacing="0" w:after="120" w:afterAutospacing="0" w:line="360" w:lineRule="auto"/>
              <w:rPr>
                <w:rFonts w:ascii="Century" w:hAnsi="Century" w:cs="Arial"/>
                <w:b/>
                <w:bCs/>
              </w:rPr>
            </w:pPr>
          </w:p>
        </w:tc>
        <w:tc>
          <w:tcPr>
            <w:tcW w:w="1710" w:type="dxa"/>
          </w:tcPr>
          <w:p w:rsidR="00351EDE" w:rsidRDefault="00351EDE" w:rsidP="00FC60B1">
            <w:pPr>
              <w:pStyle w:val="NormalWeb"/>
              <w:spacing w:before="0" w:beforeAutospacing="0" w:after="120" w:afterAutospacing="0" w:line="360" w:lineRule="auto"/>
              <w:rPr>
                <w:rFonts w:ascii="Century" w:hAnsi="Century" w:cs="Arial"/>
                <w:b/>
                <w:bCs/>
              </w:rPr>
            </w:pPr>
          </w:p>
        </w:tc>
        <w:tc>
          <w:tcPr>
            <w:tcW w:w="1890" w:type="dxa"/>
          </w:tcPr>
          <w:p w:rsidR="00351EDE" w:rsidRDefault="00351EDE" w:rsidP="00FC60B1">
            <w:pPr>
              <w:pStyle w:val="NormalWeb"/>
              <w:spacing w:before="0" w:beforeAutospacing="0" w:after="120" w:afterAutospacing="0" w:line="360" w:lineRule="auto"/>
              <w:rPr>
                <w:rFonts w:ascii="Century" w:hAnsi="Century" w:cs="Arial"/>
                <w:b/>
                <w:bCs/>
              </w:rPr>
            </w:pPr>
          </w:p>
        </w:tc>
      </w:tr>
      <w:tr w:rsidR="00351EDE" w:rsidTr="00351EDE">
        <w:trPr>
          <w:trHeight w:hRule="exact" w:val="432"/>
        </w:trPr>
        <w:tc>
          <w:tcPr>
            <w:tcW w:w="8995" w:type="dxa"/>
          </w:tcPr>
          <w:p w:rsidR="00351EDE" w:rsidRDefault="00351EDE" w:rsidP="00FC60B1">
            <w:pPr>
              <w:pStyle w:val="NormalWeb"/>
              <w:spacing w:before="0" w:beforeAutospacing="0" w:after="120" w:afterAutospacing="0" w:line="360" w:lineRule="auto"/>
              <w:rPr>
                <w:rFonts w:ascii="Century" w:hAnsi="Century" w:cs="Arial"/>
                <w:b/>
                <w:bCs/>
              </w:rPr>
            </w:pPr>
          </w:p>
        </w:tc>
        <w:tc>
          <w:tcPr>
            <w:tcW w:w="1080" w:type="dxa"/>
          </w:tcPr>
          <w:p w:rsidR="00351EDE" w:rsidRDefault="00351EDE" w:rsidP="00FC60B1">
            <w:pPr>
              <w:pStyle w:val="NormalWeb"/>
              <w:spacing w:before="0" w:beforeAutospacing="0" w:after="120" w:afterAutospacing="0" w:line="360" w:lineRule="auto"/>
              <w:rPr>
                <w:rFonts w:ascii="Century" w:hAnsi="Century" w:cs="Arial"/>
                <w:b/>
                <w:bCs/>
              </w:rPr>
            </w:pPr>
          </w:p>
        </w:tc>
        <w:tc>
          <w:tcPr>
            <w:tcW w:w="1710" w:type="dxa"/>
          </w:tcPr>
          <w:p w:rsidR="00351EDE" w:rsidRDefault="00351EDE" w:rsidP="00FC60B1">
            <w:pPr>
              <w:pStyle w:val="NormalWeb"/>
              <w:spacing w:before="0" w:beforeAutospacing="0" w:after="120" w:afterAutospacing="0" w:line="360" w:lineRule="auto"/>
              <w:rPr>
                <w:rFonts w:ascii="Century" w:hAnsi="Century" w:cs="Arial"/>
                <w:b/>
                <w:bCs/>
              </w:rPr>
            </w:pPr>
          </w:p>
        </w:tc>
        <w:tc>
          <w:tcPr>
            <w:tcW w:w="1890" w:type="dxa"/>
          </w:tcPr>
          <w:p w:rsidR="00351EDE" w:rsidRDefault="00351EDE" w:rsidP="00FC60B1">
            <w:pPr>
              <w:pStyle w:val="NormalWeb"/>
              <w:spacing w:before="0" w:beforeAutospacing="0" w:after="120" w:afterAutospacing="0" w:line="360" w:lineRule="auto"/>
              <w:rPr>
                <w:rFonts w:ascii="Century" w:hAnsi="Century" w:cs="Arial"/>
                <w:b/>
                <w:bCs/>
              </w:rPr>
            </w:pPr>
          </w:p>
        </w:tc>
      </w:tr>
    </w:tbl>
    <w:p w:rsidR="00C95B4E" w:rsidRDefault="00C95B4E" w:rsidP="00351EDE">
      <w:pPr>
        <w:pStyle w:val="NormalWeb"/>
        <w:spacing w:before="0" w:beforeAutospacing="0" w:after="120" w:afterAutospacing="0" w:line="360" w:lineRule="auto"/>
        <w:ind w:left="-720"/>
        <w:rPr>
          <w:rFonts w:ascii="Century" w:hAnsi="Century" w:cs="Arial"/>
          <w:b/>
          <w:bCs/>
        </w:rPr>
      </w:pPr>
    </w:p>
    <w:sectPr w:rsidR="00C95B4E" w:rsidSect="00B73C2B">
      <w:footerReference w:type="even" r:id="rId9"/>
      <w:footerReference w:type="default" r:id="rId10"/>
      <w:pgSz w:w="15840" w:h="12240" w:orient="landscape"/>
      <w:pgMar w:top="1800" w:right="144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7D3" w:rsidRDefault="005207D3">
      <w:r>
        <w:separator/>
      </w:r>
    </w:p>
  </w:endnote>
  <w:endnote w:type="continuationSeparator" w:id="0">
    <w:p w:rsidR="005207D3" w:rsidRDefault="0052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DD" w:rsidRDefault="00BF02B4">
    <w:pPr>
      <w:pStyle w:val="Footer"/>
      <w:framePr w:wrap="around" w:vAnchor="text" w:hAnchor="margin" w:y="1"/>
      <w:rPr>
        <w:rStyle w:val="PageNumber"/>
      </w:rPr>
    </w:pPr>
    <w:r>
      <w:rPr>
        <w:rStyle w:val="PageNumber"/>
      </w:rPr>
      <w:fldChar w:fldCharType="begin"/>
    </w:r>
    <w:r w:rsidR="00320FDD">
      <w:rPr>
        <w:rStyle w:val="PageNumber"/>
      </w:rPr>
      <w:instrText xml:space="preserve">PAGE  </w:instrText>
    </w:r>
    <w:r>
      <w:rPr>
        <w:rStyle w:val="PageNumber"/>
      </w:rPr>
      <w:fldChar w:fldCharType="end"/>
    </w:r>
  </w:p>
  <w:p w:rsidR="00320FDD" w:rsidRDefault="00320FD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DD" w:rsidRDefault="00BF02B4">
    <w:pPr>
      <w:pStyle w:val="Footer"/>
      <w:framePr w:wrap="around" w:vAnchor="text" w:hAnchor="margin" w:y="1"/>
      <w:rPr>
        <w:rStyle w:val="PageNumber"/>
      </w:rPr>
    </w:pPr>
    <w:r>
      <w:rPr>
        <w:rStyle w:val="PageNumber"/>
      </w:rPr>
      <w:fldChar w:fldCharType="begin"/>
    </w:r>
    <w:r w:rsidR="00320FDD">
      <w:rPr>
        <w:rStyle w:val="PageNumber"/>
      </w:rPr>
      <w:instrText xml:space="preserve">PAGE  </w:instrText>
    </w:r>
    <w:r>
      <w:rPr>
        <w:rStyle w:val="PageNumber"/>
      </w:rPr>
      <w:fldChar w:fldCharType="separate"/>
    </w:r>
    <w:r w:rsidR="00CB777A">
      <w:rPr>
        <w:rStyle w:val="PageNumber"/>
        <w:noProof/>
      </w:rPr>
      <w:t>10</w:t>
    </w:r>
    <w:r>
      <w:rPr>
        <w:rStyle w:val="PageNumber"/>
      </w:rPr>
      <w:fldChar w:fldCharType="end"/>
    </w:r>
  </w:p>
  <w:p w:rsidR="00320FDD" w:rsidRDefault="00320FDD">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7D3" w:rsidRDefault="005207D3">
      <w:r>
        <w:separator/>
      </w:r>
    </w:p>
  </w:footnote>
  <w:footnote w:type="continuationSeparator" w:id="0">
    <w:p w:rsidR="005207D3" w:rsidRDefault="00520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D3B86"/>
    <w:multiLevelType w:val="hybridMultilevel"/>
    <w:tmpl w:val="7F52D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497A25"/>
    <w:multiLevelType w:val="hybridMultilevel"/>
    <w:tmpl w:val="9836BBCA"/>
    <w:lvl w:ilvl="0" w:tplc="E498611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1A74FA"/>
    <w:multiLevelType w:val="hybridMultilevel"/>
    <w:tmpl w:val="B93EF47A"/>
    <w:lvl w:ilvl="0" w:tplc="63D8AD48">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E37D0"/>
    <w:multiLevelType w:val="hybridMultilevel"/>
    <w:tmpl w:val="B57A7EA2"/>
    <w:lvl w:ilvl="0" w:tplc="2E9ED0A0">
      <w:start w:val="1"/>
      <w:numFmt w:val="none"/>
      <w:lvlText w:val="5"/>
      <w:lvlJc w:val="left"/>
      <w:pPr>
        <w:tabs>
          <w:tab w:val="num" w:pos="3096"/>
        </w:tabs>
        <w:ind w:left="3096" w:hanging="54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8C7D9C"/>
    <w:multiLevelType w:val="hybridMultilevel"/>
    <w:tmpl w:val="25B2A7EC"/>
    <w:lvl w:ilvl="0" w:tplc="DA963248">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501F21"/>
    <w:multiLevelType w:val="hybridMultilevel"/>
    <w:tmpl w:val="F5CE718C"/>
    <w:lvl w:ilvl="0" w:tplc="9EA8275A">
      <w:start w:val="7"/>
      <w:numFmt w:val="decimal"/>
      <w:lvlText w:val="%1."/>
      <w:lvlJc w:val="left"/>
      <w:pPr>
        <w:tabs>
          <w:tab w:val="num" w:pos="906"/>
        </w:tabs>
        <w:ind w:left="906" w:hanging="360"/>
      </w:pPr>
      <w:rPr>
        <w:rFonts w:hint="default"/>
      </w:rPr>
    </w:lvl>
    <w:lvl w:ilvl="1" w:tplc="04090019">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7" w15:restartNumberingAfterBreak="0">
    <w:nsid w:val="3EE7532E"/>
    <w:multiLevelType w:val="hybridMultilevel"/>
    <w:tmpl w:val="856044A0"/>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5691425D"/>
    <w:multiLevelType w:val="hybridMultilevel"/>
    <w:tmpl w:val="E13674BC"/>
    <w:lvl w:ilvl="0" w:tplc="C68C8348">
      <w:start w:val="1"/>
      <w:numFmt w:val="decimal"/>
      <w:lvlText w:val="%1."/>
      <w:lvlJc w:val="left"/>
      <w:pPr>
        <w:tabs>
          <w:tab w:val="num" w:pos="2115"/>
        </w:tabs>
        <w:ind w:left="2115" w:hanging="543"/>
      </w:pPr>
      <w:rPr>
        <w:rFonts w:hint="default"/>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0F">
      <w:start w:val="1"/>
      <w:numFmt w:val="decimal"/>
      <w:lvlText w:val="%9."/>
      <w:lvlJc w:val="left"/>
      <w:pPr>
        <w:ind w:left="1530" w:hanging="180"/>
      </w:pPr>
    </w:lvl>
  </w:abstractNum>
  <w:abstractNum w:abstractNumId="9" w15:restartNumberingAfterBreak="0">
    <w:nsid w:val="59450337"/>
    <w:multiLevelType w:val="hybridMultilevel"/>
    <w:tmpl w:val="95C0812E"/>
    <w:lvl w:ilvl="0" w:tplc="C68C8348">
      <w:start w:val="1"/>
      <w:numFmt w:val="decimal"/>
      <w:lvlText w:val="%1."/>
      <w:lvlJc w:val="left"/>
      <w:pPr>
        <w:tabs>
          <w:tab w:val="num" w:pos="1695"/>
        </w:tabs>
        <w:ind w:left="1695" w:hanging="543"/>
      </w:pPr>
      <w:rPr>
        <w:rFonts w:hint="default"/>
      </w:rPr>
    </w:lvl>
    <w:lvl w:ilvl="1" w:tplc="AC248AC0">
      <w:numFmt w:val="none"/>
      <w:lvlText w:val=""/>
      <w:lvlJc w:val="left"/>
      <w:pPr>
        <w:tabs>
          <w:tab w:val="num" w:pos="360"/>
        </w:tabs>
      </w:pPr>
    </w:lvl>
    <w:lvl w:ilvl="2" w:tplc="80F6F22C">
      <w:numFmt w:val="none"/>
      <w:lvlText w:val=""/>
      <w:lvlJc w:val="left"/>
      <w:pPr>
        <w:tabs>
          <w:tab w:val="num" w:pos="360"/>
        </w:tabs>
      </w:pPr>
    </w:lvl>
    <w:lvl w:ilvl="3" w:tplc="35321E2C">
      <w:numFmt w:val="none"/>
      <w:lvlText w:val=""/>
      <w:lvlJc w:val="left"/>
      <w:pPr>
        <w:tabs>
          <w:tab w:val="num" w:pos="360"/>
        </w:tabs>
      </w:pPr>
    </w:lvl>
    <w:lvl w:ilvl="4" w:tplc="D8CCB166">
      <w:numFmt w:val="none"/>
      <w:lvlText w:val=""/>
      <w:lvlJc w:val="left"/>
      <w:pPr>
        <w:tabs>
          <w:tab w:val="num" w:pos="360"/>
        </w:tabs>
      </w:pPr>
    </w:lvl>
    <w:lvl w:ilvl="5" w:tplc="2B40B95A">
      <w:numFmt w:val="none"/>
      <w:lvlText w:val=""/>
      <w:lvlJc w:val="left"/>
      <w:pPr>
        <w:tabs>
          <w:tab w:val="num" w:pos="360"/>
        </w:tabs>
      </w:pPr>
    </w:lvl>
    <w:lvl w:ilvl="6" w:tplc="4CBAEF9E">
      <w:numFmt w:val="none"/>
      <w:lvlText w:val=""/>
      <w:lvlJc w:val="left"/>
      <w:pPr>
        <w:tabs>
          <w:tab w:val="num" w:pos="360"/>
        </w:tabs>
      </w:pPr>
    </w:lvl>
    <w:lvl w:ilvl="7" w:tplc="09CC55DE">
      <w:numFmt w:val="none"/>
      <w:lvlText w:val=""/>
      <w:lvlJc w:val="left"/>
      <w:pPr>
        <w:tabs>
          <w:tab w:val="num" w:pos="360"/>
        </w:tabs>
      </w:pPr>
    </w:lvl>
    <w:lvl w:ilvl="8" w:tplc="B53E957C">
      <w:numFmt w:val="none"/>
      <w:lvlText w:val=""/>
      <w:lvlJc w:val="left"/>
      <w:pPr>
        <w:tabs>
          <w:tab w:val="num" w:pos="360"/>
        </w:tabs>
      </w:pPr>
    </w:lvl>
  </w:abstractNum>
  <w:abstractNum w:abstractNumId="10" w15:restartNumberingAfterBreak="0">
    <w:nsid w:val="613159A7"/>
    <w:multiLevelType w:val="hybridMultilevel"/>
    <w:tmpl w:val="3C76C8E4"/>
    <w:lvl w:ilvl="0" w:tplc="04090003">
      <w:start w:val="1"/>
      <w:numFmt w:val="bullet"/>
      <w:lvlText w:val="o"/>
      <w:lvlJc w:val="left"/>
      <w:pPr>
        <w:tabs>
          <w:tab w:val="num" w:pos="2913"/>
        </w:tabs>
        <w:ind w:left="2913" w:hanging="360"/>
      </w:pPr>
      <w:rPr>
        <w:rFonts w:ascii="Courier New" w:hAnsi="Courier New" w:cs="Courier New" w:hint="default"/>
      </w:rPr>
    </w:lvl>
    <w:lvl w:ilvl="1" w:tplc="A380E5FE">
      <w:start w:val="1"/>
      <w:numFmt w:val="upperLetter"/>
      <w:lvlText w:val="%2."/>
      <w:lvlJc w:val="left"/>
      <w:pPr>
        <w:tabs>
          <w:tab w:val="num" w:pos="1980"/>
        </w:tabs>
        <w:ind w:left="1980" w:hanging="360"/>
      </w:pPr>
      <w:rPr>
        <w:rFonts w:hint="default"/>
      </w:rPr>
    </w:lvl>
    <w:lvl w:ilvl="2" w:tplc="7D802870">
      <w:start w:val="1"/>
      <w:numFmt w:val="lowerRoman"/>
      <w:lvlText w:val="%3."/>
      <w:lvlJc w:val="right"/>
      <w:pPr>
        <w:tabs>
          <w:tab w:val="num" w:pos="4173"/>
        </w:tabs>
        <w:ind w:left="4173" w:hanging="2733"/>
      </w:pPr>
      <w:rPr>
        <w:rFonts w:hint="default"/>
      </w:rPr>
    </w:lvl>
    <w:lvl w:ilvl="3" w:tplc="04090001">
      <w:start w:val="1"/>
      <w:numFmt w:val="bullet"/>
      <w:lvlText w:val=""/>
      <w:lvlJc w:val="left"/>
      <w:pPr>
        <w:tabs>
          <w:tab w:val="num" w:pos="5073"/>
        </w:tabs>
        <w:ind w:left="5073" w:hanging="360"/>
      </w:pPr>
      <w:rPr>
        <w:rFonts w:ascii="Symbol" w:hAnsi="Symbol" w:hint="default"/>
      </w:rPr>
    </w:lvl>
    <w:lvl w:ilvl="4" w:tplc="04090003" w:tentative="1">
      <w:start w:val="1"/>
      <w:numFmt w:val="bullet"/>
      <w:lvlText w:val="o"/>
      <w:lvlJc w:val="left"/>
      <w:pPr>
        <w:tabs>
          <w:tab w:val="num" w:pos="5793"/>
        </w:tabs>
        <w:ind w:left="5793" w:hanging="360"/>
      </w:pPr>
      <w:rPr>
        <w:rFonts w:ascii="Courier New" w:hAnsi="Courier New" w:cs="Courier New" w:hint="default"/>
      </w:rPr>
    </w:lvl>
    <w:lvl w:ilvl="5" w:tplc="04090005" w:tentative="1">
      <w:start w:val="1"/>
      <w:numFmt w:val="bullet"/>
      <w:lvlText w:val=""/>
      <w:lvlJc w:val="left"/>
      <w:pPr>
        <w:tabs>
          <w:tab w:val="num" w:pos="6513"/>
        </w:tabs>
        <w:ind w:left="6513" w:hanging="360"/>
      </w:pPr>
      <w:rPr>
        <w:rFonts w:ascii="Wingdings" w:hAnsi="Wingdings" w:hint="default"/>
      </w:rPr>
    </w:lvl>
    <w:lvl w:ilvl="6" w:tplc="04090001" w:tentative="1">
      <w:start w:val="1"/>
      <w:numFmt w:val="bullet"/>
      <w:lvlText w:val=""/>
      <w:lvlJc w:val="left"/>
      <w:pPr>
        <w:tabs>
          <w:tab w:val="num" w:pos="7233"/>
        </w:tabs>
        <w:ind w:left="7233" w:hanging="360"/>
      </w:pPr>
      <w:rPr>
        <w:rFonts w:ascii="Symbol" w:hAnsi="Symbol" w:hint="default"/>
      </w:rPr>
    </w:lvl>
    <w:lvl w:ilvl="7" w:tplc="04090003" w:tentative="1">
      <w:start w:val="1"/>
      <w:numFmt w:val="bullet"/>
      <w:lvlText w:val="o"/>
      <w:lvlJc w:val="left"/>
      <w:pPr>
        <w:tabs>
          <w:tab w:val="num" w:pos="7953"/>
        </w:tabs>
        <w:ind w:left="7953" w:hanging="360"/>
      </w:pPr>
      <w:rPr>
        <w:rFonts w:ascii="Courier New" w:hAnsi="Courier New" w:cs="Courier New" w:hint="default"/>
      </w:rPr>
    </w:lvl>
    <w:lvl w:ilvl="8" w:tplc="04090005" w:tentative="1">
      <w:start w:val="1"/>
      <w:numFmt w:val="bullet"/>
      <w:lvlText w:val=""/>
      <w:lvlJc w:val="left"/>
      <w:pPr>
        <w:tabs>
          <w:tab w:val="num" w:pos="8673"/>
        </w:tabs>
        <w:ind w:left="8673" w:hanging="360"/>
      </w:pPr>
      <w:rPr>
        <w:rFonts w:ascii="Wingdings" w:hAnsi="Wingdings" w:hint="default"/>
      </w:rPr>
    </w:lvl>
  </w:abstractNum>
  <w:abstractNum w:abstractNumId="11" w15:restartNumberingAfterBreak="0">
    <w:nsid w:val="661A45D6"/>
    <w:multiLevelType w:val="hybridMultilevel"/>
    <w:tmpl w:val="CEE81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10"/>
  </w:num>
  <w:num w:numId="4">
    <w:abstractNumId w:val="2"/>
  </w:num>
  <w:num w:numId="5">
    <w:abstractNumId w:val="4"/>
  </w:num>
  <w:num w:numId="6">
    <w:abstractNumId w:val="6"/>
  </w:num>
  <w:num w:numId="7">
    <w:abstractNumId w:val="0"/>
  </w:num>
  <w:num w:numId="8">
    <w:abstractNumId w:val="8"/>
  </w:num>
  <w:num w:numId="9">
    <w:abstractNumId w:val="5"/>
  </w:num>
  <w:num w:numId="10">
    <w:abstractNumId w:val="7"/>
  </w:num>
  <w:num w:numId="11">
    <w:abstractNumId w:val="3"/>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7F"/>
    <w:rsid w:val="00016027"/>
    <w:rsid w:val="00021304"/>
    <w:rsid w:val="00082755"/>
    <w:rsid w:val="000C7E2C"/>
    <w:rsid w:val="000D1E00"/>
    <w:rsid w:val="00122362"/>
    <w:rsid w:val="00126753"/>
    <w:rsid w:val="001538AD"/>
    <w:rsid w:val="001801EB"/>
    <w:rsid w:val="001A496A"/>
    <w:rsid w:val="00203158"/>
    <w:rsid w:val="00252634"/>
    <w:rsid w:val="002547EA"/>
    <w:rsid w:val="0027024D"/>
    <w:rsid w:val="00283692"/>
    <w:rsid w:val="00283955"/>
    <w:rsid w:val="00296B5F"/>
    <w:rsid w:val="002D5AE0"/>
    <w:rsid w:val="002F1965"/>
    <w:rsid w:val="00300698"/>
    <w:rsid w:val="00307459"/>
    <w:rsid w:val="00314EA7"/>
    <w:rsid w:val="00320FDD"/>
    <w:rsid w:val="00327B3C"/>
    <w:rsid w:val="00337682"/>
    <w:rsid w:val="003431B4"/>
    <w:rsid w:val="00351EDE"/>
    <w:rsid w:val="00363500"/>
    <w:rsid w:val="00373781"/>
    <w:rsid w:val="00380810"/>
    <w:rsid w:val="00396D2D"/>
    <w:rsid w:val="003B7032"/>
    <w:rsid w:val="00404A10"/>
    <w:rsid w:val="00426968"/>
    <w:rsid w:val="00434C35"/>
    <w:rsid w:val="00435442"/>
    <w:rsid w:val="00451B39"/>
    <w:rsid w:val="004619D0"/>
    <w:rsid w:val="00463AC1"/>
    <w:rsid w:val="00466E73"/>
    <w:rsid w:val="004A11BB"/>
    <w:rsid w:val="004B3AB5"/>
    <w:rsid w:val="004B3DD3"/>
    <w:rsid w:val="004B660D"/>
    <w:rsid w:val="004B6B32"/>
    <w:rsid w:val="00505994"/>
    <w:rsid w:val="005207D3"/>
    <w:rsid w:val="00551C5C"/>
    <w:rsid w:val="00582FFB"/>
    <w:rsid w:val="005D2EE5"/>
    <w:rsid w:val="00624E4B"/>
    <w:rsid w:val="006513A1"/>
    <w:rsid w:val="006900D4"/>
    <w:rsid w:val="006E779E"/>
    <w:rsid w:val="006F233D"/>
    <w:rsid w:val="00715350"/>
    <w:rsid w:val="00742063"/>
    <w:rsid w:val="00743D8F"/>
    <w:rsid w:val="00744639"/>
    <w:rsid w:val="00760325"/>
    <w:rsid w:val="00765133"/>
    <w:rsid w:val="008045A9"/>
    <w:rsid w:val="00805528"/>
    <w:rsid w:val="00830630"/>
    <w:rsid w:val="00850221"/>
    <w:rsid w:val="00852EB6"/>
    <w:rsid w:val="0087014B"/>
    <w:rsid w:val="00880947"/>
    <w:rsid w:val="00894448"/>
    <w:rsid w:val="008A7B64"/>
    <w:rsid w:val="008F4A46"/>
    <w:rsid w:val="00910DFD"/>
    <w:rsid w:val="009534D8"/>
    <w:rsid w:val="009E759E"/>
    <w:rsid w:val="00A02785"/>
    <w:rsid w:val="00A24849"/>
    <w:rsid w:val="00A25BF2"/>
    <w:rsid w:val="00A34616"/>
    <w:rsid w:val="00A57E29"/>
    <w:rsid w:val="00A60EE0"/>
    <w:rsid w:val="00B44A0E"/>
    <w:rsid w:val="00B5570C"/>
    <w:rsid w:val="00B73C2B"/>
    <w:rsid w:val="00B804BA"/>
    <w:rsid w:val="00BD40A4"/>
    <w:rsid w:val="00BF02B4"/>
    <w:rsid w:val="00C95B4E"/>
    <w:rsid w:val="00CB777A"/>
    <w:rsid w:val="00CF2D84"/>
    <w:rsid w:val="00CF799A"/>
    <w:rsid w:val="00D03A43"/>
    <w:rsid w:val="00D30086"/>
    <w:rsid w:val="00D33514"/>
    <w:rsid w:val="00D33E59"/>
    <w:rsid w:val="00DD40A8"/>
    <w:rsid w:val="00DE1198"/>
    <w:rsid w:val="00DF58C5"/>
    <w:rsid w:val="00E62D7F"/>
    <w:rsid w:val="00E95C2C"/>
    <w:rsid w:val="00EB4C15"/>
    <w:rsid w:val="00F03095"/>
    <w:rsid w:val="00F07129"/>
    <w:rsid w:val="00F41A96"/>
    <w:rsid w:val="00FC60B1"/>
    <w:rsid w:val="00FD6436"/>
    <w:rsid w:val="00FE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79ADD1-0129-48B6-82B8-23542619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086"/>
    <w:rPr>
      <w:sz w:val="24"/>
      <w:szCs w:val="24"/>
    </w:rPr>
  </w:style>
  <w:style w:type="paragraph" w:styleId="Heading1">
    <w:name w:val="heading 1"/>
    <w:basedOn w:val="Normal"/>
    <w:next w:val="Normal"/>
    <w:qFormat/>
    <w:rsid w:val="00D30086"/>
    <w:pPr>
      <w:keepNext/>
      <w:outlineLvl w:val="0"/>
    </w:pPr>
    <w:rPr>
      <w:b/>
      <w:bCs/>
    </w:rPr>
  </w:style>
  <w:style w:type="paragraph" w:styleId="Heading2">
    <w:name w:val="heading 2"/>
    <w:basedOn w:val="Normal"/>
    <w:next w:val="Normal"/>
    <w:qFormat/>
    <w:rsid w:val="00D30086"/>
    <w:pPr>
      <w:keepNext/>
      <w:overflowPunct w:val="0"/>
      <w:autoSpaceDE w:val="0"/>
      <w:autoSpaceDN w:val="0"/>
      <w:adjustRightInd w:val="0"/>
      <w:textAlignment w:val="baseline"/>
      <w:outlineLvl w:val="1"/>
    </w:pPr>
    <w:rPr>
      <w:rFonts w:ascii="Tahoma" w:hAnsi="Tahoma"/>
      <w:b/>
      <w:szCs w:val="20"/>
      <w:u w:val="single"/>
    </w:rPr>
  </w:style>
  <w:style w:type="paragraph" w:styleId="Heading3">
    <w:name w:val="heading 3"/>
    <w:basedOn w:val="Normal"/>
    <w:next w:val="Normal"/>
    <w:qFormat/>
    <w:rsid w:val="00D30086"/>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D30086"/>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rsid w:val="00D30086"/>
    <w:pPr>
      <w:keepNext/>
      <w:ind w:left="2160" w:hanging="2160"/>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30086"/>
    <w:pPr>
      <w:spacing w:before="100" w:beforeAutospacing="1" w:after="100" w:afterAutospacing="1"/>
    </w:pPr>
  </w:style>
  <w:style w:type="paragraph" w:styleId="BodyText2">
    <w:name w:val="Body Text 2"/>
    <w:basedOn w:val="Normal"/>
    <w:rsid w:val="00D30086"/>
    <w:pPr>
      <w:overflowPunct w:val="0"/>
      <w:autoSpaceDE w:val="0"/>
      <w:autoSpaceDN w:val="0"/>
      <w:adjustRightInd w:val="0"/>
      <w:jc w:val="both"/>
      <w:textAlignment w:val="baseline"/>
    </w:pPr>
    <w:rPr>
      <w:rFonts w:ascii="Tahoma" w:hAnsi="Tahoma"/>
      <w:b/>
      <w:szCs w:val="20"/>
    </w:rPr>
  </w:style>
  <w:style w:type="paragraph" w:styleId="Footer">
    <w:name w:val="footer"/>
    <w:basedOn w:val="Normal"/>
    <w:rsid w:val="00D30086"/>
    <w:pPr>
      <w:tabs>
        <w:tab w:val="center" w:pos="4320"/>
        <w:tab w:val="right" w:pos="8640"/>
      </w:tabs>
      <w:overflowPunct w:val="0"/>
      <w:autoSpaceDE w:val="0"/>
      <w:autoSpaceDN w:val="0"/>
      <w:adjustRightInd w:val="0"/>
      <w:textAlignment w:val="baseline"/>
    </w:pPr>
    <w:rPr>
      <w:szCs w:val="20"/>
    </w:rPr>
  </w:style>
  <w:style w:type="paragraph" w:styleId="BodyTextIndent">
    <w:name w:val="Body Text Indent"/>
    <w:basedOn w:val="Normal"/>
    <w:rsid w:val="00D30086"/>
    <w:pPr>
      <w:ind w:left="2160"/>
    </w:pPr>
    <w:rPr>
      <w:b/>
      <w:u w:val="single"/>
    </w:rPr>
  </w:style>
  <w:style w:type="paragraph" w:styleId="BodyTextIndent2">
    <w:name w:val="Body Text Indent 2"/>
    <w:basedOn w:val="Normal"/>
    <w:rsid w:val="00D30086"/>
    <w:pPr>
      <w:ind w:left="2160"/>
    </w:pPr>
  </w:style>
  <w:style w:type="paragraph" w:styleId="BodyTextIndent3">
    <w:name w:val="Body Text Indent 3"/>
    <w:basedOn w:val="Normal"/>
    <w:rsid w:val="00D30086"/>
    <w:pPr>
      <w:ind w:left="1440"/>
    </w:pPr>
  </w:style>
  <w:style w:type="character" w:styleId="PageNumber">
    <w:name w:val="page number"/>
    <w:basedOn w:val="DefaultParagraphFont"/>
    <w:rsid w:val="00D30086"/>
  </w:style>
  <w:style w:type="character" w:styleId="Hyperlink">
    <w:name w:val="Hyperlink"/>
    <w:basedOn w:val="DefaultParagraphFont"/>
    <w:rsid w:val="00D30086"/>
    <w:rPr>
      <w:color w:val="0000FF"/>
      <w:u w:val="single"/>
    </w:rPr>
  </w:style>
  <w:style w:type="paragraph" w:styleId="List">
    <w:name w:val="List"/>
    <w:basedOn w:val="Normal"/>
    <w:rsid w:val="00A24849"/>
    <w:pPr>
      <w:ind w:left="360" w:hanging="360"/>
    </w:pPr>
  </w:style>
  <w:style w:type="paragraph" w:styleId="List2">
    <w:name w:val="List 2"/>
    <w:basedOn w:val="Normal"/>
    <w:rsid w:val="00A24849"/>
    <w:pPr>
      <w:ind w:left="720" w:hanging="360"/>
    </w:pPr>
  </w:style>
  <w:style w:type="paragraph" w:styleId="List3">
    <w:name w:val="List 3"/>
    <w:basedOn w:val="Normal"/>
    <w:rsid w:val="00A24849"/>
    <w:pPr>
      <w:ind w:left="1080" w:hanging="360"/>
    </w:pPr>
  </w:style>
  <w:style w:type="paragraph" w:styleId="List4">
    <w:name w:val="List 4"/>
    <w:basedOn w:val="Normal"/>
    <w:rsid w:val="00A24849"/>
    <w:pPr>
      <w:ind w:left="1440" w:hanging="360"/>
    </w:pPr>
  </w:style>
  <w:style w:type="paragraph" w:styleId="BodyText">
    <w:name w:val="Body Text"/>
    <w:basedOn w:val="Normal"/>
    <w:rsid w:val="00A24849"/>
    <w:pPr>
      <w:spacing w:after="120"/>
    </w:pPr>
  </w:style>
  <w:style w:type="paragraph" w:styleId="BodyTextFirstIndent">
    <w:name w:val="Body Text First Indent"/>
    <w:basedOn w:val="BodyText"/>
    <w:rsid w:val="00A24849"/>
    <w:pPr>
      <w:ind w:firstLine="210"/>
    </w:pPr>
  </w:style>
  <w:style w:type="paragraph" w:styleId="BodyTextFirstIndent2">
    <w:name w:val="Body Text First Indent 2"/>
    <w:basedOn w:val="BodyTextIndent"/>
    <w:rsid w:val="00A24849"/>
    <w:pPr>
      <w:spacing w:after="120"/>
      <w:ind w:left="360" w:firstLine="210"/>
    </w:pPr>
    <w:rPr>
      <w:b w:val="0"/>
      <w:u w:val="none"/>
    </w:rPr>
  </w:style>
  <w:style w:type="table" w:styleId="TableGrid">
    <w:name w:val="Table Grid"/>
    <w:basedOn w:val="TableNormal"/>
    <w:rsid w:val="00CF2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E11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Request%20for%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Request for Proposal</Template>
  <TotalTime>157</TotalTime>
  <Pages>10</Pages>
  <Words>3534</Words>
  <Characters>20145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23632</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King</dc:creator>
  <cp:lastModifiedBy>Danny King</cp:lastModifiedBy>
  <cp:revision>6</cp:revision>
  <cp:lastPrinted>2016-04-06T19:18:00Z</cp:lastPrinted>
  <dcterms:created xsi:type="dcterms:W3CDTF">2016-04-05T20:36:00Z</dcterms:created>
  <dcterms:modified xsi:type="dcterms:W3CDTF">2016-04-06T19:54:00Z</dcterms:modified>
</cp:coreProperties>
</file>