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171" w:rsidRPr="008B385B" w:rsidRDefault="00FA4171">
      <w:pPr>
        <w:pStyle w:val="Heading7"/>
        <w:rPr>
          <w:rFonts w:ascii="Arial" w:hAnsi="Arial" w:cs="Arial"/>
          <w:sz w:val="22"/>
          <w:szCs w:val="22"/>
        </w:rPr>
      </w:pPr>
      <w:r w:rsidRPr="008B385B">
        <w:rPr>
          <w:rFonts w:ascii="Arial" w:hAnsi="Arial" w:cs="Arial"/>
          <w:sz w:val="22"/>
          <w:szCs w:val="22"/>
        </w:rPr>
        <w:t>ESCAMBIA COUNTY</w:t>
      </w:r>
    </w:p>
    <w:p w:rsidR="00FA4171" w:rsidRPr="008B385B" w:rsidRDefault="00FA4171">
      <w:pPr>
        <w:tabs>
          <w:tab w:val="center" w:pos="5040"/>
        </w:tabs>
        <w:jc w:val="center"/>
        <w:rPr>
          <w:rFonts w:ascii="Arial" w:hAnsi="Arial" w:cs="Arial"/>
          <w:b/>
          <w:bCs/>
          <w:sz w:val="22"/>
          <w:szCs w:val="22"/>
        </w:rPr>
      </w:pPr>
      <w:r w:rsidRPr="008B385B">
        <w:rPr>
          <w:rFonts w:ascii="Arial" w:hAnsi="Arial" w:cs="Arial"/>
          <w:b/>
          <w:bCs/>
          <w:sz w:val="22"/>
          <w:szCs w:val="22"/>
        </w:rPr>
        <w:t>FLORIDA</w:t>
      </w:r>
    </w:p>
    <w:p w:rsidR="00FA4171" w:rsidRPr="008B385B" w:rsidRDefault="00FA4171">
      <w:pPr>
        <w:rPr>
          <w:rFonts w:ascii="Arial" w:hAnsi="Arial" w:cs="Arial"/>
          <w:b/>
          <w:bCs/>
          <w:sz w:val="22"/>
          <w:szCs w:val="22"/>
        </w:rPr>
      </w:pPr>
    </w:p>
    <w:p w:rsidR="00FA4171" w:rsidRPr="008B385B" w:rsidRDefault="00FA4171">
      <w:pPr>
        <w:tabs>
          <w:tab w:val="center" w:pos="5040"/>
        </w:tabs>
        <w:jc w:val="center"/>
        <w:rPr>
          <w:rFonts w:ascii="Arial" w:hAnsi="Arial" w:cs="Arial"/>
          <w:b/>
          <w:bCs/>
          <w:sz w:val="22"/>
          <w:szCs w:val="22"/>
        </w:rPr>
      </w:pPr>
      <w:r w:rsidRPr="008B385B">
        <w:rPr>
          <w:rFonts w:ascii="Arial" w:hAnsi="Arial" w:cs="Arial"/>
          <w:b/>
          <w:bCs/>
          <w:sz w:val="22"/>
          <w:szCs w:val="22"/>
          <w:u w:val="single"/>
        </w:rPr>
        <w:t>INVITATION TO BIDDERS</w:t>
      </w:r>
    </w:p>
    <w:p w:rsidR="00FA4171" w:rsidRPr="008B385B" w:rsidRDefault="00FA4171">
      <w:pPr>
        <w:rPr>
          <w:rFonts w:ascii="Arial" w:hAnsi="Arial" w:cs="Arial"/>
          <w:b/>
          <w:bCs/>
          <w:sz w:val="22"/>
          <w:szCs w:val="22"/>
        </w:rPr>
      </w:pPr>
    </w:p>
    <w:p w:rsidR="00F1160B" w:rsidRPr="008B385B" w:rsidRDefault="001F5851" w:rsidP="00F1160B">
      <w:pPr>
        <w:jc w:val="center"/>
        <w:rPr>
          <w:rFonts w:ascii="Arial" w:hAnsi="Arial" w:cs="Arial"/>
          <w:b/>
          <w:bCs/>
          <w:sz w:val="22"/>
          <w:szCs w:val="22"/>
        </w:rPr>
      </w:pPr>
      <w:r>
        <w:rPr>
          <w:rFonts w:ascii="Arial" w:hAnsi="Arial" w:cs="Arial"/>
          <w:b/>
          <w:bCs/>
          <w:sz w:val="22"/>
          <w:szCs w:val="22"/>
        </w:rPr>
        <w:t xml:space="preserve">WILLOWBROOK LAKE </w:t>
      </w:r>
      <w:r w:rsidR="00F15496">
        <w:rPr>
          <w:rFonts w:ascii="Arial" w:hAnsi="Arial" w:cs="Arial"/>
          <w:b/>
          <w:bCs/>
          <w:sz w:val="22"/>
          <w:szCs w:val="22"/>
        </w:rPr>
        <w:t>DAM RECONSTRUCTION PROJECT</w:t>
      </w:r>
    </w:p>
    <w:p w:rsidR="00FA4171" w:rsidRPr="008B385B" w:rsidRDefault="00FA4171">
      <w:pPr>
        <w:rPr>
          <w:rFonts w:ascii="Arial" w:hAnsi="Arial" w:cs="Arial"/>
          <w:b/>
          <w:bCs/>
          <w:sz w:val="22"/>
          <w:szCs w:val="22"/>
          <w:highlight w:val="yellow"/>
        </w:rPr>
      </w:pPr>
    </w:p>
    <w:p w:rsidR="00FA4171" w:rsidRPr="008B385B" w:rsidRDefault="00FA4171">
      <w:pPr>
        <w:tabs>
          <w:tab w:val="center" w:pos="5040"/>
        </w:tabs>
        <w:jc w:val="center"/>
        <w:rPr>
          <w:rFonts w:ascii="Arial" w:hAnsi="Arial" w:cs="Arial"/>
          <w:b/>
          <w:bCs/>
          <w:sz w:val="22"/>
          <w:szCs w:val="22"/>
          <w:highlight w:val="yellow"/>
        </w:rPr>
      </w:pPr>
      <w:r w:rsidRPr="008B385B">
        <w:rPr>
          <w:rFonts w:ascii="Arial" w:hAnsi="Arial" w:cs="Arial"/>
          <w:b/>
          <w:bCs/>
          <w:sz w:val="22"/>
          <w:szCs w:val="22"/>
        </w:rPr>
        <w:t xml:space="preserve">SPECIFICATION NUMBER </w:t>
      </w:r>
      <w:r w:rsidRPr="005556F0">
        <w:rPr>
          <w:rFonts w:ascii="Arial" w:hAnsi="Arial" w:cs="Arial"/>
          <w:b/>
          <w:bCs/>
          <w:sz w:val="22"/>
          <w:szCs w:val="22"/>
        </w:rPr>
        <w:t xml:space="preserve">PD </w:t>
      </w:r>
      <w:r w:rsidR="00FA4E4E" w:rsidRPr="005556F0">
        <w:rPr>
          <w:rFonts w:ascii="Arial" w:hAnsi="Arial" w:cs="Arial"/>
          <w:b/>
          <w:bCs/>
          <w:sz w:val="22"/>
          <w:szCs w:val="22"/>
        </w:rPr>
        <w:t>1</w:t>
      </w:r>
      <w:r w:rsidR="005556F0" w:rsidRPr="005556F0">
        <w:rPr>
          <w:rFonts w:ascii="Arial" w:hAnsi="Arial" w:cs="Arial"/>
          <w:b/>
          <w:bCs/>
          <w:sz w:val="22"/>
          <w:szCs w:val="22"/>
        </w:rPr>
        <w:t>8</w:t>
      </w:r>
      <w:r w:rsidR="00FA4E4E" w:rsidRPr="005556F0">
        <w:rPr>
          <w:rFonts w:ascii="Arial" w:hAnsi="Arial" w:cs="Arial"/>
          <w:b/>
          <w:bCs/>
          <w:sz w:val="22"/>
          <w:szCs w:val="22"/>
        </w:rPr>
        <w:t>-1</w:t>
      </w:r>
      <w:r w:rsidR="005556F0" w:rsidRPr="005556F0">
        <w:rPr>
          <w:rFonts w:ascii="Arial" w:hAnsi="Arial" w:cs="Arial"/>
          <w:b/>
          <w:bCs/>
          <w:sz w:val="22"/>
          <w:szCs w:val="22"/>
        </w:rPr>
        <w:t>9</w:t>
      </w:r>
      <w:r w:rsidR="00FA4E4E" w:rsidRPr="005556F0">
        <w:rPr>
          <w:rFonts w:ascii="Arial" w:hAnsi="Arial" w:cs="Arial"/>
          <w:b/>
          <w:bCs/>
          <w:sz w:val="22"/>
          <w:szCs w:val="22"/>
        </w:rPr>
        <w:t>.0</w:t>
      </w:r>
      <w:r w:rsidR="00F15496">
        <w:rPr>
          <w:rFonts w:ascii="Arial" w:hAnsi="Arial" w:cs="Arial"/>
          <w:b/>
          <w:bCs/>
          <w:sz w:val="22"/>
          <w:szCs w:val="22"/>
        </w:rPr>
        <w:t>13</w:t>
      </w:r>
    </w:p>
    <w:p w:rsidR="00673FD5" w:rsidRPr="008B385B" w:rsidRDefault="00673FD5">
      <w:pPr>
        <w:jc w:val="center"/>
        <w:rPr>
          <w:rFonts w:ascii="Arial" w:hAnsi="Arial" w:cs="Arial"/>
          <w:sz w:val="22"/>
          <w:szCs w:val="22"/>
        </w:rPr>
      </w:pPr>
    </w:p>
    <w:p w:rsidR="00FA4171" w:rsidRPr="008B385B" w:rsidRDefault="00FA4171">
      <w:pPr>
        <w:jc w:val="center"/>
        <w:rPr>
          <w:rFonts w:ascii="Arial" w:hAnsi="Arial" w:cs="Arial"/>
          <w:b/>
          <w:sz w:val="22"/>
          <w:szCs w:val="22"/>
        </w:rPr>
      </w:pPr>
      <w:r w:rsidRPr="008B385B">
        <w:rPr>
          <w:rFonts w:ascii="Arial" w:hAnsi="Arial" w:cs="Arial"/>
          <w:b/>
          <w:sz w:val="22"/>
          <w:szCs w:val="22"/>
        </w:rPr>
        <w:t xml:space="preserve">BIDS WILL BE RECEIVED UNTIL: </w:t>
      </w:r>
      <w:r w:rsidR="00F15496">
        <w:rPr>
          <w:rFonts w:ascii="Arial" w:hAnsi="Arial" w:cs="Arial"/>
          <w:b/>
          <w:sz w:val="22"/>
          <w:szCs w:val="22"/>
        </w:rPr>
        <w:t>2</w:t>
      </w:r>
      <w:r w:rsidR="00595F05">
        <w:rPr>
          <w:rFonts w:ascii="Arial" w:hAnsi="Arial" w:cs="Arial"/>
          <w:b/>
          <w:sz w:val="22"/>
          <w:szCs w:val="22"/>
        </w:rPr>
        <w:t xml:space="preserve">:00 </w:t>
      </w:r>
      <w:r w:rsidR="00F15496">
        <w:rPr>
          <w:rFonts w:ascii="Arial" w:hAnsi="Arial" w:cs="Arial"/>
          <w:b/>
          <w:sz w:val="22"/>
          <w:szCs w:val="22"/>
        </w:rPr>
        <w:t>pm</w:t>
      </w:r>
      <w:r w:rsidR="00595F05">
        <w:rPr>
          <w:rFonts w:ascii="Arial" w:hAnsi="Arial" w:cs="Arial"/>
          <w:b/>
          <w:sz w:val="22"/>
          <w:szCs w:val="22"/>
        </w:rPr>
        <w:t>, C</w:t>
      </w:r>
      <w:r w:rsidR="005556F0">
        <w:rPr>
          <w:rFonts w:ascii="Arial" w:hAnsi="Arial" w:cs="Arial"/>
          <w:b/>
          <w:sz w:val="22"/>
          <w:szCs w:val="22"/>
        </w:rPr>
        <w:t>D</w:t>
      </w:r>
      <w:r w:rsidR="00595F05">
        <w:rPr>
          <w:rFonts w:ascii="Arial" w:hAnsi="Arial" w:cs="Arial"/>
          <w:b/>
          <w:sz w:val="22"/>
          <w:szCs w:val="22"/>
        </w:rPr>
        <w:t xml:space="preserve">T, </w:t>
      </w:r>
      <w:r w:rsidR="00D245A6">
        <w:rPr>
          <w:rFonts w:ascii="Arial" w:hAnsi="Arial" w:cs="Arial"/>
          <w:b/>
          <w:sz w:val="22"/>
          <w:szCs w:val="22"/>
        </w:rPr>
        <w:t>JANUARY</w:t>
      </w:r>
      <w:r w:rsidR="005556F0">
        <w:rPr>
          <w:rFonts w:ascii="Arial" w:hAnsi="Arial" w:cs="Arial"/>
          <w:b/>
          <w:sz w:val="22"/>
          <w:szCs w:val="22"/>
        </w:rPr>
        <w:t xml:space="preserve"> </w:t>
      </w:r>
      <w:r w:rsidR="00F15496">
        <w:rPr>
          <w:rFonts w:ascii="Arial" w:hAnsi="Arial" w:cs="Arial"/>
          <w:b/>
          <w:sz w:val="22"/>
          <w:szCs w:val="22"/>
        </w:rPr>
        <w:t>17</w:t>
      </w:r>
      <w:r w:rsidR="00595F05">
        <w:rPr>
          <w:rFonts w:ascii="Arial" w:hAnsi="Arial" w:cs="Arial"/>
          <w:b/>
          <w:sz w:val="22"/>
          <w:szCs w:val="22"/>
        </w:rPr>
        <w:t>, 201</w:t>
      </w:r>
      <w:r w:rsidR="005556F0">
        <w:rPr>
          <w:rFonts w:ascii="Arial" w:hAnsi="Arial" w:cs="Arial"/>
          <w:b/>
          <w:sz w:val="22"/>
          <w:szCs w:val="22"/>
        </w:rPr>
        <w:t>9</w:t>
      </w:r>
    </w:p>
    <w:p w:rsidR="00EA0E1D" w:rsidRPr="008B385B" w:rsidRDefault="00EA0E1D">
      <w:pPr>
        <w:jc w:val="center"/>
        <w:rPr>
          <w:rFonts w:ascii="Arial" w:hAnsi="Arial" w:cs="Arial"/>
          <w:bCs/>
          <w:sz w:val="22"/>
          <w:szCs w:val="22"/>
        </w:rPr>
      </w:pPr>
    </w:p>
    <w:p w:rsidR="00FA4171" w:rsidRPr="008B385B" w:rsidRDefault="00FA4171">
      <w:pPr>
        <w:jc w:val="center"/>
        <w:rPr>
          <w:rFonts w:ascii="Arial" w:hAnsi="Arial" w:cs="Arial"/>
          <w:bCs/>
          <w:sz w:val="22"/>
          <w:szCs w:val="22"/>
        </w:rPr>
      </w:pPr>
      <w:r w:rsidRPr="008B385B">
        <w:rPr>
          <w:rFonts w:ascii="Arial" w:hAnsi="Arial" w:cs="Arial"/>
          <w:bCs/>
          <w:sz w:val="22"/>
          <w:szCs w:val="22"/>
        </w:rPr>
        <w:t>Office of Purchasing, Room 11.101</w:t>
      </w:r>
    </w:p>
    <w:p w:rsidR="00FA4171" w:rsidRPr="008B385B" w:rsidRDefault="00FA4171">
      <w:pPr>
        <w:jc w:val="center"/>
        <w:rPr>
          <w:rFonts w:ascii="Arial" w:hAnsi="Arial" w:cs="Arial"/>
          <w:bCs/>
          <w:sz w:val="22"/>
          <w:szCs w:val="22"/>
        </w:rPr>
      </w:pPr>
      <w:r w:rsidRPr="008B385B">
        <w:rPr>
          <w:rFonts w:ascii="Arial" w:hAnsi="Arial" w:cs="Arial"/>
          <w:bCs/>
          <w:sz w:val="22"/>
          <w:szCs w:val="22"/>
        </w:rPr>
        <w:t>213 Palafox Place, Pensacola, FL 32502</w:t>
      </w:r>
    </w:p>
    <w:p w:rsidR="00FA4171" w:rsidRPr="008B385B" w:rsidRDefault="00FA4171">
      <w:pPr>
        <w:jc w:val="center"/>
        <w:rPr>
          <w:rFonts w:ascii="Arial" w:hAnsi="Arial" w:cs="Arial"/>
          <w:bCs/>
          <w:sz w:val="22"/>
          <w:szCs w:val="22"/>
        </w:rPr>
      </w:pPr>
      <w:r w:rsidRPr="008B385B">
        <w:rPr>
          <w:rFonts w:ascii="Arial" w:hAnsi="Arial" w:cs="Arial"/>
          <w:bCs/>
          <w:sz w:val="22"/>
          <w:szCs w:val="22"/>
        </w:rPr>
        <w:t>Matt Langley Bell III Building</w:t>
      </w:r>
    </w:p>
    <w:p w:rsidR="00FA4171" w:rsidRPr="008B385B" w:rsidRDefault="00FA4171">
      <w:pPr>
        <w:jc w:val="center"/>
        <w:rPr>
          <w:rFonts w:ascii="Arial" w:hAnsi="Arial" w:cs="Arial"/>
          <w:bCs/>
          <w:sz w:val="22"/>
          <w:szCs w:val="22"/>
        </w:rPr>
      </w:pPr>
      <w:r w:rsidRPr="008B385B">
        <w:rPr>
          <w:rFonts w:ascii="Arial" w:hAnsi="Arial" w:cs="Arial"/>
          <w:bCs/>
          <w:sz w:val="22"/>
          <w:szCs w:val="22"/>
        </w:rPr>
        <w:t>Post Office Box 1591</w:t>
      </w:r>
    </w:p>
    <w:p w:rsidR="00FA4171" w:rsidRPr="008B385B" w:rsidRDefault="00FA4171">
      <w:pPr>
        <w:pStyle w:val="Heading5"/>
        <w:rPr>
          <w:rFonts w:ascii="Arial" w:hAnsi="Arial" w:cs="Arial"/>
          <w:b w:val="0"/>
          <w:sz w:val="22"/>
          <w:szCs w:val="22"/>
        </w:rPr>
      </w:pPr>
      <w:r w:rsidRPr="008B385B">
        <w:rPr>
          <w:rFonts w:ascii="Arial" w:hAnsi="Arial" w:cs="Arial"/>
          <w:b w:val="0"/>
          <w:sz w:val="22"/>
          <w:szCs w:val="22"/>
        </w:rPr>
        <w:t>Pensacola, FL 32591-1591</w:t>
      </w:r>
    </w:p>
    <w:p w:rsidR="00893E13" w:rsidRPr="008B385B" w:rsidRDefault="00893E13" w:rsidP="00893E13">
      <w:pPr>
        <w:rPr>
          <w:rFonts w:ascii="Arial" w:hAnsi="Arial" w:cs="Arial"/>
          <w:sz w:val="22"/>
          <w:szCs w:val="22"/>
        </w:rPr>
      </w:pPr>
    </w:p>
    <w:p w:rsidR="00F15496" w:rsidRDefault="00893E13" w:rsidP="00595F05">
      <w:pPr>
        <w:jc w:val="center"/>
        <w:rPr>
          <w:rFonts w:ascii="Arial" w:hAnsi="Arial" w:cs="Arial"/>
          <w:b/>
          <w:sz w:val="22"/>
          <w:szCs w:val="22"/>
        </w:rPr>
      </w:pPr>
      <w:r w:rsidRPr="008B385B">
        <w:rPr>
          <w:rFonts w:ascii="Arial" w:hAnsi="Arial" w:cs="Arial"/>
          <w:b/>
          <w:sz w:val="22"/>
          <w:szCs w:val="22"/>
        </w:rPr>
        <w:t>A Mandatory Pre</w:t>
      </w:r>
      <w:r w:rsidR="00DE32D6">
        <w:rPr>
          <w:rFonts w:ascii="Arial" w:hAnsi="Arial" w:cs="Arial"/>
          <w:b/>
          <w:sz w:val="22"/>
          <w:szCs w:val="22"/>
        </w:rPr>
        <w:t>-</w:t>
      </w:r>
      <w:r w:rsidRPr="008B385B">
        <w:rPr>
          <w:rFonts w:ascii="Arial" w:hAnsi="Arial" w:cs="Arial"/>
          <w:b/>
          <w:sz w:val="22"/>
          <w:szCs w:val="22"/>
        </w:rPr>
        <w:t xml:space="preserve">Solicitation Conference will be held in the Office of Purchasing on </w:t>
      </w:r>
    </w:p>
    <w:p w:rsidR="00893E13" w:rsidRPr="008B385B" w:rsidRDefault="00F15496" w:rsidP="00595F05">
      <w:pPr>
        <w:jc w:val="center"/>
        <w:rPr>
          <w:rFonts w:ascii="Arial" w:hAnsi="Arial" w:cs="Arial"/>
          <w:b/>
          <w:sz w:val="22"/>
          <w:szCs w:val="22"/>
        </w:rPr>
      </w:pPr>
      <w:r>
        <w:rPr>
          <w:rFonts w:ascii="Arial" w:hAnsi="Arial" w:cs="Arial"/>
          <w:b/>
          <w:sz w:val="22"/>
          <w:szCs w:val="22"/>
        </w:rPr>
        <w:t>January</w:t>
      </w:r>
      <w:r w:rsidR="00595F05">
        <w:rPr>
          <w:rFonts w:ascii="Arial" w:hAnsi="Arial" w:cs="Arial"/>
          <w:b/>
          <w:sz w:val="22"/>
          <w:szCs w:val="22"/>
        </w:rPr>
        <w:t xml:space="preserve"> </w:t>
      </w:r>
      <w:r>
        <w:rPr>
          <w:rFonts w:ascii="Arial" w:hAnsi="Arial" w:cs="Arial"/>
          <w:b/>
          <w:sz w:val="22"/>
          <w:szCs w:val="22"/>
        </w:rPr>
        <w:t>3</w:t>
      </w:r>
      <w:r w:rsidR="00595F05">
        <w:rPr>
          <w:rFonts w:ascii="Arial" w:hAnsi="Arial" w:cs="Arial"/>
          <w:b/>
          <w:sz w:val="22"/>
          <w:szCs w:val="22"/>
        </w:rPr>
        <w:t>, 201</w:t>
      </w:r>
      <w:r>
        <w:rPr>
          <w:rFonts w:ascii="Arial" w:hAnsi="Arial" w:cs="Arial"/>
          <w:b/>
          <w:sz w:val="22"/>
          <w:szCs w:val="22"/>
        </w:rPr>
        <w:t>9</w:t>
      </w:r>
      <w:r w:rsidR="00893E13" w:rsidRPr="008B385B">
        <w:rPr>
          <w:rFonts w:ascii="Arial" w:hAnsi="Arial" w:cs="Arial"/>
          <w:b/>
          <w:sz w:val="22"/>
          <w:szCs w:val="22"/>
        </w:rPr>
        <w:t xml:space="preserve"> at </w:t>
      </w:r>
      <w:r>
        <w:rPr>
          <w:rFonts w:ascii="Arial" w:hAnsi="Arial" w:cs="Arial"/>
          <w:b/>
          <w:sz w:val="22"/>
          <w:szCs w:val="22"/>
        </w:rPr>
        <w:t>1</w:t>
      </w:r>
      <w:r w:rsidR="00893E13" w:rsidRPr="008B385B">
        <w:rPr>
          <w:rFonts w:ascii="Arial" w:hAnsi="Arial" w:cs="Arial"/>
          <w:b/>
          <w:sz w:val="22"/>
          <w:szCs w:val="22"/>
        </w:rPr>
        <w:t xml:space="preserve">:00 </w:t>
      </w:r>
      <w:r>
        <w:rPr>
          <w:rFonts w:ascii="Arial" w:hAnsi="Arial" w:cs="Arial"/>
          <w:b/>
          <w:sz w:val="22"/>
          <w:szCs w:val="22"/>
        </w:rPr>
        <w:t>PM</w:t>
      </w:r>
      <w:r w:rsidR="00893E13" w:rsidRPr="008B385B">
        <w:rPr>
          <w:rFonts w:ascii="Arial" w:hAnsi="Arial" w:cs="Arial"/>
          <w:b/>
          <w:sz w:val="22"/>
          <w:szCs w:val="22"/>
        </w:rPr>
        <w:t xml:space="preserve"> C</w:t>
      </w:r>
      <w:r w:rsidR="005556F0">
        <w:rPr>
          <w:rFonts w:ascii="Arial" w:hAnsi="Arial" w:cs="Arial"/>
          <w:b/>
          <w:sz w:val="22"/>
          <w:szCs w:val="22"/>
        </w:rPr>
        <w:t>D</w:t>
      </w:r>
      <w:r w:rsidR="00893E13" w:rsidRPr="008B385B">
        <w:rPr>
          <w:rFonts w:ascii="Arial" w:hAnsi="Arial" w:cs="Arial"/>
          <w:b/>
          <w:sz w:val="22"/>
          <w:szCs w:val="22"/>
        </w:rPr>
        <w:t xml:space="preserve">T.  All bidders are </w:t>
      </w:r>
      <w:r w:rsidRPr="00F15496">
        <w:rPr>
          <w:rFonts w:ascii="Arial" w:hAnsi="Arial" w:cs="Arial"/>
          <w:b/>
          <w:sz w:val="22"/>
          <w:szCs w:val="22"/>
          <w:u w:val="single"/>
        </w:rPr>
        <w:t>REQUIRED</w:t>
      </w:r>
      <w:r w:rsidR="00893E13" w:rsidRPr="008B385B">
        <w:rPr>
          <w:rFonts w:ascii="Arial" w:hAnsi="Arial" w:cs="Arial"/>
          <w:b/>
          <w:sz w:val="22"/>
          <w:szCs w:val="22"/>
        </w:rPr>
        <w:t xml:space="preserve"> to attend.</w:t>
      </w:r>
    </w:p>
    <w:p w:rsidR="00FA4171" w:rsidRPr="008B385B" w:rsidRDefault="00FA4171">
      <w:pPr>
        <w:rPr>
          <w:rFonts w:ascii="Arial" w:hAnsi="Arial" w:cs="Arial"/>
          <w:sz w:val="22"/>
          <w:szCs w:val="22"/>
        </w:rPr>
      </w:pPr>
    </w:p>
    <w:p w:rsidR="00595F05" w:rsidRPr="00571BB1" w:rsidRDefault="00595F05" w:rsidP="00595F05">
      <w:pPr>
        <w:jc w:val="center"/>
        <w:rPr>
          <w:rFonts w:ascii="Arial" w:hAnsi="Arial" w:cs="Arial"/>
          <w:b/>
          <w:bCs/>
          <w:sz w:val="22"/>
          <w:szCs w:val="22"/>
        </w:rPr>
      </w:pPr>
      <w:r w:rsidRPr="00571BB1">
        <w:rPr>
          <w:rFonts w:ascii="Arial" w:hAnsi="Arial" w:cs="Arial"/>
          <w:b/>
          <w:bCs/>
          <w:sz w:val="22"/>
          <w:szCs w:val="22"/>
        </w:rPr>
        <w:t>Board of County Commissioners</w:t>
      </w:r>
    </w:p>
    <w:p w:rsidR="00595F05" w:rsidRPr="00571BB1" w:rsidRDefault="005556F0" w:rsidP="00595F05">
      <w:pPr>
        <w:jc w:val="center"/>
        <w:rPr>
          <w:rFonts w:ascii="Arial" w:hAnsi="Arial" w:cs="Arial"/>
          <w:bCs/>
          <w:sz w:val="22"/>
          <w:szCs w:val="22"/>
        </w:rPr>
      </w:pPr>
      <w:r>
        <w:rPr>
          <w:rFonts w:ascii="Arial" w:hAnsi="Arial" w:cs="Arial"/>
          <w:bCs/>
          <w:sz w:val="22"/>
          <w:szCs w:val="22"/>
        </w:rPr>
        <w:t>Lumon May,</w:t>
      </w:r>
      <w:r w:rsidR="00595F05" w:rsidRPr="00571BB1">
        <w:rPr>
          <w:rFonts w:ascii="Arial" w:hAnsi="Arial" w:cs="Arial"/>
          <w:bCs/>
          <w:sz w:val="22"/>
          <w:szCs w:val="22"/>
        </w:rPr>
        <w:t xml:space="preserve"> Chairman</w:t>
      </w:r>
    </w:p>
    <w:p w:rsidR="00595F05" w:rsidRPr="00571BB1" w:rsidRDefault="005556F0" w:rsidP="00595F05">
      <w:pPr>
        <w:jc w:val="center"/>
        <w:rPr>
          <w:rFonts w:ascii="Arial" w:hAnsi="Arial" w:cs="Arial"/>
          <w:bCs/>
          <w:sz w:val="22"/>
          <w:szCs w:val="22"/>
        </w:rPr>
      </w:pPr>
      <w:r>
        <w:rPr>
          <w:rFonts w:ascii="Arial" w:hAnsi="Arial" w:cs="Arial"/>
          <w:bCs/>
          <w:sz w:val="22"/>
          <w:szCs w:val="22"/>
        </w:rPr>
        <w:t>Robert D. Bender</w:t>
      </w:r>
      <w:r w:rsidR="00595F05" w:rsidRPr="00571BB1">
        <w:rPr>
          <w:rFonts w:ascii="Arial" w:hAnsi="Arial" w:cs="Arial"/>
          <w:bCs/>
          <w:sz w:val="22"/>
          <w:szCs w:val="22"/>
        </w:rPr>
        <w:t>, Vice Chairman</w:t>
      </w:r>
    </w:p>
    <w:p w:rsidR="00595F05" w:rsidRPr="00571BB1" w:rsidRDefault="00595F05" w:rsidP="00595F05">
      <w:pPr>
        <w:tabs>
          <w:tab w:val="center" w:pos="5040"/>
        </w:tabs>
        <w:jc w:val="center"/>
        <w:rPr>
          <w:rFonts w:ascii="Arial" w:hAnsi="Arial" w:cs="Arial"/>
          <w:bCs/>
          <w:sz w:val="22"/>
          <w:szCs w:val="22"/>
        </w:rPr>
      </w:pPr>
      <w:r w:rsidRPr="00571BB1">
        <w:rPr>
          <w:rFonts w:ascii="Arial" w:hAnsi="Arial" w:cs="Arial"/>
          <w:bCs/>
          <w:sz w:val="22"/>
          <w:szCs w:val="22"/>
        </w:rPr>
        <w:t>Steven Barry</w:t>
      </w:r>
    </w:p>
    <w:p w:rsidR="00566623" w:rsidRDefault="005556F0" w:rsidP="00595F05">
      <w:pPr>
        <w:tabs>
          <w:tab w:val="center" w:pos="5040"/>
        </w:tabs>
        <w:jc w:val="center"/>
        <w:rPr>
          <w:rFonts w:ascii="Arial" w:hAnsi="Arial" w:cs="Arial"/>
          <w:sz w:val="22"/>
          <w:szCs w:val="22"/>
        </w:rPr>
      </w:pPr>
      <w:r>
        <w:rPr>
          <w:rFonts w:ascii="Arial" w:hAnsi="Arial" w:cs="Arial"/>
          <w:bCs/>
          <w:sz w:val="22"/>
          <w:szCs w:val="22"/>
        </w:rPr>
        <w:t>Jeff Bergosh</w:t>
      </w:r>
      <w:r w:rsidR="00566623" w:rsidRPr="008B385B">
        <w:rPr>
          <w:rFonts w:ascii="Arial" w:hAnsi="Arial" w:cs="Arial"/>
          <w:sz w:val="22"/>
          <w:szCs w:val="22"/>
        </w:rPr>
        <w:t xml:space="preserve">  </w:t>
      </w:r>
    </w:p>
    <w:p w:rsidR="00DE32D6" w:rsidRPr="00571BB1" w:rsidRDefault="00DE32D6" w:rsidP="00DE32D6">
      <w:pPr>
        <w:tabs>
          <w:tab w:val="center" w:pos="5040"/>
        </w:tabs>
        <w:jc w:val="center"/>
        <w:rPr>
          <w:rFonts w:ascii="Arial" w:hAnsi="Arial" w:cs="Arial"/>
          <w:bCs/>
          <w:sz w:val="22"/>
          <w:szCs w:val="22"/>
        </w:rPr>
      </w:pPr>
      <w:r w:rsidRPr="00571BB1">
        <w:rPr>
          <w:rFonts w:ascii="Arial" w:hAnsi="Arial" w:cs="Arial"/>
          <w:bCs/>
          <w:sz w:val="22"/>
          <w:szCs w:val="22"/>
        </w:rPr>
        <w:t>Douglas Underhill</w:t>
      </w:r>
    </w:p>
    <w:p w:rsidR="00DE32D6" w:rsidRPr="008B385B" w:rsidRDefault="00DE32D6" w:rsidP="00595F05">
      <w:pPr>
        <w:tabs>
          <w:tab w:val="center" w:pos="5040"/>
        </w:tabs>
        <w:jc w:val="center"/>
        <w:rPr>
          <w:rFonts w:ascii="Arial" w:hAnsi="Arial" w:cs="Arial"/>
          <w:sz w:val="22"/>
          <w:szCs w:val="22"/>
        </w:rPr>
      </w:pPr>
    </w:p>
    <w:p w:rsidR="004A25D9" w:rsidRPr="008B385B" w:rsidRDefault="004A25D9" w:rsidP="004A25D9">
      <w:pPr>
        <w:tabs>
          <w:tab w:val="center" w:pos="5040"/>
        </w:tabs>
        <w:jc w:val="center"/>
        <w:rPr>
          <w:rFonts w:ascii="Arial" w:hAnsi="Arial" w:cs="Arial"/>
          <w:sz w:val="22"/>
          <w:szCs w:val="22"/>
        </w:rPr>
      </w:pPr>
    </w:p>
    <w:p w:rsidR="00FA4171" w:rsidRPr="008B385B" w:rsidRDefault="00E12BF9">
      <w:pPr>
        <w:tabs>
          <w:tab w:val="center" w:pos="5040"/>
        </w:tabs>
        <w:jc w:val="center"/>
        <w:rPr>
          <w:rFonts w:ascii="Arial" w:hAnsi="Arial" w:cs="Arial"/>
          <w:b/>
          <w:sz w:val="22"/>
          <w:szCs w:val="22"/>
        </w:rPr>
      </w:pPr>
      <w:r w:rsidRPr="008B385B">
        <w:rPr>
          <w:rFonts w:ascii="Arial" w:hAnsi="Arial" w:cs="Arial"/>
          <w:b/>
          <w:sz w:val="22"/>
          <w:szCs w:val="22"/>
        </w:rPr>
        <w:t xml:space="preserve">From: </w:t>
      </w:r>
    </w:p>
    <w:p w:rsidR="00E12BF9" w:rsidRPr="008B385B" w:rsidRDefault="00E12BF9">
      <w:pPr>
        <w:tabs>
          <w:tab w:val="center" w:pos="5040"/>
        </w:tabs>
        <w:jc w:val="center"/>
        <w:rPr>
          <w:rFonts w:ascii="Arial" w:hAnsi="Arial" w:cs="Arial"/>
          <w:sz w:val="22"/>
          <w:szCs w:val="22"/>
        </w:rPr>
      </w:pPr>
      <w:r w:rsidRPr="008B385B">
        <w:rPr>
          <w:rFonts w:ascii="Arial" w:hAnsi="Arial" w:cs="Arial"/>
          <w:sz w:val="22"/>
          <w:szCs w:val="22"/>
        </w:rPr>
        <w:t>Paul R. Nobles, CPPO, CPPB, FCN, FCCM</w:t>
      </w:r>
    </w:p>
    <w:p w:rsidR="00E12BF9" w:rsidRPr="008B385B" w:rsidRDefault="00E12BF9">
      <w:pPr>
        <w:tabs>
          <w:tab w:val="center" w:pos="5040"/>
        </w:tabs>
        <w:jc w:val="center"/>
        <w:rPr>
          <w:rFonts w:ascii="Arial" w:hAnsi="Arial" w:cs="Arial"/>
          <w:sz w:val="22"/>
          <w:szCs w:val="22"/>
        </w:rPr>
      </w:pPr>
      <w:r w:rsidRPr="008B385B">
        <w:rPr>
          <w:rFonts w:ascii="Arial" w:hAnsi="Arial" w:cs="Arial"/>
          <w:sz w:val="22"/>
          <w:szCs w:val="22"/>
        </w:rPr>
        <w:t>Purchasing Manager</w:t>
      </w:r>
    </w:p>
    <w:p w:rsidR="00FA4171" w:rsidRPr="008B385B" w:rsidRDefault="00FA4171">
      <w:pPr>
        <w:tabs>
          <w:tab w:val="center" w:pos="5040"/>
        </w:tabs>
        <w:jc w:val="center"/>
        <w:rPr>
          <w:rFonts w:ascii="Arial" w:hAnsi="Arial" w:cs="Arial"/>
          <w:sz w:val="22"/>
          <w:szCs w:val="22"/>
        </w:rPr>
      </w:pPr>
    </w:p>
    <w:p w:rsidR="00FA4171" w:rsidRPr="008B385B" w:rsidRDefault="00FA4171" w:rsidP="008B385B">
      <w:pPr>
        <w:tabs>
          <w:tab w:val="left" w:pos="-1080"/>
          <w:tab w:val="left" w:pos="-720"/>
          <w:tab w:val="left" w:pos="720"/>
          <w:tab w:val="left" w:pos="1440"/>
          <w:tab w:val="left" w:pos="2160"/>
          <w:tab w:val="left" w:pos="2880"/>
          <w:tab w:val="left" w:pos="5580"/>
          <w:tab w:val="left" w:pos="7920"/>
          <w:tab w:val="left" w:pos="8640"/>
          <w:tab w:val="left" w:pos="9360"/>
          <w:tab w:val="left" w:pos="10080"/>
        </w:tabs>
        <w:rPr>
          <w:rFonts w:ascii="Arial" w:hAnsi="Arial" w:cs="Arial"/>
          <w:sz w:val="22"/>
          <w:szCs w:val="22"/>
        </w:rPr>
      </w:pPr>
      <w:r w:rsidRPr="008B385B">
        <w:rPr>
          <w:rFonts w:ascii="Arial" w:hAnsi="Arial" w:cs="Arial"/>
          <w:b/>
          <w:bCs/>
          <w:sz w:val="22"/>
          <w:szCs w:val="22"/>
        </w:rPr>
        <w:t>Assistance:</w:t>
      </w:r>
    </w:p>
    <w:p w:rsidR="008B385B" w:rsidRPr="008B385B" w:rsidRDefault="008B385B" w:rsidP="008B385B">
      <w:pPr>
        <w:rPr>
          <w:rFonts w:ascii="Arial" w:hAnsi="Arial" w:cs="Arial"/>
          <w:sz w:val="22"/>
          <w:szCs w:val="22"/>
        </w:rPr>
      </w:pPr>
      <w:r w:rsidRPr="008B385B">
        <w:rPr>
          <w:rFonts w:ascii="Arial" w:hAnsi="Arial" w:cs="Arial"/>
          <w:sz w:val="22"/>
          <w:szCs w:val="22"/>
        </w:rPr>
        <w:t>Buzz Roggenbuck</w:t>
      </w:r>
    </w:p>
    <w:p w:rsidR="008B385B" w:rsidRPr="008B385B" w:rsidRDefault="008B385B" w:rsidP="008B385B">
      <w:pPr>
        <w:rPr>
          <w:rFonts w:ascii="Arial" w:hAnsi="Arial" w:cs="Arial"/>
          <w:sz w:val="22"/>
          <w:szCs w:val="22"/>
        </w:rPr>
      </w:pPr>
      <w:r w:rsidRPr="008B385B">
        <w:rPr>
          <w:rFonts w:ascii="Arial" w:hAnsi="Arial" w:cs="Arial"/>
          <w:sz w:val="22"/>
          <w:szCs w:val="22"/>
        </w:rPr>
        <w:t>Sr. Purchasing Coordinator</w:t>
      </w:r>
    </w:p>
    <w:p w:rsidR="008B385B" w:rsidRPr="008B385B" w:rsidRDefault="008B385B" w:rsidP="008B385B">
      <w:pPr>
        <w:rPr>
          <w:rFonts w:ascii="Arial" w:hAnsi="Arial" w:cs="Arial"/>
          <w:sz w:val="22"/>
          <w:szCs w:val="22"/>
        </w:rPr>
      </w:pPr>
      <w:r w:rsidRPr="008B385B">
        <w:rPr>
          <w:rFonts w:ascii="Arial" w:hAnsi="Arial" w:cs="Arial"/>
          <w:sz w:val="22"/>
          <w:szCs w:val="22"/>
        </w:rPr>
        <w:t>Office of Purchasing</w:t>
      </w:r>
    </w:p>
    <w:p w:rsidR="008B385B" w:rsidRPr="008B385B" w:rsidRDefault="008B385B" w:rsidP="008B385B">
      <w:pPr>
        <w:rPr>
          <w:rFonts w:ascii="Arial" w:hAnsi="Arial" w:cs="Arial"/>
          <w:sz w:val="22"/>
          <w:szCs w:val="22"/>
        </w:rPr>
      </w:pPr>
      <w:r w:rsidRPr="008B385B">
        <w:rPr>
          <w:rFonts w:ascii="Arial" w:hAnsi="Arial" w:cs="Arial"/>
          <w:sz w:val="22"/>
          <w:szCs w:val="22"/>
        </w:rPr>
        <w:t>2</w:t>
      </w:r>
      <w:r w:rsidRPr="008B385B">
        <w:rPr>
          <w:rFonts w:ascii="Arial" w:hAnsi="Arial" w:cs="Arial"/>
          <w:sz w:val="22"/>
          <w:szCs w:val="22"/>
          <w:vertAlign w:val="superscript"/>
        </w:rPr>
        <w:t>nd</w:t>
      </w:r>
      <w:r w:rsidRPr="008B385B">
        <w:rPr>
          <w:rFonts w:ascii="Arial" w:hAnsi="Arial" w:cs="Arial"/>
          <w:sz w:val="22"/>
          <w:szCs w:val="22"/>
        </w:rPr>
        <w:t xml:space="preserve"> Floor, Matt Langley Bell, III Building</w:t>
      </w:r>
    </w:p>
    <w:p w:rsidR="008B385B" w:rsidRPr="008B385B" w:rsidRDefault="008B385B" w:rsidP="008B385B">
      <w:pPr>
        <w:rPr>
          <w:rFonts w:ascii="Arial" w:hAnsi="Arial" w:cs="Arial"/>
          <w:sz w:val="22"/>
          <w:szCs w:val="22"/>
        </w:rPr>
      </w:pPr>
      <w:r w:rsidRPr="008B385B">
        <w:rPr>
          <w:rFonts w:ascii="Arial" w:hAnsi="Arial" w:cs="Arial"/>
          <w:sz w:val="22"/>
          <w:szCs w:val="22"/>
        </w:rPr>
        <w:t>213 Palafox Place</w:t>
      </w:r>
    </w:p>
    <w:p w:rsidR="008B385B" w:rsidRPr="008B385B" w:rsidRDefault="008B385B" w:rsidP="008B385B">
      <w:pPr>
        <w:rPr>
          <w:rFonts w:ascii="Arial" w:hAnsi="Arial" w:cs="Arial"/>
          <w:sz w:val="22"/>
          <w:szCs w:val="22"/>
        </w:rPr>
      </w:pPr>
      <w:r w:rsidRPr="008B385B">
        <w:rPr>
          <w:rFonts w:ascii="Arial" w:hAnsi="Arial" w:cs="Arial"/>
          <w:sz w:val="22"/>
          <w:szCs w:val="22"/>
        </w:rPr>
        <w:t>Pensacola, FL  32502</w:t>
      </w:r>
    </w:p>
    <w:p w:rsidR="008B385B" w:rsidRPr="008B385B" w:rsidRDefault="008B385B" w:rsidP="008B385B">
      <w:pPr>
        <w:rPr>
          <w:rFonts w:ascii="Arial" w:hAnsi="Arial" w:cs="Arial"/>
          <w:sz w:val="22"/>
          <w:szCs w:val="22"/>
        </w:rPr>
      </w:pPr>
      <w:r w:rsidRPr="008B385B">
        <w:rPr>
          <w:rFonts w:ascii="Arial" w:hAnsi="Arial" w:cs="Arial"/>
          <w:sz w:val="22"/>
          <w:szCs w:val="22"/>
        </w:rPr>
        <w:t>Telephone:  850-595-4878</w:t>
      </w:r>
    </w:p>
    <w:p w:rsidR="00673FD5" w:rsidRPr="008B385B" w:rsidRDefault="008B385B" w:rsidP="008B385B">
      <w:pPr>
        <w:tabs>
          <w:tab w:val="left" w:pos="-1080"/>
          <w:tab w:val="left" w:pos="-72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rPr>
          <w:rFonts w:ascii="Arial" w:hAnsi="Arial" w:cs="Arial"/>
          <w:szCs w:val="16"/>
        </w:rPr>
      </w:pPr>
      <w:r w:rsidRPr="008B385B">
        <w:rPr>
          <w:rFonts w:ascii="Arial" w:hAnsi="Arial" w:cs="Arial"/>
          <w:sz w:val="22"/>
          <w:szCs w:val="22"/>
        </w:rPr>
        <w:t>E-Mail:  ABRoggenbuck@myescambia.com</w:t>
      </w:r>
    </w:p>
    <w:p w:rsidR="00FA4171" w:rsidRPr="008B385B" w:rsidRDefault="00FA4171">
      <w:pPr>
        <w:tabs>
          <w:tab w:val="left" w:pos="-1080"/>
          <w:tab w:val="left" w:pos="-72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rPr>
          <w:rFonts w:ascii="Arial" w:hAnsi="Arial" w:cs="Arial"/>
          <w:sz w:val="16"/>
          <w:szCs w:val="16"/>
        </w:rPr>
      </w:pPr>
    </w:p>
    <w:p w:rsidR="00FA4171" w:rsidRPr="008B385B" w:rsidRDefault="00FA4171">
      <w:pPr>
        <w:tabs>
          <w:tab w:val="center" w:pos="5040"/>
          <w:tab w:val="left" w:pos="5760"/>
          <w:tab w:val="left" w:pos="6480"/>
          <w:tab w:val="left" w:pos="7200"/>
          <w:tab w:val="left" w:pos="7920"/>
          <w:tab w:val="left" w:pos="8640"/>
          <w:tab w:val="left" w:pos="9360"/>
          <w:tab w:val="left" w:pos="10080"/>
        </w:tabs>
        <w:jc w:val="center"/>
        <w:rPr>
          <w:rFonts w:ascii="Arial" w:hAnsi="Arial" w:cs="Arial"/>
          <w:b/>
          <w:bCs/>
          <w:sz w:val="19"/>
          <w:szCs w:val="19"/>
        </w:rPr>
      </w:pPr>
      <w:r w:rsidRPr="008B385B">
        <w:rPr>
          <w:rFonts w:ascii="Arial" w:hAnsi="Arial" w:cs="Arial"/>
          <w:b/>
          <w:bCs/>
          <w:sz w:val="19"/>
          <w:szCs w:val="19"/>
          <w:u w:val="single"/>
        </w:rPr>
        <w:t>SPECIAL ACCOMMODATIONS</w:t>
      </w:r>
      <w:r w:rsidRPr="008B385B">
        <w:rPr>
          <w:rFonts w:ascii="Arial" w:hAnsi="Arial" w:cs="Arial"/>
          <w:b/>
          <w:bCs/>
          <w:sz w:val="19"/>
          <w:szCs w:val="19"/>
        </w:rPr>
        <w:t>:</w:t>
      </w:r>
    </w:p>
    <w:p w:rsidR="00FA4171" w:rsidRPr="008B385B" w:rsidRDefault="00FA4171" w:rsidP="008B385B">
      <w:pPr>
        <w:jc w:val="both"/>
        <w:rPr>
          <w:rFonts w:ascii="Arial" w:hAnsi="Arial" w:cs="Arial"/>
          <w:b/>
          <w:bCs/>
          <w:szCs w:val="19"/>
        </w:rPr>
      </w:pPr>
      <w:r w:rsidRPr="008B385B">
        <w:rPr>
          <w:rFonts w:ascii="Arial" w:hAnsi="Arial" w:cs="Arial"/>
          <w:b/>
          <w:bCs/>
          <w:szCs w:val="19"/>
        </w:rPr>
        <w:t>Any person requiring special accommodations to attend or participate, pursuant to the Americans with Disabilities Act, should call the Office of Purchasing, (850) 595-4980 at least five (5) working days prior to the solicitation opening.  If you are hearing or speech impaired, please contact the Office of Purchasing at (850) 595-4684 (TTY).</w:t>
      </w:r>
    </w:p>
    <w:p w:rsidR="00FA4171" w:rsidRPr="008B385B" w:rsidRDefault="00FA4171" w:rsidP="008B385B">
      <w:pPr>
        <w:jc w:val="both"/>
        <w:rPr>
          <w:rFonts w:ascii="Arial" w:hAnsi="Arial" w:cs="Arial"/>
          <w:b/>
          <w:bCs/>
          <w:sz w:val="16"/>
          <w:szCs w:val="16"/>
        </w:rPr>
      </w:pPr>
    </w:p>
    <w:p w:rsidR="00FA4171" w:rsidRPr="008B385B" w:rsidRDefault="00FA4171" w:rsidP="008B385B">
      <w:pPr>
        <w:jc w:val="center"/>
        <w:rPr>
          <w:rFonts w:ascii="Arial" w:hAnsi="Arial" w:cs="Arial"/>
          <w:sz w:val="22"/>
          <w:szCs w:val="22"/>
        </w:rPr>
      </w:pPr>
      <w:r w:rsidRPr="008B385B">
        <w:rPr>
          <w:rFonts w:ascii="Arial" w:hAnsi="Arial" w:cs="Arial"/>
          <w:sz w:val="22"/>
          <w:szCs w:val="22"/>
        </w:rPr>
        <w:t>NOTICE</w:t>
      </w:r>
    </w:p>
    <w:p w:rsidR="00FA4171" w:rsidRPr="008B385B" w:rsidRDefault="00FA4171" w:rsidP="008B385B">
      <w:pPr>
        <w:pStyle w:val="BlockText"/>
        <w:pBdr>
          <w:top w:val="single" w:sz="12" w:space="1" w:color="auto"/>
          <w:left w:val="single" w:sz="12" w:space="4" w:color="auto"/>
          <w:bottom w:val="single" w:sz="12" w:space="1" w:color="auto"/>
          <w:right w:val="single" w:sz="12" w:space="4" w:color="auto"/>
        </w:pBdr>
        <w:tabs>
          <w:tab w:val="clear" w:pos="-1080"/>
          <w:tab w:val="clear" w:pos="-72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s>
        <w:ind w:left="0" w:right="0"/>
        <w:rPr>
          <w:rFonts w:ascii="Arial" w:hAnsi="Arial" w:cs="Arial"/>
          <w:sz w:val="18"/>
        </w:rPr>
      </w:pPr>
      <w:r w:rsidRPr="008B385B">
        <w:rPr>
          <w:rFonts w:ascii="Arial" w:hAnsi="Arial" w:cs="Arial"/>
          <w:sz w:val="18"/>
        </w:rPr>
        <w:t>It is the specific legislative intent of the Board of County Commissioners that NO CONTRACT under this solicitation shall be formed between Escambia County and the awardee vendor until such time as the contract is executed by the last party to the transaction.</w:t>
      </w:r>
    </w:p>
    <w:p w:rsidR="00213713" w:rsidRDefault="00213713">
      <w:pPr>
        <w:widowControl/>
        <w:autoSpaceDE/>
        <w:autoSpaceDN/>
        <w:adjustRightInd/>
        <w:rPr>
          <w:b/>
          <w:bCs/>
          <w:szCs w:val="16"/>
        </w:rPr>
      </w:pPr>
      <w:r>
        <w:rPr>
          <w:b/>
          <w:bCs/>
          <w:szCs w:val="16"/>
        </w:rPr>
        <w:br w:type="page"/>
      </w:r>
    </w:p>
    <w:p w:rsidR="008B385B" w:rsidRPr="00F15496" w:rsidRDefault="008B385B" w:rsidP="008B385B">
      <w:pPr>
        <w:tabs>
          <w:tab w:val="center" w:pos="4680"/>
        </w:tabs>
        <w:jc w:val="center"/>
        <w:rPr>
          <w:b/>
          <w:bCs/>
          <w:sz w:val="24"/>
        </w:rPr>
      </w:pPr>
      <w:r w:rsidRPr="00F15496">
        <w:rPr>
          <w:b/>
          <w:bCs/>
          <w:sz w:val="24"/>
        </w:rPr>
        <w:lastRenderedPageBreak/>
        <w:t>ESCAMBIA COUNTY FLORIDA</w:t>
      </w:r>
    </w:p>
    <w:p w:rsidR="008B385B" w:rsidRPr="00F15496" w:rsidRDefault="008B385B" w:rsidP="008B385B">
      <w:pPr>
        <w:jc w:val="center"/>
        <w:rPr>
          <w:b/>
          <w:bCs/>
          <w:sz w:val="24"/>
        </w:rPr>
      </w:pPr>
      <w:r w:rsidRPr="00F15496">
        <w:rPr>
          <w:b/>
          <w:bCs/>
          <w:sz w:val="24"/>
        </w:rPr>
        <w:t>INVITATION TO BID</w:t>
      </w:r>
    </w:p>
    <w:p w:rsidR="008B385B" w:rsidRPr="00F15496" w:rsidRDefault="008B385B" w:rsidP="008B385B">
      <w:pPr>
        <w:tabs>
          <w:tab w:val="center" w:pos="4680"/>
        </w:tabs>
        <w:jc w:val="center"/>
        <w:rPr>
          <w:b/>
          <w:bCs/>
          <w:sz w:val="24"/>
        </w:rPr>
      </w:pPr>
      <w:r w:rsidRPr="00F15496">
        <w:rPr>
          <w:b/>
          <w:bCs/>
          <w:sz w:val="24"/>
        </w:rPr>
        <w:t>BIDDER'S CHECKLIST</w:t>
      </w:r>
    </w:p>
    <w:p w:rsidR="008B385B" w:rsidRPr="00F15496" w:rsidRDefault="001F5851" w:rsidP="008B385B">
      <w:pPr>
        <w:jc w:val="center"/>
        <w:rPr>
          <w:b/>
          <w:bCs/>
          <w:sz w:val="24"/>
        </w:rPr>
      </w:pPr>
      <w:r>
        <w:rPr>
          <w:b/>
          <w:bCs/>
          <w:sz w:val="24"/>
        </w:rPr>
        <w:t>WILLOWBROOK LAKE</w:t>
      </w:r>
      <w:r w:rsidR="00F15496" w:rsidRPr="00F15496">
        <w:rPr>
          <w:b/>
          <w:bCs/>
          <w:sz w:val="24"/>
        </w:rPr>
        <w:t xml:space="preserve"> DAM RECONSTRUCTION PROJECT</w:t>
      </w:r>
    </w:p>
    <w:p w:rsidR="00F15496" w:rsidRPr="00F15496" w:rsidRDefault="00F15496" w:rsidP="008B385B">
      <w:pPr>
        <w:jc w:val="center"/>
        <w:rPr>
          <w:b/>
          <w:bCs/>
          <w:sz w:val="24"/>
        </w:rPr>
      </w:pPr>
    </w:p>
    <w:p w:rsidR="008B385B" w:rsidRPr="00F15496" w:rsidRDefault="008B385B" w:rsidP="008B385B">
      <w:pPr>
        <w:jc w:val="center"/>
        <w:rPr>
          <w:b/>
          <w:bCs/>
          <w:sz w:val="24"/>
        </w:rPr>
      </w:pPr>
      <w:r w:rsidRPr="00F15496">
        <w:rPr>
          <w:b/>
          <w:bCs/>
          <w:sz w:val="24"/>
        </w:rPr>
        <w:t xml:space="preserve">SPECIFICATION PD </w:t>
      </w:r>
      <w:r w:rsidR="00FA4E4E" w:rsidRPr="00F15496">
        <w:rPr>
          <w:b/>
          <w:bCs/>
          <w:sz w:val="24"/>
        </w:rPr>
        <w:t>1</w:t>
      </w:r>
      <w:r w:rsidR="005556F0" w:rsidRPr="00F15496">
        <w:rPr>
          <w:b/>
          <w:bCs/>
          <w:sz w:val="24"/>
        </w:rPr>
        <w:t>8</w:t>
      </w:r>
      <w:r w:rsidR="00FA4E4E" w:rsidRPr="00F15496">
        <w:rPr>
          <w:b/>
          <w:bCs/>
          <w:sz w:val="24"/>
        </w:rPr>
        <w:t>-1</w:t>
      </w:r>
      <w:r w:rsidR="005556F0" w:rsidRPr="00F15496">
        <w:rPr>
          <w:b/>
          <w:bCs/>
          <w:sz w:val="24"/>
        </w:rPr>
        <w:t>9</w:t>
      </w:r>
      <w:r w:rsidR="00FA4E4E" w:rsidRPr="00F15496">
        <w:rPr>
          <w:b/>
          <w:bCs/>
          <w:sz w:val="24"/>
        </w:rPr>
        <w:t>.0</w:t>
      </w:r>
      <w:r w:rsidR="00F15496" w:rsidRPr="00F15496">
        <w:rPr>
          <w:b/>
          <w:bCs/>
          <w:sz w:val="24"/>
        </w:rPr>
        <w:t>13</w:t>
      </w:r>
    </w:p>
    <w:p w:rsidR="008B385B" w:rsidRDefault="008B385B" w:rsidP="008B385B">
      <w:pPr>
        <w:rPr>
          <w:b/>
          <w:bCs/>
          <w:sz w:val="16"/>
          <w:szCs w:val="16"/>
        </w:rPr>
      </w:pPr>
    </w:p>
    <w:p w:rsidR="008B385B" w:rsidRPr="00F15496" w:rsidRDefault="008B385B" w:rsidP="008B385B">
      <w:pPr>
        <w:numPr>
          <w:ilvl w:val="0"/>
          <w:numId w:val="31"/>
        </w:numPr>
        <w:tabs>
          <w:tab w:val="clear" w:pos="1440"/>
          <w:tab w:val="num" w:pos="360"/>
        </w:tabs>
        <w:ind w:hanging="1440"/>
        <w:rPr>
          <w:sz w:val="22"/>
          <w:szCs w:val="22"/>
        </w:rPr>
      </w:pPr>
      <w:r w:rsidRPr="00F15496">
        <w:rPr>
          <w:sz w:val="22"/>
          <w:szCs w:val="22"/>
        </w:rPr>
        <w:t>HOW TO SUBMIT YOUR BID</w:t>
      </w:r>
    </w:p>
    <w:p w:rsidR="008B385B" w:rsidRPr="00F15496" w:rsidRDefault="008B385B" w:rsidP="008B385B">
      <w:pPr>
        <w:pStyle w:val="Level1"/>
        <w:numPr>
          <w:ilvl w:val="0"/>
          <w:numId w:val="0"/>
        </w:numPr>
        <w:tabs>
          <w:tab w:val="left" w:pos="-1440"/>
        </w:tabs>
        <w:rPr>
          <w:b/>
          <w:bCs/>
          <w:sz w:val="22"/>
          <w:szCs w:val="22"/>
        </w:rPr>
      </w:pPr>
    </w:p>
    <w:p w:rsidR="008B385B" w:rsidRPr="00F15496" w:rsidRDefault="008B385B" w:rsidP="00FA4E4E">
      <w:pPr>
        <w:jc w:val="both"/>
        <w:rPr>
          <w:sz w:val="22"/>
          <w:szCs w:val="22"/>
        </w:rPr>
      </w:pPr>
      <w:r w:rsidRPr="00F15496">
        <w:rPr>
          <w:sz w:val="22"/>
          <w:szCs w:val="22"/>
        </w:rPr>
        <w:t xml:space="preserve">PLEASE REVIEW THIS DOCUMENT CAREFULLY. OFFERS THAT ARE ACCEPTED BY THE COUNTY ARE BINDING CONTRACTS.  </w:t>
      </w:r>
      <w:r w:rsidRPr="00F15496">
        <w:rPr>
          <w:b/>
          <w:bCs/>
          <w:sz w:val="22"/>
          <w:szCs w:val="22"/>
        </w:rPr>
        <w:t xml:space="preserve">INCOMPLETE BIDS ARE NOT ACCEPTABLE. </w:t>
      </w:r>
      <w:r w:rsidRPr="00F15496">
        <w:rPr>
          <w:sz w:val="22"/>
          <w:szCs w:val="22"/>
        </w:rPr>
        <w:t>ALL DOCUMENTS AND SUBMITTALS SHALL BE RECEIVED BY THE OFFICE OF PURCHASING ON OR BEFORE DATE AND HOUR FOR SPECIFIED FOR RECEIPT. LATE BIDS WILL BE RETURNED UNOPENED.</w:t>
      </w:r>
    </w:p>
    <w:p w:rsidR="008B385B" w:rsidRPr="00F15496" w:rsidRDefault="008B385B" w:rsidP="00FA4E4E">
      <w:pPr>
        <w:jc w:val="both"/>
        <w:rPr>
          <w:sz w:val="22"/>
          <w:szCs w:val="22"/>
        </w:rPr>
      </w:pPr>
    </w:p>
    <w:p w:rsidR="008B385B" w:rsidRPr="00F15496" w:rsidRDefault="008B385B" w:rsidP="00FA4E4E">
      <w:pPr>
        <w:pStyle w:val="BodyText"/>
        <w:tabs>
          <w:tab w:val="clear" w:pos="9360"/>
        </w:tabs>
        <w:rPr>
          <w:i/>
          <w:iCs/>
          <w:sz w:val="22"/>
          <w:szCs w:val="22"/>
        </w:rPr>
      </w:pPr>
      <w:r w:rsidRPr="00F15496">
        <w:rPr>
          <w:i/>
          <w:iCs/>
          <w:sz w:val="22"/>
          <w:szCs w:val="22"/>
        </w:rPr>
        <w:t>* Documents submitted with Bids are to be on the forms provided in the Invitation to Bid and photocopies of other required documents</w:t>
      </w:r>
    </w:p>
    <w:p w:rsidR="008B385B" w:rsidRPr="00F15496" w:rsidRDefault="008B385B" w:rsidP="00FA4E4E">
      <w:pPr>
        <w:jc w:val="both"/>
        <w:rPr>
          <w:b/>
          <w:bCs/>
          <w:sz w:val="22"/>
          <w:szCs w:val="22"/>
        </w:rPr>
      </w:pPr>
    </w:p>
    <w:p w:rsidR="008B385B" w:rsidRPr="00F15496" w:rsidRDefault="008B385B" w:rsidP="00FA4E4E">
      <w:pPr>
        <w:jc w:val="both"/>
        <w:rPr>
          <w:b/>
          <w:bCs/>
          <w:sz w:val="22"/>
          <w:szCs w:val="22"/>
        </w:rPr>
      </w:pPr>
      <w:r w:rsidRPr="00F15496">
        <w:rPr>
          <w:b/>
          <w:bCs/>
          <w:sz w:val="22"/>
          <w:szCs w:val="22"/>
        </w:rPr>
        <w:t>THE FOLLOWING DOCUMENTS SHALL BE RETURNED WITH BID:</w:t>
      </w:r>
    </w:p>
    <w:p w:rsidR="008B385B" w:rsidRPr="00F15496" w:rsidRDefault="008B385B" w:rsidP="00FA4E4E">
      <w:pPr>
        <w:numPr>
          <w:ilvl w:val="0"/>
          <w:numId w:val="31"/>
        </w:numPr>
        <w:tabs>
          <w:tab w:val="clear" w:pos="1440"/>
          <w:tab w:val="num" w:pos="360"/>
        </w:tabs>
        <w:ind w:hanging="1440"/>
        <w:jc w:val="both"/>
        <w:rPr>
          <w:sz w:val="22"/>
          <w:szCs w:val="22"/>
        </w:rPr>
      </w:pPr>
      <w:r w:rsidRPr="00F15496">
        <w:rPr>
          <w:sz w:val="22"/>
          <w:szCs w:val="22"/>
        </w:rPr>
        <w:t>SOLICITATION, OFFER AND BID FORM (WITH ORIGINAL SIGNATURE)</w:t>
      </w:r>
    </w:p>
    <w:p w:rsidR="008B385B" w:rsidRPr="00F15496" w:rsidRDefault="008B385B" w:rsidP="00FA4E4E">
      <w:pPr>
        <w:numPr>
          <w:ilvl w:val="0"/>
          <w:numId w:val="31"/>
        </w:numPr>
        <w:tabs>
          <w:tab w:val="clear" w:pos="1440"/>
          <w:tab w:val="left" w:pos="360"/>
        </w:tabs>
        <w:ind w:hanging="1440"/>
        <w:jc w:val="both"/>
        <w:rPr>
          <w:sz w:val="22"/>
          <w:szCs w:val="22"/>
        </w:rPr>
      </w:pPr>
      <w:r w:rsidRPr="00F15496">
        <w:rPr>
          <w:sz w:val="22"/>
          <w:szCs w:val="22"/>
        </w:rPr>
        <w:t>BID SURETY (BOND, CHECK, ETC.)</w:t>
      </w:r>
    </w:p>
    <w:p w:rsidR="008B385B" w:rsidRPr="00F15496" w:rsidRDefault="008B385B" w:rsidP="00FA4E4E">
      <w:pPr>
        <w:jc w:val="both"/>
        <w:rPr>
          <w:sz w:val="22"/>
          <w:szCs w:val="22"/>
        </w:rPr>
      </w:pPr>
    </w:p>
    <w:p w:rsidR="008B385B" w:rsidRPr="00F15496" w:rsidRDefault="008B385B" w:rsidP="00FA4E4E">
      <w:pPr>
        <w:jc w:val="both"/>
        <w:rPr>
          <w:b/>
          <w:bCs/>
          <w:sz w:val="22"/>
          <w:szCs w:val="22"/>
        </w:rPr>
      </w:pPr>
      <w:r w:rsidRPr="00F15496">
        <w:rPr>
          <w:b/>
          <w:bCs/>
          <w:sz w:val="22"/>
          <w:szCs w:val="22"/>
        </w:rPr>
        <w:t>THE FOLLOWING DOCUMENTS SHOULD BE RETURNED WITH BID</w:t>
      </w:r>
    </w:p>
    <w:p w:rsidR="008B385B" w:rsidRPr="00F15496" w:rsidRDefault="008B385B" w:rsidP="00FA4E4E">
      <w:pPr>
        <w:numPr>
          <w:ilvl w:val="0"/>
          <w:numId w:val="35"/>
        </w:numPr>
        <w:tabs>
          <w:tab w:val="clear" w:pos="1440"/>
          <w:tab w:val="left" w:pos="360"/>
        </w:tabs>
        <w:ind w:right="-900" w:hanging="1440"/>
        <w:jc w:val="both"/>
        <w:rPr>
          <w:sz w:val="22"/>
          <w:szCs w:val="22"/>
        </w:rPr>
      </w:pPr>
      <w:r w:rsidRPr="00F15496">
        <w:rPr>
          <w:sz w:val="22"/>
          <w:szCs w:val="22"/>
        </w:rPr>
        <w:t xml:space="preserve">SWORN STATEMENT PURSUANT TO SECTION 287.133(3)(A), </w:t>
      </w:r>
      <w:r w:rsidRPr="00F15496">
        <w:rPr>
          <w:sz w:val="22"/>
          <w:szCs w:val="22"/>
          <w:u w:val="single"/>
        </w:rPr>
        <w:t>FLORIDA STATUTES</w:t>
      </w:r>
      <w:r w:rsidRPr="00F15496">
        <w:rPr>
          <w:sz w:val="22"/>
          <w:szCs w:val="22"/>
        </w:rPr>
        <w:t>, ON ENTITY CRIMES</w:t>
      </w:r>
    </w:p>
    <w:p w:rsidR="008B385B" w:rsidRPr="00F15496" w:rsidRDefault="008B385B" w:rsidP="00FA4E4E">
      <w:pPr>
        <w:numPr>
          <w:ilvl w:val="0"/>
          <w:numId w:val="32"/>
        </w:numPr>
        <w:tabs>
          <w:tab w:val="clear" w:pos="1440"/>
          <w:tab w:val="num" w:pos="360"/>
        </w:tabs>
        <w:ind w:hanging="1440"/>
        <w:jc w:val="both"/>
        <w:rPr>
          <w:sz w:val="22"/>
          <w:szCs w:val="22"/>
        </w:rPr>
      </w:pPr>
      <w:r w:rsidRPr="00F15496">
        <w:rPr>
          <w:sz w:val="22"/>
          <w:szCs w:val="22"/>
        </w:rPr>
        <w:t>DRUG-FREE WORKPLACE FORM</w:t>
      </w:r>
    </w:p>
    <w:p w:rsidR="008B385B" w:rsidRPr="00F15496" w:rsidRDefault="008B385B" w:rsidP="00FA4E4E">
      <w:pPr>
        <w:numPr>
          <w:ilvl w:val="0"/>
          <w:numId w:val="32"/>
        </w:numPr>
        <w:tabs>
          <w:tab w:val="clear" w:pos="1440"/>
          <w:tab w:val="num" w:pos="360"/>
        </w:tabs>
        <w:ind w:hanging="1440"/>
        <w:jc w:val="both"/>
        <w:rPr>
          <w:sz w:val="22"/>
          <w:szCs w:val="22"/>
        </w:rPr>
      </w:pPr>
      <w:r w:rsidRPr="00F15496">
        <w:rPr>
          <w:sz w:val="22"/>
          <w:szCs w:val="22"/>
        </w:rPr>
        <w:t>INFORMATION SHEET FOR TRANSACTIONS AND CONVEYANCES CORPORATE IDENTIFICATION</w:t>
      </w:r>
    </w:p>
    <w:p w:rsidR="008B385B" w:rsidRPr="00F15496" w:rsidRDefault="008B385B" w:rsidP="00FA4E4E">
      <w:pPr>
        <w:numPr>
          <w:ilvl w:val="0"/>
          <w:numId w:val="32"/>
        </w:numPr>
        <w:tabs>
          <w:tab w:val="clear" w:pos="1440"/>
          <w:tab w:val="num" w:pos="360"/>
        </w:tabs>
        <w:ind w:hanging="1440"/>
        <w:jc w:val="both"/>
        <w:rPr>
          <w:sz w:val="22"/>
          <w:szCs w:val="22"/>
        </w:rPr>
      </w:pPr>
      <w:r w:rsidRPr="00F15496">
        <w:rPr>
          <w:sz w:val="22"/>
          <w:szCs w:val="22"/>
        </w:rPr>
        <w:t>CERTIFICATE OF AUTHORITY TO DO BUSINESS FROM THE STATE OF FLORIDA</w:t>
      </w:r>
    </w:p>
    <w:p w:rsidR="008B385B" w:rsidRPr="00F15496" w:rsidRDefault="008B385B" w:rsidP="00FA4E4E">
      <w:pPr>
        <w:numPr>
          <w:ilvl w:val="0"/>
          <w:numId w:val="32"/>
        </w:numPr>
        <w:tabs>
          <w:tab w:val="clear" w:pos="1440"/>
          <w:tab w:val="num" w:pos="360"/>
        </w:tabs>
        <w:ind w:hanging="1440"/>
        <w:jc w:val="both"/>
        <w:rPr>
          <w:sz w:val="22"/>
          <w:szCs w:val="22"/>
        </w:rPr>
      </w:pPr>
      <w:r w:rsidRPr="00F15496">
        <w:rPr>
          <w:sz w:val="22"/>
          <w:szCs w:val="22"/>
        </w:rPr>
        <w:t>OCCUPATIONAL LICENSE</w:t>
      </w:r>
    </w:p>
    <w:p w:rsidR="008B385B" w:rsidRPr="00F15496" w:rsidRDefault="008B385B" w:rsidP="00FA4E4E">
      <w:pPr>
        <w:numPr>
          <w:ilvl w:val="0"/>
          <w:numId w:val="33"/>
        </w:numPr>
        <w:tabs>
          <w:tab w:val="clear" w:pos="1440"/>
          <w:tab w:val="left" w:pos="360"/>
        </w:tabs>
        <w:ind w:left="360"/>
        <w:jc w:val="both"/>
        <w:rPr>
          <w:sz w:val="22"/>
          <w:szCs w:val="22"/>
        </w:rPr>
      </w:pPr>
      <w:r w:rsidRPr="00F15496">
        <w:rPr>
          <w:sz w:val="22"/>
          <w:szCs w:val="22"/>
        </w:rPr>
        <w:t>FLORIDA DEPARTMENT OF BUSINESS AND PROFESSIONAL REGULATION – LICENSE(S), CERTIFICATION(S) AND/OR REGISTRATION(S)</w:t>
      </w:r>
    </w:p>
    <w:p w:rsidR="008B385B" w:rsidRPr="00F15496" w:rsidRDefault="008B385B" w:rsidP="00FA4E4E">
      <w:pPr>
        <w:tabs>
          <w:tab w:val="left" w:pos="360"/>
        </w:tabs>
        <w:ind w:left="1440"/>
        <w:jc w:val="both"/>
        <w:rPr>
          <w:sz w:val="22"/>
          <w:szCs w:val="22"/>
        </w:rPr>
      </w:pPr>
    </w:p>
    <w:p w:rsidR="008B385B" w:rsidRPr="00F15496" w:rsidRDefault="008B385B" w:rsidP="00FA4E4E">
      <w:pPr>
        <w:tabs>
          <w:tab w:val="left" w:pos="360"/>
        </w:tabs>
        <w:ind w:left="1440" w:hanging="1440"/>
        <w:jc w:val="both"/>
        <w:rPr>
          <w:b/>
          <w:sz w:val="22"/>
          <w:szCs w:val="22"/>
        </w:rPr>
      </w:pPr>
      <w:r w:rsidRPr="00F15496">
        <w:rPr>
          <w:b/>
          <w:sz w:val="22"/>
          <w:szCs w:val="22"/>
        </w:rPr>
        <w:t>BEFORE YOU SUBMIT YOUR BID, HAVE YOU:</w:t>
      </w:r>
    </w:p>
    <w:p w:rsidR="008B385B" w:rsidRPr="00F15496" w:rsidRDefault="008B385B" w:rsidP="00FA4E4E">
      <w:pPr>
        <w:tabs>
          <w:tab w:val="left" w:pos="-1440"/>
        </w:tabs>
        <w:jc w:val="both"/>
        <w:rPr>
          <w:sz w:val="22"/>
          <w:szCs w:val="22"/>
        </w:rPr>
      </w:pPr>
      <w:r w:rsidRPr="00F15496">
        <w:rPr>
          <w:sz w:val="22"/>
          <w:szCs w:val="22"/>
        </w:rPr>
        <w:t>PLACED YOUR BID WITH ALL REQUIRED SUBMITTAL ITEMS IN A SEALED ENVELOPE CLEARLY MARKED FOR SPECIFICATION NUMBER, PROJECT NAME, NAME OF BIDDER, AND DUE DATE AND TIME OF BID RECEIPT?</w:t>
      </w:r>
    </w:p>
    <w:p w:rsidR="008B385B" w:rsidRPr="00F15496" w:rsidRDefault="008B385B" w:rsidP="00FA4E4E">
      <w:pPr>
        <w:jc w:val="both"/>
        <w:rPr>
          <w:szCs w:val="20"/>
        </w:rPr>
      </w:pPr>
    </w:p>
    <w:p w:rsidR="008B385B" w:rsidRPr="00F15496" w:rsidRDefault="008B385B" w:rsidP="00FA4E4E">
      <w:pPr>
        <w:tabs>
          <w:tab w:val="left" w:pos="360"/>
        </w:tabs>
        <w:ind w:left="1440" w:hanging="1440"/>
        <w:jc w:val="both"/>
        <w:rPr>
          <w:sz w:val="22"/>
          <w:szCs w:val="22"/>
        </w:rPr>
      </w:pPr>
      <w:r w:rsidRPr="00F15496">
        <w:rPr>
          <w:b/>
          <w:sz w:val="22"/>
          <w:szCs w:val="22"/>
        </w:rPr>
        <w:t>THE FOLLOWING SUBMITTALS ARE REQUIRED UPON NOTICE OF AWARD</w:t>
      </w:r>
      <w:r w:rsidRPr="00F15496">
        <w:rPr>
          <w:sz w:val="22"/>
          <w:szCs w:val="22"/>
        </w:rPr>
        <w:t>:</w:t>
      </w:r>
    </w:p>
    <w:p w:rsidR="008B385B" w:rsidRPr="00F15496" w:rsidRDefault="008B385B" w:rsidP="00FA4E4E">
      <w:pPr>
        <w:jc w:val="both"/>
        <w:rPr>
          <w:sz w:val="22"/>
          <w:szCs w:val="22"/>
        </w:rPr>
      </w:pPr>
      <w:r w:rsidRPr="00F15496">
        <w:rPr>
          <w:sz w:val="22"/>
          <w:szCs w:val="22"/>
        </w:rPr>
        <w:t>CERTIFICATE OF INSURANCE</w:t>
      </w:r>
    </w:p>
    <w:p w:rsidR="008B385B" w:rsidRPr="00F15496" w:rsidRDefault="008B385B" w:rsidP="00FA4E4E">
      <w:pPr>
        <w:jc w:val="both"/>
        <w:rPr>
          <w:sz w:val="22"/>
          <w:szCs w:val="22"/>
        </w:rPr>
      </w:pPr>
      <w:r w:rsidRPr="00F15496">
        <w:rPr>
          <w:sz w:val="22"/>
          <w:szCs w:val="22"/>
        </w:rPr>
        <w:t>PAYMENT AND PERFORMANCE BONDS</w:t>
      </w:r>
    </w:p>
    <w:p w:rsidR="008B385B" w:rsidRPr="00F15496" w:rsidRDefault="008B385B" w:rsidP="00FA4E4E">
      <w:pPr>
        <w:jc w:val="both"/>
        <w:rPr>
          <w:szCs w:val="20"/>
        </w:rPr>
      </w:pPr>
    </w:p>
    <w:p w:rsidR="008B385B" w:rsidRPr="00F15496" w:rsidRDefault="008B385B" w:rsidP="00FA4E4E">
      <w:pPr>
        <w:numPr>
          <w:ilvl w:val="0"/>
          <w:numId w:val="34"/>
        </w:numPr>
        <w:tabs>
          <w:tab w:val="clear" w:pos="1440"/>
          <w:tab w:val="left" w:pos="360"/>
        </w:tabs>
        <w:ind w:hanging="1440"/>
        <w:jc w:val="both"/>
        <w:rPr>
          <w:sz w:val="22"/>
          <w:szCs w:val="22"/>
        </w:rPr>
      </w:pPr>
      <w:r w:rsidRPr="00F15496">
        <w:rPr>
          <w:sz w:val="22"/>
          <w:szCs w:val="22"/>
        </w:rPr>
        <w:t>HOW TO SUBMIT A NO BID</w:t>
      </w:r>
    </w:p>
    <w:p w:rsidR="008B385B" w:rsidRPr="00F15496" w:rsidRDefault="008B385B" w:rsidP="00FA4E4E">
      <w:pPr>
        <w:jc w:val="both"/>
        <w:rPr>
          <w:szCs w:val="20"/>
        </w:rPr>
      </w:pPr>
    </w:p>
    <w:p w:rsidR="008B385B" w:rsidRPr="00F15496" w:rsidRDefault="008B385B" w:rsidP="00FA4E4E">
      <w:pPr>
        <w:jc w:val="both"/>
        <w:rPr>
          <w:sz w:val="22"/>
          <w:szCs w:val="22"/>
        </w:rPr>
      </w:pPr>
      <w:r w:rsidRPr="00F15496">
        <w:rPr>
          <w:sz w:val="22"/>
          <w:szCs w:val="22"/>
        </w:rPr>
        <w:t xml:space="preserve">IF YOU DO NOT WISH TO BID AT THIS TIME, PLEASE REMOVE THE BIDDER SOLICITATION, OFFER AND BID FORM FROM THE BID SOLICITATION PACKAGE AND ENTER NO BID IN THE </w:t>
      </w:r>
      <w:r w:rsidRPr="00F15496">
        <w:rPr>
          <w:b/>
          <w:bCs/>
          <w:sz w:val="22"/>
          <w:szCs w:val="22"/>
        </w:rPr>
        <w:t>"REASON FOR NO BID"</w:t>
      </w:r>
      <w:r w:rsidRPr="00F15496">
        <w:rPr>
          <w:sz w:val="22"/>
          <w:szCs w:val="22"/>
        </w:rPr>
        <w:t xml:space="preserve"> BLOCK, YOUR COMPANY'S NAME, ADDRESS, SIGNATURE, AND RETURN THE BIDDER SOLICITATION, OFFER AND BID FORM IN A SEALED ENVELOPE.  THIS WILL ENSURE YOUR COMPANY'S ACTIVE STATUS IN OUR BIDDER'S LIST.</w:t>
      </w:r>
    </w:p>
    <w:p w:rsidR="008B385B" w:rsidRDefault="008B385B" w:rsidP="008B385B">
      <w:pPr>
        <w:rPr>
          <w:sz w:val="14"/>
          <w:szCs w:val="14"/>
        </w:rPr>
      </w:pPr>
    </w:p>
    <w:p w:rsidR="008B385B" w:rsidRDefault="008B385B" w:rsidP="008B385B">
      <w:pPr>
        <w:jc w:val="center"/>
        <w:rPr>
          <w:b/>
          <w:bCs/>
          <w:sz w:val="21"/>
          <w:szCs w:val="21"/>
        </w:rPr>
      </w:pPr>
      <w:r>
        <w:rPr>
          <w:b/>
          <w:bCs/>
          <w:sz w:val="25"/>
          <w:szCs w:val="25"/>
        </w:rPr>
        <w:t>THIS FORM IS FOR YOUR CONVENIENCE TO ASSIST IN FILLING OUT YOUR BID ONLY.</w:t>
      </w:r>
    </w:p>
    <w:p w:rsidR="00DE32D6" w:rsidRDefault="008B385B" w:rsidP="00F15496">
      <w:pPr>
        <w:tabs>
          <w:tab w:val="left" w:pos="-1080"/>
          <w:tab w:val="left" w:pos="-72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720" w:right="720"/>
        <w:jc w:val="center"/>
        <w:rPr>
          <w:rFonts w:ascii="Arial" w:hAnsi="Arial" w:cs="Arial"/>
          <w:sz w:val="22"/>
          <w:szCs w:val="22"/>
        </w:rPr>
      </w:pPr>
      <w:r>
        <w:rPr>
          <w:b/>
          <w:bCs/>
          <w:sz w:val="25"/>
          <w:szCs w:val="25"/>
        </w:rPr>
        <w:t>DO NOT RETURN WITH YOUR BID</w:t>
      </w:r>
      <w:r w:rsidR="00DE32D6">
        <w:rPr>
          <w:rFonts w:ascii="Arial" w:hAnsi="Arial" w:cs="Arial"/>
          <w:sz w:val="22"/>
          <w:szCs w:val="22"/>
        </w:rPr>
        <w:br w:type="page"/>
      </w:r>
    </w:p>
    <w:p w:rsidR="00213713" w:rsidRDefault="00213713">
      <w:pPr>
        <w:widowControl/>
        <w:autoSpaceDE/>
        <w:autoSpaceDN/>
        <w:adjustRightInd/>
        <w:rPr>
          <w:rFonts w:ascii="Arial" w:hAnsi="Arial" w:cs="Arial"/>
          <w:sz w:val="22"/>
          <w:szCs w:val="22"/>
        </w:rPr>
      </w:pPr>
    </w:p>
    <w:p w:rsidR="0062514A" w:rsidRPr="00FA4E4E" w:rsidRDefault="0062514A" w:rsidP="00FA4E4E">
      <w:pPr>
        <w:tabs>
          <w:tab w:val="left" w:pos="720"/>
        </w:tabs>
        <w:ind w:left="720" w:right="720"/>
        <w:jc w:val="center"/>
        <w:rPr>
          <w:rFonts w:ascii="Arial" w:hAnsi="Arial" w:cs="Arial"/>
          <w:sz w:val="22"/>
          <w:szCs w:val="22"/>
        </w:rPr>
      </w:pPr>
      <w:r w:rsidRPr="00FA4E4E">
        <w:rPr>
          <w:rFonts w:ascii="Arial" w:hAnsi="Arial" w:cs="Arial"/>
          <w:sz w:val="22"/>
          <w:szCs w:val="22"/>
        </w:rPr>
        <w:t>NOTICE</w:t>
      </w:r>
    </w:p>
    <w:p w:rsidR="0062514A" w:rsidRPr="00FA4E4E" w:rsidRDefault="0062514A" w:rsidP="00FA4E4E">
      <w:pPr>
        <w:pStyle w:val="BlockText"/>
        <w:pBdr>
          <w:top w:val="single" w:sz="12" w:space="1" w:color="00000A"/>
          <w:left w:val="single" w:sz="12" w:space="4" w:color="00000A"/>
          <w:bottom w:val="single" w:sz="12" w:space="1" w:color="00000A"/>
          <w:right w:val="single" w:sz="12" w:space="4" w:color="00000A"/>
        </w:pBdr>
        <w:tabs>
          <w:tab w:val="clear" w:pos="-108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s>
        <w:ind w:left="180" w:right="180"/>
        <w:rPr>
          <w:rFonts w:ascii="Arial" w:hAnsi="Arial" w:cs="Arial"/>
          <w:szCs w:val="22"/>
        </w:rPr>
      </w:pPr>
      <w:r w:rsidRPr="00FA4E4E">
        <w:rPr>
          <w:rFonts w:ascii="Arial" w:hAnsi="Arial" w:cs="Arial"/>
          <w:szCs w:val="22"/>
        </w:rPr>
        <w:t>In accordance with Sec. 46-110(e) of the Escambia Code of Ordinances, all bid solicitation documents shall include the following notice to vendors of the local vendor preference policy:</w:t>
      </w:r>
    </w:p>
    <w:p w:rsidR="0062514A" w:rsidRPr="00FA4E4E" w:rsidRDefault="0062514A" w:rsidP="00FA4E4E">
      <w:pPr>
        <w:tabs>
          <w:tab w:val="left" w:pos="720"/>
        </w:tabs>
        <w:ind w:left="720" w:right="720"/>
        <w:rPr>
          <w:rFonts w:ascii="Arial" w:hAnsi="Arial" w:cs="Arial"/>
          <w:b/>
          <w:i/>
          <w:iCs/>
          <w:sz w:val="22"/>
          <w:szCs w:val="22"/>
        </w:rPr>
      </w:pPr>
    </w:p>
    <w:p w:rsidR="0062514A" w:rsidRPr="00FA4E4E" w:rsidRDefault="0062514A" w:rsidP="00FA4E4E">
      <w:pPr>
        <w:tabs>
          <w:tab w:val="left" w:pos="720"/>
        </w:tabs>
        <w:jc w:val="both"/>
        <w:rPr>
          <w:rFonts w:ascii="Arial" w:hAnsi="Arial" w:cs="Arial"/>
          <w:sz w:val="22"/>
          <w:szCs w:val="22"/>
        </w:rPr>
      </w:pPr>
      <w:r w:rsidRPr="00FA4E4E">
        <w:rPr>
          <w:rFonts w:ascii="Arial" w:hAnsi="Arial" w:cs="Arial"/>
          <w:b/>
          <w:i/>
          <w:iCs/>
          <w:sz w:val="22"/>
          <w:szCs w:val="22"/>
        </w:rPr>
        <w:t>Sec. 46-110.-Local Preference in Bidding</w:t>
      </w:r>
    </w:p>
    <w:p w:rsidR="0062514A" w:rsidRPr="00FA4E4E" w:rsidRDefault="0062514A" w:rsidP="00FA4E4E">
      <w:pPr>
        <w:tabs>
          <w:tab w:val="left" w:pos="720"/>
        </w:tabs>
        <w:jc w:val="both"/>
        <w:rPr>
          <w:rFonts w:ascii="Arial" w:hAnsi="Arial" w:cs="Arial"/>
          <w:b/>
          <w:i/>
          <w:iCs/>
          <w:sz w:val="22"/>
          <w:szCs w:val="22"/>
        </w:rPr>
      </w:pPr>
    </w:p>
    <w:p w:rsidR="0062514A" w:rsidRPr="00FA4E4E" w:rsidRDefault="0062514A" w:rsidP="00FA4E4E">
      <w:pPr>
        <w:pStyle w:val="ListParagraph"/>
        <w:numPr>
          <w:ilvl w:val="0"/>
          <w:numId w:val="42"/>
        </w:numPr>
        <w:ind w:hanging="720"/>
        <w:jc w:val="both"/>
        <w:rPr>
          <w:rFonts w:ascii="Arial" w:hAnsi="Arial" w:cs="Arial"/>
          <w:sz w:val="22"/>
          <w:szCs w:val="22"/>
        </w:rPr>
      </w:pPr>
      <w:r w:rsidRPr="00FA4E4E">
        <w:rPr>
          <w:rFonts w:ascii="Arial" w:hAnsi="Arial" w:cs="Arial"/>
          <w:b/>
          <w:sz w:val="22"/>
          <w:szCs w:val="22"/>
        </w:rPr>
        <w:t>Legislative Intent:</w:t>
      </w:r>
    </w:p>
    <w:p w:rsidR="0062514A" w:rsidRPr="00FA4E4E" w:rsidRDefault="0062514A" w:rsidP="00FA4E4E">
      <w:pPr>
        <w:tabs>
          <w:tab w:val="left" w:pos="720"/>
        </w:tabs>
        <w:jc w:val="both"/>
        <w:rPr>
          <w:rFonts w:ascii="Arial" w:hAnsi="Arial" w:cs="Arial"/>
          <w:b/>
          <w:sz w:val="22"/>
          <w:szCs w:val="22"/>
        </w:rPr>
      </w:pPr>
    </w:p>
    <w:p w:rsidR="0062514A" w:rsidRPr="00FA4E4E" w:rsidRDefault="0062514A" w:rsidP="00FA4E4E">
      <w:pPr>
        <w:tabs>
          <w:tab w:val="left" w:pos="720"/>
        </w:tabs>
        <w:ind w:left="720"/>
        <w:contextualSpacing/>
        <w:jc w:val="both"/>
        <w:rPr>
          <w:rFonts w:ascii="Arial" w:hAnsi="Arial" w:cs="Arial"/>
          <w:sz w:val="22"/>
          <w:szCs w:val="22"/>
        </w:rPr>
      </w:pPr>
      <w:r w:rsidRPr="00FA4E4E">
        <w:rPr>
          <w:rFonts w:ascii="Arial" w:hAnsi="Arial" w:cs="Arial"/>
          <w:sz w:val="22"/>
          <w:szCs w:val="22"/>
        </w:rPr>
        <w:t>The Escambia County Board of County Commissioners finds that local businesses are often at a disadvantage when competing with other non-local businesses in that the cost of doing business in Escambia County is higher than other areas of the state and giving local businesses a preference in the procurement of goods and services serves a compelling public purpose for the benefit of the taxpayer and residents of Escambia County as such preference encourages local industry, employment opportunities, and increases the County's overall tax base.</w:t>
      </w:r>
    </w:p>
    <w:p w:rsidR="0062514A" w:rsidRPr="00FA4E4E" w:rsidRDefault="0062514A" w:rsidP="00FA4E4E">
      <w:pPr>
        <w:tabs>
          <w:tab w:val="left" w:pos="720"/>
        </w:tabs>
        <w:ind w:left="720"/>
        <w:contextualSpacing/>
        <w:jc w:val="both"/>
        <w:rPr>
          <w:rFonts w:ascii="Arial" w:hAnsi="Arial" w:cs="Arial"/>
          <w:sz w:val="22"/>
          <w:szCs w:val="22"/>
        </w:rPr>
      </w:pPr>
    </w:p>
    <w:p w:rsidR="0062514A" w:rsidRPr="00FA4E4E" w:rsidRDefault="0062514A" w:rsidP="00FA4E4E">
      <w:pPr>
        <w:tabs>
          <w:tab w:val="left" w:pos="720"/>
        </w:tabs>
        <w:jc w:val="both"/>
        <w:rPr>
          <w:rFonts w:ascii="Arial" w:hAnsi="Arial" w:cs="Arial"/>
          <w:b/>
          <w:bCs/>
          <w:sz w:val="22"/>
          <w:szCs w:val="22"/>
        </w:rPr>
      </w:pPr>
      <w:r w:rsidRPr="00FA4E4E">
        <w:rPr>
          <w:rFonts w:ascii="Arial" w:hAnsi="Arial" w:cs="Arial"/>
          <w:b/>
          <w:bCs/>
          <w:sz w:val="22"/>
          <w:szCs w:val="22"/>
        </w:rPr>
        <w:t>(b)</w:t>
      </w:r>
      <w:r w:rsidRPr="00FA4E4E">
        <w:rPr>
          <w:rFonts w:ascii="Arial" w:hAnsi="Arial" w:cs="Arial"/>
          <w:b/>
          <w:bCs/>
          <w:sz w:val="22"/>
          <w:szCs w:val="22"/>
        </w:rPr>
        <w:tab/>
        <w:t>“Local Business” Defined:</w:t>
      </w:r>
    </w:p>
    <w:p w:rsidR="0062514A" w:rsidRPr="00FA4E4E" w:rsidRDefault="0062514A" w:rsidP="00FA4E4E">
      <w:pPr>
        <w:tabs>
          <w:tab w:val="left" w:pos="720"/>
        </w:tabs>
        <w:jc w:val="both"/>
        <w:rPr>
          <w:rFonts w:ascii="Arial" w:hAnsi="Arial" w:cs="Arial"/>
          <w:sz w:val="22"/>
          <w:szCs w:val="22"/>
        </w:rPr>
      </w:pPr>
    </w:p>
    <w:p w:rsidR="0062514A" w:rsidRPr="00FA4E4E" w:rsidRDefault="0062514A" w:rsidP="00FA4E4E">
      <w:pPr>
        <w:tabs>
          <w:tab w:val="left" w:pos="720"/>
        </w:tabs>
        <w:ind w:left="720"/>
        <w:contextualSpacing/>
        <w:jc w:val="both"/>
        <w:rPr>
          <w:rFonts w:ascii="Arial" w:hAnsi="Arial" w:cs="Arial"/>
          <w:b/>
          <w:bCs/>
          <w:sz w:val="22"/>
          <w:szCs w:val="22"/>
        </w:rPr>
      </w:pPr>
      <w:r w:rsidRPr="00FA4E4E">
        <w:rPr>
          <w:rFonts w:ascii="Arial" w:hAnsi="Arial" w:cs="Arial"/>
          <w:sz w:val="22"/>
          <w:szCs w:val="22"/>
        </w:rPr>
        <w:t xml:space="preserve">For the purposes of this section, “local Business” shall mean a business which meets </w:t>
      </w:r>
      <w:proofErr w:type="gramStart"/>
      <w:r w:rsidRPr="00FA4E4E">
        <w:rPr>
          <w:rFonts w:ascii="Arial" w:hAnsi="Arial" w:cs="Arial"/>
          <w:sz w:val="22"/>
          <w:szCs w:val="22"/>
        </w:rPr>
        <w:t>all of</w:t>
      </w:r>
      <w:proofErr w:type="gramEnd"/>
      <w:r w:rsidRPr="00FA4E4E">
        <w:rPr>
          <w:rFonts w:ascii="Arial" w:hAnsi="Arial" w:cs="Arial"/>
          <w:sz w:val="22"/>
          <w:szCs w:val="22"/>
        </w:rPr>
        <w:t xml:space="preserve"> the following criteria:</w:t>
      </w:r>
    </w:p>
    <w:p w:rsidR="0062514A" w:rsidRPr="00FA4E4E" w:rsidRDefault="0062514A" w:rsidP="00FA4E4E">
      <w:pPr>
        <w:tabs>
          <w:tab w:val="left" w:pos="720"/>
        </w:tabs>
        <w:ind w:left="720"/>
        <w:contextualSpacing/>
        <w:jc w:val="both"/>
        <w:rPr>
          <w:rFonts w:ascii="Arial" w:hAnsi="Arial" w:cs="Arial"/>
          <w:sz w:val="22"/>
          <w:szCs w:val="22"/>
        </w:rPr>
      </w:pPr>
    </w:p>
    <w:p w:rsidR="0062514A" w:rsidRPr="00FA4E4E" w:rsidRDefault="0062514A" w:rsidP="00FA4E4E">
      <w:pPr>
        <w:numPr>
          <w:ilvl w:val="0"/>
          <w:numId w:val="43"/>
        </w:numPr>
        <w:tabs>
          <w:tab w:val="left" w:pos="720"/>
        </w:tabs>
        <w:autoSpaceDE/>
        <w:autoSpaceDN/>
        <w:adjustRightInd/>
        <w:ind w:left="1440" w:hanging="720"/>
        <w:contextualSpacing/>
        <w:jc w:val="both"/>
        <w:rPr>
          <w:rFonts w:ascii="Arial" w:hAnsi="Arial" w:cs="Arial"/>
          <w:b/>
          <w:bCs/>
          <w:sz w:val="22"/>
          <w:szCs w:val="22"/>
        </w:rPr>
      </w:pPr>
      <w:r w:rsidRPr="00FA4E4E">
        <w:rPr>
          <w:rFonts w:ascii="Arial" w:hAnsi="Arial" w:cs="Arial"/>
          <w:sz w:val="22"/>
          <w:szCs w:val="22"/>
        </w:rPr>
        <w:t>Has had a fixed office or distribution point located in and having a street address with Escambia County or Santa Rosa County for at least one year immediately prior to the issuance of the request for competitive bids by the County.  The fixed office or distribution point must be staffed by at least one (1) employee.  Post office boxes are not verifiable and shall not be used for the purpose of establishing a physical address.</w:t>
      </w:r>
    </w:p>
    <w:p w:rsidR="0062514A" w:rsidRPr="00FA4E4E" w:rsidRDefault="0062514A" w:rsidP="00FA4E4E">
      <w:pPr>
        <w:tabs>
          <w:tab w:val="left" w:pos="720"/>
        </w:tabs>
        <w:ind w:left="1440"/>
        <w:contextualSpacing/>
        <w:jc w:val="both"/>
        <w:rPr>
          <w:rFonts w:ascii="Arial" w:hAnsi="Arial" w:cs="Arial"/>
          <w:sz w:val="22"/>
          <w:szCs w:val="22"/>
        </w:rPr>
      </w:pPr>
    </w:p>
    <w:p w:rsidR="0062514A" w:rsidRPr="00FA4E4E" w:rsidRDefault="0062514A" w:rsidP="00FA4E4E">
      <w:pPr>
        <w:numPr>
          <w:ilvl w:val="0"/>
          <w:numId w:val="43"/>
        </w:numPr>
        <w:tabs>
          <w:tab w:val="left" w:pos="720"/>
        </w:tabs>
        <w:autoSpaceDE/>
        <w:autoSpaceDN/>
        <w:adjustRightInd/>
        <w:ind w:left="1440" w:hanging="720"/>
        <w:contextualSpacing/>
        <w:jc w:val="both"/>
        <w:rPr>
          <w:rFonts w:ascii="Arial" w:hAnsi="Arial" w:cs="Arial"/>
          <w:b/>
          <w:bCs/>
          <w:sz w:val="22"/>
          <w:szCs w:val="22"/>
        </w:rPr>
      </w:pPr>
      <w:r w:rsidRPr="00FA4E4E">
        <w:rPr>
          <w:rFonts w:ascii="Arial" w:hAnsi="Arial" w:cs="Arial"/>
          <w:sz w:val="22"/>
          <w:szCs w:val="22"/>
        </w:rPr>
        <w:t>Holds any business license required by Escambia County or Santa Rosa County; and</w:t>
      </w:r>
    </w:p>
    <w:p w:rsidR="0062514A" w:rsidRPr="00FA4E4E" w:rsidRDefault="0062514A" w:rsidP="00FA4E4E">
      <w:pPr>
        <w:tabs>
          <w:tab w:val="left" w:pos="720"/>
        </w:tabs>
        <w:ind w:left="1440"/>
        <w:contextualSpacing/>
        <w:jc w:val="both"/>
        <w:rPr>
          <w:rFonts w:ascii="Arial" w:hAnsi="Arial" w:cs="Arial"/>
          <w:sz w:val="22"/>
          <w:szCs w:val="22"/>
        </w:rPr>
      </w:pPr>
    </w:p>
    <w:p w:rsidR="0062514A" w:rsidRPr="00FA4E4E" w:rsidRDefault="0062514A" w:rsidP="00FA4E4E">
      <w:pPr>
        <w:numPr>
          <w:ilvl w:val="0"/>
          <w:numId w:val="43"/>
        </w:numPr>
        <w:tabs>
          <w:tab w:val="left" w:pos="720"/>
        </w:tabs>
        <w:autoSpaceDE/>
        <w:autoSpaceDN/>
        <w:adjustRightInd/>
        <w:ind w:left="1440" w:hanging="720"/>
        <w:contextualSpacing/>
        <w:jc w:val="both"/>
        <w:rPr>
          <w:rFonts w:ascii="Arial" w:hAnsi="Arial" w:cs="Arial"/>
          <w:b/>
          <w:bCs/>
          <w:sz w:val="22"/>
          <w:szCs w:val="22"/>
        </w:rPr>
      </w:pPr>
      <w:r w:rsidRPr="00FA4E4E">
        <w:rPr>
          <w:rFonts w:ascii="Arial" w:hAnsi="Arial" w:cs="Arial"/>
          <w:sz w:val="22"/>
          <w:szCs w:val="22"/>
        </w:rPr>
        <w:t xml:space="preserve">Is the principal offeror who is a single offeror; a business which is the prime contractor and not a subcontractor or a partner or joint </w:t>
      </w:r>
      <w:proofErr w:type="spellStart"/>
      <w:r w:rsidRPr="00FA4E4E">
        <w:rPr>
          <w:rFonts w:ascii="Arial" w:hAnsi="Arial" w:cs="Arial"/>
          <w:sz w:val="22"/>
          <w:szCs w:val="22"/>
        </w:rPr>
        <w:t>venturer</w:t>
      </w:r>
      <w:proofErr w:type="spellEnd"/>
      <w:r w:rsidRPr="00FA4E4E">
        <w:rPr>
          <w:rFonts w:ascii="Arial" w:hAnsi="Arial" w:cs="Arial"/>
          <w:sz w:val="22"/>
          <w:szCs w:val="22"/>
        </w:rPr>
        <w:t xml:space="preserve"> submitting an offer in conjunction with other </w:t>
      </w:r>
      <w:r w:rsidR="004417FA" w:rsidRPr="00FA4E4E">
        <w:rPr>
          <w:rFonts w:ascii="Arial" w:hAnsi="Arial" w:cs="Arial"/>
          <w:sz w:val="22"/>
          <w:szCs w:val="22"/>
        </w:rPr>
        <w:t>businesses?</w:t>
      </w:r>
    </w:p>
    <w:p w:rsidR="0062514A" w:rsidRPr="00FA4E4E" w:rsidRDefault="0062514A" w:rsidP="00FA4E4E">
      <w:pPr>
        <w:tabs>
          <w:tab w:val="left" w:pos="720"/>
        </w:tabs>
        <w:ind w:left="720" w:hanging="720"/>
        <w:contextualSpacing/>
        <w:jc w:val="both"/>
        <w:rPr>
          <w:rFonts w:ascii="Arial" w:hAnsi="Arial" w:cs="Arial"/>
          <w:sz w:val="22"/>
          <w:szCs w:val="22"/>
        </w:rPr>
      </w:pPr>
    </w:p>
    <w:p w:rsidR="0062514A" w:rsidRPr="00FA4E4E" w:rsidRDefault="0062514A" w:rsidP="00FA4E4E">
      <w:pPr>
        <w:tabs>
          <w:tab w:val="left" w:pos="720"/>
        </w:tabs>
        <w:ind w:left="720" w:hanging="720"/>
        <w:contextualSpacing/>
        <w:jc w:val="both"/>
        <w:rPr>
          <w:rFonts w:ascii="Arial" w:hAnsi="Arial" w:cs="Arial"/>
          <w:b/>
          <w:bCs/>
          <w:sz w:val="22"/>
          <w:szCs w:val="22"/>
        </w:rPr>
      </w:pPr>
      <w:r w:rsidRPr="00FA4E4E">
        <w:rPr>
          <w:rFonts w:ascii="Arial" w:hAnsi="Arial" w:cs="Arial"/>
          <w:b/>
          <w:sz w:val="22"/>
          <w:szCs w:val="22"/>
        </w:rPr>
        <w:t>(c)</w:t>
      </w:r>
      <w:r w:rsidRPr="00FA4E4E">
        <w:rPr>
          <w:rFonts w:ascii="Arial" w:hAnsi="Arial" w:cs="Arial"/>
          <w:b/>
          <w:sz w:val="22"/>
          <w:szCs w:val="22"/>
        </w:rPr>
        <w:tab/>
      </w:r>
      <w:r w:rsidRPr="00FA4E4E">
        <w:rPr>
          <w:rFonts w:ascii="Arial" w:hAnsi="Arial" w:cs="Arial"/>
          <w:b/>
          <w:bCs/>
          <w:sz w:val="22"/>
          <w:szCs w:val="22"/>
        </w:rPr>
        <w:t>Certification:</w:t>
      </w:r>
    </w:p>
    <w:p w:rsidR="0062514A" w:rsidRPr="00FA4E4E" w:rsidRDefault="0062514A" w:rsidP="00FA4E4E">
      <w:pPr>
        <w:tabs>
          <w:tab w:val="left" w:pos="720"/>
        </w:tabs>
        <w:ind w:left="720"/>
        <w:contextualSpacing/>
        <w:jc w:val="both"/>
        <w:rPr>
          <w:rFonts w:ascii="Arial" w:hAnsi="Arial" w:cs="Arial"/>
          <w:sz w:val="22"/>
          <w:szCs w:val="22"/>
        </w:rPr>
      </w:pPr>
    </w:p>
    <w:p w:rsidR="0062514A" w:rsidRPr="00FA4E4E" w:rsidRDefault="0062514A" w:rsidP="00FA4E4E">
      <w:pPr>
        <w:tabs>
          <w:tab w:val="left" w:pos="720"/>
        </w:tabs>
        <w:ind w:left="720"/>
        <w:contextualSpacing/>
        <w:jc w:val="both"/>
        <w:rPr>
          <w:rFonts w:ascii="Arial" w:hAnsi="Arial" w:cs="Arial"/>
          <w:sz w:val="22"/>
          <w:szCs w:val="22"/>
        </w:rPr>
      </w:pPr>
      <w:r w:rsidRPr="00FA4E4E">
        <w:rPr>
          <w:rFonts w:ascii="Arial" w:hAnsi="Arial" w:cs="Arial"/>
          <w:sz w:val="22"/>
          <w:szCs w:val="22"/>
        </w:rPr>
        <w:t xml:space="preserve">Any vendor claiming to be a local business as defined above shall so certify in writing to the Escambia County Office of Purchasing.  The certification shall provide all necessary information to meet the requirements provided herein.  The purchasing agent shall not be required to verify the accuracy of any such certifications, and shall have the sole discretion to determine if a </w:t>
      </w:r>
      <w:r w:rsidR="004417FA" w:rsidRPr="00FA4E4E">
        <w:rPr>
          <w:rFonts w:ascii="Arial" w:hAnsi="Arial" w:cs="Arial"/>
          <w:sz w:val="22"/>
          <w:szCs w:val="22"/>
        </w:rPr>
        <w:t>vendor</w:t>
      </w:r>
      <w:r w:rsidRPr="00FA4E4E">
        <w:rPr>
          <w:rFonts w:ascii="Arial" w:hAnsi="Arial" w:cs="Arial"/>
          <w:sz w:val="22"/>
          <w:szCs w:val="22"/>
        </w:rPr>
        <w:t xml:space="preserve"> meets the definition of a “local business.”</w:t>
      </w:r>
    </w:p>
    <w:p w:rsidR="0062514A" w:rsidRPr="00FA4E4E" w:rsidRDefault="0062514A" w:rsidP="00FA4E4E">
      <w:pPr>
        <w:tabs>
          <w:tab w:val="left" w:pos="720"/>
        </w:tabs>
        <w:ind w:left="720"/>
        <w:contextualSpacing/>
        <w:jc w:val="both"/>
        <w:rPr>
          <w:rFonts w:ascii="Arial" w:hAnsi="Arial" w:cs="Arial"/>
          <w:sz w:val="22"/>
          <w:szCs w:val="22"/>
        </w:rPr>
      </w:pPr>
    </w:p>
    <w:p w:rsidR="0062514A" w:rsidRPr="00FA4E4E" w:rsidRDefault="0062514A" w:rsidP="00FA4E4E">
      <w:pPr>
        <w:pStyle w:val="p0"/>
        <w:spacing w:before="0" w:after="0" w:line="240" w:lineRule="auto"/>
        <w:ind w:left="0" w:firstLine="0"/>
        <w:contextualSpacing/>
        <w:jc w:val="both"/>
        <w:rPr>
          <w:b/>
          <w:sz w:val="22"/>
          <w:szCs w:val="22"/>
        </w:rPr>
      </w:pPr>
      <w:r w:rsidRPr="00FA4E4E">
        <w:rPr>
          <w:b/>
          <w:iCs/>
          <w:sz w:val="22"/>
          <w:szCs w:val="22"/>
        </w:rPr>
        <w:t>(d)</w:t>
      </w:r>
      <w:r w:rsidRPr="00FA4E4E">
        <w:rPr>
          <w:b/>
          <w:iCs/>
          <w:sz w:val="22"/>
          <w:szCs w:val="22"/>
        </w:rPr>
        <w:tab/>
      </w:r>
      <w:r w:rsidRPr="00FA4E4E">
        <w:rPr>
          <w:b/>
          <w:sz w:val="22"/>
          <w:szCs w:val="22"/>
        </w:rPr>
        <w:t>Preference in purchase of commodities and services by means of competitive bid:</w:t>
      </w:r>
    </w:p>
    <w:p w:rsidR="0062514A" w:rsidRPr="00FA4E4E" w:rsidRDefault="0062514A" w:rsidP="00FA4E4E">
      <w:pPr>
        <w:pStyle w:val="p0"/>
        <w:spacing w:before="0" w:after="0" w:line="240" w:lineRule="auto"/>
        <w:ind w:left="0" w:firstLine="0"/>
        <w:contextualSpacing/>
        <w:jc w:val="both"/>
        <w:rPr>
          <w:sz w:val="22"/>
          <w:szCs w:val="22"/>
        </w:rPr>
      </w:pPr>
    </w:p>
    <w:p w:rsidR="0062514A" w:rsidRPr="00FA4E4E" w:rsidRDefault="0062514A" w:rsidP="00FA4E4E">
      <w:pPr>
        <w:pStyle w:val="p0"/>
        <w:spacing w:before="0" w:after="0" w:line="240" w:lineRule="auto"/>
        <w:ind w:firstLine="0"/>
        <w:contextualSpacing/>
        <w:jc w:val="both"/>
        <w:rPr>
          <w:sz w:val="22"/>
          <w:szCs w:val="22"/>
        </w:rPr>
      </w:pPr>
      <w:r w:rsidRPr="00FA4E4E">
        <w:rPr>
          <w:sz w:val="22"/>
          <w:szCs w:val="22"/>
        </w:rPr>
        <w:t xml:space="preserve">Except where federal or state law, or any other funding source, mandates to the contrary, Escambia County may give preference to local businesses in the following manner: </w:t>
      </w:r>
    </w:p>
    <w:p w:rsidR="0062514A" w:rsidRPr="00FA4E4E" w:rsidRDefault="0062514A" w:rsidP="00FA4E4E">
      <w:pPr>
        <w:pStyle w:val="b2"/>
        <w:spacing w:before="0" w:line="240" w:lineRule="auto"/>
        <w:ind w:left="0"/>
        <w:contextualSpacing/>
        <w:jc w:val="both"/>
        <w:rPr>
          <w:b/>
          <w:i/>
          <w:iCs/>
          <w:sz w:val="22"/>
          <w:szCs w:val="22"/>
        </w:rPr>
      </w:pPr>
    </w:p>
    <w:p w:rsidR="0062514A" w:rsidRPr="00FA4E4E" w:rsidRDefault="0062514A" w:rsidP="00FA4E4E">
      <w:pPr>
        <w:pStyle w:val="b2"/>
        <w:spacing w:before="0" w:line="240" w:lineRule="auto"/>
        <w:ind w:left="720"/>
        <w:contextualSpacing/>
        <w:jc w:val="both"/>
        <w:rPr>
          <w:sz w:val="22"/>
          <w:szCs w:val="22"/>
        </w:rPr>
      </w:pPr>
      <w:r w:rsidRPr="00FA4E4E">
        <w:rPr>
          <w:b/>
          <w:sz w:val="22"/>
          <w:szCs w:val="22"/>
        </w:rPr>
        <w:t xml:space="preserve">Competitive bid (local price match option):  </w:t>
      </w:r>
      <w:r w:rsidRPr="00FA4E4E">
        <w:rPr>
          <w:sz w:val="22"/>
          <w:szCs w:val="22"/>
        </w:rPr>
        <w:t xml:space="preserve">Each formal competitive bid solicitation (i.e. sealed bids) shall clearly identify how the price order of the bids received will be evaluated and determined. </w:t>
      </w:r>
    </w:p>
    <w:p w:rsidR="0062514A" w:rsidRPr="00FA4E4E" w:rsidRDefault="0062514A" w:rsidP="00FA4E4E">
      <w:pPr>
        <w:pStyle w:val="b2"/>
        <w:spacing w:before="0" w:line="240" w:lineRule="auto"/>
        <w:ind w:left="1080"/>
        <w:contextualSpacing/>
        <w:jc w:val="both"/>
        <w:rPr>
          <w:color w:val="333333"/>
          <w:sz w:val="22"/>
          <w:szCs w:val="22"/>
        </w:rPr>
      </w:pPr>
    </w:p>
    <w:p w:rsidR="0062514A" w:rsidRPr="00FA4E4E" w:rsidRDefault="0062514A" w:rsidP="00FA4E4E">
      <w:pPr>
        <w:pStyle w:val="b2"/>
        <w:spacing w:before="0" w:line="240" w:lineRule="auto"/>
        <w:ind w:left="720"/>
        <w:contextualSpacing/>
        <w:jc w:val="both"/>
        <w:rPr>
          <w:sz w:val="22"/>
          <w:szCs w:val="22"/>
        </w:rPr>
      </w:pPr>
      <w:r w:rsidRPr="00FA4E4E">
        <w:rPr>
          <w:color w:val="333333"/>
          <w:sz w:val="22"/>
          <w:szCs w:val="22"/>
        </w:rPr>
        <w:t xml:space="preserve">When a qualified and responsive, non-local business submits the lowest price bid amount between $50,000.00 and $249,999.00, and the bid submitted by one or more qualified and </w:t>
      </w:r>
      <w:r w:rsidRPr="00FA4E4E">
        <w:rPr>
          <w:color w:val="333333"/>
          <w:sz w:val="22"/>
          <w:szCs w:val="22"/>
        </w:rPr>
        <w:lastRenderedPageBreak/>
        <w:t xml:space="preserve">responsive local businesses is within </w:t>
      </w:r>
      <w:r w:rsidRPr="00FA4E4E">
        <w:rPr>
          <w:b/>
          <w:color w:val="333333"/>
          <w:sz w:val="22"/>
          <w:szCs w:val="22"/>
        </w:rPr>
        <w:t>five (5) percent</w:t>
      </w:r>
      <w:r w:rsidRPr="00FA4E4E">
        <w:rPr>
          <w:color w:val="333333"/>
          <w:sz w:val="22"/>
          <w:szCs w:val="22"/>
        </w:rPr>
        <w:t xml:space="preserve"> of the price submitted by the non-local business, then the local business with the apparent lowest bid offer (i.e., the lowest local bidder) shall have the opportunity to submit an offer to match the price(s) offered by the overall lowest, qualified and responsive non-local bidder. </w:t>
      </w:r>
    </w:p>
    <w:p w:rsidR="0062514A" w:rsidRPr="00FA4E4E" w:rsidRDefault="0062514A" w:rsidP="00FA4E4E">
      <w:pPr>
        <w:widowControl/>
        <w:shd w:val="clear" w:color="auto" w:fill="FFFFFF"/>
        <w:jc w:val="both"/>
        <w:rPr>
          <w:rFonts w:ascii="Arial" w:hAnsi="Arial" w:cs="Arial"/>
          <w:color w:val="333333"/>
          <w:sz w:val="22"/>
          <w:szCs w:val="22"/>
        </w:rPr>
      </w:pPr>
    </w:p>
    <w:p w:rsidR="0062514A" w:rsidRPr="00FA4E4E" w:rsidRDefault="0062514A" w:rsidP="00FA4E4E">
      <w:pPr>
        <w:widowControl/>
        <w:shd w:val="clear" w:color="auto" w:fill="FFFFFF"/>
        <w:ind w:left="720"/>
        <w:contextualSpacing/>
        <w:jc w:val="both"/>
        <w:rPr>
          <w:rFonts w:ascii="Arial" w:hAnsi="Arial" w:cs="Arial"/>
          <w:sz w:val="22"/>
          <w:szCs w:val="22"/>
        </w:rPr>
      </w:pPr>
      <w:r w:rsidRPr="00FA4E4E">
        <w:rPr>
          <w:rFonts w:ascii="Arial" w:hAnsi="Arial" w:cs="Arial"/>
          <w:color w:val="333333"/>
          <w:sz w:val="22"/>
          <w:szCs w:val="22"/>
          <w:u w:val="single"/>
        </w:rPr>
        <w:t xml:space="preserve">When a qualified and responsive, non-local business submits the lowest price bid amount between $50,000.00 and $249,999.00, and the bid submitted by one or more qualified and responsive local businesses with a fixed office or distribution point located in a designated </w:t>
      </w:r>
      <w:r w:rsidRPr="00FA4E4E">
        <w:rPr>
          <w:rFonts w:ascii="Arial" w:hAnsi="Arial" w:cs="Arial"/>
          <w:b/>
          <w:bCs/>
          <w:color w:val="333333"/>
          <w:sz w:val="22"/>
          <w:szCs w:val="22"/>
          <w:u w:val="single"/>
        </w:rPr>
        <w:t>Community Redevelopment Area (CRA)</w:t>
      </w:r>
      <w:r w:rsidRPr="00FA4E4E">
        <w:rPr>
          <w:rFonts w:ascii="Arial" w:hAnsi="Arial" w:cs="Arial"/>
          <w:color w:val="333333"/>
          <w:sz w:val="22"/>
          <w:szCs w:val="22"/>
          <w:u w:val="single"/>
        </w:rPr>
        <w:t xml:space="preserve"> is within </w:t>
      </w:r>
      <w:r w:rsidRPr="00FA4E4E">
        <w:rPr>
          <w:rFonts w:ascii="Arial" w:hAnsi="Arial" w:cs="Arial"/>
          <w:b/>
          <w:color w:val="333333"/>
          <w:sz w:val="22"/>
          <w:szCs w:val="22"/>
          <w:u w:val="single"/>
        </w:rPr>
        <w:t>seven</w:t>
      </w:r>
      <w:r w:rsidRPr="00FA4E4E">
        <w:rPr>
          <w:rFonts w:ascii="Arial" w:hAnsi="Arial" w:cs="Arial"/>
          <w:color w:val="333333"/>
          <w:sz w:val="22"/>
          <w:szCs w:val="22"/>
          <w:u w:val="single"/>
        </w:rPr>
        <w:t xml:space="preserve"> </w:t>
      </w:r>
      <w:r w:rsidRPr="00FA4E4E">
        <w:rPr>
          <w:rFonts w:ascii="Arial" w:hAnsi="Arial" w:cs="Arial"/>
          <w:b/>
          <w:color w:val="333333"/>
          <w:sz w:val="22"/>
          <w:szCs w:val="22"/>
          <w:u w:val="single"/>
        </w:rPr>
        <w:t>percent</w:t>
      </w:r>
      <w:r w:rsidRPr="00FA4E4E">
        <w:rPr>
          <w:rFonts w:ascii="Arial" w:hAnsi="Arial" w:cs="Arial"/>
          <w:color w:val="333333"/>
          <w:sz w:val="22"/>
          <w:szCs w:val="22"/>
          <w:u w:val="single"/>
        </w:rPr>
        <w:t xml:space="preserve"> of the price submitted by the non-local business, then the local business located in a designated CRA with the apparent lowest bid offer (i.e., the lowest local bidder) shall have the opportunity to submit an offer to match the price(s) offered by the overall lowest, qualified and responsive non-local bidder. </w:t>
      </w:r>
    </w:p>
    <w:p w:rsidR="0062514A" w:rsidRPr="00FA4E4E" w:rsidRDefault="0062514A" w:rsidP="00FA4E4E">
      <w:pPr>
        <w:widowControl/>
        <w:shd w:val="clear" w:color="auto" w:fill="FFFFFF"/>
        <w:jc w:val="both"/>
        <w:rPr>
          <w:rFonts w:ascii="Arial" w:hAnsi="Arial" w:cs="Arial"/>
          <w:color w:val="333333"/>
          <w:sz w:val="22"/>
          <w:szCs w:val="22"/>
        </w:rPr>
      </w:pPr>
    </w:p>
    <w:p w:rsidR="0062514A" w:rsidRPr="00FA4E4E" w:rsidRDefault="0062514A" w:rsidP="00FA4E4E">
      <w:pPr>
        <w:widowControl/>
        <w:shd w:val="clear" w:color="auto" w:fill="FFFFFF"/>
        <w:ind w:left="720"/>
        <w:contextualSpacing/>
        <w:jc w:val="both"/>
        <w:rPr>
          <w:rFonts w:ascii="Arial" w:hAnsi="Arial" w:cs="Arial"/>
          <w:sz w:val="22"/>
          <w:szCs w:val="22"/>
        </w:rPr>
      </w:pPr>
      <w:r w:rsidRPr="00FA4E4E">
        <w:rPr>
          <w:rFonts w:ascii="Arial" w:hAnsi="Arial" w:cs="Arial"/>
          <w:color w:val="333333"/>
          <w:sz w:val="22"/>
          <w:szCs w:val="22"/>
        </w:rPr>
        <w:t xml:space="preserve">When a qualified and responsive, non-local business submits the lowest price bid amount between $250,000.00 and $999,999.00, and the bid submitted by one or more qualified and responsive local businesses is within </w:t>
      </w:r>
      <w:r w:rsidRPr="00FA4E4E">
        <w:rPr>
          <w:rFonts w:ascii="Arial" w:hAnsi="Arial" w:cs="Arial"/>
          <w:b/>
          <w:color w:val="333333"/>
          <w:sz w:val="22"/>
          <w:szCs w:val="22"/>
        </w:rPr>
        <w:t>three percent</w:t>
      </w:r>
      <w:r w:rsidRPr="00FA4E4E">
        <w:rPr>
          <w:rFonts w:ascii="Arial" w:hAnsi="Arial" w:cs="Arial"/>
          <w:color w:val="333333"/>
          <w:sz w:val="22"/>
          <w:szCs w:val="22"/>
        </w:rPr>
        <w:t xml:space="preserve"> of the price submitted by the non-local business, then the local business with the apparent lowest bid offer (i.e., the lowest local bidder) shall have the opportunity to submit an offer to match the price(s) offered by the overall lowest, qualified and responsive non-local bidder. </w:t>
      </w:r>
    </w:p>
    <w:p w:rsidR="0062514A" w:rsidRPr="00FA4E4E" w:rsidRDefault="0062514A" w:rsidP="00FA4E4E">
      <w:pPr>
        <w:widowControl/>
        <w:shd w:val="clear" w:color="auto" w:fill="FFFFFF"/>
        <w:ind w:left="720"/>
        <w:contextualSpacing/>
        <w:jc w:val="both"/>
        <w:rPr>
          <w:rFonts w:ascii="Arial" w:hAnsi="Arial" w:cs="Arial"/>
          <w:color w:val="333333"/>
          <w:sz w:val="22"/>
          <w:szCs w:val="22"/>
          <w:u w:val="single"/>
        </w:rPr>
      </w:pPr>
    </w:p>
    <w:p w:rsidR="0062514A" w:rsidRPr="00FA4E4E" w:rsidRDefault="0062514A" w:rsidP="00FA4E4E">
      <w:pPr>
        <w:widowControl/>
        <w:shd w:val="clear" w:color="auto" w:fill="FFFFFF"/>
        <w:ind w:left="720"/>
        <w:contextualSpacing/>
        <w:jc w:val="both"/>
        <w:rPr>
          <w:rFonts w:ascii="Arial" w:hAnsi="Arial" w:cs="Arial"/>
          <w:sz w:val="22"/>
          <w:szCs w:val="22"/>
        </w:rPr>
      </w:pPr>
      <w:r w:rsidRPr="00FA4E4E">
        <w:rPr>
          <w:rFonts w:ascii="Arial" w:hAnsi="Arial" w:cs="Arial"/>
          <w:color w:val="333333"/>
          <w:sz w:val="22"/>
          <w:szCs w:val="22"/>
          <w:u w:val="single"/>
        </w:rPr>
        <w:t xml:space="preserve">When a qualified and responsive, non-local business submits the lowest price bid amount between $250,000.00 and $999,999.00, and the bid submitted by one or more qualified and responsive local businesses with a fixed office or distribution point located in a designated </w:t>
      </w:r>
      <w:r w:rsidRPr="00FA4E4E">
        <w:rPr>
          <w:rFonts w:ascii="Arial" w:hAnsi="Arial" w:cs="Arial"/>
          <w:b/>
          <w:bCs/>
          <w:color w:val="333333"/>
          <w:sz w:val="22"/>
          <w:szCs w:val="22"/>
          <w:u w:val="single"/>
        </w:rPr>
        <w:t>CRA</w:t>
      </w:r>
      <w:r w:rsidRPr="00FA4E4E">
        <w:rPr>
          <w:rFonts w:ascii="Arial" w:hAnsi="Arial" w:cs="Arial"/>
          <w:color w:val="333333"/>
          <w:sz w:val="22"/>
          <w:szCs w:val="22"/>
          <w:u w:val="single"/>
        </w:rPr>
        <w:t xml:space="preserve"> is within </w:t>
      </w:r>
      <w:r w:rsidRPr="00FA4E4E">
        <w:rPr>
          <w:rFonts w:ascii="Arial" w:hAnsi="Arial" w:cs="Arial"/>
          <w:b/>
          <w:color w:val="333333"/>
          <w:sz w:val="22"/>
          <w:szCs w:val="22"/>
          <w:u w:val="single"/>
        </w:rPr>
        <w:t>five (5) percent</w:t>
      </w:r>
      <w:r w:rsidRPr="00FA4E4E">
        <w:rPr>
          <w:rFonts w:ascii="Arial" w:hAnsi="Arial" w:cs="Arial"/>
          <w:color w:val="333333"/>
          <w:sz w:val="22"/>
          <w:szCs w:val="22"/>
          <w:u w:val="single"/>
        </w:rPr>
        <w:t xml:space="preserve"> of the price submitted by the non-local business, then the local business located in a designated CRA with the apparent lowest bid offer (i.e., the lowest local bidder) shall have the opportunity to submit an offer to match the price(s) offered by the overall lowest, qualified and responsive non-local bidder. </w:t>
      </w:r>
    </w:p>
    <w:p w:rsidR="0062514A" w:rsidRPr="00FA4E4E" w:rsidRDefault="0062514A" w:rsidP="00FA4E4E">
      <w:pPr>
        <w:widowControl/>
        <w:shd w:val="clear" w:color="auto" w:fill="FFFFFF"/>
        <w:ind w:left="720"/>
        <w:contextualSpacing/>
        <w:jc w:val="both"/>
        <w:rPr>
          <w:rFonts w:ascii="Arial" w:hAnsi="Arial" w:cs="Arial"/>
          <w:color w:val="333333"/>
          <w:sz w:val="22"/>
          <w:szCs w:val="22"/>
        </w:rPr>
      </w:pPr>
    </w:p>
    <w:p w:rsidR="0062514A" w:rsidRPr="00FA4E4E" w:rsidRDefault="0062514A" w:rsidP="00FA4E4E">
      <w:pPr>
        <w:widowControl/>
        <w:shd w:val="clear" w:color="auto" w:fill="FFFFFF"/>
        <w:ind w:left="720"/>
        <w:contextualSpacing/>
        <w:jc w:val="both"/>
        <w:rPr>
          <w:rFonts w:ascii="Arial" w:hAnsi="Arial" w:cs="Arial"/>
          <w:sz w:val="22"/>
          <w:szCs w:val="22"/>
        </w:rPr>
      </w:pPr>
      <w:r w:rsidRPr="00FA4E4E">
        <w:rPr>
          <w:rFonts w:ascii="Arial" w:hAnsi="Arial" w:cs="Arial"/>
          <w:color w:val="333333"/>
          <w:sz w:val="22"/>
          <w:szCs w:val="22"/>
        </w:rPr>
        <w:t xml:space="preserve">When a qualified and responsive, non-local business submits the lowest price bid amount in excess of $1,000,000.00, and the bid submitted by one or more qualified and responsive local businesses is within </w:t>
      </w:r>
      <w:r w:rsidRPr="00FA4E4E">
        <w:rPr>
          <w:rFonts w:ascii="Arial" w:hAnsi="Arial" w:cs="Arial"/>
          <w:b/>
          <w:color w:val="333333"/>
          <w:sz w:val="22"/>
          <w:szCs w:val="22"/>
        </w:rPr>
        <w:t>two percent</w:t>
      </w:r>
      <w:r w:rsidRPr="00FA4E4E">
        <w:rPr>
          <w:rFonts w:ascii="Arial" w:hAnsi="Arial" w:cs="Arial"/>
          <w:color w:val="333333"/>
          <w:sz w:val="22"/>
          <w:szCs w:val="22"/>
        </w:rPr>
        <w:t xml:space="preserve"> of the price submitted by the non-local business, then the local business with the apparent lowest bid offer (i.e., the lowest local bidder) shall have the opportunity to submit an offer to match the price(s) offered by the overall lowest, qualified and responsive non-local bidder. </w:t>
      </w:r>
    </w:p>
    <w:p w:rsidR="0062514A" w:rsidRPr="00FA4E4E" w:rsidRDefault="0062514A" w:rsidP="00FA4E4E">
      <w:pPr>
        <w:widowControl/>
        <w:shd w:val="clear" w:color="auto" w:fill="FFFFFF"/>
        <w:ind w:left="720"/>
        <w:contextualSpacing/>
        <w:jc w:val="both"/>
        <w:rPr>
          <w:rFonts w:ascii="Arial" w:hAnsi="Arial" w:cs="Arial"/>
          <w:color w:val="333333"/>
          <w:sz w:val="22"/>
          <w:szCs w:val="22"/>
        </w:rPr>
      </w:pPr>
    </w:p>
    <w:p w:rsidR="0062514A" w:rsidRPr="00FA4E4E" w:rsidRDefault="0062514A" w:rsidP="00FA4E4E">
      <w:pPr>
        <w:widowControl/>
        <w:shd w:val="clear" w:color="auto" w:fill="FFFFFF"/>
        <w:ind w:left="720"/>
        <w:contextualSpacing/>
        <w:jc w:val="both"/>
        <w:rPr>
          <w:rFonts w:ascii="Arial" w:hAnsi="Arial" w:cs="Arial"/>
          <w:sz w:val="22"/>
          <w:szCs w:val="22"/>
        </w:rPr>
      </w:pPr>
      <w:r w:rsidRPr="00FA4E4E">
        <w:rPr>
          <w:rFonts w:ascii="Arial" w:hAnsi="Arial" w:cs="Arial"/>
          <w:color w:val="333333"/>
          <w:sz w:val="22"/>
          <w:szCs w:val="22"/>
          <w:u w:val="single"/>
        </w:rPr>
        <w:t xml:space="preserve">When a qualified and responsive, non-local business submits the lowest price bid amount in excess of $1,000,000.00, and the bid submitted by one or more qualified and responsive local businesses with a fixed office or distribution point located in a designated </w:t>
      </w:r>
      <w:r w:rsidRPr="00FA4E4E">
        <w:rPr>
          <w:rFonts w:ascii="Arial" w:hAnsi="Arial" w:cs="Arial"/>
          <w:b/>
          <w:bCs/>
          <w:color w:val="333333"/>
          <w:sz w:val="22"/>
          <w:szCs w:val="22"/>
          <w:u w:val="single"/>
        </w:rPr>
        <w:t>CRA</w:t>
      </w:r>
      <w:r w:rsidRPr="00FA4E4E">
        <w:rPr>
          <w:rFonts w:ascii="Arial" w:hAnsi="Arial" w:cs="Arial"/>
          <w:color w:val="333333"/>
          <w:sz w:val="22"/>
          <w:szCs w:val="22"/>
          <w:u w:val="single"/>
        </w:rPr>
        <w:t xml:space="preserve"> is within </w:t>
      </w:r>
      <w:r w:rsidRPr="00FA4E4E">
        <w:rPr>
          <w:rFonts w:ascii="Arial" w:hAnsi="Arial" w:cs="Arial"/>
          <w:b/>
          <w:color w:val="333333"/>
          <w:sz w:val="22"/>
          <w:szCs w:val="22"/>
          <w:u w:val="single"/>
        </w:rPr>
        <w:t>four</w:t>
      </w:r>
      <w:r w:rsidRPr="00FA4E4E">
        <w:rPr>
          <w:rFonts w:ascii="Arial" w:hAnsi="Arial" w:cs="Arial"/>
          <w:b/>
          <w:bCs/>
          <w:color w:val="333333"/>
          <w:sz w:val="22"/>
          <w:szCs w:val="22"/>
          <w:u w:val="single"/>
        </w:rPr>
        <w:t xml:space="preserve"> (4) </w:t>
      </w:r>
      <w:r w:rsidRPr="00FA4E4E">
        <w:rPr>
          <w:rFonts w:ascii="Arial" w:hAnsi="Arial" w:cs="Arial"/>
          <w:b/>
          <w:color w:val="333333"/>
          <w:sz w:val="22"/>
          <w:szCs w:val="22"/>
          <w:u w:val="single"/>
        </w:rPr>
        <w:t>percent</w:t>
      </w:r>
      <w:r w:rsidRPr="00FA4E4E">
        <w:rPr>
          <w:rFonts w:ascii="Arial" w:hAnsi="Arial" w:cs="Arial"/>
          <w:color w:val="333333"/>
          <w:sz w:val="22"/>
          <w:szCs w:val="22"/>
          <w:u w:val="single"/>
        </w:rPr>
        <w:t xml:space="preserve"> of the price submitted by the non-local business, then the local business located in a designated CRA with the apparent lowest bid offer (i.e., the lowest local bidder) shall have the opportunity to submit an offer to match the price(s) offered by the overall lowest, qualified and responsive non-local bidder. </w:t>
      </w:r>
    </w:p>
    <w:p w:rsidR="0062514A" w:rsidRPr="00FA4E4E" w:rsidRDefault="0062514A" w:rsidP="00FA4E4E">
      <w:pPr>
        <w:widowControl/>
        <w:shd w:val="clear" w:color="auto" w:fill="FFFFFF"/>
        <w:ind w:left="720"/>
        <w:contextualSpacing/>
        <w:jc w:val="both"/>
        <w:rPr>
          <w:rFonts w:ascii="Arial" w:hAnsi="Arial" w:cs="Arial"/>
          <w:color w:val="333333"/>
          <w:sz w:val="22"/>
          <w:szCs w:val="22"/>
        </w:rPr>
      </w:pPr>
    </w:p>
    <w:p w:rsidR="0062514A" w:rsidRPr="00FA4E4E" w:rsidRDefault="0062514A" w:rsidP="00FA4E4E">
      <w:pPr>
        <w:widowControl/>
        <w:shd w:val="clear" w:color="auto" w:fill="FFFFFF"/>
        <w:ind w:left="720"/>
        <w:contextualSpacing/>
        <w:jc w:val="both"/>
        <w:rPr>
          <w:rFonts w:ascii="Arial" w:hAnsi="Arial" w:cs="Arial"/>
          <w:sz w:val="22"/>
          <w:szCs w:val="22"/>
        </w:rPr>
      </w:pPr>
      <w:r w:rsidRPr="00FA4E4E">
        <w:rPr>
          <w:rFonts w:ascii="Arial" w:hAnsi="Arial" w:cs="Arial"/>
          <w:color w:val="333333"/>
          <w:sz w:val="22"/>
          <w:szCs w:val="22"/>
        </w:rPr>
        <w:t xml:space="preserve">In such instances, staff shall first verify whether the lowest non-local bidder and the lowest local bidder are in fact qualified and responsive bidders. Next, the purchasing department shall invite the lowest local bidder in writing to submit a matching offer which shall be submitted in writing to the office of purchasing within five business days thereafter. </w:t>
      </w:r>
    </w:p>
    <w:p w:rsidR="0062514A" w:rsidRPr="00FA4E4E" w:rsidRDefault="0062514A" w:rsidP="00FA4E4E">
      <w:pPr>
        <w:widowControl/>
        <w:shd w:val="clear" w:color="auto" w:fill="FFFFFF"/>
        <w:jc w:val="both"/>
        <w:rPr>
          <w:rFonts w:ascii="Arial" w:hAnsi="Arial" w:cs="Arial"/>
          <w:color w:val="333333"/>
          <w:sz w:val="22"/>
          <w:szCs w:val="22"/>
        </w:rPr>
      </w:pPr>
    </w:p>
    <w:p w:rsidR="0062514A" w:rsidRPr="00FA4E4E" w:rsidRDefault="0062514A" w:rsidP="00FA4E4E">
      <w:pPr>
        <w:widowControl/>
        <w:shd w:val="clear" w:color="auto" w:fill="FFFFFF"/>
        <w:ind w:left="720"/>
        <w:contextualSpacing/>
        <w:jc w:val="both"/>
        <w:rPr>
          <w:rFonts w:ascii="Arial" w:hAnsi="Arial" w:cs="Arial"/>
          <w:sz w:val="22"/>
          <w:szCs w:val="22"/>
        </w:rPr>
      </w:pPr>
      <w:r w:rsidRPr="00FA4E4E">
        <w:rPr>
          <w:rFonts w:ascii="Arial" w:hAnsi="Arial" w:cs="Arial"/>
          <w:color w:val="333333"/>
          <w:sz w:val="22"/>
          <w:szCs w:val="22"/>
        </w:rPr>
        <w:t xml:space="preserve">If the lowest local bidder does not respond or otherwise submits a written offer that does not fully match the lowest bid from the lowest non-local bidder tendered previously then award shall be made to the lowest overall qualified and responsive non-local bidder. </w:t>
      </w:r>
    </w:p>
    <w:p w:rsidR="0062514A" w:rsidRPr="00FA4E4E" w:rsidRDefault="0062514A" w:rsidP="00FA4E4E">
      <w:pPr>
        <w:widowControl/>
        <w:shd w:val="clear" w:color="auto" w:fill="FFFFFF"/>
        <w:jc w:val="both"/>
        <w:rPr>
          <w:rFonts w:ascii="Arial" w:hAnsi="Arial" w:cs="Arial"/>
          <w:color w:val="333333"/>
          <w:sz w:val="22"/>
          <w:szCs w:val="22"/>
        </w:rPr>
      </w:pPr>
    </w:p>
    <w:p w:rsidR="0062514A" w:rsidRPr="00FA4E4E" w:rsidRDefault="0062514A" w:rsidP="00FA4E4E">
      <w:pPr>
        <w:widowControl/>
        <w:shd w:val="clear" w:color="auto" w:fill="FFFFFF"/>
        <w:ind w:left="720"/>
        <w:contextualSpacing/>
        <w:jc w:val="both"/>
        <w:rPr>
          <w:rFonts w:ascii="Arial" w:hAnsi="Arial" w:cs="Arial"/>
          <w:sz w:val="22"/>
          <w:szCs w:val="22"/>
        </w:rPr>
      </w:pPr>
      <w:r w:rsidRPr="00FA4E4E">
        <w:rPr>
          <w:rFonts w:ascii="Arial" w:hAnsi="Arial" w:cs="Arial"/>
          <w:color w:val="333333"/>
          <w:sz w:val="22"/>
          <w:szCs w:val="22"/>
        </w:rPr>
        <w:lastRenderedPageBreak/>
        <w:t xml:space="preserve">In the event a local bidder is awarded a contract pursuant to this section, any requests for change orders increasing the cost of the project must be approved by the board of county commissioners. </w:t>
      </w:r>
    </w:p>
    <w:p w:rsidR="0062514A" w:rsidRPr="00FA4E4E" w:rsidRDefault="0062514A" w:rsidP="00FA4E4E">
      <w:pPr>
        <w:widowControl/>
        <w:shd w:val="clear" w:color="auto" w:fill="FFFFFF"/>
        <w:jc w:val="both"/>
        <w:rPr>
          <w:rFonts w:ascii="Arial" w:hAnsi="Arial" w:cs="Arial"/>
          <w:color w:val="333333"/>
          <w:sz w:val="22"/>
          <w:szCs w:val="22"/>
        </w:rPr>
      </w:pPr>
    </w:p>
    <w:p w:rsidR="0062514A" w:rsidRPr="00FA4E4E" w:rsidRDefault="0062514A" w:rsidP="00FA4E4E">
      <w:pPr>
        <w:widowControl/>
        <w:shd w:val="clear" w:color="auto" w:fill="FFFFFF"/>
        <w:ind w:left="720" w:hanging="720"/>
        <w:contextualSpacing/>
        <w:jc w:val="both"/>
        <w:rPr>
          <w:rFonts w:ascii="Arial" w:hAnsi="Arial" w:cs="Arial"/>
          <w:sz w:val="22"/>
          <w:szCs w:val="22"/>
        </w:rPr>
      </w:pPr>
      <w:r w:rsidRPr="00FA4E4E">
        <w:rPr>
          <w:rFonts w:ascii="Arial" w:hAnsi="Arial" w:cs="Arial"/>
          <w:b/>
          <w:color w:val="333333"/>
          <w:sz w:val="22"/>
          <w:szCs w:val="22"/>
        </w:rPr>
        <w:t>(e)</w:t>
      </w:r>
      <w:r w:rsidRPr="00FA4E4E">
        <w:rPr>
          <w:rFonts w:ascii="Arial" w:hAnsi="Arial" w:cs="Arial"/>
          <w:color w:val="333333"/>
          <w:sz w:val="22"/>
          <w:szCs w:val="22"/>
        </w:rPr>
        <w:tab/>
      </w:r>
      <w:r w:rsidRPr="00FA4E4E">
        <w:rPr>
          <w:rFonts w:ascii="Arial" w:hAnsi="Arial" w:cs="Arial"/>
          <w:b/>
          <w:bCs/>
          <w:color w:val="333333"/>
          <w:sz w:val="22"/>
          <w:szCs w:val="22"/>
        </w:rPr>
        <w:t>Notice:</w:t>
      </w:r>
    </w:p>
    <w:p w:rsidR="0062514A" w:rsidRPr="00FA4E4E" w:rsidRDefault="0062514A" w:rsidP="00FA4E4E">
      <w:pPr>
        <w:widowControl/>
        <w:shd w:val="clear" w:color="auto" w:fill="FFFFFF"/>
        <w:ind w:left="720" w:hanging="720"/>
        <w:contextualSpacing/>
        <w:jc w:val="both"/>
        <w:rPr>
          <w:rFonts w:ascii="Arial" w:hAnsi="Arial" w:cs="Arial"/>
          <w:b/>
          <w:bCs/>
          <w:color w:val="333333"/>
          <w:sz w:val="22"/>
          <w:szCs w:val="22"/>
        </w:rPr>
      </w:pPr>
    </w:p>
    <w:p w:rsidR="0062514A" w:rsidRPr="00FA4E4E" w:rsidRDefault="0062514A" w:rsidP="00FA4E4E">
      <w:pPr>
        <w:widowControl/>
        <w:shd w:val="clear" w:color="auto" w:fill="FFFFFF"/>
        <w:ind w:left="720" w:hanging="720"/>
        <w:contextualSpacing/>
        <w:jc w:val="both"/>
        <w:rPr>
          <w:rFonts w:ascii="Arial" w:hAnsi="Arial" w:cs="Arial"/>
          <w:sz w:val="22"/>
          <w:szCs w:val="22"/>
        </w:rPr>
      </w:pPr>
      <w:r w:rsidRPr="00FA4E4E">
        <w:rPr>
          <w:rFonts w:ascii="Arial" w:hAnsi="Arial" w:cs="Arial"/>
          <w:b/>
          <w:bCs/>
          <w:color w:val="333333"/>
          <w:sz w:val="22"/>
          <w:szCs w:val="22"/>
        </w:rPr>
        <w:tab/>
      </w:r>
      <w:r w:rsidRPr="00FA4E4E">
        <w:rPr>
          <w:rFonts w:ascii="Arial" w:hAnsi="Arial" w:cs="Arial"/>
          <w:color w:val="333333"/>
          <w:sz w:val="22"/>
          <w:szCs w:val="22"/>
        </w:rPr>
        <w:t xml:space="preserve">All bid solicitation documents shall include notice to vendors of the local preference policy. </w:t>
      </w:r>
    </w:p>
    <w:p w:rsidR="0062514A" w:rsidRPr="00FA4E4E" w:rsidRDefault="0062514A" w:rsidP="00FA4E4E">
      <w:pPr>
        <w:widowControl/>
        <w:shd w:val="clear" w:color="auto" w:fill="FFFFFF"/>
        <w:jc w:val="both"/>
        <w:rPr>
          <w:rFonts w:ascii="Arial" w:hAnsi="Arial" w:cs="Arial"/>
          <w:color w:val="333333"/>
          <w:sz w:val="22"/>
          <w:szCs w:val="22"/>
        </w:rPr>
      </w:pPr>
    </w:p>
    <w:p w:rsidR="0062514A" w:rsidRPr="00FA4E4E" w:rsidRDefault="0062514A" w:rsidP="00FA4E4E">
      <w:pPr>
        <w:widowControl/>
        <w:shd w:val="clear" w:color="auto" w:fill="FFFFFF"/>
        <w:ind w:left="720" w:hanging="720"/>
        <w:contextualSpacing/>
        <w:jc w:val="both"/>
        <w:rPr>
          <w:rFonts w:ascii="Arial" w:hAnsi="Arial" w:cs="Arial"/>
          <w:sz w:val="22"/>
          <w:szCs w:val="22"/>
        </w:rPr>
      </w:pPr>
      <w:r w:rsidRPr="00FA4E4E">
        <w:rPr>
          <w:rFonts w:ascii="Arial" w:hAnsi="Arial" w:cs="Arial"/>
          <w:b/>
          <w:color w:val="333333"/>
          <w:sz w:val="22"/>
          <w:szCs w:val="22"/>
        </w:rPr>
        <w:t>(f)</w:t>
      </w:r>
      <w:r w:rsidRPr="00FA4E4E">
        <w:rPr>
          <w:rFonts w:ascii="Arial" w:hAnsi="Arial" w:cs="Arial"/>
          <w:color w:val="333333"/>
          <w:sz w:val="22"/>
          <w:szCs w:val="22"/>
        </w:rPr>
        <w:tab/>
      </w:r>
      <w:r w:rsidRPr="00FA4E4E">
        <w:rPr>
          <w:rFonts w:ascii="Arial" w:hAnsi="Arial" w:cs="Arial"/>
          <w:b/>
          <w:bCs/>
          <w:color w:val="333333"/>
          <w:sz w:val="22"/>
          <w:szCs w:val="22"/>
        </w:rPr>
        <w:t>Waiver of the application of local preference:</w:t>
      </w:r>
    </w:p>
    <w:p w:rsidR="0062514A" w:rsidRPr="00FA4E4E" w:rsidRDefault="0062514A" w:rsidP="00FA4E4E">
      <w:pPr>
        <w:widowControl/>
        <w:shd w:val="clear" w:color="auto" w:fill="FFFFFF"/>
        <w:tabs>
          <w:tab w:val="left" w:pos="718"/>
        </w:tabs>
        <w:ind w:left="720"/>
        <w:contextualSpacing/>
        <w:jc w:val="both"/>
        <w:rPr>
          <w:rFonts w:ascii="Arial" w:hAnsi="Arial" w:cs="Arial"/>
          <w:color w:val="333333"/>
          <w:sz w:val="22"/>
          <w:szCs w:val="22"/>
        </w:rPr>
      </w:pPr>
    </w:p>
    <w:p w:rsidR="0062514A" w:rsidRPr="00FA4E4E" w:rsidRDefault="0062514A" w:rsidP="00FA4E4E">
      <w:pPr>
        <w:widowControl/>
        <w:shd w:val="clear" w:color="auto" w:fill="FFFFFF"/>
        <w:tabs>
          <w:tab w:val="left" w:pos="718"/>
        </w:tabs>
        <w:ind w:left="720"/>
        <w:contextualSpacing/>
        <w:jc w:val="both"/>
        <w:rPr>
          <w:rFonts w:ascii="Arial" w:hAnsi="Arial" w:cs="Arial"/>
          <w:sz w:val="22"/>
          <w:szCs w:val="22"/>
        </w:rPr>
      </w:pPr>
      <w:r w:rsidRPr="00FA4E4E">
        <w:rPr>
          <w:rFonts w:ascii="Arial" w:hAnsi="Arial" w:cs="Arial"/>
          <w:color w:val="333333"/>
          <w:sz w:val="22"/>
          <w:szCs w:val="22"/>
        </w:rPr>
        <w:t xml:space="preserve">The application of local preference to a </w:t>
      </w:r>
      <w:proofErr w:type="gramStart"/>
      <w:r w:rsidRPr="00FA4E4E">
        <w:rPr>
          <w:rFonts w:ascii="Arial" w:hAnsi="Arial" w:cs="Arial"/>
          <w:color w:val="333333"/>
          <w:sz w:val="22"/>
          <w:szCs w:val="22"/>
        </w:rPr>
        <w:t>particular purchase</w:t>
      </w:r>
      <w:proofErr w:type="gramEnd"/>
      <w:r w:rsidRPr="00FA4E4E">
        <w:rPr>
          <w:rFonts w:ascii="Arial" w:hAnsi="Arial" w:cs="Arial"/>
          <w:color w:val="333333"/>
          <w:sz w:val="22"/>
          <w:szCs w:val="22"/>
        </w:rPr>
        <w:t xml:space="preserve"> or contract for which the board of county commissioners is the awarding authority may be waived upon approval of the board of county commissioners. </w:t>
      </w:r>
    </w:p>
    <w:p w:rsidR="0062514A" w:rsidRPr="00FA4E4E" w:rsidRDefault="0062514A" w:rsidP="00FA4E4E">
      <w:pPr>
        <w:widowControl/>
        <w:shd w:val="clear" w:color="auto" w:fill="FFFFFF"/>
        <w:jc w:val="both"/>
        <w:rPr>
          <w:rFonts w:ascii="Arial" w:hAnsi="Arial" w:cs="Arial"/>
          <w:color w:val="333333"/>
          <w:sz w:val="22"/>
          <w:szCs w:val="22"/>
        </w:rPr>
      </w:pPr>
    </w:p>
    <w:p w:rsidR="0062514A" w:rsidRPr="00FA4E4E" w:rsidRDefault="0062514A" w:rsidP="00FA4E4E">
      <w:pPr>
        <w:widowControl/>
        <w:shd w:val="clear" w:color="auto" w:fill="FFFFFF"/>
        <w:ind w:left="720" w:hanging="720"/>
        <w:contextualSpacing/>
        <w:jc w:val="both"/>
        <w:rPr>
          <w:rFonts w:ascii="Arial" w:hAnsi="Arial" w:cs="Arial"/>
          <w:sz w:val="22"/>
          <w:szCs w:val="22"/>
        </w:rPr>
      </w:pPr>
      <w:r w:rsidRPr="00FA4E4E">
        <w:rPr>
          <w:rFonts w:ascii="Arial" w:hAnsi="Arial" w:cs="Arial"/>
          <w:b/>
          <w:color w:val="333333"/>
          <w:sz w:val="22"/>
          <w:szCs w:val="22"/>
        </w:rPr>
        <w:t>(g)</w:t>
      </w:r>
      <w:r w:rsidRPr="00FA4E4E">
        <w:rPr>
          <w:rFonts w:ascii="Arial" w:hAnsi="Arial" w:cs="Arial"/>
          <w:color w:val="333333"/>
          <w:sz w:val="22"/>
          <w:szCs w:val="22"/>
        </w:rPr>
        <w:tab/>
      </w:r>
      <w:r w:rsidRPr="00FA4E4E">
        <w:rPr>
          <w:rFonts w:ascii="Arial" w:hAnsi="Arial" w:cs="Arial"/>
          <w:b/>
          <w:bCs/>
          <w:color w:val="333333"/>
          <w:sz w:val="22"/>
          <w:szCs w:val="22"/>
        </w:rPr>
        <w:t>Limitations:</w:t>
      </w:r>
      <w:r w:rsidRPr="00FA4E4E">
        <w:rPr>
          <w:rFonts w:ascii="Arial" w:hAnsi="Arial" w:cs="Arial"/>
          <w:color w:val="333333"/>
          <w:sz w:val="22"/>
          <w:szCs w:val="22"/>
        </w:rPr>
        <w:t xml:space="preserve"> </w:t>
      </w:r>
    </w:p>
    <w:p w:rsidR="0062514A" w:rsidRPr="00FA4E4E" w:rsidRDefault="0062514A" w:rsidP="00FA4E4E">
      <w:pPr>
        <w:widowControl/>
        <w:shd w:val="clear" w:color="auto" w:fill="FFFFFF"/>
        <w:ind w:firstLine="360"/>
        <w:jc w:val="both"/>
        <w:rPr>
          <w:rFonts w:ascii="Arial" w:hAnsi="Arial" w:cs="Arial"/>
          <w:color w:val="333333"/>
          <w:sz w:val="22"/>
          <w:szCs w:val="22"/>
        </w:rPr>
      </w:pPr>
    </w:p>
    <w:p w:rsidR="0062514A" w:rsidRPr="00FA4E4E" w:rsidRDefault="0062514A" w:rsidP="00FA4E4E">
      <w:pPr>
        <w:widowControl/>
        <w:shd w:val="clear" w:color="auto" w:fill="FFFFFF"/>
        <w:ind w:left="1080" w:hanging="360"/>
        <w:contextualSpacing/>
        <w:jc w:val="both"/>
        <w:rPr>
          <w:rFonts w:ascii="Arial" w:hAnsi="Arial" w:cs="Arial"/>
          <w:sz w:val="22"/>
          <w:szCs w:val="22"/>
        </w:rPr>
      </w:pPr>
      <w:r w:rsidRPr="00FA4E4E">
        <w:rPr>
          <w:rFonts w:ascii="Arial" w:hAnsi="Arial" w:cs="Arial"/>
          <w:color w:val="333333"/>
          <w:sz w:val="22"/>
          <w:szCs w:val="22"/>
        </w:rPr>
        <w:t>(1)</w:t>
      </w:r>
      <w:r w:rsidRPr="00FA4E4E">
        <w:rPr>
          <w:rFonts w:ascii="Arial" w:hAnsi="Arial" w:cs="Arial"/>
          <w:color w:val="333333"/>
          <w:sz w:val="22"/>
          <w:szCs w:val="22"/>
        </w:rPr>
        <w:tab/>
        <w:t xml:space="preserve">The provisions of this section shall apply only to procurements which are above the formal bid threshold as set forth in the Escambia County Purchasing Code. </w:t>
      </w:r>
    </w:p>
    <w:p w:rsidR="0062514A" w:rsidRPr="00FA4E4E" w:rsidRDefault="0062514A" w:rsidP="00FA4E4E">
      <w:pPr>
        <w:widowControl/>
        <w:shd w:val="clear" w:color="auto" w:fill="FFFFFF"/>
        <w:ind w:firstLine="720"/>
        <w:jc w:val="both"/>
        <w:rPr>
          <w:rFonts w:ascii="Arial" w:hAnsi="Arial" w:cs="Arial"/>
          <w:color w:val="333333"/>
          <w:sz w:val="22"/>
          <w:szCs w:val="22"/>
        </w:rPr>
      </w:pPr>
    </w:p>
    <w:p w:rsidR="0062514A" w:rsidRPr="00FA4E4E" w:rsidRDefault="0062514A" w:rsidP="00FA4E4E">
      <w:pPr>
        <w:widowControl/>
        <w:shd w:val="clear" w:color="auto" w:fill="FFFFFF"/>
        <w:ind w:left="1080" w:hanging="360"/>
        <w:contextualSpacing/>
        <w:jc w:val="both"/>
        <w:rPr>
          <w:rFonts w:ascii="Arial" w:hAnsi="Arial" w:cs="Arial"/>
          <w:color w:val="333333"/>
          <w:sz w:val="22"/>
          <w:szCs w:val="22"/>
        </w:rPr>
      </w:pPr>
      <w:r w:rsidRPr="00FA4E4E">
        <w:rPr>
          <w:rFonts w:ascii="Arial" w:hAnsi="Arial" w:cs="Arial"/>
          <w:color w:val="333333"/>
          <w:sz w:val="22"/>
          <w:szCs w:val="22"/>
        </w:rPr>
        <w:t>(2)</w:t>
      </w:r>
      <w:r w:rsidRPr="00FA4E4E">
        <w:rPr>
          <w:rFonts w:ascii="Arial" w:hAnsi="Arial" w:cs="Arial"/>
          <w:color w:val="333333"/>
          <w:sz w:val="22"/>
          <w:szCs w:val="22"/>
        </w:rPr>
        <w:tab/>
        <w:t xml:space="preserve">The provisions of this section shall not apply where prohibited by federal or Florida law or where prohibited under the conditions of any grant. </w:t>
      </w:r>
    </w:p>
    <w:p w:rsidR="0062514A" w:rsidRPr="00FA4E4E" w:rsidRDefault="0062514A" w:rsidP="00FA4E4E">
      <w:pPr>
        <w:widowControl/>
        <w:shd w:val="clear" w:color="auto" w:fill="FFFFFF"/>
        <w:ind w:left="1080" w:hanging="360"/>
        <w:contextualSpacing/>
        <w:jc w:val="both"/>
        <w:rPr>
          <w:rFonts w:ascii="Arial" w:hAnsi="Arial" w:cs="Arial"/>
          <w:color w:val="333333"/>
          <w:sz w:val="22"/>
          <w:szCs w:val="22"/>
        </w:rPr>
      </w:pPr>
    </w:p>
    <w:p w:rsidR="0062514A" w:rsidRPr="00FA4E4E" w:rsidRDefault="0062514A" w:rsidP="00FA4E4E">
      <w:pPr>
        <w:widowControl/>
        <w:shd w:val="clear" w:color="auto" w:fill="FFFFFF"/>
        <w:ind w:left="1080" w:hanging="360"/>
        <w:contextualSpacing/>
        <w:jc w:val="both"/>
        <w:rPr>
          <w:rFonts w:ascii="Arial" w:hAnsi="Arial" w:cs="Arial"/>
          <w:color w:val="333333"/>
          <w:sz w:val="22"/>
          <w:szCs w:val="22"/>
        </w:rPr>
      </w:pPr>
      <w:r w:rsidRPr="00FA4E4E">
        <w:rPr>
          <w:rFonts w:ascii="Arial" w:hAnsi="Arial" w:cs="Arial"/>
          <w:color w:val="333333"/>
          <w:sz w:val="22"/>
          <w:szCs w:val="22"/>
        </w:rPr>
        <w:t>(3)</w:t>
      </w:r>
      <w:r w:rsidRPr="00FA4E4E">
        <w:rPr>
          <w:rFonts w:ascii="Arial" w:hAnsi="Arial" w:cs="Arial"/>
          <w:color w:val="333333"/>
          <w:sz w:val="22"/>
          <w:szCs w:val="22"/>
        </w:rPr>
        <w:tab/>
        <w:t xml:space="preserve">The provisions of this section shall not apply to any purchase exempted from the provisions of the Escambia County Purchasing Code. </w:t>
      </w:r>
    </w:p>
    <w:p w:rsidR="0062514A" w:rsidRPr="00FA4E4E" w:rsidRDefault="0062514A" w:rsidP="00FA4E4E">
      <w:pPr>
        <w:widowControl/>
        <w:shd w:val="clear" w:color="auto" w:fill="FFFFFF"/>
        <w:ind w:left="1080" w:hanging="360"/>
        <w:contextualSpacing/>
        <w:jc w:val="both"/>
        <w:rPr>
          <w:rFonts w:ascii="Arial" w:hAnsi="Arial" w:cs="Arial"/>
          <w:color w:val="333333"/>
          <w:sz w:val="22"/>
          <w:szCs w:val="22"/>
        </w:rPr>
      </w:pPr>
    </w:p>
    <w:p w:rsidR="0062514A" w:rsidRPr="00FA4E4E" w:rsidRDefault="0062514A" w:rsidP="00FA4E4E">
      <w:pPr>
        <w:widowControl/>
        <w:shd w:val="clear" w:color="auto" w:fill="FFFFFF"/>
        <w:ind w:left="1080" w:hanging="360"/>
        <w:contextualSpacing/>
        <w:jc w:val="both"/>
        <w:rPr>
          <w:rFonts w:ascii="Arial" w:hAnsi="Arial" w:cs="Arial"/>
          <w:color w:val="333333"/>
          <w:sz w:val="22"/>
          <w:szCs w:val="22"/>
        </w:rPr>
      </w:pPr>
      <w:r w:rsidRPr="00FA4E4E">
        <w:rPr>
          <w:rFonts w:ascii="Arial" w:hAnsi="Arial" w:cs="Arial"/>
          <w:color w:val="333333"/>
          <w:sz w:val="22"/>
          <w:szCs w:val="22"/>
        </w:rPr>
        <w:t>(4)</w:t>
      </w:r>
      <w:r w:rsidRPr="00FA4E4E">
        <w:rPr>
          <w:rFonts w:ascii="Arial" w:hAnsi="Arial" w:cs="Arial"/>
          <w:color w:val="333333"/>
          <w:sz w:val="22"/>
          <w:szCs w:val="22"/>
        </w:rPr>
        <w:tab/>
        <w:t xml:space="preserve">The provisions of this section shall not apply to contracts made under the Consultants Competitive Negotiation Act (CCNA), F.S. § 287.055. </w:t>
      </w:r>
    </w:p>
    <w:p w:rsidR="0062514A" w:rsidRPr="00FA4E4E" w:rsidRDefault="0062514A" w:rsidP="00FA4E4E">
      <w:pPr>
        <w:widowControl/>
        <w:shd w:val="clear" w:color="auto" w:fill="FFFFFF"/>
        <w:jc w:val="both"/>
        <w:rPr>
          <w:rFonts w:ascii="Arial" w:hAnsi="Arial" w:cs="Arial"/>
          <w:color w:val="333333"/>
          <w:sz w:val="22"/>
          <w:szCs w:val="22"/>
        </w:rPr>
      </w:pPr>
    </w:p>
    <w:p w:rsidR="0062514A" w:rsidRPr="00FA4E4E" w:rsidRDefault="0062514A" w:rsidP="00FA4E4E">
      <w:pPr>
        <w:ind w:left="720" w:hanging="720"/>
        <w:contextualSpacing/>
        <w:jc w:val="both"/>
        <w:rPr>
          <w:rFonts w:ascii="Arial" w:hAnsi="Arial" w:cs="Arial"/>
          <w:sz w:val="22"/>
          <w:szCs w:val="22"/>
        </w:rPr>
      </w:pPr>
      <w:r w:rsidRPr="00FA4E4E">
        <w:rPr>
          <w:rFonts w:ascii="Arial" w:hAnsi="Arial" w:cs="Arial"/>
          <w:b/>
          <w:iCs/>
          <w:color w:val="000000"/>
          <w:sz w:val="22"/>
          <w:szCs w:val="22"/>
        </w:rPr>
        <w:t>(h)</w:t>
      </w:r>
      <w:r w:rsidRPr="00FA4E4E">
        <w:rPr>
          <w:rFonts w:ascii="Arial" w:hAnsi="Arial" w:cs="Arial"/>
          <w:iCs/>
          <w:color w:val="000000"/>
          <w:sz w:val="22"/>
          <w:szCs w:val="22"/>
        </w:rPr>
        <w:tab/>
      </w:r>
      <w:r w:rsidRPr="00FA4E4E">
        <w:rPr>
          <w:rFonts w:ascii="Arial" w:hAnsi="Arial" w:cs="Arial"/>
          <w:b/>
          <w:bCs/>
          <w:iCs/>
          <w:color w:val="000000"/>
          <w:sz w:val="22"/>
          <w:szCs w:val="22"/>
        </w:rPr>
        <w:t>Penalties:</w:t>
      </w:r>
    </w:p>
    <w:p w:rsidR="0062514A" w:rsidRPr="00FA4E4E" w:rsidRDefault="0062514A" w:rsidP="00FA4E4E">
      <w:pPr>
        <w:ind w:left="720"/>
        <w:contextualSpacing/>
        <w:jc w:val="both"/>
        <w:rPr>
          <w:rFonts w:ascii="Arial" w:hAnsi="Arial" w:cs="Arial"/>
          <w:b/>
          <w:bCs/>
          <w:iCs/>
          <w:color w:val="000000"/>
          <w:sz w:val="22"/>
          <w:szCs w:val="22"/>
        </w:rPr>
      </w:pPr>
    </w:p>
    <w:p w:rsidR="0062514A" w:rsidRPr="00FA4E4E" w:rsidRDefault="0062514A" w:rsidP="00FA4E4E">
      <w:pPr>
        <w:numPr>
          <w:ilvl w:val="0"/>
          <w:numId w:val="44"/>
        </w:numPr>
        <w:autoSpaceDE/>
        <w:autoSpaceDN/>
        <w:adjustRightInd/>
        <w:ind w:left="1080"/>
        <w:contextualSpacing/>
        <w:jc w:val="both"/>
        <w:rPr>
          <w:rFonts w:ascii="Arial" w:hAnsi="Arial" w:cs="Arial"/>
          <w:b/>
          <w:bCs/>
          <w:sz w:val="22"/>
          <w:szCs w:val="22"/>
        </w:rPr>
      </w:pPr>
      <w:r w:rsidRPr="00FA4E4E">
        <w:rPr>
          <w:rFonts w:ascii="Arial" w:hAnsi="Arial" w:cs="Arial"/>
          <w:b/>
          <w:bCs/>
          <w:iCs/>
          <w:color w:val="000000"/>
          <w:sz w:val="22"/>
          <w:szCs w:val="22"/>
        </w:rPr>
        <w:t>Misrepresentation:</w:t>
      </w:r>
    </w:p>
    <w:p w:rsidR="0062514A" w:rsidRPr="00FA4E4E" w:rsidRDefault="0062514A" w:rsidP="00FA4E4E">
      <w:pPr>
        <w:ind w:left="1440"/>
        <w:contextualSpacing/>
        <w:jc w:val="both"/>
        <w:rPr>
          <w:rFonts w:ascii="Arial" w:hAnsi="Arial" w:cs="Arial"/>
          <w:iCs/>
          <w:color w:val="000000"/>
          <w:sz w:val="22"/>
          <w:szCs w:val="22"/>
        </w:rPr>
      </w:pPr>
    </w:p>
    <w:p w:rsidR="0062514A" w:rsidRPr="00FA4E4E" w:rsidRDefault="0062514A" w:rsidP="00FA4E4E">
      <w:pPr>
        <w:ind w:left="1440"/>
        <w:contextualSpacing/>
        <w:jc w:val="both"/>
        <w:rPr>
          <w:rFonts w:ascii="Arial" w:hAnsi="Arial" w:cs="Arial"/>
          <w:b/>
          <w:bCs/>
          <w:sz w:val="22"/>
          <w:szCs w:val="22"/>
        </w:rPr>
      </w:pPr>
      <w:r w:rsidRPr="00FA4E4E">
        <w:rPr>
          <w:rFonts w:ascii="Arial" w:hAnsi="Arial" w:cs="Arial"/>
          <w:iCs/>
          <w:color w:val="000000"/>
          <w:sz w:val="22"/>
          <w:szCs w:val="22"/>
        </w:rPr>
        <w:t>A vendor who misrepresents the local preference status of its firm in a bid or proposal submitted to the county will lose the privilege to claim local preference status for a period of up to one (1) year from the date of the award of the contract or upon completion of the contract, whichever is greater.</w:t>
      </w:r>
    </w:p>
    <w:p w:rsidR="0062514A" w:rsidRPr="00FA4E4E" w:rsidRDefault="0062514A" w:rsidP="00FA4E4E">
      <w:pPr>
        <w:ind w:left="1440"/>
        <w:contextualSpacing/>
        <w:jc w:val="both"/>
        <w:rPr>
          <w:rFonts w:ascii="Arial" w:hAnsi="Arial" w:cs="Arial"/>
          <w:iCs/>
          <w:color w:val="000000"/>
          <w:sz w:val="22"/>
          <w:szCs w:val="16"/>
        </w:rPr>
      </w:pPr>
    </w:p>
    <w:p w:rsidR="0062514A" w:rsidRPr="00FA4E4E" w:rsidRDefault="0062514A" w:rsidP="00FA4E4E">
      <w:pPr>
        <w:numPr>
          <w:ilvl w:val="0"/>
          <w:numId w:val="44"/>
        </w:numPr>
        <w:autoSpaceDE/>
        <w:autoSpaceDN/>
        <w:adjustRightInd/>
        <w:ind w:left="1080"/>
        <w:contextualSpacing/>
        <w:jc w:val="both"/>
        <w:rPr>
          <w:rFonts w:ascii="Arial" w:hAnsi="Arial" w:cs="Arial"/>
          <w:b/>
          <w:bCs/>
          <w:sz w:val="22"/>
          <w:szCs w:val="22"/>
        </w:rPr>
      </w:pPr>
      <w:r w:rsidRPr="00FA4E4E">
        <w:rPr>
          <w:rFonts w:ascii="Arial" w:hAnsi="Arial" w:cs="Arial"/>
          <w:b/>
          <w:bCs/>
          <w:iCs/>
          <w:color w:val="000000"/>
          <w:sz w:val="22"/>
          <w:szCs w:val="22"/>
        </w:rPr>
        <w:t>Failure to Maintain Local Business Preference Qualifications:</w:t>
      </w:r>
    </w:p>
    <w:p w:rsidR="0062514A" w:rsidRPr="00FA4E4E" w:rsidRDefault="0062514A" w:rsidP="00FA4E4E">
      <w:pPr>
        <w:ind w:left="1080" w:hanging="360"/>
        <w:contextualSpacing/>
        <w:jc w:val="both"/>
        <w:rPr>
          <w:rFonts w:ascii="Arial" w:hAnsi="Arial" w:cs="Arial"/>
          <w:iCs/>
          <w:color w:val="000000"/>
          <w:sz w:val="22"/>
          <w:szCs w:val="16"/>
        </w:rPr>
      </w:pPr>
    </w:p>
    <w:p w:rsidR="0062514A" w:rsidRPr="00FA4E4E" w:rsidRDefault="0062514A" w:rsidP="00FA4E4E">
      <w:pPr>
        <w:ind w:left="1080"/>
        <w:contextualSpacing/>
        <w:jc w:val="both"/>
        <w:rPr>
          <w:rFonts w:ascii="Arial" w:hAnsi="Arial" w:cs="Arial"/>
          <w:sz w:val="22"/>
          <w:szCs w:val="22"/>
        </w:rPr>
      </w:pPr>
      <w:r w:rsidRPr="00FA4E4E">
        <w:rPr>
          <w:rFonts w:ascii="Arial" w:hAnsi="Arial" w:cs="Arial"/>
          <w:iCs/>
          <w:color w:val="000000"/>
          <w:sz w:val="22"/>
          <w:szCs w:val="22"/>
        </w:rPr>
        <w:t>Any vendor that does not maintain its local preference status resulted in the awarded contract shall be in breach of contract and will be subject to termination of the contract, suspension of payments under the contract, and loss of the local preference status on the contract awarded.</w:t>
      </w:r>
    </w:p>
    <w:p w:rsidR="0062514A" w:rsidRPr="00FA4E4E" w:rsidRDefault="0062514A" w:rsidP="00FA4E4E">
      <w:pPr>
        <w:ind w:left="1080"/>
        <w:contextualSpacing/>
        <w:jc w:val="both"/>
        <w:rPr>
          <w:rFonts w:ascii="Arial" w:hAnsi="Arial" w:cs="Arial"/>
          <w:iCs/>
          <w:color w:val="000000"/>
          <w:sz w:val="22"/>
          <w:szCs w:val="16"/>
        </w:rPr>
      </w:pPr>
    </w:p>
    <w:p w:rsidR="0062514A" w:rsidRPr="00FA4E4E" w:rsidRDefault="0062514A" w:rsidP="00FA4E4E">
      <w:pPr>
        <w:ind w:left="1080" w:hanging="360"/>
        <w:contextualSpacing/>
        <w:jc w:val="both"/>
        <w:rPr>
          <w:rFonts w:ascii="Arial" w:hAnsi="Arial" w:cs="Arial"/>
          <w:b/>
          <w:bCs/>
          <w:sz w:val="22"/>
          <w:szCs w:val="22"/>
        </w:rPr>
      </w:pPr>
      <w:r w:rsidRPr="00FA4E4E">
        <w:rPr>
          <w:rFonts w:ascii="Arial" w:hAnsi="Arial" w:cs="Arial"/>
          <w:b/>
          <w:bCs/>
          <w:iCs/>
          <w:color w:val="000000"/>
          <w:sz w:val="22"/>
          <w:szCs w:val="22"/>
        </w:rPr>
        <w:t>(3)  Lack of Good Faith:</w:t>
      </w:r>
    </w:p>
    <w:p w:rsidR="0062514A" w:rsidRPr="00FA4E4E" w:rsidRDefault="0062514A" w:rsidP="00FA4E4E">
      <w:pPr>
        <w:ind w:left="1080"/>
        <w:contextualSpacing/>
        <w:jc w:val="both"/>
        <w:rPr>
          <w:rFonts w:ascii="Arial" w:hAnsi="Arial" w:cs="Arial"/>
          <w:iCs/>
          <w:color w:val="000000"/>
          <w:sz w:val="22"/>
          <w:szCs w:val="16"/>
        </w:rPr>
      </w:pPr>
    </w:p>
    <w:p w:rsidR="0062514A" w:rsidRPr="00FA4E4E" w:rsidRDefault="0062514A" w:rsidP="00FA4E4E">
      <w:pPr>
        <w:ind w:left="1080"/>
        <w:contextualSpacing/>
        <w:jc w:val="both"/>
        <w:rPr>
          <w:rFonts w:ascii="Arial" w:hAnsi="Arial" w:cs="Arial"/>
          <w:b/>
          <w:bCs/>
          <w:sz w:val="22"/>
          <w:szCs w:val="22"/>
        </w:rPr>
      </w:pPr>
      <w:r w:rsidRPr="00FA4E4E">
        <w:rPr>
          <w:rFonts w:ascii="Arial" w:hAnsi="Arial" w:cs="Arial"/>
          <w:iCs/>
          <w:color w:val="000000"/>
          <w:sz w:val="22"/>
          <w:szCs w:val="22"/>
        </w:rPr>
        <w:t xml:space="preserve">The contractor or firm may show that it attempted through reasonable and objective means and in good faith to comply with the terms of the contract relating to local businesses but was unable to comply.  If the County determines that the contractor or firm did not act in good faith, all amounts paid to the contractor or firm under the County contract intended for expenditure with the local business shall be forfeited and recoverable by the County.  In addition, the contract may be </w:t>
      </w:r>
      <w:proofErr w:type="gramStart"/>
      <w:r w:rsidRPr="00FA4E4E">
        <w:rPr>
          <w:rFonts w:ascii="Arial" w:hAnsi="Arial" w:cs="Arial"/>
          <w:iCs/>
          <w:color w:val="000000"/>
          <w:sz w:val="22"/>
          <w:szCs w:val="22"/>
        </w:rPr>
        <w:t>rescinded</w:t>
      </w:r>
      <w:proofErr w:type="gramEnd"/>
      <w:r w:rsidRPr="00FA4E4E">
        <w:rPr>
          <w:rFonts w:ascii="Arial" w:hAnsi="Arial" w:cs="Arial"/>
          <w:iCs/>
          <w:color w:val="000000"/>
          <w:sz w:val="22"/>
          <w:szCs w:val="22"/>
        </w:rPr>
        <w:t xml:space="preserve"> and the County may return all or a portion of the goods received and recover all amounts paid under the contract for the goods which were returned.</w:t>
      </w:r>
    </w:p>
    <w:p w:rsidR="0062514A" w:rsidRPr="00FA4E4E" w:rsidRDefault="0062514A" w:rsidP="00FA4E4E">
      <w:pPr>
        <w:jc w:val="both"/>
        <w:rPr>
          <w:rFonts w:ascii="Arial" w:hAnsi="Arial" w:cs="Arial"/>
          <w:iCs/>
          <w:color w:val="000000"/>
          <w:sz w:val="22"/>
          <w:szCs w:val="22"/>
        </w:rPr>
      </w:pPr>
    </w:p>
    <w:p w:rsidR="00DE32D6" w:rsidRDefault="0062514A" w:rsidP="00FA4E4E">
      <w:pPr>
        <w:ind w:left="720"/>
        <w:jc w:val="both"/>
        <w:rPr>
          <w:rFonts w:ascii="Arial" w:hAnsi="Arial" w:cs="Arial"/>
          <w:color w:val="000000"/>
          <w:sz w:val="22"/>
          <w:szCs w:val="22"/>
        </w:rPr>
      </w:pPr>
      <w:r w:rsidRPr="00FA4E4E">
        <w:rPr>
          <w:rFonts w:ascii="Arial" w:hAnsi="Arial" w:cs="Arial"/>
          <w:iCs/>
          <w:color w:val="000000"/>
          <w:sz w:val="22"/>
          <w:szCs w:val="22"/>
        </w:rPr>
        <w:t xml:space="preserve">Effective July 1, 2015, the County </w:t>
      </w:r>
      <w:r w:rsidRPr="00FA4E4E">
        <w:rPr>
          <w:rFonts w:ascii="Arial" w:hAnsi="Arial" w:cs="Arial"/>
          <w:b/>
          <w:iCs/>
          <w:color w:val="000000"/>
          <w:sz w:val="22"/>
          <w:szCs w:val="22"/>
        </w:rPr>
        <w:t>may not</w:t>
      </w:r>
      <w:r w:rsidRPr="00FA4E4E">
        <w:rPr>
          <w:rFonts w:ascii="Arial" w:hAnsi="Arial" w:cs="Arial"/>
          <w:iCs/>
          <w:color w:val="000000"/>
          <w:sz w:val="22"/>
          <w:szCs w:val="22"/>
        </w:rPr>
        <w:t xml:space="preserve"> use a local preference “for a competitive solicitation for </w:t>
      </w:r>
      <w:r w:rsidRPr="00FA4E4E">
        <w:rPr>
          <w:rFonts w:ascii="Arial" w:hAnsi="Arial" w:cs="Arial"/>
          <w:b/>
          <w:bCs/>
          <w:iCs/>
          <w:color w:val="000000"/>
          <w:sz w:val="22"/>
          <w:szCs w:val="22"/>
        </w:rPr>
        <w:t>construction services</w:t>
      </w:r>
      <w:r w:rsidRPr="00FA4E4E">
        <w:rPr>
          <w:rFonts w:ascii="Arial" w:hAnsi="Arial" w:cs="Arial"/>
          <w:iCs/>
          <w:color w:val="000000"/>
          <w:sz w:val="22"/>
          <w:szCs w:val="22"/>
        </w:rPr>
        <w:t xml:space="preserve"> in which </w:t>
      </w:r>
      <w:r w:rsidRPr="00FA4E4E">
        <w:rPr>
          <w:rFonts w:ascii="Arial" w:hAnsi="Arial" w:cs="Arial"/>
          <w:b/>
          <w:bCs/>
          <w:iCs/>
          <w:color w:val="000000"/>
          <w:sz w:val="22"/>
          <w:szCs w:val="22"/>
        </w:rPr>
        <w:t>50 percent or more</w:t>
      </w:r>
      <w:r w:rsidRPr="00FA4E4E">
        <w:rPr>
          <w:rFonts w:ascii="Arial" w:hAnsi="Arial" w:cs="Arial"/>
          <w:iCs/>
          <w:color w:val="000000"/>
          <w:sz w:val="22"/>
          <w:szCs w:val="22"/>
        </w:rPr>
        <w:t xml:space="preserve"> of the cost will be paid from state appropriated funds which have been appropriated at the time of the competitive solicitation</w:t>
      </w:r>
      <w:r w:rsidRPr="00FA4E4E">
        <w:rPr>
          <w:rFonts w:ascii="Arial" w:hAnsi="Arial" w:cs="Arial"/>
          <w:i/>
          <w:iCs/>
          <w:color w:val="000000"/>
          <w:sz w:val="22"/>
          <w:szCs w:val="22"/>
        </w:rPr>
        <w:t xml:space="preserve">.  </w:t>
      </w:r>
      <w:r w:rsidRPr="00FA4E4E">
        <w:rPr>
          <w:rFonts w:ascii="Arial" w:hAnsi="Arial" w:cs="Arial"/>
          <w:color w:val="000000"/>
          <w:sz w:val="22"/>
          <w:szCs w:val="22"/>
        </w:rPr>
        <w:t xml:space="preserve">For any such solicitation, the County must disclose in the bid package that “any applicable local ordinance or regulation does not include any local preference…” </w:t>
      </w:r>
      <w:r w:rsidRPr="00FA4E4E">
        <w:rPr>
          <w:rFonts w:ascii="Arial" w:hAnsi="Arial" w:cs="Arial"/>
          <w:color w:val="000000"/>
          <w:sz w:val="22"/>
          <w:szCs w:val="22"/>
          <w:u w:val="single"/>
        </w:rPr>
        <w:t>See</w:t>
      </w:r>
      <w:r w:rsidRPr="00FA4E4E">
        <w:rPr>
          <w:rFonts w:ascii="Arial" w:hAnsi="Arial" w:cs="Arial"/>
          <w:color w:val="000000"/>
          <w:sz w:val="22"/>
          <w:szCs w:val="22"/>
        </w:rPr>
        <w:t xml:space="preserve"> §255.0991, Florida Statutes.</w:t>
      </w:r>
    </w:p>
    <w:p w:rsidR="00DE32D6" w:rsidRDefault="00DE32D6" w:rsidP="00DE32D6">
      <w:r>
        <w:br w:type="page"/>
      </w:r>
    </w:p>
    <w:p w:rsidR="0062514A" w:rsidRDefault="0062514A" w:rsidP="00FA4E4E">
      <w:pPr>
        <w:ind w:left="720"/>
        <w:jc w:val="both"/>
        <w:rPr>
          <w:sz w:val="22"/>
          <w:szCs w:val="22"/>
        </w:rPr>
      </w:pPr>
    </w:p>
    <w:p w:rsidR="00336235" w:rsidRPr="00F15496" w:rsidRDefault="001F5851" w:rsidP="00336235">
      <w:pPr>
        <w:jc w:val="center"/>
        <w:rPr>
          <w:b/>
          <w:bCs/>
          <w:sz w:val="24"/>
        </w:rPr>
      </w:pPr>
      <w:r>
        <w:rPr>
          <w:b/>
          <w:bCs/>
          <w:sz w:val="24"/>
        </w:rPr>
        <w:t>WILLOWBROOK LAKE</w:t>
      </w:r>
      <w:r w:rsidR="00336235" w:rsidRPr="00F15496">
        <w:rPr>
          <w:b/>
          <w:bCs/>
          <w:sz w:val="24"/>
        </w:rPr>
        <w:t xml:space="preserve"> DAM RECONSTRUCTION PROJECT</w:t>
      </w:r>
    </w:p>
    <w:p w:rsidR="00336235" w:rsidRPr="00F15496" w:rsidRDefault="00336235" w:rsidP="00336235">
      <w:pPr>
        <w:jc w:val="center"/>
        <w:rPr>
          <w:b/>
          <w:bCs/>
          <w:sz w:val="24"/>
        </w:rPr>
      </w:pPr>
    </w:p>
    <w:p w:rsidR="00336235" w:rsidRPr="00F15496" w:rsidRDefault="00336235" w:rsidP="00336235">
      <w:pPr>
        <w:jc w:val="center"/>
        <w:rPr>
          <w:b/>
          <w:bCs/>
          <w:sz w:val="24"/>
        </w:rPr>
      </w:pPr>
      <w:r w:rsidRPr="00F15496">
        <w:rPr>
          <w:b/>
          <w:bCs/>
          <w:sz w:val="24"/>
        </w:rPr>
        <w:t>SPECIFICATION PD 18-19.013</w:t>
      </w:r>
    </w:p>
    <w:p w:rsidR="00336235" w:rsidRDefault="00336235">
      <w:pPr>
        <w:jc w:val="center"/>
        <w:rPr>
          <w:b/>
          <w:bCs/>
          <w:sz w:val="24"/>
        </w:rPr>
      </w:pPr>
    </w:p>
    <w:p w:rsidR="00FA4171" w:rsidRDefault="00FA4171">
      <w:pPr>
        <w:jc w:val="center"/>
        <w:rPr>
          <w:sz w:val="24"/>
        </w:rPr>
      </w:pPr>
      <w:r>
        <w:rPr>
          <w:b/>
          <w:bCs/>
          <w:sz w:val="24"/>
        </w:rPr>
        <w:t>TABLE OF CONTENTS</w:t>
      </w:r>
    </w:p>
    <w:p w:rsidR="00FA4171" w:rsidRDefault="00FA4171">
      <w:pPr>
        <w:jc w:val="center"/>
        <w:rPr>
          <w:b/>
          <w:bCs/>
          <w:sz w:val="24"/>
        </w:rPr>
      </w:pPr>
      <w:r>
        <w:rPr>
          <w:b/>
          <w:bCs/>
          <w:sz w:val="24"/>
        </w:rPr>
        <w:t>Forms marked with an (* Asterisk) must be returned with Offer.</w:t>
      </w:r>
    </w:p>
    <w:p w:rsidR="00FA4171" w:rsidRDefault="00FA4171">
      <w:pPr>
        <w:jc w:val="center"/>
        <w:rPr>
          <w:b/>
          <w:bCs/>
          <w:sz w:val="24"/>
        </w:rPr>
      </w:pPr>
      <w:r>
        <w:rPr>
          <w:b/>
          <w:bCs/>
          <w:sz w:val="24"/>
        </w:rPr>
        <w:t>Forms marked with a (** Double Asterisk) should be returned with Offer.</w:t>
      </w:r>
    </w:p>
    <w:p w:rsidR="00FA4171" w:rsidRDefault="00FA4171">
      <w:pPr>
        <w:ind w:firstLine="7920"/>
        <w:rPr>
          <w:sz w:val="24"/>
        </w:rPr>
      </w:pPr>
    </w:p>
    <w:p w:rsidR="00FA4171" w:rsidRDefault="00FA4171" w:rsidP="00327EAB">
      <w:pPr>
        <w:ind w:left="720" w:right="-1080" w:firstLine="8190"/>
        <w:rPr>
          <w:sz w:val="24"/>
        </w:rPr>
      </w:pPr>
      <w:r>
        <w:rPr>
          <w:b/>
          <w:bCs/>
          <w:sz w:val="24"/>
          <w:u w:val="single"/>
        </w:rPr>
        <w:t>Page</w:t>
      </w:r>
    </w:p>
    <w:p w:rsidR="00FA4171" w:rsidRDefault="00FA4171">
      <w:pPr>
        <w:ind w:firstLine="8640"/>
        <w:rPr>
          <w:sz w:val="24"/>
        </w:rPr>
      </w:pPr>
    </w:p>
    <w:p w:rsidR="00FA4171" w:rsidRDefault="00FA4171" w:rsidP="009A5C1A">
      <w:pPr>
        <w:tabs>
          <w:tab w:val="left" w:pos="8910"/>
        </w:tabs>
        <w:rPr>
          <w:sz w:val="24"/>
        </w:rPr>
      </w:pPr>
      <w:r>
        <w:rPr>
          <w:sz w:val="24"/>
        </w:rPr>
        <w:t xml:space="preserve">Solicitation, Offer and </w:t>
      </w:r>
      <w:r w:rsidR="005309DF">
        <w:rPr>
          <w:sz w:val="24"/>
        </w:rPr>
        <w:t>Bid</w:t>
      </w:r>
      <w:r>
        <w:rPr>
          <w:sz w:val="24"/>
        </w:rPr>
        <w:t xml:space="preserve"> Form *</w:t>
      </w:r>
      <w:r>
        <w:rPr>
          <w:sz w:val="24"/>
        </w:rPr>
        <w:tab/>
      </w:r>
      <w:r w:rsidR="00327EAB">
        <w:rPr>
          <w:sz w:val="24"/>
        </w:rPr>
        <w:t xml:space="preserve">   </w:t>
      </w:r>
      <w:r w:rsidR="00D245A6">
        <w:rPr>
          <w:sz w:val="24"/>
        </w:rPr>
        <w:t>9</w:t>
      </w:r>
    </w:p>
    <w:p w:rsidR="00FA4171" w:rsidRDefault="00FA4171" w:rsidP="009A5C1A">
      <w:pPr>
        <w:tabs>
          <w:tab w:val="left" w:pos="8910"/>
        </w:tabs>
        <w:rPr>
          <w:sz w:val="24"/>
        </w:rPr>
      </w:pPr>
    </w:p>
    <w:p w:rsidR="00FA4171" w:rsidRDefault="00FA4171" w:rsidP="001578CD">
      <w:pPr>
        <w:tabs>
          <w:tab w:val="left" w:pos="9000"/>
        </w:tabs>
        <w:rPr>
          <w:sz w:val="24"/>
        </w:rPr>
      </w:pPr>
      <w:r>
        <w:rPr>
          <w:sz w:val="24"/>
        </w:rPr>
        <w:t>Sworn Statement Pursuant to Section (287.133) (3</w:t>
      </w:r>
      <w:r w:rsidR="004417FA">
        <w:rPr>
          <w:sz w:val="24"/>
        </w:rPr>
        <w:t>) (</w:t>
      </w:r>
      <w:r>
        <w:rPr>
          <w:sz w:val="24"/>
        </w:rPr>
        <w:t xml:space="preserve">a), </w:t>
      </w:r>
      <w:r>
        <w:rPr>
          <w:sz w:val="24"/>
          <w:u w:val="single"/>
        </w:rPr>
        <w:t>Florida Statutes</w:t>
      </w:r>
      <w:r w:rsidR="00327EAB">
        <w:rPr>
          <w:sz w:val="24"/>
        </w:rPr>
        <w:t>, on Entity Crimes **</w:t>
      </w:r>
      <w:r w:rsidR="00327EAB">
        <w:rPr>
          <w:sz w:val="24"/>
        </w:rPr>
        <w:tab/>
      </w:r>
      <w:r w:rsidR="001578CD">
        <w:rPr>
          <w:sz w:val="24"/>
        </w:rPr>
        <w:t>1</w:t>
      </w:r>
      <w:r w:rsidR="00D245A6">
        <w:rPr>
          <w:sz w:val="24"/>
        </w:rPr>
        <w:t>2</w:t>
      </w:r>
    </w:p>
    <w:p w:rsidR="00FA4171" w:rsidRDefault="00FA4171" w:rsidP="009A5C1A">
      <w:pPr>
        <w:tabs>
          <w:tab w:val="left" w:pos="8910"/>
        </w:tabs>
        <w:rPr>
          <w:sz w:val="24"/>
        </w:rPr>
      </w:pPr>
    </w:p>
    <w:p w:rsidR="00FA4171" w:rsidRDefault="00FA4171" w:rsidP="00B00F5D">
      <w:pPr>
        <w:tabs>
          <w:tab w:val="left" w:pos="8640"/>
          <w:tab w:val="left" w:pos="9000"/>
        </w:tabs>
        <w:rPr>
          <w:sz w:val="24"/>
        </w:rPr>
      </w:pPr>
      <w:r>
        <w:rPr>
          <w:sz w:val="24"/>
        </w:rPr>
        <w:t>Drug Free Workplace Form **</w:t>
      </w:r>
      <w:r>
        <w:rPr>
          <w:sz w:val="24"/>
        </w:rPr>
        <w:tab/>
      </w:r>
      <w:r>
        <w:rPr>
          <w:sz w:val="24"/>
        </w:rPr>
        <w:tab/>
      </w:r>
      <w:r w:rsidR="00B00F5D">
        <w:rPr>
          <w:sz w:val="24"/>
        </w:rPr>
        <w:t>1</w:t>
      </w:r>
      <w:r w:rsidR="00D245A6">
        <w:rPr>
          <w:sz w:val="24"/>
        </w:rPr>
        <w:t>4</w:t>
      </w:r>
    </w:p>
    <w:p w:rsidR="00FA4171" w:rsidRDefault="00FA4171" w:rsidP="009A5C1A">
      <w:pPr>
        <w:tabs>
          <w:tab w:val="left" w:pos="8910"/>
        </w:tabs>
        <w:rPr>
          <w:sz w:val="24"/>
        </w:rPr>
      </w:pPr>
    </w:p>
    <w:p w:rsidR="00FA4171" w:rsidRDefault="00FA4171" w:rsidP="00327EAB">
      <w:pPr>
        <w:tabs>
          <w:tab w:val="left" w:pos="9000"/>
        </w:tabs>
        <w:rPr>
          <w:sz w:val="24"/>
        </w:rPr>
      </w:pPr>
      <w:r>
        <w:rPr>
          <w:sz w:val="24"/>
        </w:rPr>
        <w:t xml:space="preserve">Information </w:t>
      </w:r>
      <w:r w:rsidR="00B00F5D">
        <w:rPr>
          <w:sz w:val="24"/>
        </w:rPr>
        <w:t xml:space="preserve">Sheet for Transactions </w:t>
      </w:r>
      <w:r w:rsidR="00B00F5D">
        <w:rPr>
          <w:sz w:val="24"/>
        </w:rPr>
        <w:tab/>
      </w:r>
    </w:p>
    <w:p w:rsidR="00FA4171" w:rsidRDefault="00FA4171" w:rsidP="00B00F5D">
      <w:pPr>
        <w:tabs>
          <w:tab w:val="left" w:pos="9000"/>
        </w:tabs>
        <w:rPr>
          <w:sz w:val="24"/>
        </w:rPr>
      </w:pPr>
      <w:r>
        <w:rPr>
          <w:sz w:val="24"/>
        </w:rPr>
        <w:t>and Conveyances Corporation Identification **</w:t>
      </w:r>
      <w:r w:rsidR="00B00F5D">
        <w:rPr>
          <w:sz w:val="24"/>
        </w:rPr>
        <w:tab/>
        <w:t>1</w:t>
      </w:r>
      <w:r w:rsidR="00D245A6">
        <w:rPr>
          <w:sz w:val="24"/>
        </w:rPr>
        <w:t>5</w:t>
      </w:r>
    </w:p>
    <w:p w:rsidR="00FA4171" w:rsidRDefault="00FA4171" w:rsidP="009A5C1A">
      <w:pPr>
        <w:tabs>
          <w:tab w:val="left" w:pos="8910"/>
        </w:tabs>
        <w:rPr>
          <w:sz w:val="24"/>
        </w:rPr>
      </w:pPr>
    </w:p>
    <w:p w:rsidR="00FA4171" w:rsidRDefault="00FA4171" w:rsidP="00327EAB">
      <w:pPr>
        <w:tabs>
          <w:tab w:val="left" w:pos="8550"/>
          <w:tab w:val="left" w:pos="9000"/>
        </w:tabs>
        <w:rPr>
          <w:sz w:val="24"/>
        </w:rPr>
      </w:pPr>
      <w:r>
        <w:rPr>
          <w:sz w:val="24"/>
        </w:rPr>
        <w:t>List of General Terms and Condition</w:t>
      </w:r>
      <w:r w:rsidR="009A5C1A">
        <w:rPr>
          <w:sz w:val="24"/>
        </w:rPr>
        <w:t>s (Incorporated by Reference)</w:t>
      </w:r>
      <w:r w:rsidR="009A5C1A">
        <w:rPr>
          <w:sz w:val="24"/>
        </w:rPr>
        <w:tab/>
      </w:r>
      <w:r w:rsidR="009A5C1A">
        <w:rPr>
          <w:sz w:val="24"/>
        </w:rPr>
        <w:tab/>
      </w:r>
      <w:r>
        <w:rPr>
          <w:sz w:val="24"/>
        </w:rPr>
        <w:t>1</w:t>
      </w:r>
      <w:r w:rsidR="00D245A6">
        <w:rPr>
          <w:sz w:val="24"/>
        </w:rPr>
        <w:t>7</w:t>
      </w:r>
    </w:p>
    <w:p w:rsidR="00FA4171" w:rsidRDefault="00FA4171" w:rsidP="009A5C1A">
      <w:pPr>
        <w:tabs>
          <w:tab w:val="left" w:pos="8910"/>
        </w:tabs>
        <w:rPr>
          <w:sz w:val="24"/>
        </w:rPr>
      </w:pPr>
    </w:p>
    <w:p w:rsidR="00FA4171" w:rsidRDefault="009A5C1A" w:rsidP="00327EAB">
      <w:pPr>
        <w:tabs>
          <w:tab w:val="left" w:pos="8550"/>
          <w:tab w:val="left" w:pos="9000"/>
        </w:tabs>
        <w:rPr>
          <w:sz w:val="24"/>
        </w:rPr>
      </w:pPr>
      <w:r>
        <w:rPr>
          <w:sz w:val="24"/>
        </w:rPr>
        <w:t>Special Terms and Conditions</w:t>
      </w:r>
      <w:r>
        <w:rPr>
          <w:sz w:val="24"/>
        </w:rPr>
        <w:tab/>
      </w:r>
      <w:r>
        <w:rPr>
          <w:sz w:val="24"/>
        </w:rPr>
        <w:tab/>
      </w:r>
      <w:r w:rsidR="00D245A6">
        <w:rPr>
          <w:sz w:val="24"/>
        </w:rPr>
        <w:t>19</w:t>
      </w:r>
    </w:p>
    <w:p w:rsidR="00FA4171" w:rsidRDefault="00FA4171" w:rsidP="009A5C1A">
      <w:pPr>
        <w:tabs>
          <w:tab w:val="left" w:pos="8910"/>
        </w:tabs>
        <w:rPr>
          <w:sz w:val="24"/>
        </w:rPr>
      </w:pPr>
    </w:p>
    <w:p w:rsidR="00FA4171" w:rsidRDefault="00FA4171" w:rsidP="00327EAB">
      <w:pPr>
        <w:tabs>
          <w:tab w:val="left" w:pos="8640"/>
          <w:tab w:val="left" w:pos="9000"/>
        </w:tabs>
        <w:rPr>
          <w:sz w:val="24"/>
        </w:rPr>
      </w:pPr>
      <w:r>
        <w:rPr>
          <w:sz w:val="24"/>
        </w:rPr>
        <w:t xml:space="preserve">Scope of Work / Standard Form Contract </w:t>
      </w:r>
      <w:r>
        <w:rPr>
          <w:sz w:val="24"/>
        </w:rPr>
        <w:tab/>
      </w:r>
      <w:r>
        <w:rPr>
          <w:sz w:val="24"/>
        </w:rPr>
        <w:tab/>
      </w:r>
      <w:r w:rsidR="00B00F5D">
        <w:rPr>
          <w:sz w:val="24"/>
        </w:rPr>
        <w:t>2</w:t>
      </w:r>
      <w:r w:rsidR="00D245A6">
        <w:rPr>
          <w:sz w:val="24"/>
        </w:rPr>
        <w:t>0</w:t>
      </w:r>
    </w:p>
    <w:p w:rsidR="00FA4171" w:rsidRDefault="00FA4171" w:rsidP="009A5C1A">
      <w:pPr>
        <w:tabs>
          <w:tab w:val="left" w:pos="8910"/>
        </w:tabs>
        <w:rPr>
          <w:sz w:val="24"/>
        </w:rPr>
      </w:pPr>
      <w:r>
        <w:rPr>
          <w:sz w:val="24"/>
        </w:rPr>
        <w:t>(Incorporated by Reference and revised as indicated within the solicitation)</w:t>
      </w:r>
    </w:p>
    <w:p w:rsidR="00FA4171" w:rsidRDefault="00FA4171" w:rsidP="009A5C1A">
      <w:pPr>
        <w:tabs>
          <w:tab w:val="left" w:pos="8910"/>
        </w:tabs>
        <w:rPr>
          <w:sz w:val="24"/>
        </w:rPr>
      </w:pPr>
    </w:p>
    <w:p w:rsidR="00FA4171" w:rsidRDefault="00FA4171" w:rsidP="00327EAB">
      <w:pPr>
        <w:tabs>
          <w:tab w:val="left" w:pos="8640"/>
          <w:tab w:val="left" w:pos="9000"/>
        </w:tabs>
        <w:rPr>
          <w:sz w:val="24"/>
        </w:rPr>
      </w:pPr>
      <w:r>
        <w:rPr>
          <w:sz w:val="24"/>
        </w:rPr>
        <w:t>Index of Documents</w:t>
      </w:r>
      <w:r>
        <w:rPr>
          <w:sz w:val="24"/>
        </w:rPr>
        <w:tab/>
      </w:r>
      <w:r>
        <w:rPr>
          <w:sz w:val="24"/>
        </w:rPr>
        <w:tab/>
      </w:r>
      <w:r w:rsidR="00B00F5D">
        <w:rPr>
          <w:sz w:val="24"/>
        </w:rPr>
        <w:t>2</w:t>
      </w:r>
      <w:r w:rsidR="00D245A6">
        <w:rPr>
          <w:sz w:val="24"/>
        </w:rPr>
        <w:t>6</w:t>
      </w:r>
    </w:p>
    <w:p w:rsidR="00FA4171" w:rsidRDefault="00FA4171" w:rsidP="009A5C1A">
      <w:pPr>
        <w:tabs>
          <w:tab w:val="left" w:pos="8910"/>
        </w:tabs>
        <w:rPr>
          <w:sz w:val="24"/>
        </w:rPr>
      </w:pPr>
      <w:r>
        <w:rPr>
          <w:sz w:val="24"/>
        </w:rPr>
        <w:t>(Incorporated by Reference and revised as indicated within the solicitation)</w:t>
      </w:r>
    </w:p>
    <w:p w:rsidR="000162E1" w:rsidRDefault="000162E1">
      <w:pPr>
        <w:widowControl/>
        <w:autoSpaceDE/>
        <w:autoSpaceDN/>
        <w:adjustRightInd/>
        <w:rPr>
          <w:rFonts w:ascii="Arial" w:hAnsi="Arial" w:cs="Arial"/>
          <w:b/>
          <w:sz w:val="40"/>
          <w:szCs w:val="40"/>
          <w:u w:val="single"/>
        </w:rPr>
      </w:pPr>
      <w:r>
        <w:rPr>
          <w:rFonts w:ascii="Arial" w:hAnsi="Arial" w:cs="Arial"/>
          <w:b/>
          <w:sz w:val="40"/>
          <w:szCs w:val="40"/>
          <w:u w:val="single"/>
        </w:rPr>
        <w:br w:type="page"/>
      </w:r>
    </w:p>
    <w:p w:rsidR="00356D81" w:rsidRDefault="00356D81" w:rsidP="00356D81">
      <w:pPr>
        <w:jc w:val="center"/>
        <w:rPr>
          <w:rFonts w:ascii="Arial" w:hAnsi="Arial" w:cs="Arial"/>
          <w:b/>
          <w:sz w:val="40"/>
          <w:szCs w:val="40"/>
          <w:u w:val="single"/>
        </w:rPr>
      </w:pPr>
      <w:r>
        <w:rPr>
          <w:rFonts w:ascii="Arial" w:hAnsi="Arial" w:cs="Arial"/>
          <w:b/>
          <w:sz w:val="40"/>
          <w:szCs w:val="40"/>
          <w:u w:val="single"/>
        </w:rPr>
        <w:lastRenderedPageBreak/>
        <w:t>***IMPORTANT NOTICE***</w:t>
      </w:r>
    </w:p>
    <w:p w:rsidR="00356D81" w:rsidRDefault="00356D81" w:rsidP="00356D81">
      <w:pPr>
        <w:jc w:val="center"/>
        <w:rPr>
          <w:rFonts w:ascii="Arial" w:hAnsi="Arial" w:cs="Arial"/>
          <w:b/>
          <w:sz w:val="40"/>
          <w:szCs w:val="40"/>
          <w:u w:val="single"/>
        </w:rPr>
      </w:pPr>
    </w:p>
    <w:p w:rsidR="00356D81" w:rsidRDefault="00356D81" w:rsidP="00356D81">
      <w:pPr>
        <w:jc w:val="center"/>
        <w:rPr>
          <w:rFonts w:ascii="Arial" w:hAnsi="Arial" w:cs="Arial"/>
          <w:b/>
          <w:sz w:val="40"/>
          <w:szCs w:val="40"/>
          <w:u w:val="single"/>
        </w:rPr>
      </w:pPr>
    </w:p>
    <w:p w:rsidR="00356D81" w:rsidRDefault="00356D81" w:rsidP="00356D81">
      <w:pPr>
        <w:jc w:val="both"/>
        <w:rPr>
          <w:rFonts w:ascii="Arial" w:hAnsi="Arial" w:cs="Arial"/>
          <w:b/>
          <w:sz w:val="40"/>
          <w:szCs w:val="40"/>
        </w:rPr>
      </w:pPr>
      <w:r>
        <w:rPr>
          <w:rFonts w:ascii="Arial" w:hAnsi="Arial" w:cs="Arial"/>
          <w:b/>
          <w:sz w:val="40"/>
          <w:szCs w:val="40"/>
        </w:rPr>
        <w:t>THE BID FORM FOR THIS SOLICITATION IS NOW LOCATED ON THE ATTACHED EXCEL SPREADSHEET:</w:t>
      </w:r>
    </w:p>
    <w:p w:rsidR="00356D81" w:rsidRPr="00E72B9E" w:rsidRDefault="00356D81" w:rsidP="00356D81">
      <w:pPr>
        <w:jc w:val="both"/>
        <w:rPr>
          <w:rFonts w:ascii="Arial" w:hAnsi="Arial" w:cs="Arial"/>
          <w:b/>
          <w:sz w:val="38"/>
          <w:szCs w:val="38"/>
        </w:rPr>
      </w:pPr>
      <w:r w:rsidRPr="00E72B9E">
        <w:rPr>
          <w:rFonts w:ascii="Arial" w:hAnsi="Arial" w:cs="Arial"/>
          <w:b/>
          <w:sz w:val="38"/>
          <w:szCs w:val="38"/>
        </w:rPr>
        <w:t>“</w:t>
      </w:r>
      <w:r w:rsidR="00EE49AD">
        <w:rPr>
          <w:rFonts w:ascii="Arial" w:hAnsi="Arial" w:cs="Arial"/>
          <w:b/>
          <w:sz w:val="38"/>
          <w:szCs w:val="38"/>
        </w:rPr>
        <w:t>PD 18-19.0</w:t>
      </w:r>
      <w:r w:rsidR="009300D4">
        <w:rPr>
          <w:rFonts w:ascii="Arial" w:hAnsi="Arial" w:cs="Arial"/>
          <w:b/>
          <w:sz w:val="38"/>
          <w:szCs w:val="38"/>
        </w:rPr>
        <w:t>13</w:t>
      </w:r>
      <w:r w:rsidR="00EE49AD">
        <w:rPr>
          <w:rFonts w:ascii="Arial" w:hAnsi="Arial" w:cs="Arial"/>
          <w:b/>
          <w:sz w:val="38"/>
          <w:szCs w:val="38"/>
        </w:rPr>
        <w:t xml:space="preserve"> </w:t>
      </w:r>
      <w:r w:rsidR="001F5851">
        <w:rPr>
          <w:rFonts w:ascii="Arial" w:hAnsi="Arial" w:cs="Arial"/>
          <w:b/>
          <w:sz w:val="38"/>
          <w:szCs w:val="38"/>
        </w:rPr>
        <w:t>WILLOWBROOK LAKE</w:t>
      </w:r>
      <w:r w:rsidR="009300D4">
        <w:rPr>
          <w:rFonts w:ascii="Arial" w:hAnsi="Arial" w:cs="Arial"/>
          <w:b/>
          <w:sz w:val="38"/>
          <w:szCs w:val="38"/>
        </w:rPr>
        <w:t xml:space="preserve"> DAM RECONSTRUCTION PROJECT</w:t>
      </w:r>
      <w:r w:rsidR="00DF32A1">
        <w:rPr>
          <w:rFonts w:ascii="Arial" w:hAnsi="Arial" w:cs="Arial"/>
          <w:b/>
          <w:sz w:val="38"/>
          <w:szCs w:val="38"/>
        </w:rPr>
        <w:t>”</w:t>
      </w:r>
      <w:r w:rsidR="00061DF1">
        <w:rPr>
          <w:rFonts w:ascii="Arial" w:hAnsi="Arial" w:cs="Arial"/>
          <w:b/>
          <w:sz w:val="38"/>
          <w:szCs w:val="38"/>
        </w:rPr>
        <w:t xml:space="preserve"> SPREADSHEET</w:t>
      </w:r>
      <w:r w:rsidRPr="00E72B9E">
        <w:rPr>
          <w:rFonts w:ascii="Arial" w:hAnsi="Arial" w:cs="Arial"/>
          <w:b/>
          <w:sz w:val="38"/>
          <w:szCs w:val="38"/>
        </w:rPr>
        <w:t>.</w:t>
      </w:r>
    </w:p>
    <w:p w:rsidR="00356D81" w:rsidRDefault="00356D81" w:rsidP="00356D81">
      <w:pPr>
        <w:jc w:val="both"/>
        <w:rPr>
          <w:rFonts w:ascii="Arial" w:hAnsi="Arial" w:cs="Arial"/>
          <w:b/>
          <w:sz w:val="40"/>
          <w:szCs w:val="40"/>
        </w:rPr>
      </w:pPr>
    </w:p>
    <w:p w:rsidR="00356D81" w:rsidRDefault="00356D81" w:rsidP="00356D81">
      <w:pPr>
        <w:jc w:val="both"/>
        <w:rPr>
          <w:rFonts w:ascii="Arial" w:hAnsi="Arial" w:cs="Arial"/>
          <w:b/>
          <w:sz w:val="40"/>
          <w:szCs w:val="40"/>
        </w:rPr>
      </w:pPr>
    </w:p>
    <w:p w:rsidR="00356D81" w:rsidRDefault="00356D81" w:rsidP="00356D81">
      <w:pPr>
        <w:jc w:val="both"/>
        <w:rPr>
          <w:rFonts w:ascii="Arial" w:hAnsi="Arial" w:cs="Arial"/>
          <w:b/>
          <w:sz w:val="40"/>
          <w:szCs w:val="40"/>
        </w:rPr>
      </w:pPr>
      <w:r>
        <w:rPr>
          <w:rFonts w:ascii="Arial" w:hAnsi="Arial" w:cs="Arial"/>
          <w:b/>
          <w:sz w:val="40"/>
          <w:szCs w:val="40"/>
        </w:rPr>
        <w:t xml:space="preserve">BIDDERS ARE REQUIRED TO COMPLETE THE BID FORM ON THE SPREADSHEET AND </w:t>
      </w:r>
      <w:r w:rsidRPr="00D77CD5">
        <w:rPr>
          <w:rFonts w:ascii="Arial" w:hAnsi="Arial" w:cs="Arial"/>
          <w:b/>
          <w:sz w:val="40"/>
          <w:szCs w:val="40"/>
          <w:u w:val="single"/>
        </w:rPr>
        <w:t>PRINT</w:t>
      </w:r>
      <w:r>
        <w:rPr>
          <w:rFonts w:ascii="Arial" w:hAnsi="Arial" w:cs="Arial"/>
          <w:b/>
          <w:sz w:val="40"/>
          <w:szCs w:val="40"/>
        </w:rPr>
        <w:t xml:space="preserve"> IT FOR SIGNATURE.</w:t>
      </w:r>
    </w:p>
    <w:p w:rsidR="00356D81" w:rsidRDefault="00356D81" w:rsidP="00356D81">
      <w:pPr>
        <w:jc w:val="both"/>
        <w:rPr>
          <w:rFonts w:ascii="Arial" w:hAnsi="Arial" w:cs="Arial"/>
          <w:b/>
          <w:sz w:val="40"/>
          <w:szCs w:val="40"/>
        </w:rPr>
      </w:pPr>
    </w:p>
    <w:p w:rsidR="00356D81" w:rsidRDefault="00356D81" w:rsidP="00356D81">
      <w:pPr>
        <w:jc w:val="both"/>
        <w:rPr>
          <w:rFonts w:ascii="Arial" w:hAnsi="Arial" w:cs="Arial"/>
          <w:b/>
          <w:sz w:val="40"/>
          <w:szCs w:val="40"/>
        </w:rPr>
      </w:pPr>
    </w:p>
    <w:p w:rsidR="00356D81" w:rsidRDefault="00356D81" w:rsidP="00356D81">
      <w:pPr>
        <w:jc w:val="both"/>
        <w:rPr>
          <w:rFonts w:ascii="Arial" w:hAnsi="Arial" w:cs="Arial"/>
          <w:b/>
          <w:sz w:val="40"/>
          <w:szCs w:val="40"/>
        </w:rPr>
      </w:pPr>
      <w:r>
        <w:rPr>
          <w:rFonts w:ascii="Arial" w:hAnsi="Arial" w:cs="Arial"/>
          <w:b/>
          <w:sz w:val="40"/>
          <w:szCs w:val="40"/>
        </w:rPr>
        <w:t>THE PRINTED BID FORM MUST BE SUBMITTED WITH AN ORIGINAL SIGNATURE OR THE BID WILL NOT BE ACCEPTED.</w:t>
      </w:r>
    </w:p>
    <w:p w:rsidR="00356D81" w:rsidRDefault="00356D81" w:rsidP="00356D81">
      <w:pPr>
        <w:jc w:val="both"/>
        <w:rPr>
          <w:rFonts w:ascii="Arial" w:hAnsi="Arial" w:cs="Arial"/>
          <w:b/>
          <w:sz w:val="40"/>
          <w:szCs w:val="40"/>
        </w:rPr>
      </w:pPr>
    </w:p>
    <w:p w:rsidR="00356D81" w:rsidRDefault="00356D81" w:rsidP="00356D81">
      <w:pPr>
        <w:jc w:val="both"/>
        <w:rPr>
          <w:rFonts w:ascii="Arial" w:hAnsi="Arial" w:cs="Arial"/>
          <w:b/>
          <w:sz w:val="40"/>
          <w:szCs w:val="40"/>
        </w:rPr>
      </w:pPr>
    </w:p>
    <w:p w:rsidR="000162E1" w:rsidRDefault="00356D81" w:rsidP="00356D81">
      <w:pPr>
        <w:rPr>
          <w:rFonts w:ascii="Arial" w:hAnsi="Arial" w:cs="Arial"/>
          <w:b/>
          <w:sz w:val="40"/>
          <w:szCs w:val="40"/>
        </w:rPr>
      </w:pPr>
      <w:r>
        <w:rPr>
          <w:rFonts w:ascii="Arial" w:hAnsi="Arial" w:cs="Arial"/>
          <w:b/>
          <w:sz w:val="40"/>
          <w:szCs w:val="40"/>
        </w:rPr>
        <w:t>THE EXCEL SPREADSHEET MUST BE COMPLETED AND SUBMITTED VIA ELECTRONIC FORMAT (CD OR FLASH DRIVE)</w:t>
      </w:r>
    </w:p>
    <w:p w:rsidR="000162E1" w:rsidRDefault="000162E1" w:rsidP="000162E1">
      <w:r>
        <w:br w:type="page"/>
      </w:r>
    </w:p>
    <w:p w:rsidR="006E0C59" w:rsidRDefault="006E0C59" w:rsidP="006E0C59">
      <w:pPr>
        <w:rPr>
          <w:rFonts w:ascii="Arial" w:hAnsi="Arial" w:cs="Arial"/>
        </w:rPr>
      </w:pPr>
    </w:p>
    <w:p w:rsidR="006E0C59" w:rsidRPr="00E12D8D" w:rsidRDefault="006E0C59" w:rsidP="006E0C59">
      <w:pPr>
        <w:rPr>
          <w:rFonts w:ascii="Arial" w:hAnsi="Arial" w:cs="Arial"/>
          <w:b/>
          <w:sz w:val="39"/>
          <w:szCs w:val="39"/>
          <w:u w:val="single"/>
        </w:rPr>
      </w:pPr>
      <w:r w:rsidRPr="00E12D8D">
        <w:rPr>
          <w:rFonts w:ascii="Arial" w:hAnsi="Arial" w:cs="Arial"/>
          <w:b/>
          <w:sz w:val="39"/>
          <w:szCs w:val="39"/>
          <w:u w:val="single"/>
        </w:rPr>
        <w:t>SIGN AND RETURN THIS FORM WITH YOUR BID*</w:t>
      </w:r>
    </w:p>
    <w:p w:rsidR="006E0C59" w:rsidRDefault="006E0C59" w:rsidP="006E0C59">
      <w:pPr>
        <w:ind w:left="720"/>
        <w:rPr>
          <w:rFonts w:ascii="Arial" w:hAnsi="Arial" w:cs="Arial"/>
          <w:b/>
          <w:u w:val="single"/>
        </w:rPr>
      </w:pPr>
    </w:p>
    <w:tbl>
      <w:tblPr>
        <w:tblW w:w="10065" w:type="dxa"/>
        <w:tblInd w:w="18" w:type="dxa"/>
        <w:tblLook w:val="04A0" w:firstRow="1" w:lastRow="0" w:firstColumn="1" w:lastColumn="0" w:noHBand="0" w:noVBand="1"/>
      </w:tblPr>
      <w:tblGrid>
        <w:gridCol w:w="5407"/>
        <w:gridCol w:w="4658"/>
      </w:tblGrid>
      <w:tr w:rsidR="006E0C59" w:rsidTr="00DB0B73">
        <w:trPr>
          <w:trHeight w:val="2129"/>
        </w:trPr>
        <w:tc>
          <w:tcPr>
            <w:tcW w:w="5407" w:type="dxa"/>
            <w:shd w:val="clear" w:color="auto" w:fill="auto"/>
          </w:tcPr>
          <w:p w:rsidR="006E0C59" w:rsidRPr="00E12D8D" w:rsidRDefault="006E0C59" w:rsidP="00DB0B73">
            <w:pPr>
              <w:rPr>
                <w:rFonts w:ascii="Arial" w:eastAsia="Calibri" w:hAnsi="Arial" w:cs="Arial"/>
                <w:sz w:val="22"/>
                <w:szCs w:val="22"/>
              </w:rPr>
            </w:pPr>
            <w:r w:rsidRPr="00E12D8D">
              <w:rPr>
                <w:rFonts w:ascii="Arial" w:eastAsia="Calibri" w:hAnsi="Arial" w:cs="Arial"/>
                <w:b/>
                <w:sz w:val="22"/>
                <w:szCs w:val="22"/>
                <w:u w:val="single"/>
              </w:rPr>
              <w:t>SOLICITATION, OFFER AND BID FORM</w:t>
            </w:r>
          </w:p>
          <w:p w:rsidR="006E0C59" w:rsidRPr="00454970" w:rsidRDefault="006E0C59" w:rsidP="00DB0B73">
            <w:pPr>
              <w:rPr>
                <w:rFonts w:ascii="Arial" w:eastAsia="Calibri" w:hAnsi="Arial" w:cs="Arial"/>
                <w:sz w:val="22"/>
                <w:szCs w:val="22"/>
              </w:rPr>
            </w:pPr>
            <w:r w:rsidRPr="00454970">
              <w:rPr>
                <w:rFonts w:ascii="Arial" w:eastAsia="Calibri" w:hAnsi="Arial" w:cs="Arial"/>
                <w:sz w:val="22"/>
                <w:szCs w:val="22"/>
              </w:rPr>
              <w:t>Submit Offers to:</w:t>
            </w:r>
          </w:p>
          <w:p w:rsidR="006E0C59" w:rsidRPr="005E40ED" w:rsidRDefault="00D245A6" w:rsidP="00DB0B73">
            <w:pPr>
              <w:rPr>
                <w:rFonts w:ascii="Arial" w:eastAsia="Calibri" w:hAnsi="Arial" w:cs="Arial"/>
                <w:b/>
                <w:sz w:val="22"/>
                <w:szCs w:val="22"/>
              </w:rPr>
            </w:pPr>
            <w:r>
              <w:rPr>
                <w:rFonts w:ascii="Arial" w:eastAsia="Calibri" w:hAnsi="Arial" w:cs="Arial"/>
                <w:b/>
                <w:sz w:val="22"/>
                <w:szCs w:val="22"/>
              </w:rPr>
              <w:t>Buzz Roggenbuck</w:t>
            </w:r>
          </w:p>
          <w:p w:rsidR="006E0C59" w:rsidRPr="00454970" w:rsidRDefault="00D245A6" w:rsidP="00DB0B73">
            <w:pPr>
              <w:rPr>
                <w:rFonts w:ascii="Arial" w:eastAsia="Calibri" w:hAnsi="Arial" w:cs="Arial"/>
                <w:sz w:val="22"/>
                <w:szCs w:val="22"/>
              </w:rPr>
            </w:pPr>
            <w:r>
              <w:rPr>
                <w:rFonts w:ascii="Arial" w:eastAsia="Calibri" w:hAnsi="Arial" w:cs="Arial"/>
                <w:b/>
                <w:sz w:val="22"/>
                <w:szCs w:val="22"/>
              </w:rPr>
              <w:t xml:space="preserve">Sr. </w:t>
            </w:r>
            <w:r w:rsidR="006E0C59" w:rsidRPr="005E40ED">
              <w:rPr>
                <w:rFonts w:ascii="Arial" w:eastAsia="Calibri" w:hAnsi="Arial" w:cs="Arial"/>
                <w:b/>
                <w:sz w:val="22"/>
                <w:szCs w:val="22"/>
              </w:rPr>
              <w:t xml:space="preserve">Purchasing </w:t>
            </w:r>
            <w:r>
              <w:rPr>
                <w:rFonts w:ascii="Arial" w:eastAsia="Calibri" w:hAnsi="Arial" w:cs="Arial"/>
                <w:b/>
                <w:sz w:val="22"/>
                <w:szCs w:val="22"/>
              </w:rPr>
              <w:t>Coordinator</w:t>
            </w:r>
          </w:p>
          <w:p w:rsidR="006E0C59" w:rsidRPr="00454970" w:rsidRDefault="006E0C59" w:rsidP="00DB0B73">
            <w:pPr>
              <w:rPr>
                <w:rFonts w:ascii="Arial" w:eastAsia="Calibri" w:hAnsi="Arial" w:cs="Arial"/>
                <w:sz w:val="22"/>
                <w:szCs w:val="22"/>
              </w:rPr>
            </w:pPr>
            <w:r w:rsidRPr="00454970">
              <w:rPr>
                <w:rFonts w:ascii="Arial" w:eastAsia="Calibri" w:hAnsi="Arial" w:cs="Arial"/>
                <w:sz w:val="22"/>
                <w:szCs w:val="22"/>
              </w:rPr>
              <w:t>Office of Purchasing, 2</w:t>
            </w:r>
            <w:r w:rsidRPr="00454970">
              <w:rPr>
                <w:rFonts w:ascii="Arial" w:eastAsia="Calibri" w:hAnsi="Arial" w:cs="Arial"/>
                <w:sz w:val="22"/>
                <w:szCs w:val="22"/>
                <w:vertAlign w:val="superscript"/>
              </w:rPr>
              <w:t>nd</w:t>
            </w:r>
            <w:r w:rsidRPr="00454970">
              <w:rPr>
                <w:rFonts w:ascii="Arial" w:eastAsia="Calibri" w:hAnsi="Arial" w:cs="Arial"/>
                <w:sz w:val="22"/>
                <w:szCs w:val="22"/>
              </w:rPr>
              <w:t xml:space="preserve"> Floor, Room 11.10</w:t>
            </w:r>
            <w:r w:rsidR="00D245A6">
              <w:rPr>
                <w:rFonts w:ascii="Arial" w:eastAsia="Calibri" w:hAnsi="Arial" w:cs="Arial"/>
                <w:sz w:val="22"/>
                <w:szCs w:val="22"/>
              </w:rPr>
              <w:t>3</w:t>
            </w:r>
          </w:p>
          <w:p w:rsidR="006E0C59" w:rsidRPr="00454970" w:rsidRDefault="006E0C59" w:rsidP="00DB0B73">
            <w:pPr>
              <w:rPr>
                <w:rFonts w:ascii="Arial" w:eastAsia="Calibri" w:hAnsi="Arial" w:cs="Arial"/>
                <w:sz w:val="22"/>
                <w:szCs w:val="22"/>
              </w:rPr>
            </w:pPr>
            <w:r w:rsidRPr="00454970">
              <w:rPr>
                <w:rFonts w:ascii="Arial" w:eastAsia="Calibri" w:hAnsi="Arial" w:cs="Arial"/>
                <w:sz w:val="22"/>
                <w:szCs w:val="22"/>
              </w:rPr>
              <w:t>213 Palafox Place, Pensacola, FL  32502</w:t>
            </w:r>
          </w:p>
          <w:p w:rsidR="006E0C59" w:rsidRPr="00454970" w:rsidRDefault="006E0C59" w:rsidP="00DB0B73">
            <w:pPr>
              <w:rPr>
                <w:rFonts w:ascii="Arial" w:eastAsia="Calibri" w:hAnsi="Arial" w:cs="Arial"/>
                <w:sz w:val="22"/>
                <w:szCs w:val="22"/>
              </w:rPr>
            </w:pPr>
            <w:r w:rsidRPr="00454970">
              <w:rPr>
                <w:rFonts w:ascii="Arial" w:eastAsia="Calibri" w:hAnsi="Arial" w:cs="Arial"/>
                <w:sz w:val="22"/>
                <w:szCs w:val="22"/>
              </w:rPr>
              <w:t>Post Office Box 1591, Pensacola, FL  32591-1591</w:t>
            </w:r>
          </w:p>
          <w:p w:rsidR="006E0C59" w:rsidRPr="00454970" w:rsidRDefault="006E0C59" w:rsidP="00DB0B73">
            <w:pPr>
              <w:rPr>
                <w:rFonts w:ascii="Arial" w:eastAsia="Calibri" w:hAnsi="Arial" w:cs="Arial"/>
                <w:sz w:val="22"/>
                <w:szCs w:val="22"/>
              </w:rPr>
            </w:pPr>
            <w:r w:rsidRPr="00454970">
              <w:rPr>
                <w:rFonts w:ascii="Arial" w:eastAsia="Calibri" w:hAnsi="Arial" w:cs="Arial"/>
                <w:sz w:val="22"/>
                <w:szCs w:val="22"/>
              </w:rPr>
              <w:t>Phone:  8</w:t>
            </w:r>
            <w:r>
              <w:rPr>
                <w:rFonts w:ascii="Arial" w:eastAsia="Calibri" w:hAnsi="Arial" w:cs="Arial"/>
                <w:sz w:val="22"/>
                <w:szCs w:val="22"/>
              </w:rPr>
              <w:t>50-595-4</w:t>
            </w:r>
            <w:r w:rsidR="00D245A6">
              <w:rPr>
                <w:rFonts w:ascii="Arial" w:eastAsia="Calibri" w:hAnsi="Arial" w:cs="Arial"/>
                <w:sz w:val="22"/>
                <w:szCs w:val="22"/>
              </w:rPr>
              <w:t>878</w:t>
            </w:r>
          </w:p>
        </w:tc>
        <w:tc>
          <w:tcPr>
            <w:tcW w:w="4658" w:type="dxa"/>
            <w:shd w:val="clear" w:color="auto" w:fill="auto"/>
          </w:tcPr>
          <w:p w:rsidR="006E0C59" w:rsidRPr="00454970" w:rsidRDefault="006E0C59" w:rsidP="00DB0B73">
            <w:pPr>
              <w:jc w:val="center"/>
              <w:rPr>
                <w:rFonts w:ascii="Arial" w:eastAsia="Calibri" w:hAnsi="Arial" w:cs="Arial"/>
                <w:b/>
                <w:sz w:val="22"/>
                <w:szCs w:val="22"/>
              </w:rPr>
            </w:pPr>
            <w:r w:rsidRPr="00454970">
              <w:rPr>
                <w:rFonts w:ascii="Arial" w:eastAsia="Calibri" w:hAnsi="Arial" w:cs="Arial"/>
                <w:b/>
                <w:sz w:val="22"/>
                <w:szCs w:val="22"/>
              </w:rPr>
              <w:t>ESCAMBIA COUNTY, FLORIDA</w:t>
            </w:r>
          </w:p>
          <w:p w:rsidR="006E0C59" w:rsidRPr="00454970" w:rsidRDefault="006E0C59" w:rsidP="00DB0B73">
            <w:pPr>
              <w:jc w:val="center"/>
              <w:rPr>
                <w:rFonts w:ascii="Arial" w:eastAsia="Calibri" w:hAnsi="Arial" w:cs="Arial"/>
                <w:b/>
                <w:sz w:val="22"/>
                <w:szCs w:val="22"/>
              </w:rPr>
            </w:pPr>
          </w:p>
          <w:p w:rsidR="006E0C59" w:rsidRPr="00D245A6" w:rsidRDefault="006E0C59" w:rsidP="00DB0B73">
            <w:pPr>
              <w:jc w:val="center"/>
              <w:rPr>
                <w:rFonts w:ascii="Arial" w:eastAsia="Calibri" w:hAnsi="Arial" w:cs="Arial"/>
                <w:b/>
                <w:sz w:val="22"/>
                <w:szCs w:val="22"/>
              </w:rPr>
            </w:pPr>
            <w:r w:rsidRPr="00D245A6">
              <w:rPr>
                <w:rFonts w:ascii="Arial" w:eastAsia="Calibri" w:hAnsi="Arial" w:cs="Arial"/>
                <w:b/>
                <w:sz w:val="22"/>
                <w:szCs w:val="22"/>
              </w:rPr>
              <w:t>Invitation to Bid</w:t>
            </w:r>
          </w:p>
          <w:p w:rsidR="006E0C59" w:rsidRPr="00D245A6" w:rsidRDefault="006E0C59" w:rsidP="00DB0B73">
            <w:pPr>
              <w:jc w:val="center"/>
              <w:rPr>
                <w:rFonts w:ascii="Arial" w:eastAsia="Calibri" w:hAnsi="Arial" w:cs="Arial"/>
                <w:b/>
                <w:sz w:val="22"/>
                <w:szCs w:val="22"/>
              </w:rPr>
            </w:pPr>
          </w:p>
          <w:p w:rsidR="006E0C59" w:rsidRPr="00D245A6" w:rsidRDefault="001F5851" w:rsidP="00DB0B73">
            <w:pPr>
              <w:jc w:val="center"/>
              <w:rPr>
                <w:rFonts w:ascii="Arial" w:eastAsia="Calibri" w:hAnsi="Arial" w:cs="Arial"/>
                <w:b/>
                <w:sz w:val="22"/>
                <w:szCs w:val="22"/>
              </w:rPr>
            </w:pPr>
            <w:r>
              <w:rPr>
                <w:rFonts w:ascii="Arial" w:eastAsia="Calibri" w:hAnsi="Arial" w:cs="Arial"/>
                <w:b/>
                <w:sz w:val="22"/>
                <w:szCs w:val="22"/>
              </w:rPr>
              <w:t>Willowbrook Lake</w:t>
            </w:r>
            <w:r w:rsidR="009300D4">
              <w:rPr>
                <w:rFonts w:ascii="Arial" w:eastAsia="Calibri" w:hAnsi="Arial" w:cs="Arial"/>
                <w:b/>
                <w:sz w:val="22"/>
                <w:szCs w:val="22"/>
              </w:rPr>
              <w:t xml:space="preserve"> Dam Reconstruction Project</w:t>
            </w:r>
          </w:p>
          <w:p w:rsidR="006E0C59" w:rsidRPr="00D245A6" w:rsidRDefault="006E0C59" w:rsidP="00DB0B73">
            <w:pPr>
              <w:jc w:val="center"/>
              <w:rPr>
                <w:rFonts w:ascii="Arial" w:eastAsia="Calibri" w:hAnsi="Arial" w:cs="Arial"/>
                <w:b/>
                <w:sz w:val="22"/>
                <w:szCs w:val="22"/>
              </w:rPr>
            </w:pPr>
          </w:p>
          <w:p w:rsidR="006E0C59" w:rsidRPr="00454970" w:rsidRDefault="006E0C59" w:rsidP="00DB0B73">
            <w:pPr>
              <w:jc w:val="center"/>
              <w:rPr>
                <w:rFonts w:ascii="Arial" w:eastAsia="Calibri" w:hAnsi="Arial" w:cs="Arial"/>
                <w:b/>
                <w:sz w:val="22"/>
                <w:szCs w:val="22"/>
              </w:rPr>
            </w:pPr>
            <w:r w:rsidRPr="00D245A6">
              <w:rPr>
                <w:rFonts w:ascii="Arial" w:eastAsia="Calibri" w:hAnsi="Arial" w:cs="Arial"/>
                <w:b/>
                <w:sz w:val="22"/>
                <w:szCs w:val="22"/>
              </w:rPr>
              <w:t>Solicitation Number PD 1</w:t>
            </w:r>
            <w:r w:rsidR="00D245A6" w:rsidRPr="00D245A6">
              <w:rPr>
                <w:rFonts w:ascii="Arial" w:eastAsia="Calibri" w:hAnsi="Arial" w:cs="Arial"/>
                <w:b/>
                <w:sz w:val="22"/>
                <w:szCs w:val="22"/>
              </w:rPr>
              <w:t>8</w:t>
            </w:r>
            <w:r w:rsidRPr="00D245A6">
              <w:rPr>
                <w:rFonts w:ascii="Arial" w:eastAsia="Calibri" w:hAnsi="Arial" w:cs="Arial"/>
                <w:b/>
                <w:sz w:val="22"/>
                <w:szCs w:val="22"/>
              </w:rPr>
              <w:t>-1</w:t>
            </w:r>
            <w:r w:rsidR="00D245A6" w:rsidRPr="00D245A6">
              <w:rPr>
                <w:rFonts w:ascii="Arial" w:eastAsia="Calibri" w:hAnsi="Arial" w:cs="Arial"/>
                <w:b/>
                <w:sz w:val="22"/>
                <w:szCs w:val="22"/>
              </w:rPr>
              <w:t>9</w:t>
            </w:r>
            <w:r w:rsidRPr="00D245A6">
              <w:rPr>
                <w:rFonts w:ascii="Arial" w:eastAsia="Calibri" w:hAnsi="Arial" w:cs="Arial"/>
                <w:b/>
                <w:sz w:val="22"/>
                <w:szCs w:val="22"/>
              </w:rPr>
              <w:t>.0</w:t>
            </w:r>
            <w:r w:rsidR="009300D4">
              <w:rPr>
                <w:rFonts w:ascii="Arial" w:eastAsia="Calibri" w:hAnsi="Arial" w:cs="Arial"/>
                <w:b/>
                <w:sz w:val="22"/>
                <w:szCs w:val="22"/>
              </w:rPr>
              <w:t>13</w:t>
            </w:r>
          </w:p>
        </w:tc>
      </w:tr>
    </w:tbl>
    <w:p w:rsidR="006E0C59" w:rsidRDefault="006E0C59" w:rsidP="006E0C59">
      <w:pPr>
        <w:rPr>
          <w:rFonts w:ascii="Arial" w:hAnsi="Arial" w:cs="Arial"/>
          <w:b/>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6076950" cy="9525"/>
                <wp:effectExtent l="0" t="0" r="19050"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6950" cy="952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87FCAA"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4.7pt" to="482.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" strokecolor="windowText" strokeweight="1.5pt">
                <v:stroke joinstyle="miter"/>
                <o:lock v:ext="edit" shapetype="f"/>
              </v:line>
            </w:pict>
          </mc:Fallback>
        </mc:AlternateContent>
      </w:r>
    </w:p>
    <w:p w:rsidR="006E0C59" w:rsidRDefault="006E0C59" w:rsidP="006E0C59">
      <w:pPr>
        <w:jc w:val="center"/>
        <w:rPr>
          <w:rFonts w:ascii="Arial" w:hAnsi="Arial" w:cs="Arial"/>
          <w:b/>
          <w:u w:val="single"/>
        </w:rPr>
      </w:pPr>
      <w:r>
        <w:rPr>
          <w:rFonts w:ascii="Arial" w:hAnsi="Arial" w:cs="Arial"/>
          <w:b/>
          <w:u w:val="single"/>
        </w:rPr>
        <w:t>Solicitation</w:t>
      </w:r>
    </w:p>
    <w:p w:rsidR="006E0C59" w:rsidRPr="00D245A6" w:rsidRDefault="006E0C59" w:rsidP="006E0C59">
      <w:pPr>
        <w:rPr>
          <w:rFonts w:ascii="Arial" w:hAnsi="Arial" w:cs="Arial"/>
          <w:sz w:val="18"/>
          <w:szCs w:val="18"/>
        </w:rPr>
      </w:pPr>
      <w:r w:rsidRPr="00D13FD4">
        <w:rPr>
          <w:rFonts w:ascii="Arial" w:hAnsi="Arial" w:cs="Arial"/>
          <w:b/>
          <w:sz w:val="18"/>
          <w:szCs w:val="18"/>
        </w:rPr>
        <w:t>MAILING DATE:</w:t>
      </w:r>
      <w:r w:rsidRPr="00305ACC">
        <w:rPr>
          <w:rFonts w:ascii="Arial" w:hAnsi="Arial" w:cs="Arial"/>
          <w:sz w:val="18"/>
          <w:szCs w:val="18"/>
        </w:rPr>
        <w:t xml:space="preserve">  </w:t>
      </w:r>
      <w:r w:rsidR="00D245A6" w:rsidRPr="00D245A6">
        <w:rPr>
          <w:rFonts w:ascii="Arial" w:hAnsi="Arial" w:cs="Arial"/>
          <w:sz w:val="18"/>
          <w:szCs w:val="18"/>
        </w:rPr>
        <w:t xml:space="preserve">December </w:t>
      </w:r>
      <w:r w:rsidR="009300D4">
        <w:rPr>
          <w:rFonts w:ascii="Arial" w:hAnsi="Arial" w:cs="Arial"/>
          <w:sz w:val="18"/>
          <w:szCs w:val="18"/>
        </w:rPr>
        <w:t>10</w:t>
      </w:r>
      <w:r w:rsidRPr="00D245A6">
        <w:rPr>
          <w:rFonts w:ascii="Arial" w:hAnsi="Arial" w:cs="Arial"/>
          <w:sz w:val="18"/>
          <w:szCs w:val="18"/>
        </w:rPr>
        <w:t>, 201</w:t>
      </w:r>
      <w:r w:rsidR="00D245A6" w:rsidRPr="00D245A6">
        <w:rPr>
          <w:rFonts w:ascii="Arial" w:hAnsi="Arial" w:cs="Arial"/>
          <w:sz w:val="18"/>
          <w:szCs w:val="18"/>
        </w:rPr>
        <w:t>8</w:t>
      </w:r>
    </w:p>
    <w:p w:rsidR="006E0C59" w:rsidRPr="00D245A6" w:rsidRDefault="006E0C59" w:rsidP="006E0C59">
      <w:pPr>
        <w:rPr>
          <w:rFonts w:ascii="Arial" w:hAnsi="Arial" w:cs="Arial"/>
          <w:sz w:val="18"/>
          <w:szCs w:val="18"/>
        </w:rPr>
      </w:pPr>
      <w:r w:rsidRPr="00D245A6">
        <w:rPr>
          <w:rFonts w:ascii="Arial" w:hAnsi="Arial" w:cs="Arial"/>
          <w:b/>
          <w:sz w:val="18"/>
          <w:szCs w:val="18"/>
        </w:rPr>
        <w:t>PRE-SOLICITATION CONFERENCE:</w:t>
      </w:r>
      <w:r w:rsidRPr="00D245A6">
        <w:rPr>
          <w:rFonts w:ascii="Arial" w:hAnsi="Arial" w:cs="Arial"/>
          <w:sz w:val="18"/>
          <w:szCs w:val="18"/>
        </w:rPr>
        <w:t xml:space="preserve">  A </w:t>
      </w:r>
      <w:r w:rsidRPr="009300D4">
        <w:rPr>
          <w:rFonts w:ascii="Arial" w:hAnsi="Arial" w:cs="Arial"/>
          <w:b/>
          <w:sz w:val="18"/>
          <w:szCs w:val="18"/>
          <w:u w:val="single"/>
        </w:rPr>
        <w:t>Mandatory</w:t>
      </w:r>
      <w:r w:rsidRPr="00D245A6">
        <w:rPr>
          <w:rFonts w:ascii="Arial" w:hAnsi="Arial" w:cs="Arial"/>
          <w:sz w:val="18"/>
          <w:szCs w:val="18"/>
        </w:rPr>
        <w:t xml:space="preserve"> Pre-Solicitation Conference will be held in the Office of Purchasing Conference Room, 11.407, at 213 Palafox Pl. Pensacola, FL 32502, at </w:t>
      </w:r>
      <w:r w:rsidR="009300D4">
        <w:rPr>
          <w:rFonts w:ascii="Arial" w:hAnsi="Arial" w:cs="Arial"/>
          <w:sz w:val="18"/>
          <w:szCs w:val="18"/>
        </w:rPr>
        <w:t>1</w:t>
      </w:r>
      <w:r w:rsidRPr="00D245A6">
        <w:rPr>
          <w:rFonts w:ascii="Arial" w:hAnsi="Arial" w:cs="Arial"/>
          <w:sz w:val="18"/>
          <w:szCs w:val="18"/>
        </w:rPr>
        <w:t xml:space="preserve">:00 </w:t>
      </w:r>
      <w:r w:rsidR="009300D4">
        <w:rPr>
          <w:rFonts w:ascii="Arial" w:hAnsi="Arial" w:cs="Arial"/>
          <w:sz w:val="18"/>
          <w:szCs w:val="18"/>
        </w:rPr>
        <w:t>PM</w:t>
      </w:r>
      <w:r w:rsidRPr="00D245A6">
        <w:rPr>
          <w:rFonts w:ascii="Arial" w:hAnsi="Arial" w:cs="Arial"/>
          <w:sz w:val="18"/>
          <w:szCs w:val="18"/>
        </w:rPr>
        <w:t xml:space="preserve"> CDT, </w:t>
      </w:r>
      <w:r w:rsidR="009300D4">
        <w:rPr>
          <w:rFonts w:ascii="Arial" w:hAnsi="Arial" w:cs="Arial"/>
          <w:sz w:val="18"/>
          <w:szCs w:val="18"/>
        </w:rPr>
        <w:t>January</w:t>
      </w:r>
      <w:r w:rsidRPr="00D245A6">
        <w:rPr>
          <w:rFonts w:ascii="Arial" w:hAnsi="Arial" w:cs="Arial"/>
          <w:sz w:val="18"/>
          <w:szCs w:val="18"/>
        </w:rPr>
        <w:t xml:space="preserve"> </w:t>
      </w:r>
      <w:r w:rsidR="009300D4">
        <w:rPr>
          <w:rFonts w:ascii="Arial" w:hAnsi="Arial" w:cs="Arial"/>
          <w:sz w:val="18"/>
          <w:szCs w:val="18"/>
        </w:rPr>
        <w:t>3</w:t>
      </w:r>
      <w:r w:rsidRPr="00D245A6">
        <w:rPr>
          <w:rFonts w:ascii="Arial" w:hAnsi="Arial" w:cs="Arial"/>
          <w:sz w:val="18"/>
          <w:szCs w:val="18"/>
        </w:rPr>
        <w:t>, 201</w:t>
      </w:r>
      <w:r w:rsidR="009300D4">
        <w:rPr>
          <w:rFonts w:ascii="Arial" w:hAnsi="Arial" w:cs="Arial"/>
          <w:sz w:val="18"/>
          <w:szCs w:val="18"/>
        </w:rPr>
        <w:t>9</w:t>
      </w:r>
      <w:r w:rsidRPr="00D245A6">
        <w:rPr>
          <w:rFonts w:ascii="Arial" w:hAnsi="Arial" w:cs="Arial"/>
          <w:sz w:val="18"/>
          <w:szCs w:val="18"/>
        </w:rPr>
        <w:t>.</w:t>
      </w:r>
    </w:p>
    <w:p w:rsidR="006E0C59" w:rsidRDefault="006E0C59" w:rsidP="006E0C59">
      <w:pPr>
        <w:rPr>
          <w:rFonts w:ascii="Arial" w:hAnsi="Arial" w:cs="Arial"/>
          <w:sz w:val="18"/>
          <w:szCs w:val="18"/>
        </w:rPr>
      </w:pPr>
      <w:r w:rsidRPr="00D245A6">
        <w:rPr>
          <w:rFonts w:ascii="Arial" w:hAnsi="Arial" w:cs="Arial"/>
          <w:b/>
          <w:sz w:val="18"/>
          <w:szCs w:val="18"/>
        </w:rPr>
        <w:t>OFFERS WILL BE RECEIVED UNTIL:</w:t>
      </w:r>
      <w:r w:rsidRPr="00D245A6">
        <w:rPr>
          <w:rFonts w:ascii="Arial" w:hAnsi="Arial" w:cs="Arial"/>
          <w:sz w:val="18"/>
          <w:szCs w:val="18"/>
        </w:rPr>
        <w:t xml:space="preserve">  </w:t>
      </w:r>
      <w:r w:rsidR="00336235">
        <w:rPr>
          <w:rFonts w:ascii="Arial" w:hAnsi="Arial" w:cs="Arial"/>
          <w:sz w:val="18"/>
          <w:szCs w:val="18"/>
        </w:rPr>
        <w:t>3</w:t>
      </w:r>
      <w:r w:rsidRPr="00D245A6">
        <w:rPr>
          <w:rFonts w:ascii="Arial" w:hAnsi="Arial" w:cs="Arial"/>
          <w:sz w:val="18"/>
          <w:szCs w:val="18"/>
        </w:rPr>
        <w:t xml:space="preserve">:00 PM CDT, </w:t>
      </w:r>
      <w:r w:rsidR="00D245A6" w:rsidRPr="00D245A6">
        <w:rPr>
          <w:rFonts w:ascii="Arial" w:hAnsi="Arial" w:cs="Arial"/>
          <w:sz w:val="18"/>
          <w:szCs w:val="18"/>
        </w:rPr>
        <w:t>January</w:t>
      </w:r>
      <w:r w:rsidRPr="00D245A6">
        <w:rPr>
          <w:rFonts w:ascii="Arial" w:hAnsi="Arial" w:cs="Arial"/>
          <w:sz w:val="18"/>
          <w:szCs w:val="18"/>
        </w:rPr>
        <w:t xml:space="preserve"> </w:t>
      </w:r>
      <w:r w:rsidR="009300D4">
        <w:rPr>
          <w:rFonts w:ascii="Arial" w:hAnsi="Arial" w:cs="Arial"/>
          <w:sz w:val="18"/>
          <w:szCs w:val="18"/>
        </w:rPr>
        <w:t>17</w:t>
      </w:r>
      <w:r w:rsidRPr="00D245A6">
        <w:rPr>
          <w:rFonts w:ascii="Arial" w:hAnsi="Arial" w:cs="Arial"/>
          <w:sz w:val="18"/>
          <w:szCs w:val="18"/>
        </w:rPr>
        <w:t>, 201</w:t>
      </w:r>
      <w:r w:rsidR="00D245A6" w:rsidRPr="00D245A6">
        <w:rPr>
          <w:rFonts w:ascii="Arial" w:hAnsi="Arial" w:cs="Arial"/>
          <w:sz w:val="18"/>
          <w:szCs w:val="18"/>
        </w:rPr>
        <w:t>9</w:t>
      </w:r>
      <w:r w:rsidRPr="00D245A6">
        <w:rPr>
          <w:rFonts w:ascii="Arial" w:hAnsi="Arial" w:cs="Arial"/>
          <w:sz w:val="18"/>
          <w:szCs w:val="18"/>
        </w:rPr>
        <w:t>, and may not be wit</w:t>
      </w:r>
      <w:r>
        <w:rPr>
          <w:rFonts w:ascii="Arial" w:hAnsi="Arial" w:cs="Arial"/>
          <w:sz w:val="18"/>
          <w:szCs w:val="18"/>
        </w:rPr>
        <w:t xml:space="preserve">hdrawn within </w:t>
      </w:r>
      <w:r>
        <w:rPr>
          <w:rFonts w:ascii="Arial" w:hAnsi="Arial" w:cs="Arial"/>
          <w:b/>
          <w:sz w:val="18"/>
          <w:szCs w:val="18"/>
          <w:u w:val="single"/>
        </w:rPr>
        <w:t>90</w:t>
      </w:r>
      <w:r>
        <w:rPr>
          <w:rFonts w:ascii="Arial" w:hAnsi="Arial" w:cs="Arial"/>
          <w:sz w:val="18"/>
          <w:szCs w:val="18"/>
        </w:rPr>
        <w:t xml:space="preserve"> days after such date and time.</w:t>
      </w:r>
    </w:p>
    <w:p w:rsidR="006E0C59" w:rsidRDefault="006E0C59" w:rsidP="006E0C59">
      <w:pPr>
        <w:jc w:val="center"/>
        <w:rPr>
          <w:rFonts w:ascii="Arial" w:hAnsi="Arial" w:cs="Arial"/>
          <w:b/>
          <w:sz w:val="16"/>
          <w:szCs w:val="16"/>
        </w:rPr>
      </w:pPr>
      <w:r>
        <w:rPr>
          <w:rFonts w:ascii="Arial" w:hAnsi="Arial" w:cs="Arial"/>
          <w:b/>
          <w:sz w:val="16"/>
          <w:szCs w:val="16"/>
        </w:rPr>
        <w:t>POSTING OF SOLICITATION TABULATIONS</w:t>
      </w:r>
    </w:p>
    <w:p w:rsidR="006E0C59" w:rsidRDefault="006E0C59" w:rsidP="006E0C59">
      <w:pPr>
        <w:jc w:val="both"/>
        <w:rPr>
          <w:rFonts w:ascii="Arial" w:hAnsi="Arial" w:cs="Arial"/>
          <w:b/>
          <w:sz w:val="14"/>
          <w:szCs w:val="14"/>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458470</wp:posOffset>
                </wp:positionV>
                <wp:extent cx="6076950" cy="9525"/>
                <wp:effectExtent l="0" t="0" r="1905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6950" cy="952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6E68E6"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1pt" to="478.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" strokecolor="windowText" strokeweight="1.5pt">
                <o:lock v:ext="edit" shapetype="f"/>
              </v:line>
            </w:pict>
          </mc:Fallback>
        </mc:AlternateContent>
      </w:r>
      <w:r w:rsidRPr="00D13FD4">
        <w:rPr>
          <w:rFonts w:ascii="Arial" w:hAnsi="Arial" w:cs="Arial"/>
          <w:b/>
          <w:sz w:val="14"/>
          <w:szCs w:val="14"/>
        </w:rPr>
        <w:t xml:space="preserve">Solicitation tabulations with recommended awards will be posted for review by interested </w:t>
      </w:r>
      <w:r>
        <w:rPr>
          <w:rFonts w:ascii="Arial" w:hAnsi="Arial" w:cs="Arial"/>
          <w:b/>
          <w:sz w:val="14"/>
          <w:szCs w:val="14"/>
        </w:rPr>
        <w:t>parties at the Escambia County O</w:t>
      </w:r>
      <w:r w:rsidRPr="00D13FD4">
        <w:rPr>
          <w:rFonts w:ascii="Arial" w:hAnsi="Arial" w:cs="Arial"/>
          <w:b/>
          <w:sz w:val="14"/>
          <w:szCs w:val="14"/>
        </w:rPr>
        <w:t xml:space="preserve">ffice of </w:t>
      </w:r>
      <w:proofErr w:type="gramStart"/>
      <w:r w:rsidRPr="00D13FD4">
        <w:rPr>
          <w:rFonts w:ascii="Arial" w:hAnsi="Arial" w:cs="Arial"/>
          <w:b/>
          <w:sz w:val="14"/>
          <w:szCs w:val="14"/>
        </w:rPr>
        <w:t>Purchasing, and</w:t>
      </w:r>
      <w:proofErr w:type="gramEnd"/>
      <w:r w:rsidRPr="00D13FD4">
        <w:rPr>
          <w:rFonts w:ascii="Arial" w:hAnsi="Arial" w:cs="Arial"/>
          <w:b/>
          <w:sz w:val="14"/>
          <w:szCs w:val="14"/>
        </w:rPr>
        <w:t xml:space="preserve"> will remain posted for a period of two (2) business days.  Failure to file a protest in writing with</w:t>
      </w:r>
      <w:r>
        <w:rPr>
          <w:rFonts w:ascii="Arial" w:hAnsi="Arial" w:cs="Arial"/>
          <w:b/>
          <w:sz w:val="14"/>
          <w:szCs w:val="14"/>
        </w:rPr>
        <w:t>in</w:t>
      </w:r>
      <w:r w:rsidRPr="00D13FD4">
        <w:rPr>
          <w:rFonts w:ascii="Arial" w:hAnsi="Arial" w:cs="Arial"/>
          <w:b/>
          <w:sz w:val="14"/>
          <w:szCs w:val="14"/>
        </w:rPr>
        <w:t xml:space="preserve"> two (2) business days after posting of the solicitation tabulation shall constitute a waiver of any protest relating to this solicitation.  All protests must be filed with the Escambia County Office of Purchasing.  Protests will be handled according to the Escambia County Purchasing Ordinance.</w:t>
      </w:r>
    </w:p>
    <w:p w:rsidR="006E0C59" w:rsidRDefault="006E0C59" w:rsidP="006E0C59">
      <w:pPr>
        <w:rPr>
          <w:rFonts w:ascii="Arial" w:hAnsi="Arial" w:cs="Arial"/>
          <w:b/>
          <w:sz w:val="14"/>
          <w:szCs w:val="14"/>
        </w:rPr>
      </w:pPr>
    </w:p>
    <w:p w:rsidR="006E0C59" w:rsidRDefault="006E0C59" w:rsidP="006E0C59">
      <w:pPr>
        <w:jc w:val="center"/>
        <w:rPr>
          <w:rFonts w:ascii="Arial" w:hAnsi="Arial" w:cs="Arial"/>
          <w:b/>
        </w:rPr>
      </w:pPr>
      <w:r w:rsidRPr="00D13FD4">
        <w:rPr>
          <w:rFonts w:ascii="Arial" w:hAnsi="Arial" w:cs="Arial"/>
          <w:b/>
          <w:u w:val="single"/>
        </w:rPr>
        <w:t>OFFER</w:t>
      </w:r>
      <w:r>
        <w:rPr>
          <w:rFonts w:ascii="Arial" w:hAnsi="Arial" w:cs="Arial"/>
          <w:b/>
        </w:rPr>
        <w:t xml:space="preserve"> (SHALL BE COMPLETED BY OFFEROR)</w:t>
      </w:r>
    </w:p>
    <w:tbl>
      <w:tblPr>
        <w:tblW w:w="10080" w:type="dxa"/>
        <w:tblInd w:w="-95" w:type="dxa"/>
        <w:tblLook w:val="04A0" w:firstRow="1" w:lastRow="0" w:firstColumn="1" w:lastColumn="0" w:noHBand="0" w:noVBand="1"/>
      </w:tblPr>
      <w:tblGrid>
        <w:gridCol w:w="6840"/>
        <w:gridCol w:w="3240"/>
      </w:tblGrid>
      <w:tr w:rsidR="006E0C59" w:rsidTr="00DB0B73">
        <w:tc>
          <w:tcPr>
            <w:tcW w:w="6840" w:type="dxa"/>
            <w:shd w:val="clear" w:color="auto" w:fill="auto"/>
          </w:tcPr>
          <w:p w:rsidR="006E0C59" w:rsidRPr="00454970" w:rsidRDefault="006E0C59" w:rsidP="00DB0B73">
            <w:pPr>
              <w:rPr>
                <w:rFonts w:ascii="Arial" w:eastAsia="Calibri" w:hAnsi="Arial" w:cs="Arial"/>
                <w:b/>
                <w:sz w:val="22"/>
                <w:szCs w:val="22"/>
              </w:rPr>
            </w:pPr>
            <w:r w:rsidRPr="00454970">
              <w:rPr>
                <w:rFonts w:ascii="Arial" w:eastAsia="Calibri" w:hAnsi="Arial" w:cs="Arial"/>
                <w:b/>
                <w:sz w:val="22"/>
                <w:szCs w:val="22"/>
              </w:rPr>
              <w:t>Federal Employer Identification Number or S.S. Number:</w:t>
            </w:r>
          </w:p>
          <w:p w:rsidR="006E0C59" w:rsidRPr="00454970" w:rsidRDefault="006E0C59" w:rsidP="00DB0B73">
            <w:pPr>
              <w:spacing w:line="276" w:lineRule="auto"/>
              <w:jc w:val="both"/>
              <w:rPr>
                <w:rFonts w:ascii="Calibri" w:eastAsia="Calibri" w:hAnsi="Calibri"/>
                <w:sz w:val="22"/>
                <w:szCs w:val="22"/>
              </w:rPr>
            </w:pPr>
            <w:r w:rsidRPr="00454970">
              <w:rPr>
                <w:rFonts w:ascii="Arial" w:eastAsia="Calibri" w:hAnsi="Arial" w:cs="Arial"/>
                <w:b/>
                <w:sz w:val="22"/>
                <w:szCs w:val="22"/>
              </w:rPr>
              <w:t>________________________________________________</w:t>
            </w:r>
          </w:p>
          <w:p w:rsidR="006E0C59" w:rsidRPr="00454970" w:rsidRDefault="006E0C59" w:rsidP="00DB0B73">
            <w:pPr>
              <w:spacing w:line="276" w:lineRule="auto"/>
              <w:rPr>
                <w:rFonts w:ascii="Arial" w:eastAsia="Calibri" w:hAnsi="Arial" w:cs="Arial"/>
                <w:b/>
                <w:sz w:val="22"/>
                <w:szCs w:val="22"/>
              </w:rPr>
            </w:pPr>
            <w:r w:rsidRPr="00454970">
              <w:rPr>
                <w:rFonts w:ascii="Arial" w:eastAsia="Calibri" w:hAnsi="Arial" w:cs="Arial"/>
                <w:b/>
                <w:sz w:val="22"/>
                <w:szCs w:val="22"/>
              </w:rPr>
              <w:t>Delivery Date will be _____ days after receipt of purchase order</w:t>
            </w:r>
          </w:p>
          <w:p w:rsidR="006E0C59" w:rsidRPr="00454970" w:rsidRDefault="006E0C59" w:rsidP="00DB0B73">
            <w:pPr>
              <w:rPr>
                <w:rFonts w:ascii="Arial" w:eastAsia="Calibri" w:hAnsi="Arial" w:cs="Arial"/>
                <w:b/>
                <w:sz w:val="22"/>
                <w:szCs w:val="22"/>
              </w:rPr>
            </w:pPr>
          </w:p>
          <w:p w:rsidR="006E0C59" w:rsidRPr="00454970" w:rsidRDefault="006E0C59" w:rsidP="00DB0B73">
            <w:pPr>
              <w:rPr>
                <w:rFonts w:ascii="Arial" w:eastAsia="Calibri" w:hAnsi="Arial" w:cs="Arial"/>
                <w:b/>
                <w:sz w:val="22"/>
                <w:szCs w:val="22"/>
              </w:rPr>
            </w:pPr>
            <w:r w:rsidRPr="00454970">
              <w:rPr>
                <w:rFonts w:ascii="Arial" w:eastAsia="Calibri" w:hAnsi="Arial" w:cs="Arial"/>
                <w:b/>
                <w:sz w:val="22"/>
                <w:szCs w:val="22"/>
              </w:rPr>
              <w:t>Vendor Name: _________________________________________</w:t>
            </w:r>
          </w:p>
          <w:p w:rsidR="006E0C59" w:rsidRPr="00454970" w:rsidRDefault="006E0C59" w:rsidP="00DB0B73">
            <w:pPr>
              <w:rPr>
                <w:rFonts w:ascii="Arial" w:eastAsia="Calibri" w:hAnsi="Arial" w:cs="Arial"/>
                <w:b/>
                <w:sz w:val="22"/>
                <w:szCs w:val="22"/>
              </w:rPr>
            </w:pPr>
            <w:r w:rsidRPr="00454970">
              <w:rPr>
                <w:rFonts w:ascii="Arial" w:eastAsia="Calibri" w:hAnsi="Arial" w:cs="Arial"/>
                <w:b/>
                <w:sz w:val="22"/>
                <w:szCs w:val="22"/>
              </w:rPr>
              <w:t>Address: _____________________________________________</w:t>
            </w:r>
          </w:p>
          <w:p w:rsidR="006E0C59" w:rsidRPr="00454970" w:rsidRDefault="006E0C59" w:rsidP="00DB0B73">
            <w:pPr>
              <w:rPr>
                <w:rFonts w:ascii="Arial" w:eastAsia="Calibri" w:hAnsi="Arial" w:cs="Arial"/>
                <w:b/>
                <w:sz w:val="22"/>
                <w:szCs w:val="22"/>
              </w:rPr>
            </w:pPr>
            <w:r w:rsidRPr="00454970">
              <w:rPr>
                <w:rFonts w:ascii="Arial" w:eastAsia="Calibri" w:hAnsi="Arial" w:cs="Arial"/>
                <w:b/>
                <w:sz w:val="22"/>
                <w:szCs w:val="22"/>
              </w:rPr>
              <w:t>City, ST. &amp; Zip: ________________________________________</w:t>
            </w:r>
          </w:p>
          <w:p w:rsidR="006E0C59" w:rsidRPr="00454970" w:rsidRDefault="006E0C59" w:rsidP="00DB0B73">
            <w:pPr>
              <w:rPr>
                <w:rFonts w:ascii="Arial" w:eastAsia="Calibri" w:hAnsi="Arial" w:cs="Arial"/>
                <w:b/>
                <w:sz w:val="22"/>
                <w:szCs w:val="22"/>
              </w:rPr>
            </w:pPr>
            <w:r w:rsidRPr="00454970">
              <w:rPr>
                <w:rFonts w:ascii="Arial" w:eastAsia="Calibri" w:hAnsi="Arial" w:cs="Arial"/>
                <w:b/>
                <w:sz w:val="22"/>
                <w:szCs w:val="22"/>
              </w:rPr>
              <w:t xml:space="preserve">Phone: </w:t>
            </w:r>
            <w:proofErr w:type="gramStart"/>
            <w:r w:rsidRPr="00454970">
              <w:rPr>
                <w:rFonts w:ascii="Arial" w:eastAsia="Calibri" w:hAnsi="Arial" w:cs="Arial"/>
                <w:b/>
                <w:sz w:val="22"/>
                <w:szCs w:val="22"/>
              </w:rPr>
              <w:t>(</w:t>
            </w:r>
            <w:r w:rsidRPr="00E12D8D">
              <w:rPr>
                <w:rFonts w:ascii="Arial" w:eastAsia="Calibri" w:hAnsi="Arial" w:cs="Arial"/>
                <w:b/>
                <w:sz w:val="22"/>
                <w:szCs w:val="22"/>
                <w:u w:val="single"/>
              </w:rPr>
              <w:t xml:space="preserve">  </w:t>
            </w:r>
            <w:proofErr w:type="gramEnd"/>
            <w:r w:rsidRPr="00E12D8D">
              <w:rPr>
                <w:rFonts w:ascii="Arial" w:eastAsia="Calibri" w:hAnsi="Arial" w:cs="Arial"/>
                <w:b/>
                <w:sz w:val="22"/>
                <w:szCs w:val="22"/>
                <w:u w:val="single"/>
              </w:rPr>
              <w:t xml:space="preserve">     </w:t>
            </w:r>
            <w:r w:rsidRPr="00454970">
              <w:rPr>
                <w:rFonts w:ascii="Arial" w:eastAsia="Calibri" w:hAnsi="Arial" w:cs="Arial"/>
                <w:b/>
                <w:sz w:val="22"/>
                <w:szCs w:val="22"/>
              </w:rPr>
              <w:t xml:space="preserve"> ) _________________________________________</w:t>
            </w:r>
          </w:p>
          <w:p w:rsidR="006E0C59" w:rsidRPr="00454970" w:rsidRDefault="006E0C59" w:rsidP="00DB0B73">
            <w:pPr>
              <w:rPr>
                <w:rFonts w:ascii="Arial" w:eastAsia="Calibri" w:hAnsi="Arial" w:cs="Arial"/>
                <w:b/>
                <w:sz w:val="22"/>
                <w:szCs w:val="22"/>
              </w:rPr>
            </w:pPr>
            <w:r w:rsidRPr="00454970">
              <w:rPr>
                <w:rFonts w:ascii="Arial" w:eastAsia="Calibri" w:hAnsi="Arial" w:cs="Arial"/>
                <w:b/>
                <w:sz w:val="22"/>
                <w:szCs w:val="22"/>
              </w:rPr>
              <w:t xml:space="preserve">Toll Free: </w:t>
            </w:r>
            <w:proofErr w:type="gramStart"/>
            <w:r w:rsidRPr="00454970">
              <w:rPr>
                <w:rFonts w:ascii="Arial" w:eastAsia="Calibri" w:hAnsi="Arial" w:cs="Arial"/>
                <w:b/>
                <w:sz w:val="22"/>
                <w:szCs w:val="22"/>
              </w:rPr>
              <w:t>(</w:t>
            </w:r>
            <w:r w:rsidRPr="00E12D8D">
              <w:rPr>
                <w:rFonts w:ascii="Arial" w:eastAsia="Calibri" w:hAnsi="Arial" w:cs="Arial"/>
                <w:b/>
                <w:sz w:val="22"/>
                <w:szCs w:val="22"/>
                <w:u w:val="single"/>
              </w:rPr>
              <w:t xml:space="preserve">  </w:t>
            </w:r>
            <w:proofErr w:type="gramEnd"/>
            <w:r w:rsidRPr="00E12D8D">
              <w:rPr>
                <w:rFonts w:ascii="Arial" w:eastAsia="Calibri" w:hAnsi="Arial" w:cs="Arial"/>
                <w:b/>
                <w:sz w:val="22"/>
                <w:szCs w:val="22"/>
                <w:u w:val="single"/>
              </w:rPr>
              <w:t xml:space="preserve">     </w:t>
            </w:r>
            <w:r w:rsidRPr="00454970">
              <w:rPr>
                <w:rFonts w:ascii="Arial" w:eastAsia="Calibri" w:hAnsi="Arial" w:cs="Arial"/>
                <w:b/>
                <w:sz w:val="22"/>
                <w:szCs w:val="22"/>
              </w:rPr>
              <w:t xml:space="preserve"> ) _______________________________________</w:t>
            </w:r>
          </w:p>
          <w:p w:rsidR="006E0C59" w:rsidRPr="00454970" w:rsidRDefault="006E0C59" w:rsidP="00DB0B73">
            <w:pPr>
              <w:rPr>
                <w:rFonts w:ascii="Arial" w:eastAsia="Calibri" w:hAnsi="Arial" w:cs="Arial"/>
                <w:b/>
                <w:sz w:val="22"/>
                <w:szCs w:val="22"/>
              </w:rPr>
            </w:pPr>
            <w:r w:rsidRPr="00454970">
              <w:rPr>
                <w:rFonts w:ascii="Arial" w:eastAsia="Calibri" w:hAnsi="Arial" w:cs="Arial"/>
                <w:b/>
                <w:sz w:val="22"/>
                <w:szCs w:val="22"/>
              </w:rPr>
              <w:t xml:space="preserve">Fax: </w:t>
            </w:r>
            <w:proofErr w:type="gramStart"/>
            <w:r w:rsidRPr="00454970">
              <w:rPr>
                <w:rFonts w:ascii="Arial" w:eastAsia="Calibri" w:hAnsi="Arial" w:cs="Arial"/>
                <w:b/>
                <w:sz w:val="22"/>
                <w:szCs w:val="22"/>
              </w:rPr>
              <w:t>(</w:t>
            </w:r>
            <w:r w:rsidRPr="00E12D8D">
              <w:rPr>
                <w:rFonts w:ascii="Arial" w:eastAsia="Calibri" w:hAnsi="Arial" w:cs="Arial"/>
                <w:b/>
                <w:sz w:val="22"/>
                <w:szCs w:val="22"/>
                <w:u w:val="single"/>
              </w:rPr>
              <w:t xml:space="preserve">  </w:t>
            </w:r>
            <w:proofErr w:type="gramEnd"/>
            <w:r w:rsidRPr="00E12D8D">
              <w:rPr>
                <w:rFonts w:ascii="Arial" w:eastAsia="Calibri" w:hAnsi="Arial" w:cs="Arial"/>
                <w:b/>
                <w:sz w:val="22"/>
                <w:szCs w:val="22"/>
                <w:u w:val="single"/>
              </w:rPr>
              <w:t xml:space="preserve">      </w:t>
            </w:r>
            <w:r w:rsidRPr="00454970">
              <w:rPr>
                <w:rFonts w:ascii="Arial" w:eastAsia="Calibri" w:hAnsi="Arial" w:cs="Arial"/>
                <w:b/>
                <w:sz w:val="22"/>
                <w:szCs w:val="22"/>
              </w:rPr>
              <w:t>) ____________________________________________</w:t>
            </w:r>
          </w:p>
          <w:p w:rsidR="006E0C59" w:rsidRPr="00454970" w:rsidRDefault="006E0C59" w:rsidP="00DB0B73">
            <w:pPr>
              <w:rPr>
                <w:rFonts w:ascii="Arial" w:eastAsia="Calibri" w:hAnsi="Arial" w:cs="Arial"/>
                <w:b/>
                <w:sz w:val="11"/>
                <w:szCs w:val="11"/>
              </w:rPr>
            </w:pPr>
          </w:p>
          <w:p w:rsidR="006E0C59" w:rsidRPr="00175BBB" w:rsidRDefault="006E0C59" w:rsidP="00DB0B73">
            <w:pPr>
              <w:jc w:val="both"/>
              <w:rPr>
                <w:rFonts w:ascii="Arial" w:eastAsia="Calibri" w:hAnsi="Arial" w:cs="Arial"/>
                <w:b/>
                <w:sz w:val="14"/>
                <w:szCs w:val="14"/>
              </w:rPr>
            </w:pPr>
            <w:r w:rsidRPr="00175BBB">
              <w:rPr>
                <w:rFonts w:ascii="Arial" w:eastAsia="Calibri" w:hAnsi="Arial" w:cs="Arial"/>
                <w:b/>
                <w:sz w:val="14"/>
                <w:szCs w:val="14"/>
              </w:rPr>
              <w:t xml:space="preserve">I certify that this offer is made without prior understanding, agreement, or connection, with any Corporation, firm or person submitting an offer for the same materials, supplies, or equipment, and is in all respects fair and without collusion or fraud.  I agree to abide by all conditions of this offer and certify that I am authorized to sign this offer for the Offeror and that the Offeror </w:t>
            </w:r>
            <w:proofErr w:type="gramStart"/>
            <w:r w:rsidRPr="00175BBB">
              <w:rPr>
                <w:rFonts w:ascii="Arial" w:eastAsia="Calibri" w:hAnsi="Arial" w:cs="Arial"/>
                <w:b/>
                <w:sz w:val="14"/>
                <w:szCs w:val="14"/>
              </w:rPr>
              <w:t>is in compliance with</w:t>
            </w:r>
            <w:proofErr w:type="gramEnd"/>
            <w:r w:rsidRPr="00175BBB">
              <w:rPr>
                <w:rFonts w:ascii="Arial" w:eastAsia="Calibri" w:hAnsi="Arial" w:cs="Arial"/>
                <w:b/>
                <w:sz w:val="14"/>
                <w:szCs w:val="14"/>
              </w:rPr>
              <w:t xml:space="preserve"> all requirements of the solicitation, including but not limited to certification requirements.  In submitting an offer to Escambia County Florida, the Offeror agrees that if the offer is accepted, the Offeror will convey, sell, assign or transfer to Escambia County Florida all rights title and interest in and to all causes of action it may now or hereafter acquire under the Anti-trust laws of the United States and the State of Florida for price fixing relating to the particular commodities or services purchase</w:t>
            </w:r>
            <w:r>
              <w:rPr>
                <w:rFonts w:ascii="Arial" w:eastAsia="Calibri" w:hAnsi="Arial" w:cs="Arial"/>
                <w:b/>
                <w:sz w:val="14"/>
                <w:szCs w:val="14"/>
              </w:rPr>
              <w:t>d</w:t>
            </w:r>
            <w:r w:rsidRPr="00175BBB">
              <w:rPr>
                <w:rFonts w:ascii="Arial" w:eastAsia="Calibri" w:hAnsi="Arial" w:cs="Arial"/>
                <w:b/>
                <w:sz w:val="14"/>
                <w:szCs w:val="14"/>
              </w:rPr>
              <w:t xml:space="preserve"> or acquired by Escambia County Florida.  At the County’s discretion, such assignment shall be made and become effective at the time the County </w:t>
            </w:r>
            <w:proofErr w:type="gramStart"/>
            <w:r w:rsidRPr="00175BBB">
              <w:rPr>
                <w:rFonts w:ascii="Arial" w:eastAsia="Calibri" w:hAnsi="Arial" w:cs="Arial"/>
                <w:b/>
                <w:sz w:val="14"/>
                <w:szCs w:val="14"/>
              </w:rPr>
              <w:t>tenders</w:t>
            </w:r>
            <w:proofErr w:type="gramEnd"/>
            <w:r w:rsidRPr="00175BBB">
              <w:rPr>
                <w:rFonts w:ascii="Arial" w:eastAsia="Calibri" w:hAnsi="Arial" w:cs="Arial"/>
                <w:b/>
                <w:sz w:val="14"/>
                <w:szCs w:val="14"/>
              </w:rPr>
              <w:t xml:space="preserve"> final payment to the Offeror.</w:t>
            </w:r>
          </w:p>
        </w:tc>
        <w:tc>
          <w:tcPr>
            <w:tcW w:w="3240" w:type="dxa"/>
            <w:shd w:val="clear" w:color="auto" w:fill="auto"/>
          </w:tcPr>
          <w:p w:rsidR="006E0C59" w:rsidRPr="00454970" w:rsidRDefault="006E0C59" w:rsidP="00DB0B73">
            <w:pPr>
              <w:jc w:val="center"/>
              <w:rPr>
                <w:rFonts w:ascii="Arial" w:eastAsia="Calibri" w:hAnsi="Arial" w:cs="Arial"/>
                <w:b/>
                <w:sz w:val="22"/>
                <w:szCs w:val="22"/>
              </w:rPr>
            </w:pPr>
            <w:r w:rsidRPr="00454970">
              <w:rPr>
                <w:rFonts w:ascii="Arial" w:eastAsia="Calibri" w:hAnsi="Arial" w:cs="Arial"/>
                <w:b/>
                <w:sz w:val="22"/>
                <w:szCs w:val="22"/>
              </w:rPr>
              <w:t>Terms of Payment</w:t>
            </w:r>
          </w:p>
          <w:p w:rsidR="006E0C59" w:rsidRPr="00454970" w:rsidRDefault="006E0C59" w:rsidP="00DB0B73">
            <w:pPr>
              <w:jc w:val="center"/>
              <w:rPr>
                <w:rFonts w:ascii="Calibri" w:eastAsia="Calibri" w:hAnsi="Calibri"/>
                <w:sz w:val="22"/>
                <w:szCs w:val="22"/>
              </w:rPr>
            </w:pPr>
            <w:r w:rsidRPr="00454970">
              <w:rPr>
                <w:rFonts w:ascii="Arial" w:eastAsia="Calibri" w:hAnsi="Arial" w:cs="Arial"/>
                <w:b/>
                <w:sz w:val="22"/>
                <w:szCs w:val="22"/>
              </w:rPr>
              <w:t>________________________</w:t>
            </w:r>
          </w:p>
          <w:p w:rsidR="006E0C59" w:rsidRPr="00454970" w:rsidRDefault="006E0C59" w:rsidP="00DB0B73">
            <w:pPr>
              <w:jc w:val="center"/>
              <w:rPr>
                <w:rFonts w:ascii="Arial" w:eastAsia="Calibri" w:hAnsi="Arial" w:cs="Arial"/>
                <w:b/>
                <w:sz w:val="22"/>
                <w:szCs w:val="22"/>
              </w:rPr>
            </w:pPr>
          </w:p>
          <w:p w:rsidR="006E0C59" w:rsidRDefault="006E0C59" w:rsidP="00DB0B73">
            <w:pPr>
              <w:jc w:val="center"/>
              <w:rPr>
                <w:rFonts w:ascii="Arial" w:eastAsia="Calibri" w:hAnsi="Arial" w:cs="Arial"/>
                <w:b/>
                <w:sz w:val="22"/>
                <w:szCs w:val="22"/>
              </w:rPr>
            </w:pPr>
            <w:r>
              <w:rPr>
                <w:rFonts w:ascii="Arial" w:eastAsia="Calibri" w:hAnsi="Arial" w:cs="Arial"/>
                <w:b/>
                <w:sz w:val="22"/>
                <w:szCs w:val="22"/>
              </w:rPr>
              <w:t>Reason for No Offer</w:t>
            </w:r>
          </w:p>
          <w:p w:rsidR="006E0C59" w:rsidRDefault="006E0C59" w:rsidP="00DB0B73">
            <w:pPr>
              <w:jc w:val="center"/>
              <w:rPr>
                <w:rFonts w:ascii="Arial" w:eastAsia="Calibri" w:hAnsi="Arial" w:cs="Arial"/>
                <w:b/>
                <w:sz w:val="22"/>
                <w:szCs w:val="22"/>
              </w:rPr>
            </w:pPr>
            <w:r>
              <w:rPr>
                <w:rFonts w:ascii="Arial" w:eastAsia="Calibri" w:hAnsi="Arial" w:cs="Arial"/>
                <w:b/>
                <w:sz w:val="22"/>
                <w:szCs w:val="22"/>
              </w:rPr>
              <w:t>_______________________</w:t>
            </w:r>
          </w:p>
          <w:p w:rsidR="006E0C59" w:rsidRDefault="006E0C59" w:rsidP="00DB0B73">
            <w:pPr>
              <w:jc w:val="center"/>
              <w:rPr>
                <w:rFonts w:ascii="Arial" w:eastAsia="Calibri" w:hAnsi="Arial" w:cs="Arial"/>
                <w:b/>
                <w:sz w:val="22"/>
                <w:szCs w:val="22"/>
              </w:rPr>
            </w:pPr>
          </w:p>
          <w:p w:rsidR="006E0C59" w:rsidRPr="00454970" w:rsidRDefault="006E0C59" w:rsidP="00DB0B73">
            <w:pPr>
              <w:jc w:val="center"/>
              <w:rPr>
                <w:rFonts w:ascii="Arial" w:eastAsia="Calibri" w:hAnsi="Arial" w:cs="Arial"/>
                <w:b/>
                <w:sz w:val="22"/>
                <w:szCs w:val="22"/>
              </w:rPr>
            </w:pPr>
            <w:r w:rsidRPr="00454970">
              <w:rPr>
                <w:rFonts w:ascii="Arial" w:eastAsia="Calibri" w:hAnsi="Arial" w:cs="Arial"/>
                <w:b/>
                <w:sz w:val="22"/>
                <w:szCs w:val="22"/>
              </w:rPr>
              <w:t>Bid Bond Attached:</w:t>
            </w:r>
          </w:p>
          <w:p w:rsidR="006E0C59" w:rsidRPr="00454970" w:rsidRDefault="006E0C59" w:rsidP="00DB0B73">
            <w:pPr>
              <w:jc w:val="center"/>
              <w:rPr>
                <w:rFonts w:ascii="Arial" w:eastAsia="Calibri" w:hAnsi="Arial" w:cs="Arial"/>
                <w:b/>
                <w:sz w:val="22"/>
                <w:szCs w:val="22"/>
              </w:rPr>
            </w:pPr>
            <w:r w:rsidRPr="00454970">
              <w:rPr>
                <w:rFonts w:ascii="Arial" w:eastAsia="Calibri" w:hAnsi="Arial" w:cs="Arial"/>
                <w:b/>
                <w:sz w:val="22"/>
                <w:szCs w:val="22"/>
              </w:rPr>
              <w:t>$_______________________</w:t>
            </w:r>
          </w:p>
          <w:p w:rsidR="006E0C59" w:rsidRPr="00454970" w:rsidRDefault="006E0C59" w:rsidP="00DB0B73">
            <w:pPr>
              <w:pBdr>
                <w:bottom w:val="single" w:sz="12" w:space="1" w:color="auto"/>
              </w:pBdr>
              <w:jc w:val="center"/>
              <w:rPr>
                <w:rFonts w:ascii="Arial" w:eastAsia="Calibri" w:hAnsi="Arial" w:cs="Arial"/>
                <w:b/>
                <w:sz w:val="22"/>
                <w:szCs w:val="22"/>
              </w:rPr>
            </w:pPr>
          </w:p>
          <w:p w:rsidR="006E0C59" w:rsidRPr="00454970" w:rsidRDefault="006E0C59" w:rsidP="00DB0B73">
            <w:pPr>
              <w:pBdr>
                <w:bottom w:val="single" w:sz="12" w:space="1" w:color="auto"/>
              </w:pBdr>
              <w:jc w:val="center"/>
              <w:rPr>
                <w:rFonts w:ascii="Arial" w:eastAsia="Calibri" w:hAnsi="Arial" w:cs="Arial"/>
                <w:b/>
                <w:sz w:val="22"/>
                <w:szCs w:val="22"/>
              </w:rPr>
            </w:pPr>
          </w:p>
          <w:p w:rsidR="006E0C59" w:rsidRPr="00454970" w:rsidRDefault="006E0C59" w:rsidP="00DB0B73">
            <w:pPr>
              <w:jc w:val="center"/>
              <w:rPr>
                <w:rFonts w:ascii="Arial" w:eastAsia="Calibri" w:hAnsi="Arial" w:cs="Arial"/>
                <w:b/>
                <w:sz w:val="12"/>
                <w:szCs w:val="12"/>
              </w:rPr>
            </w:pPr>
            <w:r w:rsidRPr="00454970">
              <w:rPr>
                <w:rFonts w:ascii="Arial" w:eastAsia="Calibri" w:hAnsi="Arial" w:cs="Arial"/>
                <w:b/>
                <w:sz w:val="12"/>
                <w:szCs w:val="12"/>
              </w:rPr>
              <w:t>(Name and Title of Person Authorized to Sign Offer)</w:t>
            </w:r>
          </w:p>
          <w:p w:rsidR="006E0C59" w:rsidRPr="00454970" w:rsidRDefault="006E0C59" w:rsidP="00DB0B73">
            <w:pPr>
              <w:jc w:val="center"/>
              <w:rPr>
                <w:rFonts w:ascii="Arial" w:eastAsia="Calibri" w:hAnsi="Arial" w:cs="Arial"/>
                <w:b/>
                <w:sz w:val="12"/>
                <w:szCs w:val="12"/>
              </w:rPr>
            </w:pPr>
          </w:p>
          <w:p w:rsidR="006E0C59" w:rsidRPr="00454970" w:rsidRDefault="006E0C59" w:rsidP="00DB0B73">
            <w:pPr>
              <w:jc w:val="both"/>
              <w:rPr>
                <w:rFonts w:ascii="Arial" w:eastAsia="Calibri" w:hAnsi="Arial" w:cs="Arial"/>
                <w:b/>
                <w:sz w:val="22"/>
                <w:szCs w:val="22"/>
                <w:u w:val="single"/>
              </w:rPr>
            </w:pPr>
          </w:p>
          <w:p w:rsidR="006E0C59" w:rsidRPr="00454970" w:rsidRDefault="006E0C59" w:rsidP="00DB0B73">
            <w:pPr>
              <w:jc w:val="both"/>
              <w:rPr>
                <w:rFonts w:ascii="Calibri" w:eastAsia="Calibri" w:hAnsi="Calibri"/>
                <w:sz w:val="22"/>
                <w:szCs w:val="22"/>
              </w:rPr>
            </w:pPr>
            <w:r>
              <w:rPr>
                <w:rFonts w:ascii="Arial" w:eastAsia="Calibri" w:hAnsi="Arial" w:cs="Arial"/>
                <w:b/>
                <w:sz w:val="22"/>
                <w:szCs w:val="22"/>
                <w:u w:val="single"/>
              </w:rPr>
              <w:t>*</w:t>
            </w:r>
            <w:r w:rsidRPr="00454970">
              <w:rPr>
                <w:rFonts w:ascii="Arial" w:eastAsia="Calibri" w:hAnsi="Arial" w:cs="Arial"/>
                <w:b/>
                <w:sz w:val="22"/>
                <w:szCs w:val="22"/>
              </w:rPr>
              <w:t>_______________________</w:t>
            </w:r>
          </w:p>
          <w:p w:rsidR="006E0C59" w:rsidRPr="00454970" w:rsidRDefault="006E0C59" w:rsidP="00DB0B73">
            <w:pPr>
              <w:jc w:val="center"/>
              <w:rPr>
                <w:rFonts w:ascii="Arial" w:eastAsia="Calibri" w:hAnsi="Arial" w:cs="Arial"/>
                <w:b/>
                <w:sz w:val="12"/>
                <w:szCs w:val="12"/>
              </w:rPr>
            </w:pPr>
            <w:r w:rsidRPr="00454970">
              <w:rPr>
                <w:rFonts w:ascii="Arial" w:eastAsia="Calibri" w:hAnsi="Arial" w:cs="Arial"/>
                <w:b/>
                <w:sz w:val="12"/>
                <w:szCs w:val="12"/>
              </w:rPr>
              <w:t>Signature of Person Authorized to Sign Offer</w:t>
            </w:r>
          </w:p>
          <w:p w:rsidR="006E0C59" w:rsidRPr="00454970" w:rsidRDefault="006E0C59" w:rsidP="00DB0B73">
            <w:pPr>
              <w:jc w:val="center"/>
              <w:rPr>
                <w:rFonts w:ascii="Arial" w:eastAsia="Calibri" w:hAnsi="Arial" w:cs="Arial"/>
                <w:b/>
                <w:sz w:val="12"/>
                <w:szCs w:val="12"/>
              </w:rPr>
            </w:pPr>
            <w:r w:rsidRPr="00454970">
              <w:rPr>
                <w:rFonts w:ascii="Arial" w:eastAsia="Calibri" w:hAnsi="Arial" w:cs="Arial"/>
                <w:b/>
                <w:sz w:val="12"/>
                <w:szCs w:val="12"/>
              </w:rPr>
              <w:t>(Original Signature Required)</w:t>
            </w:r>
          </w:p>
          <w:p w:rsidR="006E0C59" w:rsidRPr="00454970" w:rsidRDefault="006E0C59" w:rsidP="00DB0B73">
            <w:pPr>
              <w:jc w:val="center"/>
              <w:rPr>
                <w:rFonts w:ascii="Arial" w:eastAsia="Calibri" w:hAnsi="Arial" w:cs="Arial"/>
                <w:b/>
                <w:sz w:val="12"/>
                <w:szCs w:val="12"/>
              </w:rPr>
            </w:pPr>
          </w:p>
          <w:p w:rsidR="006E0C59" w:rsidRPr="00454970" w:rsidRDefault="006E0C59" w:rsidP="00DB0B73">
            <w:pPr>
              <w:rPr>
                <w:rFonts w:ascii="Arial" w:eastAsia="Calibri" w:hAnsi="Arial" w:cs="Arial"/>
                <w:b/>
                <w:i/>
                <w:sz w:val="16"/>
                <w:szCs w:val="16"/>
              </w:rPr>
            </w:pPr>
            <w:r w:rsidRPr="00454970">
              <w:rPr>
                <w:rFonts w:ascii="Arial" w:eastAsia="Calibri" w:hAnsi="Arial" w:cs="Arial"/>
                <w:b/>
                <w:sz w:val="16"/>
                <w:szCs w:val="16"/>
              </w:rPr>
              <w:t xml:space="preserve">* </w:t>
            </w:r>
            <w:r w:rsidRPr="00454970">
              <w:rPr>
                <w:rFonts w:ascii="Arial" w:eastAsia="Calibri" w:hAnsi="Arial" w:cs="Arial"/>
                <w:b/>
                <w:i/>
                <w:sz w:val="16"/>
                <w:szCs w:val="16"/>
              </w:rPr>
              <w:t>Failure to execute this Form binding th</w:t>
            </w:r>
            <w:r w:rsidRPr="00D245A6">
              <w:rPr>
                <w:rFonts w:ascii="Arial" w:eastAsia="Calibri" w:hAnsi="Arial" w:cs="Arial"/>
                <w:b/>
                <w:i/>
                <w:sz w:val="16"/>
                <w:szCs w:val="16"/>
              </w:rPr>
              <w:t>e bidder/proposer’s offer shall result in the bid/proposal bein</w:t>
            </w:r>
            <w:r w:rsidRPr="00454970">
              <w:rPr>
                <w:rFonts w:ascii="Arial" w:eastAsia="Calibri" w:hAnsi="Arial" w:cs="Arial"/>
                <w:b/>
                <w:i/>
                <w:sz w:val="16"/>
                <w:szCs w:val="16"/>
              </w:rPr>
              <w:t>g rejected as non-responsive.</w:t>
            </w:r>
          </w:p>
        </w:tc>
      </w:tr>
    </w:tbl>
    <w:p w:rsidR="006E0C59" w:rsidRDefault="006E0C59" w:rsidP="006E0C59">
      <w:pPr>
        <w:jc w:val="center"/>
        <w:rPr>
          <w:rFonts w:ascii="Arial" w:hAnsi="Arial" w:cs="Arial"/>
          <w:b/>
        </w:rPr>
      </w:pPr>
      <w:r>
        <w:rPr>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83820</wp:posOffset>
                </wp:positionV>
                <wp:extent cx="607695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6950" cy="952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E54130"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6pt" to="482.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" strokecolor="windowText" strokeweight="1.5pt">
                <o:lock v:ext="edit" shapetype="f"/>
              </v:line>
            </w:pict>
          </mc:Fallback>
        </mc:AlternateContent>
      </w:r>
    </w:p>
    <w:p w:rsidR="006E0C59" w:rsidRDefault="006E0C59" w:rsidP="006E0C59">
      <w:pPr>
        <w:jc w:val="center"/>
        <w:rPr>
          <w:rFonts w:ascii="Arial" w:hAnsi="Arial" w:cs="Arial"/>
          <w:b/>
        </w:rPr>
      </w:pPr>
      <w:r>
        <w:rPr>
          <w:rFonts w:ascii="Arial" w:hAnsi="Arial" w:cs="Arial"/>
          <w:b/>
        </w:rPr>
        <w:t>Bid Form</w:t>
      </w:r>
    </w:p>
    <w:p w:rsidR="006E0C59" w:rsidRDefault="006E0C59" w:rsidP="006E0C59">
      <w:pPr>
        <w:jc w:val="center"/>
        <w:rPr>
          <w:rFonts w:ascii="Arial" w:hAnsi="Arial" w:cs="Arial"/>
          <w:b/>
        </w:rPr>
      </w:pPr>
    </w:p>
    <w:p w:rsidR="006E0C59" w:rsidRDefault="006E0C59" w:rsidP="006E0C59">
      <w:pPr>
        <w:jc w:val="center"/>
        <w:rPr>
          <w:rFonts w:ascii="Arial" w:hAnsi="Arial" w:cs="Arial"/>
          <w:b/>
        </w:rPr>
      </w:pPr>
      <w:r>
        <w:rPr>
          <w:rFonts w:ascii="Arial" w:hAnsi="Arial" w:cs="Arial"/>
          <w:b/>
        </w:rPr>
        <w:t>Base Bid $________________________________</w:t>
      </w:r>
    </w:p>
    <w:p w:rsidR="009236AB" w:rsidRDefault="006E0C59" w:rsidP="006E0C59">
      <w:r>
        <w:rPr>
          <w:rFonts w:ascii="Arial" w:hAnsi="Arial" w:cs="Arial"/>
          <w:b/>
        </w:rPr>
        <w:br w:type="page"/>
      </w:r>
    </w:p>
    <w:p w:rsidR="006E0C59" w:rsidRDefault="006E0C59" w:rsidP="009236AB">
      <w:pPr>
        <w:tabs>
          <w:tab w:val="left" w:pos="1422"/>
          <w:tab w:val="left" w:pos="3081"/>
          <w:tab w:val="left" w:pos="5214"/>
        </w:tabs>
        <w:spacing w:line="240" w:lineRule="exact"/>
      </w:pPr>
    </w:p>
    <w:p w:rsidR="000162E1" w:rsidRDefault="009236AB" w:rsidP="009236AB">
      <w:pPr>
        <w:tabs>
          <w:tab w:val="left" w:pos="1422"/>
          <w:tab w:val="left" w:pos="3081"/>
          <w:tab w:val="left" w:pos="5214"/>
        </w:tabs>
        <w:spacing w:line="240" w:lineRule="exact"/>
      </w:pPr>
      <w:r>
        <w:t>Bid Form Continued.</w:t>
      </w:r>
    </w:p>
    <w:p w:rsidR="009236AB" w:rsidRDefault="009236AB" w:rsidP="009236AB">
      <w:pPr>
        <w:tabs>
          <w:tab w:val="left" w:pos="1422"/>
          <w:tab w:val="left" w:pos="3081"/>
          <w:tab w:val="left" w:pos="5214"/>
        </w:tabs>
        <w:spacing w:line="240" w:lineRule="exact"/>
      </w:pPr>
      <w:r>
        <w:tab/>
      </w:r>
      <w:r>
        <w:tab/>
      </w:r>
      <w:r>
        <w:tab/>
      </w:r>
    </w:p>
    <w:p w:rsidR="00336235" w:rsidRPr="00336235" w:rsidRDefault="001F5851" w:rsidP="00336235">
      <w:pPr>
        <w:rPr>
          <w:bCs/>
          <w:sz w:val="22"/>
          <w:szCs w:val="22"/>
        </w:rPr>
      </w:pPr>
      <w:r>
        <w:rPr>
          <w:bCs/>
          <w:sz w:val="22"/>
          <w:szCs w:val="22"/>
        </w:rPr>
        <w:t xml:space="preserve">WILLOWBROOK LAKE </w:t>
      </w:r>
      <w:r w:rsidR="00336235" w:rsidRPr="00336235">
        <w:rPr>
          <w:bCs/>
          <w:sz w:val="22"/>
          <w:szCs w:val="22"/>
        </w:rPr>
        <w:t>DAM RECONSTRUCTION PROJECT</w:t>
      </w:r>
      <w:r w:rsidR="00336235">
        <w:rPr>
          <w:bCs/>
          <w:sz w:val="22"/>
          <w:szCs w:val="22"/>
        </w:rPr>
        <w:t xml:space="preserve"> SPECIFICAT</w:t>
      </w:r>
      <w:r w:rsidR="00336235" w:rsidRPr="00336235">
        <w:rPr>
          <w:bCs/>
          <w:sz w:val="22"/>
          <w:szCs w:val="22"/>
        </w:rPr>
        <w:t>ION PD 18-19.013</w:t>
      </w:r>
    </w:p>
    <w:p w:rsidR="009236AB" w:rsidRDefault="009236AB" w:rsidP="009236AB">
      <w:pPr>
        <w:spacing w:line="240" w:lineRule="exact"/>
        <w:jc w:val="both"/>
        <w:rPr>
          <w:sz w:val="22"/>
          <w:szCs w:val="22"/>
        </w:rPr>
      </w:pPr>
    </w:p>
    <w:p w:rsidR="009236AB" w:rsidRDefault="009236AB" w:rsidP="009236AB">
      <w:pPr>
        <w:spacing w:line="240" w:lineRule="exact"/>
        <w:jc w:val="both"/>
        <w:rPr>
          <w:sz w:val="22"/>
          <w:szCs w:val="22"/>
        </w:rPr>
      </w:pPr>
      <w:r>
        <w:rPr>
          <w:sz w:val="22"/>
          <w:szCs w:val="22"/>
        </w:rPr>
        <w:t xml:space="preserve">If your company is located within a Community Redevelopment Area of Escambia County, Florida, </w:t>
      </w:r>
    </w:p>
    <w:p w:rsidR="00594383" w:rsidRDefault="009236AB" w:rsidP="00594383">
      <w:pPr>
        <w:spacing w:line="240" w:lineRule="exact"/>
        <w:jc w:val="both"/>
        <w:rPr>
          <w:sz w:val="22"/>
          <w:szCs w:val="22"/>
        </w:rPr>
      </w:pPr>
      <w:r>
        <w:rPr>
          <w:sz w:val="22"/>
          <w:szCs w:val="22"/>
        </w:rPr>
        <w:t>please i</w:t>
      </w:r>
      <w:r w:rsidR="00594383">
        <w:rPr>
          <w:sz w:val="22"/>
          <w:szCs w:val="22"/>
        </w:rPr>
        <w:t>ndicate by marking an X in the blank (</w:t>
      </w:r>
      <w:r w:rsidR="00594383">
        <w:rPr>
          <w:b/>
          <w:bCs/>
          <w:i/>
          <w:iCs/>
          <w:sz w:val="22"/>
          <w:szCs w:val="22"/>
          <w:bdr w:val="none" w:sz="0" w:space="0" w:color="auto" w:frame="1"/>
        </w:rPr>
        <w:t>Sec. 46-110.-Local Preference in Bidding)</w:t>
      </w:r>
      <w:r w:rsidR="00594383">
        <w:rPr>
          <w:sz w:val="22"/>
          <w:szCs w:val="22"/>
        </w:rPr>
        <w:t xml:space="preserve">. </w:t>
      </w:r>
    </w:p>
    <w:p w:rsidR="00520A36" w:rsidRDefault="00520A36" w:rsidP="00594383">
      <w:pPr>
        <w:spacing w:line="240" w:lineRule="exact"/>
        <w:jc w:val="both"/>
        <w:rPr>
          <w:sz w:val="22"/>
          <w:szCs w:val="22"/>
        </w:rPr>
      </w:pPr>
    </w:p>
    <w:p w:rsidR="00594383" w:rsidRDefault="0062514A" w:rsidP="00594383">
      <w:pPr>
        <w:spacing w:line="240" w:lineRule="exact"/>
        <w:jc w:val="both"/>
        <w:rPr>
          <w:sz w:val="22"/>
          <w:szCs w:val="22"/>
        </w:rPr>
      </w:pPr>
      <w:r>
        <w:rPr>
          <w:sz w:val="22"/>
          <w:szCs w:val="22"/>
        </w:rPr>
        <w:t>Yes ___</w:t>
      </w:r>
      <w:r>
        <w:rPr>
          <w:sz w:val="22"/>
          <w:szCs w:val="22"/>
        </w:rPr>
        <w:tab/>
      </w:r>
      <w:r w:rsidR="00594383">
        <w:rPr>
          <w:sz w:val="22"/>
          <w:szCs w:val="22"/>
        </w:rPr>
        <w:t xml:space="preserve"> No ___</w:t>
      </w:r>
    </w:p>
    <w:p w:rsidR="00520A36" w:rsidRDefault="00520A36">
      <w:pPr>
        <w:tabs>
          <w:tab w:val="left" w:pos="1422"/>
          <w:tab w:val="left" w:pos="4029"/>
          <w:tab w:val="left" w:pos="7110"/>
        </w:tabs>
        <w:rPr>
          <w:sz w:val="22"/>
          <w:u w:val="single"/>
        </w:rPr>
      </w:pPr>
    </w:p>
    <w:p w:rsidR="00FA4171" w:rsidRDefault="00FA4171">
      <w:pPr>
        <w:tabs>
          <w:tab w:val="left" w:pos="1422"/>
          <w:tab w:val="left" w:pos="4029"/>
          <w:tab w:val="left" w:pos="7110"/>
        </w:tabs>
        <w:rPr>
          <w:sz w:val="22"/>
          <w:u w:val="single"/>
        </w:rPr>
      </w:pPr>
      <w:r>
        <w:rPr>
          <w:sz w:val="22"/>
          <w:u w:val="single"/>
        </w:rPr>
        <w:t>CONTRACTOR REQUIREMENTS</w:t>
      </w:r>
    </w:p>
    <w:p w:rsidR="00FA4171" w:rsidRDefault="00FA4171">
      <w:pPr>
        <w:tabs>
          <w:tab w:val="left" w:pos="1422"/>
          <w:tab w:val="left" w:pos="4029"/>
          <w:tab w:val="left" w:pos="7110"/>
        </w:tabs>
        <w:rPr>
          <w:sz w:val="16"/>
          <w:u w:val="single"/>
        </w:rPr>
      </w:pPr>
    </w:p>
    <w:p w:rsidR="00FA4171" w:rsidRDefault="00FA4171">
      <w:pPr>
        <w:tabs>
          <w:tab w:val="left" w:pos="1422"/>
          <w:tab w:val="left" w:pos="4029"/>
          <w:tab w:val="left" w:pos="7110"/>
        </w:tabs>
        <w:spacing w:line="240" w:lineRule="exact"/>
        <w:rPr>
          <w:sz w:val="22"/>
        </w:rPr>
      </w:pPr>
      <w:r>
        <w:rPr>
          <w:sz w:val="22"/>
        </w:rPr>
        <w:t>Acknowledgment is hereby made of receipt of the following addenda issued during the bidding period:</w:t>
      </w:r>
    </w:p>
    <w:p w:rsidR="00FA4171" w:rsidRDefault="00FA4171">
      <w:pPr>
        <w:tabs>
          <w:tab w:val="left" w:pos="1422"/>
          <w:tab w:val="left" w:pos="4029"/>
          <w:tab w:val="left" w:pos="7110"/>
        </w:tabs>
        <w:spacing w:line="240" w:lineRule="exact"/>
        <w:rPr>
          <w:sz w:val="16"/>
        </w:rPr>
      </w:pPr>
    </w:p>
    <w:p w:rsidR="00FA4171" w:rsidRDefault="00FA4171">
      <w:pPr>
        <w:tabs>
          <w:tab w:val="left" w:pos="1422"/>
          <w:tab w:val="left" w:pos="3081"/>
          <w:tab w:val="left" w:pos="5214"/>
        </w:tabs>
        <w:spacing w:line="240" w:lineRule="exact"/>
        <w:rPr>
          <w:sz w:val="22"/>
        </w:rPr>
      </w:pPr>
      <w:r>
        <w:rPr>
          <w:sz w:val="22"/>
        </w:rPr>
        <w:t>Addendum No.</w:t>
      </w:r>
      <w:r w:rsidR="0079493F">
        <w:rPr>
          <w:sz w:val="22"/>
          <w:u w:val="single"/>
        </w:rPr>
        <w:t xml:space="preserve">                             </w:t>
      </w:r>
      <w:r w:rsidR="0079493F">
        <w:rPr>
          <w:sz w:val="22"/>
        </w:rPr>
        <w:t>_D</w:t>
      </w:r>
      <w:r>
        <w:rPr>
          <w:sz w:val="22"/>
        </w:rPr>
        <w:t xml:space="preserve">ate </w:t>
      </w:r>
      <w:r w:rsidR="0079493F">
        <w:rPr>
          <w:sz w:val="22"/>
          <w:u w:val="single"/>
        </w:rPr>
        <w:t xml:space="preserve">                       </w:t>
      </w:r>
      <w:r>
        <w:rPr>
          <w:sz w:val="22"/>
        </w:rPr>
        <w:t>___</w:t>
      </w:r>
      <w:r>
        <w:rPr>
          <w:sz w:val="22"/>
        </w:rPr>
        <w:tab/>
        <w:t>Addendum No</w:t>
      </w:r>
      <w:r w:rsidRPr="0079493F">
        <w:rPr>
          <w:sz w:val="22"/>
        </w:rPr>
        <w:t>.</w:t>
      </w:r>
      <w:r w:rsidRPr="0079493F">
        <w:rPr>
          <w:sz w:val="22"/>
          <w:u w:val="single"/>
        </w:rPr>
        <w:t>_______</w:t>
      </w:r>
      <w:r w:rsidRPr="0079493F">
        <w:rPr>
          <w:sz w:val="22"/>
          <w:u w:val="single"/>
        </w:rPr>
        <w:tab/>
      </w:r>
      <w:r>
        <w:rPr>
          <w:sz w:val="22"/>
        </w:rPr>
        <w:t>Date</w:t>
      </w:r>
      <w:r w:rsidRPr="0079493F">
        <w:rPr>
          <w:sz w:val="22"/>
          <w:u w:val="single"/>
        </w:rPr>
        <w:t>_______</w:t>
      </w:r>
    </w:p>
    <w:p w:rsidR="00FA4171" w:rsidRDefault="00FA4171">
      <w:pPr>
        <w:tabs>
          <w:tab w:val="left" w:pos="1422"/>
          <w:tab w:val="left" w:pos="3081"/>
          <w:tab w:val="left" w:pos="5214"/>
        </w:tabs>
        <w:spacing w:line="240" w:lineRule="exact"/>
        <w:rPr>
          <w:sz w:val="22"/>
        </w:rPr>
      </w:pPr>
      <w:r>
        <w:rPr>
          <w:sz w:val="22"/>
        </w:rPr>
        <w:t xml:space="preserve">Addendum No. </w:t>
      </w:r>
      <w:r w:rsidR="0079493F">
        <w:rPr>
          <w:sz w:val="22"/>
          <w:u w:val="single"/>
        </w:rPr>
        <w:t xml:space="preserve">                            </w:t>
      </w:r>
      <w:r>
        <w:rPr>
          <w:sz w:val="22"/>
        </w:rPr>
        <w:tab/>
        <w:t xml:space="preserve">Date </w:t>
      </w:r>
      <w:r w:rsidR="0079493F">
        <w:rPr>
          <w:sz w:val="22"/>
          <w:u w:val="single"/>
        </w:rPr>
        <w:t xml:space="preserve">                       </w:t>
      </w:r>
      <w:r>
        <w:rPr>
          <w:sz w:val="22"/>
        </w:rPr>
        <w:t>___</w:t>
      </w:r>
      <w:r>
        <w:rPr>
          <w:sz w:val="22"/>
        </w:rPr>
        <w:tab/>
        <w:t>Addendum No</w:t>
      </w:r>
      <w:r w:rsidRPr="0079493F">
        <w:rPr>
          <w:sz w:val="22"/>
        </w:rPr>
        <w:t>.</w:t>
      </w:r>
      <w:r w:rsidRPr="0079493F">
        <w:rPr>
          <w:sz w:val="22"/>
          <w:u w:val="single"/>
        </w:rPr>
        <w:t>_______</w:t>
      </w:r>
      <w:r w:rsidRPr="0079493F">
        <w:rPr>
          <w:sz w:val="22"/>
          <w:u w:val="single"/>
        </w:rPr>
        <w:tab/>
      </w:r>
      <w:r>
        <w:rPr>
          <w:sz w:val="22"/>
        </w:rPr>
        <w:t>Date</w:t>
      </w:r>
      <w:r w:rsidRPr="0079493F">
        <w:rPr>
          <w:sz w:val="22"/>
          <w:u w:val="single"/>
        </w:rPr>
        <w:t>_______</w:t>
      </w:r>
    </w:p>
    <w:p w:rsidR="00FA4171" w:rsidRDefault="00FA4171">
      <w:pPr>
        <w:tabs>
          <w:tab w:val="left" w:pos="1422"/>
          <w:tab w:val="left" w:pos="3081"/>
          <w:tab w:val="left" w:pos="5214"/>
        </w:tabs>
        <w:spacing w:line="240" w:lineRule="exact"/>
        <w:rPr>
          <w:sz w:val="14"/>
        </w:rPr>
      </w:pPr>
    </w:p>
    <w:p w:rsidR="00FA4171" w:rsidRDefault="00FA4171">
      <w:pPr>
        <w:tabs>
          <w:tab w:val="left" w:pos="1422"/>
          <w:tab w:val="left" w:pos="3081"/>
          <w:tab w:val="left" w:pos="5214"/>
        </w:tabs>
        <w:spacing w:line="240" w:lineRule="exact"/>
        <w:jc w:val="center"/>
        <w:rPr>
          <w:u w:val="single"/>
        </w:rPr>
      </w:pPr>
      <w:r>
        <w:rPr>
          <w:u w:val="single"/>
        </w:rPr>
        <w:t>(PLEASE TYPE INFORMATION BELOW)</w:t>
      </w:r>
    </w:p>
    <w:p w:rsidR="00FA4171" w:rsidRDefault="00FA4171">
      <w:pPr>
        <w:tabs>
          <w:tab w:val="left" w:pos="1422"/>
          <w:tab w:val="left" w:pos="3081"/>
          <w:tab w:val="left" w:pos="5214"/>
        </w:tabs>
        <w:spacing w:line="240" w:lineRule="exact"/>
        <w:jc w:val="center"/>
        <w:rPr>
          <w:b/>
          <w:bCs/>
        </w:rPr>
      </w:pPr>
      <w:r>
        <w:rPr>
          <w:b/>
          <w:bCs/>
        </w:rPr>
        <w:t>SEAL IF BID IS BY CORPORATION</w:t>
      </w:r>
    </w:p>
    <w:p w:rsidR="00FA4171" w:rsidRDefault="00FA4171">
      <w:pPr>
        <w:tabs>
          <w:tab w:val="left" w:pos="1422"/>
          <w:tab w:val="left" w:pos="3081"/>
          <w:tab w:val="left" w:pos="5214"/>
        </w:tabs>
        <w:rPr>
          <w:b/>
          <w:bCs/>
          <w:sz w:val="14"/>
        </w:rPr>
      </w:pPr>
    </w:p>
    <w:p w:rsidR="00FA4171" w:rsidRDefault="00FA4171">
      <w:pPr>
        <w:tabs>
          <w:tab w:val="left" w:pos="1422"/>
          <w:tab w:val="left" w:pos="3081"/>
          <w:tab w:val="left" w:pos="5214"/>
        </w:tabs>
        <w:spacing w:line="240" w:lineRule="exact"/>
      </w:pPr>
      <w:r>
        <w:t>State of Florida Department of State Certificate of Authority</w:t>
      </w:r>
    </w:p>
    <w:p w:rsidR="00FA4171" w:rsidRDefault="00FA4171">
      <w:pPr>
        <w:tabs>
          <w:tab w:val="left" w:pos="1422"/>
          <w:tab w:val="left" w:pos="3081"/>
          <w:tab w:val="left" w:pos="5214"/>
        </w:tabs>
        <w:spacing w:line="240" w:lineRule="exact"/>
      </w:pPr>
      <w:r>
        <w:t>Document Number___________________________</w:t>
      </w:r>
      <w:r>
        <w:tab/>
      </w:r>
      <w:proofErr w:type="gramStart"/>
      <w:r>
        <w:t>Bidder:_</w:t>
      </w:r>
      <w:proofErr w:type="gramEnd"/>
      <w:r>
        <w:t>_________________________________</w:t>
      </w:r>
    </w:p>
    <w:p w:rsidR="00FA4171" w:rsidRDefault="00FA4171">
      <w:pPr>
        <w:tabs>
          <w:tab w:val="left" w:pos="1422"/>
          <w:tab w:val="left" w:pos="3081"/>
          <w:tab w:val="left" w:pos="5214"/>
        </w:tabs>
        <w:spacing w:line="140" w:lineRule="exact"/>
        <w:rPr>
          <w:sz w:val="14"/>
        </w:rPr>
      </w:pPr>
    </w:p>
    <w:p w:rsidR="00FA4171" w:rsidRDefault="00FA4171">
      <w:pPr>
        <w:tabs>
          <w:tab w:val="left" w:pos="1422"/>
          <w:tab w:val="left" w:pos="3081"/>
          <w:tab w:val="left" w:pos="5214"/>
        </w:tabs>
        <w:spacing w:line="240" w:lineRule="exact"/>
      </w:pPr>
      <w:r>
        <w:t>Occupational License No.______________________</w:t>
      </w:r>
      <w:r>
        <w:tab/>
      </w:r>
      <w:proofErr w:type="gramStart"/>
      <w:r>
        <w:t>By:_</w:t>
      </w:r>
      <w:proofErr w:type="gramEnd"/>
      <w:r>
        <w:t>_____________________________________</w:t>
      </w:r>
    </w:p>
    <w:p w:rsidR="00FA4171" w:rsidRDefault="00FA4171">
      <w:pPr>
        <w:tabs>
          <w:tab w:val="left" w:pos="1422"/>
          <w:tab w:val="left" w:pos="3081"/>
          <w:tab w:val="left" w:pos="5214"/>
        </w:tabs>
        <w:spacing w:line="140" w:lineRule="exact"/>
        <w:rPr>
          <w:sz w:val="16"/>
        </w:rPr>
      </w:pPr>
    </w:p>
    <w:p w:rsidR="00FA4171" w:rsidRDefault="00FA4171">
      <w:pPr>
        <w:tabs>
          <w:tab w:val="left" w:pos="1422"/>
          <w:tab w:val="left" w:pos="3081"/>
          <w:tab w:val="left" w:pos="5214"/>
        </w:tabs>
        <w:spacing w:line="240" w:lineRule="exact"/>
      </w:pPr>
      <w:r>
        <w:t>Florida DBPR Contractor’s License, Certification and/or</w:t>
      </w:r>
      <w:r>
        <w:tab/>
      </w:r>
      <w:proofErr w:type="gramStart"/>
      <w:r>
        <w:t>Signature:_</w:t>
      </w:r>
      <w:proofErr w:type="gramEnd"/>
      <w:r>
        <w:t>________________________________</w:t>
      </w:r>
    </w:p>
    <w:p w:rsidR="00FA4171" w:rsidRDefault="00FA4171">
      <w:pPr>
        <w:tabs>
          <w:tab w:val="left" w:pos="1422"/>
          <w:tab w:val="left" w:pos="3081"/>
          <w:tab w:val="left" w:pos="5214"/>
        </w:tabs>
        <w:spacing w:line="240" w:lineRule="exact"/>
      </w:pPr>
      <w:r>
        <w:t>Registration No._____________________________</w:t>
      </w:r>
    </w:p>
    <w:p w:rsidR="00FA4171" w:rsidRDefault="00FA4171">
      <w:pPr>
        <w:tabs>
          <w:tab w:val="left" w:pos="5214"/>
        </w:tabs>
        <w:spacing w:line="240" w:lineRule="exact"/>
      </w:pPr>
      <w:r>
        <w:tab/>
      </w:r>
      <w:proofErr w:type="gramStart"/>
      <w:r>
        <w:t>Title:_</w:t>
      </w:r>
      <w:proofErr w:type="gramEnd"/>
      <w:r>
        <w:t>____________________________________</w:t>
      </w:r>
    </w:p>
    <w:p w:rsidR="00FA4171" w:rsidRDefault="00FA4171">
      <w:pPr>
        <w:tabs>
          <w:tab w:val="left" w:pos="1422"/>
          <w:tab w:val="left" w:pos="3081"/>
          <w:tab w:val="left" w:pos="5214"/>
        </w:tabs>
        <w:spacing w:line="240" w:lineRule="exact"/>
      </w:pPr>
      <w:r>
        <w:t xml:space="preserve">Type of Contractor’s License, Certification and/or </w:t>
      </w:r>
      <w:r>
        <w:tab/>
      </w:r>
      <w:proofErr w:type="gramStart"/>
      <w:r>
        <w:t>Address:_</w:t>
      </w:r>
      <w:proofErr w:type="gramEnd"/>
      <w:r>
        <w:t>_________________________________</w:t>
      </w:r>
    </w:p>
    <w:p w:rsidR="00FA4171" w:rsidRDefault="00FA4171">
      <w:pPr>
        <w:tabs>
          <w:tab w:val="left" w:pos="1422"/>
          <w:tab w:val="left" w:pos="3081"/>
          <w:tab w:val="left" w:pos="5214"/>
        </w:tabs>
        <w:spacing w:line="240" w:lineRule="exact"/>
      </w:pPr>
      <w:r>
        <w:t>Registration_________________________________</w:t>
      </w:r>
      <w:r>
        <w:tab/>
        <w:t>_________________________________________</w:t>
      </w:r>
    </w:p>
    <w:p w:rsidR="00FA4171" w:rsidRDefault="00FA4171">
      <w:pPr>
        <w:tabs>
          <w:tab w:val="left" w:pos="1422"/>
          <w:tab w:val="left" w:pos="3081"/>
          <w:tab w:val="left" w:pos="5214"/>
        </w:tabs>
        <w:spacing w:line="140" w:lineRule="exact"/>
        <w:rPr>
          <w:sz w:val="14"/>
        </w:rPr>
      </w:pPr>
    </w:p>
    <w:p w:rsidR="00FA4171" w:rsidRDefault="00FA4171">
      <w:pPr>
        <w:tabs>
          <w:tab w:val="left" w:pos="1422"/>
          <w:tab w:val="left" w:pos="3081"/>
          <w:tab w:val="left" w:pos="5214"/>
        </w:tabs>
        <w:spacing w:line="240" w:lineRule="exact"/>
      </w:pPr>
      <w:r>
        <w:t xml:space="preserve">Expiration </w:t>
      </w:r>
      <w:proofErr w:type="gramStart"/>
      <w:r>
        <w:t>Date:_</w:t>
      </w:r>
      <w:proofErr w:type="gramEnd"/>
      <w:r>
        <w:t>_____________________________</w:t>
      </w:r>
      <w:r>
        <w:tab/>
        <w:t>Person to contact concerning this bid:</w:t>
      </w:r>
    </w:p>
    <w:p w:rsidR="00FA4171" w:rsidRDefault="00FA4171">
      <w:pPr>
        <w:tabs>
          <w:tab w:val="left" w:pos="1422"/>
          <w:tab w:val="left" w:pos="3081"/>
          <w:tab w:val="left" w:pos="5214"/>
        </w:tabs>
        <w:spacing w:line="240" w:lineRule="exact"/>
      </w:pPr>
      <w:r>
        <w:tab/>
      </w:r>
      <w:r>
        <w:tab/>
      </w:r>
      <w:r>
        <w:tab/>
        <w:t>_________________________________________</w:t>
      </w:r>
    </w:p>
    <w:p w:rsidR="00FA4171" w:rsidRDefault="00FA4171">
      <w:pPr>
        <w:tabs>
          <w:tab w:val="left" w:pos="1422"/>
          <w:tab w:val="left" w:pos="3081"/>
          <w:tab w:val="left" w:pos="5214"/>
        </w:tabs>
        <w:spacing w:line="240" w:lineRule="exact"/>
      </w:pPr>
      <w:r>
        <w:tab/>
      </w:r>
      <w:r>
        <w:tab/>
      </w:r>
      <w:r>
        <w:tab/>
        <w:t>Phone/Toll Free/Fax #_______________________</w:t>
      </w:r>
    </w:p>
    <w:p w:rsidR="001B376E" w:rsidRDefault="001B376E">
      <w:pPr>
        <w:tabs>
          <w:tab w:val="left" w:pos="1422"/>
          <w:tab w:val="left" w:pos="3081"/>
          <w:tab w:val="left" w:pos="5214"/>
        </w:tabs>
        <w:spacing w:line="240" w:lineRule="exact"/>
      </w:pPr>
    </w:p>
    <w:p w:rsidR="00FA4171" w:rsidRDefault="00FA4171">
      <w:pPr>
        <w:tabs>
          <w:tab w:val="left" w:pos="1422"/>
          <w:tab w:val="left" w:pos="3081"/>
          <w:tab w:val="left" w:pos="5214"/>
        </w:tabs>
        <w:spacing w:line="240" w:lineRule="exact"/>
      </w:pPr>
      <w:r>
        <w:t>Terms of Payment</w:t>
      </w:r>
      <w:r>
        <w:tab/>
      </w:r>
      <w:r>
        <w:tab/>
        <w:t>_________________________________________</w:t>
      </w:r>
    </w:p>
    <w:p w:rsidR="00FA4171" w:rsidRDefault="00FA4171">
      <w:pPr>
        <w:tabs>
          <w:tab w:val="left" w:pos="1422"/>
          <w:tab w:val="left" w:pos="2844"/>
          <w:tab w:val="left" w:pos="5214"/>
        </w:tabs>
        <w:spacing w:line="240" w:lineRule="exact"/>
      </w:pPr>
      <w:r>
        <w:t xml:space="preserve">(Check </w:t>
      </w:r>
      <w:proofErr w:type="gramStart"/>
      <w:r>
        <w:t>one)  Net</w:t>
      </w:r>
      <w:proofErr w:type="gramEnd"/>
      <w:r>
        <w:t xml:space="preserve"> 30 Days ___</w:t>
      </w:r>
      <w:r>
        <w:tab/>
        <w:t xml:space="preserve">2%  10th </w:t>
      </w:r>
      <w:proofErr w:type="spellStart"/>
      <w:r>
        <w:t>Prox</w:t>
      </w:r>
      <w:proofErr w:type="spellEnd"/>
      <w:r>
        <w:t>___</w:t>
      </w:r>
      <w:r>
        <w:tab/>
        <w:t>E-Mail Address:____________________________</w:t>
      </w:r>
    </w:p>
    <w:p w:rsidR="00FA4171" w:rsidRDefault="00FA4171">
      <w:pPr>
        <w:tabs>
          <w:tab w:val="left" w:pos="1422"/>
          <w:tab w:val="left" w:pos="3081"/>
          <w:tab w:val="left" w:pos="5214"/>
        </w:tabs>
        <w:spacing w:line="240" w:lineRule="exact"/>
      </w:pPr>
      <w:r>
        <w:tab/>
      </w:r>
      <w:r>
        <w:tab/>
      </w:r>
      <w:r>
        <w:tab/>
        <w:t xml:space="preserve">Home Page </w:t>
      </w:r>
      <w:proofErr w:type="gramStart"/>
      <w:r>
        <w:t>Address:_</w:t>
      </w:r>
      <w:proofErr w:type="gramEnd"/>
      <w:r>
        <w:t>_______________________</w:t>
      </w:r>
    </w:p>
    <w:p w:rsidR="00FA4171" w:rsidRDefault="00FA4171">
      <w:pPr>
        <w:tabs>
          <w:tab w:val="left" w:pos="1422"/>
          <w:tab w:val="left" w:pos="3081"/>
          <w:tab w:val="left" w:pos="5214"/>
        </w:tabs>
      </w:pPr>
      <w:r>
        <w:t xml:space="preserve">Will your company accept Escambia County </w:t>
      </w:r>
      <w:proofErr w:type="gramStart"/>
      <w:r>
        <w:t>Purchasing</w:t>
      </w:r>
      <w:proofErr w:type="gramEnd"/>
    </w:p>
    <w:p w:rsidR="00FA4171" w:rsidRDefault="00FA4171">
      <w:pPr>
        <w:tabs>
          <w:tab w:val="left" w:pos="1422"/>
          <w:tab w:val="left" w:pos="3081"/>
          <w:tab w:val="left" w:pos="5214"/>
        </w:tabs>
      </w:pPr>
      <w:r>
        <w:t xml:space="preserve">Cards?  </w:t>
      </w:r>
      <w:proofErr w:type="spellStart"/>
      <w:r>
        <w:t>Yes_____No</w:t>
      </w:r>
      <w:proofErr w:type="spellEnd"/>
      <w:r>
        <w:t>______.</w:t>
      </w:r>
      <w:r>
        <w:tab/>
      </w:r>
      <w:r>
        <w:tab/>
        <w:t>Person to contact for emergency service:</w:t>
      </w:r>
    </w:p>
    <w:p w:rsidR="00FA4171" w:rsidRDefault="00FA4171">
      <w:pPr>
        <w:tabs>
          <w:tab w:val="left" w:pos="1422"/>
          <w:tab w:val="left" w:pos="3081"/>
          <w:tab w:val="left" w:pos="5214"/>
        </w:tabs>
      </w:pPr>
      <w:r>
        <w:tab/>
      </w:r>
      <w:r>
        <w:tab/>
      </w:r>
      <w:r>
        <w:tab/>
        <w:t>_________________________________________</w:t>
      </w:r>
    </w:p>
    <w:p w:rsidR="00FA4171" w:rsidRDefault="00FA4171">
      <w:pPr>
        <w:tabs>
          <w:tab w:val="left" w:pos="1422"/>
          <w:tab w:val="left" w:pos="3081"/>
          <w:tab w:val="left" w:pos="5214"/>
        </w:tabs>
      </w:pPr>
      <w:r>
        <w:t>Will your company accept Escambia County Direct</w:t>
      </w:r>
      <w:r>
        <w:tab/>
        <w:t>Phone/Cell/</w:t>
      </w:r>
      <w:proofErr w:type="gramStart"/>
      <w:r>
        <w:t>Pager #:</w:t>
      </w:r>
      <w:proofErr w:type="gramEnd"/>
      <w:r>
        <w:t>_________________________</w:t>
      </w:r>
    </w:p>
    <w:p w:rsidR="00FA4171" w:rsidRDefault="00FA4171">
      <w:pPr>
        <w:tabs>
          <w:tab w:val="left" w:pos="1422"/>
          <w:tab w:val="left" w:pos="3081"/>
          <w:tab w:val="left" w:pos="5214"/>
        </w:tabs>
      </w:pPr>
      <w:r>
        <w:t xml:space="preserve">Payment Vouchers?  </w:t>
      </w:r>
      <w:proofErr w:type="spellStart"/>
      <w:r>
        <w:t>Yes_____No</w:t>
      </w:r>
      <w:proofErr w:type="spellEnd"/>
      <w:r>
        <w:t>______.</w:t>
      </w:r>
      <w:r>
        <w:tab/>
        <w:t>________________________________________</w:t>
      </w:r>
    </w:p>
    <w:p w:rsidR="00FA4171" w:rsidRDefault="00FA4171">
      <w:pPr>
        <w:tabs>
          <w:tab w:val="left" w:pos="1422"/>
          <w:tab w:val="left" w:pos="3081"/>
          <w:tab w:val="left" w:pos="5214"/>
        </w:tabs>
        <w:spacing w:line="120" w:lineRule="exact"/>
      </w:pPr>
    </w:p>
    <w:p w:rsidR="00FA4171" w:rsidRDefault="00FA4171">
      <w:pPr>
        <w:tabs>
          <w:tab w:val="left" w:pos="1422"/>
          <w:tab w:val="left" w:pos="3081"/>
          <w:tab w:val="left" w:pos="5214"/>
        </w:tabs>
      </w:pPr>
      <w:r>
        <w:t>County Permits/Fees required for this project:</w:t>
      </w:r>
    </w:p>
    <w:p w:rsidR="00FA4171" w:rsidRDefault="00FA4171">
      <w:pPr>
        <w:tabs>
          <w:tab w:val="left" w:pos="1422"/>
          <w:tab w:val="left" w:pos="3081"/>
          <w:tab w:val="left" w:pos="5214"/>
        </w:tabs>
      </w:pPr>
      <w:r>
        <w:tab/>
      </w:r>
      <w:r>
        <w:tab/>
      </w:r>
      <w:r>
        <w:tab/>
        <w:t>Person to contact for disaster service:</w:t>
      </w:r>
    </w:p>
    <w:p w:rsidR="00FA4171" w:rsidRDefault="00FA4171">
      <w:pPr>
        <w:tabs>
          <w:tab w:val="left" w:pos="1422"/>
          <w:tab w:val="left" w:pos="3081"/>
          <w:tab w:val="left" w:pos="5214"/>
        </w:tabs>
      </w:pPr>
      <w:r>
        <w:rPr>
          <w:u w:val="single"/>
        </w:rPr>
        <w:t>Permit</w:t>
      </w:r>
      <w:r>
        <w:tab/>
      </w:r>
      <w:r>
        <w:tab/>
      </w:r>
      <w:r>
        <w:rPr>
          <w:u w:val="single"/>
        </w:rPr>
        <w:t>Cost</w:t>
      </w:r>
      <w:r>
        <w:tab/>
        <w:t>_________________________________________</w:t>
      </w:r>
    </w:p>
    <w:p w:rsidR="00FA4171" w:rsidRDefault="00FA4171">
      <w:pPr>
        <w:tabs>
          <w:tab w:val="left" w:pos="1422"/>
          <w:tab w:val="left" w:pos="3081"/>
          <w:tab w:val="left" w:pos="5214"/>
        </w:tabs>
      </w:pPr>
      <w:r>
        <w:t>_______________________________________</w:t>
      </w:r>
      <w:r>
        <w:tab/>
        <w:t xml:space="preserve">Home </w:t>
      </w:r>
      <w:r w:rsidR="00DB0B73">
        <w:t>Address: _</w:t>
      </w:r>
      <w:r>
        <w:t>___________________________</w:t>
      </w:r>
    </w:p>
    <w:p w:rsidR="00FA4171" w:rsidRDefault="00FA4171">
      <w:pPr>
        <w:tabs>
          <w:tab w:val="left" w:pos="1422"/>
          <w:tab w:val="left" w:pos="3081"/>
          <w:tab w:val="left" w:pos="5214"/>
        </w:tabs>
      </w:pPr>
      <w:r>
        <w:t>_______________________________________</w:t>
      </w:r>
      <w:r>
        <w:tab/>
      </w:r>
      <w:r>
        <w:tab/>
        <w:t xml:space="preserve">              ____________________________</w:t>
      </w:r>
    </w:p>
    <w:p w:rsidR="00FA4171" w:rsidRDefault="00FA4171">
      <w:pPr>
        <w:tabs>
          <w:tab w:val="left" w:pos="1422"/>
          <w:tab w:val="left" w:pos="3081"/>
          <w:tab w:val="left" w:pos="5214"/>
        </w:tabs>
      </w:pPr>
      <w:r>
        <w:t>_______________________________________</w:t>
      </w:r>
      <w:r>
        <w:tab/>
        <w:t>Home Phone/Cell/Pager #:___________________</w:t>
      </w:r>
    </w:p>
    <w:p w:rsidR="00FA4171" w:rsidRDefault="00FA4171">
      <w:pPr>
        <w:tabs>
          <w:tab w:val="left" w:pos="1422"/>
          <w:tab w:val="left" w:pos="3081"/>
          <w:tab w:val="left" w:pos="5214"/>
        </w:tabs>
      </w:pPr>
      <w:r>
        <w:t>_______________________________________</w:t>
      </w:r>
      <w:r>
        <w:tab/>
        <w:t>_________________________________________</w:t>
      </w:r>
    </w:p>
    <w:p w:rsidR="00FA4171" w:rsidRDefault="00FA4171" w:rsidP="009A5C1A">
      <w:pPr>
        <w:tabs>
          <w:tab w:val="left" w:pos="1422"/>
          <w:tab w:val="left" w:pos="3081"/>
          <w:tab w:val="left" w:pos="4977"/>
          <w:tab w:val="left" w:pos="8295"/>
        </w:tabs>
        <w:rPr>
          <w:b/>
          <w:bCs/>
        </w:rPr>
      </w:pPr>
    </w:p>
    <w:p w:rsidR="00FA4171" w:rsidRDefault="00FA4171">
      <w:pPr>
        <w:pStyle w:val="BodyText2"/>
      </w:pPr>
      <w:r>
        <w:t xml:space="preserve">Attached to bid you shall find a bid bond, cashier’s check or certified check (circle one that applies) in the amount of </w:t>
      </w:r>
      <w:r w:rsidR="009B1C1B" w:rsidRPr="00346B9C">
        <w:rPr>
          <w:b/>
        </w:rPr>
        <w:t>5</w:t>
      </w:r>
      <w:r w:rsidR="00520A36" w:rsidRPr="00346B9C">
        <w:rPr>
          <w:b/>
        </w:rPr>
        <w:t>%</w:t>
      </w:r>
      <w:r>
        <w:t xml:space="preserve"> of bid.</w:t>
      </w:r>
    </w:p>
    <w:p w:rsidR="00FA4171" w:rsidRDefault="00FA4171" w:rsidP="009B1C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r>
        <w:rPr>
          <w:sz w:val="22"/>
          <w:szCs w:val="19"/>
        </w:rPr>
        <w:tab/>
      </w:r>
    </w:p>
    <w:p w:rsidR="000162E1" w:rsidRDefault="000162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0162E1" w:rsidRDefault="000162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0162E1" w:rsidRDefault="000162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DE32D6" w:rsidRDefault="00DE32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DE32D6" w:rsidRDefault="00DE32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r>
        <w:rPr>
          <w:sz w:val="22"/>
          <w:szCs w:val="19"/>
        </w:rPr>
        <w:lastRenderedPageBreak/>
        <w:t xml:space="preserve">The work shall be substantially completed within </w:t>
      </w:r>
      <w:r w:rsidR="00336235">
        <w:rPr>
          <w:b/>
          <w:sz w:val="22"/>
          <w:szCs w:val="19"/>
        </w:rPr>
        <w:t>Two</w:t>
      </w:r>
      <w:r w:rsidR="00DB0B73">
        <w:rPr>
          <w:b/>
          <w:sz w:val="22"/>
          <w:szCs w:val="19"/>
        </w:rPr>
        <w:t xml:space="preserve"> H</w:t>
      </w:r>
      <w:r w:rsidR="000C1BAE">
        <w:rPr>
          <w:b/>
          <w:sz w:val="22"/>
          <w:szCs w:val="19"/>
        </w:rPr>
        <w:t>undred</w:t>
      </w:r>
      <w:r w:rsidR="00DB0B73">
        <w:rPr>
          <w:b/>
          <w:sz w:val="22"/>
          <w:szCs w:val="19"/>
        </w:rPr>
        <w:t xml:space="preserve"> </w:t>
      </w:r>
      <w:r w:rsidR="00336235">
        <w:rPr>
          <w:b/>
          <w:sz w:val="22"/>
          <w:szCs w:val="19"/>
        </w:rPr>
        <w:t>seventy</w:t>
      </w:r>
      <w:r w:rsidR="000C1BAE">
        <w:rPr>
          <w:b/>
          <w:sz w:val="22"/>
          <w:szCs w:val="19"/>
        </w:rPr>
        <w:t xml:space="preserve"> </w:t>
      </w:r>
      <w:r w:rsidR="001B376E" w:rsidRPr="00346B9C">
        <w:rPr>
          <w:b/>
          <w:sz w:val="22"/>
          <w:szCs w:val="19"/>
        </w:rPr>
        <w:t>(</w:t>
      </w:r>
      <w:r w:rsidR="00336235">
        <w:rPr>
          <w:b/>
          <w:sz w:val="22"/>
          <w:szCs w:val="19"/>
        </w:rPr>
        <w:t>270</w:t>
      </w:r>
      <w:r w:rsidR="001B376E" w:rsidRPr="00346B9C">
        <w:rPr>
          <w:b/>
          <w:sz w:val="22"/>
          <w:szCs w:val="19"/>
        </w:rPr>
        <w:t>)</w:t>
      </w:r>
      <w:r w:rsidRPr="00346B9C">
        <w:rPr>
          <w:b/>
          <w:sz w:val="22"/>
          <w:szCs w:val="19"/>
        </w:rPr>
        <w:t xml:space="preserve"> calendar days</w:t>
      </w:r>
      <w:r>
        <w:rPr>
          <w:sz w:val="22"/>
          <w:szCs w:val="19"/>
        </w:rPr>
        <w:t xml:space="preserve"> from the Commencement Date.  The Bidder agrees to fully complete all work included above within </w:t>
      </w:r>
      <w:r w:rsidR="00336235" w:rsidRPr="00336235">
        <w:rPr>
          <w:b/>
          <w:sz w:val="22"/>
          <w:szCs w:val="19"/>
        </w:rPr>
        <w:t>T</w:t>
      </w:r>
      <w:r w:rsidR="00336235">
        <w:rPr>
          <w:b/>
          <w:sz w:val="22"/>
          <w:szCs w:val="19"/>
        </w:rPr>
        <w:t>hree</w:t>
      </w:r>
      <w:r w:rsidR="000C1BAE">
        <w:rPr>
          <w:b/>
          <w:sz w:val="22"/>
          <w:szCs w:val="19"/>
        </w:rPr>
        <w:t xml:space="preserve"> </w:t>
      </w:r>
      <w:proofErr w:type="gramStart"/>
      <w:r w:rsidR="000C1BAE">
        <w:rPr>
          <w:b/>
          <w:sz w:val="22"/>
          <w:szCs w:val="19"/>
        </w:rPr>
        <w:t xml:space="preserve">Hundred </w:t>
      </w:r>
      <w:r w:rsidR="001B376E" w:rsidRPr="00346B9C">
        <w:rPr>
          <w:b/>
          <w:sz w:val="22"/>
          <w:szCs w:val="19"/>
        </w:rPr>
        <w:t xml:space="preserve"> (</w:t>
      </w:r>
      <w:proofErr w:type="gramEnd"/>
      <w:r w:rsidR="00336235">
        <w:rPr>
          <w:b/>
          <w:sz w:val="22"/>
          <w:szCs w:val="19"/>
        </w:rPr>
        <w:t>300</w:t>
      </w:r>
      <w:r w:rsidR="001B376E" w:rsidRPr="00346B9C">
        <w:rPr>
          <w:b/>
          <w:sz w:val="22"/>
          <w:szCs w:val="19"/>
        </w:rPr>
        <w:t>)</w:t>
      </w:r>
      <w:r w:rsidRPr="00346B9C">
        <w:rPr>
          <w:b/>
          <w:bCs/>
          <w:sz w:val="22"/>
          <w:szCs w:val="19"/>
        </w:rPr>
        <w:t xml:space="preserve"> consecutive calendar da</w:t>
      </w:r>
      <w:r>
        <w:rPr>
          <w:b/>
          <w:bCs/>
          <w:sz w:val="22"/>
          <w:szCs w:val="19"/>
        </w:rPr>
        <w:t xml:space="preserve">ys </w:t>
      </w:r>
      <w:r>
        <w:rPr>
          <w:sz w:val="22"/>
          <w:szCs w:val="19"/>
        </w:rPr>
        <w:t xml:space="preserve">from the date of Notice to Proceed.  </w:t>
      </w:r>
      <w:r w:rsidRPr="00346B9C">
        <w:rPr>
          <w:b/>
          <w:bCs/>
          <w:sz w:val="22"/>
          <w:szCs w:val="19"/>
        </w:rPr>
        <w:t>Liquidated damages of $</w:t>
      </w:r>
      <w:r w:rsidR="00346B9C" w:rsidRPr="00346B9C">
        <w:rPr>
          <w:b/>
          <w:bCs/>
          <w:sz w:val="22"/>
          <w:szCs w:val="19"/>
        </w:rPr>
        <w:t>1</w:t>
      </w:r>
      <w:r w:rsidR="00DF32A1">
        <w:rPr>
          <w:b/>
          <w:bCs/>
          <w:sz w:val="22"/>
          <w:szCs w:val="19"/>
        </w:rPr>
        <w:t>,</w:t>
      </w:r>
      <w:r w:rsidR="00346B9C" w:rsidRPr="00346B9C">
        <w:rPr>
          <w:b/>
          <w:bCs/>
          <w:sz w:val="22"/>
          <w:szCs w:val="19"/>
        </w:rPr>
        <w:t>000</w:t>
      </w:r>
      <w:r w:rsidRPr="00346B9C">
        <w:rPr>
          <w:b/>
          <w:bCs/>
          <w:sz w:val="22"/>
          <w:szCs w:val="19"/>
        </w:rPr>
        <w:t xml:space="preserve"> each day</w:t>
      </w:r>
      <w:r>
        <w:rPr>
          <w:b/>
          <w:bCs/>
          <w:sz w:val="22"/>
          <w:szCs w:val="19"/>
        </w:rPr>
        <w:t xml:space="preserve"> will be assessed for each day that completion of the project is delayed.  </w:t>
      </w:r>
      <w:r>
        <w:rPr>
          <w:sz w:val="22"/>
          <w:szCs w:val="19"/>
        </w:rPr>
        <w:t xml:space="preserve">All work to be accomplished under this bid shall be the responsibility of Bidder and failure of subcontractors to perform shall not relieve Bidder of any liquidated damages.  A Bid Bond in the amount of 5% of base bid is to be furnished by each Bidder.  Bidder further acknowledges that </w:t>
      </w:r>
      <w:proofErr w:type="gramStart"/>
      <w:r>
        <w:rPr>
          <w:sz w:val="22"/>
          <w:szCs w:val="19"/>
        </w:rPr>
        <w:t>all of</w:t>
      </w:r>
      <w:proofErr w:type="gramEnd"/>
      <w:r>
        <w:rPr>
          <w:sz w:val="22"/>
          <w:szCs w:val="19"/>
        </w:rPr>
        <w:t xml:space="preserve"> the work outlined above may not be required at the discretion of Escambia County.  The total will be subject to total funds available </w:t>
      </w:r>
      <w:proofErr w:type="gramStart"/>
      <w:r>
        <w:rPr>
          <w:sz w:val="22"/>
          <w:szCs w:val="19"/>
        </w:rPr>
        <w:t>during the course of</w:t>
      </w:r>
      <w:proofErr w:type="gramEnd"/>
      <w:r>
        <w:rPr>
          <w:sz w:val="22"/>
          <w:szCs w:val="19"/>
        </w:rPr>
        <w:t xml:space="preserve"> the work.  However, it is the intent of Escambia County </w:t>
      </w:r>
      <w:proofErr w:type="gramStart"/>
      <w:r>
        <w:rPr>
          <w:sz w:val="22"/>
          <w:szCs w:val="19"/>
        </w:rPr>
        <w:t>at this time</w:t>
      </w:r>
      <w:proofErr w:type="gramEnd"/>
      <w:r>
        <w:rPr>
          <w:sz w:val="22"/>
          <w:szCs w:val="19"/>
        </w:rPr>
        <w:t xml:space="preserve"> to substantially complete the listed work.</w:t>
      </w:r>
    </w:p>
    <w:p w:rsidR="00DE32D6" w:rsidRDefault="00DE32D6">
      <w:pPr>
        <w:widowControl/>
        <w:autoSpaceDE/>
        <w:autoSpaceDN/>
        <w:adjustRightInd/>
        <w:rPr>
          <w:b/>
          <w:sz w:val="22"/>
          <w:szCs w:val="18"/>
        </w:rPr>
      </w:pPr>
      <w:r>
        <w:rPr>
          <w:b/>
          <w:sz w:val="22"/>
          <w:szCs w:val="18"/>
        </w:rPr>
        <w:br w:type="page"/>
      </w:r>
    </w:p>
    <w:p w:rsidR="00FA4171" w:rsidRDefault="00FA4171">
      <w:pPr>
        <w:ind w:right="-540"/>
        <w:jc w:val="center"/>
        <w:rPr>
          <w:b/>
          <w:sz w:val="22"/>
          <w:szCs w:val="18"/>
        </w:rPr>
      </w:pPr>
      <w:r>
        <w:rPr>
          <w:b/>
          <w:sz w:val="22"/>
          <w:szCs w:val="18"/>
        </w:rPr>
        <w:lastRenderedPageBreak/>
        <w:t>SWORN STATEMENT PURSUANT TO SECTION 287.133(3</w:t>
      </w:r>
      <w:r w:rsidR="004417FA">
        <w:rPr>
          <w:b/>
          <w:sz w:val="22"/>
          <w:szCs w:val="18"/>
        </w:rPr>
        <w:t>) (</w:t>
      </w:r>
      <w:r>
        <w:rPr>
          <w:b/>
          <w:sz w:val="22"/>
          <w:szCs w:val="18"/>
        </w:rPr>
        <w:t>a),</w:t>
      </w:r>
    </w:p>
    <w:p w:rsidR="00FA4171" w:rsidRDefault="00FA4171">
      <w:pPr>
        <w:jc w:val="center"/>
        <w:rPr>
          <w:b/>
          <w:sz w:val="24"/>
          <w:szCs w:val="18"/>
        </w:rPr>
      </w:pPr>
      <w:r>
        <w:rPr>
          <w:b/>
          <w:sz w:val="22"/>
          <w:szCs w:val="18"/>
          <w:u w:val="single"/>
        </w:rPr>
        <w:t>FLORIDA STATUTES</w:t>
      </w:r>
      <w:r>
        <w:rPr>
          <w:b/>
          <w:sz w:val="22"/>
          <w:szCs w:val="18"/>
        </w:rPr>
        <w:t>, ON ENTITY CRIMES</w:t>
      </w:r>
    </w:p>
    <w:p w:rsidR="00FA4171" w:rsidRDefault="00FA4171">
      <w:pPr>
        <w:rPr>
          <w:szCs w:val="18"/>
        </w:rPr>
      </w:pPr>
    </w:p>
    <w:p w:rsidR="00FA4171" w:rsidRDefault="00FA4171" w:rsidP="0095513C">
      <w:pPr>
        <w:ind w:right="288"/>
        <w:rPr>
          <w:sz w:val="24"/>
          <w:szCs w:val="18"/>
        </w:rPr>
      </w:pPr>
      <w:r>
        <w:rPr>
          <w:sz w:val="24"/>
          <w:szCs w:val="18"/>
        </w:rPr>
        <w:t>1.</w:t>
      </w:r>
      <w:r>
        <w:rPr>
          <w:sz w:val="24"/>
          <w:szCs w:val="18"/>
        </w:rPr>
        <w:tab/>
        <w:t xml:space="preserve">This sworn statement is submitted to </w:t>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p>
    <w:p w:rsidR="00FA4171" w:rsidRDefault="00FA4171" w:rsidP="0095513C">
      <w:pPr>
        <w:ind w:right="288"/>
        <w:rPr>
          <w:sz w:val="24"/>
          <w:szCs w:val="18"/>
        </w:rPr>
      </w:pPr>
      <w:r>
        <w:rPr>
          <w:sz w:val="24"/>
          <w:szCs w:val="18"/>
        </w:rPr>
        <w:tab/>
      </w:r>
      <w:r>
        <w:rPr>
          <w:sz w:val="24"/>
          <w:szCs w:val="18"/>
        </w:rPr>
        <w:tab/>
      </w:r>
      <w:r>
        <w:rPr>
          <w:sz w:val="24"/>
          <w:szCs w:val="18"/>
        </w:rPr>
        <w:tab/>
      </w:r>
      <w:r>
        <w:rPr>
          <w:sz w:val="24"/>
          <w:szCs w:val="18"/>
        </w:rPr>
        <w:tab/>
      </w:r>
      <w:r>
        <w:rPr>
          <w:sz w:val="24"/>
          <w:szCs w:val="18"/>
        </w:rPr>
        <w:tab/>
      </w:r>
      <w:r>
        <w:rPr>
          <w:sz w:val="24"/>
          <w:szCs w:val="18"/>
        </w:rPr>
        <w:tab/>
      </w:r>
      <w:r>
        <w:rPr>
          <w:b/>
          <w:sz w:val="24"/>
          <w:szCs w:val="18"/>
        </w:rPr>
        <w:t>(print name of the public entity)</w:t>
      </w:r>
    </w:p>
    <w:p w:rsidR="00FA4171" w:rsidRDefault="00FA4171" w:rsidP="0095513C">
      <w:pPr>
        <w:ind w:right="288"/>
        <w:rPr>
          <w:sz w:val="16"/>
          <w:szCs w:val="18"/>
        </w:rPr>
      </w:pPr>
    </w:p>
    <w:p w:rsidR="00FA4171" w:rsidRDefault="00FA4171" w:rsidP="0095513C">
      <w:pPr>
        <w:ind w:right="288"/>
        <w:rPr>
          <w:sz w:val="24"/>
          <w:szCs w:val="18"/>
        </w:rPr>
      </w:pPr>
      <w:r>
        <w:rPr>
          <w:sz w:val="24"/>
          <w:szCs w:val="18"/>
        </w:rPr>
        <w:tab/>
        <w:t>by</w:t>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p>
    <w:p w:rsidR="00FA4171" w:rsidRDefault="00FA4171" w:rsidP="0095513C">
      <w:pPr>
        <w:ind w:right="288"/>
        <w:rPr>
          <w:sz w:val="24"/>
          <w:szCs w:val="18"/>
        </w:rPr>
      </w:pPr>
      <w:r>
        <w:rPr>
          <w:sz w:val="24"/>
          <w:szCs w:val="18"/>
        </w:rPr>
        <w:tab/>
        <w:t xml:space="preserve">     </w:t>
      </w:r>
      <w:r>
        <w:rPr>
          <w:b/>
          <w:sz w:val="24"/>
          <w:szCs w:val="18"/>
        </w:rPr>
        <w:t>(print individual's name and title)</w:t>
      </w:r>
    </w:p>
    <w:p w:rsidR="00FA4171" w:rsidRDefault="00FA4171" w:rsidP="0095513C">
      <w:pPr>
        <w:ind w:right="288"/>
        <w:rPr>
          <w:sz w:val="16"/>
          <w:szCs w:val="18"/>
        </w:rPr>
      </w:pPr>
    </w:p>
    <w:p w:rsidR="00FA4171" w:rsidRDefault="00FA4171" w:rsidP="0095513C">
      <w:pPr>
        <w:ind w:right="288"/>
        <w:rPr>
          <w:sz w:val="24"/>
          <w:szCs w:val="18"/>
        </w:rPr>
      </w:pPr>
      <w:r>
        <w:rPr>
          <w:sz w:val="24"/>
          <w:szCs w:val="18"/>
        </w:rPr>
        <w:tab/>
        <w:t>for</w:t>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p>
    <w:p w:rsidR="00FA4171" w:rsidRDefault="00FA4171" w:rsidP="0095513C">
      <w:pPr>
        <w:ind w:right="288"/>
        <w:rPr>
          <w:b/>
          <w:sz w:val="24"/>
          <w:szCs w:val="18"/>
        </w:rPr>
      </w:pPr>
      <w:r>
        <w:rPr>
          <w:sz w:val="24"/>
          <w:szCs w:val="18"/>
        </w:rPr>
        <w:tab/>
        <w:t xml:space="preserve">     </w:t>
      </w:r>
      <w:r>
        <w:rPr>
          <w:b/>
          <w:sz w:val="24"/>
          <w:szCs w:val="18"/>
        </w:rPr>
        <w:t>(print name of entity submitting sworn statement)</w:t>
      </w:r>
    </w:p>
    <w:p w:rsidR="00FA4171" w:rsidRDefault="00FA4171" w:rsidP="0095513C">
      <w:pPr>
        <w:ind w:right="288"/>
        <w:rPr>
          <w:b/>
          <w:sz w:val="16"/>
          <w:szCs w:val="18"/>
        </w:rPr>
      </w:pPr>
      <w:r>
        <w:rPr>
          <w:b/>
          <w:sz w:val="24"/>
          <w:szCs w:val="18"/>
        </w:rPr>
        <w:tab/>
      </w:r>
    </w:p>
    <w:p w:rsidR="00FA4171" w:rsidRDefault="00FA4171" w:rsidP="0095513C">
      <w:pPr>
        <w:ind w:right="288"/>
        <w:rPr>
          <w:sz w:val="24"/>
          <w:szCs w:val="18"/>
        </w:rPr>
      </w:pPr>
      <w:r>
        <w:rPr>
          <w:sz w:val="24"/>
          <w:szCs w:val="18"/>
        </w:rPr>
        <w:tab/>
        <w:t>whose business address is</w:t>
      </w:r>
    </w:p>
    <w:p w:rsidR="00FA4171" w:rsidRDefault="00FA4171" w:rsidP="0095513C">
      <w:pPr>
        <w:ind w:right="288"/>
        <w:rPr>
          <w:sz w:val="16"/>
          <w:szCs w:val="18"/>
        </w:rPr>
      </w:pPr>
    </w:p>
    <w:p w:rsidR="00FA4171" w:rsidRDefault="00FA4171" w:rsidP="0095513C">
      <w:pPr>
        <w:spacing w:line="220" w:lineRule="exact"/>
        <w:ind w:right="288"/>
        <w:rPr>
          <w:sz w:val="24"/>
          <w:szCs w:val="18"/>
        </w:rPr>
      </w:pPr>
      <w:r>
        <w:rPr>
          <w:sz w:val="24"/>
          <w:szCs w:val="18"/>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p>
    <w:p w:rsidR="00FA4171" w:rsidRDefault="00FA4171" w:rsidP="0095513C">
      <w:pPr>
        <w:spacing w:line="220" w:lineRule="exact"/>
        <w:ind w:right="288"/>
        <w:rPr>
          <w:b/>
          <w:sz w:val="24"/>
          <w:szCs w:val="48"/>
        </w:rPr>
      </w:pPr>
      <w:r>
        <w:rPr>
          <w:b/>
          <w:sz w:val="24"/>
          <w:szCs w:val="48"/>
        </w:rPr>
        <w:tab/>
      </w:r>
      <w:r>
        <w:rPr>
          <w:sz w:val="24"/>
          <w:szCs w:val="48"/>
          <w:u w:val="single"/>
        </w:rPr>
        <w:tab/>
      </w:r>
      <w:r>
        <w:rPr>
          <w:sz w:val="24"/>
          <w:szCs w:val="48"/>
          <w:u w:val="single"/>
        </w:rPr>
        <w:tab/>
      </w:r>
      <w:r>
        <w:rPr>
          <w:sz w:val="24"/>
          <w:szCs w:val="48"/>
          <w:u w:val="single"/>
        </w:rPr>
        <w:tab/>
      </w:r>
      <w:r>
        <w:rPr>
          <w:sz w:val="24"/>
          <w:szCs w:val="48"/>
          <w:u w:val="single"/>
        </w:rPr>
        <w:tab/>
      </w:r>
      <w:r>
        <w:rPr>
          <w:sz w:val="24"/>
          <w:szCs w:val="48"/>
          <w:u w:val="single"/>
        </w:rPr>
        <w:tab/>
      </w:r>
      <w:r>
        <w:rPr>
          <w:sz w:val="24"/>
          <w:szCs w:val="48"/>
          <w:u w:val="single"/>
        </w:rPr>
        <w:tab/>
      </w:r>
      <w:r>
        <w:rPr>
          <w:sz w:val="24"/>
          <w:szCs w:val="48"/>
          <w:u w:val="single"/>
        </w:rPr>
        <w:tab/>
      </w:r>
      <w:r>
        <w:rPr>
          <w:sz w:val="24"/>
          <w:szCs w:val="48"/>
          <w:u w:val="single"/>
        </w:rPr>
        <w:tab/>
      </w:r>
      <w:r>
        <w:rPr>
          <w:sz w:val="24"/>
          <w:szCs w:val="48"/>
          <w:u w:val="single"/>
        </w:rPr>
        <w:tab/>
      </w:r>
      <w:r>
        <w:rPr>
          <w:sz w:val="24"/>
          <w:szCs w:val="48"/>
          <w:u w:val="single"/>
        </w:rPr>
        <w:tab/>
      </w:r>
      <w:r>
        <w:rPr>
          <w:sz w:val="24"/>
          <w:szCs w:val="48"/>
          <w:u w:val="single"/>
        </w:rPr>
        <w:tab/>
      </w:r>
    </w:p>
    <w:p w:rsidR="00FA4171" w:rsidRDefault="00FA4171" w:rsidP="0095513C">
      <w:pPr>
        <w:spacing w:line="220" w:lineRule="exact"/>
        <w:ind w:right="288"/>
        <w:rPr>
          <w:sz w:val="16"/>
          <w:szCs w:val="18"/>
        </w:rPr>
      </w:pPr>
      <w:r>
        <w:rPr>
          <w:b/>
          <w:sz w:val="24"/>
          <w:szCs w:val="18"/>
        </w:rPr>
        <w:tab/>
      </w:r>
    </w:p>
    <w:p w:rsidR="00FA4171" w:rsidRDefault="00FA4171" w:rsidP="0095513C">
      <w:pPr>
        <w:ind w:right="288"/>
        <w:rPr>
          <w:sz w:val="24"/>
          <w:szCs w:val="18"/>
        </w:rPr>
      </w:pPr>
      <w:r>
        <w:rPr>
          <w:sz w:val="24"/>
          <w:szCs w:val="18"/>
        </w:rPr>
        <w:tab/>
        <w:t>and (if applicable) its Federal Employer Identification Number (FEIN) is:</w:t>
      </w:r>
    </w:p>
    <w:p w:rsidR="00FA4171" w:rsidRDefault="00FA4171" w:rsidP="0095513C">
      <w:pPr>
        <w:ind w:right="288"/>
        <w:rPr>
          <w:sz w:val="24"/>
          <w:szCs w:val="18"/>
        </w:rPr>
      </w:pPr>
      <w:r>
        <w:rPr>
          <w:sz w:val="24"/>
          <w:szCs w:val="18"/>
        </w:rPr>
        <w:tab/>
        <w:t xml:space="preserve"> </w:t>
      </w:r>
      <w:r>
        <w:rPr>
          <w:sz w:val="24"/>
          <w:szCs w:val="18"/>
          <w:u w:val="single"/>
        </w:rPr>
        <w:tab/>
      </w:r>
      <w:r>
        <w:rPr>
          <w:sz w:val="24"/>
          <w:szCs w:val="18"/>
          <w:u w:val="single"/>
        </w:rPr>
        <w:tab/>
        <w:t>________________</w:t>
      </w:r>
    </w:p>
    <w:p w:rsidR="00FA4171" w:rsidRDefault="00FA4171" w:rsidP="0095513C">
      <w:pPr>
        <w:ind w:right="288"/>
        <w:rPr>
          <w:szCs w:val="18"/>
        </w:rPr>
      </w:pPr>
    </w:p>
    <w:p w:rsidR="00FA4171" w:rsidRDefault="00FA4171" w:rsidP="0095513C">
      <w:pPr>
        <w:ind w:right="288"/>
        <w:rPr>
          <w:sz w:val="24"/>
          <w:szCs w:val="18"/>
        </w:rPr>
      </w:pPr>
      <w:r>
        <w:rPr>
          <w:sz w:val="24"/>
          <w:szCs w:val="18"/>
        </w:rPr>
        <w:tab/>
        <w:t xml:space="preserve">(If the entity has no FEIN, include the Social Security Number of the Individual </w:t>
      </w:r>
    </w:p>
    <w:p w:rsidR="00FA4171" w:rsidRDefault="00FA4171" w:rsidP="0095513C">
      <w:pPr>
        <w:ind w:right="288"/>
        <w:rPr>
          <w:sz w:val="24"/>
          <w:szCs w:val="18"/>
          <w:u w:val="single"/>
        </w:rPr>
      </w:pPr>
      <w:r>
        <w:rPr>
          <w:sz w:val="24"/>
          <w:szCs w:val="18"/>
        </w:rPr>
        <w:tab/>
        <w:t xml:space="preserve">signing this sworn statement:  </w:t>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r>
        <w:rPr>
          <w:sz w:val="24"/>
          <w:szCs w:val="18"/>
          <w:u w:val="single"/>
        </w:rPr>
        <w:tab/>
      </w:r>
    </w:p>
    <w:p w:rsidR="00FA4171" w:rsidRDefault="00FA4171" w:rsidP="0095513C">
      <w:pPr>
        <w:ind w:right="288"/>
        <w:rPr>
          <w:szCs w:val="18"/>
        </w:rPr>
      </w:pPr>
    </w:p>
    <w:p w:rsidR="00FA4171" w:rsidRDefault="00FA4171" w:rsidP="0095513C">
      <w:pPr>
        <w:ind w:left="720" w:right="288" w:hanging="720"/>
        <w:jc w:val="both"/>
        <w:rPr>
          <w:sz w:val="24"/>
          <w:szCs w:val="18"/>
        </w:rPr>
      </w:pPr>
      <w:r>
        <w:rPr>
          <w:sz w:val="24"/>
          <w:szCs w:val="18"/>
        </w:rPr>
        <w:t>2.</w:t>
      </w:r>
      <w:r>
        <w:rPr>
          <w:sz w:val="24"/>
          <w:szCs w:val="18"/>
        </w:rPr>
        <w:tab/>
        <w:t xml:space="preserve">I understand that a "public entity crime" as defined in Paragraph 287.133(1)(g), </w:t>
      </w:r>
      <w:r>
        <w:rPr>
          <w:b/>
          <w:sz w:val="24"/>
          <w:szCs w:val="18"/>
          <w:u w:val="single"/>
        </w:rPr>
        <w:t>Florida Statutes</w:t>
      </w:r>
      <w:r>
        <w:rPr>
          <w:sz w:val="24"/>
          <w:szCs w:val="18"/>
        </w:rPr>
        <w:t>, means a violation of any state or federal law by a person with respect to and directly related to the transaction of business with any public entity or with an agency or political subdivision of any other state or of the United States, including, but not limited to, any bid or contract for goods or services to be provided to any public entity or an agency or political subdivision or any other state or of the United States and involving antitrust, fraud, theft, bribery, collusion, racketeering, conspiracy, or material misrepresentation.</w:t>
      </w:r>
    </w:p>
    <w:p w:rsidR="00FA4171" w:rsidRDefault="00FA4171" w:rsidP="0095513C">
      <w:pPr>
        <w:ind w:right="288"/>
        <w:rPr>
          <w:sz w:val="16"/>
          <w:szCs w:val="18"/>
        </w:rPr>
      </w:pPr>
    </w:p>
    <w:p w:rsidR="00FA4171" w:rsidRDefault="00FA4171" w:rsidP="0095513C">
      <w:pPr>
        <w:ind w:left="720" w:right="288" w:hanging="720"/>
        <w:jc w:val="both"/>
        <w:rPr>
          <w:sz w:val="24"/>
          <w:szCs w:val="18"/>
        </w:rPr>
      </w:pPr>
      <w:r>
        <w:rPr>
          <w:sz w:val="24"/>
          <w:szCs w:val="18"/>
        </w:rPr>
        <w:t>3.</w:t>
      </w:r>
      <w:r>
        <w:rPr>
          <w:sz w:val="24"/>
          <w:szCs w:val="18"/>
        </w:rPr>
        <w:tab/>
        <w:t xml:space="preserve">I understand that "convicted" or "conviction" as defined in Paragraph 287.133(1)(b), </w:t>
      </w:r>
      <w:r>
        <w:rPr>
          <w:b/>
          <w:sz w:val="24"/>
          <w:szCs w:val="18"/>
          <w:u w:val="single"/>
        </w:rPr>
        <w:t>Florida Statutes</w:t>
      </w:r>
      <w:r>
        <w:rPr>
          <w:sz w:val="24"/>
          <w:szCs w:val="18"/>
        </w:rPr>
        <w:t>, means a finding of guilt or a conviction of a public entity crime, with or without an adjudication of guilt, in any federal or state trial court of record relating to charges brought by indictment or information after July 1, 1989, as a result of jury verd</w:t>
      </w:r>
      <w:r w:rsidR="004417FA">
        <w:rPr>
          <w:sz w:val="24"/>
          <w:szCs w:val="18"/>
        </w:rPr>
        <w:t>ict, nonjury trial, or entry of</w:t>
      </w:r>
      <w:r>
        <w:rPr>
          <w:sz w:val="24"/>
          <w:szCs w:val="18"/>
        </w:rPr>
        <w:t xml:space="preserve"> a plea of guilty or nolo contendere.</w:t>
      </w:r>
    </w:p>
    <w:p w:rsidR="00FA4171" w:rsidRDefault="00FA4171" w:rsidP="0095513C">
      <w:pPr>
        <w:ind w:right="288"/>
        <w:rPr>
          <w:sz w:val="16"/>
          <w:szCs w:val="18"/>
        </w:rPr>
      </w:pPr>
    </w:p>
    <w:p w:rsidR="00FA4171" w:rsidRDefault="00FA4171" w:rsidP="009236AB">
      <w:pPr>
        <w:ind w:left="720" w:right="288" w:hanging="720"/>
        <w:jc w:val="both"/>
        <w:rPr>
          <w:sz w:val="24"/>
          <w:szCs w:val="18"/>
        </w:rPr>
      </w:pPr>
      <w:r>
        <w:rPr>
          <w:sz w:val="24"/>
          <w:szCs w:val="18"/>
        </w:rPr>
        <w:t>4.</w:t>
      </w:r>
      <w:r>
        <w:rPr>
          <w:sz w:val="24"/>
          <w:szCs w:val="18"/>
        </w:rPr>
        <w:tab/>
        <w:t xml:space="preserve">I understand that an "affiliate" as defined in Paragraph 287.133(1)(a), </w:t>
      </w:r>
      <w:r>
        <w:rPr>
          <w:b/>
          <w:sz w:val="24"/>
          <w:szCs w:val="18"/>
          <w:u w:val="single"/>
        </w:rPr>
        <w:t>Florida Statutes</w:t>
      </w:r>
      <w:r>
        <w:rPr>
          <w:sz w:val="24"/>
          <w:szCs w:val="18"/>
        </w:rPr>
        <w:t>, means:</w:t>
      </w:r>
    </w:p>
    <w:p w:rsidR="00FA4171" w:rsidRDefault="00FA4171" w:rsidP="0095513C">
      <w:pPr>
        <w:ind w:right="288"/>
        <w:jc w:val="both"/>
        <w:rPr>
          <w:sz w:val="16"/>
          <w:szCs w:val="18"/>
        </w:rPr>
      </w:pPr>
    </w:p>
    <w:p w:rsidR="00FA4171" w:rsidRDefault="00FA4171" w:rsidP="0095513C">
      <w:pPr>
        <w:ind w:right="288"/>
        <w:jc w:val="both"/>
        <w:rPr>
          <w:sz w:val="24"/>
          <w:szCs w:val="18"/>
        </w:rPr>
      </w:pPr>
      <w:r>
        <w:rPr>
          <w:sz w:val="24"/>
          <w:szCs w:val="18"/>
        </w:rPr>
        <w:tab/>
        <w:t xml:space="preserve">a.  </w:t>
      </w:r>
      <w:r>
        <w:rPr>
          <w:sz w:val="24"/>
          <w:szCs w:val="18"/>
        </w:rPr>
        <w:tab/>
        <w:t>A predecessor or successor of a person convicted of a public entity crime; or</w:t>
      </w:r>
    </w:p>
    <w:p w:rsidR="00FA4171" w:rsidRDefault="00FA4171" w:rsidP="0095513C">
      <w:pPr>
        <w:ind w:left="1440" w:right="288" w:hanging="720"/>
        <w:jc w:val="both"/>
        <w:rPr>
          <w:sz w:val="24"/>
          <w:szCs w:val="18"/>
        </w:rPr>
      </w:pPr>
      <w:r>
        <w:rPr>
          <w:sz w:val="24"/>
          <w:szCs w:val="18"/>
        </w:rPr>
        <w:t xml:space="preserve">b.  </w:t>
      </w:r>
      <w:r>
        <w:rPr>
          <w:sz w:val="24"/>
          <w:szCs w:val="18"/>
        </w:rPr>
        <w:tab/>
        <w:t>An entity under the control any natural person who is active in the management of the entity and who has been convicted of a public entity crime.  The term affiliate" includes those officers, directors, executives, partners, shareholders, employees, members, and agents who are active in the management of an affiliate.  The ownership by one person of shares constituting a controlling interest in another person or a pooling of equipment or income among persons when not for fair market value under an arm's length agreement, shall be a prima facie case that one person controls another person.  A person who knowingly enters into a joint venture with a person who has been convicted of a public entity crime in Florida during the preceding 36 months shall be considered an affiliate.</w:t>
      </w:r>
    </w:p>
    <w:p w:rsidR="00DE32D6" w:rsidRDefault="00DE32D6" w:rsidP="0095513C">
      <w:pPr>
        <w:ind w:left="1440" w:right="288" w:hanging="720"/>
        <w:jc w:val="both"/>
        <w:rPr>
          <w:sz w:val="24"/>
          <w:szCs w:val="18"/>
        </w:rPr>
      </w:pPr>
    </w:p>
    <w:p w:rsidR="00FA4171" w:rsidRDefault="00FA4171" w:rsidP="0095513C">
      <w:pPr>
        <w:ind w:right="288"/>
        <w:jc w:val="both"/>
        <w:rPr>
          <w:sz w:val="24"/>
          <w:szCs w:val="18"/>
        </w:rPr>
      </w:pPr>
    </w:p>
    <w:p w:rsidR="00FA4171" w:rsidRDefault="00FA4171" w:rsidP="0095513C">
      <w:pPr>
        <w:ind w:left="1440" w:right="288" w:hanging="720"/>
        <w:jc w:val="both"/>
        <w:rPr>
          <w:sz w:val="24"/>
          <w:szCs w:val="18"/>
        </w:rPr>
      </w:pPr>
      <w:r>
        <w:rPr>
          <w:sz w:val="24"/>
          <w:szCs w:val="18"/>
        </w:rPr>
        <w:lastRenderedPageBreak/>
        <w:t xml:space="preserve">c.  </w:t>
      </w:r>
      <w:r>
        <w:rPr>
          <w:sz w:val="24"/>
          <w:szCs w:val="18"/>
        </w:rPr>
        <w:tab/>
        <w:t xml:space="preserve">I understand that a "person" as defined in Paragraph 287.133(1)(e), </w:t>
      </w:r>
      <w:r>
        <w:rPr>
          <w:b/>
          <w:sz w:val="24"/>
          <w:szCs w:val="18"/>
          <w:u w:val="single"/>
        </w:rPr>
        <w:t>Florida Statutes</w:t>
      </w:r>
      <w:r>
        <w:rPr>
          <w:sz w:val="24"/>
          <w:szCs w:val="18"/>
        </w:rPr>
        <w:t>, means any natural person or entity organized under the laws of any state or of the United States with the legal power to enter into binding contract and which bids or applies to bid on contracts for the provision of goods or services let by a public entity, or which otherwise transacts or applies to transact business with a public entity.  The term "person" includes those officers, directors, executives, partners, shareholders, employees, members, and agents who are active in management of an entity.</w:t>
      </w:r>
    </w:p>
    <w:p w:rsidR="00FA4171" w:rsidRDefault="00FA4171" w:rsidP="0095513C">
      <w:pPr>
        <w:ind w:right="288"/>
        <w:rPr>
          <w:szCs w:val="18"/>
        </w:rPr>
      </w:pPr>
    </w:p>
    <w:p w:rsidR="00FA4171" w:rsidRDefault="00FA4171" w:rsidP="0095513C">
      <w:pPr>
        <w:ind w:left="1440" w:right="288" w:hanging="720"/>
        <w:jc w:val="both"/>
        <w:rPr>
          <w:sz w:val="24"/>
          <w:szCs w:val="18"/>
        </w:rPr>
      </w:pPr>
      <w:r>
        <w:rPr>
          <w:sz w:val="24"/>
          <w:szCs w:val="18"/>
        </w:rPr>
        <w:t xml:space="preserve">d.  </w:t>
      </w:r>
      <w:r>
        <w:rPr>
          <w:sz w:val="24"/>
          <w:szCs w:val="18"/>
        </w:rPr>
        <w:tab/>
        <w:t xml:space="preserve">Based on information and belief, the statement which I have marked below is true in relation to the entity submitting this sworn statement. </w:t>
      </w:r>
      <w:r>
        <w:rPr>
          <w:b/>
          <w:sz w:val="24"/>
          <w:szCs w:val="18"/>
        </w:rPr>
        <w:t>(indicate which statement applies.)</w:t>
      </w:r>
    </w:p>
    <w:p w:rsidR="00FA4171" w:rsidRDefault="00FA4171" w:rsidP="0095513C">
      <w:pPr>
        <w:ind w:right="288"/>
        <w:jc w:val="both"/>
        <w:rPr>
          <w:szCs w:val="18"/>
        </w:rPr>
      </w:pPr>
    </w:p>
    <w:p w:rsidR="00FA4171" w:rsidRDefault="00FA4171" w:rsidP="0095513C">
      <w:pPr>
        <w:ind w:left="810" w:right="288" w:hanging="720"/>
        <w:jc w:val="both"/>
        <w:rPr>
          <w:sz w:val="24"/>
          <w:szCs w:val="18"/>
        </w:rPr>
      </w:pPr>
      <w:r>
        <w:rPr>
          <w:sz w:val="24"/>
          <w:szCs w:val="18"/>
          <w:u w:val="single"/>
        </w:rPr>
        <w:tab/>
      </w:r>
      <w:r>
        <w:rPr>
          <w:sz w:val="24"/>
          <w:szCs w:val="18"/>
        </w:rPr>
        <w:t>Neither the entity submitting this sworn statement, nor any of its officers, directors, executives, partners, shareholders, employees, members, or agents who are active in the management of the entity, nor any affiliate of the entity has been</w:t>
      </w:r>
      <w:r w:rsidR="004417FA">
        <w:rPr>
          <w:sz w:val="24"/>
          <w:szCs w:val="18"/>
        </w:rPr>
        <w:t xml:space="preserve"> charged with and convicted of </w:t>
      </w:r>
      <w:r>
        <w:rPr>
          <w:sz w:val="24"/>
          <w:szCs w:val="18"/>
        </w:rPr>
        <w:t>a public entity crime subsequent to July 1, 1989.</w:t>
      </w:r>
    </w:p>
    <w:p w:rsidR="00FA4171" w:rsidRDefault="00FA4171" w:rsidP="0095513C">
      <w:pPr>
        <w:ind w:left="1440" w:right="288" w:hanging="720"/>
        <w:jc w:val="both"/>
        <w:rPr>
          <w:szCs w:val="18"/>
        </w:rPr>
      </w:pPr>
    </w:p>
    <w:p w:rsidR="00FA4171" w:rsidRDefault="00FA4171" w:rsidP="0095513C">
      <w:pPr>
        <w:ind w:left="810" w:right="288" w:hanging="720"/>
        <w:jc w:val="both"/>
        <w:rPr>
          <w:sz w:val="24"/>
          <w:szCs w:val="18"/>
        </w:rPr>
      </w:pPr>
      <w:r>
        <w:rPr>
          <w:sz w:val="24"/>
          <w:szCs w:val="18"/>
          <w:u w:val="single"/>
        </w:rPr>
        <w:tab/>
        <w:t xml:space="preserve"> </w:t>
      </w:r>
      <w:r>
        <w:rPr>
          <w:sz w:val="24"/>
          <w:szCs w:val="18"/>
        </w:rPr>
        <w:t xml:space="preserve">The entity submitting this sworn statement, or one or more of its officers, directors, executives, partners, shareholders, employees, members, or agents who are active </w:t>
      </w:r>
      <w:r w:rsidR="004417FA">
        <w:rPr>
          <w:sz w:val="24"/>
          <w:szCs w:val="18"/>
        </w:rPr>
        <w:t>in the management of the entity</w:t>
      </w:r>
      <w:r>
        <w:rPr>
          <w:sz w:val="24"/>
          <w:szCs w:val="18"/>
        </w:rPr>
        <w:t xml:space="preserve"> or an affiliate of the entity has been charged with and convicted of a public entity crime subsequent to July 1, 1989.</w:t>
      </w:r>
    </w:p>
    <w:p w:rsidR="00FA4171" w:rsidRDefault="00FA4171" w:rsidP="0095513C">
      <w:pPr>
        <w:ind w:left="1440" w:right="288" w:hanging="720"/>
        <w:jc w:val="both"/>
        <w:rPr>
          <w:szCs w:val="18"/>
        </w:rPr>
      </w:pPr>
    </w:p>
    <w:p w:rsidR="00FA4171" w:rsidRDefault="00FA4171" w:rsidP="0095513C">
      <w:pPr>
        <w:ind w:left="810" w:right="288" w:hanging="630"/>
        <w:jc w:val="both"/>
        <w:rPr>
          <w:b/>
          <w:sz w:val="24"/>
          <w:szCs w:val="18"/>
        </w:rPr>
      </w:pPr>
      <w:r>
        <w:rPr>
          <w:bCs/>
          <w:sz w:val="24"/>
          <w:szCs w:val="18"/>
          <w:u w:val="single"/>
        </w:rPr>
        <w:tab/>
        <w:t xml:space="preserve"> </w:t>
      </w:r>
      <w:r>
        <w:rPr>
          <w:sz w:val="24"/>
          <w:szCs w:val="18"/>
        </w:rPr>
        <w:t xml:space="preserve">The entity submitting this sworn statement, or one or more of its officers, directors, executives, partners, shareholders, employees, members, or agents who are active in the management of the </w:t>
      </w:r>
      <w:r w:rsidR="004417FA">
        <w:rPr>
          <w:sz w:val="24"/>
          <w:szCs w:val="18"/>
        </w:rPr>
        <w:t>entity</w:t>
      </w:r>
      <w:r>
        <w:rPr>
          <w:sz w:val="24"/>
          <w:szCs w:val="18"/>
        </w:rPr>
        <w:t xml:space="preserve"> or an affiliate of the entity has been charged with and convicted of a public entity crime subsequent to July 1, 1989.  However, there has been a subsequent proceeding before a Hearing Officer of the State of Florida, Division of Administrative Hearings and the Final Order entered by the Hearing Officer determined that it was not in the public interest to place the entity submitting this sworn statement on the convicted vendor list. </w:t>
      </w:r>
      <w:r>
        <w:rPr>
          <w:b/>
          <w:sz w:val="24"/>
          <w:szCs w:val="18"/>
        </w:rPr>
        <w:t>(attach a copy of the final order)</w:t>
      </w:r>
    </w:p>
    <w:p w:rsidR="00FA4171" w:rsidRDefault="00FA4171" w:rsidP="0095513C">
      <w:pPr>
        <w:ind w:left="1440" w:right="288" w:hanging="720"/>
        <w:jc w:val="both"/>
        <w:rPr>
          <w:b/>
          <w:sz w:val="16"/>
          <w:szCs w:val="18"/>
        </w:rPr>
      </w:pPr>
    </w:p>
    <w:p w:rsidR="00FA4171" w:rsidRDefault="00FA4171" w:rsidP="0095513C">
      <w:pPr>
        <w:spacing w:line="220" w:lineRule="exact"/>
        <w:ind w:right="288"/>
        <w:jc w:val="both"/>
        <w:rPr>
          <w:b/>
          <w:sz w:val="22"/>
          <w:szCs w:val="18"/>
        </w:rPr>
      </w:pPr>
      <w:r>
        <w:rPr>
          <w:b/>
          <w:sz w:val="22"/>
          <w:szCs w:val="18"/>
        </w:rPr>
        <w:t xml:space="preserve">I UNDERSTAND THAT THE SUBMISSION OF THIS FORM TO THE CONTRACTING OFFICER FOR THE PUBLIC ENTITY IDENTIFIED IN PARAGRAPH 1 (ONE) ABOVE IS FOR THAT PUBLIC ENTITY ONLY AND, THAT </w:t>
      </w:r>
      <w:r w:rsidR="005E2D5D">
        <w:rPr>
          <w:b/>
          <w:sz w:val="22"/>
          <w:szCs w:val="18"/>
        </w:rPr>
        <w:t>T</w:t>
      </w:r>
      <w:r w:rsidR="009236AB">
        <w:rPr>
          <w:b/>
          <w:sz w:val="22"/>
          <w:szCs w:val="18"/>
        </w:rPr>
        <w:t>HIS FORM IS VALID TH</w:t>
      </w:r>
      <w:r>
        <w:rPr>
          <w:b/>
          <w:sz w:val="22"/>
          <w:szCs w:val="18"/>
        </w:rPr>
        <w:t xml:space="preserve">ROUGH DECEMBER 31 OF THE CALENDAR YEAR IN WHICH IT IS FILED.  I ALSO UNDERSTAND THAT I AM REQUIRED TO INFORM THE PUBLIC ENTITY PRIOR TO ENTERING INTO A CONTRACT IN EXCESS OF THE THRESHOLD AMOUNT PROVIDED IN SECTION 287.017, </w:t>
      </w:r>
      <w:r>
        <w:rPr>
          <w:b/>
          <w:sz w:val="22"/>
          <w:szCs w:val="18"/>
          <w:u w:val="single"/>
        </w:rPr>
        <w:t>FLORIDA STATUTES</w:t>
      </w:r>
      <w:r>
        <w:rPr>
          <w:b/>
          <w:sz w:val="22"/>
          <w:szCs w:val="18"/>
        </w:rPr>
        <w:t xml:space="preserve"> FOR CATEGORY TWO OF ANY CHANGE IN THE INFORMATION CONTAINED IN THIS FORM.</w:t>
      </w:r>
    </w:p>
    <w:p w:rsidR="00FA4171" w:rsidRDefault="00FA4171" w:rsidP="0095513C">
      <w:pPr>
        <w:ind w:right="288"/>
        <w:rPr>
          <w:b/>
          <w:szCs w:val="18"/>
        </w:rPr>
      </w:pPr>
      <w:r>
        <w:rPr>
          <w:b/>
          <w:szCs w:val="18"/>
        </w:rPr>
        <w:tab/>
      </w:r>
      <w:r>
        <w:rPr>
          <w:b/>
          <w:szCs w:val="18"/>
        </w:rPr>
        <w:tab/>
      </w:r>
      <w:r>
        <w:rPr>
          <w:b/>
          <w:szCs w:val="18"/>
        </w:rPr>
        <w:tab/>
      </w:r>
      <w:r>
        <w:rPr>
          <w:b/>
          <w:szCs w:val="18"/>
        </w:rPr>
        <w:tab/>
      </w:r>
      <w:r>
        <w:rPr>
          <w:b/>
          <w:szCs w:val="18"/>
        </w:rPr>
        <w:tab/>
      </w:r>
      <w:r>
        <w:rPr>
          <w:b/>
          <w:szCs w:val="18"/>
        </w:rPr>
        <w:tab/>
      </w:r>
      <w:r>
        <w:rPr>
          <w:b/>
          <w:szCs w:val="18"/>
        </w:rPr>
        <w:tab/>
      </w:r>
      <w:r>
        <w:rPr>
          <w:b/>
          <w:szCs w:val="18"/>
        </w:rPr>
        <w:tab/>
      </w:r>
      <w:r>
        <w:rPr>
          <w:b/>
          <w:szCs w:val="18"/>
        </w:rPr>
        <w:tab/>
      </w:r>
      <w:r>
        <w:rPr>
          <w:b/>
          <w:szCs w:val="18"/>
          <w:u w:val="single"/>
        </w:rPr>
        <w:tab/>
      </w:r>
      <w:r>
        <w:rPr>
          <w:b/>
          <w:szCs w:val="18"/>
          <w:u w:val="single"/>
        </w:rPr>
        <w:tab/>
      </w:r>
      <w:r>
        <w:rPr>
          <w:b/>
          <w:szCs w:val="18"/>
          <w:u w:val="single"/>
        </w:rPr>
        <w:tab/>
      </w:r>
      <w:r>
        <w:rPr>
          <w:b/>
          <w:szCs w:val="18"/>
          <w:u w:val="single"/>
        </w:rPr>
        <w:tab/>
      </w:r>
    </w:p>
    <w:p w:rsidR="00FA4171" w:rsidRDefault="00FA4171" w:rsidP="0095513C">
      <w:pPr>
        <w:ind w:right="288"/>
        <w:rPr>
          <w:szCs w:val="18"/>
        </w:rPr>
      </w:pPr>
      <w:r>
        <w:rPr>
          <w:b/>
          <w:szCs w:val="18"/>
        </w:rPr>
        <w:tab/>
      </w:r>
      <w:r>
        <w:rPr>
          <w:b/>
          <w:szCs w:val="18"/>
        </w:rPr>
        <w:tab/>
      </w:r>
      <w:r>
        <w:rPr>
          <w:b/>
          <w:szCs w:val="18"/>
        </w:rPr>
        <w:tab/>
      </w:r>
      <w:r>
        <w:rPr>
          <w:b/>
          <w:szCs w:val="18"/>
        </w:rPr>
        <w:tab/>
      </w:r>
      <w:r>
        <w:rPr>
          <w:b/>
          <w:szCs w:val="18"/>
        </w:rPr>
        <w:tab/>
      </w:r>
      <w:r>
        <w:rPr>
          <w:b/>
          <w:szCs w:val="18"/>
        </w:rPr>
        <w:tab/>
      </w:r>
      <w:r>
        <w:rPr>
          <w:b/>
          <w:szCs w:val="18"/>
        </w:rPr>
        <w:tab/>
      </w:r>
      <w:r>
        <w:rPr>
          <w:b/>
          <w:szCs w:val="18"/>
        </w:rPr>
        <w:tab/>
      </w:r>
      <w:r>
        <w:rPr>
          <w:b/>
          <w:szCs w:val="18"/>
        </w:rPr>
        <w:tab/>
      </w:r>
      <w:r>
        <w:rPr>
          <w:b/>
          <w:szCs w:val="18"/>
        </w:rPr>
        <w:tab/>
        <w:t>(signature)</w:t>
      </w:r>
    </w:p>
    <w:p w:rsidR="00FA4171" w:rsidRDefault="00FA4171" w:rsidP="0095513C">
      <w:pPr>
        <w:ind w:right="288"/>
        <w:rPr>
          <w:szCs w:val="18"/>
        </w:rPr>
      </w:pPr>
    </w:p>
    <w:p w:rsidR="00FA4171" w:rsidRDefault="00FA4171" w:rsidP="0095513C">
      <w:pPr>
        <w:ind w:right="288"/>
        <w:rPr>
          <w:sz w:val="22"/>
          <w:szCs w:val="18"/>
        </w:rPr>
      </w:pPr>
      <w:r>
        <w:rPr>
          <w:sz w:val="22"/>
          <w:szCs w:val="18"/>
        </w:rPr>
        <w:t>Sworn to an</w:t>
      </w:r>
      <w:r w:rsidR="009236AB">
        <w:rPr>
          <w:sz w:val="22"/>
          <w:szCs w:val="18"/>
        </w:rPr>
        <w:t>d</w:t>
      </w:r>
      <w:r>
        <w:rPr>
          <w:sz w:val="22"/>
          <w:szCs w:val="18"/>
        </w:rPr>
        <w:t xml:space="preserve"> subscribed before me this</w:t>
      </w:r>
      <w:r>
        <w:rPr>
          <w:sz w:val="22"/>
          <w:szCs w:val="18"/>
          <w:u w:val="single"/>
        </w:rPr>
        <w:tab/>
      </w:r>
      <w:r>
        <w:rPr>
          <w:sz w:val="22"/>
          <w:szCs w:val="18"/>
          <w:u w:val="single"/>
        </w:rPr>
        <w:tab/>
      </w:r>
      <w:r>
        <w:rPr>
          <w:sz w:val="22"/>
          <w:szCs w:val="18"/>
        </w:rPr>
        <w:t xml:space="preserve"> day of </w:t>
      </w:r>
      <w:r>
        <w:rPr>
          <w:sz w:val="22"/>
          <w:szCs w:val="18"/>
          <w:u w:val="single"/>
        </w:rPr>
        <w:tab/>
      </w:r>
      <w:r>
        <w:rPr>
          <w:sz w:val="22"/>
          <w:szCs w:val="18"/>
          <w:u w:val="single"/>
        </w:rPr>
        <w:tab/>
      </w:r>
      <w:r>
        <w:rPr>
          <w:sz w:val="22"/>
          <w:szCs w:val="18"/>
          <w:u w:val="single"/>
        </w:rPr>
        <w:tab/>
      </w:r>
      <w:r>
        <w:rPr>
          <w:sz w:val="22"/>
          <w:szCs w:val="18"/>
        </w:rPr>
        <w:t xml:space="preserve">, </w:t>
      </w:r>
      <w:r w:rsidR="00BE1DDE">
        <w:rPr>
          <w:sz w:val="22"/>
          <w:szCs w:val="18"/>
        </w:rPr>
        <w:t>20</w:t>
      </w:r>
      <w:r>
        <w:rPr>
          <w:sz w:val="22"/>
          <w:szCs w:val="18"/>
          <w:u w:val="single"/>
        </w:rPr>
        <w:tab/>
      </w:r>
      <w:r>
        <w:rPr>
          <w:sz w:val="22"/>
          <w:szCs w:val="18"/>
          <w:u w:val="single"/>
        </w:rPr>
        <w:tab/>
      </w:r>
    </w:p>
    <w:p w:rsidR="00FA4171" w:rsidRDefault="00FA4171" w:rsidP="0095513C">
      <w:pPr>
        <w:ind w:right="288"/>
        <w:rPr>
          <w:sz w:val="22"/>
          <w:szCs w:val="18"/>
        </w:rPr>
      </w:pPr>
    </w:p>
    <w:p w:rsidR="00FA4171" w:rsidRDefault="00FA4171" w:rsidP="0095513C">
      <w:pPr>
        <w:ind w:right="288"/>
        <w:rPr>
          <w:sz w:val="22"/>
          <w:szCs w:val="18"/>
        </w:rPr>
      </w:pPr>
      <w:r>
        <w:rPr>
          <w:sz w:val="22"/>
          <w:szCs w:val="18"/>
        </w:rPr>
        <w:t xml:space="preserve">Personally known </w:t>
      </w:r>
      <w:r>
        <w:rPr>
          <w:sz w:val="22"/>
          <w:szCs w:val="18"/>
          <w:u w:val="single"/>
        </w:rPr>
        <w:tab/>
      </w:r>
      <w:r>
        <w:rPr>
          <w:sz w:val="22"/>
          <w:szCs w:val="18"/>
          <w:u w:val="single"/>
        </w:rPr>
        <w:tab/>
      </w:r>
      <w:r>
        <w:rPr>
          <w:sz w:val="22"/>
          <w:szCs w:val="18"/>
          <w:u w:val="single"/>
        </w:rPr>
        <w:tab/>
      </w:r>
      <w:r>
        <w:rPr>
          <w:sz w:val="22"/>
          <w:szCs w:val="18"/>
          <w:u w:val="single"/>
        </w:rPr>
        <w:tab/>
      </w:r>
      <w:r>
        <w:rPr>
          <w:sz w:val="22"/>
          <w:szCs w:val="18"/>
        </w:rPr>
        <w:tab/>
      </w:r>
      <w:r>
        <w:rPr>
          <w:sz w:val="22"/>
          <w:szCs w:val="18"/>
          <w:u w:val="single"/>
        </w:rPr>
        <w:tab/>
      </w:r>
      <w:r>
        <w:rPr>
          <w:sz w:val="22"/>
          <w:szCs w:val="18"/>
          <w:u w:val="single"/>
        </w:rPr>
        <w:tab/>
      </w:r>
      <w:r>
        <w:rPr>
          <w:sz w:val="22"/>
          <w:szCs w:val="18"/>
          <w:u w:val="single"/>
        </w:rPr>
        <w:tab/>
      </w:r>
      <w:r>
        <w:rPr>
          <w:sz w:val="22"/>
          <w:szCs w:val="18"/>
          <w:u w:val="single"/>
        </w:rPr>
        <w:tab/>
      </w:r>
      <w:r>
        <w:rPr>
          <w:sz w:val="22"/>
          <w:szCs w:val="18"/>
          <w:u w:val="single"/>
        </w:rPr>
        <w:tab/>
      </w:r>
      <w:r>
        <w:rPr>
          <w:sz w:val="22"/>
          <w:szCs w:val="18"/>
          <w:u w:val="single"/>
        </w:rPr>
        <w:tab/>
      </w:r>
    </w:p>
    <w:p w:rsidR="00FA4171" w:rsidRDefault="00FA4171" w:rsidP="0095513C">
      <w:pPr>
        <w:ind w:right="288"/>
        <w:rPr>
          <w:sz w:val="22"/>
          <w:szCs w:val="18"/>
        </w:rPr>
      </w:pPr>
    </w:p>
    <w:p w:rsidR="00FA4171" w:rsidRDefault="00FA4171" w:rsidP="0095513C">
      <w:pPr>
        <w:ind w:right="288"/>
        <w:rPr>
          <w:sz w:val="22"/>
          <w:szCs w:val="18"/>
        </w:rPr>
      </w:pPr>
      <w:r>
        <w:rPr>
          <w:sz w:val="22"/>
          <w:szCs w:val="18"/>
        </w:rPr>
        <w:t>OR produced identification</w:t>
      </w:r>
      <w:r>
        <w:rPr>
          <w:sz w:val="22"/>
          <w:szCs w:val="18"/>
          <w:u w:val="single"/>
        </w:rPr>
        <w:tab/>
      </w:r>
      <w:r>
        <w:rPr>
          <w:sz w:val="22"/>
          <w:szCs w:val="18"/>
          <w:u w:val="single"/>
        </w:rPr>
        <w:tab/>
      </w:r>
      <w:r>
        <w:rPr>
          <w:sz w:val="22"/>
          <w:szCs w:val="18"/>
          <w:u w:val="single"/>
        </w:rPr>
        <w:tab/>
      </w:r>
      <w:r>
        <w:rPr>
          <w:sz w:val="22"/>
          <w:szCs w:val="18"/>
        </w:rPr>
        <w:tab/>
        <w:t>Notary Public - State of</w:t>
      </w:r>
      <w:r>
        <w:rPr>
          <w:sz w:val="22"/>
          <w:szCs w:val="18"/>
          <w:u w:val="single"/>
        </w:rPr>
        <w:tab/>
      </w:r>
      <w:r>
        <w:rPr>
          <w:sz w:val="22"/>
          <w:szCs w:val="18"/>
          <w:u w:val="single"/>
        </w:rPr>
        <w:tab/>
      </w:r>
      <w:r>
        <w:rPr>
          <w:sz w:val="22"/>
          <w:szCs w:val="18"/>
          <w:u w:val="single"/>
        </w:rPr>
        <w:tab/>
      </w:r>
    </w:p>
    <w:p w:rsidR="00FA4171" w:rsidRDefault="00FA4171" w:rsidP="0095513C">
      <w:pPr>
        <w:ind w:right="288"/>
        <w:rPr>
          <w:sz w:val="22"/>
          <w:szCs w:val="18"/>
        </w:rPr>
      </w:pPr>
    </w:p>
    <w:p w:rsidR="00FA4171" w:rsidRDefault="00FA4171" w:rsidP="0095513C">
      <w:pPr>
        <w:ind w:right="288"/>
        <w:rPr>
          <w:sz w:val="22"/>
          <w:szCs w:val="18"/>
        </w:rPr>
      </w:pPr>
      <w:r>
        <w:rPr>
          <w:sz w:val="22"/>
          <w:szCs w:val="18"/>
          <w:u w:val="single"/>
        </w:rPr>
        <w:tab/>
      </w:r>
      <w:r>
        <w:rPr>
          <w:sz w:val="22"/>
          <w:szCs w:val="18"/>
          <w:u w:val="single"/>
        </w:rPr>
        <w:tab/>
      </w:r>
      <w:r>
        <w:rPr>
          <w:sz w:val="22"/>
          <w:szCs w:val="18"/>
          <w:u w:val="single"/>
        </w:rPr>
        <w:tab/>
      </w:r>
      <w:r>
        <w:rPr>
          <w:sz w:val="22"/>
          <w:szCs w:val="18"/>
          <w:u w:val="single"/>
        </w:rPr>
        <w:tab/>
      </w:r>
      <w:r>
        <w:rPr>
          <w:sz w:val="22"/>
          <w:szCs w:val="18"/>
          <w:u w:val="single"/>
        </w:rPr>
        <w:tab/>
      </w:r>
      <w:r>
        <w:rPr>
          <w:sz w:val="22"/>
          <w:szCs w:val="18"/>
          <w:u w:val="single"/>
        </w:rPr>
        <w:tab/>
      </w:r>
      <w:r>
        <w:rPr>
          <w:sz w:val="22"/>
          <w:szCs w:val="18"/>
        </w:rPr>
        <w:tab/>
        <w:t>My commission expires</w:t>
      </w:r>
      <w:r>
        <w:rPr>
          <w:sz w:val="22"/>
          <w:szCs w:val="18"/>
          <w:u w:val="single"/>
        </w:rPr>
        <w:tab/>
      </w:r>
      <w:r>
        <w:rPr>
          <w:sz w:val="22"/>
          <w:szCs w:val="18"/>
          <w:u w:val="single"/>
        </w:rPr>
        <w:tab/>
      </w:r>
      <w:r>
        <w:rPr>
          <w:sz w:val="22"/>
          <w:szCs w:val="18"/>
          <w:u w:val="single"/>
        </w:rPr>
        <w:tab/>
      </w:r>
    </w:p>
    <w:p w:rsidR="00FA4171" w:rsidRDefault="00FA4171" w:rsidP="0095513C">
      <w:pPr>
        <w:ind w:right="288"/>
        <w:rPr>
          <w:sz w:val="22"/>
          <w:szCs w:val="18"/>
        </w:rPr>
      </w:pPr>
      <w:r>
        <w:rPr>
          <w:sz w:val="22"/>
          <w:szCs w:val="18"/>
        </w:rPr>
        <w:tab/>
        <w:t>(Type of identification)</w:t>
      </w:r>
    </w:p>
    <w:p w:rsidR="00FA4171" w:rsidRDefault="00FA4171" w:rsidP="0095513C">
      <w:pPr>
        <w:ind w:right="288"/>
        <w:rPr>
          <w:sz w:val="22"/>
          <w:szCs w:val="18"/>
        </w:rPr>
      </w:pPr>
      <w:r>
        <w:rPr>
          <w:sz w:val="22"/>
          <w:szCs w:val="18"/>
        </w:rPr>
        <w:tab/>
      </w:r>
      <w:r>
        <w:rPr>
          <w:sz w:val="22"/>
          <w:szCs w:val="18"/>
        </w:rPr>
        <w:tab/>
      </w:r>
      <w:r>
        <w:rPr>
          <w:sz w:val="22"/>
          <w:szCs w:val="18"/>
        </w:rPr>
        <w:tab/>
      </w:r>
      <w:r>
        <w:rPr>
          <w:sz w:val="22"/>
          <w:szCs w:val="18"/>
        </w:rPr>
        <w:tab/>
      </w:r>
      <w:r>
        <w:rPr>
          <w:sz w:val="22"/>
          <w:szCs w:val="18"/>
        </w:rPr>
        <w:tab/>
      </w:r>
      <w:r>
        <w:rPr>
          <w:sz w:val="22"/>
          <w:szCs w:val="18"/>
          <w:u w:val="single"/>
        </w:rPr>
        <w:tab/>
      </w:r>
      <w:r>
        <w:rPr>
          <w:sz w:val="22"/>
          <w:szCs w:val="18"/>
          <w:u w:val="single"/>
        </w:rPr>
        <w:tab/>
      </w:r>
      <w:r>
        <w:rPr>
          <w:sz w:val="22"/>
          <w:szCs w:val="18"/>
          <w:u w:val="single"/>
        </w:rPr>
        <w:tab/>
      </w:r>
      <w:r>
        <w:rPr>
          <w:sz w:val="22"/>
          <w:szCs w:val="18"/>
          <w:u w:val="single"/>
        </w:rPr>
        <w:tab/>
      </w:r>
      <w:r>
        <w:rPr>
          <w:sz w:val="22"/>
          <w:szCs w:val="18"/>
          <w:u w:val="single"/>
        </w:rPr>
        <w:tab/>
      </w:r>
      <w:r>
        <w:rPr>
          <w:sz w:val="22"/>
          <w:szCs w:val="18"/>
          <w:u w:val="single"/>
        </w:rPr>
        <w:tab/>
      </w:r>
      <w:r>
        <w:rPr>
          <w:sz w:val="22"/>
          <w:szCs w:val="18"/>
          <w:u w:val="single"/>
        </w:rPr>
        <w:tab/>
      </w:r>
      <w:r>
        <w:rPr>
          <w:sz w:val="22"/>
          <w:szCs w:val="18"/>
          <w:u w:val="single"/>
        </w:rPr>
        <w:tab/>
      </w:r>
    </w:p>
    <w:p w:rsidR="00FA4171" w:rsidRDefault="00FA4171" w:rsidP="0095513C">
      <w:pPr>
        <w:ind w:right="288"/>
        <w:rPr>
          <w:sz w:val="22"/>
          <w:szCs w:val="18"/>
        </w:rPr>
      </w:pPr>
      <w:r>
        <w:rPr>
          <w:sz w:val="22"/>
          <w:szCs w:val="18"/>
        </w:rPr>
        <w:tab/>
      </w:r>
      <w:r>
        <w:rPr>
          <w:sz w:val="22"/>
          <w:szCs w:val="18"/>
        </w:rPr>
        <w:tab/>
      </w:r>
      <w:r>
        <w:rPr>
          <w:sz w:val="22"/>
          <w:szCs w:val="18"/>
        </w:rPr>
        <w:tab/>
      </w:r>
      <w:r>
        <w:rPr>
          <w:sz w:val="22"/>
          <w:szCs w:val="18"/>
        </w:rPr>
        <w:tab/>
      </w:r>
      <w:r>
        <w:rPr>
          <w:sz w:val="22"/>
          <w:szCs w:val="18"/>
        </w:rPr>
        <w:tab/>
        <w:t>(Printed typed or stamped commissioned name of notary public)</w:t>
      </w:r>
    </w:p>
    <w:p w:rsidR="00FA4171" w:rsidRDefault="00FA4171" w:rsidP="0095513C">
      <w:pPr>
        <w:ind w:right="288"/>
        <w:rPr>
          <w:sz w:val="12"/>
          <w:szCs w:val="18"/>
        </w:rPr>
      </w:pPr>
    </w:p>
    <w:p w:rsidR="00E94B4F" w:rsidRDefault="00E94B4F" w:rsidP="002F2863">
      <w:pPr>
        <w:tabs>
          <w:tab w:val="center" w:pos="5400"/>
          <w:tab w:val="left" w:pos="5760"/>
          <w:tab w:val="left" w:pos="6480"/>
          <w:tab w:val="left" w:pos="7200"/>
          <w:tab w:val="left" w:pos="7488"/>
          <w:tab w:val="left" w:pos="7920"/>
          <w:tab w:val="left" w:pos="8640"/>
          <w:tab w:val="left" w:pos="9360"/>
          <w:tab w:val="left" w:pos="10080"/>
          <w:tab w:val="left" w:pos="10800"/>
        </w:tabs>
        <w:spacing w:line="226" w:lineRule="auto"/>
        <w:jc w:val="center"/>
        <w:rPr>
          <w:b/>
          <w:bCs/>
          <w:sz w:val="22"/>
          <w:szCs w:val="19"/>
        </w:rPr>
        <w:sectPr w:rsidR="00E94B4F" w:rsidSect="00DE32D6">
          <w:footerReference w:type="default" r:id="rId8"/>
          <w:endnotePr>
            <w:numFmt w:val="decimal"/>
          </w:endnotePr>
          <w:pgSz w:w="12240" w:h="15840"/>
          <w:pgMar w:top="720" w:right="1296" w:bottom="720" w:left="1296" w:header="1152" w:footer="864" w:gutter="0"/>
          <w:pgNumType w:start="1"/>
          <w:cols w:space="720"/>
          <w:noEndnote/>
          <w:titlePg/>
          <w:docGrid w:linePitch="272"/>
        </w:sectPr>
      </w:pPr>
    </w:p>
    <w:p w:rsidR="00FA4171" w:rsidRDefault="00FA4171" w:rsidP="002F2863">
      <w:pPr>
        <w:tabs>
          <w:tab w:val="center" w:pos="5400"/>
          <w:tab w:val="left" w:pos="5760"/>
          <w:tab w:val="left" w:pos="6480"/>
          <w:tab w:val="left" w:pos="7200"/>
          <w:tab w:val="left" w:pos="7488"/>
          <w:tab w:val="left" w:pos="7920"/>
          <w:tab w:val="left" w:pos="8640"/>
          <w:tab w:val="left" w:pos="9360"/>
          <w:tab w:val="left" w:pos="10080"/>
          <w:tab w:val="left" w:pos="10800"/>
        </w:tabs>
        <w:spacing w:line="226" w:lineRule="auto"/>
        <w:jc w:val="center"/>
        <w:rPr>
          <w:sz w:val="22"/>
          <w:szCs w:val="19"/>
        </w:rPr>
      </w:pPr>
      <w:r>
        <w:rPr>
          <w:b/>
          <w:bCs/>
          <w:sz w:val="22"/>
          <w:szCs w:val="19"/>
        </w:rPr>
        <w:lastRenderedPageBreak/>
        <w:t>Drug-Free Workplace Form</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r>
        <w:rPr>
          <w:sz w:val="22"/>
          <w:szCs w:val="19"/>
        </w:rPr>
        <w:t>The undersigned vendor, in accordance with Florida Statute 287.087 hereby certifies that _________________________________does:</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firstLine="720"/>
        <w:jc w:val="both"/>
        <w:rPr>
          <w:sz w:val="22"/>
          <w:szCs w:val="19"/>
        </w:rPr>
      </w:pPr>
      <w:r>
        <w:rPr>
          <w:sz w:val="22"/>
          <w:szCs w:val="19"/>
        </w:rPr>
        <w:t>Name of Business</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left="720" w:hanging="720"/>
        <w:jc w:val="both"/>
        <w:rPr>
          <w:sz w:val="22"/>
          <w:szCs w:val="19"/>
        </w:rPr>
      </w:pPr>
      <w:r>
        <w:rPr>
          <w:b/>
          <w:bCs/>
          <w:sz w:val="22"/>
          <w:szCs w:val="19"/>
        </w:rPr>
        <w:t>1.</w:t>
      </w:r>
      <w:r>
        <w:rPr>
          <w:sz w:val="22"/>
          <w:szCs w:val="19"/>
        </w:rPr>
        <w:tab/>
        <w:t>Publish a statement notifying employees that the unlawful manufacture, distribution, dispensing, possession, or use of a controlled substance is prohibited in the workplace and specifying the actions that will be taken against employees for violations of such prohibition.</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left="720" w:hanging="720"/>
        <w:jc w:val="both"/>
        <w:rPr>
          <w:sz w:val="22"/>
          <w:szCs w:val="19"/>
        </w:rPr>
      </w:pPr>
      <w:r>
        <w:rPr>
          <w:b/>
          <w:bCs/>
          <w:sz w:val="22"/>
          <w:szCs w:val="19"/>
        </w:rPr>
        <w:t>2.</w:t>
      </w:r>
      <w:r>
        <w:rPr>
          <w:b/>
          <w:bCs/>
          <w:sz w:val="22"/>
          <w:szCs w:val="19"/>
        </w:rPr>
        <w:tab/>
      </w:r>
      <w:r>
        <w:rPr>
          <w:sz w:val="22"/>
          <w:szCs w:val="19"/>
        </w:rPr>
        <w:t xml:space="preserve">Inform employees about the dangers of drug abuse in the workplace, the business's policy of maintaining a drug-free workplace, any available drug counseling, rehabilitation, </w:t>
      </w:r>
      <w:r w:rsidR="004417FA">
        <w:rPr>
          <w:sz w:val="22"/>
          <w:szCs w:val="19"/>
        </w:rPr>
        <w:t>employee assistance</w:t>
      </w:r>
      <w:r>
        <w:rPr>
          <w:sz w:val="22"/>
          <w:szCs w:val="19"/>
        </w:rPr>
        <w:t xml:space="preserve"> programs and the penalties that may be imposed upon employees for drug abuse violations.</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left="720" w:hanging="720"/>
        <w:jc w:val="both"/>
        <w:rPr>
          <w:sz w:val="22"/>
          <w:szCs w:val="19"/>
        </w:rPr>
      </w:pPr>
      <w:r>
        <w:rPr>
          <w:b/>
          <w:bCs/>
          <w:sz w:val="22"/>
          <w:szCs w:val="19"/>
        </w:rPr>
        <w:t>3.</w:t>
      </w:r>
      <w:r>
        <w:rPr>
          <w:b/>
          <w:bCs/>
          <w:sz w:val="22"/>
          <w:szCs w:val="19"/>
        </w:rPr>
        <w:tab/>
      </w:r>
      <w:r>
        <w:rPr>
          <w:sz w:val="22"/>
          <w:szCs w:val="19"/>
        </w:rPr>
        <w:t>Give each employee engaged in providing the commodities or contractual services that are under bid a copy of the statement specified in Paragraph 1.</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left="720" w:hanging="720"/>
        <w:jc w:val="both"/>
        <w:rPr>
          <w:sz w:val="22"/>
          <w:szCs w:val="19"/>
        </w:rPr>
      </w:pPr>
      <w:r>
        <w:rPr>
          <w:b/>
          <w:bCs/>
          <w:sz w:val="22"/>
          <w:szCs w:val="19"/>
        </w:rPr>
        <w:t>4.</w:t>
      </w:r>
      <w:r>
        <w:rPr>
          <w:sz w:val="22"/>
          <w:szCs w:val="19"/>
        </w:rPr>
        <w:tab/>
        <w:t>In the statement specified in Paragraph 1, notify the employees that, as a condition of working on the commodities or contractual services that are under bid, the employee will abide by the terms of the statement and will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left="720" w:hanging="720"/>
        <w:jc w:val="both"/>
        <w:rPr>
          <w:sz w:val="22"/>
          <w:szCs w:val="19"/>
        </w:rPr>
      </w:pPr>
      <w:r>
        <w:rPr>
          <w:b/>
          <w:bCs/>
          <w:sz w:val="22"/>
          <w:szCs w:val="19"/>
        </w:rPr>
        <w:t>5.</w:t>
      </w:r>
      <w:r>
        <w:rPr>
          <w:sz w:val="22"/>
          <w:szCs w:val="19"/>
        </w:rPr>
        <w:tab/>
        <w:t xml:space="preserve">Impose a sanction </w:t>
      </w:r>
      <w:proofErr w:type="gramStart"/>
      <w:r>
        <w:rPr>
          <w:sz w:val="22"/>
          <w:szCs w:val="19"/>
        </w:rPr>
        <w:t>on, or</w:t>
      </w:r>
      <w:proofErr w:type="gramEnd"/>
      <w:r>
        <w:rPr>
          <w:sz w:val="22"/>
          <w:szCs w:val="19"/>
        </w:rPr>
        <w:t xml:space="preserve"> require the satisfactory participation in a drug assistance or rehabilitation program if such is available in the employee's community, by any employee who is so convicted.</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left="720" w:hanging="720"/>
        <w:jc w:val="both"/>
        <w:rPr>
          <w:sz w:val="22"/>
          <w:szCs w:val="19"/>
        </w:rPr>
      </w:pPr>
      <w:r>
        <w:rPr>
          <w:b/>
          <w:bCs/>
          <w:sz w:val="22"/>
          <w:szCs w:val="19"/>
        </w:rPr>
        <w:t>6.</w:t>
      </w:r>
      <w:r>
        <w:rPr>
          <w:sz w:val="22"/>
          <w:szCs w:val="19"/>
        </w:rPr>
        <w:tab/>
        <w:t>Make a good faith effort to continue to maintain a drug-free workplace through implementation of Paragraphs 1 through 5.</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b/>
          <w:bCs/>
          <w:sz w:val="22"/>
          <w:szCs w:val="19"/>
        </w:rPr>
      </w:pPr>
      <w:r>
        <w:rPr>
          <w:b/>
          <w:bCs/>
          <w:sz w:val="22"/>
          <w:szCs w:val="19"/>
        </w:rPr>
        <w:t>Check one:</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b/>
          <w:bCs/>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left="1440" w:hanging="1440"/>
        <w:jc w:val="both"/>
        <w:rPr>
          <w:sz w:val="22"/>
          <w:szCs w:val="19"/>
        </w:rPr>
      </w:pPr>
      <w:r>
        <w:rPr>
          <w:sz w:val="22"/>
          <w:szCs w:val="19"/>
        </w:rPr>
        <w:t>________</w:t>
      </w:r>
      <w:r>
        <w:rPr>
          <w:sz w:val="22"/>
          <w:szCs w:val="19"/>
        </w:rPr>
        <w:tab/>
        <w:t>As the person authorized to sign this statement, I certify that this firm complies fully with above requirements.</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left="1440" w:hanging="1440"/>
        <w:jc w:val="both"/>
        <w:rPr>
          <w:sz w:val="22"/>
          <w:szCs w:val="19"/>
        </w:rPr>
      </w:pPr>
      <w:r>
        <w:rPr>
          <w:sz w:val="22"/>
          <w:szCs w:val="19"/>
        </w:rPr>
        <w:t>________</w:t>
      </w:r>
      <w:r>
        <w:rPr>
          <w:sz w:val="22"/>
          <w:szCs w:val="19"/>
        </w:rPr>
        <w:tab/>
        <w:t xml:space="preserve">As the person authorized to sign this statement, this firm </w:t>
      </w:r>
      <w:r>
        <w:rPr>
          <w:b/>
          <w:bCs/>
          <w:sz w:val="22"/>
          <w:szCs w:val="19"/>
        </w:rPr>
        <w:t>does not</w:t>
      </w:r>
      <w:r>
        <w:rPr>
          <w:sz w:val="22"/>
          <w:szCs w:val="19"/>
        </w:rPr>
        <w:t xml:space="preserve"> comply fully with the above requirements.</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firstLine="3600"/>
        <w:jc w:val="both"/>
        <w:rPr>
          <w:sz w:val="22"/>
          <w:szCs w:val="19"/>
        </w:rPr>
      </w:pPr>
      <w:r>
        <w:rPr>
          <w:sz w:val="22"/>
          <w:szCs w:val="19"/>
        </w:rPr>
        <w:t>_________________________________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firstLine="4320"/>
        <w:jc w:val="both"/>
        <w:rPr>
          <w:sz w:val="22"/>
          <w:szCs w:val="19"/>
        </w:rPr>
      </w:pPr>
      <w:r>
        <w:rPr>
          <w:b/>
          <w:bCs/>
          <w:sz w:val="22"/>
          <w:szCs w:val="19"/>
        </w:rPr>
        <w:t>Offeror's Signature</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firstLine="3600"/>
        <w:jc w:val="both"/>
        <w:rPr>
          <w:sz w:val="22"/>
          <w:szCs w:val="19"/>
        </w:rPr>
      </w:pPr>
      <w:r>
        <w:rPr>
          <w:sz w:val="22"/>
          <w:szCs w:val="19"/>
        </w:rPr>
        <w:t>_________________________________</w:t>
      </w:r>
    </w:p>
    <w:p w:rsidR="00FA4171" w:rsidRPr="002F2863" w:rsidRDefault="00FA4171" w:rsidP="002F28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ind w:firstLine="5040"/>
        <w:jc w:val="both"/>
        <w:rPr>
          <w:sz w:val="22"/>
          <w:szCs w:val="19"/>
        </w:rPr>
      </w:pPr>
      <w:r>
        <w:rPr>
          <w:b/>
          <w:bCs/>
          <w:sz w:val="22"/>
          <w:szCs w:val="19"/>
        </w:rPr>
        <w:t>Date</w:t>
      </w:r>
    </w:p>
    <w:p w:rsidR="00E94B4F" w:rsidRDefault="00E94B4F">
      <w:pPr>
        <w:tabs>
          <w:tab w:val="center" w:pos="4680"/>
          <w:tab w:val="left" w:pos="5040"/>
          <w:tab w:val="left" w:pos="5760"/>
          <w:tab w:val="left" w:pos="6480"/>
          <w:tab w:val="left" w:pos="7200"/>
          <w:tab w:val="left" w:pos="7488"/>
          <w:tab w:val="left" w:pos="7920"/>
          <w:tab w:val="left" w:pos="8640"/>
          <w:tab w:val="left" w:pos="9360"/>
        </w:tabs>
        <w:spacing w:line="226" w:lineRule="auto"/>
        <w:jc w:val="center"/>
        <w:rPr>
          <w:b/>
          <w:bCs/>
          <w:sz w:val="24"/>
          <w:szCs w:val="21"/>
        </w:rPr>
        <w:sectPr w:rsidR="00E94B4F" w:rsidSect="0095513C">
          <w:endnotePr>
            <w:numFmt w:val="decimal"/>
          </w:endnotePr>
          <w:pgSz w:w="12240" w:h="15840"/>
          <w:pgMar w:top="1152" w:right="1440" w:bottom="317" w:left="1440" w:header="1152" w:footer="864" w:gutter="0"/>
          <w:cols w:space="720"/>
          <w:noEndnote/>
        </w:sectPr>
      </w:pPr>
    </w:p>
    <w:p w:rsidR="00FA4171" w:rsidRDefault="00FA4171">
      <w:pPr>
        <w:tabs>
          <w:tab w:val="center" w:pos="4680"/>
          <w:tab w:val="left" w:pos="5040"/>
          <w:tab w:val="left" w:pos="5760"/>
          <w:tab w:val="left" w:pos="6480"/>
          <w:tab w:val="left" w:pos="7200"/>
          <w:tab w:val="left" w:pos="7488"/>
          <w:tab w:val="left" w:pos="7920"/>
          <w:tab w:val="left" w:pos="8640"/>
          <w:tab w:val="left" w:pos="9360"/>
        </w:tabs>
        <w:spacing w:line="226" w:lineRule="auto"/>
        <w:jc w:val="center"/>
        <w:rPr>
          <w:b/>
          <w:bCs/>
          <w:sz w:val="24"/>
          <w:szCs w:val="21"/>
        </w:rPr>
      </w:pPr>
      <w:r>
        <w:rPr>
          <w:b/>
          <w:bCs/>
          <w:sz w:val="24"/>
          <w:szCs w:val="21"/>
        </w:rPr>
        <w:lastRenderedPageBreak/>
        <w:t>Information Sheet</w:t>
      </w:r>
    </w:p>
    <w:p w:rsidR="00FA4171" w:rsidRDefault="00FA4171">
      <w:pPr>
        <w:tabs>
          <w:tab w:val="center" w:pos="4680"/>
          <w:tab w:val="left" w:pos="5040"/>
          <w:tab w:val="left" w:pos="5760"/>
          <w:tab w:val="left" w:pos="6480"/>
          <w:tab w:val="left" w:pos="7200"/>
          <w:tab w:val="left" w:pos="7488"/>
          <w:tab w:val="left" w:pos="7920"/>
          <w:tab w:val="left" w:pos="8640"/>
          <w:tab w:val="left" w:pos="9360"/>
        </w:tabs>
        <w:spacing w:line="226" w:lineRule="auto"/>
        <w:jc w:val="center"/>
        <w:rPr>
          <w:b/>
          <w:bCs/>
          <w:sz w:val="24"/>
          <w:szCs w:val="21"/>
        </w:rPr>
      </w:pPr>
      <w:r>
        <w:rPr>
          <w:b/>
          <w:bCs/>
          <w:sz w:val="24"/>
          <w:szCs w:val="21"/>
        </w:rPr>
        <w:t>for Transactions and Conveyances</w:t>
      </w:r>
    </w:p>
    <w:p w:rsidR="00FA4171" w:rsidRDefault="00FA4171">
      <w:pPr>
        <w:tabs>
          <w:tab w:val="center" w:pos="4680"/>
          <w:tab w:val="left" w:pos="5040"/>
          <w:tab w:val="left" w:pos="5760"/>
          <w:tab w:val="left" w:pos="6480"/>
          <w:tab w:val="left" w:pos="7200"/>
          <w:tab w:val="left" w:pos="7488"/>
          <w:tab w:val="left" w:pos="7920"/>
          <w:tab w:val="left" w:pos="8640"/>
          <w:tab w:val="left" w:pos="9360"/>
        </w:tabs>
        <w:spacing w:line="226" w:lineRule="auto"/>
        <w:jc w:val="center"/>
        <w:rPr>
          <w:b/>
          <w:bCs/>
          <w:sz w:val="18"/>
          <w:szCs w:val="18"/>
        </w:rPr>
      </w:pPr>
      <w:r>
        <w:rPr>
          <w:b/>
          <w:bCs/>
          <w:sz w:val="24"/>
          <w:szCs w:val="21"/>
        </w:rPr>
        <w:t>Corporation Identification</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b/>
          <w:bCs/>
          <w:sz w:val="18"/>
          <w:szCs w:val="18"/>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5"/>
        </w:rPr>
      </w:pPr>
      <w:r>
        <w:rPr>
          <w:sz w:val="22"/>
          <w:szCs w:val="15"/>
        </w:rPr>
        <w:t xml:space="preserve">The following information will be provided to the Escambia County Legal Department for incorporation in legal documents.  It </w:t>
      </w:r>
      <w:proofErr w:type="gramStart"/>
      <w:r>
        <w:rPr>
          <w:sz w:val="22"/>
          <w:szCs w:val="15"/>
        </w:rPr>
        <w:t>is,</w:t>
      </w:r>
      <w:proofErr w:type="gramEnd"/>
      <w:r>
        <w:rPr>
          <w:sz w:val="22"/>
          <w:szCs w:val="15"/>
        </w:rPr>
        <w:t xml:space="preserve"> therefore, vital all information is accurate and complete.  Please be certain all spelling, capitalization, etc. is exactly as registered with the state or federal government.</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5"/>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5"/>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3600"/>
        <w:jc w:val="both"/>
        <w:rPr>
          <w:b/>
          <w:bCs/>
          <w:sz w:val="22"/>
          <w:szCs w:val="19"/>
        </w:rPr>
      </w:pPr>
      <w:r>
        <w:rPr>
          <w:b/>
          <w:bCs/>
          <w:sz w:val="22"/>
          <w:szCs w:val="15"/>
        </w:rPr>
        <w:t>(Please Circle One)</w:t>
      </w:r>
    </w:p>
    <w:p w:rsidR="00FA4171" w:rsidRDefault="00FA4171">
      <w:pPr>
        <w:tabs>
          <w:tab w:val="left" w:pos="-1440"/>
          <w:tab w:val="left" w:pos="-720"/>
          <w:tab w:val="left" w:pos="0"/>
          <w:tab w:val="left" w:pos="720"/>
          <w:tab w:val="left" w:pos="1440"/>
          <w:tab w:val="left" w:pos="2160"/>
          <w:tab w:val="left" w:pos="4320"/>
          <w:tab w:val="left" w:pos="5490"/>
          <w:tab w:val="left" w:pos="6480"/>
          <w:tab w:val="left" w:pos="7200"/>
          <w:tab w:val="left" w:pos="7488"/>
          <w:tab w:val="left" w:pos="7920"/>
          <w:tab w:val="left" w:pos="8640"/>
          <w:tab w:val="left" w:pos="9360"/>
        </w:tabs>
        <w:spacing w:line="226" w:lineRule="auto"/>
        <w:ind w:left="4320" w:hanging="4320"/>
        <w:jc w:val="both"/>
        <w:rPr>
          <w:sz w:val="22"/>
          <w:szCs w:val="15"/>
        </w:rPr>
      </w:pPr>
      <w:r>
        <w:rPr>
          <w:b/>
          <w:bCs/>
          <w:sz w:val="22"/>
          <w:szCs w:val="19"/>
        </w:rPr>
        <w:t>Is this a Florida Corporation</w:t>
      </w:r>
      <w:r>
        <w:rPr>
          <w:sz w:val="22"/>
          <w:szCs w:val="15"/>
        </w:rPr>
        <w:tab/>
      </w:r>
      <w:r>
        <w:rPr>
          <w:sz w:val="22"/>
          <w:szCs w:val="15"/>
          <w:u w:val="single"/>
        </w:rPr>
        <w:t>Yes</w:t>
      </w:r>
      <w:r>
        <w:rPr>
          <w:sz w:val="22"/>
          <w:szCs w:val="15"/>
        </w:rPr>
        <w:tab/>
        <w:t>or</w:t>
      </w:r>
      <w:r>
        <w:rPr>
          <w:sz w:val="22"/>
          <w:szCs w:val="15"/>
        </w:rPr>
        <w:tab/>
      </w:r>
      <w:proofErr w:type="gramStart"/>
      <w:r>
        <w:rPr>
          <w:sz w:val="22"/>
          <w:szCs w:val="15"/>
          <w:u w:val="single"/>
        </w:rPr>
        <w:t>No</w:t>
      </w:r>
      <w:proofErr w:type="gramEnd"/>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rPr>
        <w:t>If not a Florida Corporation</w:t>
      </w:r>
      <w:r>
        <w:rPr>
          <w:sz w:val="22"/>
          <w:szCs w:val="19"/>
        </w:rPr>
        <w:t>,</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4320" w:hanging="3600"/>
        <w:jc w:val="both"/>
        <w:rPr>
          <w:sz w:val="22"/>
          <w:szCs w:val="19"/>
        </w:rPr>
      </w:pPr>
      <w:r>
        <w:rPr>
          <w:sz w:val="22"/>
          <w:szCs w:val="19"/>
        </w:rPr>
        <w:t>In what state was it created:</w:t>
      </w:r>
      <w:r>
        <w:rPr>
          <w:sz w:val="22"/>
          <w:szCs w:val="19"/>
        </w:rPr>
        <w:tab/>
        <w:t>__________________________________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4320" w:hanging="3600"/>
        <w:jc w:val="both"/>
        <w:rPr>
          <w:sz w:val="19"/>
          <w:szCs w:val="19"/>
        </w:rPr>
      </w:pPr>
      <w:r>
        <w:rPr>
          <w:sz w:val="22"/>
          <w:szCs w:val="19"/>
        </w:rPr>
        <w:t>Name as spelled in that State:</w:t>
      </w:r>
      <w:r>
        <w:rPr>
          <w:sz w:val="22"/>
          <w:szCs w:val="19"/>
        </w:rPr>
        <w:tab/>
        <w:t>__________________________________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4320"/>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5760" w:hanging="5760"/>
        <w:jc w:val="both"/>
        <w:rPr>
          <w:sz w:val="22"/>
          <w:szCs w:val="19"/>
        </w:rPr>
      </w:pPr>
      <w:r>
        <w:rPr>
          <w:b/>
          <w:bCs/>
          <w:sz w:val="22"/>
          <w:szCs w:val="19"/>
        </w:rPr>
        <w:t>What kind of corporation is it</w:t>
      </w:r>
      <w:r>
        <w:rPr>
          <w:sz w:val="22"/>
          <w:szCs w:val="19"/>
        </w:rPr>
        <w:t>:</w:t>
      </w:r>
      <w:r>
        <w:rPr>
          <w:sz w:val="22"/>
          <w:szCs w:val="15"/>
        </w:rPr>
        <w:t xml:space="preserve">  </w:t>
      </w:r>
      <w:r>
        <w:rPr>
          <w:sz w:val="22"/>
          <w:szCs w:val="15"/>
        </w:rPr>
        <w:tab/>
      </w:r>
      <w:r>
        <w:rPr>
          <w:sz w:val="22"/>
          <w:szCs w:val="15"/>
          <w:u w:val="single"/>
        </w:rPr>
        <w:t>"For Profit"</w:t>
      </w:r>
      <w:r>
        <w:rPr>
          <w:sz w:val="22"/>
          <w:szCs w:val="15"/>
        </w:rPr>
        <w:tab/>
        <w:t>or</w:t>
      </w:r>
      <w:r>
        <w:rPr>
          <w:sz w:val="22"/>
          <w:szCs w:val="15"/>
        </w:rPr>
        <w:tab/>
      </w:r>
      <w:r>
        <w:rPr>
          <w:sz w:val="22"/>
          <w:szCs w:val="15"/>
          <w:u w:val="single"/>
        </w:rPr>
        <w:t>"Not for Profit"</w:t>
      </w:r>
      <w:r>
        <w:rPr>
          <w:sz w:val="22"/>
          <w:szCs w:val="19"/>
        </w:rPr>
        <w:tab/>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rPr>
        <w:t>Is it in good standing</w:t>
      </w:r>
      <w:r>
        <w:rPr>
          <w:sz w:val="22"/>
          <w:szCs w:val="19"/>
        </w:rPr>
        <w:t>:</w:t>
      </w:r>
      <w:r>
        <w:rPr>
          <w:sz w:val="22"/>
          <w:szCs w:val="15"/>
        </w:rPr>
        <w:tab/>
      </w:r>
      <w:r>
        <w:rPr>
          <w:sz w:val="22"/>
          <w:szCs w:val="15"/>
          <w:u w:val="single"/>
        </w:rPr>
        <w:t>Yes</w:t>
      </w:r>
      <w:r>
        <w:rPr>
          <w:sz w:val="22"/>
          <w:szCs w:val="15"/>
        </w:rPr>
        <w:tab/>
        <w:t>or</w:t>
      </w:r>
      <w:r>
        <w:rPr>
          <w:sz w:val="22"/>
          <w:szCs w:val="15"/>
        </w:rPr>
        <w:tab/>
      </w:r>
      <w:r>
        <w:rPr>
          <w:sz w:val="22"/>
          <w:szCs w:val="15"/>
          <w:u w:val="single"/>
        </w:rPr>
        <w:t>No</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b/>
          <w:bCs/>
          <w:sz w:val="22"/>
          <w:szCs w:val="19"/>
        </w:rPr>
      </w:pPr>
      <w:r>
        <w:rPr>
          <w:b/>
          <w:bCs/>
          <w:sz w:val="22"/>
          <w:szCs w:val="19"/>
        </w:rPr>
        <w:t>Authorized to transact business</w:t>
      </w:r>
    </w:p>
    <w:p w:rsidR="00FA4171" w:rsidRDefault="00FA4171">
      <w:pPr>
        <w:tabs>
          <w:tab w:val="left" w:pos="-1440"/>
          <w:tab w:val="left" w:pos="-720"/>
          <w:tab w:val="left" w:pos="0"/>
          <w:tab w:val="left" w:pos="72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4320" w:hanging="4320"/>
        <w:jc w:val="both"/>
        <w:rPr>
          <w:sz w:val="22"/>
          <w:szCs w:val="19"/>
        </w:rPr>
      </w:pPr>
      <w:r>
        <w:rPr>
          <w:b/>
          <w:bCs/>
          <w:sz w:val="22"/>
          <w:szCs w:val="19"/>
        </w:rPr>
        <w:t>in Florida</w:t>
      </w:r>
      <w:r>
        <w:rPr>
          <w:sz w:val="22"/>
          <w:szCs w:val="19"/>
        </w:rPr>
        <w:t>:</w:t>
      </w:r>
      <w:r>
        <w:rPr>
          <w:sz w:val="22"/>
          <w:szCs w:val="15"/>
        </w:rPr>
        <w:tab/>
      </w:r>
      <w:r>
        <w:rPr>
          <w:sz w:val="22"/>
          <w:szCs w:val="15"/>
          <w:u w:val="single"/>
        </w:rPr>
        <w:t>Yes</w:t>
      </w:r>
      <w:r>
        <w:rPr>
          <w:sz w:val="22"/>
          <w:szCs w:val="15"/>
        </w:rPr>
        <w:tab/>
        <w:t>or</w:t>
      </w:r>
      <w:r>
        <w:rPr>
          <w:sz w:val="22"/>
          <w:szCs w:val="15"/>
        </w:rPr>
        <w:tab/>
      </w:r>
      <w:r>
        <w:rPr>
          <w:sz w:val="22"/>
          <w:szCs w:val="15"/>
          <w:u w:val="single"/>
        </w:rPr>
        <w:t>No</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State of Florida Department of State Certificate of Authority Document No.: 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rPr>
        <w:t>Does it use a registered fictitious name</w:t>
      </w:r>
      <w:r>
        <w:rPr>
          <w:sz w:val="22"/>
          <w:szCs w:val="19"/>
        </w:rPr>
        <w:t xml:space="preserve">: </w:t>
      </w:r>
      <w:r>
        <w:rPr>
          <w:sz w:val="22"/>
          <w:szCs w:val="19"/>
        </w:rPr>
        <w:tab/>
      </w:r>
      <w:r>
        <w:rPr>
          <w:sz w:val="22"/>
          <w:szCs w:val="19"/>
          <w:u w:val="single"/>
        </w:rPr>
        <w:t>Yes</w:t>
      </w:r>
      <w:r>
        <w:rPr>
          <w:sz w:val="22"/>
          <w:szCs w:val="19"/>
        </w:rPr>
        <w:tab/>
        <w:t>or</w:t>
      </w:r>
      <w:r>
        <w:rPr>
          <w:sz w:val="22"/>
          <w:szCs w:val="19"/>
        </w:rPr>
        <w:tab/>
      </w:r>
      <w:proofErr w:type="gramStart"/>
      <w:r>
        <w:rPr>
          <w:sz w:val="22"/>
          <w:szCs w:val="19"/>
          <w:u w:val="single"/>
        </w:rPr>
        <w:t>No</w:t>
      </w:r>
      <w:proofErr w:type="gramEnd"/>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rPr>
        <w:t>Names of Officers</w:t>
      </w:r>
      <w:r>
        <w:rPr>
          <w:sz w:val="22"/>
          <w:szCs w:val="19"/>
        </w:rPr>
        <w:t>:</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roofErr w:type="gramStart"/>
      <w:r>
        <w:rPr>
          <w:sz w:val="22"/>
          <w:szCs w:val="19"/>
        </w:rPr>
        <w:t>President:_</w:t>
      </w:r>
      <w:proofErr w:type="gramEnd"/>
      <w:r>
        <w:rPr>
          <w:sz w:val="22"/>
          <w:szCs w:val="19"/>
        </w:rPr>
        <w:t>______________________________</w:t>
      </w:r>
      <w:r>
        <w:rPr>
          <w:sz w:val="22"/>
          <w:szCs w:val="19"/>
        </w:rPr>
        <w:tab/>
        <w:t xml:space="preserve"> Secretary:________________________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 xml:space="preserve">Vice </w:t>
      </w:r>
      <w:proofErr w:type="gramStart"/>
      <w:r>
        <w:rPr>
          <w:sz w:val="22"/>
          <w:szCs w:val="19"/>
        </w:rPr>
        <w:t>President:_</w:t>
      </w:r>
      <w:proofErr w:type="gramEnd"/>
      <w:r>
        <w:rPr>
          <w:sz w:val="22"/>
          <w:szCs w:val="19"/>
        </w:rPr>
        <w:t>__________________________ Treasurer:________________________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roofErr w:type="gramStart"/>
      <w:r>
        <w:rPr>
          <w:sz w:val="22"/>
          <w:szCs w:val="19"/>
        </w:rPr>
        <w:t>Director:_</w:t>
      </w:r>
      <w:proofErr w:type="gramEnd"/>
      <w:r>
        <w:rPr>
          <w:sz w:val="22"/>
          <w:szCs w:val="19"/>
        </w:rPr>
        <w:t>_______________________________</w:t>
      </w:r>
      <w:r>
        <w:rPr>
          <w:sz w:val="22"/>
          <w:szCs w:val="19"/>
        </w:rPr>
        <w:tab/>
        <w:t xml:space="preserve"> Director:_________________________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roofErr w:type="gramStart"/>
      <w:r>
        <w:rPr>
          <w:sz w:val="22"/>
          <w:szCs w:val="19"/>
        </w:rPr>
        <w:t>Other:_</w:t>
      </w:r>
      <w:proofErr w:type="gramEnd"/>
      <w:r>
        <w:rPr>
          <w:sz w:val="22"/>
          <w:szCs w:val="19"/>
        </w:rPr>
        <w:t>_________________________________</w:t>
      </w:r>
      <w:r>
        <w:rPr>
          <w:sz w:val="22"/>
          <w:szCs w:val="19"/>
        </w:rPr>
        <w:tab/>
        <w:t xml:space="preserve"> Other:___________________________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rPr>
        <w:t xml:space="preserve">Name of Corporation </w:t>
      </w:r>
      <w:r>
        <w:rPr>
          <w:sz w:val="22"/>
          <w:szCs w:val="19"/>
        </w:rPr>
        <w:t>(As used in Florida):</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_____________________________________________________________________________</w:t>
      </w:r>
    </w:p>
    <w:p w:rsidR="00FA4171" w:rsidRDefault="00FA417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5"/>
        </w:rPr>
        <w:tab/>
        <w:t>(Spelled exactly as it is registered with the state or federal government)</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rPr>
        <w:t>Corporate Address:</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 xml:space="preserve">Post Office </w:t>
      </w:r>
      <w:proofErr w:type="gramStart"/>
      <w:r>
        <w:rPr>
          <w:sz w:val="22"/>
          <w:szCs w:val="19"/>
        </w:rPr>
        <w:t>Box:_</w:t>
      </w:r>
      <w:proofErr w:type="gramEnd"/>
      <w:r>
        <w:rPr>
          <w:sz w:val="22"/>
          <w:szCs w:val="19"/>
        </w:rPr>
        <w:t>____________________________________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City, State Zip:</w:t>
      </w:r>
      <w:r>
        <w:rPr>
          <w:sz w:val="22"/>
          <w:szCs w:val="19"/>
        </w:rPr>
        <w:tab/>
        <w:t>_____________________________________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Street Address:</w:t>
      </w:r>
      <w:r>
        <w:rPr>
          <w:sz w:val="22"/>
          <w:szCs w:val="19"/>
        </w:rPr>
        <w:tab/>
        <w:t>_____________________________________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City, State, Zip:</w:t>
      </w:r>
      <w:r>
        <w:rPr>
          <w:sz w:val="22"/>
          <w:szCs w:val="19"/>
        </w:rPr>
        <w:tab/>
        <w:t>_____________________________________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4"/>
        </w:rPr>
        <w:t xml:space="preserve">(Please provide post office box and street address for mail and/or express delivery; </w:t>
      </w:r>
      <w:proofErr w:type="gramStart"/>
      <w:r>
        <w:rPr>
          <w:sz w:val="22"/>
          <w:szCs w:val="14"/>
        </w:rPr>
        <w:t>also</w:t>
      </w:r>
      <w:proofErr w:type="gramEnd"/>
      <w:r>
        <w:rPr>
          <w:sz w:val="22"/>
          <w:szCs w:val="14"/>
        </w:rPr>
        <w:t xml:space="preserve"> for recorded instruments involving land)</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rsidP="00E40792">
      <w:pPr>
        <w:tabs>
          <w:tab w:val="center" w:pos="468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ab/>
        <w:t>(Please continue and complete page 2)</w:t>
      </w:r>
    </w:p>
    <w:p w:rsidR="00FA4171" w:rsidRDefault="00D94B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br w:type="page"/>
      </w:r>
      <w:r w:rsidR="00FA4171">
        <w:rPr>
          <w:sz w:val="22"/>
          <w:szCs w:val="19"/>
        </w:rPr>
        <w:lastRenderedPageBreak/>
        <w:t>Page 2 of 2</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Corporate Identification</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b/>
          <w:bCs/>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rPr>
        <w:t>Federal Identification Number: ____________________________________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5"/>
        </w:rPr>
        <w:tab/>
        <w:t>(For all instruments to be recorded, taxpayer's identification is needed)</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434A8D" w:rsidRDefault="00FA4171" w:rsidP="00434A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rPr>
          <w:sz w:val="22"/>
          <w:szCs w:val="19"/>
        </w:rPr>
      </w:pPr>
      <w:r>
        <w:rPr>
          <w:b/>
          <w:bCs/>
          <w:sz w:val="22"/>
          <w:szCs w:val="19"/>
        </w:rPr>
        <w:t xml:space="preserve">Contact person for company: </w:t>
      </w:r>
      <w:r>
        <w:rPr>
          <w:sz w:val="22"/>
          <w:szCs w:val="19"/>
        </w:rPr>
        <w:t>_______________________________</w:t>
      </w:r>
      <w:r w:rsidR="0047470F">
        <w:rPr>
          <w:sz w:val="22"/>
          <w:szCs w:val="19"/>
        </w:rPr>
        <w:t xml:space="preserve"> </w:t>
      </w:r>
    </w:p>
    <w:p w:rsidR="00434A8D" w:rsidRDefault="00434A8D" w:rsidP="00434A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rPr>
          <w:sz w:val="22"/>
          <w:szCs w:val="19"/>
        </w:rPr>
      </w:pPr>
    </w:p>
    <w:p w:rsidR="00FA4171" w:rsidRDefault="0047470F" w:rsidP="00434A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rPr>
          <w:b/>
          <w:bCs/>
          <w:sz w:val="22"/>
          <w:szCs w:val="19"/>
        </w:rPr>
      </w:pPr>
      <w:r>
        <w:rPr>
          <w:sz w:val="22"/>
          <w:szCs w:val="19"/>
        </w:rPr>
        <w:t>E-mail: _______________________</w:t>
      </w:r>
    </w:p>
    <w:p w:rsidR="00434A8D" w:rsidRDefault="00434A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u w:val="single"/>
        </w:rPr>
      </w:pPr>
      <w:r>
        <w:rPr>
          <w:sz w:val="22"/>
          <w:szCs w:val="19"/>
        </w:rPr>
        <w:t xml:space="preserve">Telephone </w:t>
      </w:r>
      <w:proofErr w:type="gramStart"/>
      <w:r w:rsidR="004417FA">
        <w:rPr>
          <w:sz w:val="22"/>
          <w:szCs w:val="19"/>
        </w:rPr>
        <w:t>Number:_</w:t>
      </w:r>
      <w:proofErr w:type="gramEnd"/>
      <w:r w:rsidR="004417FA">
        <w:rPr>
          <w:sz w:val="22"/>
          <w:szCs w:val="19"/>
        </w:rPr>
        <w:t>______________ Facsimile</w:t>
      </w:r>
      <w:r>
        <w:rPr>
          <w:sz w:val="22"/>
          <w:szCs w:val="19"/>
        </w:rPr>
        <w:t xml:space="preserve"> Number:_________________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b/>
          <w:bCs/>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b/>
          <w:bCs/>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rPr>
        <w:t>Name of individual who will sign the instrument on behalf of the company:</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_____________________________________________________________________________________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5"/>
        </w:rPr>
      </w:pPr>
      <w:r>
        <w:rPr>
          <w:sz w:val="22"/>
          <w:szCs w:val="15"/>
        </w:rPr>
        <w:t xml:space="preserve">(Upon Certification of Award, Contract shall be signed by the President or Vice-President.  Any other officer shall have permission to sign via a resolution approved by the Board of Directors on behalf of the company. Awarded contractor shall submit a copy of the resolution together with the executed contract </w:t>
      </w:r>
      <w:r w:rsidR="004417FA">
        <w:rPr>
          <w:sz w:val="22"/>
          <w:szCs w:val="15"/>
        </w:rPr>
        <w:t>to the</w:t>
      </w:r>
      <w:r>
        <w:rPr>
          <w:sz w:val="22"/>
          <w:szCs w:val="15"/>
        </w:rPr>
        <w:t xml:space="preserve"> Office of Purchasing)</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5"/>
        </w:rPr>
      </w:pPr>
    </w:p>
    <w:p w:rsidR="00FA4171" w:rsidRDefault="00FA4171">
      <w:pPr>
        <w:tabs>
          <w:tab w:val="center" w:pos="4680"/>
          <w:tab w:val="left" w:pos="5040"/>
          <w:tab w:val="left" w:pos="5760"/>
          <w:tab w:val="left" w:pos="6480"/>
          <w:tab w:val="left" w:pos="7200"/>
          <w:tab w:val="left" w:pos="7488"/>
          <w:tab w:val="left" w:pos="7920"/>
          <w:tab w:val="left" w:pos="8640"/>
          <w:tab w:val="left" w:pos="9360"/>
        </w:tabs>
        <w:spacing w:line="226" w:lineRule="auto"/>
        <w:jc w:val="center"/>
        <w:rPr>
          <w:sz w:val="22"/>
          <w:szCs w:val="19"/>
        </w:rPr>
      </w:pPr>
      <w:r>
        <w:rPr>
          <w:b/>
          <w:bCs/>
          <w:sz w:val="22"/>
          <w:szCs w:val="15"/>
        </w:rPr>
        <w:t>(Spelled exactly as it would appear on the instrument)</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rPr>
        <w:t>Title of the individual named above who will sign on behalf of the company:</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______________________________________________________</w:t>
      </w:r>
      <w:r w:rsidR="00434A8D">
        <w:rPr>
          <w:sz w:val="22"/>
          <w:szCs w:val="19"/>
        </w:rPr>
        <w:t>_______________________________</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4320"/>
        <w:jc w:val="both"/>
        <w:rPr>
          <w:sz w:val="22"/>
          <w:szCs w:val="19"/>
        </w:rPr>
      </w:pPr>
      <w:r>
        <w:rPr>
          <w:smallCaps/>
          <w:sz w:val="22"/>
          <w:szCs w:val="19"/>
        </w:rPr>
        <w:t>End</w: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230E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57" w:lineRule="exact"/>
        <w:jc w:val="both"/>
        <w:rPr>
          <w:sz w:val="19"/>
          <w:szCs w:val="19"/>
        </w:rPr>
      </w:pPr>
      <w:r>
        <w:rPr>
          <w:noProof/>
          <w:sz w:val="17"/>
          <w:szCs w:val="17"/>
        </w:rPr>
        <mc:AlternateContent>
          <mc:Choice Requires="wps">
            <w:drawing>
              <wp:anchor distT="0" distB="0" distL="114300" distR="114300" simplePos="0" relativeHeight="251656192" behindDoc="1" locked="1" layoutInCell="0" allowOverlap="1">
                <wp:simplePos x="0" y="0"/>
                <wp:positionH relativeFrom="page">
                  <wp:posOffset>914400</wp:posOffset>
                </wp:positionH>
                <wp:positionV relativeFrom="paragraph">
                  <wp:posOffset>0</wp:posOffset>
                </wp:positionV>
                <wp:extent cx="5943600" cy="36195"/>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E110" id="Rectangle 2" o:spid="_x0000_s1026" style="position:absolute;margin-left:1in;margin-top:0;width:468pt;height: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r6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NRoKczroSoJ/NoQ4HOPGj61SGllw1E8TtrdddwwgBUFuKTZweC4eAo2nTvNYPs&#10;ZOd1ZOpQ2zYkBA7QITbkeGkIP3hE4eO4yG8mKfSNgu9mkhX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" o:allowincell="f" fillcolor="black" stroked="f" strokeweight="0">
                <w10:wrap anchorx="page"/>
                <w10:anchorlock/>
              </v:rect>
            </w:pict>
          </mc:Fallback>
        </mc:AlternateContent>
      </w:r>
    </w:p>
    <w:p w:rsidR="00FA4171" w:rsidRDefault="00FA41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232478" w:rsidRPr="00E94B4F" w:rsidRDefault="00FA4171" w:rsidP="00E94B4F">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900"/>
        <w:jc w:val="both"/>
        <w:rPr>
          <w:sz w:val="22"/>
          <w:szCs w:val="19"/>
        </w:rPr>
      </w:pPr>
      <w:r>
        <w:rPr>
          <w:sz w:val="22"/>
          <w:szCs w:val="19"/>
        </w:rPr>
        <w:t>(850) 488-9000</w:t>
      </w:r>
      <w:r>
        <w:rPr>
          <w:sz w:val="22"/>
          <w:szCs w:val="19"/>
        </w:rPr>
        <w:tab/>
        <w:t xml:space="preserve">Verified </w:t>
      </w:r>
      <w:proofErr w:type="gramStart"/>
      <w:r>
        <w:rPr>
          <w:sz w:val="22"/>
          <w:szCs w:val="19"/>
        </w:rPr>
        <w:t>by:_</w:t>
      </w:r>
      <w:proofErr w:type="gramEnd"/>
      <w:r>
        <w:rPr>
          <w:sz w:val="22"/>
          <w:szCs w:val="19"/>
        </w:rPr>
        <w:t>_______________________ Date:_______________</w:t>
      </w:r>
    </w:p>
    <w:p w:rsidR="00E94B4F" w:rsidRDefault="00E94B4F">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b/>
          <w:bCs/>
          <w:sz w:val="22"/>
          <w:szCs w:val="19"/>
          <w:u w:val="single"/>
        </w:rPr>
        <w:sectPr w:rsidR="00E94B4F" w:rsidSect="0095513C">
          <w:endnotePr>
            <w:numFmt w:val="decimal"/>
          </w:endnotePr>
          <w:pgSz w:w="12240" w:h="15840"/>
          <w:pgMar w:top="1152" w:right="1440" w:bottom="317" w:left="1440" w:header="1152" w:footer="864" w:gutter="0"/>
          <w:cols w:space="720"/>
          <w:noEndnote/>
        </w:sectPr>
      </w:pP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sz w:val="22"/>
          <w:szCs w:val="19"/>
          <w:u w:val="single"/>
        </w:rPr>
      </w:pPr>
      <w:r>
        <w:rPr>
          <w:b/>
          <w:bCs/>
          <w:sz w:val="22"/>
          <w:szCs w:val="19"/>
          <w:u w:val="single"/>
        </w:rPr>
        <w:lastRenderedPageBreak/>
        <w:t xml:space="preserve">ESCAMBIA </w:t>
      </w:r>
      <w:r w:rsidR="004417FA">
        <w:rPr>
          <w:b/>
          <w:bCs/>
          <w:sz w:val="22"/>
          <w:szCs w:val="19"/>
          <w:u w:val="single"/>
        </w:rPr>
        <w:t>COUNTY,</w:t>
      </w:r>
      <w:r>
        <w:rPr>
          <w:b/>
          <w:bCs/>
          <w:sz w:val="22"/>
          <w:szCs w:val="19"/>
          <w:u w:val="single"/>
        </w:rPr>
        <w:t xml:space="preserve"> FLORIDA GENERAL TERMS and CONDITIONS</w:t>
      </w: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u w:val="single"/>
        </w:rPr>
      </w:pP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b/>
          <w:bCs/>
          <w:sz w:val="22"/>
          <w:szCs w:val="19"/>
          <w:u w:val="single"/>
        </w:rPr>
      </w:pPr>
      <w:r>
        <w:rPr>
          <w:b/>
          <w:bCs/>
          <w:sz w:val="22"/>
          <w:szCs w:val="19"/>
          <w:u w:val="single"/>
        </w:rPr>
        <w:t>The following General Terms and Conditions are incorporated by reference and have the same legal effect as if printed in its entirety.</w:t>
      </w: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b/>
          <w:bCs/>
          <w:sz w:val="22"/>
          <w:szCs w:val="19"/>
          <w:u w:val="single"/>
        </w:rPr>
      </w:pP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A full textual copy of these conditions may be obtained by visiting the Office of Purchasing Home Page (see Bid Information), by telephoning the Office of Purchasing at (850) 595-4980 or by Fax at (850)595-4805.</w:t>
      </w: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u w:val="single"/>
        </w:rPr>
      </w:pP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u w:val="single"/>
        </w:rPr>
        <w:t>NOTE</w:t>
      </w:r>
      <w:r>
        <w:rPr>
          <w:b/>
          <w:bCs/>
          <w:sz w:val="22"/>
          <w:szCs w:val="19"/>
        </w:rPr>
        <w:t>:</w:t>
      </w:r>
      <w:r>
        <w:rPr>
          <w:sz w:val="22"/>
          <w:szCs w:val="19"/>
        </w:rPr>
        <w:t xml:space="preserve"> Any and all Special Terms and Conditions and specifications referenced within the </w:t>
      </w:r>
      <w:r w:rsidR="0042270E">
        <w:rPr>
          <w:sz w:val="22"/>
          <w:szCs w:val="19"/>
        </w:rPr>
        <w:t>solicitation which varies</w:t>
      </w:r>
      <w:r>
        <w:rPr>
          <w:sz w:val="22"/>
          <w:szCs w:val="19"/>
        </w:rPr>
        <w:t xml:space="preserve"> from these General Terms and Conditions shall have precedence.  </w:t>
      </w:r>
      <w:r w:rsidR="00DB0B73">
        <w:rPr>
          <w:sz w:val="22"/>
          <w:szCs w:val="19"/>
        </w:rPr>
        <w:t>Submission of the Bidder/Proposal Solicitation</w:t>
      </w:r>
      <w:r>
        <w:rPr>
          <w:sz w:val="22"/>
          <w:szCs w:val="19"/>
        </w:rPr>
        <w:t xml:space="preserve"> Offer and Bid/Proposal Form(s) in accordance with these General Terms and Conditions and Special Terms and Conditions constitutes an offer from the offeror.  If any or all parts of the offer are accepted by Escambia County Florida, an authorized representative of the county shall affix his signature hereto, and this shall then constitute a written agreement between parties.  The conditions incorporated herein become a part of the written agreement between the parties.</w:t>
      </w: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b/>
          <w:bCs/>
          <w:sz w:val="22"/>
          <w:szCs w:val="19"/>
          <w:u w:val="single"/>
        </w:rPr>
        <w:t>Bid Information</w:t>
      </w:r>
      <w:r>
        <w:rPr>
          <w:sz w:val="22"/>
          <w:szCs w:val="19"/>
        </w:rPr>
        <w:t xml:space="preserve"> See Home Page URL: </w:t>
      </w:r>
      <w:r w:rsidR="004E5540" w:rsidRPr="004E5540">
        <w:t>https://www.myescambia.com/our-services/purchasing</w:t>
      </w: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22"/>
          <w:szCs w:val="19"/>
        </w:rPr>
      </w:pPr>
      <w:r>
        <w:rPr>
          <w:sz w:val="22"/>
          <w:szCs w:val="19"/>
        </w:rPr>
        <w:t xml:space="preserve">Click on </w:t>
      </w:r>
      <w:r>
        <w:rPr>
          <w:b/>
          <w:bCs/>
          <w:sz w:val="22"/>
          <w:szCs w:val="19"/>
        </w:rPr>
        <w:t>SOLICITATIONS</w:t>
      </w:r>
      <w:r>
        <w:rPr>
          <w:sz w:val="22"/>
          <w:szCs w:val="19"/>
        </w:rPr>
        <w:t xml:space="preserve"> </w:t>
      </w: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sz w:val="19"/>
          <w:szCs w:val="19"/>
        </w:rPr>
      </w:pPr>
    </w:p>
    <w:p w:rsidR="00FA4171" w:rsidRDefault="00FA4171">
      <w:pPr>
        <w:pStyle w:val="Lega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w:t>
      </w:r>
      <w:r>
        <w:rPr>
          <w:sz w:val="22"/>
          <w:szCs w:val="21"/>
        </w:rPr>
        <w:tab/>
      </w:r>
      <w:r>
        <w:rPr>
          <w:b/>
          <w:bCs/>
          <w:sz w:val="22"/>
          <w:szCs w:val="21"/>
          <w:u w:val="single"/>
        </w:rPr>
        <w:t>Sealed Solicitations</w:t>
      </w:r>
    </w:p>
    <w:p w:rsidR="00FA4171" w:rsidRDefault="00FA4171">
      <w:pPr>
        <w:pStyle w:val="Lega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w:t>
      </w:r>
      <w:r>
        <w:rPr>
          <w:sz w:val="22"/>
          <w:szCs w:val="21"/>
        </w:rPr>
        <w:tab/>
      </w:r>
      <w:r>
        <w:rPr>
          <w:b/>
          <w:bCs/>
          <w:sz w:val="22"/>
          <w:szCs w:val="21"/>
          <w:u w:val="single"/>
        </w:rPr>
        <w:t>Execution of Solicitation</w:t>
      </w:r>
    </w:p>
    <w:p w:rsidR="00FA4171" w:rsidRDefault="00FA4171">
      <w:pPr>
        <w:pStyle w:val="Lega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w:t>
      </w:r>
      <w:r>
        <w:rPr>
          <w:sz w:val="22"/>
          <w:szCs w:val="21"/>
        </w:rPr>
        <w:tab/>
      </w:r>
      <w:r>
        <w:rPr>
          <w:b/>
          <w:bCs/>
          <w:sz w:val="22"/>
          <w:szCs w:val="21"/>
          <w:u w:val="single"/>
        </w:rPr>
        <w:t>No Offer</w:t>
      </w:r>
      <w:r>
        <w:rPr>
          <w:sz w:val="22"/>
          <w:szCs w:val="21"/>
        </w:rPr>
        <w:t xml:space="preserve"> </w:t>
      </w:r>
    </w:p>
    <w:p w:rsidR="00FA4171" w:rsidRDefault="00FA4171">
      <w:pPr>
        <w:pStyle w:val="Lega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4.</w:t>
      </w:r>
      <w:r>
        <w:rPr>
          <w:sz w:val="22"/>
          <w:szCs w:val="21"/>
        </w:rPr>
        <w:tab/>
      </w:r>
      <w:r>
        <w:rPr>
          <w:b/>
          <w:bCs/>
          <w:sz w:val="22"/>
          <w:szCs w:val="21"/>
          <w:u w:val="single"/>
        </w:rPr>
        <w:t>Solicitation Opening</w:t>
      </w:r>
    </w:p>
    <w:p w:rsidR="00FA4171" w:rsidRDefault="00FA4171">
      <w:pPr>
        <w:pStyle w:val="Lega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5.</w:t>
      </w:r>
      <w:r>
        <w:rPr>
          <w:sz w:val="22"/>
          <w:szCs w:val="21"/>
        </w:rPr>
        <w:tab/>
      </w:r>
      <w:r>
        <w:rPr>
          <w:b/>
          <w:bCs/>
          <w:sz w:val="22"/>
          <w:szCs w:val="21"/>
          <w:u w:val="single"/>
        </w:rPr>
        <w:t>Prices, Terms and Payment</w:t>
      </w:r>
    </w:p>
    <w:p w:rsidR="00FA4171" w:rsidRDefault="00FA4171">
      <w:pPr>
        <w:pStyle w:val="Legal2"/>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b/>
          <w:bCs/>
          <w:sz w:val="22"/>
          <w:szCs w:val="21"/>
          <w:u w:val="single"/>
        </w:rPr>
      </w:pPr>
      <w:r>
        <w:rPr>
          <w:b/>
          <w:bCs/>
          <w:sz w:val="22"/>
          <w:szCs w:val="21"/>
        </w:rPr>
        <w:tab/>
      </w:r>
      <w:r>
        <w:rPr>
          <w:sz w:val="22"/>
          <w:szCs w:val="21"/>
        </w:rPr>
        <w:t>5.01</w:t>
      </w:r>
      <w:r>
        <w:rPr>
          <w:sz w:val="22"/>
          <w:szCs w:val="21"/>
        </w:rPr>
        <w:tab/>
      </w:r>
      <w:r>
        <w:rPr>
          <w:b/>
          <w:bCs/>
          <w:sz w:val="22"/>
          <w:szCs w:val="21"/>
          <w:u w:val="single"/>
        </w:rPr>
        <w:t>Taxes</w:t>
      </w:r>
    </w:p>
    <w:p w:rsidR="00FA4171" w:rsidRDefault="00FA4171">
      <w:pPr>
        <w:pStyle w:val="Legal2"/>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ab/>
        <w:t>5.02</w:t>
      </w:r>
      <w:r>
        <w:rPr>
          <w:sz w:val="22"/>
          <w:szCs w:val="21"/>
        </w:rPr>
        <w:tab/>
      </w:r>
      <w:r>
        <w:rPr>
          <w:b/>
          <w:bCs/>
          <w:sz w:val="22"/>
          <w:szCs w:val="21"/>
          <w:u w:val="single"/>
        </w:rPr>
        <w:t>Discounts</w:t>
      </w:r>
    </w:p>
    <w:p w:rsidR="00FA4171" w:rsidRDefault="00FA4171">
      <w:pPr>
        <w:pStyle w:val="Legal2"/>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hanging="270"/>
        <w:jc w:val="both"/>
        <w:rPr>
          <w:sz w:val="22"/>
          <w:szCs w:val="21"/>
        </w:rPr>
      </w:pPr>
      <w:r>
        <w:rPr>
          <w:sz w:val="22"/>
          <w:szCs w:val="21"/>
        </w:rPr>
        <w:tab/>
        <w:t>5.03</w:t>
      </w:r>
      <w:r>
        <w:rPr>
          <w:sz w:val="22"/>
          <w:szCs w:val="21"/>
        </w:rPr>
        <w:tab/>
      </w:r>
      <w:r>
        <w:rPr>
          <w:b/>
          <w:bCs/>
          <w:sz w:val="22"/>
          <w:szCs w:val="21"/>
          <w:u w:val="single"/>
        </w:rPr>
        <w:t>Mistakes</w:t>
      </w:r>
    </w:p>
    <w:p w:rsidR="00FA4171" w:rsidRDefault="00FA4171">
      <w:pPr>
        <w:pStyle w:val="Legal2"/>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ab/>
        <w:t>5.04</w:t>
      </w:r>
      <w:r>
        <w:rPr>
          <w:sz w:val="22"/>
          <w:szCs w:val="21"/>
        </w:rPr>
        <w:tab/>
      </w:r>
      <w:r>
        <w:rPr>
          <w:b/>
          <w:bCs/>
          <w:sz w:val="22"/>
          <w:szCs w:val="21"/>
          <w:u w:val="single"/>
        </w:rPr>
        <w:t>Condition and Packaging</w:t>
      </w:r>
    </w:p>
    <w:p w:rsidR="00FA4171" w:rsidRDefault="00FA4171">
      <w:pPr>
        <w:pStyle w:val="Legal2"/>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ab/>
        <w:t>5.05</w:t>
      </w:r>
      <w:r>
        <w:rPr>
          <w:sz w:val="22"/>
          <w:szCs w:val="21"/>
        </w:rPr>
        <w:tab/>
      </w:r>
      <w:r>
        <w:rPr>
          <w:b/>
          <w:bCs/>
          <w:sz w:val="22"/>
          <w:szCs w:val="21"/>
          <w:u w:val="single"/>
        </w:rPr>
        <w:t>Safety Standards</w:t>
      </w:r>
    </w:p>
    <w:p w:rsidR="00FA4171" w:rsidRDefault="00FA4171">
      <w:pPr>
        <w:pStyle w:val="Legal2"/>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ab/>
        <w:t>5.06</w:t>
      </w:r>
      <w:r>
        <w:rPr>
          <w:sz w:val="22"/>
          <w:szCs w:val="21"/>
        </w:rPr>
        <w:tab/>
      </w:r>
      <w:r>
        <w:rPr>
          <w:b/>
          <w:bCs/>
          <w:sz w:val="22"/>
          <w:szCs w:val="21"/>
          <w:u w:val="single"/>
        </w:rPr>
        <w:t>Invoicing and Payment</w:t>
      </w:r>
    </w:p>
    <w:p w:rsidR="00FA4171" w:rsidRDefault="00FA4171">
      <w:pPr>
        <w:pStyle w:val="Legal2"/>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ab/>
        <w:t>5.07</w:t>
      </w:r>
      <w:r>
        <w:rPr>
          <w:sz w:val="22"/>
          <w:szCs w:val="21"/>
        </w:rPr>
        <w:tab/>
      </w:r>
      <w:r>
        <w:rPr>
          <w:b/>
          <w:bCs/>
          <w:sz w:val="22"/>
          <w:szCs w:val="21"/>
          <w:u w:val="single"/>
        </w:rPr>
        <w:t>Annual Appropriations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b/>
          <w:bCs/>
          <w:sz w:val="22"/>
          <w:szCs w:val="21"/>
          <w:u w:val="single"/>
        </w:rPr>
      </w:pPr>
      <w:r>
        <w:rPr>
          <w:sz w:val="22"/>
          <w:szCs w:val="21"/>
        </w:rPr>
        <w:t>6.</w:t>
      </w:r>
      <w:r>
        <w:rPr>
          <w:sz w:val="22"/>
          <w:szCs w:val="21"/>
        </w:rPr>
        <w:tab/>
      </w:r>
      <w:r>
        <w:rPr>
          <w:b/>
          <w:bCs/>
          <w:sz w:val="22"/>
          <w:szCs w:val="21"/>
          <w:u w:val="single"/>
        </w:rPr>
        <w:t>Additional Terms and Conditions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7.</w:t>
      </w:r>
      <w:r>
        <w:rPr>
          <w:sz w:val="22"/>
          <w:szCs w:val="21"/>
        </w:rPr>
        <w:tab/>
      </w:r>
      <w:r>
        <w:rPr>
          <w:b/>
          <w:bCs/>
          <w:sz w:val="22"/>
          <w:szCs w:val="21"/>
          <w:u w:val="single"/>
        </w:rPr>
        <w:t>Manufacturers</w:t>
      </w:r>
      <w:r>
        <w:rPr>
          <w:rFonts w:ascii="WP TypographicSymbols" w:hAnsi="WP TypographicSymbols"/>
          <w:b/>
          <w:bCs/>
          <w:sz w:val="22"/>
          <w:szCs w:val="21"/>
          <w:u w:val="single"/>
        </w:rPr>
        <w:t>’</w:t>
      </w:r>
      <w:r>
        <w:rPr>
          <w:b/>
          <w:bCs/>
          <w:sz w:val="22"/>
          <w:szCs w:val="21"/>
          <w:u w:val="single"/>
        </w:rPr>
        <w:t xml:space="preserve"> Name and Approved Equivalents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8.</w:t>
      </w:r>
      <w:r>
        <w:rPr>
          <w:sz w:val="22"/>
          <w:szCs w:val="21"/>
        </w:rPr>
        <w:tab/>
      </w:r>
      <w:r>
        <w:rPr>
          <w:b/>
          <w:bCs/>
          <w:sz w:val="22"/>
          <w:szCs w:val="21"/>
          <w:u w:val="single"/>
        </w:rPr>
        <w:t>Interpretations/Disputes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b/>
          <w:bCs/>
          <w:sz w:val="22"/>
          <w:szCs w:val="21"/>
          <w:u w:val="single"/>
        </w:rPr>
      </w:pPr>
      <w:r>
        <w:rPr>
          <w:sz w:val="22"/>
          <w:szCs w:val="21"/>
        </w:rPr>
        <w:t>9.</w:t>
      </w:r>
      <w:r>
        <w:rPr>
          <w:sz w:val="22"/>
          <w:szCs w:val="21"/>
        </w:rPr>
        <w:tab/>
      </w:r>
      <w:r>
        <w:rPr>
          <w:b/>
          <w:bCs/>
          <w:sz w:val="22"/>
          <w:szCs w:val="21"/>
          <w:u w:val="single"/>
        </w:rPr>
        <w:t>Conflict of Interest</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b/>
          <w:bCs/>
          <w:sz w:val="22"/>
          <w:szCs w:val="21"/>
          <w:u w:val="single"/>
        </w:rPr>
      </w:pPr>
      <w:r>
        <w:rPr>
          <w:b/>
          <w:bCs/>
          <w:sz w:val="22"/>
          <w:szCs w:val="21"/>
        </w:rPr>
        <w:tab/>
      </w:r>
      <w:r>
        <w:rPr>
          <w:sz w:val="22"/>
          <w:szCs w:val="21"/>
        </w:rPr>
        <w:t>9.01</w:t>
      </w:r>
      <w:r>
        <w:rPr>
          <w:sz w:val="22"/>
          <w:szCs w:val="21"/>
        </w:rPr>
        <w:tab/>
      </w:r>
      <w:r>
        <w:rPr>
          <w:b/>
          <w:bCs/>
          <w:sz w:val="22"/>
          <w:szCs w:val="21"/>
          <w:u w:val="single"/>
        </w:rPr>
        <w:t>County Procedure on Acceptance of Gifts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ab/>
        <w:t>9.02</w:t>
      </w:r>
      <w:r>
        <w:rPr>
          <w:sz w:val="22"/>
          <w:szCs w:val="21"/>
        </w:rPr>
        <w:tab/>
      </w:r>
      <w:r>
        <w:rPr>
          <w:b/>
          <w:bCs/>
          <w:sz w:val="22"/>
          <w:szCs w:val="21"/>
          <w:u w:val="single"/>
        </w:rPr>
        <w:t>Contractors Required to Disclose any Gift Giving</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ab/>
        <w:t>9.03</w:t>
      </w:r>
      <w:r>
        <w:rPr>
          <w:sz w:val="22"/>
          <w:szCs w:val="21"/>
        </w:rPr>
        <w:tab/>
      </w:r>
      <w:r>
        <w:rPr>
          <w:b/>
          <w:bCs/>
          <w:sz w:val="22"/>
          <w:szCs w:val="21"/>
          <w:u w:val="single"/>
        </w:rPr>
        <w:t>Gratuities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10.</w:t>
      </w:r>
      <w:r>
        <w:rPr>
          <w:sz w:val="22"/>
          <w:szCs w:val="21"/>
        </w:rPr>
        <w:tab/>
      </w:r>
      <w:r>
        <w:rPr>
          <w:b/>
          <w:bCs/>
          <w:sz w:val="22"/>
          <w:szCs w:val="21"/>
          <w:u w:val="single"/>
        </w:rPr>
        <w:t>Awards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11.</w:t>
      </w:r>
      <w:r>
        <w:rPr>
          <w:sz w:val="22"/>
          <w:szCs w:val="21"/>
        </w:rPr>
        <w:tab/>
      </w:r>
      <w:r>
        <w:rPr>
          <w:b/>
          <w:bCs/>
          <w:sz w:val="22"/>
          <w:szCs w:val="21"/>
          <w:u w:val="single"/>
        </w:rPr>
        <w:t>Nonconformance to Contract Conditions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12.</w:t>
      </w:r>
      <w:r>
        <w:rPr>
          <w:sz w:val="22"/>
          <w:szCs w:val="21"/>
        </w:rPr>
        <w:tab/>
      </w:r>
      <w:r>
        <w:rPr>
          <w:b/>
          <w:bCs/>
          <w:sz w:val="22"/>
          <w:szCs w:val="21"/>
          <w:u w:val="single"/>
        </w:rPr>
        <w:t>Inspection, Acceptance and Title</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13.</w:t>
      </w:r>
      <w:r>
        <w:rPr>
          <w:sz w:val="22"/>
          <w:szCs w:val="21"/>
        </w:rPr>
        <w:tab/>
      </w:r>
      <w:r>
        <w:rPr>
          <w:b/>
          <w:bCs/>
          <w:sz w:val="22"/>
          <w:szCs w:val="21"/>
          <w:u w:val="single"/>
        </w:rPr>
        <w:t>Governmental Restrictions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14.</w:t>
      </w:r>
      <w:r>
        <w:rPr>
          <w:sz w:val="22"/>
          <w:szCs w:val="21"/>
        </w:rPr>
        <w:tab/>
      </w:r>
      <w:r>
        <w:rPr>
          <w:b/>
          <w:bCs/>
          <w:sz w:val="22"/>
          <w:szCs w:val="21"/>
          <w:u w:val="single"/>
        </w:rPr>
        <w:t>Legal Requirements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15.</w:t>
      </w:r>
      <w:r>
        <w:rPr>
          <w:sz w:val="22"/>
          <w:szCs w:val="21"/>
        </w:rPr>
        <w:tab/>
      </w:r>
      <w:r>
        <w:rPr>
          <w:b/>
          <w:bCs/>
          <w:sz w:val="22"/>
          <w:szCs w:val="21"/>
          <w:u w:val="single"/>
        </w:rPr>
        <w:t>Patents and Royalties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16.</w:t>
      </w:r>
      <w:r>
        <w:rPr>
          <w:sz w:val="22"/>
          <w:szCs w:val="21"/>
        </w:rPr>
        <w:tab/>
      </w:r>
      <w:r>
        <w:rPr>
          <w:b/>
          <w:bCs/>
          <w:sz w:val="22"/>
          <w:szCs w:val="21"/>
          <w:u w:val="single"/>
        </w:rPr>
        <w:t>Price Adjustments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17.</w:t>
      </w:r>
      <w:r>
        <w:rPr>
          <w:sz w:val="22"/>
          <w:szCs w:val="21"/>
        </w:rPr>
        <w:tab/>
      </w:r>
      <w:r>
        <w:rPr>
          <w:b/>
          <w:bCs/>
          <w:sz w:val="22"/>
          <w:szCs w:val="21"/>
          <w:u w:val="single"/>
        </w:rPr>
        <w:t>Cancellation</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18.</w:t>
      </w:r>
      <w:r>
        <w:rPr>
          <w:sz w:val="22"/>
          <w:szCs w:val="21"/>
        </w:rPr>
        <w:tab/>
      </w:r>
      <w:r>
        <w:rPr>
          <w:b/>
          <w:bCs/>
          <w:sz w:val="22"/>
          <w:szCs w:val="21"/>
          <w:u w:val="single"/>
        </w:rPr>
        <w:t>Abnormal Quantities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19.</w:t>
      </w:r>
      <w:r>
        <w:rPr>
          <w:sz w:val="22"/>
          <w:szCs w:val="21"/>
        </w:rPr>
        <w:tab/>
      </w:r>
      <w:r>
        <w:rPr>
          <w:b/>
          <w:bCs/>
          <w:sz w:val="22"/>
          <w:szCs w:val="21"/>
          <w:u w:val="single"/>
        </w:rPr>
        <w:t>Advertising</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20.</w:t>
      </w:r>
      <w:r>
        <w:rPr>
          <w:sz w:val="22"/>
          <w:szCs w:val="21"/>
        </w:rPr>
        <w:tab/>
      </w:r>
      <w:r>
        <w:rPr>
          <w:b/>
          <w:bCs/>
          <w:sz w:val="22"/>
          <w:szCs w:val="21"/>
          <w:u w:val="single"/>
        </w:rPr>
        <w:t>Assignment</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21.</w:t>
      </w:r>
      <w:r>
        <w:rPr>
          <w:sz w:val="22"/>
          <w:szCs w:val="21"/>
        </w:rPr>
        <w:tab/>
      </w:r>
      <w:r>
        <w:rPr>
          <w:b/>
          <w:bCs/>
          <w:sz w:val="22"/>
          <w:szCs w:val="21"/>
          <w:u w:val="single"/>
        </w:rPr>
        <w:t>Liability</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22.</w:t>
      </w:r>
      <w:r>
        <w:rPr>
          <w:sz w:val="22"/>
          <w:szCs w:val="21"/>
        </w:rPr>
        <w:tab/>
      </w:r>
      <w:r>
        <w:rPr>
          <w:b/>
          <w:bCs/>
          <w:sz w:val="22"/>
          <w:szCs w:val="21"/>
          <w:u w:val="single"/>
        </w:rPr>
        <w:t>Facilities</w:t>
      </w:r>
    </w:p>
    <w:p w:rsidR="0095513C" w:rsidRPr="0095513C" w:rsidRDefault="00FA4171" w:rsidP="0095513C">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1"/>
          <w:szCs w:val="21"/>
        </w:rPr>
      </w:pPr>
      <w:r>
        <w:rPr>
          <w:sz w:val="22"/>
          <w:szCs w:val="21"/>
        </w:rPr>
        <w:t>23.</w:t>
      </w:r>
      <w:r>
        <w:rPr>
          <w:sz w:val="22"/>
          <w:szCs w:val="21"/>
        </w:rPr>
        <w:tab/>
      </w:r>
      <w:r>
        <w:rPr>
          <w:b/>
          <w:bCs/>
          <w:sz w:val="22"/>
          <w:szCs w:val="21"/>
          <w:u w:val="single"/>
        </w:rPr>
        <w:t>Distribution of Certification of Contract</w:t>
      </w:r>
    </w:p>
    <w:p w:rsidR="0095513C" w:rsidRDefault="0095513C">
      <w:pPr>
        <w:widowControl/>
        <w:autoSpaceDE/>
        <w:autoSpaceDN/>
        <w:adjustRightInd/>
        <w:rPr>
          <w:b/>
          <w:bCs/>
          <w:sz w:val="24"/>
          <w:szCs w:val="19"/>
          <w:u w:val="single"/>
        </w:rPr>
      </w:pPr>
      <w:r>
        <w:rPr>
          <w:b/>
          <w:bCs/>
          <w:sz w:val="24"/>
          <w:szCs w:val="19"/>
          <w:u w:val="single"/>
        </w:rPr>
        <w:br w:type="page"/>
      </w:r>
    </w:p>
    <w:p w:rsidR="00FA4171" w:rsidRDefault="00FA4171">
      <w:pPr>
        <w:pStyle w:val="Lega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hanging="720"/>
        <w:jc w:val="center"/>
        <w:rPr>
          <w:b/>
          <w:bCs/>
          <w:sz w:val="24"/>
          <w:szCs w:val="19"/>
          <w:u w:val="single"/>
        </w:rPr>
      </w:pPr>
      <w:r>
        <w:rPr>
          <w:b/>
          <w:bCs/>
          <w:sz w:val="24"/>
          <w:szCs w:val="19"/>
          <w:u w:val="single"/>
        </w:rPr>
        <w:lastRenderedPageBreak/>
        <w:t xml:space="preserve">ESCAMBIA </w:t>
      </w:r>
      <w:r w:rsidR="004417FA">
        <w:rPr>
          <w:b/>
          <w:bCs/>
          <w:sz w:val="24"/>
          <w:szCs w:val="19"/>
          <w:u w:val="single"/>
        </w:rPr>
        <w:t>COUNTY,</w:t>
      </w:r>
      <w:r>
        <w:rPr>
          <w:b/>
          <w:bCs/>
          <w:sz w:val="24"/>
          <w:szCs w:val="19"/>
          <w:u w:val="single"/>
        </w:rPr>
        <w:t xml:space="preserve"> FLORIDA GENERAL TERMS and CONDITIONS</w:t>
      </w:r>
    </w:p>
    <w:p w:rsidR="00FA4171" w:rsidRDefault="00FA4171">
      <w:pPr>
        <w:pStyle w:val="Lega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hanging="720"/>
        <w:jc w:val="center"/>
        <w:rPr>
          <w:b/>
          <w:bCs/>
          <w:sz w:val="24"/>
          <w:szCs w:val="19"/>
          <w:u w:val="single"/>
        </w:rPr>
      </w:pPr>
      <w:r>
        <w:rPr>
          <w:b/>
          <w:bCs/>
          <w:sz w:val="24"/>
          <w:szCs w:val="19"/>
          <w:u w:val="single"/>
        </w:rPr>
        <w:t>The following General Terms and Conditions are incorporated by reference (continued).</w:t>
      </w:r>
    </w:p>
    <w:p w:rsidR="00FA4171" w:rsidRDefault="00FA4171">
      <w:pPr>
        <w:pStyle w:val="Lega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hanging="720"/>
        <w:jc w:val="center"/>
        <w:rPr>
          <w:sz w:val="24"/>
          <w:szCs w:val="21"/>
        </w:rPr>
      </w:pP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24.</w:t>
      </w:r>
      <w:r>
        <w:rPr>
          <w:sz w:val="22"/>
          <w:szCs w:val="21"/>
        </w:rPr>
        <w:tab/>
      </w:r>
      <w:r>
        <w:rPr>
          <w:b/>
          <w:bCs/>
          <w:sz w:val="22"/>
          <w:szCs w:val="21"/>
          <w:u w:val="single"/>
        </w:rPr>
        <w:t>The Successful Bidder(s) must Provide</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25.</w:t>
      </w:r>
      <w:r>
        <w:rPr>
          <w:sz w:val="22"/>
          <w:szCs w:val="21"/>
        </w:rPr>
        <w:tab/>
      </w:r>
      <w:r>
        <w:rPr>
          <w:b/>
          <w:bCs/>
          <w:sz w:val="22"/>
          <w:szCs w:val="21"/>
          <w:u w:val="single"/>
        </w:rPr>
        <w:t>Addition/deletion of Items</w:t>
      </w:r>
      <w:r>
        <w:rPr>
          <w:sz w:val="22"/>
          <w:szCs w:val="21"/>
        </w:rPr>
        <w:t xml:space="preserve"> </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26.</w:t>
      </w:r>
      <w:r>
        <w:rPr>
          <w:sz w:val="22"/>
          <w:szCs w:val="21"/>
        </w:rPr>
        <w:tab/>
      </w:r>
      <w:r>
        <w:rPr>
          <w:b/>
          <w:bCs/>
          <w:sz w:val="22"/>
          <w:szCs w:val="21"/>
          <w:u w:val="single"/>
        </w:rPr>
        <w:t>Ordering Instructions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27.</w:t>
      </w:r>
      <w:r>
        <w:rPr>
          <w:sz w:val="22"/>
          <w:szCs w:val="21"/>
        </w:rPr>
        <w:tab/>
      </w:r>
      <w:r>
        <w:rPr>
          <w:b/>
          <w:bCs/>
          <w:sz w:val="22"/>
          <w:szCs w:val="21"/>
          <w:u w:val="single"/>
        </w:rPr>
        <w:t>Public Records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28.</w:t>
      </w:r>
      <w:r>
        <w:rPr>
          <w:sz w:val="22"/>
          <w:szCs w:val="21"/>
        </w:rPr>
        <w:tab/>
      </w:r>
      <w:r>
        <w:rPr>
          <w:b/>
          <w:bCs/>
          <w:sz w:val="22"/>
          <w:szCs w:val="21"/>
          <w:u w:val="single"/>
        </w:rPr>
        <w:t>Delivery</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29.</w:t>
      </w:r>
      <w:r>
        <w:rPr>
          <w:sz w:val="22"/>
          <w:szCs w:val="21"/>
        </w:rPr>
        <w:tab/>
      </w:r>
      <w:r>
        <w:rPr>
          <w:b/>
          <w:bCs/>
          <w:sz w:val="22"/>
          <w:szCs w:val="21"/>
          <w:u w:val="single"/>
        </w:rPr>
        <w:t>Samples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30.</w:t>
      </w:r>
      <w:r>
        <w:rPr>
          <w:sz w:val="22"/>
          <w:szCs w:val="21"/>
        </w:rPr>
        <w:tab/>
      </w:r>
      <w:r>
        <w:rPr>
          <w:b/>
          <w:bCs/>
          <w:sz w:val="22"/>
          <w:szCs w:val="21"/>
          <w:u w:val="single"/>
        </w:rPr>
        <w:t>Additional Quantities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31.</w:t>
      </w:r>
      <w:r>
        <w:rPr>
          <w:sz w:val="22"/>
          <w:szCs w:val="21"/>
        </w:rPr>
        <w:tab/>
      </w:r>
      <w:r>
        <w:rPr>
          <w:b/>
          <w:bCs/>
          <w:sz w:val="22"/>
          <w:szCs w:val="21"/>
          <w:u w:val="single"/>
        </w:rPr>
        <w:t>Service and Warranty</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32.</w:t>
      </w:r>
      <w:r>
        <w:rPr>
          <w:sz w:val="22"/>
          <w:szCs w:val="21"/>
        </w:rPr>
        <w:tab/>
      </w:r>
      <w:r>
        <w:rPr>
          <w:b/>
          <w:bCs/>
          <w:sz w:val="22"/>
          <w:szCs w:val="21"/>
          <w:u w:val="single"/>
        </w:rPr>
        <w:t>Default</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33.</w:t>
      </w:r>
      <w:r>
        <w:rPr>
          <w:sz w:val="22"/>
          <w:szCs w:val="21"/>
        </w:rPr>
        <w:tab/>
      </w:r>
      <w:r>
        <w:rPr>
          <w:b/>
          <w:bCs/>
          <w:sz w:val="22"/>
          <w:szCs w:val="21"/>
          <w:u w:val="single"/>
        </w:rPr>
        <w:t>Equal Employment Opportunity</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34.</w:t>
      </w:r>
      <w:r>
        <w:rPr>
          <w:sz w:val="22"/>
          <w:szCs w:val="21"/>
        </w:rPr>
        <w:tab/>
      </w:r>
      <w:r>
        <w:rPr>
          <w:b/>
          <w:bCs/>
          <w:sz w:val="22"/>
          <w:szCs w:val="21"/>
          <w:u w:val="single"/>
        </w:rPr>
        <w:t>Florida Preference</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35.</w:t>
      </w:r>
      <w:r>
        <w:rPr>
          <w:sz w:val="22"/>
          <w:szCs w:val="21"/>
        </w:rPr>
        <w:tab/>
      </w:r>
      <w:r>
        <w:rPr>
          <w:b/>
          <w:bCs/>
          <w:sz w:val="22"/>
          <w:szCs w:val="21"/>
          <w:u w:val="single"/>
        </w:rPr>
        <w:t>Contractor Personnel</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36.</w:t>
      </w:r>
      <w:r>
        <w:rPr>
          <w:sz w:val="22"/>
          <w:szCs w:val="21"/>
        </w:rPr>
        <w:tab/>
      </w:r>
      <w:r>
        <w:rPr>
          <w:b/>
          <w:bCs/>
          <w:sz w:val="22"/>
          <w:szCs w:val="21"/>
          <w:u w:val="single"/>
        </w:rPr>
        <w:t>Award</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37.</w:t>
      </w:r>
      <w:r>
        <w:rPr>
          <w:sz w:val="22"/>
          <w:szCs w:val="21"/>
        </w:rPr>
        <w:tab/>
      </w:r>
      <w:r>
        <w:rPr>
          <w:b/>
          <w:bCs/>
          <w:sz w:val="22"/>
          <w:szCs w:val="21"/>
          <w:u w:val="single"/>
        </w:rPr>
        <w:t>Uniform Commercial Code</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38.</w:t>
      </w:r>
      <w:r>
        <w:rPr>
          <w:sz w:val="22"/>
          <w:szCs w:val="21"/>
        </w:rPr>
        <w:tab/>
      </w:r>
      <w:r>
        <w:rPr>
          <w:b/>
          <w:bCs/>
          <w:sz w:val="22"/>
          <w:szCs w:val="21"/>
          <w:u w:val="single"/>
        </w:rPr>
        <w:t>Contractual Agreement</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39.</w:t>
      </w:r>
      <w:r>
        <w:rPr>
          <w:sz w:val="22"/>
          <w:szCs w:val="21"/>
        </w:rPr>
        <w:tab/>
      </w:r>
      <w:r>
        <w:rPr>
          <w:b/>
          <w:bCs/>
          <w:sz w:val="22"/>
          <w:szCs w:val="21"/>
          <w:u w:val="single"/>
        </w:rPr>
        <w:t>Payment Terms/Discounts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40.</w:t>
      </w:r>
      <w:r>
        <w:rPr>
          <w:sz w:val="22"/>
          <w:szCs w:val="21"/>
        </w:rPr>
        <w:tab/>
      </w:r>
      <w:r>
        <w:rPr>
          <w:b/>
          <w:bCs/>
          <w:sz w:val="22"/>
          <w:szCs w:val="21"/>
          <w:u w:val="single"/>
        </w:rPr>
        <w:t>Improper Invoice; Resolution of Disputes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41.</w:t>
      </w:r>
      <w:r>
        <w:rPr>
          <w:sz w:val="22"/>
          <w:szCs w:val="21"/>
        </w:rPr>
        <w:tab/>
      </w:r>
      <w:r>
        <w:rPr>
          <w:b/>
          <w:bCs/>
          <w:sz w:val="22"/>
          <w:szCs w:val="21"/>
          <w:u w:val="single"/>
        </w:rPr>
        <w:t>Public Entity Crimes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42.</w:t>
      </w:r>
      <w:r>
        <w:rPr>
          <w:sz w:val="22"/>
          <w:szCs w:val="21"/>
        </w:rPr>
        <w:tab/>
      </w:r>
      <w:r>
        <w:rPr>
          <w:b/>
          <w:bCs/>
          <w:sz w:val="22"/>
          <w:szCs w:val="21"/>
          <w:u w:val="single"/>
        </w:rPr>
        <w:t>Suspended and Debarred Vendors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43.</w:t>
      </w:r>
      <w:r>
        <w:rPr>
          <w:sz w:val="22"/>
          <w:szCs w:val="21"/>
        </w:rPr>
        <w:tab/>
      </w:r>
      <w:r>
        <w:rPr>
          <w:b/>
          <w:bCs/>
          <w:sz w:val="22"/>
          <w:szCs w:val="21"/>
          <w:u w:val="single"/>
        </w:rPr>
        <w:t>Drug-Free Workplace Form</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44.</w:t>
      </w:r>
      <w:r>
        <w:rPr>
          <w:sz w:val="22"/>
          <w:szCs w:val="21"/>
        </w:rPr>
        <w:tab/>
      </w:r>
      <w:r>
        <w:rPr>
          <w:b/>
          <w:bCs/>
          <w:sz w:val="22"/>
          <w:szCs w:val="21"/>
          <w:u w:val="single"/>
        </w:rPr>
        <w:t>Information Sheet for Transactions and Conveyances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45.</w:t>
      </w:r>
      <w:r>
        <w:rPr>
          <w:sz w:val="22"/>
          <w:szCs w:val="21"/>
        </w:rPr>
        <w:tab/>
      </w:r>
      <w:r>
        <w:rPr>
          <w:b/>
          <w:bCs/>
          <w:sz w:val="22"/>
          <w:szCs w:val="21"/>
          <w:u w:val="single"/>
        </w:rPr>
        <w:t>Copies</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46.</w:t>
      </w:r>
      <w:r>
        <w:rPr>
          <w:sz w:val="22"/>
          <w:szCs w:val="21"/>
        </w:rPr>
        <w:tab/>
      </w:r>
      <w:r>
        <w:rPr>
          <w:b/>
          <w:bCs/>
          <w:sz w:val="22"/>
          <w:szCs w:val="21"/>
          <w:u w:val="single"/>
        </w:rPr>
        <w:t>License and Certifications</w:t>
      </w:r>
      <w:r>
        <w:rPr>
          <w:sz w:val="22"/>
          <w:szCs w:val="21"/>
        </w:rPr>
        <w:t xml:space="preserve"> - For access to Certification/Registration Form for doing Business in</w:t>
      </w:r>
    </w:p>
    <w:p w:rsidR="00FA4171" w:rsidRDefault="004417FA">
      <w:pPr>
        <w:pStyle w:val="Lega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11160"/>
        </w:tabs>
        <w:spacing w:line="227" w:lineRule="auto"/>
        <w:ind w:left="720" w:right="-1080"/>
        <w:rPr>
          <w:sz w:val="22"/>
        </w:rPr>
      </w:pPr>
      <w:r>
        <w:rPr>
          <w:sz w:val="22"/>
          <w:szCs w:val="21"/>
        </w:rPr>
        <w:t>Florida g</w:t>
      </w:r>
      <w:r>
        <w:rPr>
          <w:sz w:val="22"/>
        </w:rPr>
        <w:t>o to the Department of State, Division of Corporations, URL: http:</w:t>
      </w:r>
      <w:r w:rsidRPr="007B0AC9">
        <w:rPr>
          <w:sz w:val="22"/>
        </w:rPr>
        <w:t>//dos.myflorida.com/sunbiz/</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630"/>
        </w:tabs>
        <w:spacing w:line="227" w:lineRule="auto"/>
        <w:ind w:right="-810"/>
        <w:rPr>
          <w:sz w:val="22"/>
          <w:szCs w:val="21"/>
        </w:rPr>
      </w:pPr>
      <w:r>
        <w:rPr>
          <w:sz w:val="22"/>
        </w:rPr>
        <w:t>47.</w:t>
      </w:r>
      <w:r>
        <w:rPr>
          <w:sz w:val="22"/>
        </w:rPr>
        <w:tab/>
      </w:r>
      <w:r>
        <w:rPr>
          <w:b/>
          <w:bCs/>
          <w:sz w:val="22"/>
          <w:u w:val="single"/>
        </w:rPr>
        <w:t>E</w:t>
      </w:r>
      <w:r>
        <w:rPr>
          <w:b/>
          <w:bCs/>
          <w:sz w:val="22"/>
          <w:szCs w:val="21"/>
          <w:u w:val="single"/>
        </w:rPr>
        <w:t>xecution of Contract</w:t>
      </w:r>
    </w:p>
    <w:p w:rsidR="00FA4171" w:rsidRDefault="00FA4171">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sz w:val="22"/>
          <w:szCs w:val="21"/>
        </w:rPr>
      </w:pPr>
      <w:r>
        <w:rPr>
          <w:sz w:val="22"/>
          <w:szCs w:val="21"/>
        </w:rPr>
        <w:t>48.</w:t>
      </w:r>
      <w:r>
        <w:rPr>
          <w:sz w:val="22"/>
          <w:szCs w:val="21"/>
        </w:rPr>
        <w:tab/>
      </w:r>
      <w:r>
        <w:rPr>
          <w:b/>
          <w:bCs/>
          <w:sz w:val="22"/>
          <w:szCs w:val="21"/>
          <w:u w:val="single"/>
        </w:rPr>
        <w:t>Purchase Order</w:t>
      </w:r>
    </w:p>
    <w:p w:rsidR="00FA4171" w:rsidRDefault="00FA4171">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b/>
          <w:bCs/>
          <w:sz w:val="21"/>
          <w:szCs w:val="21"/>
          <w:u w:val="single"/>
        </w:rPr>
      </w:pPr>
      <w:r>
        <w:rPr>
          <w:sz w:val="21"/>
          <w:szCs w:val="21"/>
        </w:rPr>
        <w:t>49.</w:t>
      </w:r>
      <w:r>
        <w:rPr>
          <w:sz w:val="21"/>
          <w:szCs w:val="21"/>
        </w:rPr>
        <w:tab/>
      </w:r>
      <w:r>
        <w:rPr>
          <w:b/>
          <w:bCs/>
          <w:sz w:val="21"/>
          <w:szCs w:val="21"/>
          <w:u w:val="single"/>
        </w:rPr>
        <w:t>No Contingent Fees</w:t>
      </w:r>
    </w:p>
    <w:p w:rsidR="00FA4171" w:rsidRDefault="00FA4171">
      <w:pPr>
        <w:numPr>
          <w:ilvl w:val="0"/>
          <w:numId w:val="39"/>
        </w:num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hanging="1080"/>
        <w:jc w:val="both"/>
        <w:rPr>
          <w:b/>
          <w:bCs/>
          <w:sz w:val="21"/>
          <w:szCs w:val="21"/>
          <w:u w:val="single"/>
        </w:rPr>
      </w:pPr>
      <w:r>
        <w:rPr>
          <w:b/>
          <w:bCs/>
          <w:sz w:val="21"/>
          <w:szCs w:val="21"/>
          <w:u w:val="single"/>
        </w:rPr>
        <w:t>Solicitation Expenses</w:t>
      </w:r>
    </w:p>
    <w:p w:rsidR="00FA4171" w:rsidRDefault="00FA4171">
      <w:pPr>
        <w:numPr>
          <w:ilvl w:val="0"/>
          <w:numId w:val="39"/>
        </w:num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hanging="1080"/>
        <w:jc w:val="both"/>
        <w:rPr>
          <w:b/>
          <w:bCs/>
          <w:sz w:val="21"/>
          <w:szCs w:val="21"/>
          <w:u w:val="single"/>
        </w:rPr>
      </w:pPr>
      <w:r>
        <w:rPr>
          <w:b/>
          <w:bCs/>
          <w:sz w:val="21"/>
          <w:szCs w:val="21"/>
          <w:u w:val="single"/>
        </w:rPr>
        <w:t>On-Line Auction Services</w:t>
      </w:r>
    </w:p>
    <w:p w:rsidR="00DE32D6" w:rsidRDefault="00DE32D6">
      <w:pPr>
        <w:widowControl/>
        <w:autoSpaceDE/>
        <w:autoSpaceDN/>
        <w:adjustRightInd/>
        <w:rPr>
          <w:rFonts w:ascii="Arial" w:hAnsi="Arial"/>
          <w:b/>
          <w:bCs/>
          <w:sz w:val="22"/>
          <w:szCs w:val="21"/>
        </w:rPr>
      </w:pPr>
      <w:r>
        <w:rPr>
          <w:rFonts w:ascii="Arial" w:hAnsi="Arial"/>
          <w:b/>
          <w:bCs/>
          <w:sz w:val="22"/>
          <w:szCs w:val="21"/>
        </w:rPr>
        <w:br w:type="page"/>
      </w:r>
    </w:p>
    <w:p w:rsidR="00FA4171" w:rsidRPr="000C1BAE" w:rsidRDefault="00FA4171" w:rsidP="006E5D75">
      <w:pPr>
        <w:tabs>
          <w:tab w:val="center" w:pos="4680"/>
          <w:tab w:val="left" w:pos="5040"/>
          <w:tab w:val="left" w:pos="5760"/>
          <w:tab w:val="left" w:pos="6480"/>
          <w:tab w:val="left" w:pos="7200"/>
          <w:tab w:val="left" w:pos="7488"/>
          <w:tab w:val="left" w:pos="7920"/>
          <w:tab w:val="left" w:pos="8640"/>
          <w:tab w:val="left" w:pos="9630"/>
        </w:tabs>
        <w:spacing w:line="227" w:lineRule="auto"/>
        <w:jc w:val="center"/>
        <w:rPr>
          <w:rFonts w:ascii="Arial" w:hAnsi="Arial"/>
          <w:sz w:val="22"/>
          <w:szCs w:val="21"/>
        </w:rPr>
      </w:pPr>
      <w:r w:rsidRPr="000C1BAE">
        <w:rPr>
          <w:rFonts w:ascii="Arial" w:hAnsi="Arial"/>
          <w:b/>
          <w:bCs/>
          <w:sz w:val="22"/>
          <w:szCs w:val="21"/>
        </w:rPr>
        <w:lastRenderedPageBreak/>
        <w:t>SPECIAL TERMS AND CONDITIONS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rFonts w:ascii="Arial" w:hAnsi="Arial"/>
          <w:sz w:val="22"/>
          <w:szCs w:val="19"/>
        </w:rPr>
      </w:pPr>
      <w:r w:rsidRPr="000C1BAE">
        <w:rPr>
          <w:rFonts w:ascii="Arial" w:hAnsi="Arial"/>
          <w:sz w:val="22"/>
          <w:szCs w:val="19"/>
        </w:rPr>
        <w:t>The Board of County Commissioners, Escambia County, Florida, invites your company to submit a sealed offer on the item(s) as listed in this solicitation request.</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both"/>
        <w:rPr>
          <w:rFonts w:ascii="Arial" w:hAnsi="Arial"/>
          <w:sz w:val="22"/>
          <w:szCs w:val="19"/>
        </w:rPr>
      </w:pPr>
      <w:r w:rsidRPr="000C1BAE">
        <w:rPr>
          <w:rFonts w:ascii="Arial" w:hAnsi="Arial"/>
          <w:sz w:val="22"/>
          <w:szCs w:val="19"/>
        </w:rPr>
        <w:t>All terms and conditions below are a part of this request, and no offer will be accepted unless all these conditions have been complied with.  The County reserves the right to waive informalities in any offer; to reject any or all offers, in whole or in part, and/or to accept the offer(s) that in its judgment is from the lowest and most responsible and responsive offeror(s).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rFonts w:ascii="Arial" w:hAnsi="Arial"/>
          <w:sz w:val="22"/>
          <w:szCs w:val="19"/>
        </w:rPr>
      </w:pPr>
      <w:r w:rsidRPr="000C1BAE">
        <w:rPr>
          <w:rFonts w:ascii="Arial" w:hAnsi="Arial"/>
          <w:b/>
          <w:bCs/>
          <w:sz w:val="22"/>
          <w:szCs w:val="19"/>
          <w:u w:val="single"/>
        </w:rPr>
        <w:t>Instructions to Offerors</w:t>
      </w:r>
      <w:r w:rsidRPr="000C1BAE">
        <w:rPr>
          <w:rFonts w:ascii="Arial" w:hAnsi="Arial"/>
          <w:sz w:val="22"/>
          <w:szCs w:val="19"/>
          <w:u w:val="single"/>
        </w:rPr>
        <w:t xml:space="preserve"> </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rPr>
          <w:rFonts w:ascii="Arial" w:hAnsi="Arial"/>
          <w:sz w:val="22"/>
          <w:szCs w:val="19"/>
        </w:rPr>
      </w:pPr>
    </w:p>
    <w:p w:rsidR="00FA4171" w:rsidRPr="000C1BAE" w:rsidRDefault="00FA4171" w:rsidP="006E5D75">
      <w:pPr>
        <w:rPr>
          <w:rFonts w:ascii="Arial" w:hAnsi="Arial"/>
          <w:sz w:val="22"/>
        </w:rPr>
      </w:pPr>
      <w:r w:rsidRPr="000C1BAE">
        <w:rPr>
          <w:rFonts w:ascii="Arial" w:hAnsi="Arial"/>
          <w:sz w:val="22"/>
        </w:rPr>
        <w:t>1.</w:t>
      </w:r>
      <w:r w:rsidRPr="000C1BAE">
        <w:rPr>
          <w:rFonts w:ascii="Arial" w:hAnsi="Arial"/>
          <w:sz w:val="22"/>
        </w:rPr>
        <w:tab/>
      </w:r>
      <w:r w:rsidRPr="000C1BAE">
        <w:rPr>
          <w:rFonts w:ascii="Arial" w:hAnsi="Arial"/>
          <w:b/>
          <w:bCs/>
          <w:sz w:val="22"/>
          <w:u w:val="single"/>
        </w:rPr>
        <w:t>General Information</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firstLine="720"/>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All offers to be considered shall be in the possession of the Office of Purchasing prior to the time of the solicitation closing.  Offers may be mailed to 213 Palafox Place, Room 11.101, Pensacola, Florida 32502 or delivered to the Office of Purchasing, 2nd floor, Room 11.101, Matt Langley Bell, III Bldg., 213 Palafox Place, Pensacola, Florida 32502, in a sealed envelope clearly marked:</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pBdr>
          <w:top w:val="single" w:sz="19" w:space="0" w:color="000000"/>
          <w:left w:val="single" w:sz="19" w:space="0" w:color="000000"/>
          <w:bottom w:val="single" w:sz="19" w:space="0" w:color="000000"/>
          <w:right w:val="single" w:sz="19" w:space="0" w:color="000000"/>
        </w:pBd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rPr>
          <w:rFonts w:ascii="Arial" w:hAnsi="Arial"/>
          <w:b/>
          <w:bCs/>
          <w:sz w:val="22"/>
          <w:szCs w:val="19"/>
        </w:rPr>
      </w:pPr>
      <w:r w:rsidRPr="000C1BAE">
        <w:rPr>
          <w:rFonts w:ascii="Arial" w:hAnsi="Arial"/>
          <w:b/>
          <w:bCs/>
          <w:sz w:val="22"/>
          <w:szCs w:val="19"/>
        </w:rPr>
        <w:t xml:space="preserve">Specification Number </w:t>
      </w:r>
      <w:r w:rsidR="004417FA" w:rsidRPr="000C1BAE">
        <w:rPr>
          <w:rFonts w:ascii="Arial" w:hAnsi="Arial"/>
          <w:b/>
          <w:bCs/>
          <w:sz w:val="22"/>
          <w:szCs w:val="19"/>
        </w:rPr>
        <w:t xml:space="preserve">PD </w:t>
      </w:r>
      <w:r w:rsidR="00FA4E4E" w:rsidRPr="000C1BAE">
        <w:rPr>
          <w:rFonts w:ascii="Arial" w:hAnsi="Arial"/>
          <w:b/>
          <w:bCs/>
          <w:sz w:val="22"/>
          <w:szCs w:val="19"/>
        </w:rPr>
        <w:t>1</w:t>
      </w:r>
      <w:r w:rsidR="00061DF1">
        <w:rPr>
          <w:rFonts w:ascii="Arial" w:hAnsi="Arial"/>
          <w:b/>
          <w:bCs/>
          <w:sz w:val="22"/>
          <w:szCs w:val="19"/>
        </w:rPr>
        <w:t>8</w:t>
      </w:r>
      <w:r w:rsidR="00FA4E4E" w:rsidRPr="000C1BAE">
        <w:rPr>
          <w:rFonts w:ascii="Arial" w:hAnsi="Arial"/>
          <w:b/>
          <w:bCs/>
          <w:sz w:val="22"/>
          <w:szCs w:val="19"/>
        </w:rPr>
        <w:t>-1</w:t>
      </w:r>
      <w:r w:rsidR="00061DF1">
        <w:rPr>
          <w:rFonts w:ascii="Arial" w:hAnsi="Arial"/>
          <w:b/>
          <w:bCs/>
          <w:sz w:val="22"/>
          <w:szCs w:val="19"/>
        </w:rPr>
        <w:t>9</w:t>
      </w:r>
      <w:r w:rsidR="00FA4E4E" w:rsidRPr="000C1BAE">
        <w:rPr>
          <w:rFonts w:ascii="Arial" w:hAnsi="Arial"/>
          <w:b/>
          <w:bCs/>
          <w:sz w:val="22"/>
          <w:szCs w:val="19"/>
        </w:rPr>
        <w:t>.0</w:t>
      </w:r>
      <w:r w:rsidR="009300D4">
        <w:rPr>
          <w:rFonts w:ascii="Arial" w:hAnsi="Arial"/>
          <w:b/>
          <w:bCs/>
          <w:sz w:val="22"/>
          <w:szCs w:val="19"/>
        </w:rPr>
        <w:t>13</w:t>
      </w:r>
      <w:r w:rsidR="004417FA" w:rsidRPr="000C1BAE">
        <w:rPr>
          <w:rFonts w:ascii="Arial" w:hAnsi="Arial"/>
          <w:b/>
          <w:bCs/>
          <w:sz w:val="22"/>
          <w:szCs w:val="19"/>
        </w:rPr>
        <w:t>, “</w:t>
      </w:r>
      <w:r w:rsidR="009300D4">
        <w:rPr>
          <w:rFonts w:ascii="Arial" w:hAnsi="Arial"/>
          <w:b/>
          <w:bCs/>
          <w:sz w:val="22"/>
          <w:szCs w:val="19"/>
        </w:rPr>
        <w:t xml:space="preserve">Willowbrook </w:t>
      </w:r>
      <w:r w:rsidR="00336235">
        <w:rPr>
          <w:rFonts w:ascii="Arial" w:hAnsi="Arial"/>
          <w:b/>
          <w:bCs/>
          <w:sz w:val="22"/>
          <w:szCs w:val="19"/>
        </w:rPr>
        <w:t xml:space="preserve">Lake </w:t>
      </w:r>
      <w:r w:rsidR="009300D4">
        <w:rPr>
          <w:rFonts w:ascii="Arial" w:hAnsi="Arial"/>
          <w:b/>
          <w:bCs/>
          <w:sz w:val="22"/>
          <w:szCs w:val="19"/>
        </w:rPr>
        <w:t>Dam Reconstruction Project</w:t>
      </w:r>
      <w:r w:rsidR="00DB0B73">
        <w:rPr>
          <w:rFonts w:ascii="Arial" w:hAnsi="Arial"/>
          <w:b/>
          <w:bCs/>
          <w:sz w:val="22"/>
          <w:szCs w:val="19"/>
        </w:rPr>
        <w:t>,</w:t>
      </w:r>
      <w:r w:rsidR="00346B9C" w:rsidRPr="000C1BAE">
        <w:rPr>
          <w:rFonts w:ascii="Arial" w:hAnsi="Arial"/>
          <w:b/>
          <w:bCs/>
          <w:sz w:val="22"/>
          <w:szCs w:val="19"/>
        </w:rPr>
        <w:t>”</w:t>
      </w:r>
      <w:r w:rsidRPr="000C1BAE">
        <w:rPr>
          <w:rFonts w:ascii="Arial" w:hAnsi="Arial"/>
          <w:b/>
          <w:bCs/>
          <w:sz w:val="22"/>
          <w:szCs w:val="19"/>
        </w:rPr>
        <w:t xml:space="preserve"> Name of Submitting Firm, Time and Date due.</w:t>
      </w:r>
    </w:p>
    <w:p w:rsidR="00FA4171" w:rsidRPr="000C1BAE" w:rsidRDefault="00FA4171" w:rsidP="006E5D75">
      <w:pPr>
        <w:pBdr>
          <w:top w:val="single" w:sz="19" w:space="0" w:color="000000"/>
          <w:left w:val="single" w:sz="19" w:space="0" w:color="000000"/>
          <w:bottom w:val="single" w:sz="19" w:space="0" w:color="000000"/>
          <w:right w:val="single" w:sz="19" w:space="0" w:color="000000"/>
        </w:pBd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hanging="720"/>
        <w:rPr>
          <w:rFonts w:ascii="Arial" w:hAnsi="Arial"/>
          <w:b/>
          <w:bCs/>
          <w:sz w:val="22"/>
          <w:szCs w:val="19"/>
        </w:rPr>
      </w:pPr>
      <w:r w:rsidRPr="000C1BAE">
        <w:rPr>
          <w:rFonts w:ascii="Arial" w:hAnsi="Arial"/>
          <w:b/>
          <w:bCs/>
          <w:sz w:val="22"/>
          <w:szCs w:val="19"/>
        </w:rPr>
        <w:t>Note:</w:t>
      </w:r>
      <w:r w:rsidRPr="000C1BAE">
        <w:rPr>
          <w:rFonts w:ascii="Arial" w:hAnsi="Arial"/>
          <w:b/>
          <w:bCs/>
          <w:sz w:val="22"/>
          <w:szCs w:val="19"/>
        </w:rPr>
        <w:tab/>
        <w:t>If you are using a courier service; Federal Express, Airborne, UPS, etc., you must mark airbill and envelope or box with Specification Number and Project Name.</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Regardless of the method of delivery, each offeror shall be responsible for his offer(s) being delivered on time as the County assumes no responsibility for same.  Offers offered or received after the time set for solicitation closing will be rejected and returned unopened to the offeror(s).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AF7FF9" w:rsidRPr="000C1BAE" w:rsidRDefault="00AF7FF9" w:rsidP="006E5D75">
      <w:pPr>
        <w:jc w:val="both"/>
        <w:rPr>
          <w:rFonts w:ascii="Arial" w:hAnsi="Arial"/>
          <w:sz w:val="22"/>
          <w:szCs w:val="22"/>
        </w:rPr>
      </w:pPr>
      <w:r w:rsidRPr="000C1BAE">
        <w:rPr>
          <w:rFonts w:ascii="Arial" w:hAnsi="Arial"/>
          <w:sz w:val="22"/>
          <w:szCs w:val="22"/>
        </w:rPr>
        <w:tab/>
        <w:t>The following policy will apply to all methods of source selection:</w:t>
      </w:r>
    </w:p>
    <w:p w:rsidR="00AF7FF9" w:rsidRPr="000C1BAE" w:rsidRDefault="00AF7FF9" w:rsidP="006E5D75">
      <w:pPr>
        <w:jc w:val="both"/>
        <w:rPr>
          <w:rFonts w:ascii="Arial" w:hAnsi="Arial"/>
          <w:sz w:val="22"/>
        </w:rPr>
      </w:pPr>
    </w:p>
    <w:p w:rsidR="00AF7FF9" w:rsidRPr="000C1BAE" w:rsidRDefault="00AF7FF9" w:rsidP="006E5D75">
      <w:pPr>
        <w:ind w:left="720"/>
        <w:rPr>
          <w:rFonts w:ascii="Arial" w:hAnsi="Arial"/>
          <w:sz w:val="22"/>
          <w:szCs w:val="22"/>
          <w:u w:val="single"/>
        </w:rPr>
      </w:pPr>
      <w:r w:rsidRPr="000C1BAE">
        <w:rPr>
          <w:rFonts w:ascii="Arial" w:hAnsi="Arial"/>
          <w:b/>
          <w:sz w:val="22"/>
          <w:szCs w:val="22"/>
          <w:u w:val="single"/>
        </w:rPr>
        <w:t>Conduct of Participants</w:t>
      </w:r>
    </w:p>
    <w:p w:rsidR="00AF7FF9" w:rsidRPr="000C1BAE" w:rsidRDefault="00AF7FF9" w:rsidP="006E5D75">
      <w:pPr>
        <w:ind w:left="720"/>
        <w:rPr>
          <w:rFonts w:ascii="Arial" w:hAnsi="Arial"/>
          <w:sz w:val="22"/>
          <w:szCs w:val="22"/>
          <w:u w:val="single"/>
        </w:rPr>
      </w:pPr>
    </w:p>
    <w:p w:rsidR="00AF7FF9" w:rsidRPr="000C1BAE" w:rsidRDefault="00AF7FF9" w:rsidP="006E5D75">
      <w:pPr>
        <w:ind w:left="720"/>
        <w:jc w:val="both"/>
        <w:rPr>
          <w:rFonts w:ascii="Arial" w:hAnsi="Arial"/>
          <w:sz w:val="22"/>
          <w:szCs w:val="22"/>
        </w:rPr>
      </w:pPr>
      <w:r w:rsidRPr="000C1BAE">
        <w:rPr>
          <w:rFonts w:ascii="Arial" w:hAnsi="Arial"/>
          <w:sz w:val="22"/>
          <w:szCs w:val="22"/>
        </w:rPr>
        <w:t xml:space="preserve">After the issuance of any solicitation, all bidders/proposers/protestors or individuals acting on their behalf are hereby prohibited from </w:t>
      </w:r>
      <w:r w:rsidRPr="000C1BAE">
        <w:rPr>
          <w:rFonts w:ascii="Arial" w:hAnsi="Arial"/>
          <w:b/>
          <w:sz w:val="22"/>
          <w:szCs w:val="22"/>
        </w:rPr>
        <w:t>lobbying</w:t>
      </w:r>
      <w:r w:rsidRPr="000C1BAE">
        <w:rPr>
          <w:rFonts w:ascii="Arial" w:hAnsi="Arial"/>
          <w:sz w:val="22"/>
          <w:szCs w:val="22"/>
        </w:rPr>
        <w:t xml:space="preserve"> as defined herein or otherwise attempting to persuade or influence any elected County officials, their agents or employees or any member of the relevant selection committee at any time during the </w:t>
      </w:r>
      <w:r w:rsidRPr="000C1BAE">
        <w:rPr>
          <w:rFonts w:ascii="Arial" w:hAnsi="Arial"/>
          <w:b/>
          <w:sz w:val="22"/>
          <w:szCs w:val="22"/>
        </w:rPr>
        <w:t>blackout period</w:t>
      </w:r>
      <w:r w:rsidRPr="000C1BAE">
        <w:rPr>
          <w:rFonts w:ascii="Arial" w:hAnsi="Arial"/>
          <w:sz w:val="22"/>
          <w:szCs w:val="22"/>
        </w:rPr>
        <w:t xml:space="preserve"> as defined herein; provided, however, nothing herein shall prohibit bidders/proposers/protestors or individuals acting on their behalf from communicating with the purchasing staff concerning a pending solicitation unless otherwise provided for in the solicitation or unless otherwise directed by the purchasing manager.  </w:t>
      </w:r>
    </w:p>
    <w:p w:rsidR="00AF7FF9" w:rsidRPr="000C1BAE" w:rsidRDefault="00AF7FF9" w:rsidP="006E5D75">
      <w:pPr>
        <w:jc w:val="both"/>
        <w:rPr>
          <w:rFonts w:ascii="Arial" w:hAnsi="Arial"/>
          <w:sz w:val="22"/>
        </w:rPr>
      </w:pPr>
    </w:p>
    <w:p w:rsidR="00AF7FF9" w:rsidRPr="000C1BAE" w:rsidRDefault="00AF7FF9" w:rsidP="006E5D75">
      <w:pPr>
        <w:ind w:left="720"/>
        <w:jc w:val="both"/>
        <w:rPr>
          <w:rFonts w:ascii="Arial" w:hAnsi="Arial"/>
          <w:b/>
          <w:sz w:val="22"/>
          <w:szCs w:val="22"/>
          <w:u w:val="single"/>
        </w:rPr>
      </w:pPr>
      <w:r w:rsidRPr="000C1BAE">
        <w:rPr>
          <w:rFonts w:ascii="Arial" w:hAnsi="Arial"/>
          <w:b/>
          <w:sz w:val="22"/>
          <w:szCs w:val="22"/>
          <w:u w:val="single"/>
        </w:rPr>
        <w:t>Definitions</w:t>
      </w:r>
    </w:p>
    <w:p w:rsidR="00AF7FF9" w:rsidRPr="000C1BAE" w:rsidRDefault="00AF7FF9" w:rsidP="006E5D75">
      <w:pPr>
        <w:ind w:left="720"/>
        <w:jc w:val="both"/>
        <w:rPr>
          <w:rFonts w:ascii="Arial" w:hAnsi="Arial"/>
          <w:sz w:val="22"/>
          <w:szCs w:val="22"/>
          <w:u w:val="single"/>
        </w:rPr>
      </w:pPr>
    </w:p>
    <w:p w:rsidR="00AF7FF9" w:rsidRPr="000C1BAE" w:rsidRDefault="00AF7FF9" w:rsidP="006E5D75">
      <w:pPr>
        <w:ind w:left="720"/>
        <w:jc w:val="both"/>
        <w:rPr>
          <w:rFonts w:ascii="Arial" w:hAnsi="Arial" w:cs="Arial"/>
          <w:sz w:val="22"/>
          <w:szCs w:val="22"/>
        </w:rPr>
      </w:pPr>
      <w:r w:rsidRPr="000C1BAE">
        <w:rPr>
          <w:rFonts w:ascii="Arial" w:hAnsi="Arial" w:cs="Arial"/>
          <w:b/>
          <w:i/>
          <w:iCs/>
          <w:sz w:val="22"/>
          <w:szCs w:val="22"/>
        </w:rPr>
        <w:t>Blackout period</w:t>
      </w:r>
      <w:r w:rsidR="00AD39C6" w:rsidRPr="000C1BAE">
        <w:rPr>
          <w:rFonts w:ascii="Arial" w:hAnsi="Arial" w:cs="Arial"/>
          <w:sz w:val="22"/>
          <w:szCs w:val="22"/>
        </w:rPr>
        <w:t xml:space="preserve"> </w:t>
      </w:r>
      <w:r w:rsidRPr="000C1BAE">
        <w:rPr>
          <w:rFonts w:ascii="Arial" w:hAnsi="Arial" w:cs="Arial"/>
          <w:sz w:val="22"/>
          <w:szCs w:val="22"/>
        </w:rPr>
        <w:t xml:space="preserve">means the period between the time the bids/proposals for invitations for bid or the request for proposal, or qualifications, or information, or requests for letters of interest, or the invitation to negotiate, as applicable, are received at the Escambia County Office of Purchasing and the time the Board awards the contract and any resulting bid protest is resolved or the solicitation is otherwise canceled. </w:t>
      </w:r>
    </w:p>
    <w:p w:rsidR="00AF7FF9" w:rsidRPr="000C1BAE" w:rsidRDefault="00AF7FF9" w:rsidP="006E5D75">
      <w:pPr>
        <w:ind w:left="720"/>
        <w:jc w:val="both"/>
        <w:rPr>
          <w:rFonts w:ascii="Arial" w:hAnsi="Arial" w:cs="Arial"/>
          <w:sz w:val="22"/>
          <w:szCs w:val="22"/>
        </w:rPr>
      </w:pPr>
    </w:p>
    <w:p w:rsidR="00AF7FF9" w:rsidRPr="000C1BAE" w:rsidRDefault="00AF7FF9" w:rsidP="006E5D75">
      <w:pPr>
        <w:keepNext/>
        <w:keepLines/>
        <w:ind w:left="720"/>
        <w:jc w:val="both"/>
        <w:rPr>
          <w:rFonts w:ascii="Arial" w:hAnsi="Arial" w:cs="Arial"/>
          <w:sz w:val="22"/>
          <w:szCs w:val="22"/>
        </w:rPr>
      </w:pPr>
      <w:r w:rsidRPr="000C1BAE">
        <w:rPr>
          <w:rFonts w:ascii="Arial" w:hAnsi="Arial" w:cs="Arial"/>
          <w:b/>
          <w:i/>
          <w:iCs/>
          <w:sz w:val="22"/>
          <w:szCs w:val="22"/>
        </w:rPr>
        <w:lastRenderedPageBreak/>
        <w:t>Lobbying</w:t>
      </w:r>
      <w:r w:rsidRPr="000C1BAE">
        <w:rPr>
          <w:rFonts w:ascii="Arial" w:hAnsi="Arial" w:cs="Arial"/>
          <w:sz w:val="22"/>
          <w:szCs w:val="22"/>
        </w:rPr>
        <w:t xml:space="preserve"> means the attempt to influence the thinking of elected County officials, their agents or employees </w:t>
      </w:r>
      <w:r w:rsidRPr="000C1BAE">
        <w:rPr>
          <w:rFonts w:ascii="Arial" w:hAnsi="Arial"/>
          <w:sz w:val="22"/>
          <w:szCs w:val="22"/>
        </w:rPr>
        <w:t>or any member of the relevant Selection Committee</w:t>
      </w:r>
      <w:r w:rsidRPr="000C1BAE">
        <w:rPr>
          <w:rFonts w:ascii="Arial" w:hAnsi="Arial" w:cs="Arial"/>
          <w:sz w:val="22"/>
          <w:szCs w:val="22"/>
        </w:rPr>
        <w:t xml:space="preserve"> for or against a specific cause related to a pending solicitation for goods or services, in person, by mail, by facsimile, by telephone, by electronic mail, or by any other means of communication.</w:t>
      </w:r>
    </w:p>
    <w:p w:rsidR="00AF7FF9" w:rsidRPr="000C1BAE" w:rsidRDefault="00AF7FF9" w:rsidP="006E5D75">
      <w:pPr>
        <w:jc w:val="both"/>
        <w:rPr>
          <w:rFonts w:ascii="Arial" w:hAnsi="Arial"/>
          <w:sz w:val="22"/>
          <w:szCs w:val="16"/>
        </w:rPr>
      </w:pPr>
    </w:p>
    <w:p w:rsidR="00AF7FF9" w:rsidRPr="000C1BAE" w:rsidRDefault="00AF7FF9" w:rsidP="006E5D75">
      <w:pPr>
        <w:keepNext/>
        <w:keepLines/>
        <w:ind w:left="720"/>
        <w:jc w:val="both"/>
        <w:rPr>
          <w:rFonts w:ascii="Arial" w:hAnsi="Arial" w:cs="Arial"/>
          <w:b/>
          <w:bCs/>
          <w:sz w:val="22"/>
          <w:szCs w:val="22"/>
          <w:u w:val="single"/>
        </w:rPr>
      </w:pPr>
      <w:r w:rsidRPr="000C1BAE">
        <w:rPr>
          <w:rFonts w:ascii="Arial" w:hAnsi="Arial" w:cs="Arial"/>
          <w:b/>
          <w:bCs/>
          <w:sz w:val="22"/>
          <w:szCs w:val="22"/>
          <w:u w:val="single"/>
        </w:rPr>
        <w:t>Sanctions</w:t>
      </w:r>
    </w:p>
    <w:p w:rsidR="00AF7FF9" w:rsidRPr="000C1BAE" w:rsidRDefault="00AF7FF9" w:rsidP="006E5D75">
      <w:pPr>
        <w:keepNext/>
        <w:keepLines/>
        <w:ind w:left="720"/>
        <w:jc w:val="both"/>
        <w:rPr>
          <w:rFonts w:ascii="Arial" w:hAnsi="Arial" w:cs="Arial"/>
          <w:color w:val="000000"/>
          <w:sz w:val="22"/>
          <w:szCs w:val="22"/>
          <w:u w:val="single"/>
        </w:rPr>
      </w:pPr>
    </w:p>
    <w:p w:rsidR="00AF7FF9" w:rsidRPr="000C1BAE" w:rsidRDefault="00AF7FF9" w:rsidP="006E5D75">
      <w:pPr>
        <w:keepNext/>
        <w:keepLines/>
        <w:spacing w:before="48" w:after="240"/>
        <w:ind w:left="720"/>
        <w:jc w:val="both"/>
        <w:rPr>
          <w:rFonts w:ascii="Arial" w:hAnsi="Arial" w:cs="Arial"/>
          <w:color w:val="000000"/>
          <w:sz w:val="22"/>
          <w:szCs w:val="22"/>
        </w:rPr>
      </w:pPr>
      <w:r w:rsidRPr="000C1BAE">
        <w:rPr>
          <w:rFonts w:ascii="Arial" w:hAnsi="Arial" w:cs="Arial"/>
          <w:color w:val="000000"/>
          <w:sz w:val="22"/>
          <w:szCs w:val="22"/>
        </w:rPr>
        <w:t xml:space="preserve">The Board may impose any one or more of the following sanctions on a nonemployee for violations of the policy set forth herein: </w:t>
      </w:r>
    </w:p>
    <w:p w:rsidR="00AF7FF9" w:rsidRPr="000C1BAE" w:rsidRDefault="00AF7FF9" w:rsidP="006E5D75">
      <w:pPr>
        <w:tabs>
          <w:tab w:val="left" w:pos="1080"/>
        </w:tabs>
        <w:ind w:left="720"/>
        <w:jc w:val="both"/>
        <w:rPr>
          <w:rFonts w:ascii="Arial" w:hAnsi="Arial" w:cs="Arial"/>
          <w:color w:val="000000"/>
          <w:sz w:val="22"/>
          <w:szCs w:val="22"/>
        </w:rPr>
      </w:pPr>
      <w:r w:rsidRPr="000C1BAE">
        <w:rPr>
          <w:rFonts w:ascii="Arial" w:hAnsi="Arial" w:cs="Arial"/>
          <w:color w:val="000000"/>
          <w:sz w:val="22"/>
          <w:szCs w:val="22"/>
        </w:rPr>
        <w:t xml:space="preserve">(a) </w:t>
      </w:r>
      <w:r w:rsidR="006E5D75">
        <w:rPr>
          <w:rFonts w:ascii="Arial" w:hAnsi="Arial" w:cs="Arial"/>
          <w:color w:val="000000"/>
          <w:sz w:val="22"/>
          <w:szCs w:val="22"/>
        </w:rPr>
        <w:tab/>
      </w:r>
      <w:r w:rsidRPr="000C1BAE">
        <w:rPr>
          <w:rFonts w:ascii="Arial" w:hAnsi="Arial" w:cs="Arial"/>
          <w:color w:val="000000"/>
          <w:sz w:val="22"/>
          <w:szCs w:val="22"/>
        </w:rPr>
        <w:t xml:space="preserve">Rejection/disqualification of submittal </w:t>
      </w:r>
    </w:p>
    <w:p w:rsidR="00AF7FF9" w:rsidRPr="000C1BAE" w:rsidRDefault="00AF7FF9" w:rsidP="006E5D75">
      <w:pPr>
        <w:tabs>
          <w:tab w:val="left" w:pos="1080"/>
        </w:tabs>
        <w:ind w:left="720"/>
        <w:jc w:val="both"/>
        <w:rPr>
          <w:rFonts w:ascii="Arial" w:hAnsi="Arial" w:cs="Arial"/>
          <w:color w:val="000000"/>
          <w:sz w:val="22"/>
          <w:szCs w:val="22"/>
        </w:rPr>
      </w:pPr>
      <w:r w:rsidRPr="000C1BAE">
        <w:rPr>
          <w:rFonts w:ascii="Arial" w:hAnsi="Arial" w:cs="Arial"/>
          <w:color w:val="000000"/>
          <w:sz w:val="22"/>
          <w:szCs w:val="22"/>
        </w:rPr>
        <w:t xml:space="preserve">(b) </w:t>
      </w:r>
      <w:r w:rsidR="006E5D75">
        <w:rPr>
          <w:rFonts w:ascii="Arial" w:hAnsi="Arial" w:cs="Arial"/>
          <w:color w:val="000000"/>
          <w:sz w:val="22"/>
          <w:szCs w:val="22"/>
        </w:rPr>
        <w:tab/>
      </w:r>
      <w:r w:rsidRPr="000C1BAE">
        <w:rPr>
          <w:rFonts w:ascii="Arial" w:hAnsi="Arial" w:cs="Arial"/>
          <w:color w:val="000000"/>
          <w:sz w:val="22"/>
          <w:szCs w:val="22"/>
        </w:rPr>
        <w:t>Termination of contracts; or</w:t>
      </w:r>
    </w:p>
    <w:p w:rsidR="00AF7FF9" w:rsidRPr="000C1BAE" w:rsidRDefault="00AF7FF9" w:rsidP="006E5D75">
      <w:pPr>
        <w:tabs>
          <w:tab w:val="left" w:pos="1080"/>
        </w:tabs>
        <w:ind w:left="1080" w:hanging="360"/>
        <w:jc w:val="both"/>
        <w:rPr>
          <w:rFonts w:ascii="Arial" w:hAnsi="Arial" w:cs="Arial"/>
          <w:color w:val="000000"/>
          <w:sz w:val="22"/>
          <w:szCs w:val="22"/>
        </w:rPr>
      </w:pPr>
      <w:r w:rsidRPr="000C1BAE">
        <w:rPr>
          <w:rFonts w:ascii="Arial" w:hAnsi="Arial" w:cs="Arial"/>
          <w:color w:val="000000"/>
          <w:sz w:val="22"/>
          <w:szCs w:val="22"/>
        </w:rPr>
        <w:t xml:space="preserve">(c) </w:t>
      </w:r>
      <w:r w:rsidR="006E5D75">
        <w:rPr>
          <w:rFonts w:ascii="Arial" w:hAnsi="Arial" w:cs="Arial"/>
          <w:color w:val="000000"/>
          <w:sz w:val="22"/>
          <w:szCs w:val="22"/>
        </w:rPr>
        <w:tab/>
      </w:r>
      <w:r w:rsidRPr="000C1BAE">
        <w:rPr>
          <w:rFonts w:ascii="Arial" w:hAnsi="Arial" w:cs="Arial"/>
          <w:color w:val="000000"/>
          <w:sz w:val="22"/>
          <w:szCs w:val="22"/>
        </w:rPr>
        <w:t xml:space="preserve">Suspension or debarment as provided in Sec. 46-102 </w:t>
      </w:r>
      <w:r w:rsidR="000C1BAE">
        <w:rPr>
          <w:rFonts w:ascii="Arial" w:hAnsi="Arial" w:cs="Arial"/>
          <w:color w:val="000000"/>
          <w:sz w:val="22"/>
          <w:szCs w:val="22"/>
        </w:rPr>
        <w:t xml:space="preserve">of the Escambia County Code of </w:t>
      </w:r>
      <w:r w:rsidRPr="000C1BAE">
        <w:rPr>
          <w:rFonts w:ascii="Arial" w:hAnsi="Arial" w:cs="Arial"/>
          <w:color w:val="000000"/>
          <w:sz w:val="22"/>
          <w:szCs w:val="22"/>
        </w:rPr>
        <w:t>Ordinances.</w:t>
      </w:r>
      <w:r w:rsidRPr="000C1BAE">
        <w:rPr>
          <w:rFonts w:ascii="Arial" w:hAnsi="Arial" w:cs="Arial"/>
          <w:color w:val="000000"/>
          <w:sz w:val="22"/>
          <w:szCs w:val="22"/>
          <w:u w:val="single"/>
        </w:rPr>
        <w:t xml:space="preserve"> </w:t>
      </w:r>
    </w:p>
    <w:p w:rsidR="00AF7FF9" w:rsidRPr="000C1BAE" w:rsidRDefault="00773F5F" w:rsidP="006E5D75">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szCs w:val="16"/>
        </w:rPr>
      </w:pPr>
      <w:r w:rsidRPr="000C1BAE">
        <w:rPr>
          <w:rFonts w:ascii="Arial" w:hAnsi="Arial"/>
          <w:sz w:val="22"/>
          <w:szCs w:val="22"/>
        </w:rPr>
        <w:tab/>
      </w:r>
      <w:r w:rsidRPr="000C1BAE">
        <w:rPr>
          <w:rFonts w:ascii="Arial" w:hAnsi="Arial"/>
          <w:sz w:val="22"/>
          <w:szCs w:val="22"/>
        </w:rPr>
        <w:tab/>
      </w:r>
      <w:r w:rsidRPr="000C1BAE">
        <w:rPr>
          <w:rFonts w:ascii="Arial" w:hAnsi="Arial"/>
          <w:sz w:val="22"/>
          <w:szCs w:val="22"/>
        </w:rPr>
        <w:tab/>
      </w:r>
      <w:r w:rsidRPr="000C1BAE">
        <w:rPr>
          <w:rFonts w:ascii="Arial" w:hAnsi="Arial"/>
          <w:sz w:val="22"/>
          <w:szCs w:val="22"/>
        </w:rPr>
        <w:tab/>
      </w:r>
      <w:r w:rsidRPr="000C1BAE">
        <w:rPr>
          <w:rFonts w:ascii="Arial" w:hAnsi="Arial"/>
          <w:sz w:val="22"/>
          <w:szCs w:val="22"/>
        </w:rPr>
        <w:tab/>
      </w:r>
      <w:r w:rsidRPr="000C1BAE">
        <w:rPr>
          <w:rFonts w:ascii="Arial" w:hAnsi="Arial"/>
          <w:sz w:val="22"/>
          <w:szCs w:val="22"/>
        </w:rPr>
        <w:tab/>
      </w:r>
      <w:r w:rsidRPr="000C1BAE">
        <w:rPr>
          <w:rFonts w:ascii="Arial" w:hAnsi="Arial"/>
          <w:sz w:val="22"/>
          <w:szCs w:val="22"/>
        </w:rPr>
        <w:tab/>
      </w:r>
      <w:r w:rsidRPr="000C1BAE">
        <w:rPr>
          <w:rFonts w:ascii="Arial" w:hAnsi="Arial"/>
          <w:sz w:val="22"/>
          <w:szCs w:val="22"/>
        </w:rPr>
        <w:tab/>
      </w:r>
      <w:r w:rsidRPr="000C1BAE">
        <w:rPr>
          <w:rFonts w:ascii="Arial" w:hAnsi="Arial"/>
          <w:sz w:val="22"/>
          <w:szCs w:val="22"/>
        </w:rPr>
        <w:tab/>
      </w:r>
      <w:r w:rsidRPr="000C1BAE">
        <w:rPr>
          <w:rFonts w:ascii="Arial" w:hAnsi="Arial"/>
          <w:sz w:val="22"/>
          <w:szCs w:val="22"/>
        </w:rPr>
        <w:tab/>
      </w:r>
    </w:p>
    <w:p w:rsidR="00AF7FF9" w:rsidRPr="000C1BAE" w:rsidRDefault="00AF7FF9" w:rsidP="006E5D75">
      <w:pPr>
        <w:ind w:left="720"/>
        <w:jc w:val="both"/>
        <w:rPr>
          <w:rFonts w:ascii="Arial" w:hAnsi="Arial"/>
          <w:sz w:val="22"/>
          <w:szCs w:val="22"/>
        </w:rPr>
      </w:pPr>
      <w:r w:rsidRPr="000C1BAE">
        <w:rPr>
          <w:rFonts w:ascii="Arial" w:hAnsi="Arial"/>
          <w:sz w:val="22"/>
          <w:szCs w:val="22"/>
        </w:rPr>
        <w:t xml:space="preserve">This policy is not intended to alter the procedure for Protested Solicitations and Awards as set forth in the Sec. 46-101 of the Escambia County Code of Ordinances. </w:t>
      </w:r>
    </w:p>
    <w:p w:rsidR="00AF7FF9" w:rsidRPr="000C1BAE" w:rsidRDefault="00AF7FF9"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346B9C" w:rsidRPr="00061DF1" w:rsidRDefault="00346B9C" w:rsidP="00061DF1">
      <w:pPr>
        <w:ind w:firstLine="720"/>
        <w:rPr>
          <w:rFonts w:ascii="Arial" w:hAnsi="Arial"/>
          <w:b/>
          <w:bCs/>
          <w:sz w:val="22"/>
          <w:szCs w:val="22"/>
          <w:u w:val="single"/>
        </w:rPr>
      </w:pPr>
      <w:r w:rsidRPr="00061DF1">
        <w:rPr>
          <w:rFonts w:ascii="Arial" w:hAnsi="Arial"/>
          <w:b/>
          <w:bCs/>
          <w:sz w:val="22"/>
          <w:szCs w:val="22"/>
          <w:u w:val="single"/>
        </w:rPr>
        <w:t>Scope of Work Summary</w:t>
      </w:r>
    </w:p>
    <w:p w:rsidR="00346B9C" w:rsidRDefault="00BB13D2" w:rsidP="006E5D75">
      <w:pPr>
        <w:jc w:val="both"/>
        <w:rPr>
          <w:rFonts w:ascii="Arial" w:hAnsi="Arial" w:cs="Arial"/>
          <w:sz w:val="22"/>
        </w:rPr>
      </w:pPr>
      <w:r>
        <w:rPr>
          <w:rFonts w:ascii="Arial" w:hAnsi="Arial" w:cs="Arial"/>
          <w:sz w:val="22"/>
        </w:rPr>
        <w:tab/>
      </w:r>
    </w:p>
    <w:p w:rsidR="00BB13D2" w:rsidRPr="00BB13D2" w:rsidRDefault="00BB13D2" w:rsidP="00BB13D2">
      <w:pPr>
        <w:ind w:left="720"/>
        <w:rPr>
          <w:rFonts w:ascii="Arial" w:hAnsi="Arial"/>
          <w:b/>
          <w:sz w:val="22"/>
          <w:szCs w:val="22"/>
          <w:u w:val="single"/>
        </w:rPr>
      </w:pPr>
      <w:r w:rsidRPr="00BB13D2">
        <w:rPr>
          <w:rFonts w:ascii="Arial" w:hAnsi="Arial"/>
          <w:b/>
          <w:sz w:val="22"/>
          <w:szCs w:val="22"/>
          <w:u w:val="single"/>
        </w:rPr>
        <w:t>Project Location:</w:t>
      </w:r>
    </w:p>
    <w:p w:rsidR="00BB13D2" w:rsidRPr="00BB13D2" w:rsidRDefault="00BB13D2" w:rsidP="00BB13D2">
      <w:pPr>
        <w:ind w:left="720"/>
        <w:rPr>
          <w:rFonts w:ascii="Arial" w:hAnsi="Arial"/>
          <w:sz w:val="22"/>
          <w:szCs w:val="22"/>
        </w:rPr>
      </w:pPr>
    </w:p>
    <w:p w:rsidR="000811BD" w:rsidRDefault="009300D4" w:rsidP="000811BD">
      <w:pPr>
        <w:widowControl/>
        <w:ind w:left="720"/>
        <w:rPr>
          <w:rFonts w:ascii="Arial" w:hAnsi="Arial"/>
          <w:sz w:val="22"/>
          <w:szCs w:val="22"/>
        </w:rPr>
      </w:pPr>
      <w:r w:rsidRPr="000811BD">
        <w:rPr>
          <w:rFonts w:ascii="Arial" w:hAnsi="Arial"/>
          <w:sz w:val="22"/>
          <w:szCs w:val="22"/>
        </w:rPr>
        <w:t xml:space="preserve">Willowbrook </w:t>
      </w:r>
      <w:r w:rsidR="00336235">
        <w:rPr>
          <w:rFonts w:ascii="Arial" w:hAnsi="Arial"/>
          <w:sz w:val="22"/>
          <w:szCs w:val="22"/>
        </w:rPr>
        <w:t xml:space="preserve">Lake </w:t>
      </w:r>
      <w:r w:rsidRPr="000811BD">
        <w:rPr>
          <w:rFonts w:ascii="Arial" w:hAnsi="Arial"/>
          <w:sz w:val="22"/>
          <w:szCs w:val="22"/>
        </w:rPr>
        <w:t>Dam Replacement project consists of the replacement of the existing dam and spillway</w:t>
      </w:r>
      <w:r w:rsidR="000811BD" w:rsidRPr="000811BD">
        <w:rPr>
          <w:rFonts w:ascii="Arial" w:hAnsi="Arial"/>
          <w:sz w:val="22"/>
          <w:szCs w:val="22"/>
        </w:rPr>
        <w:t xml:space="preserve"> </w:t>
      </w:r>
      <w:r w:rsidRPr="000811BD">
        <w:rPr>
          <w:rFonts w:ascii="Arial" w:hAnsi="Arial"/>
          <w:sz w:val="22"/>
          <w:szCs w:val="22"/>
        </w:rPr>
        <w:t>structure approximately 1.90 miles north of the intersection of Chemstrand Road and East – 9 Mile Road</w:t>
      </w:r>
      <w:r w:rsidR="000811BD" w:rsidRPr="000811BD">
        <w:rPr>
          <w:rFonts w:ascii="Arial" w:hAnsi="Arial"/>
          <w:sz w:val="22"/>
          <w:szCs w:val="22"/>
        </w:rPr>
        <w:t xml:space="preserve"> </w:t>
      </w:r>
      <w:r w:rsidRPr="000811BD">
        <w:rPr>
          <w:rFonts w:ascii="Arial" w:hAnsi="Arial"/>
          <w:sz w:val="22"/>
          <w:szCs w:val="22"/>
        </w:rPr>
        <w:t>in Pensacola, Florida</w:t>
      </w:r>
      <w:r w:rsidR="000811BD">
        <w:rPr>
          <w:rFonts w:ascii="Arial" w:hAnsi="Arial"/>
          <w:sz w:val="22"/>
          <w:szCs w:val="22"/>
        </w:rPr>
        <w:t>.</w:t>
      </w:r>
    </w:p>
    <w:p w:rsidR="000811BD" w:rsidRPr="00BB13D2" w:rsidRDefault="000811BD" w:rsidP="000811BD">
      <w:pPr>
        <w:widowControl/>
        <w:ind w:left="720"/>
        <w:rPr>
          <w:rFonts w:ascii="Arial" w:hAnsi="Arial"/>
          <w:sz w:val="22"/>
          <w:szCs w:val="22"/>
        </w:rPr>
      </w:pPr>
    </w:p>
    <w:p w:rsidR="00BB13D2" w:rsidRPr="00BB13D2" w:rsidRDefault="00BB13D2" w:rsidP="00BB13D2">
      <w:pPr>
        <w:ind w:left="720"/>
        <w:rPr>
          <w:rFonts w:ascii="Arial" w:hAnsi="Arial"/>
          <w:b/>
          <w:sz w:val="22"/>
          <w:szCs w:val="22"/>
          <w:u w:val="single"/>
        </w:rPr>
      </w:pPr>
      <w:r w:rsidRPr="00BB13D2">
        <w:rPr>
          <w:rFonts w:ascii="Arial" w:hAnsi="Arial"/>
          <w:b/>
          <w:sz w:val="22"/>
          <w:szCs w:val="22"/>
          <w:u w:val="single"/>
        </w:rPr>
        <w:t>Project Description:</w:t>
      </w:r>
    </w:p>
    <w:p w:rsidR="00BB13D2" w:rsidRPr="00BB13D2" w:rsidRDefault="00BB13D2" w:rsidP="00BB13D2">
      <w:pPr>
        <w:ind w:left="720"/>
        <w:rPr>
          <w:rFonts w:ascii="Arial" w:hAnsi="Arial"/>
          <w:sz w:val="22"/>
          <w:szCs w:val="22"/>
        </w:rPr>
      </w:pPr>
    </w:p>
    <w:p w:rsidR="000811BD" w:rsidRPr="000811BD" w:rsidRDefault="000811BD" w:rsidP="000811BD">
      <w:pPr>
        <w:widowControl/>
        <w:ind w:left="720"/>
        <w:rPr>
          <w:rFonts w:ascii="Arial" w:hAnsi="Arial"/>
          <w:sz w:val="22"/>
          <w:szCs w:val="22"/>
        </w:rPr>
      </w:pPr>
      <w:r w:rsidRPr="000811BD">
        <w:rPr>
          <w:rFonts w:ascii="Arial" w:hAnsi="Arial"/>
          <w:sz w:val="22"/>
          <w:szCs w:val="22"/>
        </w:rPr>
        <w:t>The dam was damaged beyond repair during the April 2014 rain event and since that time the area upstream of the existing dam has been impounded by beaver dams. The scope of this project will consist of removing the existing embankment section and associated structures. The primary components of the replacement of the dam will consist of placing/installing a clay core, structural fill, a primary spillway/drop structure, sluice gate, trash rack, gangway, sand diaphragm, U-Type end</w:t>
      </w:r>
      <w:r>
        <w:rPr>
          <w:rFonts w:ascii="Arial" w:hAnsi="Arial"/>
          <w:sz w:val="22"/>
          <w:szCs w:val="22"/>
        </w:rPr>
        <w:t>-</w:t>
      </w:r>
      <w:r w:rsidRPr="000811BD">
        <w:rPr>
          <w:rFonts w:ascii="Arial" w:hAnsi="Arial"/>
          <w:sz w:val="22"/>
          <w:szCs w:val="22"/>
        </w:rPr>
        <w:t>walls and slope armoring. Critical path items for the project will include following the project specific details associated with the environmental permits and the geotechnical report that are attached.</w:t>
      </w:r>
    </w:p>
    <w:p w:rsidR="00BB13D2" w:rsidRPr="00BB13D2" w:rsidRDefault="00BB13D2" w:rsidP="00BB13D2">
      <w:pPr>
        <w:ind w:left="720"/>
        <w:rPr>
          <w:rFonts w:ascii="Arial" w:hAnsi="Arial"/>
          <w:sz w:val="22"/>
          <w:szCs w:val="22"/>
        </w:rPr>
      </w:pPr>
    </w:p>
    <w:p w:rsidR="00BB13D2" w:rsidRPr="00BB13D2" w:rsidRDefault="00BB13D2" w:rsidP="00BB13D2">
      <w:pPr>
        <w:ind w:left="720"/>
        <w:rPr>
          <w:rFonts w:ascii="Arial" w:hAnsi="Arial"/>
          <w:b/>
          <w:sz w:val="22"/>
          <w:szCs w:val="22"/>
          <w:u w:val="single"/>
        </w:rPr>
      </w:pPr>
      <w:r w:rsidRPr="00BB13D2">
        <w:rPr>
          <w:rFonts w:ascii="Arial" w:hAnsi="Arial"/>
          <w:b/>
          <w:sz w:val="22"/>
          <w:szCs w:val="22"/>
          <w:u w:val="single"/>
        </w:rPr>
        <w:t>Permitting:</w:t>
      </w:r>
    </w:p>
    <w:p w:rsidR="00BB13D2" w:rsidRPr="00BB13D2" w:rsidRDefault="00BB13D2" w:rsidP="00BB13D2">
      <w:pPr>
        <w:ind w:left="720"/>
        <w:rPr>
          <w:rFonts w:ascii="Arial" w:hAnsi="Arial"/>
          <w:sz w:val="22"/>
          <w:szCs w:val="22"/>
        </w:rPr>
      </w:pPr>
    </w:p>
    <w:p w:rsidR="00BB13D2" w:rsidRPr="00BB13D2" w:rsidRDefault="000811BD" w:rsidP="00BB13D2">
      <w:pPr>
        <w:ind w:left="720"/>
        <w:rPr>
          <w:rFonts w:ascii="Arial" w:hAnsi="Arial"/>
          <w:sz w:val="22"/>
          <w:szCs w:val="22"/>
        </w:rPr>
      </w:pPr>
      <w:r>
        <w:rPr>
          <w:rFonts w:ascii="Arial" w:hAnsi="Arial"/>
          <w:sz w:val="22"/>
          <w:szCs w:val="22"/>
        </w:rPr>
        <w:t xml:space="preserve">Bidder is </w:t>
      </w:r>
      <w:r w:rsidR="0063725F">
        <w:rPr>
          <w:rFonts w:ascii="Arial" w:hAnsi="Arial"/>
          <w:sz w:val="22"/>
          <w:szCs w:val="22"/>
        </w:rPr>
        <w:t xml:space="preserve">required </w:t>
      </w:r>
      <w:r>
        <w:rPr>
          <w:rFonts w:ascii="Arial" w:hAnsi="Arial"/>
          <w:sz w:val="22"/>
          <w:szCs w:val="22"/>
        </w:rPr>
        <w:t>to review and accept all conditions as specified in Appendix A</w:t>
      </w:r>
      <w:r w:rsidR="0063725F">
        <w:rPr>
          <w:rFonts w:ascii="Arial" w:hAnsi="Arial"/>
          <w:sz w:val="22"/>
          <w:szCs w:val="22"/>
        </w:rPr>
        <w:t xml:space="preserve">, B and C </w:t>
      </w:r>
      <w:r>
        <w:rPr>
          <w:rFonts w:ascii="Arial" w:hAnsi="Arial"/>
          <w:sz w:val="22"/>
          <w:szCs w:val="22"/>
        </w:rPr>
        <w:t xml:space="preserve">of the </w:t>
      </w:r>
      <w:r w:rsidR="0063725F">
        <w:rPr>
          <w:rFonts w:ascii="Arial" w:hAnsi="Arial"/>
          <w:sz w:val="22"/>
          <w:szCs w:val="22"/>
        </w:rPr>
        <w:t>“Project Narrative, Environmental Permits, Geotechnical Report and Project Technical Specifications” document attached to this solicitation.</w:t>
      </w:r>
      <w:r w:rsidR="00BB13D2" w:rsidRPr="00BB13D2">
        <w:rPr>
          <w:rFonts w:ascii="Arial" w:hAnsi="Arial"/>
          <w:sz w:val="22"/>
          <w:szCs w:val="22"/>
        </w:rPr>
        <w:t xml:space="preserve"> </w:t>
      </w:r>
    </w:p>
    <w:p w:rsidR="00BB13D2" w:rsidRDefault="00BB13D2" w:rsidP="00BB13D2">
      <w:pPr>
        <w:spacing w:after="120"/>
        <w:ind w:left="720"/>
        <w:rPr>
          <w:b/>
          <w:u w:val="single"/>
        </w:rPr>
      </w:pPr>
    </w:p>
    <w:p w:rsidR="00BB13D2" w:rsidRPr="00BB13D2" w:rsidRDefault="00BB13D2" w:rsidP="00BB13D2">
      <w:pPr>
        <w:spacing w:after="120"/>
        <w:ind w:left="720"/>
        <w:rPr>
          <w:rFonts w:ascii="Arial" w:hAnsi="Arial"/>
          <w:b/>
          <w:sz w:val="22"/>
          <w:szCs w:val="22"/>
          <w:u w:val="single"/>
        </w:rPr>
      </w:pPr>
      <w:r w:rsidRPr="00BB13D2">
        <w:rPr>
          <w:rFonts w:ascii="Arial" w:hAnsi="Arial"/>
          <w:b/>
          <w:sz w:val="22"/>
          <w:szCs w:val="22"/>
          <w:u w:val="single"/>
        </w:rPr>
        <w:t xml:space="preserve">Licenses/Certifications:  </w:t>
      </w:r>
    </w:p>
    <w:p w:rsidR="00BB13D2" w:rsidRPr="00BB13D2" w:rsidRDefault="00BB13D2" w:rsidP="00BB13D2">
      <w:pPr>
        <w:ind w:left="720"/>
        <w:rPr>
          <w:rFonts w:ascii="Arial" w:hAnsi="Arial"/>
          <w:sz w:val="22"/>
          <w:szCs w:val="22"/>
        </w:rPr>
      </w:pPr>
      <w:r w:rsidRPr="00BB13D2">
        <w:rPr>
          <w:rFonts w:ascii="Arial" w:hAnsi="Arial"/>
          <w:sz w:val="22"/>
          <w:szCs w:val="22"/>
        </w:rPr>
        <w:t>Project requires a General Contractors License.</w:t>
      </w:r>
    </w:p>
    <w:p w:rsidR="00A40798" w:rsidRPr="00BB13D2" w:rsidRDefault="00A40798" w:rsidP="00A40798">
      <w:pPr>
        <w:ind w:left="720"/>
        <w:rPr>
          <w:rFonts w:ascii="Arial" w:hAnsi="Arial"/>
          <w:sz w:val="22"/>
          <w:szCs w:val="22"/>
        </w:rPr>
      </w:pPr>
    </w:p>
    <w:p w:rsidR="00A40798" w:rsidRPr="00BB13D2" w:rsidRDefault="00A40798" w:rsidP="00A40798">
      <w:pPr>
        <w:ind w:left="720"/>
        <w:rPr>
          <w:rFonts w:ascii="Arial" w:hAnsi="Arial"/>
          <w:b/>
          <w:sz w:val="22"/>
          <w:szCs w:val="22"/>
          <w:u w:val="single"/>
        </w:rPr>
      </w:pPr>
      <w:r w:rsidRPr="00BB13D2">
        <w:rPr>
          <w:rFonts w:ascii="Arial" w:hAnsi="Arial"/>
          <w:b/>
          <w:sz w:val="22"/>
          <w:szCs w:val="22"/>
          <w:u w:val="single"/>
        </w:rPr>
        <w:t>Contract completion &amp; Liquidated Damages:</w:t>
      </w:r>
    </w:p>
    <w:p w:rsidR="00A40798" w:rsidRDefault="00A40798" w:rsidP="00A40798">
      <w:pPr>
        <w:ind w:left="720"/>
        <w:rPr>
          <w:rFonts w:ascii="Arial" w:hAnsi="Arial" w:cs="Arial"/>
        </w:rPr>
      </w:pPr>
    </w:p>
    <w:p w:rsidR="00A40798" w:rsidRPr="00BB13D2" w:rsidRDefault="00A40798" w:rsidP="00A40798">
      <w:pPr>
        <w:ind w:left="720"/>
        <w:jc w:val="both"/>
        <w:rPr>
          <w:rFonts w:ascii="Arial" w:hAnsi="Arial" w:cs="Arial"/>
          <w:sz w:val="22"/>
          <w:szCs w:val="22"/>
        </w:rPr>
      </w:pPr>
      <w:r w:rsidRPr="00BB13D2">
        <w:rPr>
          <w:rFonts w:ascii="Arial" w:hAnsi="Arial" w:cs="Arial"/>
          <w:sz w:val="22"/>
          <w:szCs w:val="22"/>
        </w:rPr>
        <w:t xml:space="preserve">The work shall be substantially completed within </w:t>
      </w:r>
      <w:r w:rsidR="000811BD">
        <w:rPr>
          <w:rFonts w:ascii="Arial" w:hAnsi="Arial" w:cs="Arial"/>
          <w:b/>
          <w:sz w:val="22"/>
          <w:szCs w:val="22"/>
          <w:u w:val="single"/>
        </w:rPr>
        <w:t>Two</w:t>
      </w:r>
      <w:r w:rsidRPr="00BB13D2">
        <w:rPr>
          <w:rFonts w:ascii="Arial" w:hAnsi="Arial" w:cs="Arial"/>
          <w:b/>
          <w:bCs/>
          <w:sz w:val="22"/>
          <w:szCs w:val="22"/>
          <w:u w:val="single"/>
        </w:rPr>
        <w:t xml:space="preserve"> Hundred </w:t>
      </w:r>
      <w:r w:rsidR="000811BD">
        <w:rPr>
          <w:rFonts w:ascii="Arial" w:hAnsi="Arial" w:cs="Arial"/>
          <w:b/>
          <w:bCs/>
          <w:sz w:val="22"/>
          <w:szCs w:val="22"/>
          <w:u w:val="single"/>
        </w:rPr>
        <w:t>seventy</w:t>
      </w:r>
      <w:r w:rsidR="00DF32A1">
        <w:rPr>
          <w:rFonts w:ascii="Arial" w:hAnsi="Arial" w:cs="Arial"/>
          <w:b/>
          <w:bCs/>
          <w:sz w:val="22"/>
          <w:szCs w:val="22"/>
          <w:u w:val="single"/>
        </w:rPr>
        <w:t xml:space="preserve"> </w:t>
      </w:r>
      <w:r w:rsidRPr="00BB13D2">
        <w:rPr>
          <w:rFonts w:ascii="Arial" w:hAnsi="Arial" w:cs="Arial"/>
          <w:b/>
          <w:bCs/>
          <w:sz w:val="22"/>
          <w:szCs w:val="22"/>
          <w:u w:val="single"/>
        </w:rPr>
        <w:t>(</w:t>
      </w:r>
      <w:r w:rsidR="000811BD">
        <w:rPr>
          <w:rFonts w:ascii="Arial" w:hAnsi="Arial" w:cs="Arial"/>
          <w:b/>
          <w:bCs/>
          <w:sz w:val="22"/>
          <w:szCs w:val="22"/>
          <w:u w:val="single"/>
        </w:rPr>
        <w:t>270</w:t>
      </w:r>
      <w:r w:rsidRPr="00BB13D2">
        <w:rPr>
          <w:rFonts w:ascii="Arial" w:hAnsi="Arial" w:cs="Arial"/>
          <w:b/>
          <w:bCs/>
          <w:sz w:val="22"/>
          <w:szCs w:val="22"/>
          <w:u w:val="single"/>
        </w:rPr>
        <w:t>)</w:t>
      </w:r>
      <w:r w:rsidRPr="00BB13D2">
        <w:rPr>
          <w:rFonts w:ascii="Arial" w:hAnsi="Arial" w:cs="Arial"/>
          <w:sz w:val="22"/>
          <w:szCs w:val="22"/>
        </w:rPr>
        <w:t xml:space="preserve"> calendar days from the Commencement Date.  The Bidder agrees to fully complete all work </w:t>
      </w:r>
      <w:r w:rsidRPr="00BB13D2">
        <w:rPr>
          <w:rFonts w:ascii="Arial" w:hAnsi="Arial" w:cs="Arial"/>
          <w:sz w:val="22"/>
          <w:szCs w:val="22"/>
        </w:rPr>
        <w:lastRenderedPageBreak/>
        <w:t xml:space="preserve">included above and detailed in the project plan sheets within </w:t>
      </w:r>
      <w:r w:rsidR="000811BD">
        <w:rPr>
          <w:rFonts w:ascii="Arial" w:hAnsi="Arial" w:cs="Arial"/>
          <w:b/>
          <w:bCs/>
          <w:sz w:val="22"/>
          <w:szCs w:val="22"/>
          <w:u w:val="single"/>
        </w:rPr>
        <w:t xml:space="preserve">Three </w:t>
      </w:r>
      <w:r w:rsidRPr="00BB13D2">
        <w:rPr>
          <w:rFonts w:ascii="Arial" w:hAnsi="Arial" w:cs="Arial"/>
          <w:b/>
          <w:bCs/>
          <w:sz w:val="22"/>
          <w:szCs w:val="22"/>
          <w:u w:val="single"/>
        </w:rPr>
        <w:t>Hundred (</w:t>
      </w:r>
      <w:r w:rsidR="000811BD">
        <w:rPr>
          <w:rFonts w:ascii="Arial" w:hAnsi="Arial" w:cs="Arial"/>
          <w:b/>
          <w:bCs/>
          <w:sz w:val="22"/>
          <w:szCs w:val="22"/>
          <w:u w:val="single"/>
        </w:rPr>
        <w:t>300</w:t>
      </w:r>
      <w:r w:rsidRPr="00BB13D2">
        <w:rPr>
          <w:rFonts w:ascii="Arial" w:hAnsi="Arial" w:cs="Arial"/>
          <w:b/>
          <w:bCs/>
          <w:sz w:val="22"/>
          <w:szCs w:val="22"/>
          <w:u w:val="single"/>
        </w:rPr>
        <w:t>)</w:t>
      </w:r>
      <w:r w:rsidRPr="00BB13D2">
        <w:rPr>
          <w:rFonts w:ascii="Arial" w:hAnsi="Arial" w:cs="Arial"/>
          <w:b/>
          <w:bCs/>
          <w:sz w:val="22"/>
          <w:szCs w:val="22"/>
        </w:rPr>
        <w:t xml:space="preserve"> consecutive calendar days </w:t>
      </w:r>
      <w:r w:rsidRPr="00BB13D2">
        <w:rPr>
          <w:rFonts w:ascii="Arial" w:hAnsi="Arial" w:cs="Arial"/>
          <w:sz w:val="22"/>
          <w:szCs w:val="22"/>
        </w:rPr>
        <w:t xml:space="preserve">from the date of Notice to Proceed.  </w:t>
      </w:r>
      <w:r w:rsidRPr="00BB13D2">
        <w:rPr>
          <w:rFonts w:ascii="Arial" w:hAnsi="Arial" w:cs="Arial"/>
          <w:b/>
          <w:bCs/>
          <w:sz w:val="22"/>
          <w:szCs w:val="22"/>
        </w:rPr>
        <w:t>Liquidated damages of $</w:t>
      </w:r>
      <w:r w:rsidRPr="00BB13D2">
        <w:rPr>
          <w:rFonts w:ascii="Arial" w:hAnsi="Arial" w:cs="Arial"/>
          <w:b/>
          <w:bCs/>
          <w:sz w:val="22"/>
          <w:szCs w:val="22"/>
          <w:u w:val="single"/>
        </w:rPr>
        <w:t>1</w:t>
      </w:r>
      <w:r w:rsidR="00DF32A1">
        <w:rPr>
          <w:rFonts w:ascii="Arial" w:hAnsi="Arial" w:cs="Arial"/>
          <w:b/>
          <w:bCs/>
          <w:sz w:val="22"/>
          <w:szCs w:val="22"/>
          <w:u w:val="single"/>
        </w:rPr>
        <w:t>,</w:t>
      </w:r>
      <w:r w:rsidRPr="00BB13D2">
        <w:rPr>
          <w:rFonts w:ascii="Arial" w:hAnsi="Arial" w:cs="Arial"/>
          <w:b/>
          <w:bCs/>
          <w:sz w:val="22"/>
          <w:szCs w:val="22"/>
          <w:u w:val="single"/>
        </w:rPr>
        <w:t>000.00</w:t>
      </w:r>
      <w:r w:rsidRPr="00BB13D2">
        <w:rPr>
          <w:rFonts w:ascii="Arial" w:hAnsi="Arial" w:cs="Arial"/>
          <w:b/>
          <w:bCs/>
          <w:sz w:val="22"/>
          <w:szCs w:val="22"/>
        </w:rPr>
        <w:t xml:space="preserve"> each day will be assessed for each day that completion of the project is delayed.  </w:t>
      </w:r>
    </w:p>
    <w:p w:rsidR="00A40798" w:rsidRPr="00BB13D2" w:rsidRDefault="00A40798" w:rsidP="006E5D75">
      <w:pPr>
        <w:jc w:val="both"/>
        <w:rPr>
          <w:rFonts w:ascii="Arial" w:hAnsi="Arial" w:cs="Arial"/>
          <w:sz w:val="22"/>
          <w:szCs w:val="22"/>
        </w:rPr>
      </w:pPr>
    </w:p>
    <w:p w:rsidR="00472636" w:rsidRPr="000C1BAE" w:rsidRDefault="00061DF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b/>
          <w:bCs/>
          <w:sz w:val="22"/>
          <w:szCs w:val="19"/>
        </w:rPr>
      </w:pPr>
      <w:r>
        <w:rPr>
          <w:rFonts w:ascii="Arial" w:hAnsi="Arial"/>
          <w:bCs/>
          <w:sz w:val="22"/>
          <w:szCs w:val="19"/>
        </w:rPr>
        <w:tab/>
      </w:r>
      <w:r w:rsidR="00472636" w:rsidRPr="005500FD">
        <w:rPr>
          <w:rFonts w:ascii="Arial" w:hAnsi="Arial"/>
          <w:bCs/>
          <w:sz w:val="22"/>
          <w:szCs w:val="19"/>
        </w:rPr>
        <w:t>Engineer’s Estimate</w:t>
      </w:r>
      <w:r w:rsidR="00346B9C" w:rsidRPr="005500FD">
        <w:rPr>
          <w:rFonts w:ascii="Arial" w:hAnsi="Arial"/>
          <w:bCs/>
          <w:sz w:val="22"/>
          <w:szCs w:val="19"/>
        </w:rPr>
        <w:t>:</w:t>
      </w:r>
      <w:r w:rsidR="00472636" w:rsidRPr="005500FD">
        <w:rPr>
          <w:rFonts w:ascii="Arial" w:hAnsi="Arial"/>
          <w:b/>
          <w:bCs/>
          <w:sz w:val="22"/>
          <w:szCs w:val="19"/>
        </w:rPr>
        <w:t xml:space="preserve"> </w:t>
      </w:r>
      <w:r w:rsidR="00346B9C" w:rsidRPr="00BB13D2">
        <w:rPr>
          <w:rFonts w:ascii="Arial" w:hAnsi="Arial"/>
          <w:bCs/>
          <w:sz w:val="22"/>
          <w:szCs w:val="19"/>
        </w:rPr>
        <w:t>$</w:t>
      </w:r>
      <w:r w:rsidR="00BB13D2" w:rsidRPr="00BB13D2">
        <w:rPr>
          <w:rFonts w:ascii="Arial" w:hAnsi="Arial"/>
          <w:bCs/>
          <w:sz w:val="22"/>
          <w:szCs w:val="19"/>
        </w:rPr>
        <w:t xml:space="preserve"> </w:t>
      </w:r>
      <w:r w:rsidR="005500FD" w:rsidRPr="00BB13D2">
        <w:rPr>
          <w:rFonts w:ascii="Arial" w:hAnsi="Arial"/>
          <w:bCs/>
          <w:sz w:val="22"/>
          <w:szCs w:val="19"/>
        </w:rPr>
        <w:t>1</w:t>
      </w:r>
      <w:r w:rsidR="00336235">
        <w:rPr>
          <w:rFonts w:ascii="Arial" w:hAnsi="Arial"/>
          <w:bCs/>
          <w:sz w:val="22"/>
          <w:szCs w:val="19"/>
        </w:rPr>
        <w:t>,</w:t>
      </w:r>
      <w:r w:rsidR="003051B5">
        <w:rPr>
          <w:rFonts w:ascii="Arial" w:hAnsi="Arial"/>
          <w:bCs/>
          <w:sz w:val="22"/>
          <w:szCs w:val="19"/>
        </w:rPr>
        <w:t>2</w:t>
      </w:r>
      <w:r w:rsidR="00336235">
        <w:rPr>
          <w:rFonts w:ascii="Arial" w:hAnsi="Arial"/>
          <w:bCs/>
          <w:sz w:val="22"/>
          <w:szCs w:val="19"/>
        </w:rPr>
        <w:t>0,000.00.</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jc w:val="both"/>
        <w:rPr>
          <w:rFonts w:ascii="Arial" w:hAnsi="Arial"/>
          <w:sz w:val="22"/>
        </w:rPr>
      </w:pPr>
      <w:r w:rsidRPr="000C1BAE">
        <w:rPr>
          <w:rFonts w:ascii="Arial" w:hAnsi="Arial"/>
          <w:sz w:val="22"/>
        </w:rPr>
        <w:t>2.</w:t>
      </w:r>
      <w:r w:rsidRPr="000C1BAE">
        <w:rPr>
          <w:rFonts w:ascii="Arial" w:hAnsi="Arial"/>
          <w:sz w:val="22"/>
        </w:rPr>
        <w:tab/>
      </w:r>
      <w:r w:rsidRPr="000C1BAE">
        <w:rPr>
          <w:rFonts w:ascii="Arial" w:hAnsi="Arial"/>
          <w:b/>
          <w:bCs/>
          <w:sz w:val="22"/>
          <w:u w:val="single"/>
        </w:rPr>
        <w:t>Bid Surety</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Each offer shall be accompanied by a bid bond, cashier's check or certified check in the amount of </w:t>
      </w:r>
      <w:r w:rsidRPr="000C1BAE">
        <w:rPr>
          <w:rFonts w:ascii="Arial" w:hAnsi="Arial"/>
          <w:b/>
          <w:bCs/>
          <w:sz w:val="22"/>
          <w:szCs w:val="19"/>
        </w:rPr>
        <w:t>5%</w:t>
      </w:r>
      <w:r w:rsidRPr="000C1BAE">
        <w:rPr>
          <w:rFonts w:ascii="Arial" w:hAnsi="Arial"/>
          <w:sz w:val="22"/>
          <w:szCs w:val="19"/>
        </w:rPr>
        <w:t xml:space="preserve"> of the total offer.</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Checks or bonds are to be made payable to Escambia County, Florida.  The amount of the bond or check is the amount of liquidated damages agreed upon should the offeror fail or refuse to enter into a contract with the County.</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A County warrant in the amount of the bid check(s) of the successful offeror(s) will be returned immediately after the offeror and the County are mutually bound by contract as evidenced by signatures thereto by an authorized representative of both the offeror and the County, and/or the offeror accepts the purchase order by signing the solicitation, offer and </w:t>
      </w:r>
      <w:r w:rsidR="005309DF" w:rsidRPr="000C1BAE">
        <w:rPr>
          <w:rFonts w:ascii="Arial" w:hAnsi="Arial"/>
          <w:sz w:val="22"/>
          <w:szCs w:val="19"/>
        </w:rPr>
        <w:t>bid</w:t>
      </w:r>
      <w:r w:rsidRPr="000C1BAE">
        <w:rPr>
          <w:rFonts w:ascii="Arial" w:hAnsi="Arial"/>
          <w:sz w:val="22"/>
          <w:szCs w:val="19"/>
        </w:rPr>
        <w:t xml:space="preserve"> form/acceptance copy of same and returning to the County Purchasing department.  Any unsuccessful offeror(s) will have the amounts of his cashier's or certified check returned via county warrant promptly after award.</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All offerors agree that any interest earned on any bid surety while in possession of the County, or its agents, shall be retained by the County.</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b/>
          <w:bCs/>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7920"/>
          <w:tab w:val="left" w:pos="8640"/>
          <w:tab w:val="left" w:pos="9360"/>
        </w:tabs>
        <w:spacing w:line="227" w:lineRule="auto"/>
        <w:jc w:val="both"/>
        <w:rPr>
          <w:rFonts w:ascii="Arial" w:hAnsi="Arial"/>
          <w:b/>
          <w:bCs/>
          <w:sz w:val="22"/>
          <w:u w:val="single"/>
        </w:rPr>
      </w:pPr>
      <w:r w:rsidRPr="000C1BAE">
        <w:rPr>
          <w:rFonts w:ascii="Arial" w:hAnsi="Arial"/>
          <w:sz w:val="22"/>
        </w:rPr>
        <w:t>3.</w:t>
      </w:r>
      <w:r w:rsidRPr="000C1BAE">
        <w:rPr>
          <w:rFonts w:ascii="Arial" w:hAnsi="Arial"/>
          <w:sz w:val="22"/>
        </w:rPr>
        <w:tab/>
      </w:r>
      <w:r w:rsidRPr="000C1BAE">
        <w:rPr>
          <w:rFonts w:ascii="Arial" w:hAnsi="Arial"/>
          <w:b/>
          <w:bCs/>
          <w:sz w:val="22"/>
          <w:u w:val="single"/>
        </w:rPr>
        <w:t>Bonds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hanging="720"/>
        <w:jc w:val="both"/>
        <w:rPr>
          <w:rFonts w:ascii="Arial" w:hAnsi="Arial"/>
          <w:sz w:val="22"/>
          <w:szCs w:val="19"/>
        </w:rPr>
      </w:pPr>
      <w:r w:rsidRPr="000C1BAE">
        <w:rPr>
          <w:rFonts w:ascii="Arial" w:hAnsi="Arial"/>
          <w:b/>
          <w:bCs/>
          <w:sz w:val="22"/>
          <w:szCs w:val="19"/>
        </w:rPr>
        <w:t>Performance and Payment Bonds</w:t>
      </w:r>
    </w:p>
    <w:p w:rsidR="00303096" w:rsidRPr="000C1BAE" w:rsidRDefault="00303096"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County </w:t>
      </w:r>
      <w:r w:rsidRPr="000C1BAE">
        <w:rPr>
          <w:rFonts w:ascii="Arial" w:hAnsi="Arial"/>
          <w:b/>
          <w:bCs/>
          <w:sz w:val="22"/>
          <w:szCs w:val="19"/>
        </w:rPr>
        <w:t>shall</w:t>
      </w:r>
      <w:r w:rsidRPr="000C1BAE">
        <w:rPr>
          <w:rFonts w:ascii="Arial" w:hAnsi="Arial"/>
          <w:sz w:val="22"/>
          <w:szCs w:val="19"/>
        </w:rPr>
        <w:t xml:space="preserve"> require the successful offeror(s) to furnish </w:t>
      </w:r>
      <w:r w:rsidRPr="000C1BAE">
        <w:rPr>
          <w:rFonts w:ascii="Arial" w:hAnsi="Arial"/>
          <w:b/>
          <w:bCs/>
          <w:sz w:val="22"/>
          <w:szCs w:val="19"/>
        </w:rPr>
        <w:t>separate performance and payment bonds</w:t>
      </w:r>
      <w:r w:rsidRPr="000C1BAE">
        <w:rPr>
          <w:rFonts w:ascii="Arial" w:hAnsi="Arial"/>
          <w:sz w:val="22"/>
          <w:szCs w:val="19"/>
        </w:rPr>
        <w:t xml:space="preserve">, under pledge of adequate surety and covering up </w:t>
      </w:r>
      <w:r w:rsidRPr="000C1BAE">
        <w:rPr>
          <w:rFonts w:ascii="Arial" w:hAnsi="Arial"/>
          <w:b/>
          <w:bCs/>
          <w:sz w:val="22"/>
          <w:szCs w:val="19"/>
        </w:rPr>
        <w:t>100% of the dollar value of award</w:t>
      </w:r>
      <w:r w:rsidRPr="000C1BAE">
        <w:rPr>
          <w:rFonts w:ascii="Arial" w:hAnsi="Arial"/>
          <w:sz w:val="22"/>
          <w:szCs w:val="19"/>
        </w:rPr>
        <w:t xml:space="preserve"> on the forms provided by the County.  Such bonds shall be issued by sureties authorized to act as a surety by the State of Florida.  Bonds of the successful offeror(s) shall be reviewed by the Office of Purchasing to assure compliance, then recorded in the Office of the Clerk of the Circuit Court Recording Office, 1st Floor, 221 Palafox Place, Pensacola, Florida, by the successful offeror at his expense before the contract is executed.  The cost of recording is $10.00 for the first page and $8.50 for each additional page.</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keepNext/>
        <w:keepLines/>
        <w:jc w:val="both"/>
        <w:rPr>
          <w:rFonts w:ascii="Arial" w:hAnsi="Arial"/>
          <w:sz w:val="22"/>
        </w:rPr>
      </w:pPr>
      <w:r w:rsidRPr="000C1BAE">
        <w:rPr>
          <w:rFonts w:ascii="Arial" w:hAnsi="Arial"/>
          <w:sz w:val="22"/>
        </w:rPr>
        <w:t>4.</w:t>
      </w:r>
      <w:r w:rsidRPr="000C1BAE">
        <w:rPr>
          <w:rFonts w:ascii="Arial" w:hAnsi="Arial"/>
          <w:sz w:val="22"/>
        </w:rPr>
        <w:tab/>
      </w:r>
      <w:r w:rsidRPr="000C1BAE">
        <w:rPr>
          <w:rFonts w:ascii="Arial" w:hAnsi="Arial"/>
          <w:b/>
          <w:bCs/>
          <w:sz w:val="22"/>
          <w:u w:val="single"/>
        </w:rPr>
        <w:t>Questions</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4A25D9"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900"/>
        </w:tabs>
        <w:spacing w:line="227" w:lineRule="auto"/>
        <w:ind w:left="720"/>
        <w:jc w:val="both"/>
        <w:rPr>
          <w:rFonts w:ascii="Arial" w:hAnsi="Arial"/>
          <w:sz w:val="22"/>
          <w:szCs w:val="22"/>
        </w:rPr>
      </w:pPr>
      <w:r w:rsidRPr="000C1BAE">
        <w:rPr>
          <w:rFonts w:ascii="Arial" w:hAnsi="Arial"/>
          <w:sz w:val="22"/>
          <w:szCs w:val="22"/>
        </w:rPr>
        <w:t>Q</w:t>
      </w:r>
      <w:r w:rsidR="00FA4171" w:rsidRPr="000C1BAE">
        <w:rPr>
          <w:rFonts w:ascii="Arial" w:hAnsi="Arial"/>
          <w:sz w:val="22"/>
          <w:szCs w:val="22"/>
        </w:rPr>
        <w:t xml:space="preserve">uestions may be directed </w:t>
      </w:r>
      <w:r w:rsidR="00AD39C6" w:rsidRPr="000C1BAE">
        <w:rPr>
          <w:rFonts w:ascii="Arial" w:hAnsi="Arial"/>
          <w:sz w:val="22"/>
          <w:szCs w:val="22"/>
        </w:rPr>
        <w:t xml:space="preserve">to </w:t>
      </w:r>
      <w:r w:rsidR="000C1BAE" w:rsidRPr="000C1BAE">
        <w:rPr>
          <w:rFonts w:ascii="Arial" w:hAnsi="Arial"/>
          <w:sz w:val="22"/>
          <w:szCs w:val="22"/>
        </w:rPr>
        <w:t>Buzz Roggenbuck</w:t>
      </w:r>
      <w:r w:rsidR="00346B9C" w:rsidRPr="000C1BAE">
        <w:rPr>
          <w:rFonts w:ascii="Arial" w:hAnsi="Arial"/>
          <w:sz w:val="22"/>
          <w:szCs w:val="22"/>
        </w:rPr>
        <w:t xml:space="preserve">, </w:t>
      </w:r>
      <w:r w:rsidR="000C1BAE" w:rsidRPr="000C1BAE">
        <w:rPr>
          <w:rFonts w:ascii="Arial" w:hAnsi="Arial"/>
          <w:sz w:val="22"/>
          <w:szCs w:val="22"/>
        </w:rPr>
        <w:t xml:space="preserve">Senior </w:t>
      </w:r>
      <w:r w:rsidR="00346B9C" w:rsidRPr="000C1BAE">
        <w:rPr>
          <w:rFonts w:ascii="Arial" w:hAnsi="Arial"/>
          <w:sz w:val="22"/>
          <w:szCs w:val="22"/>
        </w:rPr>
        <w:t xml:space="preserve">Purchasing </w:t>
      </w:r>
      <w:r w:rsidR="000C1BAE" w:rsidRPr="000C1BAE">
        <w:rPr>
          <w:rFonts w:ascii="Arial" w:hAnsi="Arial"/>
          <w:sz w:val="22"/>
          <w:szCs w:val="22"/>
        </w:rPr>
        <w:t>Coordinator</w:t>
      </w:r>
      <w:r w:rsidR="009B1C1B" w:rsidRPr="000C1BAE">
        <w:rPr>
          <w:rFonts w:ascii="Arial" w:hAnsi="Arial"/>
          <w:sz w:val="22"/>
          <w:szCs w:val="22"/>
        </w:rPr>
        <w:t xml:space="preserve">. Phone: </w:t>
      </w:r>
      <w:r w:rsidR="000C1BAE" w:rsidRPr="000C1BAE">
        <w:rPr>
          <w:rFonts w:ascii="Arial" w:hAnsi="Arial"/>
          <w:color w:val="333333"/>
          <w:sz w:val="22"/>
          <w:szCs w:val="22"/>
        </w:rPr>
        <w:t>850-595-4878</w:t>
      </w:r>
      <w:r w:rsidR="009B1C1B" w:rsidRPr="000C1BAE">
        <w:rPr>
          <w:rFonts w:ascii="Arial" w:hAnsi="Arial"/>
          <w:sz w:val="22"/>
          <w:szCs w:val="22"/>
        </w:rPr>
        <w:t xml:space="preserve">, e-mail: </w:t>
      </w:r>
      <w:hyperlink r:id="rId9" w:history="1">
        <w:r w:rsidR="00A40798" w:rsidRPr="00E804C8">
          <w:rPr>
            <w:rStyle w:val="Hyperlink"/>
            <w:rFonts w:ascii="Arial" w:hAnsi="Arial"/>
            <w:sz w:val="22"/>
            <w:szCs w:val="22"/>
          </w:rPr>
          <w:t>ABROGGENBUCK@Myescambia.com</w:t>
        </w:r>
      </w:hyperlink>
      <w:r w:rsidR="009B1C1B" w:rsidRPr="000C1BAE">
        <w:rPr>
          <w:rFonts w:ascii="Arial" w:hAnsi="Arial"/>
          <w:sz w:val="22"/>
          <w:szCs w:val="22"/>
        </w:rPr>
        <w:t>.</w:t>
      </w:r>
      <w:r w:rsidR="00FA4171" w:rsidRPr="000C1BAE">
        <w:rPr>
          <w:rFonts w:ascii="Arial" w:hAnsi="Arial"/>
          <w:sz w:val="22"/>
          <w:szCs w:val="22"/>
        </w:rPr>
        <w:t xml:space="preserve"> </w:t>
      </w:r>
      <w:r w:rsidRPr="000C1BAE">
        <w:rPr>
          <w:rFonts w:ascii="Arial" w:hAnsi="Arial"/>
          <w:sz w:val="22"/>
          <w:szCs w:val="22"/>
        </w:rPr>
        <w:t xml:space="preserve">Last day for questions </w:t>
      </w:r>
      <w:r w:rsidR="00EA0E1D" w:rsidRPr="000C1BAE">
        <w:rPr>
          <w:rFonts w:ascii="Arial" w:hAnsi="Arial"/>
          <w:sz w:val="22"/>
          <w:szCs w:val="22"/>
        </w:rPr>
        <w:t xml:space="preserve">is 5:00 p.m. CDT, </w:t>
      </w:r>
      <w:r w:rsidR="003051B5">
        <w:rPr>
          <w:rFonts w:ascii="Arial" w:hAnsi="Arial"/>
          <w:sz w:val="22"/>
          <w:szCs w:val="22"/>
        </w:rPr>
        <w:t>January 10</w:t>
      </w:r>
      <w:r w:rsidR="00EA0E1D" w:rsidRPr="000C1BAE">
        <w:rPr>
          <w:rFonts w:ascii="Arial" w:hAnsi="Arial"/>
          <w:sz w:val="22"/>
          <w:szCs w:val="22"/>
        </w:rPr>
        <w:t>, 201</w:t>
      </w:r>
      <w:r w:rsidR="003051B5">
        <w:rPr>
          <w:rFonts w:ascii="Arial" w:hAnsi="Arial"/>
          <w:sz w:val="22"/>
          <w:szCs w:val="22"/>
        </w:rPr>
        <w:t>9</w:t>
      </w:r>
      <w:r w:rsidR="00EA0E1D" w:rsidRPr="000C1BAE">
        <w:rPr>
          <w:rFonts w:ascii="Arial" w:hAnsi="Arial"/>
          <w:sz w:val="22"/>
          <w:szCs w:val="22"/>
        </w:rPr>
        <w:t>.</w:t>
      </w:r>
    </w:p>
    <w:p w:rsidR="00232478" w:rsidRPr="000C1BAE" w:rsidRDefault="00232478" w:rsidP="006E5D75">
      <w:pPr>
        <w:rPr>
          <w:rFonts w:ascii="Arial" w:hAnsi="Arial"/>
          <w:sz w:val="22"/>
        </w:rPr>
      </w:pPr>
    </w:p>
    <w:p w:rsidR="00FA4171" w:rsidRPr="000C1BAE" w:rsidRDefault="00FA4171" w:rsidP="006E5D75">
      <w:pPr>
        <w:keepNext/>
        <w:keepLines/>
        <w:rPr>
          <w:rFonts w:ascii="Arial" w:hAnsi="Arial"/>
          <w:sz w:val="22"/>
          <w:szCs w:val="19"/>
        </w:rPr>
      </w:pPr>
      <w:r w:rsidRPr="000C1BAE">
        <w:rPr>
          <w:rFonts w:ascii="Arial" w:hAnsi="Arial"/>
          <w:sz w:val="22"/>
        </w:rPr>
        <w:lastRenderedPageBreak/>
        <w:t>5.</w:t>
      </w:r>
      <w:r w:rsidRPr="000C1BAE">
        <w:rPr>
          <w:rFonts w:ascii="Arial" w:hAnsi="Arial"/>
          <w:sz w:val="22"/>
        </w:rPr>
        <w:tab/>
      </w:r>
      <w:r w:rsidR="00303096" w:rsidRPr="000C1BAE">
        <w:rPr>
          <w:rFonts w:ascii="Arial" w:hAnsi="Arial"/>
          <w:b/>
          <w:bCs/>
          <w:sz w:val="22"/>
          <w:u w:val="single"/>
        </w:rPr>
        <w:t>Bid</w:t>
      </w:r>
      <w:r w:rsidRPr="000C1BAE">
        <w:rPr>
          <w:rFonts w:ascii="Arial" w:hAnsi="Arial"/>
          <w:b/>
          <w:bCs/>
          <w:sz w:val="22"/>
          <w:u w:val="single"/>
        </w:rPr>
        <w:t xml:space="preserve"> Forms</w:t>
      </w:r>
      <w:r w:rsidRPr="000C1BAE">
        <w:rPr>
          <w:rFonts w:ascii="Arial" w:hAnsi="Arial"/>
          <w:b/>
          <w:bCs/>
          <w:sz w:val="22"/>
          <w:szCs w:val="19"/>
        </w:rPr>
        <w:t xml:space="preserve"> </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This Solicitation contains a Solicitation, Offer and </w:t>
      </w:r>
      <w:r w:rsidR="00724585" w:rsidRPr="000C1BAE">
        <w:rPr>
          <w:rFonts w:ascii="Arial" w:hAnsi="Arial"/>
          <w:sz w:val="22"/>
          <w:szCs w:val="19"/>
        </w:rPr>
        <w:t>Bid</w:t>
      </w:r>
      <w:r w:rsidRPr="000C1BAE">
        <w:rPr>
          <w:rFonts w:ascii="Arial" w:hAnsi="Arial"/>
          <w:sz w:val="22"/>
          <w:szCs w:val="19"/>
        </w:rPr>
        <w:t xml:space="preserve"> Form which shall be submitted in a sealed envelope, </w:t>
      </w:r>
      <w:r w:rsidR="000C1BAE" w:rsidRPr="000C1BAE">
        <w:rPr>
          <w:rFonts w:ascii="Arial" w:hAnsi="Arial"/>
          <w:sz w:val="22"/>
          <w:szCs w:val="19"/>
        </w:rPr>
        <w:t>with Original signature</w:t>
      </w:r>
      <w:r w:rsidRPr="000C1BAE">
        <w:rPr>
          <w:rFonts w:ascii="Arial" w:hAnsi="Arial"/>
          <w:sz w:val="22"/>
          <w:szCs w:val="19"/>
        </w:rPr>
        <w:t xml:space="preserve"> in indelible ink signed in the proper spaces.  Responses on vendor forms will not be accepted.</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Offerors Checklist included in this solicitation provides instructions to the offeror on the documentation to be submitted during the procurement process.</w:t>
      </w:r>
    </w:p>
    <w:p w:rsidR="00A40798" w:rsidRDefault="00A40798"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rPr>
          <w:rFonts w:ascii="Arial" w:hAnsi="Arial"/>
          <w:sz w:val="22"/>
        </w:rPr>
      </w:pPr>
      <w:r w:rsidRPr="000C1BAE">
        <w:rPr>
          <w:rFonts w:ascii="Arial" w:hAnsi="Arial"/>
          <w:sz w:val="22"/>
        </w:rPr>
        <w:t>6.</w:t>
      </w:r>
      <w:r w:rsidRPr="000C1BAE">
        <w:rPr>
          <w:rFonts w:ascii="Arial" w:hAnsi="Arial"/>
          <w:sz w:val="22"/>
        </w:rPr>
        <w:tab/>
      </w:r>
      <w:r w:rsidRPr="000C1BAE">
        <w:rPr>
          <w:rFonts w:ascii="Arial" w:hAnsi="Arial"/>
          <w:b/>
          <w:bCs/>
          <w:sz w:val="22"/>
          <w:u w:val="single"/>
        </w:rPr>
        <w:t>Pre-Solicitation Conference</w:t>
      </w:r>
    </w:p>
    <w:p w:rsidR="00303096" w:rsidRPr="000C1BAE" w:rsidRDefault="00303096"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A </w:t>
      </w:r>
      <w:r w:rsidR="00EA0E1D" w:rsidRPr="003051B5">
        <w:rPr>
          <w:rFonts w:ascii="Arial" w:hAnsi="Arial"/>
          <w:b/>
          <w:sz w:val="22"/>
          <w:szCs w:val="19"/>
          <w:u w:val="single"/>
        </w:rPr>
        <w:t>Mandatory</w:t>
      </w:r>
      <w:r w:rsidRPr="000C1BAE">
        <w:rPr>
          <w:rFonts w:ascii="Arial" w:hAnsi="Arial"/>
          <w:sz w:val="22"/>
          <w:szCs w:val="19"/>
        </w:rPr>
        <w:t xml:space="preserve"> Pre-Solicitation Conference will be held at the </w:t>
      </w:r>
      <w:r w:rsidR="00EA0E1D" w:rsidRPr="000C1BAE">
        <w:rPr>
          <w:rFonts w:ascii="Arial" w:hAnsi="Arial"/>
          <w:sz w:val="22"/>
          <w:szCs w:val="19"/>
        </w:rPr>
        <w:t>Office of Purchasing, 213 Palafox Place, Matt Langley Bell III Building, 2</w:t>
      </w:r>
      <w:r w:rsidR="00EA0E1D" w:rsidRPr="000C1BAE">
        <w:rPr>
          <w:rFonts w:ascii="Arial" w:hAnsi="Arial"/>
          <w:sz w:val="22"/>
          <w:szCs w:val="19"/>
          <w:vertAlign w:val="superscript"/>
        </w:rPr>
        <w:t>nd</w:t>
      </w:r>
      <w:r w:rsidR="00EA0E1D" w:rsidRPr="000C1BAE">
        <w:rPr>
          <w:rFonts w:ascii="Arial" w:hAnsi="Arial"/>
          <w:sz w:val="22"/>
          <w:szCs w:val="19"/>
        </w:rPr>
        <w:t xml:space="preserve"> Floor, Pensacola, Florida 32502</w:t>
      </w:r>
      <w:r w:rsidRPr="000C1BAE">
        <w:rPr>
          <w:rFonts w:ascii="Arial" w:hAnsi="Arial"/>
          <w:sz w:val="22"/>
          <w:szCs w:val="19"/>
        </w:rPr>
        <w:t xml:space="preserve"> in Conference Room #</w:t>
      </w:r>
      <w:r w:rsidR="00EA0E1D" w:rsidRPr="000C1BAE">
        <w:rPr>
          <w:rFonts w:ascii="Arial" w:hAnsi="Arial"/>
          <w:sz w:val="22"/>
          <w:szCs w:val="19"/>
        </w:rPr>
        <w:t>11.407</w:t>
      </w:r>
      <w:r w:rsidRPr="000C1BAE">
        <w:rPr>
          <w:rFonts w:ascii="Arial" w:hAnsi="Arial"/>
          <w:sz w:val="22"/>
          <w:szCs w:val="19"/>
        </w:rPr>
        <w:t xml:space="preserve"> on </w:t>
      </w:r>
      <w:r w:rsidR="003051B5">
        <w:rPr>
          <w:rFonts w:ascii="Arial" w:hAnsi="Arial"/>
          <w:sz w:val="22"/>
          <w:szCs w:val="19"/>
        </w:rPr>
        <w:t>January</w:t>
      </w:r>
      <w:r w:rsidR="00A40798">
        <w:rPr>
          <w:rFonts w:ascii="Arial" w:hAnsi="Arial"/>
          <w:sz w:val="22"/>
          <w:szCs w:val="19"/>
        </w:rPr>
        <w:t xml:space="preserve"> </w:t>
      </w:r>
      <w:r w:rsidR="003051B5">
        <w:rPr>
          <w:rFonts w:ascii="Arial" w:hAnsi="Arial"/>
          <w:sz w:val="22"/>
          <w:szCs w:val="19"/>
        </w:rPr>
        <w:t>3</w:t>
      </w:r>
      <w:r w:rsidR="00A40798">
        <w:rPr>
          <w:rFonts w:ascii="Arial" w:hAnsi="Arial"/>
          <w:sz w:val="22"/>
          <w:szCs w:val="19"/>
        </w:rPr>
        <w:t>,</w:t>
      </w:r>
      <w:r w:rsidR="000C1BAE" w:rsidRPr="000C1BAE">
        <w:rPr>
          <w:rFonts w:ascii="Arial" w:hAnsi="Arial"/>
          <w:sz w:val="22"/>
          <w:szCs w:val="19"/>
        </w:rPr>
        <w:t xml:space="preserve"> 201</w:t>
      </w:r>
      <w:r w:rsidR="003051B5">
        <w:rPr>
          <w:rFonts w:ascii="Arial" w:hAnsi="Arial"/>
          <w:sz w:val="22"/>
          <w:szCs w:val="19"/>
        </w:rPr>
        <w:t>9</w:t>
      </w:r>
      <w:r w:rsidRPr="000C1BAE">
        <w:rPr>
          <w:rFonts w:ascii="Arial" w:hAnsi="Arial"/>
          <w:sz w:val="22"/>
          <w:szCs w:val="19"/>
        </w:rPr>
        <w:t xml:space="preserve"> at </w:t>
      </w:r>
      <w:r w:rsidR="003051B5">
        <w:rPr>
          <w:rFonts w:ascii="Arial" w:hAnsi="Arial"/>
          <w:sz w:val="22"/>
          <w:szCs w:val="19"/>
        </w:rPr>
        <w:t>1</w:t>
      </w:r>
      <w:r w:rsidR="000C1BAE" w:rsidRPr="000C1BAE">
        <w:rPr>
          <w:rFonts w:ascii="Arial" w:hAnsi="Arial"/>
          <w:sz w:val="22"/>
          <w:szCs w:val="19"/>
        </w:rPr>
        <w:t xml:space="preserve">:00 </w:t>
      </w:r>
      <w:r w:rsidR="003051B5">
        <w:rPr>
          <w:rFonts w:ascii="Arial" w:hAnsi="Arial"/>
          <w:sz w:val="22"/>
          <w:szCs w:val="19"/>
        </w:rPr>
        <w:t>PM</w:t>
      </w:r>
      <w:r w:rsidR="00A40798">
        <w:rPr>
          <w:rFonts w:ascii="Arial" w:hAnsi="Arial"/>
          <w:sz w:val="22"/>
          <w:szCs w:val="19"/>
        </w:rPr>
        <w:t xml:space="preserve"> </w:t>
      </w:r>
      <w:r w:rsidRPr="000C1BAE">
        <w:rPr>
          <w:rFonts w:ascii="Arial" w:hAnsi="Arial"/>
          <w:sz w:val="22"/>
          <w:szCs w:val="19"/>
        </w:rPr>
        <w:t>C</w:t>
      </w:r>
      <w:r w:rsidR="00A40798">
        <w:rPr>
          <w:rFonts w:ascii="Arial" w:hAnsi="Arial"/>
          <w:sz w:val="22"/>
          <w:szCs w:val="19"/>
        </w:rPr>
        <w:t>D</w:t>
      </w:r>
      <w:r w:rsidRPr="000C1BAE">
        <w:rPr>
          <w:rFonts w:ascii="Arial" w:hAnsi="Arial"/>
          <w:sz w:val="22"/>
          <w:szCs w:val="19"/>
        </w:rPr>
        <w:t>T.</w:t>
      </w:r>
      <w:r w:rsidR="00EA0E1D" w:rsidRPr="000C1BAE">
        <w:rPr>
          <w:rFonts w:ascii="Arial" w:hAnsi="Arial"/>
          <w:sz w:val="22"/>
          <w:szCs w:val="19"/>
        </w:rPr>
        <w:t xml:space="preserve"> All bidders are </w:t>
      </w:r>
      <w:r w:rsidR="003051B5" w:rsidRPr="003051B5">
        <w:rPr>
          <w:rFonts w:ascii="Arial" w:hAnsi="Arial"/>
          <w:b/>
          <w:sz w:val="22"/>
          <w:szCs w:val="19"/>
          <w:u w:val="single"/>
        </w:rPr>
        <w:t>REQUIRED</w:t>
      </w:r>
      <w:r w:rsidR="00EA0E1D" w:rsidRPr="000C1BAE">
        <w:rPr>
          <w:rFonts w:ascii="Arial" w:hAnsi="Arial"/>
          <w:sz w:val="22"/>
          <w:szCs w:val="19"/>
        </w:rPr>
        <w:t xml:space="preserve"> to attend.</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b/>
          <w:bCs/>
          <w:sz w:val="22"/>
          <w:szCs w:val="19"/>
          <w:u w:val="single"/>
        </w:rPr>
      </w:pPr>
    </w:p>
    <w:p w:rsidR="00FA4171" w:rsidRPr="000C1BAE" w:rsidRDefault="00303096" w:rsidP="006E5D75">
      <w:pPr>
        <w:rPr>
          <w:rFonts w:ascii="Arial" w:hAnsi="Arial"/>
          <w:sz w:val="22"/>
        </w:rPr>
      </w:pPr>
      <w:r w:rsidRPr="000C1BAE">
        <w:rPr>
          <w:rFonts w:ascii="Arial" w:hAnsi="Arial"/>
          <w:sz w:val="22"/>
        </w:rPr>
        <w:t>7</w:t>
      </w:r>
      <w:r w:rsidR="00FA4171" w:rsidRPr="000C1BAE">
        <w:rPr>
          <w:rFonts w:ascii="Arial" w:hAnsi="Arial"/>
          <w:sz w:val="22"/>
        </w:rPr>
        <w:t>.</w:t>
      </w:r>
      <w:r w:rsidR="00FA4171" w:rsidRPr="000C1BAE">
        <w:rPr>
          <w:rFonts w:ascii="Arial" w:hAnsi="Arial"/>
          <w:sz w:val="22"/>
        </w:rPr>
        <w:tab/>
      </w:r>
      <w:r w:rsidRPr="000C1BAE">
        <w:rPr>
          <w:rFonts w:ascii="Arial" w:hAnsi="Arial"/>
          <w:b/>
          <w:sz w:val="22"/>
          <w:u w:val="single"/>
        </w:rPr>
        <w:t>L</w:t>
      </w:r>
      <w:r w:rsidR="00FA4171" w:rsidRPr="000C1BAE">
        <w:rPr>
          <w:rFonts w:ascii="Arial" w:hAnsi="Arial"/>
          <w:b/>
          <w:bCs/>
          <w:sz w:val="22"/>
          <w:u w:val="single"/>
        </w:rPr>
        <w:t>iquidated Damages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4"/>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Should the awarded vendor fail to complete the required services or make delivery of the commodities or equipment within the time(s) specified in the contract, or within such additional time(s) as may be granted by Escambia County, the County will suffer damage, the amount of which is difficult, if not impossible to ascertain therefore, the vendor shall pay to the County, as liquidated damages, the sum of </w:t>
      </w:r>
      <w:r w:rsidR="00346B9C" w:rsidRPr="000C1BAE">
        <w:rPr>
          <w:rFonts w:ascii="Arial" w:hAnsi="Arial"/>
          <w:b/>
          <w:sz w:val="22"/>
          <w:szCs w:val="19"/>
        </w:rPr>
        <w:t>$1</w:t>
      </w:r>
      <w:r w:rsidR="00DF32A1">
        <w:rPr>
          <w:rFonts w:ascii="Arial" w:hAnsi="Arial"/>
          <w:b/>
          <w:sz w:val="22"/>
          <w:szCs w:val="19"/>
        </w:rPr>
        <w:t>,</w:t>
      </w:r>
      <w:r w:rsidR="00346B9C" w:rsidRPr="000C1BAE">
        <w:rPr>
          <w:rFonts w:ascii="Arial" w:hAnsi="Arial"/>
          <w:b/>
          <w:sz w:val="22"/>
          <w:szCs w:val="19"/>
        </w:rPr>
        <w:t>000</w:t>
      </w:r>
      <w:r w:rsidRPr="000C1BAE">
        <w:rPr>
          <w:rFonts w:ascii="Arial" w:hAnsi="Arial"/>
          <w:sz w:val="22"/>
          <w:szCs w:val="19"/>
        </w:rPr>
        <w:t xml:space="preserve"> for each calendar day of delay that actual completion extends beyond the time limit specified until such reasonable time as may be required for final completion of the work.  Such sum is mutually agreed upon as a reasonable and proper amount of damages the County will sustain per diem by failure of the vendor to complete the services or make delivery within the specified time.  The costs for liquidated damages shall not be construed as a penalty on the vendor.</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4"/>
        </w:rPr>
      </w:pPr>
    </w:p>
    <w:p w:rsidR="00FA4171" w:rsidRPr="000C1BAE" w:rsidRDefault="00303096" w:rsidP="006E5D75">
      <w:pPr>
        <w:rPr>
          <w:rFonts w:ascii="Arial" w:hAnsi="Arial"/>
          <w:sz w:val="22"/>
        </w:rPr>
      </w:pPr>
      <w:r w:rsidRPr="000C1BAE">
        <w:rPr>
          <w:rFonts w:ascii="Arial" w:hAnsi="Arial"/>
          <w:sz w:val="22"/>
        </w:rPr>
        <w:t>8</w:t>
      </w:r>
      <w:r w:rsidR="00FA4171" w:rsidRPr="000C1BAE">
        <w:rPr>
          <w:rFonts w:ascii="Arial" w:hAnsi="Arial"/>
          <w:sz w:val="22"/>
        </w:rPr>
        <w:t>.</w:t>
      </w:r>
      <w:r w:rsidR="00FA4171" w:rsidRPr="000C1BAE">
        <w:rPr>
          <w:rFonts w:ascii="Arial" w:hAnsi="Arial"/>
          <w:sz w:val="22"/>
        </w:rPr>
        <w:tab/>
      </w:r>
      <w:r w:rsidR="00FA4171" w:rsidRPr="000C1BAE">
        <w:rPr>
          <w:rFonts w:ascii="Arial" w:hAnsi="Arial"/>
          <w:b/>
          <w:bCs/>
          <w:sz w:val="22"/>
          <w:u w:val="single"/>
        </w:rPr>
        <w:t>Safety Regulations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4"/>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b/>
          <w:bCs/>
          <w:sz w:val="22"/>
          <w:szCs w:val="19"/>
        </w:rPr>
      </w:pPr>
      <w:r w:rsidRPr="000C1BAE">
        <w:rPr>
          <w:rFonts w:ascii="Arial" w:hAnsi="Arial"/>
          <w:sz w:val="22"/>
          <w:szCs w:val="19"/>
        </w:rPr>
        <w:t>Equipment shall meet all state and federal safety regulations for grounding of electrical equipment.</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b/>
          <w:bCs/>
          <w:sz w:val="22"/>
          <w:szCs w:val="14"/>
        </w:rPr>
      </w:pPr>
    </w:p>
    <w:p w:rsidR="00FA4171" w:rsidRPr="000C1BAE" w:rsidRDefault="00303096" w:rsidP="006E5D75">
      <w:pPr>
        <w:rPr>
          <w:rFonts w:ascii="Arial" w:hAnsi="Arial"/>
          <w:sz w:val="22"/>
        </w:rPr>
      </w:pPr>
      <w:r w:rsidRPr="000C1BAE">
        <w:rPr>
          <w:rFonts w:ascii="Arial" w:hAnsi="Arial"/>
          <w:sz w:val="22"/>
        </w:rPr>
        <w:t>9</w:t>
      </w:r>
      <w:r w:rsidR="00FA4171" w:rsidRPr="000C1BAE">
        <w:rPr>
          <w:rFonts w:ascii="Arial" w:hAnsi="Arial"/>
          <w:sz w:val="22"/>
        </w:rPr>
        <w:t>.</w:t>
      </w:r>
      <w:r w:rsidR="00FA4171" w:rsidRPr="000C1BAE">
        <w:rPr>
          <w:rFonts w:ascii="Arial" w:hAnsi="Arial"/>
          <w:sz w:val="22"/>
        </w:rPr>
        <w:tab/>
      </w:r>
      <w:r w:rsidR="00FA4171" w:rsidRPr="000C1BAE">
        <w:rPr>
          <w:rFonts w:ascii="Arial" w:hAnsi="Arial"/>
          <w:b/>
          <w:bCs/>
          <w:sz w:val="22"/>
          <w:u w:val="single"/>
        </w:rPr>
        <w:t>Codes and Regulations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4"/>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awarded vendor shall strictly comply with all federal, state and local building and safety codes.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4"/>
        </w:rPr>
      </w:pPr>
    </w:p>
    <w:p w:rsidR="00FA4171" w:rsidRPr="000C1BAE" w:rsidRDefault="00FA4171" w:rsidP="006E5D75">
      <w:pPr>
        <w:keepNext/>
        <w:keepLines/>
        <w:rPr>
          <w:rFonts w:ascii="Arial" w:hAnsi="Arial"/>
          <w:b/>
          <w:bCs/>
          <w:sz w:val="22"/>
          <w:u w:val="single"/>
        </w:rPr>
      </w:pPr>
      <w:r w:rsidRPr="000C1BAE">
        <w:rPr>
          <w:rFonts w:ascii="Arial" w:hAnsi="Arial"/>
          <w:sz w:val="22"/>
        </w:rPr>
        <w:lastRenderedPageBreak/>
        <w:t>1</w:t>
      </w:r>
      <w:r w:rsidR="00303096" w:rsidRPr="000C1BAE">
        <w:rPr>
          <w:rFonts w:ascii="Arial" w:hAnsi="Arial"/>
          <w:sz w:val="22"/>
        </w:rPr>
        <w:t>0</w:t>
      </w:r>
      <w:r w:rsidRPr="000C1BAE">
        <w:rPr>
          <w:rFonts w:ascii="Arial" w:hAnsi="Arial"/>
          <w:sz w:val="22"/>
        </w:rPr>
        <w:t>.</w:t>
      </w:r>
      <w:r w:rsidRPr="000C1BAE">
        <w:rPr>
          <w:rFonts w:ascii="Arial" w:hAnsi="Arial"/>
          <w:sz w:val="22"/>
        </w:rPr>
        <w:tab/>
      </w:r>
      <w:r w:rsidRPr="000C1BAE">
        <w:rPr>
          <w:rFonts w:ascii="Arial" w:hAnsi="Arial"/>
          <w:b/>
          <w:bCs/>
          <w:sz w:val="22"/>
          <w:u w:val="single"/>
        </w:rPr>
        <w:t>Payment</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keepNext/>
        <w:keepLines/>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Partial payments in the full amount for the value of items received and accepted may be requested by the submission of a properly executed </w:t>
      </w:r>
      <w:r w:rsidRPr="000C1BAE">
        <w:rPr>
          <w:rFonts w:ascii="Arial" w:hAnsi="Arial"/>
          <w:b/>
          <w:bCs/>
          <w:sz w:val="22"/>
          <w:szCs w:val="19"/>
        </w:rPr>
        <w:t>original</w:t>
      </w:r>
      <w:r w:rsidRPr="000C1BAE">
        <w:rPr>
          <w:rFonts w:ascii="Arial" w:hAnsi="Arial"/>
          <w:sz w:val="22"/>
          <w:szCs w:val="19"/>
        </w:rPr>
        <w:t xml:space="preserve"> invoice, with supporting documents if required.  Payment for accepted equipment/supplies/services will be accomplished by submission of an </w:t>
      </w:r>
      <w:r w:rsidRPr="000C1BAE">
        <w:rPr>
          <w:rFonts w:ascii="Arial" w:hAnsi="Arial"/>
          <w:b/>
          <w:bCs/>
          <w:sz w:val="22"/>
          <w:szCs w:val="19"/>
        </w:rPr>
        <w:t>original</w:t>
      </w:r>
      <w:r w:rsidRPr="000C1BAE">
        <w:rPr>
          <w:rFonts w:ascii="Arial" w:hAnsi="Arial"/>
          <w:sz w:val="22"/>
          <w:szCs w:val="19"/>
        </w:rPr>
        <w:t xml:space="preserve"> invoice, in duplicate, to:</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900" w:firstLine="540"/>
        <w:rPr>
          <w:rFonts w:ascii="Arial" w:hAnsi="Arial"/>
          <w:sz w:val="22"/>
          <w:szCs w:val="19"/>
        </w:rPr>
      </w:pPr>
      <w:r w:rsidRPr="000C1BAE">
        <w:rPr>
          <w:rFonts w:ascii="Arial" w:hAnsi="Arial"/>
          <w:sz w:val="22"/>
          <w:szCs w:val="19"/>
        </w:rPr>
        <w:t>Clerk of the Circuit Court</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900" w:firstLine="540"/>
        <w:rPr>
          <w:rFonts w:ascii="Arial" w:hAnsi="Arial"/>
          <w:sz w:val="22"/>
          <w:szCs w:val="19"/>
        </w:rPr>
      </w:pPr>
      <w:r w:rsidRPr="000C1BAE">
        <w:rPr>
          <w:rFonts w:ascii="Arial" w:hAnsi="Arial"/>
          <w:sz w:val="22"/>
          <w:szCs w:val="19"/>
        </w:rPr>
        <w:t>Attention: Accounts Payable</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900" w:firstLine="540"/>
        <w:rPr>
          <w:rFonts w:ascii="Arial" w:hAnsi="Arial"/>
          <w:sz w:val="22"/>
          <w:szCs w:val="19"/>
        </w:rPr>
      </w:pPr>
      <w:r w:rsidRPr="000C1BAE">
        <w:rPr>
          <w:rFonts w:ascii="Arial" w:hAnsi="Arial"/>
          <w:sz w:val="22"/>
          <w:szCs w:val="19"/>
        </w:rPr>
        <w:t>221 Palafox Place</w:t>
      </w:r>
    </w:p>
    <w:p w:rsidR="00FA4171"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900" w:firstLine="540"/>
        <w:rPr>
          <w:rFonts w:ascii="Arial" w:hAnsi="Arial"/>
          <w:sz w:val="22"/>
          <w:szCs w:val="19"/>
        </w:rPr>
      </w:pPr>
      <w:r w:rsidRPr="000C1BAE">
        <w:rPr>
          <w:rFonts w:ascii="Arial" w:hAnsi="Arial"/>
          <w:sz w:val="22"/>
          <w:szCs w:val="19"/>
        </w:rPr>
        <w:t>Pensacola, FL  32502</w:t>
      </w:r>
    </w:p>
    <w:p w:rsidR="003051B5" w:rsidRPr="000C1BAE" w:rsidRDefault="003051B5"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900" w:firstLine="540"/>
        <w:rPr>
          <w:rFonts w:ascii="Arial" w:hAnsi="Arial"/>
          <w:sz w:val="22"/>
          <w:szCs w:val="19"/>
        </w:rPr>
      </w:pPr>
    </w:p>
    <w:p w:rsidR="00FA4171" w:rsidRPr="000C1BAE" w:rsidRDefault="00303096" w:rsidP="006E5D75">
      <w:pPr>
        <w:keepNext/>
        <w:keepLines/>
        <w:rPr>
          <w:rFonts w:ascii="Arial" w:hAnsi="Arial"/>
          <w:b/>
          <w:bCs/>
          <w:sz w:val="22"/>
          <w:u w:val="single"/>
        </w:rPr>
      </w:pPr>
      <w:r w:rsidRPr="000C1BAE">
        <w:rPr>
          <w:rFonts w:ascii="Arial" w:hAnsi="Arial"/>
          <w:sz w:val="22"/>
        </w:rPr>
        <w:t>11</w:t>
      </w:r>
      <w:r w:rsidR="00FA4171" w:rsidRPr="000C1BAE">
        <w:rPr>
          <w:rFonts w:ascii="Arial" w:hAnsi="Arial"/>
          <w:sz w:val="22"/>
        </w:rPr>
        <w:t>.</w:t>
      </w:r>
      <w:r w:rsidR="00FA4171" w:rsidRPr="000C1BAE">
        <w:rPr>
          <w:rFonts w:ascii="Arial" w:hAnsi="Arial"/>
          <w:sz w:val="22"/>
        </w:rPr>
        <w:tab/>
      </w:r>
      <w:r w:rsidR="00FA4171" w:rsidRPr="000C1BAE">
        <w:rPr>
          <w:rFonts w:ascii="Arial" w:hAnsi="Arial"/>
          <w:b/>
          <w:bCs/>
          <w:sz w:val="22"/>
          <w:u w:val="single"/>
        </w:rPr>
        <w:t>Warranty</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awarded vendor shall fully warrant all equipment furnished hereunder against defect in materials and/or workmanship for a period of </w:t>
      </w:r>
      <w:r w:rsidR="003353EE" w:rsidRPr="000C1BAE">
        <w:rPr>
          <w:rFonts w:ascii="Arial" w:hAnsi="Arial"/>
          <w:sz w:val="22"/>
          <w:szCs w:val="19"/>
        </w:rPr>
        <w:t>two (2) years</w:t>
      </w:r>
      <w:r w:rsidRPr="000C1BAE">
        <w:rPr>
          <w:rFonts w:ascii="Arial" w:hAnsi="Arial"/>
          <w:sz w:val="22"/>
          <w:szCs w:val="19"/>
        </w:rPr>
        <w:t xml:space="preserve"> from date of delivery/acceptance by Escambia County. </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Should any defect in materials or workmanship, except ordinary wear and tear, appear during the above stated warranty period, the awarded vendor shall repair or replace same at no cost to the County, immediately upon written notice from the Purchasing </w:t>
      </w:r>
      <w:r w:rsidR="003353EE" w:rsidRPr="000C1BAE">
        <w:rPr>
          <w:rFonts w:ascii="Arial" w:hAnsi="Arial"/>
          <w:sz w:val="22"/>
          <w:szCs w:val="19"/>
        </w:rPr>
        <w:t>Manager</w:t>
      </w:r>
      <w:r w:rsidRPr="000C1BAE">
        <w:rPr>
          <w:rFonts w:ascii="Arial" w:hAnsi="Arial"/>
          <w:sz w:val="22"/>
          <w:szCs w:val="19"/>
        </w:rPr>
        <w:t>.</w:t>
      </w:r>
    </w:p>
    <w:p w:rsidR="00FA4171"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rPr>
          <w:rFonts w:ascii="Arial" w:hAnsi="Arial"/>
          <w:sz w:val="22"/>
          <w:szCs w:val="19"/>
        </w:rPr>
      </w:pPr>
    </w:p>
    <w:p w:rsidR="00FA4171" w:rsidRPr="000C1BAE" w:rsidRDefault="003353EE" w:rsidP="006E5D75">
      <w:pPr>
        <w:rPr>
          <w:rFonts w:ascii="Arial" w:hAnsi="Arial"/>
          <w:b/>
          <w:bCs/>
          <w:sz w:val="22"/>
          <w:u w:val="single"/>
        </w:rPr>
      </w:pPr>
      <w:r w:rsidRPr="000C1BAE">
        <w:rPr>
          <w:rFonts w:ascii="Arial" w:hAnsi="Arial"/>
          <w:sz w:val="22"/>
        </w:rPr>
        <w:t>12</w:t>
      </w:r>
      <w:r w:rsidR="00FA4171" w:rsidRPr="000C1BAE">
        <w:rPr>
          <w:rFonts w:ascii="Arial" w:hAnsi="Arial"/>
          <w:sz w:val="22"/>
        </w:rPr>
        <w:t>.</w:t>
      </w:r>
      <w:r w:rsidR="00FA4171" w:rsidRPr="000C1BAE">
        <w:rPr>
          <w:rFonts w:ascii="Arial" w:hAnsi="Arial"/>
          <w:sz w:val="22"/>
        </w:rPr>
        <w:tab/>
      </w:r>
      <w:r w:rsidR="00FA4171" w:rsidRPr="000C1BAE">
        <w:rPr>
          <w:rFonts w:ascii="Arial" w:hAnsi="Arial"/>
          <w:b/>
          <w:bCs/>
          <w:sz w:val="22"/>
          <w:u w:val="single"/>
        </w:rPr>
        <w:t xml:space="preserve">Debris </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rPr>
          <w:rFonts w:ascii="Arial" w:hAnsi="Arial"/>
          <w:b/>
          <w:bCs/>
          <w:sz w:val="22"/>
          <w:szCs w:val="19"/>
        </w:rPr>
      </w:pPr>
      <w:r w:rsidRPr="000C1BAE">
        <w:rPr>
          <w:rFonts w:ascii="Arial" w:hAnsi="Arial"/>
          <w:sz w:val="22"/>
          <w:szCs w:val="19"/>
        </w:rPr>
        <w:t>Awarded vendor shall be responsible for the prompt removal of all debris, which is a result of this contractual service.</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b/>
          <w:bCs/>
          <w:sz w:val="22"/>
          <w:szCs w:val="19"/>
        </w:rPr>
      </w:pPr>
    </w:p>
    <w:p w:rsidR="00FA4171" w:rsidRPr="000C1BAE" w:rsidRDefault="003353EE" w:rsidP="006E5D75">
      <w:pPr>
        <w:keepNext/>
        <w:keepLines/>
        <w:rPr>
          <w:rFonts w:ascii="Arial" w:hAnsi="Arial"/>
          <w:sz w:val="22"/>
        </w:rPr>
      </w:pPr>
      <w:r w:rsidRPr="000C1BAE">
        <w:rPr>
          <w:rFonts w:ascii="Arial" w:hAnsi="Arial"/>
          <w:sz w:val="22"/>
        </w:rPr>
        <w:t>13</w:t>
      </w:r>
      <w:r w:rsidR="00FA4171" w:rsidRPr="000C1BAE">
        <w:rPr>
          <w:rFonts w:ascii="Arial" w:hAnsi="Arial"/>
          <w:sz w:val="22"/>
        </w:rPr>
        <w:t>.</w:t>
      </w:r>
      <w:r w:rsidR="00FA4171" w:rsidRPr="000C1BAE">
        <w:rPr>
          <w:rFonts w:ascii="Arial" w:hAnsi="Arial"/>
          <w:sz w:val="22"/>
        </w:rPr>
        <w:tab/>
      </w:r>
      <w:r w:rsidR="00FA4171" w:rsidRPr="000C1BAE">
        <w:rPr>
          <w:rFonts w:ascii="Arial" w:hAnsi="Arial"/>
          <w:b/>
          <w:bCs/>
          <w:sz w:val="22"/>
          <w:u w:val="single"/>
        </w:rPr>
        <w:t>Protection of Property/Security</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b/>
          <w:bCs/>
          <w:sz w:val="22"/>
          <w:szCs w:val="19"/>
          <w:u w:val="single"/>
        </w:rPr>
      </w:pP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awarded vendor shall provide all barricades and take all necessary precautions to protect buildings and personnel. </w:t>
      </w:r>
    </w:p>
    <w:p w:rsidR="00E2233A" w:rsidRPr="000C1BAE" w:rsidRDefault="00E2233A"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All work shall be completed in every respect and accomplished in a professional manner and awarded vendor shall provide for removal of all debris from county property.</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awarded vendor </w:t>
      </w:r>
      <w:proofErr w:type="gramStart"/>
      <w:r w:rsidRPr="000C1BAE">
        <w:rPr>
          <w:rFonts w:ascii="Arial" w:hAnsi="Arial"/>
          <w:sz w:val="22"/>
          <w:szCs w:val="19"/>
        </w:rPr>
        <w:t>shall at all times</w:t>
      </w:r>
      <w:proofErr w:type="gramEnd"/>
      <w:r w:rsidRPr="000C1BAE">
        <w:rPr>
          <w:rFonts w:ascii="Arial" w:hAnsi="Arial"/>
          <w:sz w:val="22"/>
          <w:szCs w:val="19"/>
        </w:rPr>
        <w:t xml:space="preserve"> guard against damage or loss to property of Escambia County, or of other vendors or contractors, and shall be held responsible for replacing or repairing any such loss or damage.</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County may withhold payment or make such deductions as deemed necessary to insure reimbursement or replacement for loss or damage to property through negligence of the awarded offeror or his agent.</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awarded vendor </w:t>
      </w:r>
      <w:proofErr w:type="gramStart"/>
      <w:r w:rsidRPr="000C1BAE">
        <w:rPr>
          <w:rFonts w:ascii="Arial" w:hAnsi="Arial"/>
          <w:sz w:val="22"/>
          <w:szCs w:val="19"/>
        </w:rPr>
        <w:t>shall at all times</w:t>
      </w:r>
      <w:proofErr w:type="gramEnd"/>
      <w:r w:rsidRPr="000C1BAE">
        <w:rPr>
          <w:rFonts w:ascii="Arial" w:hAnsi="Arial"/>
          <w:sz w:val="22"/>
          <w:szCs w:val="19"/>
        </w:rPr>
        <w:t xml:space="preserve"> guard against injury to Escambia County employees.  The vendor </w:t>
      </w:r>
      <w:proofErr w:type="gramStart"/>
      <w:r w:rsidRPr="000C1BAE">
        <w:rPr>
          <w:rFonts w:ascii="Arial" w:hAnsi="Arial"/>
          <w:sz w:val="22"/>
          <w:szCs w:val="19"/>
        </w:rPr>
        <w:t>shall properly fence and secure the construction site(s) at all times</w:t>
      </w:r>
      <w:proofErr w:type="gramEnd"/>
      <w:r w:rsidRPr="000C1BAE">
        <w:rPr>
          <w:rFonts w:ascii="Arial" w:hAnsi="Arial"/>
          <w:sz w:val="22"/>
          <w:szCs w:val="19"/>
        </w:rPr>
        <w:t>, including evenings and weekends.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awarded vendor must, </w:t>
      </w:r>
      <w:proofErr w:type="gramStart"/>
      <w:r w:rsidRPr="000C1BAE">
        <w:rPr>
          <w:rFonts w:ascii="Arial" w:hAnsi="Arial"/>
          <w:sz w:val="22"/>
          <w:szCs w:val="19"/>
        </w:rPr>
        <w:t>at all times</w:t>
      </w:r>
      <w:proofErr w:type="gramEnd"/>
      <w:r w:rsidRPr="000C1BAE">
        <w:rPr>
          <w:rFonts w:ascii="Arial" w:hAnsi="Arial"/>
          <w:sz w:val="22"/>
          <w:szCs w:val="19"/>
        </w:rPr>
        <w:t>, comply with State of Florida and Occupational Safety and Health Administration (OSHA) safety regulations.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4"/>
        </w:rPr>
      </w:pPr>
    </w:p>
    <w:p w:rsidR="00FA4171" w:rsidRPr="000C1BAE" w:rsidRDefault="003353EE" w:rsidP="006E5D75">
      <w:pPr>
        <w:rPr>
          <w:rFonts w:ascii="Arial" w:hAnsi="Arial"/>
          <w:sz w:val="22"/>
        </w:rPr>
      </w:pPr>
      <w:r w:rsidRPr="000C1BAE">
        <w:rPr>
          <w:rFonts w:ascii="Arial" w:hAnsi="Arial"/>
          <w:sz w:val="22"/>
        </w:rPr>
        <w:t>1</w:t>
      </w:r>
      <w:r w:rsidR="00FA4171" w:rsidRPr="000C1BAE">
        <w:rPr>
          <w:rFonts w:ascii="Arial" w:hAnsi="Arial"/>
          <w:sz w:val="22"/>
        </w:rPr>
        <w:t>4.</w:t>
      </w:r>
      <w:r w:rsidR="00FA4171" w:rsidRPr="000C1BAE">
        <w:rPr>
          <w:rFonts w:ascii="Arial" w:hAnsi="Arial"/>
          <w:sz w:val="22"/>
        </w:rPr>
        <w:tab/>
      </w:r>
      <w:r w:rsidR="00FA4171" w:rsidRPr="000C1BAE">
        <w:rPr>
          <w:rFonts w:ascii="Arial" w:hAnsi="Arial"/>
          <w:b/>
          <w:bCs/>
          <w:sz w:val="22"/>
          <w:u w:val="single"/>
        </w:rPr>
        <w:t>Permits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3051B5" w:rsidRPr="00BB13D2" w:rsidRDefault="00FA4171" w:rsidP="003051B5">
      <w:pPr>
        <w:ind w:left="720"/>
        <w:rPr>
          <w:rFonts w:ascii="Arial" w:hAnsi="Arial"/>
          <w:sz w:val="22"/>
          <w:szCs w:val="22"/>
        </w:rPr>
      </w:pPr>
      <w:r w:rsidRPr="000C1BAE">
        <w:rPr>
          <w:rFonts w:ascii="Arial" w:hAnsi="Arial"/>
          <w:sz w:val="22"/>
          <w:szCs w:val="19"/>
        </w:rPr>
        <w:t xml:space="preserve">The county and/or its contracted consultant(s) have conducted a review of required permits and fees required to be purchased by the contractor from the county permitting agencies for this specific project and they are listed on the bid/proposal form(s) to the </w:t>
      </w:r>
      <w:r w:rsidRPr="000C1BAE">
        <w:rPr>
          <w:rFonts w:ascii="Arial" w:hAnsi="Arial"/>
          <w:sz w:val="22"/>
          <w:szCs w:val="19"/>
        </w:rPr>
        <w:lastRenderedPageBreak/>
        <w:t>best of our knowledge.</w:t>
      </w:r>
      <w:r w:rsidR="003051B5">
        <w:rPr>
          <w:rFonts w:ascii="Arial" w:hAnsi="Arial"/>
          <w:sz w:val="22"/>
          <w:szCs w:val="19"/>
        </w:rPr>
        <w:t xml:space="preserve"> Required permits are include in the </w:t>
      </w:r>
      <w:r w:rsidR="003051B5">
        <w:rPr>
          <w:rFonts w:ascii="Arial" w:hAnsi="Arial"/>
          <w:sz w:val="22"/>
          <w:szCs w:val="22"/>
        </w:rPr>
        <w:t>“Project Narrative, Environmental Permits, Geotechnical Report and Project Technical Specifications” document attached to this solicitation.</w:t>
      </w:r>
      <w:r w:rsidR="003051B5" w:rsidRPr="00BB13D2">
        <w:rPr>
          <w:rFonts w:ascii="Arial" w:hAnsi="Arial"/>
          <w:sz w:val="22"/>
          <w:szCs w:val="22"/>
        </w:rPr>
        <w:t xml:space="preserve"> </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AC5FA8" w:rsidRPr="000C1BAE" w:rsidRDefault="00AC5FA8" w:rsidP="006E5D75">
      <w:pPr>
        <w:jc w:val="both"/>
        <w:rPr>
          <w:rFonts w:ascii="Arial" w:hAnsi="Arial"/>
          <w:sz w:val="22"/>
        </w:rPr>
      </w:pPr>
      <w:r w:rsidRPr="000C1BAE">
        <w:rPr>
          <w:rFonts w:ascii="Arial" w:hAnsi="Arial"/>
          <w:sz w:val="22"/>
        </w:rPr>
        <w:t>1</w:t>
      </w:r>
      <w:r w:rsidR="00FA4171" w:rsidRPr="000C1BAE">
        <w:rPr>
          <w:rFonts w:ascii="Arial" w:hAnsi="Arial"/>
          <w:sz w:val="22"/>
        </w:rPr>
        <w:t>5.</w:t>
      </w:r>
      <w:r w:rsidR="00FA4171" w:rsidRPr="000C1BAE">
        <w:rPr>
          <w:rFonts w:ascii="Arial" w:hAnsi="Arial"/>
          <w:sz w:val="22"/>
        </w:rPr>
        <w:tab/>
      </w:r>
      <w:r w:rsidRPr="000C1BAE">
        <w:rPr>
          <w:rFonts w:ascii="Arial" w:hAnsi="Arial"/>
          <w:b/>
          <w:bCs/>
          <w:sz w:val="22"/>
          <w:u w:val="single"/>
        </w:rPr>
        <w:t>Term of Offer</w:t>
      </w:r>
      <w:r w:rsidRPr="000C1BAE">
        <w:rPr>
          <w:rFonts w:ascii="Arial" w:hAnsi="Arial"/>
          <w:sz w:val="22"/>
        </w:rPr>
        <w:t xml:space="preserve"> </w:t>
      </w:r>
    </w:p>
    <w:p w:rsidR="00AC5FA8" w:rsidRPr="000C1BAE" w:rsidRDefault="00AC5FA8"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4"/>
        </w:rPr>
      </w:pPr>
    </w:p>
    <w:p w:rsidR="00AC5FA8" w:rsidRPr="000C1BAE" w:rsidRDefault="00AC5FA8"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0" w:lineRule="exact"/>
        <w:ind w:left="720"/>
        <w:jc w:val="both"/>
        <w:rPr>
          <w:rFonts w:ascii="Arial" w:hAnsi="Arial"/>
          <w:sz w:val="22"/>
          <w:szCs w:val="19"/>
        </w:rPr>
      </w:pPr>
      <w:r w:rsidRPr="000C1BAE">
        <w:rPr>
          <w:rFonts w:ascii="Arial" w:hAnsi="Arial"/>
          <w:sz w:val="22"/>
          <w:szCs w:val="19"/>
        </w:rPr>
        <w:t xml:space="preserve">An offer shall constitute an irrevocable offer for a period of ninety (90) days from the solicitation opening date or until the date of award, whichever is earlier, without forfeiting bid bond or check. </w:t>
      </w:r>
      <w:proofErr w:type="gramStart"/>
      <w:r w:rsidRPr="000C1BAE">
        <w:rPr>
          <w:rFonts w:ascii="Arial" w:hAnsi="Arial"/>
          <w:sz w:val="22"/>
          <w:szCs w:val="19"/>
        </w:rPr>
        <w:t>In the event that</w:t>
      </w:r>
      <w:proofErr w:type="gramEnd"/>
      <w:r w:rsidRPr="000C1BAE">
        <w:rPr>
          <w:rFonts w:ascii="Arial" w:hAnsi="Arial"/>
          <w:sz w:val="22"/>
          <w:szCs w:val="19"/>
        </w:rPr>
        <w:t xml:space="preserve"> an award is not made by the county within ninety (90) days from the solicitation opening date, the offeror may withdraw his offer or provide a written extension of his offer.</w:t>
      </w:r>
    </w:p>
    <w:p w:rsidR="00AC5FA8" w:rsidRPr="000C1BAE" w:rsidRDefault="00AC5FA8" w:rsidP="006E5D75">
      <w:pPr>
        <w:pStyle w:val="Level1"/>
        <w:numPr>
          <w:ilvl w:val="0"/>
          <w:numId w:val="0"/>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AC5FA8" w:rsidRPr="000C1BAE" w:rsidRDefault="00AC5FA8" w:rsidP="006E5D75">
      <w:pPr>
        <w:keepNext/>
        <w:keepLines/>
        <w:rPr>
          <w:rFonts w:ascii="Arial" w:hAnsi="Arial"/>
          <w:sz w:val="22"/>
        </w:rPr>
      </w:pPr>
      <w:r w:rsidRPr="000C1BAE">
        <w:rPr>
          <w:rFonts w:ascii="Arial" w:hAnsi="Arial"/>
          <w:sz w:val="22"/>
        </w:rPr>
        <w:t>16.</w:t>
      </w:r>
      <w:r w:rsidRPr="000C1BAE">
        <w:rPr>
          <w:rFonts w:ascii="Arial" w:hAnsi="Arial"/>
          <w:sz w:val="22"/>
        </w:rPr>
        <w:tab/>
      </w:r>
      <w:r w:rsidRPr="000C1BAE">
        <w:rPr>
          <w:rFonts w:ascii="Arial" w:hAnsi="Arial"/>
          <w:b/>
          <w:bCs/>
          <w:sz w:val="22"/>
          <w:u w:val="single"/>
        </w:rPr>
        <w:t>Award</w:t>
      </w:r>
    </w:p>
    <w:p w:rsidR="00AC5FA8" w:rsidRPr="000C1BAE" w:rsidRDefault="00AC5FA8"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0" w:lineRule="exact"/>
        <w:ind w:left="1440" w:hanging="720"/>
        <w:rPr>
          <w:rFonts w:ascii="Arial" w:hAnsi="Arial"/>
          <w:sz w:val="22"/>
          <w:szCs w:val="19"/>
        </w:rPr>
      </w:pPr>
    </w:p>
    <w:p w:rsidR="00AC5FA8" w:rsidRPr="000C1BAE" w:rsidRDefault="00AC5FA8"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0" w:lineRule="exact"/>
        <w:ind w:left="1440" w:hanging="720"/>
        <w:rPr>
          <w:rFonts w:ascii="Arial" w:hAnsi="Arial"/>
          <w:sz w:val="22"/>
          <w:szCs w:val="19"/>
        </w:rPr>
      </w:pPr>
      <w:r w:rsidRPr="000C1BAE">
        <w:rPr>
          <w:rFonts w:ascii="Arial" w:hAnsi="Arial"/>
          <w:sz w:val="22"/>
          <w:szCs w:val="19"/>
        </w:rPr>
        <w:t>Award shall be made on an "</w:t>
      </w:r>
      <w:r w:rsidRPr="000C1BAE">
        <w:rPr>
          <w:rFonts w:ascii="Arial" w:hAnsi="Arial"/>
          <w:sz w:val="22"/>
          <w:szCs w:val="19"/>
          <w:u w:val="single"/>
        </w:rPr>
        <w:t>all-or-none total</w:t>
      </w:r>
      <w:r w:rsidRPr="000C1BAE">
        <w:rPr>
          <w:rFonts w:ascii="Arial" w:hAnsi="Arial"/>
          <w:sz w:val="22"/>
          <w:szCs w:val="19"/>
        </w:rPr>
        <w:t>" basis.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offeror or contractor will be required to fully comply with all applicable federal, state, and local regulations.  The offeror should carefully review these requirements which are detailed in this solicitation.</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4E1407" w:rsidRPr="000C1BAE" w:rsidRDefault="00DA58E3" w:rsidP="006E5D75">
      <w:pPr>
        <w:rPr>
          <w:rFonts w:ascii="Arial" w:hAnsi="Arial"/>
          <w:b/>
          <w:bCs/>
          <w:sz w:val="22"/>
          <w:u w:val="single"/>
        </w:rPr>
      </w:pPr>
      <w:r w:rsidRPr="000C1BAE">
        <w:rPr>
          <w:rFonts w:ascii="Arial" w:hAnsi="Arial"/>
          <w:sz w:val="22"/>
        </w:rPr>
        <w:t>1</w:t>
      </w:r>
      <w:r w:rsidR="00FA4171" w:rsidRPr="000C1BAE">
        <w:rPr>
          <w:rFonts w:ascii="Arial" w:hAnsi="Arial"/>
          <w:sz w:val="22"/>
        </w:rPr>
        <w:t>7.</w:t>
      </w:r>
      <w:r w:rsidR="00FA4171" w:rsidRPr="000C1BAE">
        <w:rPr>
          <w:rFonts w:ascii="Arial" w:hAnsi="Arial"/>
          <w:sz w:val="22"/>
        </w:rPr>
        <w:tab/>
      </w:r>
      <w:r w:rsidR="004E1407" w:rsidRPr="000C1BAE">
        <w:rPr>
          <w:rFonts w:ascii="Arial" w:hAnsi="Arial"/>
          <w:b/>
          <w:bCs/>
          <w:sz w:val="22"/>
          <w:u w:val="single"/>
        </w:rPr>
        <w:t>Termination</w:t>
      </w:r>
    </w:p>
    <w:p w:rsidR="004E1407" w:rsidRPr="000C1BAE" w:rsidRDefault="004E1407"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4E1407" w:rsidRPr="000C1BAE" w:rsidRDefault="004E1407"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purchase order or contract will be subject to immediate termination if either product or service does not comply with specifications as stated herein or fails to meet the county's performance standards.  </w:t>
      </w:r>
      <w:proofErr w:type="gramStart"/>
      <w:r w:rsidRPr="000C1BAE">
        <w:rPr>
          <w:rFonts w:ascii="Arial" w:hAnsi="Arial"/>
          <w:sz w:val="22"/>
          <w:szCs w:val="19"/>
        </w:rPr>
        <w:t>In the event that</w:t>
      </w:r>
      <w:proofErr w:type="gramEnd"/>
      <w:r w:rsidRPr="000C1BAE">
        <w:rPr>
          <w:rFonts w:ascii="Arial" w:hAnsi="Arial"/>
          <w:sz w:val="22"/>
          <w:szCs w:val="19"/>
        </w:rPr>
        <w:t xml:space="preserve"> any of the provisions of the contract are violated by awarded vendor, Escambia County may serve written notice upon the awarded vendor of its intention to terminate the contract.  Such notice is to state the reason(s) for such intention to terminate contract.  The liability of the vendor for any and all such violation(s) shall not be affected by any such termination and his surety, if any, shall be forfeited.</w:t>
      </w:r>
    </w:p>
    <w:p w:rsidR="004E1407" w:rsidRPr="000C1BAE" w:rsidRDefault="004E1407"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DA58E3" w:rsidRPr="000C1BAE" w:rsidRDefault="00DA58E3" w:rsidP="006E5D75">
      <w:pPr>
        <w:keepNext/>
        <w:keepLines/>
        <w:jc w:val="both"/>
        <w:rPr>
          <w:rFonts w:ascii="Arial" w:hAnsi="Arial"/>
          <w:sz w:val="22"/>
        </w:rPr>
      </w:pPr>
      <w:r w:rsidRPr="000C1BAE">
        <w:rPr>
          <w:rFonts w:ascii="Arial" w:hAnsi="Arial"/>
          <w:bCs/>
          <w:sz w:val="22"/>
        </w:rPr>
        <w:t>18.</w:t>
      </w:r>
      <w:r w:rsidRPr="000C1BAE">
        <w:rPr>
          <w:rFonts w:ascii="Arial" w:hAnsi="Arial"/>
          <w:bCs/>
          <w:sz w:val="22"/>
        </w:rPr>
        <w:tab/>
      </w:r>
      <w:r w:rsidRPr="000C1BAE">
        <w:rPr>
          <w:rFonts w:ascii="Arial" w:hAnsi="Arial"/>
          <w:b/>
          <w:bCs/>
          <w:sz w:val="22"/>
          <w:u w:val="single"/>
        </w:rPr>
        <w:t>Termination (Services)</w:t>
      </w:r>
    </w:p>
    <w:p w:rsidR="00DA58E3" w:rsidRPr="000C1BAE" w:rsidRDefault="00DA58E3"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b/>
          <w:bCs/>
          <w:sz w:val="22"/>
          <w:szCs w:val="19"/>
        </w:rPr>
      </w:pPr>
    </w:p>
    <w:p w:rsidR="00DA58E3" w:rsidRPr="000C1BAE" w:rsidRDefault="00DA58E3"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Contract Administrator shall notify the Office of Purchasing of unsatisfactory performance and/or deficiencies in service that remain unresolved or recurring.  The Office of Purchasing shall notify the contractor, in writing, of such unresolved or recurring deficiencies within five (5) working days of notification by the Contract Administrator.</w:t>
      </w:r>
      <w:r w:rsidRPr="000C1BAE">
        <w:rPr>
          <w:rFonts w:ascii="Arial" w:hAnsi="Arial"/>
          <w:sz w:val="22"/>
          <w:szCs w:val="19"/>
          <w:u w:val="single"/>
        </w:rPr>
        <w:t xml:space="preserve"> </w:t>
      </w:r>
    </w:p>
    <w:p w:rsidR="00DA58E3" w:rsidRPr="000C1BAE" w:rsidRDefault="00DA58E3"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DA58E3" w:rsidRPr="000C1BAE" w:rsidRDefault="00DA58E3"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Upon the third such written notification of unsatisfactory performance and/or deficiencies to the contractor by the Office of Purchasing within a four (4) month period; or the sixth such notification within any contract term, shall result in issuance of written notice of immediate contract termination to the contractor by the Office of Purchasing.  Such termination may also result in suspension or debarment of the contractor.</w:t>
      </w:r>
    </w:p>
    <w:p w:rsidR="00DA58E3" w:rsidRPr="000C1BAE" w:rsidRDefault="00DA58E3"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DA58E3" w:rsidRPr="000C1BAE" w:rsidRDefault="00DA58E3" w:rsidP="006E5D75">
      <w:pPr>
        <w:rPr>
          <w:rFonts w:ascii="Arial" w:hAnsi="Arial"/>
          <w:sz w:val="22"/>
        </w:rPr>
      </w:pPr>
      <w:r w:rsidRPr="000C1BAE">
        <w:rPr>
          <w:rFonts w:ascii="Arial" w:hAnsi="Arial"/>
          <w:bCs/>
          <w:sz w:val="22"/>
        </w:rPr>
        <w:t>19.</w:t>
      </w:r>
      <w:r w:rsidRPr="000C1BAE">
        <w:rPr>
          <w:rFonts w:ascii="Arial" w:hAnsi="Arial"/>
          <w:bCs/>
          <w:sz w:val="22"/>
        </w:rPr>
        <w:tab/>
      </w:r>
      <w:r w:rsidRPr="000C1BAE">
        <w:rPr>
          <w:rFonts w:ascii="Arial" w:hAnsi="Arial"/>
          <w:b/>
          <w:bCs/>
          <w:sz w:val="22"/>
          <w:u w:val="single"/>
        </w:rPr>
        <w:t>Termination (Public Records Request)</w:t>
      </w:r>
    </w:p>
    <w:p w:rsidR="00DA58E3" w:rsidRPr="000C1BAE" w:rsidRDefault="00DA58E3"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rPr>
          <w:rFonts w:ascii="Arial" w:hAnsi="Arial"/>
          <w:sz w:val="22"/>
          <w:szCs w:val="14"/>
        </w:rPr>
      </w:pPr>
    </w:p>
    <w:p w:rsidR="00DA58E3" w:rsidRPr="000C1BAE" w:rsidRDefault="00DA58E3"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If the contractor refuses to allow public access to all documents, papers, letters, or other material subject to the provisions of Chapter 119, Florida Statutes, and made or received by the contractor in conjunction with this agreement then the county may, without prejudice to any right or remedy and after giving the contractor and his surety, if any, seven (7) days written notice,</w:t>
      </w:r>
      <w:r w:rsidR="00D2506D" w:rsidRPr="000C1BAE">
        <w:rPr>
          <w:rFonts w:ascii="Arial" w:hAnsi="Arial"/>
          <w:sz w:val="22"/>
          <w:szCs w:val="19"/>
        </w:rPr>
        <w:t xml:space="preserve"> </w:t>
      </w:r>
      <w:r w:rsidRPr="000C1BAE">
        <w:rPr>
          <w:rFonts w:ascii="Arial" w:hAnsi="Arial"/>
          <w:sz w:val="22"/>
          <w:szCs w:val="19"/>
        </w:rPr>
        <w:t xml:space="preserve">during which period contractor still fails to allow access, terminate the employment of the contractor and take possession of the site and of all materials, equipment, tools, construction equipment and machinery thereon, owned by the contractor, and may finish the project by whatever method it may deem expedient.  In such case, the contractor shall not be entitled to receive any further payment until the project is finished.  Reasonable terminal expenses incurred by the county may be deducted from </w:t>
      </w:r>
      <w:r w:rsidRPr="000C1BAE">
        <w:rPr>
          <w:rFonts w:ascii="Arial" w:hAnsi="Arial"/>
          <w:sz w:val="22"/>
          <w:szCs w:val="19"/>
        </w:rPr>
        <w:lastRenderedPageBreak/>
        <w:t>any payments left owing the contractor (excluding monies owed the contractor for subcontract work.)</w:t>
      </w:r>
    </w:p>
    <w:p w:rsidR="00DA58E3" w:rsidRPr="000C1BAE" w:rsidRDefault="00DA58E3"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b/>
          <w:bCs/>
          <w:sz w:val="22"/>
          <w:szCs w:val="19"/>
        </w:rPr>
      </w:pPr>
    </w:p>
    <w:p w:rsidR="00DA58E3" w:rsidRPr="000C1BAE" w:rsidRDefault="00DA58E3" w:rsidP="006E5D75">
      <w:pPr>
        <w:keepNext/>
        <w:keepLines/>
        <w:rPr>
          <w:rFonts w:ascii="Arial" w:hAnsi="Arial"/>
          <w:sz w:val="22"/>
        </w:rPr>
      </w:pPr>
      <w:r w:rsidRPr="000C1BAE">
        <w:rPr>
          <w:rFonts w:ascii="Arial" w:hAnsi="Arial"/>
          <w:bCs/>
          <w:sz w:val="22"/>
        </w:rPr>
        <w:t>20.</w:t>
      </w:r>
      <w:r w:rsidRPr="000C1BAE">
        <w:rPr>
          <w:rFonts w:ascii="Arial" w:hAnsi="Arial"/>
          <w:bCs/>
          <w:sz w:val="22"/>
        </w:rPr>
        <w:tab/>
      </w:r>
      <w:r w:rsidRPr="000C1BAE">
        <w:rPr>
          <w:rFonts w:ascii="Arial" w:hAnsi="Arial"/>
          <w:b/>
          <w:bCs/>
          <w:sz w:val="22"/>
          <w:u w:val="single"/>
        </w:rPr>
        <w:t>As Specified</w:t>
      </w:r>
    </w:p>
    <w:p w:rsidR="00DA58E3" w:rsidRPr="000C1BAE" w:rsidRDefault="00DA58E3"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b/>
          <w:bCs/>
          <w:sz w:val="22"/>
          <w:szCs w:val="19"/>
          <w:u w:val="single"/>
        </w:rPr>
      </w:pPr>
    </w:p>
    <w:p w:rsidR="00DA58E3" w:rsidRPr="000C1BAE" w:rsidRDefault="00DA58E3"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All items delivered shall meet the specifications herein.  Items delivered not as specified will be returned at no expense by Escambia County.  The County may return, for full credit, any unused items received which fail to meet the County's performance standards.</w:t>
      </w:r>
    </w:p>
    <w:p w:rsidR="00DA58E3" w:rsidRPr="000C1BAE" w:rsidRDefault="00DA58E3"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sz w:val="22"/>
          <w:szCs w:val="19"/>
        </w:rPr>
      </w:pP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center"/>
        <w:rPr>
          <w:rFonts w:ascii="Arial" w:hAnsi="Arial"/>
          <w:sz w:val="22"/>
          <w:szCs w:val="19"/>
        </w:rPr>
      </w:pPr>
      <w:r w:rsidRPr="000C1BAE">
        <w:rPr>
          <w:rFonts w:ascii="Arial" w:hAnsi="Arial"/>
          <w:b/>
          <w:bCs/>
          <w:sz w:val="22"/>
          <w:szCs w:val="19"/>
          <w:u w:val="single"/>
        </w:rPr>
        <w:t>Insurance Requirements</w:t>
      </w:r>
      <w:r w:rsidRPr="000C1BAE">
        <w:rPr>
          <w:rFonts w:ascii="Arial" w:hAnsi="Arial"/>
          <w:sz w:val="22"/>
          <w:szCs w:val="19"/>
        </w:rPr>
        <w:t xml:space="preserve"> </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center"/>
        <w:rPr>
          <w:rFonts w:ascii="Arial" w:hAnsi="Arial"/>
          <w:sz w:val="22"/>
          <w:szCs w:val="19"/>
        </w:rPr>
      </w:pPr>
    </w:p>
    <w:p w:rsidR="00FA4171" w:rsidRPr="000C1BAE" w:rsidRDefault="00DA58E3" w:rsidP="006E5D75">
      <w:pPr>
        <w:keepNext/>
        <w:keepLines/>
        <w:rPr>
          <w:rFonts w:ascii="Arial" w:hAnsi="Arial"/>
          <w:b/>
          <w:bCs/>
          <w:sz w:val="22"/>
          <w:u w:val="single"/>
        </w:rPr>
      </w:pPr>
      <w:r w:rsidRPr="000C1BAE">
        <w:rPr>
          <w:rFonts w:ascii="Arial" w:hAnsi="Arial"/>
          <w:sz w:val="22"/>
        </w:rPr>
        <w:t>21</w:t>
      </w:r>
      <w:r w:rsidR="00FA4171" w:rsidRPr="000C1BAE">
        <w:rPr>
          <w:rFonts w:ascii="Arial" w:hAnsi="Arial"/>
          <w:sz w:val="22"/>
        </w:rPr>
        <w:t>.</w:t>
      </w:r>
      <w:r w:rsidR="00FA4171" w:rsidRPr="000C1BAE">
        <w:rPr>
          <w:rFonts w:ascii="Arial" w:hAnsi="Arial"/>
          <w:sz w:val="22"/>
        </w:rPr>
        <w:tab/>
      </w:r>
      <w:r w:rsidR="00FA4171" w:rsidRPr="000C1BAE">
        <w:rPr>
          <w:rFonts w:ascii="Arial" w:hAnsi="Arial"/>
          <w:b/>
          <w:bCs/>
          <w:sz w:val="22"/>
          <w:u w:val="single"/>
        </w:rPr>
        <w:t>Standard Insurance Requirements and Certificates</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rPr>
          <w:rFonts w:ascii="Arial" w:hAnsi="Arial"/>
          <w:b/>
          <w:bCs/>
          <w:sz w:val="22"/>
          <w:szCs w:val="19"/>
          <w:u w:val="single"/>
        </w:rPr>
      </w:pP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This offer contains an extensive insurance requirement.  Offerors are encouraged to review these requirements with their insurance agents before submitting offers.</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It is not necessary to have this level of insurance in effect at the time of submitting the offer.</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22"/>
        </w:rPr>
        <w:t xml:space="preserve">A letter from the offeror's insurance carrier will be required as evidence that the offeror will be </w:t>
      </w:r>
      <w:r w:rsidR="00D2506D" w:rsidRPr="000C1BAE">
        <w:rPr>
          <w:rFonts w:ascii="Arial" w:hAnsi="Arial"/>
          <w:sz w:val="22"/>
          <w:szCs w:val="22"/>
        </w:rPr>
        <w:t>able to</w:t>
      </w:r>
      <w:r w:rsidRPr="000C1BAE">
        <w:rPr>
          <w:rFonts w:ascii="Arial" w:hAnsi="Arial"/>
          <w:sz w:val="22"/>
          <w:szCs w:val="22"/>
        </w:rPr>
        <w:t xml:space="preserve"> obtain the levels of insurance as required by the contract and indicated on the Sample Certificate of Insurance should your firm be awarded the contract.</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rPr>
          <w:rFonts w:ascii="Arial" w:hAnsi="Arial"/>
          <w:sz w:val="22"/>
          <w:szCs w:val="19"/>
        </w:rPr>
      </w:pP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8" w:lineRule="auto"/>
        <w:ind w:left="720"/>
        <w:rPr>
          <w:rFonts w:ascii="Arial" w:hAnsi="Arial"/>
          <w:sz w:val="22"/>
          <w:szCs w:val="19"/>
        </w:rPr>
      </w:pPr>
      <w:r w:rsidRPr="000C1BAE">
        <w:rPr>
          <w:rFonts w:ascii="Arial" w:hAnsi="Arial"/>
          <w:b/>
          <w:bCs/>
          <w:sz w:val="22"/>
          <w:szCs w:val="19"/>
          <w:u w:val="single"/>
        </w:rPr>
        <w:t>County Insurance Required</w:t>
      </w:r>
      <w:r w:rsidRPr="000C1BAE">
        <w:rPr>
          <w:rFonts w:ascii="Arial" w:hAnsi="Arial"/>
          <w:sz w:val="22"/>
          <w:szCs w:val="19"/>
          <w:u w:val="single"/>
        </w:rPr>
        <w:t xml:space="preserve"> </w:t>
      </w:r>
    </w:p>
    <w:p w:rsidR="00FA4171" w:rsidRPr="000C1BAE" w:rsidRDefault="00FA4171" w:rsidP="006E5D75">
      <w:pPr>
        <w:keepNext/>
        <w:keepLines/>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8" w:lineRule="auto"/>
        <w:rPr>
          <w:rFonts w:ascii="Arial" w:hAnsi="Arial"/>
          <w:sz w:val="22"/>
          <w:szCs w:val="19"/>
        </w:rPr>
      </w:pPr>
    </w:p>
    <w:p w:rsidR="00FA4171" w:rsidRPr="000C1BAE" w:rsidRDefault="00FA4171" w:rsidP="006E5D75">
      <w:pPr>
        <w:keepNext/>
        <w:keepLines/>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8" w:lineRule="auto"/>
        <w:ind w:left="720"/>
        <w:jc w:val="both"/>
        <w:rPr>
          <w:rFonts w:ascii="Arial" w:hAnsi="Arial"/>
          <w:sz w:val="22"/>
          <w:szCs w:val="19"/>
        </w:rPr>
      </w:pPr>
      <w:r w:rsidRPr="000C1BAE">
        <w:rPr>
          <w:rFonts w:ascii="Arial" w:hAnsi="Arial"/>
          <w:sz w:val="22"/>
          <w:szCs w:val="19"/>
        </w:rPr>
        <w:t>The contractor shall procure and maintain the following described insurance, except for coverages specifically waived by the County.  Such policies shall be from insurers with a minimum financial size of VII according to the latest edition of the AM Best Rating Guide.  An A or better Best Rating is "preferred"; however, other ratings if "Secure Best Ratings" may be considered.  Such policies shall provide coverages for any or all claims which may arise out of, or result from, the services, work and operations carried out pursuant to and under the requirements of the contract documents, whether such services, work and operations be by the contractor, its employees, or by subcontractor(s), or anyone employed by or under the supervision of any of them, or for whose acts any of them may be legally liable.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contractor shall </w:t>
      </w:r>
      <w:proofErr w:type="gramStart"/>
      <w:r w:rsidRPr="000C1BAE">
        <w:rPr>
          <w:rFonts w:ascii="Arial" w:hAnsi="Arial"/>
          <w:sz w:val="22"/>
          <w:szCs w:val="19"/>
        </w:rPr>
        <w:t>require, and</w:t>
      </w:r>
      <w:proofErr w:type="gramEnd"/>
      <w:r w:rsidRPr="000C1BAE">
        <w:rPr>
          <w:rFonts w:ascii="Arial" w:hAnsi="Arial"/>
          <w:sz w:val="22"/>
          <w:szCs w:val="19"/>
        </w:rPr>
        <w:t xml:space="preserve"> shall be responsible for assuring throughout the time the agreement is in effect, that any and all of its subcontractors obtain and maintain until the completion of that subcontractor’s work, such of the insurance coverages described herein as are required by law to be provided on behalf of their employees and others.</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required insurance shall be obtained and written for not less than the limits of liability specified hereinafter, or as required by law, whichever is greater.</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These insurance requirements shall not limit the liability of the contractor.</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County does not represent these types or amounts of insurance to be sufficient or adequate to protect the contractor’s interests or </w:t>
      </w:r>
      <w:proofErr w:type="gramStart"/>
      <w:r w:rsidRPr="000C1BAE">
        <w:rPr>
          <w:rFonts w:ascii="Arial" w:hAnsi="Arial"/>
          <w:sz w:val="22"/>
          <w:szCs w:val="19"/>
        </w:rPr>
        <w:t>liabilities, but</w:t>
      </w:r>
      <w:proofErr w:type="gramEnd"/>
      <w:r w:rsidRPr="000C1BAE">
        <w:rPr>
          <w:rFonts w:ascii="Arial" w:hAnsi="Arial"/>
          <w:sz w:val="22"/>
          <w:szCs w:val="19"/>
        </w:rPr>
        <w:t xml:space="preserve"> are merely minimums.</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Except for workers compensation and professional liability, the contractor’s insurance policies shall be endorsed to name Escambia County as an additional insured to the extent of its interests arising from this agreement, contract or lease.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contractor waives its right of recovery against the County, to the extent permitted by its insurance policies.</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contractor’s deductibles/self-insured retentions shall be disclosed to the County and may be disapproved by the County.  They shall be reduced or eliminated at the option of the County.  The contractor is responsible for the amount of any deductible or self-insured retention.</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Insurance required of the contractor or any other insurance of the contractor shall be considered primary, and insurance of the county, if any, shall be considered excess, as may be applicable to claims obligations which arise out of this agreement, contract or lease.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140" w:lineRule="exact"/>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b/>
          <w:bCs/>
          <w:sz w:val="22"/>
          <w:szCs w:val="19"/>
        </w:rPr>
      </w:pPr>
      <w:r w:rsidRPr="000C1BAE">
        <w:rPr>
          <w:rFonts w:ascii="Arial" w:hAnsi="Arial"/>
          <w:b/>
          <w:bCs/>
          <w:sz w:val="22"/>
          <w:szCs w:val="19"/>
        </w:rPr>
        <w:t>Workers Compensation Coverage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The contractor shall purchase and maintain workers compensation insurance for all workers compensation obligations imposed by state law and with </w:t>
      </w:r>
      <w:proofErr w:type="gramStart"/>
      <w:r w:rsidRPr="000C1BAE">
        <w:rPr>
          <w:rFonts w:ascii="Arial" w:hAnsi="Arial"/>
          <w:sz w:val="22"/>
          <w:szCs w:val="19"/>
        </w:rPr>
        <w:t>employers</w:t>
      </w:r>
      <w:proofErr w:type="gramEnd"/>
      <w:r w:rsidRPr="000C1BAE">
        <w:rPr>
          <w:rFonts w:ascii="Arial" w:hAnsi="Arial"/>
          <w:sz w:val="22"/>
          <w:szCs w:val="19"/>
        </w:rPr>
        <w:t xml:space="preserve"> liability limits of at least $100,000 each accident and $100,000 each employee/$500,000 policy limit for disease, or</w:t>
      </w:r>
      <w:r w:rsidRPr="000C1BAE">
        <w:rPr>
          <w:rFonts w:ascii="Arial" w:hAnsi="Arial"/>
          <w:b/>
          <w:bCs/>
          <w:sz w:val="22"/>
          <w:szCs w:val="19"/>
        </w:rPr>
        <w:t xml:space="preserve"> </w:t>
      </w:r>
      <w:r w:rsidRPr="000C1BAE">
        <w:rPr>
          <w:rFonts w:ascii="Arial" w:hAnsi="Arial"/>
          <w:sz w:val="22"/>
          <w:szCs w:val="19"/>
        </w:rPr>
        <w:t>a valid certificate of exemption issued by the state of Florida, or an affidavit in accordance with the provisions of Florida Workers Compensation law.</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160" w:lineRule="exact"/>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Contractor shall also purchase any other coverages required by law for the benefit of employees.</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140" w:lineRule="exact"/>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b/>
          <w:bCs/>
          <w:sz w:val="22"/>
          <w:szCs w:val="19"/>
        </w:rPr>
      </w:pPr>
      <w:r w:rsidRPr="000C1BAE">
        <w:rPr>
          <w:rFonts w:ascii="Arial" w:hAnsi="Arial"/>
          <w:b/>
          <w:bCs/>
          <w:sz w:val="22"/>
          <w:szCs w:val="19"/>
        </w:rPr>
        <w:t>General, Automobile and Excess or Umbrella Liability Coverage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contractor shall purchase and maintain coverage on forms no more restrictive than the latest editions of the commercial general liability and business auto policies of the insurance services office.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Minimum limits of $1,000,000 per occurrence for all liability must be provided, with excess or umbrella insurance making up the difference, if any, between the policy limits of underlying policies (including employers liability required in the workers compensation coverage section) and the total amount of coverage required.</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b/>
          <w:bCs/>
          <w:sz w:val="22"/>
          <w:szCs w:val="19"/>
        </w:rPr>
      </w:pPr>
      <w:r w:rsidRPr="000C1BAE">
        <w:rPr>
          <w:rFonts w:ascii="Arial" w:hAnsi="Arial"/>
          <w:b/>
          <w:bCs/>
          <w:sz w:val="22"/>
          <w:szCs w:val="19"/>
        </w:rPr>
        <w:t>General Liability Coverage - Occurrence Form Required</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Coverage A shall include bodily injury and property damage liability for premises, operations, products and completed operations, independent contractors, contractual liability covering this agreement, contract or lease, broad form property damage coverages, and property damage resulting from explosion, collapse or underground (</w:t>
      </w:r>
      <w:proofErr w:type="spellStart"/>
      <w:proofErr w:type="gramStart"/>
      <w:r w:rsidRPr="000C1BAE">
        <w:rPr>
          <w:rFonts w:ascii="Arial" w:hAnsi="Arial"/>
          <w:sz w:val="22"/>
          <w:szCs w:val="19"/>
        </w:rPr>
        <w:t>x,c</w:t>
      </w:r>
      <w:proofErr w:type="gramEnd"/>
      <w:r w:rsidRPr="000C1BAE">
        <w:rPr>
          <w:rFonts w:ascii="Arial" w:hAnsi="Arial"/>
          <w:sz w:val="22"/>
          <w:szCs w:val="19"/>
        </w:rPr>
        <w:t>,u</w:t>
      </w:r>
      <w:proofErr w:type="spellEnd"/>
      <w:r w:rsidRPr="000C1BAE">
        <w:rPr>
          <w:rFonts w:ascii="Arial" w:hAnsi="Arial"/>
          <w:sz w:val="22"/>
          <w:szCs w:val="19"/>
        </w:rPr>
        <w:t>) exposures.</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Coverage B shall include personal injury.</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Coverage C, medical payments, is not required.</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The contractor is required to continue to purchase products and completed operations coverage, at least to satisfy this agreement, contract or lease, for a minimum of three years beyond the County’s acceptance of renovation or construction projects.</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b/>
          <w:bCs/>
          <w:sz w:val="22"/>
          <w:szCs w:val="19"/>
        </w:rPr>
      </w:pPr>
      <w:r w:rsidRPr="000C1BAE">
        <w:rPr>
          <w:rFonts w:ascii="Arial" w:hAnsi="Arial"/>
          <w:b/>
          <w:bCs/>
          <w:sz w:val="22"/>
          <w:szCs w:val="19"/>
        </w:rPr>
        <w:t>Business Auto Liability Coverage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Business auto liability coverage is to include bodily injury and property damage arising out of ownership, maintenance or use of any auto, including owned, non</w:t>
      </w:r>
      <w:r w:rsidR="00A40798">
        <w:rPr>
          <w:rFonts w:ascii="Arial" w:hAnsi="Arial"/>
          <w:sz w:val="22"/>
          <w:szCs w:val="19"/>
        </w:rPr>
        <w:t>-</w:t>
      </w:r>
      <w:r w:rsidRPr="000C1BAE">
        <w:rPr>
          <w:rFonts w:ascii="Arial" w:hAnsi="Arial"/>
          <w:sz w:val="22"/>
          <w:szCs w:val="19"/>
        </w:rPr>
        <w:t>owned and hired automobiles and employee non</w:t>
      </w:r>
      <w:r w:rsidR="00A40798">
        <w:rPr>
          <w:rFonts w:ascii="Arial" w:hAnsi="Arial"/>
          <w:sz w:val="22"/>
          <w:szCs w:val="19"/>
        </w:rPr>
        <w:t>-</w:t>
      </w:r>
      <w:r w:rsidRPr="000C1BAE">
        <w:rPr>
          <w:rFonts w:ascii="Arial" w:hAnsi="Arial"/>
          <w:sz w:val="22"/>
          <w:szCs w:val="19"/>
        </w:rPr>
        <w:t>ownership use.</w:t>
      </w:r>
    </w:p>
    <w:p w:rsidR="00086E28" w:rsidRPr="000C1BAE" w:rsidRDefault="00086E28"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086E28" w:rsidRPr="000C1BAE" w:rsidRDefault="00086E28"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b/>
          <w:bCs/>
          <w:sz w:val="22"/>
          <w:szCs w:val="19"/>
        </w:rPr>
      </w:pPr>
      <w:r w:rsidRPr="000C1BAE">
        <w:rPr>
          <w:rFonts w:ascii="Arial" w:hAnsi="Arial"/>
          <w:b/>
          <w:sz w:val="22"/>
          <w:szCs w:val="19"/>
        </w:rPr>
        <w:t xml:space="preserve">The General Liability and Business Auto Liability policies shall be endorsed to include Escambia County as an additional insured and provide for </w:t>
      </w:r>
      <w:proofErr w:type="gramStart"/>
      <w:r w:rsidRPr="000C1BAE">
        <w:rPr>
          <w:rFonts w:ascii="Arial" w:hAnsi="Arial"/>
          <w:b/>
          <w:sz w:val="22"/>
          <w:szCs w:val="19"/>
        </w:rPr>
        <w:t>30 day</w:t>
      </w:r>
      <w:proofErr w:type="gramEnd"/>
      <w:r w:rsidRPr="000C1BAE">
        <w:rPr>
          <w:rFonts w:ascii="Arial" w:hAnsi="Arial"/>
          <w:b/>
          <w:sz w:val="22"/>
          <w:szCs w:val="19"/>
        </w:rPr>
        <w:t xml:space="preserve"> notification of cancellation.</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b/>
          <w:bCs/>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b/>
          <w:bCs/>
          <w:sz w:val="22"/>
          <w:szCs w:val="19"/>
        </w:rPr>
        <w:t>Excess or Umbrella Liability Coverage</w:t>
      </w:r>
      <w:r w:rsidR="00086E28" w:rsidRPr="000C1BAE">
        <w:rPr>
          <w:rFonts w:ascii="Arial" w:hAnsi="Arial"/>
          <w:b/>
          <w:bCs/>
          <w:sz w:val="22"/>
          <w:szCs w:val="19"/>
        </w:rPr>
        <w:t xml:space="preserve"> </w:t>
      </w:r>
      <w:r w:rsidR="00086E28" w:rsidRPr="000C1BAE">
        <w:rPr>
          <w:rFonts w:ascii="Arial" w:hAnsi="Arial"/>
          <w:bCs/>
          <w:sz w:val="22"/>
          <w:szCs w:val="19"/>
        </w:rPr>
        <w:t>(If utilized to achieve required policy limits)</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Umbrella liability insurance is preferred, but an excess liability equivalent may be allowed.  </w:t>
      </w:r>
      <w:r w:rsidRPr="000C1BAE">
        <w:rPr>
          <w:rFonts w:ascii="Arial" w:hAnsi="Arial"/>
          <w:sz w:val="22"/>
          <w:szCs w:val="19"/>
        </w:rPr>
        <w:lastRenderedPageBreak/>
        <w:t>Whichever type of coverage is provided, it shall not be more restrictive than the underlying insurance policy coverages.  Umbrella coverage shall drop down to provide coverage where the underlying limits are exhausted.</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b/>
          <w:bCs/>
          <w:sz w:val="22"/>
          <w:szCs w:val="19"/>
        </w:rPr>
        <w:t>Evidence/Certificates of Insurance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 xml:space="preserve">Required insurance shall be documented in certificates of insurance.  </w:t>
      </w:r>
      <w:proofErr w:type="gramStart"/>
      <w:r w:rsidRPr="000C1BAE">
        <w:rPr>
          <w:rFonts w:ascii="Arial" w:hAnsi="Arial"/>
          <w:sz w:val="22"/>
          <w:szCs w:val="19"/>
        </w:rPr>
        <w:t>If and when</w:t>
      </w:r>
      <w:proofErr w:type="gramEnd"/>
      <w:r w:rsidRPr="000C1BAE">
        <w:rPr>
          <w:rFonts w:ascii="Arial" w:hAnsi="Arial"/>
          <w:sz w:val="22"/>
          <w:szCs w:val="19"/>
        </w:rPr>
        <w:t xml:space="preserve"> required by the County, certificates of insurance shall be accompanied by documentation that is acceptable to the County establishing that the insurance agent and/or agency issuing the certificate of insurance has been duly authorized, in writing, to do so by and on behalf of each insurance company underwriting the insurance coverage(s) indicated on each certificate of insurance.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New certificates of insurance are to be provided to the County at least 30 days prior to coverage renewals.  Failure of the contractor to provide the County with such renewal certificates may be considered justification for the County to terminate this agreement, contract or lease.</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Certificates should contain the following additional information:</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hanging="270"/>
        <w:jc w:val="both"/>
        <w:rPr>
          <w:rFonts w:ascii="Arial" w:hAnsi="Arial"/>
          <w:sz w:val="22"/>
          <w:szCs w:val="19"/>
        </w:rPr>
      </w:pPr>
      <w:r w:rsidRPr="000C1BAE">
        <w:rPr>
          <w:rFonts w:ascii="Arial" w:hAnsi="Arial"/>
          <w:sz w:val="22"/>
          <w:szCs w:val="19"/>
        </w:rPr>
        <w:t>1.</w:t>
      </w:r>
      <w:r w:rsidRPr="000C1BAE">
        <w:rPr>
          <w:rFonts w:ascii="Arial" w:hAnsi="Arial"/>
          <w:sz w:val="22"/>
          <w:szCs w:val="19"/>
        </w:rPr>
        <w:tab/>
        <w:t>Indicate that Escambia County is an additional insured on the liability</w:t>
      </w:r>
      <w:r w:rsidR="002D339B" w:rsidRPr="000C1BAE">
        <w:rPr>
          <w:rFonts w:ascii="Arial" w:hAnsi="Arial"/>
          <w:sz w:val="22"/>
          <w:szCs w:val="19"/>
        </w:rPr>
        <w:t xml:space="preserve"> and business </w:t>
      </w:r>
      <w:r w:rsidR="00420B85" w:rsidRPr="000C1BAE">
        <w:rPr>
          <w:rFonts w:ascii="Arial" w:hAnsi="Arial"/>
          <w:sz w:val="22"/>
          <w:szCs w:val="19"/>
        </w:rPr>
        <w:t>auto policies</w:t>
      </w:r>
      <w:r w:rsidRPr="000C1BAE">
        <w:rPr>
          <w:rFonts w:ascii="Arial" w:hAnsi="Arial"/>
          <w:sz w:val="22"/>
          <w:szCs w:val="19"/>
        </w:rPr>
        <w:t>.</w:t>
      </w:r>
    </w:p>
    <w:p w:rsidR="00FA4171" w:rsidRPr="000C1BAE" w:rsidRDefault="00FA4171" w:rsidP="006E5D7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260" w:hanging="90"/>
        <w:jc w:val="both"/>
        <w:rPr>
          <w:rFonts w:ascii="Arial" w:hAnsi="Arial"/>
          <w:sz w:val="22"/>
          <w:szCs w:val="19"/>
        </w:rPr>
      </w:pPr>
    </w:p>
    <w:p w:rsidR="00FA4171" w:rsidRPr="000C1BAE" w:rsidRDefault="00FA4171" w:rsidP="006E5D7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260" w:hanging="90"/>
        <w:jc w:val="both"/>
        <w:rPr>
          <w:rFonts w:ascii="Arial" w:hAnsi="Arial"/>
          <w:sz w:val="22"/>
          <w:szCs w:val="19"/>
        </w:rPr>
      </w:pPr>
      <w:r w:rsidRPr="000C1BAE">
        <w:rPr>
          <w:rFonts w:ascii="Arial" w:hAnsi="Arial"/>
          <w:sz w:val="22"/>
          <w:szCs w:val="19"/>
        </w:rPr>
        <w:t>2.</w:t>
      </w:r>
      <w:r w:rsidRPr="000C1BAE">
        <w:rPr>
          <w:rFonts w:ascii="Arial" w:hAnsi="Arial"/>
          <w:sz w:val="22"/>
          <w:szCs w:val="19"/>
        </w:rPr>
        <w:tab/>
        <w:t>Include a reference to the project and the Office of Purchasing number.</w:t>
      </w:r>
    </w:p>
    <w:p w:rsidR="00FA4171" w:rsidRPr="000C1BAE" w:rsidRDefault="00FA4171" w:rsidP="006E5D7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260" w:hanging="90"/>
        <w:jc w:val="both"/>
        <w:rPr>
          <w:rFonts w:ascii="Arial" w:hAnsi="Arial"/>
          <w:sz w:val="22"/>
          <w:szCs w:val="19"/>
        </w:rPr>
      </w:pPr>
    </w:p>
    <w:p w:rsidR="00FA4171" w:rsidRPr="000C1BAE" w:rsidRDefault="00FA4171" w:rsidP="006E5D7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260" w:hanging="90"/>
        <w:jc w:val="both"/>
        <w:rPr>
          <w:rFonts w:ascii="Arial" w:hAnsi="Arial"/>
          <w:sz w:val="22"/>
          <w:szCs w:val="19"/>
        </w:rPr>
      </w:pPr>
      <w:r w:rsidRPr="000C1BAE">
        <w:rPr>
          <w:rFonts w:ascii="Arial" w:hAnsi="Arial"/>
          <w:sz w:val="22"/>
          <w:szCs w:val="19"/>
        </w:rPr>
        <w:t>3.</w:t>
      </w:r>
      <w:r w:rsidRPr="000C1BAE">
        <w:rPr>
          <w:rFonts w:ascii="Arial" w:hAnsi="Arial"/>
          <w:sz w:val="22"/>
          <w:szCs w:val="19"/>
        </w:rPr>
        <w:tab/>
        <w:t>Disclose any self-insured retentions in excess of $1,000.</w:t>
      </w:r>
    </w:p>
    <w:p w:rsidR="00FA4171" w:rsidRPr="000C1BAE" w:rsidRDefault="00FA4171" w:rsidP="006E5D7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260" w:hanging="90"/>
        <w:jc w:val="both"/>
        <w:rPr>
          <w:rFonts w:ascii="Arial" w:hAnsi="Arial"/>
          <w:sz w:val="22"/>
          <w:szCs w:val="19"/>
        </w:rPr>
      </w:pPr>
    </w:p>
    <w:p w:rsidR="00FA4171" w:rsidRPr="000C1BAE" w:rsidRDefault="00FA4171" w:rsidP="006E5D7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260" w:hanging="90"/>
        <w:jc w:val="both"/>
        <w:rPr>
          <w:rFonts w:ascii="Arial" w:hAnsi="Arial"/>
          <w:sz w:val="22"/>
          <w:szCs w:val="19"/>
        </w:rPr>
      </w:pPr>
      <w:r w:rsidRPr="000C1BAE">
        <w:rPr>
          <w:rFonts w:ascii="Arial" w:hAnsi="Arial"/>
          <w:sz w:val="22"/>
          <w:szCs w:val="19"/>
        </w:rPr>
        <w:t>4.</w:t>
      </w:r>
      <w:r w:rsidRPr="000C1BAE">
        <w:rPr>
          <w:rFonts w:ascii="Arial" w:hAnsi="Arial"/>
          <w:sz w:val="22"/>
          <w:szCs w:val="19"/>
        </w:rPr>
        <w:tab/>
        <w:t>Designate Escambia County as the certificate holder as follows:</w:t>
      </w:r>
    </w:p>
    <w:p w:rsidR="00D2506D" w:rsidRPr="000C1BAE" w:rsidRDefault="00D2506D" w:rsidP="006E5D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260" w:hanging="90"/>
        <w:jc w:val="both"/>
        <w:rPr>
          <w:rFonts w:ascii="Arial" w:hAnsi="Arial"/>
          <w:sz w:val="22"/>
          <w:szCs w:val="19"/>
        </w:rPr>
      </w:pPr>
    </w:p>
    <w:p w:rsidR="00FA4171" w:rsidRPr="000C1BAE" w:rsidRDefault="00FA4171" w:rsidP="006E5D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jc w:val="both"/>
        <w:rPr>
          <w:rFonts w:ascii="Arial" w:hAnsi="Arial"/>
          <w:sz w:val="22"/>
          <w:szCs w:val="19"/>
        </w:rPr>
      </w:pPr>
      <w:r w:rsidRPr="000C1BAE">
        <w:rPr>
          <w:rFonts w:ascii="Arial" w:hAnsi="Arial"/>
          <w:sz w:val="22"/>
          <w:szCs w:val="19"/>
        </w:rPr>
        <w:t>Escambia County</w:t>
      </w:r>
    </w:p>
    <w:p w:rsidR="00FA4171" w:rsidRPr="000C1BAE" w:rsidRDefault="00FA4171" w:rsidP="006E5D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jc w:val="both"/>
        <w:rPr>
          <w:rFonts w:ascii="Arial" w:hAnsi="Arial"/>
          <w:sz w:val="22"/>
          <w:szCs w:val="19"/>
        </w:rPr>
      </w:pPr>
      <w:r w:rsidRPr="000C1BAE">
        <w:rPr>
          <w:rFonts w:ascii="Arial" w:hAnsi="Arial"/>
          <w:sz w:val="22"/>
          <w:szCs w:val="19"/>
        </w:rPr>
        <w:t xml:space="preserve">Attention: </w:t>
      </w:r>
      <w:r w:rsidR="009B1C1B" w:rsidRPr="000C1BAE">
        <w:rPr>
          <w:rFonts w:ascii="Arial" w:hAnsi="Arial"/>
          <w:sz w:val="22"/>
          <w:szCs w:val="19"/>
        </w:rPr>
        <w:t xml:space="preserve"> </w:t>
      </w:r>
      <w:r w:rsidR="000C1BAE">
        <w:rPr>
          <w:rFonts w:ascii="Arial" w:hAnsi="Arial"/>
          <w:sz w:val="22"/>
          <w:szCs w:val="22"/>
        </w:rPr>
        <w:t>Buzz Roggenbuck</w:t>
      </w:r>
      <w:r w:rsidR="00222359" w:rsidRPr="000C1BAE">
        <w:rPr>
          <w:rFonts w:ascii="Arial" w:hAnsi="Arial"/>
          <w:sz w:val="22"/>
          <w:szCs w:val="22"/>
        </w:rPr>
        <w:t xml:space="preserve">, </w:t>
      </w:r>
      <w:r w:rsidR="000C1BAE">
        <w:rPr>
          <w:rFonts w:ascii="Arial" w:hAnsi="Arial"/>
          <w:sz w:val="22"/>
          <w:szCs w:val="22"/>
        </w:rPr>
        <w:t xml:space="preserve">Senior </w:t>
      </w:r>
      <w:r w:rsidR="00346B9C" w:rsidRPr="000C1BAE">
        <w:rPr>
          <w:rFonts w:ascii="Arial" w:hAnsi="Arial"/>
          <w:sz w:val="22"/>
          <w:szCs w:val="22"/>
        </w:rPr>
        <w:t xml:space="preserve">Purchasing </w:t>
      </w:r>
      <w:r w:rsidR="000C1BAE">
        <w:rPr>
          <w:rFonts w:ascii="Arial" w:hAnsi="Arial"/>
          <w:sz w:val="22"/>
          <w:szCs w:val="22"/>
        </w:rPr>
        <w:t>Coordinator</w:t>
      </w:r>
    </w:p>
    <w:p w:rsidR="00FA4171" w:rsidRPr="000C1BAE" w:rsidRDefault="00FA4171" w:rsidP="006E5D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jc w:val="both"/>
        <w:rPr>
          <w:rFonts w:ascii="Arial" w:hAnsi="Arial"/>
          <w:sz w:val="22"/>
          <w:szCs w:val="19"/>
        </w:rPr>
      </w:pPr>
      <w:r w:rsidRPr="000C1BAE">
        <w:rPr>
          <w:rFonts w:ascii="Arial" w:hAnsi="Arial"/>
          <w:sz w:val="22"/>
          <w:szCs w:val="19"/>
        </w:rPr>
        <w:t>Office of Purchasing, Room 11.101</w:t>
      </w:r>
    </w:p>
    <w:p w:rsidR="00FA4171" w:rsidRPr="000C1BAE" w:rsidRDefault="00FA4171" w:rsidP="006E5D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jc w:val="both"/>
        <w:rPr>
          <w:rFonts w:ascii="Arial" w:hAnsi="Arial"/>
          <w:sz w:val="22"/>
          <w:szCs w:val="19"/>
        </w:rPr>
      </w:pPr>
      <w:r w:rsidRPr="000C1BAE">
        <w:rPr>
          <w:rFonts w:ascii="Arial" w:hAnsi="Arial"/>
          <w:sz w:val="22"/>
          <w:szCs w:val="19"/>
        </w:rPr>
        <w:t>P.O. Box 1591</w:t>
      </w:r>
    </w:p>
    <w:p w:rsidR="00FA4171" w:rsidRPr="000C1BAE" w:rsidRDefault="00FA4171" w:rsidP="006E5D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jc w:val="both"/>
        <w:rPr>
          <w:rFonts w:ascii="Arial" w:hAnsi="Arial"/>
          <w:sz w:val="22"/>
          <w:szCs w:val="19"/>
        </w:rPr>
      </w:pPr>
      <w:r w:rsidRPr="000C1BAE">
        <w:rPr>
          <w:rFonts w:ascii="Arial" w:hAnsi="Arial"/>
          <w:sz w:val="22"/>
          <w:szCs w:val="19"/>
        </w:rPr>
        <w:t>Pensacola, FL  32591-1591</w:t>
      </w:r>
    </w:p>
    <w:p w:rsidR="00FA4171" w:rsidRPr="000C1BAE" w:rsidRDefault="00FA4171" w:rsidP="006E5D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jc w:val="both"/>
        <w:rPr>
          <w:rFonts w:ascii="Arial" w:hAnsi="Arial"/>
          <w:sz w:val="22"/>
          <w:szCs w:val="19"/>
        </w:rPr>
      </w:pPr>
      <w:r w:rsidRPr="000C1BAE">
        <w:rPr>
          <w:rFonts w:ascii="Arial" w:hAnsi="Arial"/>
          <w:sz w:val="22"/>
          <w:szCs w:val="19"/>
        </w:rPr>
        <w:t>Fax (850) 595-4805</w:t>
      </w:r>
    </w:p>
    <w:p w:rsidR="00FA4171" w:rsidRPr="000C1BAE" w:rsidRDefault="00FA4171" w:rsidP="006E5D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260" w:hanging="90"/>
        <w:jc w:val="both"/>
        <w:rPr>
          <w:rFonts w:ascii="Arial" w:hAnsi="Arial"/>
          <w:sz w:val="22"/>
          <w:szCs w:val="19"/>
        </w:rPr>
      </w:pPr>
    </w:p>
    <w:p w:rsidR="00FA4171" w:rsidRPr="000C1BAE" w:rsidRDefault="00FA4171" w:rsidP="006E5D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260" w:hanging="90"/>
        <w:jc w:val="both"/>
        <w:rPr>
          <w:rFonts w:ascii="Arial" w:hAnsi="Arial"/>
          <w:sz w:val="22"/>
          <w:szCs w:val="19"/>
        </w:rPr>
      </w:pPr>
      <w:r w:rsidRPr="000C1BAE">
        <w:rPr>
          <w:rFonts w:ascii="Arial" w:hAnsi="Arial"/>
          <w:sz w:val="22"/>
          <w:szCs w:val="19"/>
        </w:rPr>
        <w:t>5.</w:t>
      </w:r>
      <w:r w:rsidRPr="000C1BAE">
        <w:rPr>
          <w:rFonts w:ascii="Arial" w:hAnsi="Arial"/>
          <w:sz w:val="22"/>
          <w:szCs w:val="19"/>
        </w:rPr>
        <w:tab/>
        <w:t>Indicate that the County shall be notified at least 30 days in advance of cancellation.</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Receipt of certificates or other documentation of insurance or policies or copies of policies by the county, or by any of its representatives, which indicate less coverage than required does not constitute a waiver of the contractor’s obligation to fulfill the insurance requirements herein.</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r w:rsidRPr="000C1BAE">
        <w:rPr>
          <w:rFonts w:ascii="Arial" w:hAnsi="Arial"/>
          <w:sz w:val="22"/>
          <w:szCs w:val="19"/>
        </w:rPr>
        <w:t>If requested by the County, the contractor shall furnish complete copies of the contractor’s insurance policies, forms and endorsements, and/or such additional information with respect to its insurance as may be requested.</w:t>
      </w: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sz w:val="22"/>
          <w:szCs w:val="19"/>
        </w:rPr>
      </w:pPr>
    </w:p>
    <w:p w:rsidR="00FA4171" w:rsidRPr="000C1BAE" w:rsidRDefault="00FA4171" w:rsidP="006E5D75">
      <w:pPr>
        <w:tabs>
          <w:tab w:val="left" w:pos="-108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720"/>
        <w:jc w:val="both"/>
        <w:rPr>
          <w:rFonts w:ascii="Arial" w:hAnsi="Arial"/>
          <w:b/>
          <w:bCs/>
          <w:sz w:val="22"/>
          <w:szCs w:val="19"/>
        </w:rPr>
      </w:pPr>
      <w:r w:rsidRPr="000C1BAE">
        <w:rPr>
          <w:rFonts w:ascii="Arial" w:hAnsi="Arial"/>
          <w:sz w:val="22"/>
          <w:szCs w:val="19"/>
        </w:rPr>
        <w:t xml:space="preserve">For commercial general liability </w:t>
      </w:r>
      <w:proofErr w:type="gramStart"/>
      <w:r w:rsidRPr="000C1BAE">
        <w:rPr>
          <w:rFonts w:ascii="Arial" w:hAnsi="Arial"/>
          <w:sz w:val="22"/>
          <w:szCs w:val="19"/>
        </w:rPr>
        <w:t>coverage</w:t>
      </w:r>
      <w:proofErr w:type="gramEnd"/>
      <w:r w:rsidRPr="000C1BAE">
        <w:rPr>
          <w:rFonts w:ascii="Arial" w:hAnsi="Arial"/>
          <w:sz w:val="22"/>
          <w:szCs w:val="19"/>
        </w:rPr>
        <w:t xml:space="preserve"> the contractor shall, at the option of the County, provide an indication of the amount of claims payments or reserves chargeable to the aggregate amount of liability coverage.</w:t>
      </w:r>
    </w:p>
    <w:p w:rsidR="00FA4171" w:rsidRPr="000C1BAE" w:rsidRDefault="00FA4171" w:rsidP="006E5D75">
      <w:pPr>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both"/>
        <w:rPr>
          <w:rFonts w:ascii="Arial" w:hAnsi="Arial"/>
          <w:b/>
          <w:bCs/>
          <w:sz w:val="22"/>
          <w:szCs w:val="19"/>
        </w:rPr>
      </w:pPr>
    </w:p>
    <w:p w:rsidR="00346B9C" w:rsidRPr="000C1BAE" w:rsidRDefault="00346B9C" w:rsidP="006E5D75">
      <w:pPr>
        <w:widowControl/>
        <w:autoSpaceDE/>
        <w:autoSpaceDN/>
        <w:adjustRightInd/>
        <w:rPr>
          <w:rFonts w:ascii="Arial" w:hAnsi="Arial"/>
          <w:sz w:val="22"/>
          <w:szCs w:val="19"/>
        </w:rPr>
      </w:pPr>
      <w:r w:rsidRPr="000C1BAE">
        <w:rPr>
          <w:rFonts w:ascii="Arial" w:hAnsi="Arial"/>
          <w:sz w:val="22"/>
          <w:szCs w:val="19"/>
        </w:rPr>
        <w:br w:type="page"/>
      </w:r>
    </w:p>
    <w:p w:rsidR="00FA4171" w:rsidRPr="000C1BAE" w:rsidRDefault="00D2506D"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900" w:hanging="900"/>
        <w:rPr>
          <w:rFonts w:ascii="Arial" w:hAnsi="Arial"/>
          <w:sz w:val="22"/>
          <w:szCs w:val="19"/>
        </w:rPr>
      </w:pPr>
      <w:r w:rsidRPr="000C1BAE">
        <w:rPr>
          <w:rFonts w:ascii="Arial" w:hAnsi="Arial"/>
          <w:sz w:val="22"/>
          <w:szCs w:val="19"/>
        </w:rPr>
        <w:lastRenderedPageBreak/>
        <w:t>23</w:t>
      </w:r>
      <w:r w:rsidR="00FA4171" w:rsidRPr="000C1BAE">
        <w:rPr>
          <w:rFonts w:ascii="Arial" w:hAnsi="Arial"/>
          <w:sz w:val="22"/>
          <w:szCs w:val="19"/>
        </w:rPr>
        <w:t>.</w:t>
      </w:r>
      <w:r w:rsidR="00FA4171" w:rsidRPr="000C1BAE">
        <w:rPr>
          <w:rFonts w:ascii="Arial" w:hAnsi="Arial"/>
          <w:sz w:val="22"/>
          <w:szCs w:val="19"/>
        </w:rPr>
        <w:tab/>
      </w:r>
      <w:r w:rsidR="00FA4171" w:rsidRPr="000C1BAE">
        <w:rPr>
          <w:rFonts w:ascii="Arial" w:hAnsi="Arial"/>
          <w:b/>
          <w:bCs/>
          <w:sz w:val="22"/>
          <w:szCs w:val="19"/>
          <w:u w:val="single"/>
        </w:rPr>
        <w:t>Indemnification</w:t>
      </w:r>
    </w:p>
    <w:p w:rsidR="00D2506D" w:rsidRPr="000C1BAE" w:rsidRDefault="00D2506D"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900"/>
        <w:rPr>
          <w:rFonts w:ascii="Arial" w:hAnsi="Arial"/>
          <w:sz w:val="22"/>
          <w:szCs w:val="19"/>
        </w:rPr>
      </w:pPr>
    </w:p>
    <w:p w:rsidR="00FA4171" w:rsidRPr="000C1BAE" w:rsidRDefault="00FA4171"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900"/>
        <w:jc w:val="both"/>
        <w:rPr>
          <w:rFonts w:ascii="Arial" w:hAnsi="Arial"/>
          <w:sz w:val="22"/>
          <w:szCs w:val="19"/>
        </w:rPr>
      </w:pPr>
      <w:r w:rsidRPr="000C1BAE">
        <w:rPr>
          <w:rFonts w:ascii="Arial" w:hAnsi="Arial"/>
          <w:sz w:val="22"/>
          <w:szCs w:val="19"/>
        </w:rPr>
        <w:t xml:space="preserve">Contractor agrees to save harmless, indemnify, and defend County and Architect/Engineer and </w:t>
      </w:r>
      <w:proofErr w:type="spellStart"/>
      <w:r w:rsidRPr="000C1BAE">
        <w:rPr>
          <w:rFonts w:ascii="Arial" w:hAnsi="Arial"/>
          <w:sz w:val="22"/>
          <w:szCs w:val="19"/>
        </w:rPr>
        <w:t>their</w:t>
      </w:r>
      <w:proofErr w:type="spellEnd"/>
      <w:r w:rsidRPr="000C1BAE">
        <w:rPr>
          <w:rFonts w:ascii="Arial" w:hAnsi="Arial"/>
          <w:sz w:val="22"/>
          <w:szCs w:val="19"/>
        </w:rPr>
        <w:t xml:space="preserve">, agents, officers and employees from any and all claims, losses, penalties, interest, demands, judgments, and costs of suit, including attorneys' fees and paralegals' fees, for any expense, damage or liability incurred by any of them, whether for personal injury, death, property damage, direct or consequential damages, or economic loss, including environmental impairment, arising directly or indirectly on account of or in connection with the Work done by Contractor under this Agreement or by any person, firm or corporation to whom any portion of the Work is subcontracted by Contractor or resulting from the use by Contractor, or by any one for whom Contractor is legally liable, of any materials, tools, machinery or other property of County.  County and Contractor agree the first $100.00 of the Contract Amount paid by County to Contractor shall be given as separate consideration for this indemnification, and any other indemnification of County by Contractor provided for within the Contract Documents, the sufficiency of such separate consideration being acknowledged by Contractor by Contractor's acceptance and execution of the Agreement.  The Contractor's obligation shall not be limited by, or in any way to, any insurance coverage or by any provision in or exclusion or omission from any policy of insurance.  The Contractor agrees to pay on behalf of Escambia County, as well as provide a legal defense for the County, both of which will be done only </w:t>
      </w:r>
      <w:proofErr w:type="gramStart"/>
      <w:r w:rsidRPr="000C1BAE">
        <w:rPr>
          <w:rFonts w:ascii="Arial" w:hAnsi="Arial"/>
          <w:sz w:val="22"/>
          <w:szCs w:val="19"/>
        </w:rPr>
        <w:t>if and when</w:t>
      </w:r>
      <w:proofErr w:type="gramEnd"/>
      <w:r w:rsidRPr="000C1BAE">
        <w:rPr>
          <w:rFonts w:ascii="Arial" w:hAnsi="Arial"/>
          <w:sz w:val="22"/>
          <w:szCs w:val="19"/>
        </w:rPr>
        <w:t xml:space="preserve"> requested by the County, for all claims made.  Such payment on the behalf of the County shall be in addition to any and all other legal remedies available to the County and shall not </w:t>
      </w:r>
      <w:proofErr w:type="gramStart"/>
      <w:r w:rsidRPr="000C1BAE">
        <w:rPr>
          <w:rFonts w:ascii="Arial" w:hAnsi="Arial"/>
          <w:sz w:val="22"/>
          <w:szCs w:val="19"/>
        </w:rPr>
        <w:t>be considered to be</w:t>
      </w:r>
      <w:proofErr w:type="gramEnd"/>
      <w:r w:rsidRPr="000C1BAE">
        <w:rPr>
          <w:rFonts w:ascii="Arial" w:hAnsi="Arial"/>
          <w:sz w:val="22"/>
          <w:szCs w:val="19"/>
        </w:rPr>
        <w:t xml:space="preserve"> the County's exclusive remedy.</w:t>
      </w:r>
    </w:p>
    <w:p w:rsidR="00DE32D6" w:rsidRDefault="00DE32D6">
      <w:pPr>
        <w:widowControl/>
        <w:autoSpaceDE/>
        <w:autoSpaceDN/>
        <w:adjustRightInd/>
        <w:rPr>
          <w:rFonts w:ascii="Arial" w:hAnsi="Arial"/>
          <w:b/>
          <w:bCs/>
          <w:sz w:val="22"/>
          <w:szCs w:val="19"/>
        </w:rPr>
      </w:pPr>
      <w:r>
        <w:rPr>
          <w:rFonts w:ascii="Arial" w:hAnsi="Arial"/>
          <w:b/>
          <w:bCs/>
          <w:sz w:val="22"/>
          <w:szCs w:val="19"/>
        </w:rPr>
        <w:br w:type="page"/>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center"/>
        <w:rPr>
          <w:rFonts w:ascii="Arial" w:hAnsi="Arial"/>
          <w:sz w:val="22"/>
          <w:szCs w:val="19"/>
        </w:rPr>
      </w:pPr>
      <w:r w:rsidRPr="000C1BAE">
        <w:rPr>
          <w:rFonts w:ascii="Arial" w:hAnsi="Arial"/>
          <w:b/>
          <w:bCs/>
          <w:sz w:val="22"/>
          <w:szCs w:val="19"/>
        </w:rPr>
        <w:lastRenderedPageBreak/>
        <w:t>Index of Documents</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jc w:val="center"/>
        <w:rPr>
          <w:rFonts w:ascii="Arial" w:hAnsi="Arial"/>
          <w:sz w:val="22"/>
          <w:szCs w:val="19"/>
        </w:rPr>
      </w:pP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rPr>
          <w:rFonts w:ascii="Arial" w:hAnsi="Arial"/>
          <w:sz w:val="22"/>
          <w:szCs w:val="19"/>
        </w:rPr>
      </w:pP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rPr>
          <w:rFonts w:ascii="Arial" w:hAnsi="Arial"/>
          <w:sz w:val="22"/>
          <w:szCs w:val="19"/>
        </w:rPr>
      </w:pPr>
      <w:r w:rsidRPr="000C1BAE">
        <w:rPr>
          <w:rFonts w:ascii="Arial" w:hAnsi="Arial"/>
          <w:b/>
          <w:bCs/>
          <w:sz w:val="22"/>
          <w:szCs w:val="19"/>
          <w:u w:val="single"/>
        </w:rPr>
        <w:t>Standard Construction Contract Documents</w:t>
      </w:r>
      <w:r w:rsidRPr="000C1BAE">
        <w:rPr>
          <w:rFonts w:ascii="Arial" w:hAnsi="Arial"/>
          <w:sz w:val="22"/>
          <w:szCs w:val="19"/>
        </w:rPr>
        <w:t xml:space="preserve"> </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rPr>
          <w:rFonts w:ascii="Arial" w:hAnsi="Arial"/>
          <w:sz w:val="22"/>
          <w:szCs w:val="19"/>
        </w:rPr>
      </w:pPr>
      <w:r w:rsidRPr="000C1BAE">
        <w:rPr>
          <w:rFonts w:ascii="Arial" w:hAnsi="Arial"/>
          <w:sz w:val="22"/>
          <w:szCs w:val="19"/>
        </w:rPr>
        <w:t xml:space="preserve">(Incorporated by reference and available by contacting the Office of Purchasing (850) 595-4980 or on-line at </w:t>
      </w:r>
      <w:r w:rsidR="003A4F63" w:rsidRPr="000C1BAE">
        <w:rPr>
          <w:rFonts w:ascii="Arial" w:hAnsi="Arial"/>
          <w:sz w:val="22"/>
          <w:szCs w:val="19"/>
        </w:rPr>
        <w:t>https://www.myescambia.com/our-services/purchasing</w:t>
      </w:r>
      <w:r w:rsidRPr="000C1BAE">
        <w:rPr>
          <w:rFonts w:ascii="Arial" w:hAnsi="Arial"/>
          <w:sz w:val="22"/>
          <w:szCs w:val="19"/>
        </w:rPr>
        <w:t xml:space="preserve">, must have ADOBE Reader, </w:t>
      </w:r>
      <w:r w:rsidR="00D9435F" w:rsidRPr="000C1BAE">
        <w:rPr>
          <w:rFonts w:ascii="Arial" w:hAnsi="Arial"/>
          <w:sz w:val="22"/>
          <w:szCs w:val="19"/>
        </w:rPr>
        <w:t xml:space="preserve">on the left side, </w:t>
      </w:r>
      <w:r w:rsidRPr="000C1BAE">
        <w:rPr>
          <w:rFonts w:ascii="Arial" w:hAnsi="Arial"/>
          <w:sz w:val="22"/>
          <w:szCs w:val="19"/>
        </w:rPr>
        <w:t xml:space="preserve">click </w:t>
      </w:r>
      <w:r w:rsidR="00DA0F22" w:rsidRPr="000C1BAE">
        <w:rPr>
          <w:rFonts w:ascii="Arial" w:hAnsi="Arial"/>
          <w:sz w:val="22"/>
          <w:szCs w:val="19"/>
        </w:rPr>
        <w:t xml:space="preserve">Uniform Contract Format, scroll down to Forms, </w:t>
      </w:r>
      <w:r w:rsidR="00D9435F" w:rsidRPr="000C1BAE">
        <w:rPr>
          <w:rFonts w:ascii="Arial" w:hAnsi="Arial"/>
          <w:sz w:val="22"/>
          <w:szCs w:val="19"/>
        </w:rPr>
        <w:t>then click</w:t>
      </w:r>
      <w:r w:rsidRPr="000C1BAE">
        <w:rPr>
          <w:rFonts w:ascii="Arial" w:hAnsi="Arial"/>
          <w:sz w:val="22"/>
          <w:szCs w:val="19"/>
        </w:rPr>
        <w:t xml:space="preserve"> </w:t>
      </w:r>
      <w:r w:rsidR="00DA0F22" w:rsidRPr="000C1BAE">
        <w:rPr>
          <w:rFonts w:ascii="Arial" w:hAnsi="Arial"/>
          <w:sz w:val="22"/>
          <w:szCs w:val="19"/>
        </w:rPr>
        <w:t xml:space="preserve">Form D – Paving and Drainage Projects to access the </w:t>
      </w:r>
      <w:r w:rsidRPr="000C1BAE">
        <w:rPr>
          <w:rFonts w:ascii="Arial" w:hAnsi="Arial"/>
          <w:sz w:val="22"/>
          <w:szCs w:val="19"/>
        </w:rPr>
        <w:t>Standard Construction Contract Documents).</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900"/>
        <w:rPr>
          <w:rFonts w:ascii="Arial" w:hAnsi="Arial"/>
          <w:b/>
          <w:bCs/>
          <w:sz w:val="22"/>
          <w:szCs w:val="19"/>
        </w:rPr>
      </w:pP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900"/>
        <w:rPr>
          <w:rFonts w:ascii="Arial" w:hAnsi="Arial"/>
          <w:sz w:val="22"/>
          <w:szCs w:val="19"/>
        </w:rPr>
      </w:pPr>
      <w:r w:rsidRPr="000C1BAE">
        <w:rPr>
          <w:rFonts w:ascii="Arial" w:hAnsi="Arial"/>
          <w:b/>
          <w:bCs/>
          <w:sz w:val="22"/>
          <w:szCs w:val="19"/>
        </w:rPr>
        <w:t>Agreement Declaration (Revised as indicated by asterisk)</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2880" w:hanging="1440"/>
        <w:rPr>
          <w:rFonts w:ascii="Arial" w:hAnsi="Arial"/>
          <w:sz w:val="22"/>
          <w:szCs w:val="19"/>
        </w:rPr>
      </w:pPr>
      <w:r w:rsidRPr="000C1BAE">
        <w:rPr>
          <w:rFonts w:ascii="Arial" w:hAnsi="Arial"/>
          <w:sz w:val="22"/>
          <w:szCs w:val="19"/>
        </w:rPr>
        <w:t>Section 1</w:t>
      </w:r>
      <w:r w:rsidRPr="000C1BAE">
        <w:rPr>
          <w:rFonts w:ascii="Arial" w:hAnsi="Arial"/>
          <w:sz w:val="22"/>
          <w:szCs w:val="19"/>
        </w:rPr>
        <w:tab/>
        <w:t>*B. Four (4) sets of contract documents</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Section 2</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Section 3</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Section 4</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2880" w:hanging="1440"/>
        <w:rPr>
          <w:rFonts w:ascii="Arial" w:hAnsi="Arial"/>
          <w:sz w:val="22"/>
          <w:szCs w:val="19"/>
        </w:rPr>
      </w:pPr>
      <w:r w:rsidRPr="000C1BAE">
        <w:rPr>
          <w:rFonts w:ascii="Arial" w:hAnsi="Arial"/>
          <w:sz w:val="22"/>
          <w:szCs w:val="19"/>
        </w:rPr>
        <w:t>Section 5</w:t>
      </w:r>
      <w:r w:rsidRPr="000C1BAE">
        <w:rPr>
          <w:rFonts w:ascii="Arial" w:hAnsi="Arial"/>
          <w:sz w:val="22"/>
          <w:szCs w:val="19"/>
        </w:rPr>
        <w:tab/>
        <w:t>*A. Substantially Complete in</w:t>
      </w:r>
      <w:r w:rsidR="00222359" w:rsidRPr="000C1BAE">
        <w:rPr>
          <w:rFonts w:ascii="Arial" w:hAnsi="Arial"/>
          <w:sz w:val="22"/>
          <w:szCs w:val="19"/>
        </w:rPr>
        <w:t xml:space="preserve"> </w:t>
      </w:r>
      <w:r w:rsidR="003051B5">
        <w:rPr>
          <w:rFonts w:ascii="Arial" w:hAnsi="Arial"/>
          <w:sz w:val="22"/>
          <w:szCs w:val="19"/>
        </w:rPr>
        <w:t>270</w:t>
      </w:r>
      <w:r w:rsidRPr="000C1BAE">
        <w:rPr>
          <w:rFonts w:ascii="Arial" w:hAnsi="Arial"/>
          <w:sz w:val="22"/>
          <w:szCs w:val="19"/>
        </w:rPr>
        <w:t xml:space="preserve"> calendar days</w:t>
      </w:r>
    </w:p>
    <w:p w:rsidR="007B633F" w:rsidRPr="000C1BAE" w:rsidRDefault="007B633F" w:rsidP="00BB13D2">
      <w:pPr>
        <w:tabs>
          <w:tab w:val="left" w:pos="-1080"/>
          <w:tab w:val="left" w:pos="-720"/>
          <w:tab w:val="left" w:pos="0"/>
          <w:tab w:val="left" w:pos="900"/>
          <w:tab w:val="left" w:pos="1440"/>
          <w:tab w:val="left" w:pos="2160"/>
          <w:tab w:val="left" w:pos="324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3240"/>
        <w:rPr>
          <w:rFonts w:ascii="Arial" w:hAnsi="Arial"/>
          <w:sz w:val="22"/>
          <w:szCs w:val="19"/>
        </w:rPr>
      </w:pPr>
      <w:r w:rsidRPr="000C1BAE">
        <w:rPr>
          <w:rFonts w:ascii="Arial" w:hAnsi="Arial"/>
          <w:sz w:val="22"/>
          <w:szCs w:val="19"/>
        </w:rPr>
        <w:t xml:space="preserve">Fully Complete and ready for Final Inspection in </w:t>
      </w:r>
      <w:r w:rsidR="003051B5">
        <w:rPr>
          <w:rFonts w:ascii="Arial" w:hAnsi="Arial"/>
          <w:sz w:val="22"/>
          <w:szCs w:val="19"/>
        </w:rPr>
        <w:t>300</w:t>
      </w:r>
      <w:r w:rsidR="00346B9C" w:rsidRPr="000C1BAE">
        <w:rPr>
          <w:rFonts w:ascii="Arial" w:hAnsi="Arial"/>
          <w:sz w:val="22"/>
          <w:szCs w:val="19"/>
        </w:rPr>
        <w:t xml:space="preserve"> </w:t>
      </w:r>
      <w:r w:rsidRPr="000C1BAE">
        <w:rPr>
          <w:rFonts w:ascii="Arial" w:hAnsi="Arial"/>
          <w:sz w:val="22"/>
          <w:szCs w:val="19"/>
        </w:rPr>
        <w:t>calendar days</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2880"/>
        <w:rPr>
          <w:rFonts w:ascii="Arial" w:hAnsi="Arial"/>
          <w:sz w:val="22"/>
          <w:szCs w:val="19"/>
        </w:rPr>
      </w:pPr>
      <w:r w:rsidRPr="000C1BAE">
        <w:rPr>
          <w:rFonts w:ascii="Arial" w:hAnsi="Arial"/>
          <w:sz w:val="22"/>
          <w:szCs w:val="19"/>
        </w:rPr>
        <w:t xml:space="preserve">*B. Liquidated Damages at </w:t>
      </w:r>
      <w:r w:rsidRPr="000C1BAE">
        <w:rPr>
          <w:rFonts w:ascii="Arial" w:hAnsi="Arial"/>
          <w:b/>
          <w:sz w:val="22"/>
          <w:szCs w:val="19"/>
        </w:rPr>
        <w:t>$</w:t>
      </w:r>
      <w:r w:rsidR="00346B9C" w:rsidRPr="000C1BAE">
        <w:rPr>
          <w:rFonts w:ascii="Arial" w:hAnsi="Arial"/>
          <w:b/>
          <w:sz w:val="22"/>
          <w:szCs w:val="19"/>
        </w:rPr>
        <w:t>1</w:t>
      </w:r>
      <w:r w:rsidR="00DF32A1">
        <w:rPr>
          <w:rFonts w:ascii="Arial" w:hAnsi="Arial"/>
          <w:b/>
          <w:sz w:val="22"/>
          <w:szCs w:val="19"/>
        </w:rPr>
        <w:t>,</w:t>
      </w:r>
      <w:r w:rsidR="00346B9C" w:rsidRPr="000C1BAE">
        <w:rPr>
          <w:rFonts w:ascii="Arial" w:hAnsi="Arial"/>
          <w:b/>
          <w:sz w:val="22"/>
          <w:szCs w:val="19"/>
        </w:rPr>
        <w:t>0</w:t>
      </w:r>
      <w:r w:rsidRPr="000C1BAE">
        <w:rPr>
          <w:rFonts w:ascii="Arial" w:hAnsi="Arial"/>
          <w:b/>
          <w:sz w:val="22"/>
          <w:szCs w:val="19"/>
        </w:rPr>
        <w:t>00.00</w:t>
      </w:r>
      <w:r w:rsidRPr="000C1BAE">
        <w:rPr>
          <w:rFonts w:ascii="Arial" w:hAnsi="Arial"/>
          <w:sz w:val="22"/>
          <w:szCs w:val="19"/>
        </w:rPr>
        <w:t xml:space="preserve"> for each calendar day</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Section 6</w:t>
      </w:r>
    </w:p>
    <w:p w:rsidR="007B633F" w:rsidRPr="000C1BAE" w:rsidRDefault="007B633F" w:rsidP="006E5D75">
      <w:pPr>
        <w:tabs>
          <w:tab w:val="left" w:pos="-1080"/>
          <w:tab w:val="left" w:pos="-720"/>
          <w:tab w:val="left" w:pos="0"/>
          <w:tab w:val="left" w:pos="900"/>
          <w:tab w:val="left" w:pos="1440"/>
          <w:tab w:val="left" w:pos="2160"/>
          <w:tab w:val="left" w:pos="270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2880" w:hanging="1440"/>
        <w:rPr>
          <w:rFonts w:ascii="Arial" w:hAnsi="Arial"/>
          <w:sz w:val="22"/>
          <w:szCs w:val="19"/>
        </w:rPr>
      </w:pPr>
      <w:r w:rsidRPr="000C1BAE">
        <w:rPr>
          <w:rFonts w:ascii="Arial" w:hAnsi="Arial"/>
          <w:sz w:val="22"/>
          <w:szCs w:val="19"/>
        </w:rPr>
        <w:t>Section 7</w:t>
      </w:r>
      <w:r w:rsidRPr="000C1BAE">
        <w:rPr>
          <w:rFonts w:ascii="Arial" w:hAnsi="Arial"/>
          <w:sz w:val="22"/>
          <w:szCs w:val="19"/>
        </w:rPr>
        <w:tab/>
      </w:r>
      <w:r w:rsidR="00CF082E" w:rsidRPr="000C1BAE">
        <w:rPr>
          <w:rFonts w:ascii="Arial" w:hAnsi="Arial"/>
          <w:sz w:val="22"/>
          <w:szCs w:val="19"/>
        </w:rPr>
        <w:tab/>
      </w:r>
      <w:r w:rsidRPr="000C1BAE">
        <w:rPr>
          <w:rFonts w:ascii="Arial" w:hAnsi="Arial"/>
          <w:sz w:val="22"/>
          <w:szCs w:val="19"/>
        </w:rPr>
        <w:t>*A</w:t>
      </w:r>
      <w:r w:rsidR="00CF082E" w:rsidRPr="000C1BAE">
        <w:rPr>
          <w:rFonts w:ascii="Arial" w:hAnsi="Arial"/>
          <w:sz w:val="22"/>
          <w:szCs w:val="19"/>
        </w:rPr>
        <w:t>.</w:t>
      </w:r>
      <w:r w:rsidRPr="000C1BAE">
        <w:rPr>
          <w:rFonts w:ascii="Arial" w:hAnsi="Arial"/>
          <w:sz w:val="22"/>
          <w:szCs w:val="19"/>
        </w:rPr>
        <w:t xml:space="preserve"> </w:t>
      </w:r>
      <w:r w:rsidR="00346B9C" w:rsidRPr="000C1BAE">
        <w:rPr>
          <w:rFonts w:ascii="Arial" w:hAnsi="Arial"/>
          <w:sz w:val="22"/>
          <w:szCs w:val="19"/>
        </w:rPr>
        <w:t>Escambia County Public Works/Engineering</w:t>
      </w:r>
    </w:p>
    <w:p w:rsidR="007B633F" w:rsidRPr="000C1BAE" w:rsidRDefault="007B633F" w:rsidP="006E5D75">
      <w:pPr>
        <w:tabs>
          <w:tab w:val="left" w:pos="-1080"/>
          <w:tab w:val="left" w:pos="-720"/>
          <w:tab w:val="left" w:pos="0"/>
          <w:tab w:val="left" w:pos="900"/>
          <w:tab w:val="left" w:pos="1440"/>
          <w:tab w:val="left" w:pos="2160"/>
          <w:tab w:val="left" w:pos="324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3240"/>
        <w:rPr>
          <w:rFonts w:ascii="Arial" w:hAnsi="Arial"/>
          <w:sz w:val="22"/>
          <w:szCs w:val="19"/>
        </w:rPr>
      </w:pPr>
      <w:r w:rsidRPr="000C1BAE">
        <w:rPr>
          <w:rFonts w:ascii="Arial" w:hAnsi="Arial"/>
          <w:sz w:val="22"/>
          <w:szCs w:val="19"/>
        </w:rPr>
        <w:t>3363 West Park Place</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3240"/>
        <w:rPr>
          <w:rFonts w:ascii="Arial" w:hAnsi="Arial"/>
          <w:sz w:val="22"/>
          <w:szCs w:val="19"/>
        </w:rPr>
      </w:pPr>
      <w:r w:rsidRPr="000C1BAE">
        <w:rPr>
          <w:rFonts w:ascii="Arial" w:hAnsi="Arial"/>
          <w:sz w:val="22"/>
          <w:szCs w:val="19"/>
        </w:rPr>
        <w:t>Pensacola, FL 32505</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3240"/>
        <w:rPr>
          <w:rFonts w:ascii="Arial" w:hAnsi="Arial"/>
          <w:sz w:val="22"/>
          <w:szCs w:val="19"/>
        </w:rPr>
      </w:pPr>
      <w:r w:rsidRPr="000C1BAE">
        <w:rPr>
          <w:rFonts w:ascii="Arial" w:hAnsi="Arial"/>
          <w:sz w:val="22"/>
          <w:szCs w:val="19"/>
        </w:rPr>
        <w:t xml:space="preserve">Attn: </w:t>
      </w:r>
      <w:r w:rsidR="003051B5">
        <w:rPr>
          <w:rFonts w:ascii="Arial" w:hAnsi="Arial"/>
          <w:sz w:val="22"/>
          <w:szCs w:val="19"/>
        </w:rPr>
        <w:t>Liz Bush</w:t>
      </w:r>
      <w:r w:rsidR="00346B9C" w:rsidRPr="000C1BAE">
        <w:rPr>
          <w:rFonts w:ascii="Arial" w:hAnsi="Arial"/>
          <w:sz w:val="22"/>
          <w:szCs w:val="19"/>
        </w:rPr>
        <w:t>, Project Manager</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2880" w:hanging="1440"/>
        <w:rPr>
          <w:rFonts w:ascii="Arial" w:hAnsi="Arial"/>
          <w:sz w:val="22"/>
          <w:szCs w:val="19"/>
        </w:rPr>
      </w:pPr>
      <w:r w:rsidRPr="000C1BAE">
        <w:rPr>
          <w:rFonts w:ascii="Arial" w:hAnsi="Arial"/>
          <w:sz w:val="22"/>
          <w:szCs w:val="19"/>
        </w:rPr>
        <w:t>Section 8</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Section 9</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Section 10</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Section 11</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Section 12</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Section 13</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left="2160" w:hanging="1260"/>
        <w:rPr>
          <w:rFonts w:ascii="Arial" w:hAnsi="Arial"/>
          <w:sz w:val="22"/>
          <w:szCs w:val="19"/>
        </w:rPr>
      </w:pPr>
      <w:r w:rsidRPr="000C1BAE">
        <w:rPr>
          <w:rFonts w:ascii="Arial" w:hAnsi="Arial"/>
          <w:b/>
          <w:bCs/>
          <w:sz w:val="22"/>
          <w:szCs w:val="19"/>
        </w:rPr>
        <w:t>Exhibits</w:t>
      </w:r>
      <w:r w:rsidRPr="000C1BAE">
        <w:rPr>
          <w:rFonts w:ascii="Arial" w:hAnsi="Arial"/>
          <w:b/>
          <w:bCs/>
          <w:sz w:val="22"/>
          <w:szCs w:val="19"/>
        </w:rPr>
        <w:tab/>
        <w:t>(Revised as indicated by asterisk)</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A.</w:t>
      </w:r>
      <w:r w:rsidRPr="000C1BAE">
        <w:rPr>
          <w:rFonts w:ascii="Arial" w:hAnsi="Arial"/>
          <w:sz w:val="22"/>
          <w:szCs w:val="19"/>
        </w:rPr>
        <w:tab/>
        <w:t>General Terms and Conditions</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2880"/>
        <w:rPr>
          <w:rFonts w:ascii="Arial" w:hAnsi="Arial"/>
          <w:sz w:val="22"/>
          <w:szCs w:val="19"/>
        </w:rPr>
      </w:pPr>
      <w:r w:rsidRPr="000C1BAE">
        <w:rPr>
          <w:rFonts w:ascii="Arial" w:hAnsi="Arial"/>
          <w:sz w:val="22"/>
          <w:szCs w:val="19"/>
        </w:rPr>
        <w:t>*4.</w:t>
      </w:r>
      <w:proofErr w:type="gramStart"/>
      <w:r w:rsidRPr="000C1BAE">
        <w:rPr>
          <w:rFonts w:ascii="Arial" w:hAnsi="Arial"/>
          <w:sz w:val="22"/>
          <w:szCs w:val="19"/>
        </w:rPr>
        <w:t xml:space="preserve">4  </w:t>
      </w:r>
      <w:r w:rsidRPr="000C1BAE">
        <w:rPr>
          <w:rFonts w:ascii="Arial" w:hAnsi="Arial"/>
          <w:b/>
          <w:sz w:val="22"/>
          <w:szCs w:val="19"/>
        </w:rPr>
        <w:t>Four</w:t>
      </w:r>
      <w:proofErr w:type="gramEnd"/>
      <w:r w:rsidRPr="000C1BAE">
        <w:rPr>
          <w:rFonts w:ascii="Arial" w:hAnsi="Arial"/>
          <w:b/>
          <w:sz w:val="22"/>
          <w:szCs w:val="19"/>
        </w:rPr>
        <w:t xml:space="preserve"> (4)</w:t>
      </w:r>
      <w:r w:rsidRPr="000C1BAE">
        <w:rPr>
          <w:rFonts w:ascii="Arial" w:hAnsi="Arial"/>
          <w:sz w:val="22"/>
          <w:szCs w:val="19"/>
        </w:rPr>
        <w:t xml:space="preserve"> copies of each Application for Payment</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2880"/>
        <w:rPr>
          <w:rFonts w:ascii="Arial" w:hAnsi="Arial"/>
          <w:sz w:val="22"/>
          <w:szCs w:val="19"/>
        </w:rPr>
      </w:pPr>
      <w:r w:rsidRPr="000C1BAE">
        <w:rPr>
          <w:rFonts w:ascii="Arial" w:hAnsi="Arial"/>
          <w:sz w:val="22"/>
          <w:szCs w:val="19"/>
        </w:rPr>
        <w:t xml:space="preserve">*21.1 </w:t>
      </w:r>
      <w:r w:rsidRPr="000C1BAE">
        <w:rPr>
          <w:rFonts w:ascii="Arial" w:hAnsi="Arial"/>
          <w:b/>
          <w:sz w:val="22"/>
          <w:szCs w:val="19"/>
        </w:rPr>
        <w:t>Two</w:t>
      </w:r>
      <w:r w:rsidRPr="000C1BAE">
        <w:rPr>
          <w:rFonts w:ascii="Arial" w:hAnsi="Arial"/>
          <w:sz w:val="22"/>
          <w:szCs w:val="19"/>
        </w:rPr>
        <w:t xml:space="preserve"> </w:t>
      </w:r>
      <w:r w:rsidRPr="000C1BAE">
        <w:rPr>
          <w:rFonts w:ascii="Arial" w:hAnsi="Arial"/>
          <w:b/>
          <w:sz w:val="22"/>
          <w:szCs w:val="19"/>
        </w:rPr>
        <w:t xml:space="preserve">(2) </w:t>
      </w:r>
      <w:r w:rsidRPr="000C1BAE">
        <w:rPr>
          <w:rFonts w:ascii="Arial" w:hAnsi="Arial"/>
          <w:sz w:val="22"/>
          <w:szCs w:val="19"/>
        </w:rPr>
        <w:t>year(s) after final completion</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1440"/>
        <w:rPr>
          <w:rFonts w:ascii="Arial" w:hAnsi="Arial"/>
          <w:sz w:val="22"/>
          <w:szCs w:val="19"/>
        </w:rPr>
      </w:pPr>
      <w:r w:rsidRPr="000C1BAE">
        <w:rPr>
          <w:rFonts w:ascii="Arial" w:hAnsi="Arial"/>
          <w:sz w:val="22"/>
          <w:szCs w:val="19"/>
        </w:rPr>
        <w:t>B</w:t>
      </w:r>
      <w:r w:rsidRPr="000C1BAE">
        <w:rPr>
          <w:rFonts w:ascii="Arial" w:hAnsi="Arial"/>
          <w:sz w:val="22"/>
          <w:szCs w:val="19"/>
        </w:rPr>
        <w:tab/>
        <w:t>Form of Performance and Payment Bond</w:t>
      </w:r>
    </w:p>
    <w:p w:rsidR="00D2506D"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rPr>
          <w:rFonts w:ascii="Arial" w:hAnsi="Arial"/>
          <w:sz w:val="22"/>
          <w:szCs w:val="19"/>
        </w:rPr>
      </w:pPr>
      <w:r w:rsidRPr="000C1BAE">
        <w:rPr>
          <w:rFonts w:ascii="Arial" w:hAnsi="Arial"/>
          <w:sz w:val="22"/>
          <w:szCs w:val="19"/>
        </w:rPr>
        <w:tab/>
      </w:r>
      <w:r w:rsidRPr="000C1BAE">
        <w:rPr>
          <w:rFonts w:ascii="Arial" w:hAnsi="Arial"/>
          <w:sz w:val="22"/>
          <w:szCs w:val="19"/>
        </w:rPr>
        <w:tab/>
        <w:t>C</w:t>
      </w:r>
      <w:r w:rsidRPr="000C1BAE">
        <w:rPr>
          <w:rFonts w:ascii="Arial" w:hAnsi="Arial"/>
          <w:sz w:val="22"/>
          <w:szCs w:val="19"/>
        </w:rPr>
        <w:tab/>
        <w:t>Insurance and Safety Requirements</w:t>
      </w:r>
    </w:p>
    <w:p w:rsidR="007B633F" w:rsidRPr="000C1BAE" w:rsidRDefault="007B633F"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6" w:lineRule="auto"/>
        <w:ind w:firstLine="2160"/>
        <w:rPr>
          <w:rFonts w:ascii="Arial" w:hAnsi="Arial"/>
          <w:sz w:val="22"/>
          <w:szCs w:val="19"/>
          <w:u w:val="single"/>
        </w:rPr>
      </w:pPr>
      <w:r w:rsidRPr="000C1BAE">
        <w:rPr>
          <w:rFonts w:ascii="Arial" w:hAnsi="Arial"/>
          <w:sz w:val="22"/>
          <w:szCs w:val="19"/>
        </w:rPr>
        <w:br w:type="page"/>
      </w:r>
    </w:p>
    <w:p w:rsidR="007B633F" w:rsidRPr="000C1BAE" w:rsidRDefault="007B633F" w:rsidP="006E5D75">
      <w:pPr>
        <w:jc w:val="center"/>
        <w:rPr>
          <w:rFonts w:ascii="Arial" w:hAnsi="Arial"/>
          <w:b/>
          <w:bCs/>
          <w:sz w:val="22"/>
        </w:rPr>
      </w:pPr>
      <w:r w:rsidRPr="000C1BAE">
        <w:rPr>
          <w:rFonts w:ascii="Arial" w:hAnsi="Arial"/>
          <w:b/>
          <w:bCs/>
          <w:sz w:val="22"/>
        </w:rPr>
        <w:lastRenderedPageBreak/>
        <w:t>EXHIBIT H</w:t>
      </w:r>
    </w:p>
    <w:p w:rsidR="007B633F" w:rsidRPr="000C1BAE" w:rsidRDefault="007B633F" w:rsidP="006E5D75">
      <w:pPr>
        <w:jc w:val="center"/>
        <w:rPr>
          <w:rFonts w:ascii="Arial" w:hAnsi="Arial"/>
          <w:b/>
          <w:bCs/>
          <w:sz w:val="22"/>
        </w:rPr>
      </w:pPr>
    </w:p>
    <w:p w:rsidR="007B633F" w:rsidRPr="00EE0774" w:rsidRDefault="001F5851" w:rsidP="006E5D75">
      <w:pPr>
        <w:jc w:val="center"/>
        <w:rPr>
          <w:rFonts w:ascii="Arial" w:hAnsi="Arial"/>
          <w:b/>
          <w:bCs/>
          <w:sz w:val="22"/>
        </w:rPr>
      </w:pPr>
      <w:r>
        <w:rPr>
          <w:rFonts w:ascii="Arial" w:hAnsi="Arial"/>
          <w:b/>
          <w:bCs/>
          <w:sz w:val="22"/>
        </w:rPr>
        <w:t>WILLOWBROOK LAKE</w:t>
      </w:r>
      <w:r w:rsidR="003051B5">
        <w:rPr>
          <w:rFonts w:ascii="Arial" w:hAnsi="Arial"/>
          <w:b/>
          <w:bCs/>
          <w:sz w:val="22"/>
        </w:rPr>
        <w:t xml:space="preserve"> DAM RECONSTRUC</w:t>
      </w:r>
      <w:r>
        <w:rPr>
          <w:rFonts w:ascii="Arial" w:hAnsi="Arial"/>
          <w:b/>
          <w:bCs/>
          <w:sz w:val="22"/>
        </w:rPr>
        <w:t>T</w:t>
      </w:r>
      <w:r w:rsidR="003051B5">
        <w:rPr>
          <w:rFonts w:ascii="Arial" w:hAnsi="Arial"/>
          <w:b/>
          <w:bCs/>
          <w:sz w:val="22"/>
        </w:rPr>
        <w:t>ION PROJECT</w:t>
      </w:r>
    </w:p>
    <w:p w:rsidR="00A40798" w:rsidRDefault="00A40798" w:rsidP="006E5D75">
      <w:pPr>
        <w:jc w:val="center"/>
        <w:rPr>
          <w:rFonts w:ascii="Arial" w:hAnsi="Arial"/>
          <w:b/>
          <w:bCs/>
          <w:sz w:val="22"/>
        </w:rPr>
      </w:pPr>
    </w:p>
    <w:p w:rsidR="007B633F" w:rsidRPr="000C1BAE" w:rsidRDefault="007B633F" w:rsidP="006E5D75">
      <w:pPr>
        <w:jc w:val="center"/>
        <w:rPr>
          <w:rFonts w:ascii="Arial" w:hAnsi="Arial"/>
          <w:b/>
          <w:bCs/>
          <w:sz w:val="22"/>
        </w:rPr>
      </w:pPr>
      <w:r w:rsidRPr="000C1BAE">
        <w:rPr>
          <w:rFonts w:ascii="Arial" w:hAnsi="Arial"/>
          <w:b/>
          <w:bCs/>
          <w:sz w:val="22"/>
        </w:rPr>
        <w:t xml:space="preserve">SPECIFICATION PD </w:t>
      </w:r>
      <w:r w:rsidR="00FA4E4E" w:rsidRPr="000C1BAE">
        <w:rPr>
          <w:rFonts w:ascii="Arial" w:hAnsi="Arial"/>
          <w:b/>
          <w:bCs/>
          <w:sz w:val="22"/>
        </w:rPr>
        <w:t>1</w:t>
      </w:r>
      <w:r w:rsidR="00A40798">
        <w:rPr>
          <w:rFonts w:ascii="Arial" w:hAnsi="Arial"/>
          <w:b/>
          <w:bCs/>
          <w:sz w:val="22"/>
        </w:rPr>
        <w:t>8</w:t>
      </w:r>
      <w:r w:rsidR="00FA4E4E" w:rsidRPr="000C1BAE">
        <w:rPr>
          <w:rFonts w:ascii="Arial" w:hAnsi="Arial"/>
          <w:b/>
          <w:bCs/>
          <w:sz w:val="22"/>
        </w:rPr>
        <w:t>-1</w:t>
      </w:r>
      <w:r w:rsidR="00A40798">
        <w:rPr>
          <w:rFonts w:ascii="Arial" w:hAnsi="Arial"/>
          <w:b/>
          <w:bCs/>
          <w:sz w:val="22"/>
        </w:rPr>
        <w:t>9</w:t>
      </w:r>
      <w:r w:rsidR="00FA4E4E" w:rsidRPr="000C1BAE">
        <w:rPr>
          <w:rFonts w:ascii="Arial" w:hAnsi="Arial"/>
          <w:b/>
          <w:bCs/>
          <w:sz w:val="22"/>
        </w:rPr>
        <w:t>.0</w:t>
      </w:r>
      <w:r w:rsidR="003051B5">
        <w:rPr>
          <w:rFonts w:ascii="Arial" w:hAnsi="Arial"/>
          <w:b/>
          <w:bCs/>
          <w:sz w:val="22"/>
        </w:rPr>
        <w:t>13</w:t>
      </w:r>
    </w:p>
    <w:p w:rsidR="007B633F" w:rsidRPr="000C1BAE" w:rsidRDefault="007B633F" w:rsidP="006E5D75">
      <w:pPr>
        <w:jc w:val="center"/>
        <w:rPr>
          <w:rFonts w:ascii="Arial" w:hAnsi="Arial"/>
          <w:b/>
          <w:bCs/>
          <w:sz w:val="22"/>
        </w:rPr>
      </w:pPr>
    </w:p>
    <w:p w:rsidR="007B633F" w:rsidRPr="000C1BAE" w:rsidRDefault="007B633F" w:rsidP="006E5D75">
      <w:pPr>
        <w:jc w:val="center"/>
        <w:rPr>
          <w:rFonts w:ascii="Arial" w:hAnsi="Arial"/>
          <w:b/>
          <w:bCs/>
          <w:sz w:val="22"/>
        </w:rPr>
      </w:pPr>
      <w:r w:rsidRPr="000C1BAE">
        <w:rPr>
          <w:rFonts w:ascii="Arial" w:hAnsi="Arial"/>
          <w:b/>
          <w:bCs/>
          <w:sz w:val="22"/>
        </w:rPr>
        <w:t>TECHNICAL SPECIFICATIONS</w:t>
      </w:r>
    </w:p>
    <w:p w:rsidR="007B633F" w:rsidRPr="000C1BAE" w:rsidRDefault="007B633F" w:rsidP="006E5D75">
      <w:pPr>
        <w:jc w:val="center"/>
        <w:rPr>
          <w:rFonts w:ascii="Arial" w:hAnsi="Arial"/>
          <w:b/>
          <w:bCs/>
          <w:sz w:val="22"/>
        </w:rPr>
      </w:pPr>
    </w:p>
    <w:p w:rsidR="007B633F" w:rsidRPr="000C1BAE" w:rsidRDefault="007B633F" w:rsidP="006E5D75">
      <w:pPr>
        <w:jc w:val="center"/>
        <w:rPr>
          <w:rFonts w:ascii="Arial" w:hAnsi="Arial"/>
          <w:b/>
          <w:bCs/>
          <w:sz w:val="22"/>
        </w:rPr>
      </w:pPr>
    </w:p>
    <w:p w:rsidR="007B633F" w:rsidRPr="000C1BAE" w:rsidRDefault="007B633F" w:rsidP="006E5D75">
      <w:pPr>
        <w:jc w:val="both"/>
        <w:rPr>
          <w:rFonts w:ascii="Arial" w:hAnsi="Arial"/>
          <w:sz w:val="22"/>
        </w:rPr>
      </w:pPr>
    </w:p>
    <w:p w:rsidR="00DE32D6" w:rsidRDefault="00DE32D6">
      <w:pPr>
        <w:widowControl/>
        <w:autoSpaceDE/>
        <w:autoSpaceDN/>
        <w:adjustRightInd/>
        <w:rPr>
          <w:rFonts w:ascii="Arial" w:hAnsi="Arial"/>
          <w:b/>
          <w:bCs/>
          <w:sz w:val="22"/>
        </w:rPr>
      </w:pPr>
      <w:r>
        <w:rPr>
          <w:rFonts w:ascii="Arial" w:hAnsi="Arial"/>
          <w:b/>
          <w:bCs/>
          <w:sz w:val="22"/>
        </w:rPr>
        <w:br w:type="page"/>
      </w:r>
    </w:p>
    <w:p w:rsidR="007B633F" w:rsidRPr="000C1BAE" w:rsidRDefault="007B633F" w:rsidP="006E5D75">
      <w:pPr>
        <w:jc w:val="center"/>
        <w:rPr>
          <w:rFonts w:ascii="Arial" w:hAnsi="Arial"/>
          <w:b/>
          <w:bCs/>
          <w:sz w:val="22"/>
        </w:rPr>
      </w:pPr>
      <w:r w:rsidRPr="000C1BAE">
        <w:rPr>
          <w:rFonts w:ascii="Arial" w:hAnsi="Arial"/>
          <w:b/>
          <w:bCs/>
          <w:sz w:val="22"/>
        </w:rPr>
        <w:lastRenderedPageBreak/>
        <w:t>EXHIBIT I</w:t>
      </w:r>
    </w:p>
    <w:p w:rsidR="007B633F" w:rsidRPr="000C1BAE" w:rsidRDefault="007B633F" w:rsidP="006E5D75">
      <w:pPr>
        <w:jc w:val="center"/>
        <w:rPr>
          <w:rFonts w:ascii="Arial" w:hAnsi="Arial"/>
          <w:b/>
          <w:bCs/>
          <w:sz w:val="22"/>
        </w:rPr>
      </w:pPr>
    </w:p>
    <w:p w:rsidR="00EE0774" w:rsidRPr="00EE0774" w:rsidRDefault="001F5851" w:rsidP="00EE0774">
      <w:pPr>
        <w:jc w:val="center"/>
        <w:rPr>
          <w:rFonts w:ascii="Arial" w:hAnsi="Arial"/>
          <w:b/>
          <w:bCs/>
          <w:sz w:val="22"/>
        </w:rPr>
      </w:pPr>
      <w:r>
        <w:rPr>
          <w:rFonts w:ascii="Arial" w:hAnsi="Arial"/>
          <w:b/>
          <w:bCs/>
          <w:sz w:val="22"/>
        </w:rPr>
        <w:t>WILLOWBROOK LAKE</w:t>
      </w:r>
      <w:bookmarkStart w:id="0" w:name="_GoBack"/>
      <w:bookmarkEnd w:id="0"/>
      <w:r w:rsidR="003051B5">
        <w:rPr>
          <w:rFonts w:ascii="Arial" w:hAnsi="Arial"/>
          <w:b/>
          <w:bCs/>
          <w:sz w:val="22"/>
        </w:rPr>
        <w:t xml:space="preserve"> DAM RECONSTRUCTION PROJECT</w:t>
      </w:r>
    </w:p>
    <w:p w:rsidR="00EE0774" w:rsidRPr="00EE0774" w:rsidRDefault="00EE0774" w:rsidP="00EE0774">
      <w:pPr>
        <w:jc w:val="center"/>
        <w:rPr>
          <w:rFonts w:ascii="Arial" w:hAnsi="Arial"/>
          <w:b/>
          <w:bCs/>
          <w:sz w:val="22"/>
        </w:rPr>
      </w:pPr>
    </w:p>
    <w:p w:rsidR="00EE0774" w:rsidRPr="00EE0774" w:rsidRDefault="00EE0774" w:rsidP="00EE0774">
      <w:pPr>
        <w:jc w:val="center"/>
        <w:rPr>
          <w:rFonts w:ascii="Arial" w:hAnsi="Arial"/>
          <w:b/>
          <w:bCs/>
          <w:sz w:val="22"/>
        </w:rPr>
      </w:pPr>
      <w:r w:rsidRPr="00EE0774">
        <w:rPr>
          <w:rFonts w:ascii="Arial" w:hAnsi="Arial"/>
          <w:b/>
          <w:bCs/>
          <w:sz w:val="22"/>
        </w:rPr>
        <w:t>SPECIFICATION PD 18-19.0</w:t>
      </w:r>
      <w:r w:rsidR="003051B5">
        <w:rPr>
          <w:rFonts w:ascii="Arial" w:hAnsi="Arial"/>
          <w:b/>
          <w:bCs/>
          <w:sz w:val="22"/>
        </w:rPr>
        <w:t>13</w:t>
      </w:r>
    </w:p>
    <w:p w:rsidR="00EE0774" w:rsidRPr="000C1BAE" w:rsidRDefault="00EE0774" w:rsidP="00EE0774">
      <w:pPr>
        <w:jc w:val="center"/>
        <w:rPr>
          <w:rFonts w:ascii="Arial" w:hAnsi="Arial"/>
          <w:b/>
          <w:bCs/>
          <w:sz w:val="22"/>
        </w:rPr>
      </w:pPr>
    </w:p>
    <w:p w:rsidR="007B633F" w:rsidRPr="000C1BAE" w:rsidRDefault="007B633F" w:rsidP="006E5D75">
      <w:pPr>
        <w:jc w:val="center"/>
        <w:rPr>
          <w:rFonts w:ascii="Arial" w:hAnsi="Arial"/>
          <w:b/>
          <w:bCs/>
          <w:sz w:val="22"/>
        </w:rPr>
      </w:pPr>
      <w:r w:rsidRPr="000C1BAE">
        <w:rPr>
          <w:rFonts w:ascii="Arial" w:hAnsi="Arial"/>
          <w:b/>
          <w:bCs/>
          <w:sz w:val="22"/>
        </w:rPr>
        <w:t>DRAWINGS &amp; PLANS</w:t>
      </w:r>
    </w:p>
    <w:p w:rsidR="007B633F" w:rsidRPr="000C1BAE" w:rsidRDefault="007B633F" w:rsidP="006E5D75">
      <w:pPr>
        <w:jc w:val="center"/>
        <w:rPr>
          <w:rFonts w:ascii="Arial" w:hAnsi="Arial"/>
          <w:b/>
          <w:bCs/>
          <w:sz w:val="22"/>
        </w:rPr>
      </w:pPr>
    </w:p>
    <w:p w:rsidR="007B633F" w:rsidRPr="000C1BAE" w:rsidRDefault="007B633F" w:rsidP="006E5D75">
      <w:pPr>
        <w:rPr>
          <w:rFonts w:ascii="Arial" w:hAnsi="Arial"/>
          <w:b/>
          <w:bCs/>
          <w:sz w:val="22"/>
        </w:rPr>
      </w:pPr>
    </w:p>
    <w:p w:rsidR="00D2506D" w:rsidRPr="000C1BAE" w:rsidRDefault="00D2506D" w:rsidP="006E5D75">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ind w:left="1440"/>
        <w:rPr>
          <w:rFonts w:ascii="Arial" w:hAnsi="Arial"/>
          <w:sz w:val="22"/>
          <w:szCs w:val="19"/>
        </w:rPr>
      </w:pPr>
    </w:p>
    <w:sectPr w:rsidR="00D2506D" w:rsidRPr="000C1BAE" w:rsidSect="0095513C">
      <w:endnotePr>
        <w:numFmt w:val="decimal"/>
      </w:endnotePr>
      <w:pgSz w:w="12240" w:h="15840"/>
      <w:pgMar w:top="1152" w:right="1440" w:bottom="317" w:left="1440"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0D4" w:rsidRDefault="009300D4">
      <w:r>
        <w:separator/>
      </w:r>
    </w:p>
  </w:endnote>
  <w:endnote w:type="continuationSeparator" w:id="0">
    <w:p w:rsidR="009300D4" w:rsidRDefault="0093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020079"/>
      <w:docPartObj>
        <w:docPartGallery w:val="Page Numbers (Bottom of Page)"/>
        <w:docPartUnique/>
      </w:docPartObj>
    </w:sdtPr>
    <w:sdtEndPr>
      <w:rPr>
        <w:noProof/>
      </w:rPr>
    </w:sdtEndPr>
    <w:sdtContent>
      <w:p w:rsidR="009300D4" w:rsidRDefault="00930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300D4" w:rsidRDefault="009300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0D4" w:rsidRDefault="009300D4">
      <w:r>
        <w:separator/>
      </w:r>
    </w:p>
  </w:footnote>
  <w:footnote w:type="continuationSeparator" w:id="0">
    <w:p w:rsidR="009300D4" w:rsidRDefault="00930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A4E1052"/>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pStyle w:val="Legal1"/>
      <w:lvlText w:val="%1."/>
      <w:lvlJc w:val="left"/>
      <w:pPr>
        <w:tabs>
          <w:tab w:val="num" w:pos="720"/>
        </w:tabs>
        <w:ind w:left="720" w:hanging="720"/>
      </w:pPr>
      <w:rPr>
        <w:rFonts w:ascii="Times New Roman" w:hAnsi="Times New Roman" w:cs="Times New Roman"/>
        <w:sz w:val="22"/>
        <w:szCs w:val="22"/>
      </w:rPr>
    </w:lvl>
    <w:lvl w:ilvl="1">
      <w:start w:val="1"/>
      <w:numFmt w:val="decimalZero"/>
      <w:pStyle w:val="Legal2"/>
      <w:lvlText w:val="%1.%2"/>
      <w:lvlJc w:val="left"/>
      <w:pPr>
        <w:tabs>
          <w:tab w:val="num" w:pos="900"/>
        </w:tabs>
        <w:ind w:left="900" w:hanging="180"/>
      </w:pPr>
    </w:lvl>
    <w:lvl w:ilvl="2">
      <w:start w:val="1"/>
      <w:numFmt w:val="decimalZero"/>
      <w:lvlText w:val="%3"/>
      <w:lvlJc w:val="left"/>
    </w:lvl>
    <w:lvl w:ilvl="3">
      <w:start w:val="1"/>
      <w:numFmt w:val="decimalZero"/>
      <w:lvlText w:val="%4"/>
      <w:lvlJc w:val="left"/>
    </w:lvl>
    <w:lvl w:ilvl="4">
      <w:start w:val="1"/>
      <w:numFmt w:val="decimalZero"/>
      <w:lvlText w:val="%5"/>
      <w:lvlJc w:val="left"/>
    </w:lvl>
    <w:lvl w:ilvl="5">
      <w:start w:val="1"/>
      <w:numFmt w:val="decimalZero"/>
      <w:lvlText w:val="%6"/>
      <w:lvlJc w:val="left"/>
    </w:lvl>
    <w:lvl w:ilvl="6">
      <w:start w:val="1"/>
      <w:numFmt w:val="decimalZero"/>
      <w:lvlText w:val="%7"/>
      <w:lvlJc w:val="left"/>
    </w:lvl>
    <w:lvl w:ilvl="7">
      <w:start w:val="1"/>
      <w:numFmt w:val="decimalZero"/>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Zero"/>
      <w:lvlText w:val="%2"/>
      <w:lvlJc w:val="left"/>
    </w:lvl>
    <w:lvl w:ilvl="2">
      <w:start w:val="1"/>
      <w:numFmt w:val="decimalZero"/>
      <w:lvlText w:val="%3"/>
      <w:lvlJc w:val="left"/>
    </w:lvl>
    <w:lvl w:ilvl="3">
      <w:start w:val="1"/>
      <w:numFmt w:val="decimalZero"/>
      <w:lvlText w:val="%4"/>
      <w:lvlJc w:val="left"/>
    </w:lvl>
    <w:lvl w:ilvl="4">
      <w:start w:val="1"/>
      <w:numFmt w:val="decimalZero"/>
      <w:lvlText w:val="%5"/>
      <w:lvlJc w:val="left"/>
    </w:lvl>
    <w:lvl w:ilvl="5">
      <w:start w:val="1"/>
      <w:numFmt w:val="decimalZero"/>
      <w:lvlText w:val="%6"/>
      <w:lvlJc w:val="left"/>
    </w:lvl>
    <w:lvl w:ilvl="6">
      <w:start w:val="1"/>
      <w:numFmt w:val="decimalZero"/>
      <w:lvlText w:val="%7"/>
      <w:lvlJc w:val="left"/>
    </w:lvl>
    <w:lvl w:ilvl="7">
      <w:start w:val="1"/>
      <w:numFmt w:val="decimalZero"/>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Zero"/>
      <w:lvlText w:val="%2"/>
      <w:lvlJc w:val="left"/>
    </w:lvl>
    <w:lvl w:ilvl="2">
      <w:start w:val="1"/>
      <w:numFmt w:val="decimalZero"/>
      <w:lvlText w:val="%3"/>
      <w:lvlJc w:val="left"/>
    </w:lvl>
    <w:lvl w:ilvl="3">
      <w:start w:val="1"/>
      <w:numFmt w:val="decimalZero"/>
      <w:lvlText w:val="%4"/>
      <w:lvlJc w:val="left"/>
    </w:lvl>
    <w:lvl w:ilvl="4">
      <w:start w:val="1"/>
      <w:numFmt w:val="decimalZero"/>
      <w:lvlText w:val="%5"/>
      <w:lvlJc w:val="left"/>
    </w:lvl>
    <w:lvl w:ilvl="5">
      <w:start w:val="1"/>
      <w:numFmt w:val="decimalZero"/>
      <w:lvlText w:val="%6"/>
      <w:lvlJc w:val="left"/>
    </w:lvl>
    <w:lvl w:ilvl="6">
      <w:start w:val="1"/>
      <w:numFmt w:val="decimalZero"/>
      <w:lvlText w:val="%7"/>
      <w:lvlJc w:val="left"/>
    </w:lvl>
    <w:lvl w:ilvl="7">
      <w:start w:val="1"/>
      <w:numFmt w:val="decimalZero"/>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Zero"/>
      <w:lvlText w:val="%2"/>
      <w:lvlJc w:val="left"/>
    </w:lvl>
    <w:lvl w:ilvl="2">
      <w:start w:val="1"/>
      <w:numFmt w:val="decimalZero"/>
      <w:lvlText w:val="%3"/>
      <w:lvlJc w:val="left"/>
    </w:lvl>
    <w:lvl w:ilvl="3">
      <w:start w:val="1"/>
      <w:numFmt w:val="decimalZero"/>
      <w:lvlText w:val="%4"/>
      <w:lvlJc w:val="left"/>
    </w:lvl>
    <w:lvl w:ilvl="4">
      <w:start w:val="1"/>
      <w:numFmt w:val="decimalZero"/>
      <w:lvlText w:val="%5"/>
      <w:lvlJc w:val="left"/>
    </w:lvl>
    <w:lvl w:ilvl="5">
      <w:start w:val="1"/>
      <w:numFmt w:val="decimalZero"/>
      <w:lvlText w:val="%6"/>
      <w:lvlJc w:val="left"/>
    </w:lvl>
    <w:lvl w:ilvl="6">
      <w:start w:val="1"/>
      <w:numFmt w:val="decimalZero"/>
      <w:lvlText w:val="%7"/>
      <w:lvlJc w:val="left"/>
    </w:lvl>
    <w:lvl w:ilvl="7">
      <w:start w:val="1"/>
      <w:numFmt w:val="decimalZero"/>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3B7F28"/>
    <w:multiLevelType w:val="hybridMultilevel"/>
    <w:tmpl w:val="FEB40D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AA16B4"/>
    <w:multiLevelType w:val="multilevel"/>
    <w:tmpl w:val="0000000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6A34111"/>
    <w:multiLevelType w:val="hybridMultilevel"/>
    <w:tmpl w:val="B970945C"/>
    <w:lvl w:ilvl="0" w:tplc="25825D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8096311"/>
    <w:multiLevelType w:val="multilevel"/>
    <w:tmpl w:val="00000000"/>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C2814C8"/>
    <w:multiLevelType w:val="multilevel"/>
    <w:tmpl w:val="8200DF8C"/>
    <w:lvl w:ilvl="0">
      <w:start w:val="53"/>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0EE21A53"/>
    <w:multiLevelType w:val="multilevel"/>
    <w:tmpl w:val="0000000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15:restartNumberingAfterBreak="0">
    <w:nsid w:val="11AB70A0"/>
    <w:multiLevelType w:val="multilevel"/>
    <w:tmpl w:val="0000000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12DF2049"/>
    <w:multiLevelType w:val="hybridMultilevel"/>
    <w:tmpl w:val="86AA8C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1270B63"/>
    <w:multiLevelType w:val="hybridMultilevel"/>
    <w:tmpl w:val="0A70D66A"/>
    <w:lvl w:ilvl="0" w:tplc="25825D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D867E9"/>
    <w:multiLevelType w:val="hybridMultilevel"/>
    <w:tmpl w:val="65609B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254114"/>
    <w:multiLevelType w:val="multilevel"/>
    <w:tmpl w:val="B268B3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2BE36A48"/>
    <w:multiLevelType w:val="hybridMultilevel"/>
    <w:tmpl w:val="3BC67C4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065FC7"/>
    <w:multiLevelType w:val="hybridMultilevel"/>
    <w:tmpl w:val="54ACDD80"/>
    <w:lvl w:ilvl="0" w:tplc="6BB0D1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5401A77"/>
    <w:multiLevelType w:val="hybridMultilevel"/>
    <w:tmpl w:val="D58ACD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080156"/>
    <w:multiLevelType w:val="hybridMultilevel"/>
    <w:tmpl w:val="844A89DA"/>
    <w:lvl w:ilvl="0" w:tplc="222C420E">
      <w:start w:val="3"/>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369D6D57"/>
    <w:multiLevelType w:val="hybridMultilevel"/>
    <w:tmpl w:val="DD6E6E20"/>
    <w:lvl w:ilvl="0" w:tplc="25825D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561266"/>
    <w:multiLevelType w:val="multilevel"/>
    <w:tmpl w:val="0000000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4" w15:restartNumberingAfterBreak="0">
    <w:nsid w:val="382D4DDD"/>
    <w:multiLevelType w:val="multilevel"/>
    <w:tmpl w:val="AA4CD5F6"/>
    <w:lvl w:ilvl="0">
      <w:start w:val="58"/>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387B75E6"/>
    <w:multiLevelType w:val="hybridMultilevel"/>
    <w:tmpl w:val="A60810EE"/>
    <w:lvl w:ilvl="0" w:tplc="25825D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5F166C"/>
    <w:multiLevelType w:val="multilevel"/>
    <w:tmpl w:val="0000000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3BCF28A7"/>
    <w:multiLevelType w:val="hybridMultilevel"/>
    <w:tmpl w:val="99143F40"/>
    <w:lvl w:ilvl="0" w:tplc="25825D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1D624F"/>
    <w:multiLevelType w:val="hybridMultilevel"/>
    <w:tmpl w:val="6BDC69DC"/>
    <w:lvl w:ilvl="0" w:tplc="25825DCA">
      <w:start w:val="1"/>
      <w:numFmt w:val="bullet"/>
      <w:lvlText w:val=""/>
      <w:lvlJc w:val="left"/>
      <w:pPr>
        <w:tabs>
          <w:tab w:val="num" w:pos="1440"/>
        </w:tabs>
        <w:ind w:left="1440" w:hanging="360"/>
      </w:pPr>
      <w:rPr>
        <w:rFonts w:ascii="Symbol" w:hAnsi="Symbol"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A81DA7"/>
    <w:multiLevelType w:val="hybridMultilevel"/>
    <w:tmpl w:val="AED21D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1B1CE5"/>
    <w:multiLevelType w:val="multilevel"/>
    <w:tmpl w:val="0000000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1" w15:restartNumberingAfterBreak="0">
    <w:nsid w:val="45D713F0"/>
    <w:multiLevelType w:val="hybridMultilevel"/>
    <w:tmpl w:val="0A70D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F853EE"/>
    <w:multiLevelType w:val="hybridMultilevel"/>
    <w:tmpl w:val="B32C29B0"/>
    <w:lvl w:ilvl="0" w:tplc="B3042FC2">
      <w:start w:val="9"/>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3" w15:restartNumberingAfterBreak="0">
    <w:nsid w:val="5D6713C4"/>
    <w:multiLevelType w:val="hybridMultilevel"/>
    <w:tmpl w:val="143A360A"/>
    <w:lvl w:ilvl="0" w:tplc="25825D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090CF1"/>
    <w:multiLevelType w:val="multilevel"/>
    <w:tmpl w:val="40A8DF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109730F"/>
    <w:multiLevelType w:val="hybridMultilevel"/>
    <w:tmpl w:val="ED101ABA"/>
    <w:lvl w:ilvl="0" w:tplc="C2CED932">
      <w:start w:val="50"/>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6912809"/>
    <w:multiLevelType w:val="multilevel"/>
    <w:tmpl w:val="0000000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7" w15:restartNumberingAfterBreak="0">
    <w:nsid w:val="67DE0D50"/>
    <w:multiLevelType w:val="multilevel"/>
    <w:tmpl w:val="0000000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8" w15:restartNumberingAfterBreak="0">
    <w:nsid w:val="68FA058E"/>
    <w:multiLevelType w:val="hybridMultilevel"/>
    <w:tmpl w:val="B428F4E4"/>
    <w:lvl w:ilvl="0" w:tplc="25825D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607C36"/>
    <w:multiLevelType w:val="multilevel"/>
    <w:tmpl w:val="0000000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0" w15:restartNumberingAfterBreak="0">
    <w:nsid w:val="73955D7E"/>
    <w:multiLevelType w:val="hybridMultilevel"/>
    <w:tmpl w:val="F5FC8EAA"/>
    <w:lvl w:ilvl="0" w:tplc="25825D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4F2135"/>
    <w:multiLevelType w:val="multilevel"/>
    <w:tmpl w:val="0000000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18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2" w15:restartNumberingAfterBreak="0">
    <w:nsid w:val="7C9A6B06"/>
    <w:multiLevelType w:val="hybridMultilevel"/>
    <w:tmpl w:val="17C89628"/>
    <w:lvl w:ilvl="0" w:tplc="25825D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3"/>
      <w:lvl w:ilvl="0">
        <w:start w:val="3"/>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1"/>
    <w:lvlOverride w:ilvl="0">
      <w:startOverride w:val="47"/>
      <w:lvl w:ilvl="0">
        <w:start w:val="47"/>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5">
    <w:abstractNumId w:val="0"/>
    <w:lvlOverride w:ilvl="0">
      <w:lvl w:ilvl="0">
        <w:numFmt w:val="bullet"/>
        <w:lvlText w:val=""/>
        <w:legacy w:legacy="1" w:legacySpace="0" w:legacyIndent="8640"/>
        <w:lvlJc w:val="left"/>
        <w:pPr>
          <w:ind w:left="8640" w:hanging="8640"/>
        </w:pPr>
        <w:rPr>
          <w:rFonts w:ascii="WP MathA" w:hAnsi="WP MathA" w:hint="default"/>
        </w:rPr>
      </w:lvl>
    </w:lvlOverride>
  </w:num>
  <w:num w:numId="6">
    <w:abstractNumId w:val="0"/>
    <w:lvlOverride w:ilvl="0">
      <w:lvl w:ilvl="0">
        <w:numFmt w:val="bullet"/>
        <w:lvlText w:val=""/>
        <w:legacy w:legacy="1" w:legacySpace="0" w:legacyIndent="7920"/>
        <w:lvlJc w:val="left"/>
        <w:pPr>
          <w:ind w:left="7920" w:hanging="7920"/>
        </w:pPr>
        <w:rPr>
          <w:rFonts w:ascii="WP MathA" w:hAnsi="WP MathA" w:hint="default"/>
        </w:rPr>
      </w:lvl>
    </w:lvlOverride>
  </w:num>
  <w:num w:numId="7">
    <w:abstractNumId w:val="0"/>
    <w:lvlOverride w:ilvl="0">
      <w:lvl w:ilvl="0">
        <w:numFmt w:val="bullet"/>
        <w:lvlText w:val=""/>
        <w:legacy w:legacy="1" w:legacySpace="0" w:legacyIndent="5040"/>
        <w:lvlJc w:val="left"/>
        <w:pPr>
          <w:ind w:left="5040" w:hanging="5040"/>
        </w:pPr>
        <w:rPr>
          <w:rFonts w:ascii="WP MathA" w:hAnsi="WP MathA" w:hint="default"/>
        </w:rPr>
      </w:lvl>
    </w:lvlOverride>
  </w:num>
  <w:num w:numId="8">
    <w:abstractNumId w:val="31"/>
  </w:num>
  <w:num w:numId="9">
    <w:abstractNumId w:val="34"/>
  </w:num>
  <w:num w:numId="10">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1">
    <w:abstractNumId w:val="40"/>
  </w:num>
  <w:num w:numId="12">
    <w:abstractNumId w:val="36"/>
  </w:num>
  <w:num w:numId="13">
    <w:abstractNumId w:val="47"/>
  </w:num>
  <w:num w:numId="14">
    <w:abstractNumId w:val="51"/>
  </w:num>
  <w:num w:numId="15">
    <w:abstractNumId w:val="33"/>
  </w:num>
  <w:num w:numId="16">
    <w:abstractNumId w:val="22"/>
  </w:num>
  <w:num w:numId="17">
    <w:abstractNumId w:val="23"/>
  </w:num>
  <w:num w:numId="18">
    <w:abstractNumId w:val="20"/>
  </w:num>
  <w:num w:numId="19">
    <w:abstractNumId w:val="39"/>
  </w:num>
  <w:num w:numId="20">
    <w:abstractNumId w:val="17"/>
  </w:num>
  <w:num w:numId="21">
    <w:abstractNumId w:val="49"/>
  </w:num>
  <w:num w:numId="22">
    <w:abstractNumId w:val="18"/>
  </w:num>
  <w:num w:numId="23">
    <w:abstractNumId w:val="30"/>
  </w:num>
  <w:num w:numId="24">
    <w:abstractNumId w:val="46"/>
  </w:num>
  <w:num w:numId="25">
    <w:abstractNumId w:val="26"/>
  </w:num>
  <w:num w:numId="26">
    <w:abstractNumId w:val="24"/>
  </w:num>
  <w:num w:numId="27">
    <w:abstractNumId w:val="35"/>
  </w:num>
  <w:num w:numId="28">
    <w:abstractNumId w:val="43"/>
  </w:num>
  <w:num w:numId="29">
    <w:abstractNumId w:val="32"/>
  </w:num>
  <w:num w:numId="30">
    <w:abstractNumId w:val="50"/>
  </w:num>
  <w:num w:numId="31">
    <w:abstractNumId w:val="38"/>
  </w:num>
  <w:num w:numId="32">
    <w:abstractNumId w:val="37"/>
  </w:num>
  <w:num w:numId="33">
    <w:abstractNumId w:val="19"/>
  </w:num>
  <w:num w:numId="34">
    <w:abstractNumId w:val="52"/>
  </w:num>
  <w:num w:numId="35">
    <w:abstractNumId w:val="48"/>
  </w:num>
  <w:num w:numId="36">
    <w:abstractNumId w:val="41"/>
  </w:num>
  <w:num w:numId="37">
    <w:abstractNumId w:val="25"/>
  </w:num>
  <w:num w:numId="38">
    <w:abstractNumId w:val="21"/>
  </w:num>
  <w:num w:numId="39">
    <w:abstractNumId w:val="45"/>
  </w:num>
  <w:num w:numId="40">
    <w:abstractNumId w:val="42"/>
  </w:num>
  <w:num w:numId="41">
    <w:abstractNumId w:val="28"/>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0F"/>
    <w:rsid w:val="000162E1"/>
    <w:rsid w:val="000371B9"/>
    <w:rsid w:val="00061DF1"/>
    <w:rsid w:val="000633ED"/>
    <w:rsid w:val="000723CB"/>
    <w:rsid w:val="00075603"/>
    <w:rsid w:val="000811BD"/>
    <w:rsid w:val="00086E28"/>
    <w:rsid w:val="000C1BAE"/>
    <w:rsid w:val="000F50E7"/>
    <w:rsid w:val="001061B0"/>
    <w:rsid w:val="001578CD"/>
    <w:rsid w:val="00177B5C"/>
    <w:rsid w:val="00185415"/>
    <w:rsid w:val="0018672F"/>
    <w:rsid w:val="001B376E"/>
    <w:rsid w:val="001F5851"/>
    <w:rsid w:val="00210708"/>
    <w:rsid w:val="00213713"/>
    <w:rsid w:val="00222359"/>
    <w:rsid w:val="00230E40"/>
    <w:rsid w:val="00232478"/>
    <w:rsid w:val="00233EF1"/>
    <w:rsid w:val="002900B0"/>
    <w:rsid w:val="002B4C06"/>
    <w:rsid w:val="002C05AE"/>
    <w:rsid w:val="002D339B"/>
    <w:rsid w:val="002D4304"/>
    <w:rsid w:val="002F2863"/>
    <w:rsid w:val="002F4A2C"/>
    <w:rsid w:val="00303096"/>
    <w:rsid w:val="00303493"/>
    <w:rsid w:val="003051B5"/>
    <w:rsid w:val="00327765"/>
    <w:rsid w:val="00327EAB"/>
    <w:rsid w:val="003353EE"/>
    <w:rsid w:val="00336235"/>
    <w:rsid w:val="00346B9C"/>
    <w:rsid w:val="003474A9"/>
    <w:rsid w:val="00356D81"/>
    <w:rsid w:val="00357B16"/>
    <w:rsid w:val="00372A20"/>
    <w:rsid w:val="003778B6"/>
    <w:rsid w:val="00381411"/>
    <w:rsid w:val="003A4F63"/>
    <w:rsid w:val="003C3FEC"/>
    <w:rsid w:val="003C5DDD"/>
    <w:rsid w:val="004059B7"/>
    <w:rsid w:val="00416FEF"/>
    <w:rsid w:val="00420B85"/>
    <w:rsid w:val="0042270E"/>
    <w:rsid w:val="00434A8D"/>
    <w:rsid w:val="004417FA"/>
    <w:rsid w:val="004719A1"/>
    <w:rsid w:val="00472636"/>
    <w:rsid w:val="0047470F"/>
    <w:rsid w:val="0047574D"/>
    <w:rsid w:val="004A25D9"/>
    <w:rsid w:val="004A64E4"/>
    <w:rsid w:val="004E1407"/>
    <w:rsid w:val="004E5540"/>
    <w:rsid w:val="004E572C"/>
    <w:rsid w:val="00512135"/>
    <w:rsid w:val="00520A36"/>
    <w:rsid w:val="00525806"/>
    <w:rsid w:val="005309DF"/>
    <w:rsid w:val="005500FD"/>
    <w:rsid w:val="0055405C"/>
    <w:rsid w:val="005556F0"/>
    <w:rsid w:val="0055681A"/>
    <w:rsid w:val="00566623"/>
    <w:rsid w:val="005674AE"/>
    <w:rsid w:val="00577766"/>
    <w:rsid w:val="00594383"/>
    <w:rsid w:val="00595F05"/>
    <w:rsid w:val="005A16A6"/>
    <w:rsid w:val="005E2D5D"/>
    <w:rsid w:val="0062514A"/>
    <w:rsid w:val="0063725F"/>
    <w:rsid w:val="00673FD5"/>
    <w:rsid w:val="00675FDA"/>
    <w:rsid w:val="00692D48"/>
    <w:rsid w:val="006940B8"/>
    <w:rsid w:val="006E0C59"/>
    <w:rsid w:val="006E5D75"/>
    <w:rsid w:val="00705EBF"/>
    <w:rsid w:val="00724585"/>
    <w:rsid w:val="00773F5F"/>
    <w:rsid w:val="00776557"/>
    <w:rsid w:val="0079493F"/>
    <w:rsid w:val="00795E0D"/>
    <w:rsid w:val="007A00FE"/>
    <w:rsid w:val="007A06C1"/>
    <w:rsid w:val="007B0AC9"/>
    <w:rsid w:val="007B633F"/>
    <w:rsid w:val="007C2497"/>
    <w:rsid w:val="007D0BE7"/>
    <w:rsid w:val="00816CCD"/>
    <w:rsid w:val="00844457"/>
    <w:rsid w:val="008600AF"/>
    <w:rsid w:val="00873A2E"/>
    <w:rsid w:val="00893E13"/>
    <w:rsid w:val="008A2456"/>
    <w:rsid w:val="008A3A26"/>
    <w:rsid w:val="008A7E4F"/>
    <w:rsid w:val="008B385B"/>
    <w:rsid w:val="008D27EA"/>
    <w:rsid w:val="008E3136"/>
    <w:rsid w:val="008F5B79"/>
    <w:rsid w:val="009143E4"/>
    <w:rsid w:val="009148F3"/>
    <w:rsid w:val="00915B65"/>
    <w:rsid w:val="009236AB"/>
    <w:rsid w:val="009300D4"/>
    <w:rsid w:val="009338C7"/>
    <w:rsid w:val="0095513C"/>
    <w:rsid w:val="00975C7E"/>
    <w:rsid w:val="0097665F"/>
    <w:rsid w:val="00985CA8"/>
    <w:rsid w:val="009955BF"/>
    <w:rsid w:val="00995803"/>
    <w:rsid w:val="009A5C1A"/>
    <w:rsid w:val="009B1C1B"/>
    <w:rsid w:val="009C32DB"/>
    <w:rsid w:val="009D6D77"/>
    <w:rsid w:val="009F77B9"/>
    <w:rsid w:val="00A11F47"/>
    <w:rsid w:val="00A40798"/>
    <w:rsid w:val="00A4582F"/>
    <w:rsid w:val="00A744BA"/>
    <w:rsid w:val="00A75E9B"/>
    <w:rsid w:val="00A8144F"/>
    <w:rsid w:val="00AC5FA8"/>
    <w:rsid w:val="00AD39C6"/>
    <w:rsid w:val="00AE32AD"/>
    <w:rsid w:val="00AE543C"/>
    <w:rsid w:val="00AF7FF9"/>
    <w:rsid w:val="00B00F5D"/>
    <w:rsid w:val="00B56E01"/>
    <w:rsid w:val="00B710D5"/>
    <w:rsid w:val="00BB13D2"/>
    <w:rsid w:val="00BC28B1"/>
    <w:rsid w:val="00BE0F63"/>
    <w:rsid w:val="00BE1DDE"/>
    <w:rsid w:val="00C004C6"/>
    <w:rsid w:val="00C10C7C"/>
    <w:rsid w:val="00C3783E"/>
    <w:rsid w:val="00C60C48"/>
    <w:rsid w:val="00C67842"/>
    <w:rsid w:val="00C81276"/>
    <w:rsid w:val="00C94A94"/>
    <w:rsid w:val="00C96B1B"/>
    <w:rsid w:val="00CF082E"/>
    <w:rsid w:val="00D245A6"/>
    <w:rsid w:val="00D249D5"/>
    <w:rsid w:val="00D2506D"/>
    <w:rsid w:val="00D60C5C"/>
    <w:rsid w:val="00D805E9"/>
    <w:rsid w:val="00D9435F"/>
    <w:rsid w:val="00D94B25"/>
    <w:rsid w:val="00D97DA7"/>
    <w:rsid w:val="00DA0F22"/>
    <w:rsid w:val="00DA58E3"/>
    <w:rsid w:val="00DB0B73"/>
    <w:rsid w:val="00DE32D6"/>
    <w:rsid w:val="00DE75C7"/>
    <w:rsid w:val="00DF32A1"/>
    <w:rsid w:val="00E05507"/>
    <w:rsid w:val="00E12BF9"/>
    <w:rsid w:val="00E2233A"/>
    <w:rsid w:val="00E404D6"/>
    <w:rsid w:val="00E40792"/>
    <w:rsid w:val="00E41353"/>
    <w:rsid w:val="00E66148"/>
    <w:rsid w:val="00E72D2D"/>
    <w:rsid w:val="00E93EF9"/>
    <w:rsid w:val="00E94B4F"/>
    <w:rsid w:val="00EA0E1D"/>
    <w:rsid w:val="00EC1FAA"/>
    <w:rsid w:val="00EE0774"/>
    <w:rsid w:val="00EE49AD"/>
    <w:rsid w:val="00EF1A38"/>
    <w:rsid w:val="00F1160B"/>
    <w:rsid w:val="00F15496"/>
    <w:rsid w:val="00F24518"/>
    <w:rsid w:val="00F248B2"/>
    <w:rsid w:val="00F70B1F"/>
    <w:rsid w:val="00FA4171"/>
    <w:rsid w:val="00FA4E4E"/>
    <w:rsid w:val="00FC77FA"/>
    <w:rsid w:val="00FE06B3"/>
    <w:rsid w:val="00FF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2DB46BE"/>
  <w15:docId w15:val="{61161473-CD45-47C5-B55B-1DAE6894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4C6"/>
    <w:pPr>
      <w:widowControl w:val="0"/>
      <w:autoSpaceDE w:val="0"/>
      <w:autoSpaceDN w:val="0"/>
      <w:adjustRightInd w:val="0"/>
    </w:pPr>
    <w:rPr>
      <w:szCs w:val="24"/>
    </w:rPr>
  </w:style>
  <w:style w:type="paragraph" w:styleId="Heading1">
    <w:name w:val="heading 1"/>
    <w:basedOn w:val="Normal"/>
    <w:next w:val="Normal"/>
    <w:qFormat/>
    <w:rsid w:val="00C004C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outlineLvl w:val="0"/>
    </w:pPr>
    <w:rPr>
      <w:b/>
      <w:bCs/>
      <w:sz w:val="22"/>
      <w:szCs w:val="22"/>
    </w:rPr>
  </w:style>
  <w:style w:type="paragraph" w:styleId="Heading2">
    <w:name w:val="heading 2"/>
    <w:basedOn w:val="Normal"/>
    <w:next w:val="Normal"/>
    <w:qFormat/>
    <w:rsid w:val="00C004C6"/>
    <w:pPr>
      <w:keepNext/>
      <w:widowControl/>
      <w:tabs>
        <w:tab w:val="left" w:pos="2142"/>
      </w:tabs>
      <w:autoSpaceDE/>
      <w:autoSpaceDN/>
      <w:adjustRightInd/>
      <w:jc w:val="center"/>
      <w:outlineLvl w:val="1"/>
    </w:pPr>
    <w:rPr>
      <w:b/>
      <w:bCs/>
      <w:sz w:val="24"/>
    </w:rPr>
  </w:style>
  <w:style w:type="paragraph" w:styleId="Heading3">
    <w:name w:val="heading 3"/>
    <w:basedOn w:val="Normal"/>
    <w:next w:val="Normal"/>
    <w:qFormat/>
    <w:rsid w:val="00C004C6"/>
    <w:pPr>
      <w:keepNext/>
      <w:widowControl/>
      <w:autoSpaceDE/>
      <w:autoSpaceDN/>
      <w:adjustRightInd/>
      <w:ind w:right="-2268"/>
      <w:outlineLvl w:val="2"/>
    </w:pPr>
    <w:rPr>
      <w:b/>
      <w:bCs/>
      <w:sz w:val="30"/>
    </w:rPr>
  </w:style>
  <w:style w:type="paragraph" w:styleId="Heading4">
    <w:name w:val="heading 4"/>
    <w:basedOn w:val="Normal"/>
    <w:next w:val="Normal"/>
    <w:qFormat/>
    <w:rsid w:val="00C004C6"/>
    <w:pPr>
      <w:keepNext/>
      <w:widowControl/>
      <w:autoSpaceDE/>
      <w:autoSpaceDN/>
      <w:adjustRightInd/>
      <w:jc w:val="center"/>
      <w:outlineLvl w:val="3"/>
    </w:pPr>
    <w:rPr>
      <w:b/>
      <w:bCs/>
      <w:sz w:val="18"/>
      <w:szCs w:val="18"/>
    </w:rPr>
  </w:style>
  <w:style w:type="paragraph" w:styleId="Heading5">
    <w:name w:val="heading 5"/>
    <w:basedOn w:val="Normal"/>
    <w:next w:val="Normal"/>
    <w:qFormat/>
    <w:rsid w:val="00C004C6"/>
    <w:pPr>
      <w:keepNext/>
      <w:jc w:val="center"/>
      <w:outlineLvl w:val="4"/>
    </w:pPr>
    <w:rPr>
      <w:b/>
      <w:bCs/>
      <w:szCs w:val="17"/>
    </w:rPr>
  </w:style>
  <w:style w:type="paragraph" w:styleId="Heading6">
    <w:name w:val="heading 6"/>
    <w:basedOn w:val="Normal"/>
    <w:next w:val="Normal"/>
    <w:qFormat/>
    <w:rsid w:val="00C004C6"/>
    <w:pPr>
      <w:keepNext/>
      <w:tabs>
        <w:tab w:val="left" w:pos="1422"/>
        <w:tab w:val="left" w:pos="4029"/>
        <w:tab w:val="left" w:pos="7110"/>
      </w:tabs>
      <w:spacing w:line="240" w:lineRule="exact"/>
      <w:outlineLvl w:val="5"/>
    </w:pPr>
    <w:rPr>
      <w:b/>
      <w:bCs/>
      <w:sz w:val="22"/>
    </w:rPr>
  </w:style>
  <w:style w:type="paragraph" w:styleId="Heading7">
    <w:name w:val="heading 7"/>
    <w:basedOn w:val="Normal"/>
    <w:next w:val="Normal"/>
    <w:qFormat/>
    <w:rsid w:val="00C004C6"/>
    <w:pPr>
      <w:keepNext/>
      <w:tabs>
        <w:tab w:val="center" w:pos="5040"/>
      </w:tabs>
      <w:jc w:val="center"/>
      <w:outlineLvl w:val="6"/>
    </w:pPr>
    <w:rPr>
      <w:b/>
      <w:bCs/>
      <w:sz w:val="25"/>
      <w:szCs w:val="25"/>
    </w:rPr>
  </w:style>
  <w:style w:type="paragraph" w:styleId="Heading8">
    <w:name w:val="heading 8"/>
    <w:basedOn w:val="Normal"/>
    <w:next w:val="Normal"/>
    <w:qFormat/>
    <w:rsid w:val="00C004C6"/>
    <w:pPr>
      <w:keepNext/>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spacing w:line="227" w:lineRule="auto"/>
      <w:jc w:val="center"/>
      <w:outlineLvl w:val="7"/>
    </w:pPr>
    <w:rPr>
      <w:rFonts w:ascii="Arial Black" w:hAnsi="Arial Black"/>
      <w:sz w:val="22"/>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004C6"/>
  </w:style>
  <w:style w:type="paragraph" w:customStyle="1" w:styleId="Level1">
    <w:name w:val="Level 1"/>
    <w:basedOn w:val="Normal"/>
    <w:rsid w:val="00C004C6"/>
    <w:pPr>
      <w:numPr>
        <w:numId w:val="3"/>
      </w:numPr>
      <w:ind w:left="720" w:hanging="720"/>
      <w:outlineLvl w:val="0"/>
    </w:pPr>
  </w:style>
  <w:style w:type="paragraph" w:customStyle="1" w:styleId="Legal1">
    <w:name w:val="Legal 1"/>
    <w:basedOn w:val="Normal"/>
    <w:rsid w:val="00C004C6"/>
    <w:pPr>
      <w:numPr>
        <w:numId w:val="1"/>
      </w:numPr>
      <w:ind w:left="720" w:hanging="720"/>
      <w:outlineLvl w:val="0"/>
    </w:pPr>
  </w:style>
  <w:style w:type="paragraph" w:customStyle="1" w:styleId="Legal2">
    <w:name w:val="Legal 2"/>
    <w:basedOn w:val="Normal"/>
    <w:rsid w:val="00C004C6"/>
    <w:pPr>
      <w:numPr>
        <w:ilvl w:val="1"/>
        <w:numId w:val="1"/>
      </w:numPr>
      <w:ind w:left="900" w:hanging="180"/>
      <w:outlineLvl w:val="1"/>
    </w:pPr>
  </w:style>
  <w:style w:type="paragraph" w:customStyle="1" w:styleId="Level2">
    <w:name w:val="Level 2"/>
    <w:basedOn w:val="Normal"/>
    <w:rsid w:val="00C004C6"/>
    <w:pPr>
      <w:numPr>
        <w:ilvl w:val="1"/>
        <w:numId w:val="3"/>
      </w:numPr>
      <w:ind w:left="900" w:hanging="180"/>
      <w:outlineLvl w:val="1"/>
    </w:pPr>
  </w:style>
  <w:style w:type="paragraph" w:styleId="BodyText">
    <w:name w:val="Body Text"/>
    <w:basedOn w:val="Normal"/>
    <w:semiHidden/>
    <w:rsid w:val="00C004C6"/>
    <w:pPr>
      <w:tabs>
        <w:tab w:val="left" w:pos="0"/>
        <w:tab w:val="left" w:pos="360"/>
        <w:tab w:val="left" w:pos="720"/>
        <w:tab w:val="left" w:pos="1080"/>
        <w:tab w:val="right" w:pos="9360"/>
      </w:tabs>
      <w:jc w:val="both"/>
    </w:pPr>
  </w:style>
  <w:style w:type="paragraph" w:styleId="Header">
    <w:name w:val="header"/>
    <w:basedOn w:val="Normal"/>
    <w:semiHidden/>
    <w:rsid w:val="00C004C6"/>
    <w:pPr>
      <w:tabs>
        <w:tab w:val="center" w:pos="4320"/>
        <w:tab w:val="right" w:pos="8640"/>
      </w:tabs>
    </w:pPr>
  </w:style>
  <w:style w:type="paragraph" w:styleId="Footer">
    <w:name w:val="footer"/>
    <w:basedOn w:val="Normal"/>
    <w:link w:val="FooterChar"/>
    <w:uiPriority w:val="99"/>
    <w:rsid w:val="00C004C6"/>
    <w:pPr>
      <w:tabs>
        <w:tab w:val="center" w:pos="4320"/>
        <w:tab w:val="right" w:pos="8640"/>
      </w:tabs>
    </w:pPr>
  </w:style>
  <w:style w:type="paragraph" w:styleId="BodyTextIndent3">
    <w:name w:val="Body Text Indent 3"/>
    <w:basedOn w:val="Normal"/>
    <w:semiHidden/>
    <w:rsid w:val="00C004C6"/>
    <w:pPr>
      <w:tabs>
        <w:tab w:val="left" w:pos="-360"/>
        <w:tab w:val="left" w:pos="0"/>
        <w:tab w:val="left" w:pos="720"/>
        <w:tab w:val="left" w:pos="1440"/>
        <w:tab w:val="left" w:pos="2160"/>
        <w:tab w:val="left" w:pos="2880"/>
        <w:tab w:val="left" w:pos="3600"/>
        <w:tab w:val="left" w:pos="4320"/>
        <w:tab w:val="left" w:pos="5040"/>
        <w:tab w:val="right" w:pos="5670"/>
        <w:tab w:val="left" w:pos="5760"/>
        <w:tab w:val="left" w:pos="6480"/>
        <w:tab w:val="left" w:pos="6840"/>
        <w:tab w:val="left" w:pos="7920"/>
        <w:tab w:val="left" w:pos="8640"/>
        <w:tab w:val="left" w:pos="9360"/>
        <w:tab w:val="left" w:pos="10080"/>
        <w:tab w:val="left" w:pos="10800"/>
      </w:tabs>
      <w:spacing w:line="201" w:lineRule="auto"/>
      <w:ind w:left="720"/>
      <w:jc w:val="both"/>
    </w:pPr>
    <w:rPr>
      <w:sz w:val="12"/>
      <w:szCs w:val="14"/>
    </w:rPr>
  </w:style>
  <w:style w:type="character" w:styleId="PageNumber">
    <w:name w:val="page number"/>
    <w:basedOn w:val="DefaultParagraphFont"/>
    <w:semiHidden/>
    <w:rsid w:val="00C004C6"/>
  </w:style>
  <w:style w:type="paragraph" w:styleId="Title">
    <w:name w:val="Title"/>
    <w:basedOn w:val="Normal"/>
    <w:qFormat/>
    <w:rsid w:val="00C004C6"/>
    <w:pPr>
      <w:jc w:val="center"/>
    </w:pPr>
    <w:rPr>
      <w:b/>
      <w:bCs/>
      <w:sz w:val="24"/>
    </w:rPr>
  </w:style>
  <w:style w:type="paragraph" w:styleId="BlockText">
    <w:name w:val="Block Text"/>
    <w:basedOn w:val="Normal"/>
    <w:semiHidden/>
    <w:qFormat/>
    <w:rsid w:val="00C004C6"/>
    <w:pPr>
      <w:tabs>
        <w:tab w:val="left" w:pos="-1080"/>
        <w:tab w:val="left" w:pos="-72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720" w:right="720"/>
    </w:pPr>
    <w:rPr>
      <w:b/>
      <w:bCs/>
      <w:sz w:val="22"/>
      <w:szCs w:val="26"/>
    </w:rPr>
  </w:style>
  <w:style w:type="character" w:styleId="Hyperlink">
    <w:name w:val="Hyperlink"/>
    <w:basedOn w:val="DefaultParagraphFont"/>
    <w:semiHidden/>
    <w:rsid w:val="00C004C6"/>
    <w:rPr>
      <w:color w:val="0000FF"/>
      <w:u w:val="single"/>
    </w:rPr>
  </w:style>
  <w:style w:type="character" w:styleId="FollowedHyperlink">
    <w:name w:val="FollowedHyperlink"/>
    <w:basedOn w:val="DefaultParagraphFont"/>
    <w:semiHidden/>
    <w:rsid w:val="00C004C6"/>
    <w:rPr>
      <w:color w:val="800080"/>
      <w:u w:val="single"/>
    </w:rPr>
  </w:style>
  <w:style w:type="paragraph" w:styleId="BodyText2">
    <w:name w:val="Body Text 2"/>
    <w:basedOn w:val="Normal"/>
    <w:semiHidden/>
    <w:rsid w:val="00C00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 w:val="left" w:pos="10080"/>
        <w:tab w:val="left" w:pos="10800"/>
      </w:tabs>
      <w:spacing w:line="226" w:lineRule="auto"/>
      <w:jc w:val="both"/>
    </w:pPr>
    <w:rPr>
      <w:sz w:val="22"/>
      <w:szCs w:val="19"/>
    </w:rPr>
  </w:style>
  <w:style w:type="paragraph" w:styleId="BodyTextIndent2">
    <w:name w:val="Body Text Indent 2"/>
    <w:basedOn w:val="Normal"/>
    <w:link w:val="BodyTextIndent2Char"/>
    <w:uiPriority w:val="99"/>
    <w:semiHidden/>
    <w:unhideWhenUsed/>
    <w:rsid w:val="00AF7FF9"/>
    <w:pPr>
      <w:spacing w:after="120" w:line="480" w:lineRule="auto"/>
      <w:ind w:left="360"/>
    </w:pPr>
  </w:style>
  <w:style w:type="character" w:customStyle="1" w:styleId="BodyTextIndent2Char">
    <w:name w:val="Body Text Indent 2 Char"/>
    <w:basedOn w:val="DefaultParagraphFont"/>
    <w:link w:val="BodyTextIndent2"/>
    <w:uiPriority w:val="99"/>
    <w:semiHidden/>
    <w:rsid w:val="00AF7FF9"/>
    <w:rPr>
      <w:szCs w:val="24"/>
    </w:rPr>
  </w:style>
  <w:style w:type="character" w:customStyle="1" w:styleId="FooterChar">
    <w:name w:val="Footer Char"/>
    <w:basedOn w:val="DefaultParagraphFont"/>
    <w:link w:val="Footer"/>
    <w:uiPriority w:val="99"/>
    <w:rsid w:val="00C67842"/>
    <w:rPr>
      <w:szCs w:val="24"/>
    </w:rPr>
  </w:style>
  <w:style w:type="paragraph" w:customStyle="1" w:styleId="incr1">
    <w:name w:val="incr1"/>
    <w:basedOn w:val="Normal"/>
    <w:rsid w:val="00210708"/>
    <w:pPr>
      <w:widowControl/>
      <w:autoSpaceDE/>
      <w:autoSpaceDN/>
      <w:adjustRightInd/>
      <w:spacing w:line="312" w:lineRule="atLeast"/>
      <w:ind w:left="1344"/>
    </w:pPr>
    <w:rPr>
      <w:rFonts w:ascii="Arial" w:hAnsi="Arial" w:cs="Arial"/>
      <w:color w:val="000000"/>
      <w:sz w:val="21"/>
      <w:szCs w:val="21"/>
    </w:rPr>
  </w:style>
  <w:style w:type="paragraph" w:customStyle="1" w:styleId="p0">
    <w:name w:val="p0"/>
    <w:basedOn w:val="Normal"/>
    <w:qFormat/>
    <w:rsid w:val="00210708"/>
    <w:pPr>
      <w:widowControl/>
      <w:autoSpaceDE/>
      <w:autoSpaceDN/>
      <w:adjustRightInd/>
      <w:spacing w:before="48" w:after="240" w:line="312" w:lineRule="atLeast"/>
      <w:ind w:left="720" w:firstLine="720"/>
    </w:pPr>
    <w:rPr>
      <w:rFonts w:ascii="Arial" w:hAnsi="Arial" w:cs="Arial"/>
      <w:color w:val="000000"/>
      <w:sz w:val="21"/>
      <w:szCs w:val="21"/>
    </w:rPr>
  </w:style>
  <w:style w:type="paragraph" w:customStyle="1" w:styleId="b2">
    <w:name w:val="b2"/>
    <w:basedOn w:val="Normal"/>
    <w:qFormat/>
    <w:rsid w:val="00210708"/>
    <w:pPr>
      <w:widowControl/>
      <w:autoSpaceDE/>
      <w:autoSpaceDN/>
      <w:adjustRightInd/>
      <w:spacing w:before="48" w:line="312" w:lineRule="atLeast"/>
      <w:ind w:left="2160"/>
    </w:pPr>
    <w:rPr>
      <w:rFonts w:ascii="Arial" w:hAnsi="Arial" w:cs="Arial"/>
      <w:color w:val="000000"/>
      <w:sz w:val="21"/>
      <w:szCs w:val="21"/>
    </w:rPr>
  </w:style>
  <w:style w:type="paragraph" w:styleId="PlainText">
    <w:name w:val="Plain Text"/>
    <w:basedOn w:val="Normal"/>
    <w:link w:val="PlainTextChar"/>
    <w:uiPriority w:val="99"/>
    <w:semiHidden/>
    <w:unhideWhenUsed/>
    <w:rsid w:val="00594383"/>
    <w:pPr>
      <w:widowControl/>
      <w:autoSpaceDE/>
      <w:autoSpaceDN/>
      <w:adjustRightInd/>
    </w:pPr>
    <w:rPr>
      <w:rFonts w:ascii="Arial" w:eastAsiaTheme="minorHAnsi" w:hAnsi="Arial" w:cs="Arial"/>
      <w:sz w:val="24"/>
    </w:rPr>
  </w:style>
  <w:style w:type="character" w:customStyle="1" w:styleId="PlainTextChar">
    <w:name w:val="Plain Text Char"/>
    <w:basedOn w:val="DefaultParagraphFont"/>
    <w:link w:val="PlainText"/>
    <w:uiPriority w:val="99"/>
    <w:semiHidden/>
    <w:rsid w:val="00594383"/>
    <w:rPr>
      <w:rFonts w:ascii="Arial" w:eastAsiaTheme="minorHAnsi" w:hAnsi="Arial" w:cs="Arial"/>
      <w:sz w:val="24"/>
      <w:szCs w:val="24"/>
    </w:rPr>
  </w:style>
  <w:style w:type="paragraph" w:styleId="BalloonText">
    <w:name w:val="Balloon Text"/>
    <w:basedOn w:val="Normal"/>
    <w:link w:val="BalloonTextChar"/>
    <w:uiPriority w:val="99"/>
    <w:semiHidden/>
    <w:unhideWhenUsed/>
    <w:rsid w:val="00915B65"/>
    <w:rPr>
      <w:rFonts w:ascii="Tahoma" w:hAnsi="Tahoma" w:cs="Tahoma"/>
      <w:sz w:val="16"/>
      <w:szCs w:val="16"/>
    </w:rPr>
  </w:style>
  <w:style w:type="character" w:customStyle="1" w:styleId="BalloonTextChar">
    <w:name w:val="Balloon Text Char"/>
    <w:basedOn w:val="DefaultParagraphFont"/>
    <w:link w:val="BalloonText"/>
    <w:uiPriority w:val="99"/>
    <w:semiHidden/>
    <w:rsid w:val="00915B65"/>
    <w:rPr>
      <w:rFonts w:ascii="Tahoma" w:hAnsi="Tahoma" w:cs="Tahoma"/>
      <w:sz w:val="16"/>
      <w:szCs w:val="16"/>
    </w:rPr>
  </w:style>
  <w:style w:type="paragraph" w:styleId="ListParagraph">
    <w:name w:val="List Paragraph"/>
    <w:basedOn w:val="Normal"/>
    <w:uiPriority w:val="34"/>
    <w:qFormat/>
    <w:rsid w:val="0062514A"/>
    <w:pPr>
      <w:autoSpaceDE/>
      <w:autoSpaceDN/>
      <w:adjustRightInd/>
      <w:ind w:left="720"/>
      <w:contextualSpacing/>
    </w:pPr>
  </w:style>
  <w:style w:type="character" w:styleId="UnresolvedMention">
    <w:name w:val="Unresolved Mention"/>
    <w:basedOn w:val="DefaultParagraphFont"/>
    <w:uiPriority w:val="99"/>
    <w:semiHidden/>
    <w:unhideWhenUsed/>
    <w:rsid w:val="00A40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84358">
      <w:bodyDiv w:val="1"/>
      <w:marLeft w:val="0"/>
      <w:marRight w:val="0"/>
      <w:marTop w:val="0"/>
      <w:marBottom w:val="0"/>
      <w:divBdr>
        <w:top w:val="none" w:sz="0" w:space="0" w:color="auto"/>
        <w:left w:val="none" w:sz="0" w:space="0" w:color="auto"/>
        <w:bottom w:val="none" w:sz="0" w:space="0" w:color="auto"/>
        <w:right w:val="none" w:sz="0" w:space="0" w:color="auto"/>
      </w:divBdr>
    </w:div>
    <w:div w:id="671839039">
      <w:bodyDiv w:val="1"/>
      <w:marLeft w:val="0"/>
      <w:marRight w:val="0"/>
      <w:marTop w:val="0"/>
      <w:marBottom w:val="0"/>
      <w:divBdr>
        <w:top w:val="none" w:sz="0" w:space="0" w:color="auto"/>
        <w:left w:val="none" w:sz="0" w:space="0" w:color="auto"/>
        <w:bottom w:val="none" w:sz="0" w:space="0" w:color="auto"/>
        <w:right w:val="none" w:sz="0" w:space="0" w:color="auto"/>
      </w:divBdr>
    </w:div>
    <w:div w:id="1257401847">
      <w:bodyDiv w:val="1"/>
      <w:marLeft w:val="0"/>
      <w:marRight w:val="0"/>
      <w:marTop w:val="0"/>
      <w:marBottom w:val="0"/>
      <w:divBdr>
        <w:top w:val="none" w:sz="0" w:space="0" w:color="auto"/>
        <w:left w:val="none" w:sz="0" w:space="0" w:color="auto"/>
        <w:bottom w:val="none" w:sz="0" w:space="0" w:color="auto"/>
        <w:right w:val="none" w:sz="0" w:space="0" w:color="auto"/>
      </w:divBdr>
    </w:div>
    <w:div w:id="1620917341">
      <w:bodyDiv w:val="1"/>
      <w:marLeft w:val="0"/>
      <w:marRight w:val="0"/>
      <w:marTop w:val="0"/>
      <w:marBottom w:val="0"/>
      <w:divBdr>
        <w:top w:val="none" w:sz="0" w:space="0" w:color="auto"/>
        <w:left w:val="none" w:sz="0" w:space="0" w:color="auto"/>
        <w:bottom w:val="none" w:sz="0" w:space="0" w:color="auto"/>
        <w:right w:val="none" w:sz="0" w:space="0" w:color="auto"/>
      </w:divBdr>
    </w:div>
    <w:div w:id="1721322831">
      <w:bodyDiv w:val="1"/>
      <w:marLeft w:val="0"/>
      <w:marRight w:val="0"/>
      <w:marTop w:val="0"/>
      <w:marBottom w:val="0"/>
      <w:divBdr>
        <w:top w:val="none" w:sz="0" w:space="0" w:color="auto"/>
        <w:left w:val="none" w:sz="0" w:space="0" w:color="auto"/>
        <w:bottom w:val="none" w:sz="0" w:space="0" w:color="auto"/>
        <w:right w:val="none" w:sz="0" w:space="0" w:color="auto"/>
      </w:divBdr>
    </w:div>
    <w:div w:id="201503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ROGGENBUCK@Myescamb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D1442-8D2A-43F3-957E-1820AA68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9176</Words>
  <Characters>53096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ESCAMBIA COUNTY FLORIDA</vt:lpstr>
    </vt:vector>
  </TitlesOfParts>
  <Company>BOCC</Company>
  <LinksUpToDate>false</LinksUpToDate>
  <CharactersWithSpaces>62148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ESCAMBIA COUNTY FLORIDA</dc:title>
  <dc:creator>Escambia County</dc:creator>
  <cp:lastModifiedBy>Buzz Roggenbuck</cp:lastModifiedBy>
  <cp:revision>2</cp:revision>
  <cp:lastPrinted>2017-06-28T20:19:00Z</cp:lastPrinted>
  <dcterms:created xsi:type="dcterms:W3CDTF">2018-12-07T20:21:00Z</dcterms:created>
  <dcterms:modified xsi:type="dcterms:W3CDTF">2018-12-07T20:21:00Z</dcterms:modified>
</cp:coreProperties>
</file>