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w:t>
      </w:r>
      <w:r w:rsidR="00F3119B">
        <w:rPr>
          <w:rFonts w:ascii="Times New Roman" w:hAnsi="Times New Roman" w:cs="Times New Roman"/>
          <w:b/>
          <w:sz w:val="48"/>
          <w:szCs w:val="48"/>
        </w:rPr>
        <w:t>9</w:t>
      </w:r>
      <w:r w:rsidR="00C260BA" w:rsidRPr="00C260BA">
        <w:rPr>
          <w:rFonts w:ascii="Times New Roman" w:hAnsi="Times New Roman" w:cs="Times New Roman"/>
          <w:b/>
          <w:sz w:val="48"/>
          <w:szCs w:val="48"/>
        </w:rPr>
        <w:t>-B00</w:t>
      </w:r>
      <w:r w:rsidR="00995468">
        <w:rPr>
          <w:rFonts w:ascii="Times New Roman" w:hAnsi="Times New Roman" w:cs="Times New Roman"/>
          <w:b/>
          <w:sz w:val="48"/>
          <w:szCs w:val="48"/>
        </w:rPr>
        <w:t>86</w:t>
      </w:r>
    </w:p>
    <w:p w:rsidR="00513B1E" w:rsidRPr="00C260BA" w:rsidRDefault="00995468"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K9 </w:t>
      </w:r>
      <w:r w:rsidR="00515DAB">
        <w:rPr>
          <w:rFonts w:ascii="Times New Roman" w:hAnsi="Times New Roman" w:cs="Times New Roman"/>
          <w:b/>
          <w:sz w:val="48"/>
          <w:szCs w:val="48"/>
        </w:rPr>
        <w:t>Uniform</w:t>
      </w:r>
      <w:r>
        <w:rPr>
          <w:rFonts w:ascii="Times New Roman" w:hAnsi="Times New Roman" w:cs="Times New Roman"/>
          <w:b/>
          <w:sz w:val="48"/>
          <w:szCs w:val="48"/>
        </w:rPr>
        <w:t>s</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995468">
        <w:rPr>
          <w:rFonts w:ascii="Times New Roman" w:hAnsi="Times New Roman" w:cs="Times New Roman"/>
          <w:b/>
          <w:sz w:val="48"/>
          <w:szCs w:val="48"/>
        </w:rPr>
        <w:t xml:space="preserve">February </w:t>
      </w:r>
      <w:r w:rsidR="00C57864">
        <w:rPr>
          <w:rFonts w:ascii="Times New Roman" w:hAnsi="Times New Roman" w:cs="Times New Roman"/>
          <w:b/>
          <w:sz w:val="48"/>
          <w:szCs w:val="48"/>
        </w:rPr>
        <w:t>20</w:t>
      </w:r>
      <w:r w:rsidR="00995468">
        <w:rPr>
          <w:rFonts w:ascii="Times New Roman" w:hAnsi="Times New Roman" w:cs="Times New Roman"/>
          <w:b/>
          <w:sz w:val="48"/>
          <w:szCs w:val="48"/>
        </w:rPr>
        <w:t>,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4D5D3E"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rsidP="00D7604F">
            <w:pPr>
              <w:rPr>
                <w:rFonts w:ascii="Times New Roman" w:hAnsi="Times New Roman" w:cs="Times New Roman"/>
                <w:sz w:val="24"/>
                <w:szCs w:val="24"/>
              </w:rPr>
            </w:pPr>
            <w:r>
              <w:rPr>
                <w:rFonts w:ascii="Times New Roman" w:hAnsi="Times New Roman" w:cs="Times New Roman"/>
                <w:sz w:val="24"/>
                <w:szCs w:val="24"/>
              </w:rPr>
              <w:t xml:space="preserve">IFB # </w:t>
            </w:r>
            <w:r w:rsidR="00F3119B">
              <w:rPr>
                <w:rFonts w:ascii="Times New Roman" w:hAnsi="Times New Roman" w:cs="Times New Roman"/>
                <w:sz w:val="24"/>
                <w:szCs w:val="24"/>
              </w:rPr>
              <w:t>19-B00</w:t>
            </w:r>
            <w:r w:rsidR="00D7604F">
              <w:rPr>
                <w:rFonts w:ascii="Times New Roman" w:hAnsi="Times New Roman" w:cs="Times New Roman"/>
                <w:sz w:val="24"/>
                <w:szCs w:val="24"/>
              </w:rPr>
              <w:t>86</w:t>
            </w:r>
            <w:r w:rsidR="005863D3">
              <w:rPr>
                <w:rFonts w:ascii="Times New Roman" w:hAnsi="Times New Roman" w:cs="Times New Roman"/>
                <w:sz w:val="24"/>
                <w:szCs w:val="24"/>
              </w:rPr>
              <w:t xml:space="preserve"> K-9 Uniforms</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7A7206">
            <w:pPr>
              <w:rPr>
                <w:rFonts w:ascii="Times New Roman" w:hAnsi="Times New Roman" w:cs="Times New Roman"/>
                <w:sz w:val="24"/>
                <w:szCs w:val="24"/>
              </w:rPr>
            </w:pPr>
            <w:r>
              <w:rPr>
                <w:rFonts w:ascii="Times New Roman" w:hAnsi="Times New Roman" w:cs="Times New Roman"/>
                <w:sz w:val="24"/>
                <w:szCs w:val="24"/>
              </w:rPr>
              <w:t>Tina Causey</w:t>
            </w:r>
          </w:p>
          <w:p w:rsidR="00515247" w:rsidRPr="00C260BA" w:rsidRDefault="007A7206">
            <w:pPr>
              <w:rPr>
                <w:rFonts w:ascii="Times New Roman" w:hAnsi="Times New Roman" w:cs="Times New Roman"/>
                <w:sz w:val="24"/>
                <w:szCs w:val="24"/>
              </w:rPr>
            </w:pPr>
            <w:r>
              <w:rPr>
                <w:rFonts w:ascii="Times New Roman" w:hAnsi="Times New Roman" w:cs="Times New Roman"/>
                <w:sz w:val="24"/>
                <w:szCs w:val="24"/>
              </w:rPr>
              <w:t>(843) 918-2184</w:t>
            </w:r>
          </w:p>
          <w:p w:rsidR="00515247" w:rsidRPr="00C260BA" w:rsidRDefault="007A7206">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F70946">
            <w:pPr>
              <w:rPr>
                <w:rFonts w:ascii="Times New Roman" w:hAnsi="Times New Roman" w:cs="Times New Roman"/>
                <w:sz w:val="24"/>
                <w:szCs w:val="24"/>
              </w:rPr>
            </w:pPr>
            <w:r w:rsidRPr="008E0360">
              <w:rPr>
                <w:rFonts w:ascii="Times New Roman" w:hAnsi="Times New Roman" w:cs="Times New Roman"/>
                <w:sz w:val="24"/>
                <w:szCs w:val="24"/>
              </w:rPr>
              <w:t xml:space="preserve">On-time attendance/sign-in </w:t>
            </w:r>
            <w:r w:rsidR="00515247" w:rsidRPr="008E0360">
              <w:rPr>
                <w:rFonts w:ascii="Times New Roman" w:hAnsi="Times New Roman" w:cs="Times New Roman"/>
                <w:sz w:val="24"/>
                <w:szCs w:val="24"/>
              </w:rPr>
              <w:t>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D7604F">
            <w:pPr>
              <w:rPr>
                <w:rFonts w:ascii="Times New Roman" w:hAnsi="Times New Roman" w:cs="Times New Roman"/>
                <w:b/>
                <w:sz w:val="24"/>
                <w:szCs w:val="24"/>
              </w:rPr>
            </w:pPr>
            <w:r>
              <w:rPr>
                <w:rFonts w:ascii="Times New Roman" w:hAnsi="Times New Roman" w:cs="Times New Roman"/>
                <w:b/>
                <w:sz w:val="24"/>
                <w:szCs w:val="24"/>
              </w:rPr>
              <w:t>Tuesday, March 5, 2019</w:t>
            </w:r>
            <w:r w:rsidR="005863D3">
              <w:rPr>
                <w:rFonts w:ascii="Times New Roman" w:hAnsi="Times New Roman" w:cs="Times New Roman"/>
                <w:b/>
                <w:sz w:val="24"/>
                <w:szCs w:val="24"/>
              </w:rPr>
              <w:t xml:space="preserve"> at 2:00PM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Pr="008E0360" w:rsidRDefault="00EE01BA" w:rsidP="00515247">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xml:space="preserve">:  </w:t>
      </w:r>
      <w:r w:rsidR="000A1D48" w:rsidRPr="008E0360">
        <w:rPr>
          <w:rFonts w:ascii="Times New Roman" w:hAnsi="Times New Roman" w:cs="Times New Roman"/>
          <w:sz w:val="24"/>
          <w:szCs w:val="24"/>
        </w:rPr>
        <w:t>Bid</w:t>
      </w:r>
      <w:r w:rsidRPr="008E0360">
        <w:rPr>
          <w:rFonts w:ascii="Times New Roman" w:hAnsi="Times New Roman" w:cs="Times New Roman"/>
          <w:sz w:val="24"/>
          <w:szCs w:val="24"/>
        </w:rPr>
        <w:t>s</w:t>
      </w:r>
      <w:r w:rsidR="000A1D48" w:rsidRPr="008E0360">
        <w:rPr>
          <w:rFonts w:ascii="Times New Roman" w:hAnsi="Times New Roman" w:cs="Times New Roman"/>
          <w:sz w:val="24"/>
          <w:szCs w:val="24"/>
        </w:rPr>
        <w:t xml:space="preserve"> for a service $25</w:t>
      </w:r>
      <w:r w:rsidR="00515247" w:rsidRPr="008E0360">
        <w:rPr>
          <w:rFonts w:ascii="Times New Roman" w:hAnsi="Times New Roman" w:cs="Times New Roman"/>
          <w:sz w:val="24"/>
          <w:szCs w:val="24"/>
        </w:rPr>
        <w:t>,000.00 or greater must be accompanied by a bidder’s bond in the amount of five 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24A3F">
        <w:rPr>
          <w:rFonts w:ascii="Times New Roman" w:hAnsi="Times New Roman" w:cs="Times New Roman"/>
          <w:sz w:val="24"/>
          <w:szCs w:val="24"/>
        </w:rPr>
        <w:t xml:space="preserve"> Signature is required on page 21</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8E0360"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r>
      <w:r w:rsidR="00C24A3F" w:rsidRPr="008E0360">
        <w:rPr>
          <w:rFonts w:ascii="Times New Roman" w:hAnsi="Times New Roman" w:cs="Times New Roman"/>
          <w:sz w:val="24"/>
          <w:szCs w:val="24"/>
        </w:rPr>
        <w:t>Disputes and Protests</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Informal Dispute Resolution</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Formal Dispute Resolution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Procedures/Timelines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Stay of the Procurement</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Confidentiality of Information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Post-Filing Formal Protest Process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Formal Protest Decision Timeline and Notification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Appeals</w:t>
      </w:r>
    </w:p>
    <w:p w:rsidR="000B23DF" w:rsidRPr="008E0360" w:rsidRDefault="000B23DF"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Pr="000B23DF" w:rsidRDefault="00E31C50"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8E0360" w:rsidRDefault="00F3119B" w:rsidP="000B23D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w:t>
      </w:r>
      <w:r w:rsidR="000B23DF" w:rsidRPr="008E0360">
        <w:rPr>
          <w:rFonts w:ascii="Times New Roman" w:hAnsi="Times New Roman" w:cs="Times New Roman"/>
          <w:sz w:val="24"/>
          <w:szCs w:val="24"/>
          <w:shd w:val="clear" w:color="auto" w:fill="FFFFFF"/>
        </w:rPr>
        <w:t>,000.00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F3119B" w:rsidP="000B23D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00F3119B">
        <w:rPr>
          <w:rFonts w:ascii="Times New Roman" w:hAnsi="Times New Roman" w:cs="Times New Roman"/>
          <w:sz w:val="24"/>
          <w:szCs w:val="24"/>
        </w:rPr>
        <w:t xml:space="preserve">required for work valued </w:t>
      </w:r>
      <w:r w:rsidR="00F3119B" w:rsidRPr="008E0360">
        <w:rPr>
          <w:rFonts w:ascii="Times New Roman" w:hAnsi="Times New Roman" w:cs="Times New Roman"/>
          <w:sz w:val="24"/>
          <w:szCs w:val="24"/>
        </w:rPr>
        <w:t>at $25</w:t>
      </w:r>
      <w:r w:rsidRPr="008E0360">
        <w:rPr>
          <w:rFonts w:ascii="Times New Roman" w:hAnsi="Times New Roman" w:cs="Times New Roman"/>
          <w:sz w:val="24"/>
          <w:szCs w:val="24"/>
        </w:rPr>
        <w:t xml:space="preserve">,000.00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E31C50"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1"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Default="000B23DF"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Default="000B23DF"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B334D7"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w:t>
      </w:r>
      <w:r w:rsidR="00B334D7" w:rsidRPr="008E0360">
        <w:rPr>
          <w:rFonts w:ascii="Times New Roman" w:hAnsi="Times New Roman" w:cs="Times New Roman"/>
          <w:sz w:val="24"/>
          <w:szCs w:val="24"/>
        </w:rPr>
        <w:t xml:space="preserve">mandatory </w:t>
      </w:r>
    </w:p>
    <w:p w:rsidR="000B23DF" w:rsidRPr="000B23DF" w:rsidRDefault="00B334D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000B23DF" w:rsidRPr="000B23DF">
        <w:rPr>
          <w:rFonts w:ascii="Times New Roman" w:hAnsi="Times New Roman" w:cs="Times New Roman"/>
          <w:sz w:val="24"/>
          <w:szCs w:val="24"/>
        </w:rPr>
        <w:t>meetings, all expenses shall be paid for by the Bidder, unless previous written</w:t>
      </w:r>
    </w:p>
    <w:p w:rsidR="00183531" w:rsidRPr="008E0360"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xml:space="preserve">.  </w:t>
      </w:r>
      <w:r w:rsidR="00F70946" w:rsidRPr="008E0360">
        <w:rPr>
          <w:rFonts w:ascii="Times New Roman" w:hAnsi="Times New Roman" w:cs="Times New Roman"/>
          <w:sz w:val="24"/>
          <w:szCs w:val="24"/>
        </w:rPr>
        <w:t>Bidde</w:t>
      </w:r>
      <w:r w:rsidR="00183531" w:rsidRPr="008E0360">
        <w:rPr>
          <w:rFonts w:ascii="Times New Roman" w:hAnsi="Times New Roman" w:cs="Times New Roman"/>
          <w:sz w:val="24"/>
          <w:szCs w:val="24"/>
        </w:rPr>
        <w:t>r must be physically present at the sign-</w:t>
      </w:r>
    </w:p>
    <w:p w:rsidR="00F70946" w:rsidRPr="008E0360" w:rsidRDefault="00183531"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in location wi</w:t>
      </w:r>
      <w:r w:rsidR="00F70946" w:rsidRPr="008E0360">
        <w:rPr>
          <w:rFonts w:ascii="Times New Roman" w:hAnsi="Times New Roman" w:cs="Times New Roman"/>
          <w:sz w:val="24"/>
          <w:szCs w:val="24"/>
        </w:rPr>
        <w:t>th the B</w:t>
      </w:r>
      <w:r w:rsidRPr="008E0360">
        <w:rPr>
          <w:rFonts w:ascii="Times New Roman" w:hAnsi="Times New Roman" w:cs="Times New Roman"/>
          <w:sz w:val="24"/>
          <w:szCs w:val="24"/>
        </w:rPr>
        <w:t xml:space="preserve">uyer at the start of the meeting.  The official start of each pre-bid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meeting will be determined by the Buyer with an announcement of the time and the final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closing for contractors to sign-in.  Any contractor arriving after the declared time </w:t>
      </w:r>
    </w:p>
    <w:p w:rsidR="000B23DF"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announcement and closing of sign-in </w:t>
      </w:r>
      <w:r w:rsidR="000B23DF" w:rsidRPr="008E0360">
        <w:rPr>
          <w:rFonts w:ascii="Times New Roman" w:hAnsi="Times New Roman" w:cs="Times New Roman"/>
          <w:sz w:val="24"/>
          <w:szCs w:val="24"/>
        </w:rPr>
        <w:t xml:space="preserve">shall </w:t>
      </w:r>
      <w:r w:rsidR="00183531" w:rsidRPr="008E0360">
        <w:rPr>
          <w:rFonts w:ascii="Times New Roman" w:hAnsi="Times New Roman" w:cs="Times New Roman"/>
          <w:sz w:val="24"/>
          <w:szCs w:val="24"/>
        </w:rPr>
        <w:t xml:space="preserve">not </w:t>
      </w:r>
      <w:r w:rsidR="000B23DF" w:rsidRPr="008E0360">
        <w:rPr>
          <w:rFonts w:ascii="Times New Roman" w:hAnsi="Times New Roman" w:cs="Times New Roman"/>
          <w:sz w:val="24"/>
          <w:szCs w:val="24"/>
        </w:rPr>
        <w:t xml:space="preserve">be admitted to </w:t>
      </w:r>
      <w:r w:rsidRPr="008E0360">
        <w:rPr>
          <w:rFonts w:ascii="Times New Roman" w:hAnsi="Times New Roman" w:cs="Times New Roman"/>
          <w:sz w:val="24"/>
          <w:szCs w:val="24"/>
        </w:rPr>
        <w:t>the</w:t>
      </w:r>
      <w:r w:rsidR="000B23DF" w:rsidRPr="008E0360">
        <w:rPr>
          <w:rFonts w:ascii="Times New Roman" w:hAnsi="Times New Roman" w:cs="Times New Roman"/>
          <w:sz w:val="24"/>
          <w:szCs w:val="24"/>
        </w:rPr>
        <w:t xml:space="preserve"> pre-bid meeting</w:t>
      </w:r>
      <w:r w:rsidRPr="008E0360">
        <w:rPr>
          <w:rFonts w:ascii="Times New Roman" w:hAnsi="Times New Roman" w:cs="Times New Roman"/>
          <w:sz w:val="24"/>
          <w:szCs w:val="24"/>
        </w:rPr>
        <w:t>,</w:t>
      </w:r>
      <w:r w:rsidR="000B23DF" w:rsidRPr="008E0360">
        <w:rPr>
          <w:rFonts w:ascii="Times New Roman" w:hAnsi="Times New Roman" w:cs="Times New Roman"/>
          <w:sz w:val="24"/>
          <w:szCs w:val="24"/>
        </w:rPr>
        <w:t xml:space="preserve"> </w:t>
      </w:r>
    </w:p>
    <w:p w:rsidR="000B23DF" w:rsidRPr="008E0360" w:rsidRDefault="000B23DF"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and </w:t>
      </w:r>
      <w:r w:rsidR="00F70946" w:rsidRPr="008E0360">
        <w:rPr>
          <w:rFonts w:ascii="Times New Roman" w:hAnsi="Times New Roman" w:cs="Times New Roman"/>
          <w:sz w:val="24"/>
          <w:szCs w:val="24"/>
        </w:rPr>
        <w:t>any</w:t>
      </w:r>
      <w:r w:rsidRPr="008E0360">
        <w:rPr>
          <w:rFonts w:ascii="Times New Roman" w:hAnsi="Times New Roman" w:cs="Times New Roman"/>
          <w:sz w:val="24"/>
          <w:szCs w:val="24"/>
        </w:rPr>
        <w:t xml:space="preserve"> bid </w:t>
      </w:r>
      <w:r w:rsidR="00F70946" w:rsidRPr="008E0360">
        <w:rPr>
          <w:rFonts w:ascii="Times New Roman" w:hAnsi="Times New Roman" w:cs="Times New Roman"/>
          <w:sz w:val="24"/>
          <w:szCs w:val="24"/>
        </w:rPr>
        <w:t xml:space="preserve">received </w:t>
      </w:r>
      <w:r w:rsidRPr="008E0360">
        <w:rPr>
          <w:rFonts w:ascii="Times New Roman" w:hAnsi="Times New Roman" w:cs="Times New Roman"/>
          <w:sz w:val="24"/>
          <w:szCs w:val="24"/>
        </w:rPr>
        <w:t>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E31C50" w:rsidRDefault="000B23DF" w:rsidP="00E31C50">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sidR="00E31C50">
        <w:rPr>
          <w:rFonts w:ascii="Times New Roman" w:hAnsi="Times New Roman" w:cs="Times New Roman"/>
          <w:sz w:val="24"/>
          <w:szCs w:val="24"/>
        </w:rPr>
        <w:t xml:space="preserve">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more for construction and/or any type of service related requirement.</w:t>
      </w: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_____________.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prices shall remain firm for the duration of the contract period.  The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reserves the right to adjust the performance period to meet the best interests of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2"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Default="000B23DF" w:rsidP="000B23DF">
      <w:pPr>
        <w:spacing w:after="0" w:line="240" w:lineRule="auto"/>
        <w:ind w:firstLine="720"/>
        <w:rPr>
          <w:rFonts w:ascii="Times New Roman" w:hAnsi="Times New Roman" w:cs="Times New Roman"/>
          <w:sz w:val="24"/>
          <w:szCs w:val="24"/>
        </w:rPr>
      </w:pP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8E0360" w:rsidRDefault="000B23DF" w:rsidP="000B23DF">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r>
      <w:r w:rsidR="00BE54E9" w:rsidRPr="008E0360">
        <w:rPr>
          <w:rFonts w:ascii="Times New Roman" w:hAnsi="Times New Roman" w:cs="Times New Roman"/>
          <w:b/>
          <w:sz w:val="24"/>
          <w:szCs w:val="24"/>
        </w:rPr>
        <w:t xml:space="preserve">DISPUTES AND </w:t>
      </w:r>
      <w:r w:rsidRPr="008E0360">
        <w:rPr>
          <w:rFonts w:ascii="Times New Roman" w:hAnsi="Times New Roman" w:cs="Times New Roman"/>
          <w:b/>
          <w:sz w:val="24"/>
          <w:szCs w:val="24"/>
        </w:rPr>
        <w:t>PROTESTS:</w:t>
      </w:r>
    </w:p>
    <w:p w:rsidR="00BE54E9" w:rsidRPr="008E0360" w:rsidRDefault="00BE54E9" w:rsidP="000B23DF">
      <w:pPr>
        <w:spacing w:after="0" w:line="240" w:lineRule="auto"/>
        <w:jc w:val="both"/>
        <w:rPr>
          <w:rFonts w:ascii="Times New Roman" w:hAnsi="Times New Roman" w:cs="Times New Roman"/>
          <w:b/>
          <w:sz w:val="24"/>
          <w:szCs w:val="24"/>
        </w:rPr>
      </w:pPr>
    </w:p>
    <w:p w:rsidR="0063140F" w:rsidRPr="008E0360" w:rsidRDefault="00BE54E9"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97B84"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F97B84" w:rsidRPr="008E0360">
        <w:rPr>
          <w:rFonts w:ascii="Times New Roman" w:hAnsi="Times New Roman" w:cs="Times New Roman"/>
          <w:sz w:val="24"/>
          <w:szCs w:val="24"/>
        </w:rPr>
        <w:t xml:space="preserve">Purchasing Agent or </w:t>
      </w:r>
      <w:r w:rsidR="00BE54E9" w:rsidRPr="008E0360">
        <w:rPr>
          <w:rFonts w:ascii="Times New Roman" w:hAnsi="Times New Roman" w:cs="Times New Roman"/>
          <w:sz w:val="24"/>
          <w:szCs w:val="24"/>
        </w:rPr>
        <w:t xml:space="preserve">designee, shall </w:t>
      </w:r>
      <w:r w:rsidRPr="008E0360">
        <w:rPr>
          <w:rFonts w:ascii="Times New Roman" w:hAnsi="Times New Roman" w:cs="Times New Roman"/>
          <w:sz w:val="24"/>
          <w:szCs w:val="24"/>
        </w:rPr>
        <w:t xml:space="preserve">first </w:t>
      </w:r>
      <w:r w:rsidR="00BE54E9" w:rsidRPr="008E0360">
        <w:rPr>
          <w:rFonts w:ascii="Times New Roman" w:hAnsi="Times New Roman" w:cs="Times New Roman"/>
          <w:sz w:val="24"/>
          <w:szCs w:val="24"/>
        </w:rPr>
        <w:t>info</w:t>
      </w:r>
      <w:r w:rsidR="00F97B84" w:rsidRPr="008E0360">
        <w:rPr>
          <w:rFonts w:ascii="Times New Roman" w:hAnsi="Times New Roman" w:cs="Times New Roman"/>
          <w:sz w:val="24"/>
          <w:szCs w:val="24"/>
        </w:rPr>
        <w:t xml:space="preserve">rm the Purchasing Agent, or </w:t>
      </w:r>
      <w:r w:rsidR="00BE54E9" w:rsidRPr="008E0360">
        <w:rPr>
          <w:rFonts w:ascii="Times New Roman" w:hAnsi="Times New Roman" w:cs="Times New Roman"/>
          <w:sz w:val="24"/>
          <w:szCs w:val="24"/>
        </w:rPr>
        <w:t xml:space="preserve">designee, within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five (5) calendar days after the date the City posts a bid tab on the City’s website stating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its intention to make a contract award, or the contract is awarded, whichever occurs first,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unless the bid document specified a shorter time perio</w:t>
      </w:r>
      <w:r w:rsidRPr="008E0360">
        <w:rPr>
          <w:rFonts w:ascii="Times New Roman" w:hAnsi="Times New Roman" w:cs="Times New Roman"/>
          <w:sz w:val="24"/>
          <w:szCs w:val="24"/>
        </w:rPr>
        <w:t xml:space="preserve">d.  The Purchasing Agent or </w:t>
      </w:r>
      <w:r w:rsidR="00BE54E9" w:rsidRPr="008E0360">
        <w:rPr>
          <w:rFonts w:ascii="Times New Roman" w:hAnsi="Times New Roman" w:cs="Times New Roman"/>
          <w:sz w:val="24"/>
          <w:szCs w:val="24"/>
        </w:rPr>
        <w:t xml:space="preserve">designee </w:t>
      </w:r>
    </w:p>
    <w:p w:rsidR="00BE54E9"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shall discuss the issue(s) with the Bidder in an attempt to resolve the dispute.</w:t>
      </w:r>
    </w:p>
    <w:p w:rsidR="0063140F" w:rsidRPr="008E0360" w:rsidRDefault="0063140F" w:rsidP="000B23DF">
      <w:pPr>
        <w:spacing w:after="0" w:line="240" w:lineRule="auto"/>
        <w:jc w:val="both"/>
        <w:rPr>
          <w:rFonts w:ascii="Times New Roman" w:hAnsi="Times New Roman" w:cs="Times New Roman"/>
          <w:sz w:val="24"/>
          <w:szCs w:val="24"/>
        </w:rPr>
      </w:pPr>
    </w:p>
    <w:p w:rsidR="008D5360"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w:t>
      </w:r>
      <w:r w:rsidR="00BE54E9" w:rsidRPr="008E0360">
        <w:rPr>
          <w:rFonts w:ascii="Times New Roman" w:hAnsi="Times New Roman" w:cs="Times New Roman"/>
          <w:sz w:val="24"/>
          <w:szCs w:val="24"/>
        </w:rPr>
        <w:t xml:space="preserve">A Bidder who has a dispute that cannot be resolved by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informal efforts may file a written protest with the City of Myrtle Beach in connection with</w:t>
      </w:r>
      <w:r w:rsidRPr="008E0360">
        <w:rPr>
          <w:rFonts w:ascii="Times New Roman" w:hAnsi="Times New Roman" w:cs="Times New Roman"/>
          <w:sz w:val="24"/>
          <w:szCs w:val="24"/>
        </w:rPr>
        <w:t xml:space="preserve"> </w:t>
      </w:r>
    </w:p>
    <w:p w:rsidR="00BE54E9"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w:t>
      </w:r>
      <w:r w:rsidR="00A905EA" w:rsidRPr="008E0360">
        <w:rPr>
          <w:rFonts w:ascii="Times New Roman" w:hAnsi="Times New Roman" w:cs="Times New Roman"/>
          <w:sz w:val="24"/>
          <w:szCs w:val="24"/>
        </w:rPr>
        <w:t>d</w:t>
      </w:r>
      <w:r w:rsidRPr="008E0360">
        <w:rPr>
          <w:rFonts w:ascii="Times New Roman" w:hAnsi="Times New Roman" w:cs="Times New Roman"/>
          <w:sz w:val="24"/>
          <w:szCs w:val="24"/>
        </w:rPr>
        <w:t xml:space="preserve">, in whole or in part, on the allegation that the award of the contract or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8D5360" w:rsidRPr="008E0360" w:rsidRDefault="008D5360" w:rsidP="000B23DF">
      <w:pPr>
        <w:spacing w:after="0" w:line="240" w:lineRule="auto"/>
        <w:jc w:val="both"/>
        <w:rPr>
          <w:rFonts w:ascii="Times New Roman" w:hAnsi="Times New Roman" w:cs="Times New Roman"/>
          <w:sz w:val="24"/>
          <w:szCs w:val="24"/>
        </w:rPr>
      </w:pP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bid, the administrative fee will be calculated as five percent (5%) of the lowest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responsive and responsible bid received by the City.  The Administrative fee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shall be returned if the protest is upheld; otherwise the fee is non-refundable.</w:t>
      </w:r>
    </w:p>
    <w:p w:rsidR="00E00A0A"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Agent or designee, the written protest and administrative fee must be received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by the Purchasing Agent or designee.  A protest received after the </w:t>
      </w:r>
      <w:r w:rsidRPr="008E0360">
        <w:rPr>
          <w:rFonts w:ascii="Times New Roman" w:hAnsi="Times New Roman" w:cs="Times New Roman"/>
          <w:sz w:val="24"/>
          <w:szCs w:val="24"/>
        </w:rPr>
        <w:t xml:space="preserve">five (5)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8D5360"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E00A0A" w:rsidRPr="008E0360" w:rsidRDefault="00E00A0A" w:rsidP="000B23DF">
      <w:pPr>
        <w:spacing w:after="0" w:line="240" w:lineRule="auto"/>
        <w:jc w:val="both"/>
        <w:rPr>
          <w:rFonts w:ascii="Times New Roman" w:hAnsi="Times New Roman" w:cs="Times New Roman"/>
          <w:sz w:val="24"/>
          <w:szCs w:val="24"/>
        </w:rPr>
      </w:pPr>
    </w:p>
    <w:p w:rsidR="00F97B84"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award of a contract or agreement, the contract or agreement shall not be awarded unless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Purchasing Agent or designee determines that the award of the contract or agreement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during the pendency of the protest is necessary to protect substantial interest</w:t>
      </w:r>
      <w:r w:rsidRPr="008E0360">
        <w:rPr>
          <w:rFonts w:ascii="Times New Roman" w:hAnsi="Times New Roman" w:cs="Times New Roman"/>
          <w:sz w:val="24"/>
          <w:szCs w:val="24"/>
        </w:rPr>
        <w:t>s</w:t>
      </w:r>
      <w:r w:rsidR="00E00A0A" w:rsidRPr="008E0360">
        <w:rPr>
          <w:rFonts w:ascii="Times New Roman" w:hAnsi="Times New Roman" w:cs="Times New Roman"/>
          <w:sz w:val="24"/>
          <w:szCs w:val="24"/>
        </w:rPr>
        <w:t xml:space="preserve"> of the City</w:t>
      </w:r>
      <w:r w:rsidRPr="008E0360">
        <w:rPr>
          <w:rFonts w:ascii="Times New Roman" w:hAnsi="Times New Roman" w:cs="Times New Roman"/>
          <w:sz w:val="24"/>
          <w:szCs w:val="24"/>
        </w:rPr>
        <w:t xml:space="preserve">.  </w:t>
      </w:r>
    </w:p>
    <w:p w:rsidR="00F97B84" w:rsidRPr="008E0360" w:rsidRDefault="00F97B84" w:rsidP="000B23DF">
      <w:pPr>
        <w:spacing w:after="0" w:line="240" w:lineRule="auto"/>
        <w:jc w:val="both"/>
        <w:rPr>
          <w:rFonts w:ascii="Times New Roman" w:hAnsi="Times New Roman" w:cs="Times New Roman"/>
          <w:sz w:val="24"/>
          <w:szCs w:val="24"/>
        </w:rPr>
      </w:pPr>
    </w:p>
    <w:p w:rsidR="00C24A3F" w:rsidRPr="008E0360" w:rsidRDefault="00C24A3F"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E00A0A"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97B84" w:rsidRPr="008E0360" w:rsidRDefault="00F97B84"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w:t>
      </w:r>
      <w:r w:rsidR="00EA31D6" w:rsidRPr="008E0360">
        <w:rPr>
          <w:rFonts w:ascii="Times New Roman" w:hAnsi="Times New Roman" w:cs="Times New Roman"/>
          <w:sz w:val="24"/>
          <w:szCs w:val="24"/>
        </w:rPr>
        <w:t>he Purchasing Agent or</w:t>
      </w:r>
      <w:r w:rsidRPr="008E0360">
        <w:rPr>
          <w:rFonts w:ascii="Times New Roman" w:hAnsi="Times New Roman" w:cs="Times New Roman"/>
          <w:sz w:val="24"/>
          <w:szCs w:val="24"/>
        </w:rPr>
        <w:t xml:space="preserve"> designee shall, upon written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166AE1" w:rsidRPr="008E0360" w:rsidRDefault="00166AE1" w:rsidP="000B23DF">
      <w:pPr>
        <w:spacing w:after="0" w:line="240" w:lineRule="auto"/>
        <w:jc w:val="both"/>
        <w:rPr>
          <w:rFonts w:ascii="Times New Roman" w:hAnsi="Times New Roman" w:cs="Times New Roman"/>
          <w:sz w:val="24"/>
          <w:szCs w:val="24"/>
        </w:rPr>
      </w:pP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made by the Purchasing Agent or designee as expeditiously as possible, but no later than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ten (10) City of Myrtle Beach </w:t>
      </w:r>
      <w:r w:rsidRPr="008E0360">
        <w:rPr>
          <w:rFonts w:ascii="Times New Roman" w:hAnsi="Times New Roman" w:cs="Times New Roman"/>
          <w:sz w:val="24"/>
          <w:szCs w:val="24"/>
        </w:rPr>
        <w:t>business</w:t>
      </w:r>
      <w:r w:rsidR="00166AE1" w:rsidRPr="008E0360">
        <w:rPr>
          <w:rFonts w:ascii="Times New Roman" w:hAnsi="Times New Roman" w:cs="Times New Roman"/>
          <w:sz w:val="24"/>
          <w:szCs w:val="24"/>
        </w:rPr>
        <w:t xml:space="preserve"> days after receiving the protest.  In determining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protest, the Purchasing Agent or designee may terminate the contract or agreement, issue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 new solicitation or other request for contract or agreement, or award a contract or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agreement.  The protest decision shall be mailed to the protester by certified mail, return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receipt requested.</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w:t>
      </w:r>
      <w:r w:rsidR="00166AE1" w:rsidRPr="008E0360">
        <w:rPr>
          <w:rFonts w:ascii="Times New Roman" w:hAnsi="Times New Roman" w:cs="Times New Roman"/>
          <w:sz w:val="24"/>
          <w:szCs w:val="24"/>
        </w:rPr>
        <w:t xml:space="preserve">To the extent permitted by law or court rules regarding appeals, an appeal of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decision regarding the protest may be made to a court of competent jurisdiction within the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time set forth in the Rules.</w:t>
      </w:r>
    </w:p>
    <w:p w:rsidR="000B23DF" w:rsidRPr="008E0360"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Default="000B23DF" w:rsidP="000B23DF">
      <w:pPr>
        <w:spacing w:after="0" w:line="240" w:lineRule="auto"/>
        <w:rPr>
          <w:rFonts w:ascii="Times New Roman" w:hAnsi="Times New Roman" w:cs="Times New Roman"/>
          <w:sz w:val="24"/>
          <w:szCs w:val="24"/>
        </w:rPr>
      </w:pPr>
    </w:p>
    <w:p w:rsidR="00C24A3F" w:rsidRDefault="00C24A3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Default="000B23D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F3119B" w:rsidRPr="00AA3A07" w:rsidRDefault="00AA3A07" w:rsidP="00CC2593">
      <w:pPr>
        <w:spacing w:after="0" w:line="240" w:lineRule="auto"/>
        <w:jc w:val="center"/>
        <w:rPr>
          <w:rFonts w:ascii="Times New Roman" w:hAnsi="Times New Roman" w:cs="Times New Roman"/>
          <w:b/>
          <w:sz w:val="32"/>
          <w:szCs w:val="32"/>
        </w:rPr>
      </w:pPr>
      <w:r w:rsidRPr="00AA3A07">
        <w:rPr>
          <w:rFonts w:ascii="Times New Roman" w:hAnsi="Times New Roman" w:cs="Times New Roman"/>
          <w:b/>
          <w:sz w:val="32"/>
          <w:szCs w:val="32"/>
        </w:rPr>
        <w:lastRenderedPageBreak/>
        <w:t>SPECIFICATIONS</w:t>
      </w:r>
    </w:p>
    <w:p w:rsidR="00F3119B" w:rsidRDefault="00F3119B" w:rsidP="00F3119B">
      <w:pPr>
        <w:spacing w:after="0" w:line="240" w:lineRule="auto"/>
        <w:rPr>
          <w:rFonts w:ascii="Times New Roman" w:hAnsi="Times New Roman" w:cs="Times New Roman"/>
          <w:b/>
          <w:sz w:val="24"/>
          <w:szCs w:val="24"/>
        </w:rPr>
      </w:pPr>
    </w:p>
    <w:p w:rsidR="00C505D2" w:rsidRPr="00C505D2" w:rsidRDefault="00C505D2" w:rsidP="00C505D2">
      <w:pPr>
        <w:ind w:left="720" w:right="-216" w:hanging="720"/>
        <w:rPr>
          <w:rFonts w:ascii="Times New Roman" w:hAnsi="Times New Roman" w:cs="Times New Roman"/>
          <w:snapToGrid w:val="0"/>
          <w:sz w:val="24"/>
          <w:szCs w:val="24"/>
        </w:rPr>
      </w:pPr>
      <w:r w:rsidRPr="00C505D2">
        <w:rPr>
          <w:rFonts w:ascii="Times New Roman" w:hAnsi="Times New Roman" w:cs="Times New Roman"/>
          <w:b/>
          <w:snapToGrid w:val="0"/>
          <w:sz w:val="24"/>
          <w:szCs w:val="24"/>
          <w:u w:val="single"/>
        </w:rPr>
        <w:t>SCOPE OF WORK</w:t>
      </w:r>
      <w:r w:rsidRPr="00C505D2">
        <w:rPr>
          <w:rFonts w:ascii="Times New Roman" w:hAnsi="Times New Roman" w:cs="Times New Roman"/>
          <w:snapToGrid w:val="0"/>
          <w:sz w:val="24"/>
          <w:szCs w:val="24"/>
        </w:rPr>
        <w:t xml:space="preserve">. </w:t>
      </w:r>
    </w:p>
    <w:p w:rsidR="00C505D2" w:rsidRPr="00C505D2" w:rsidRDefault="00C505D2" w:rsidP="00061E6E">
      <w:pPr>
        <w:pStyle w:val="NoSpacing"/>
        <w:rPr>
          <w:snapToGrid w:val="0"/>
        </w:rPr>
      </w:pPr>
      <w:r w:rsidRPr="00C505D2">
        <w:rPr>
          <w:snapToGrid w:val="0"/>
        </w:rPr>
        <w:t xml:space="preserve">It is the intention of this bid to establish a blanket purchase order for </w:t>
      </w:r>
      <w:r w:rsidR="00061E6E">
        <w:rPr>
          <w:snapToGrid w:val="0"/>
        </w:rPr>
        <w:t>K9 Uniforms to be purchase on an “as needed” basis.</w:t>
      </w:r>
      <w:r w:rsidRPr="00C505D2">
        <w:rPr>
          <w:snapToGrid w:val="0"/>
        </w:rPr>
        <w:t xml:space="preserve">  </w:t>
      </w:r>
    </w:p>
    <w:p w:rsidR="00061E6E" w:rsidRDefault="00061E6E" w:rsidP="00061E6E">
      <w:pPr>
        <w:pStyle w:val="NoSpacing"/>
        <w:rPr>
          <w:snapToGrid w:val="0"/>
        </w:rPr>
      </w:pPr>
    </w:p>
    <w:p w:rsidR="00C505D2" w:rsidRPr="00C505D2" w:rsidRDefault="00061E6E" w:rsidP="00061E6E">
      <w:pPr>
        <w:pStyle w:val="NoSpacing"/>
        <w:rPr>
          <w:snapToGrid w:val="0"/>
        </w:rPr>
      </w:pPr>
      <w:r>
        <w:rPr>
          <w:snapToGrid w:val="0"/>
        </w:rPr>
        <w:t>T</w:t>
      </w:r>
      <w:r w:rsidR="00C505D2" w:rsidRPr="00C505D2">
        <w:rPr>
          <w:snapToGrid w:val="0"/>
        </w:rPr>
        <w:t>he City reserves the right to order services that may be required during the said period, and it also reserves the right not to order services bid upon by the vendor, if it is found that such services are not required by the City during the period covered by this contract.</w:t>
      </w:r>
    </w:p>
    <w:p w:rsidR="00061E6E" w:rsidRDefault="00061E6E" w:rsidP="00061E6E">
      <w:pPr>
        <w:pStyle w:val="NoSpacing"/>
        <w:rPr>
          <w:b/>
          <w:snapToGrid w:val="0"/>
        </w:rPr>
      </w:pPr>
    </w:p>
    <w:p w:rsidR="00C505D2" w:rsidRDefault="00C505D2" w:rsidP="00061E6E">
      <w:pPr>
        <w:pStyle w:val="NoSpacing"/>
        <w:rPr>
          <w:snapToGrid w:val="0"/>
        </w:rPr>
      </w:pPr>
      <w:r w:rsidRPr="00C505D2">
        <w:rPr>
          <w:b/>
          <w:snapToGrid w:val="0"/>
          <w:u w:val="single"/>
        </w:rPr>
        <w:t>PRICES</w:t>
      </w:r>
      <w:r w:rsidRPr="00C505D2">
        <w:rPr>
          <w:snapToGrid w:val="0"/>
        </w:rPr>
        <w:t xml:space="preserve">.  </w:t>
      </w:r>
    </w:p>
    <w:p w:rsidR="00061E6E" w:rsidRDefault="00061E6E" w:rsidP="00061E6E">
      <w:pPr>
        <w:pStyle w:val="NoSpacing"/>
        <w:rPr>
          <w:snapToGrid w:val="0"/>
        </w:rPr>
      </w:pPr>
    </w:p>
    <w:p w:rsidR="00061E6E" w:rsidRPr="00C505D2" w:rsidRDefault="00061E6E" w:rsidP="00061E6E">
      <w:pPr>
        <w:pStyle w:val="NoSpacing"/>
        <w:rPr>
          <w:snapToGrid w:val="0"/>
        </w:rPr>
      </w:pPr>
      <w:r w:rsidRPr="00C505D2">
        <w:rPr>
          <w:snapToGrid w:val="0"/>
        </w:rPr>
        <w:t>If price adjustments are requested pursuant to the terms of the contract, the vendor/contractor must notify the City’s Purchasing Division ninety (90) days prior to the expiration date of the then-current term.</w:t>
      </w:r>
    </w:p>
    <w:p w:rsidR="00061E6E" w:rsidRDefault="00061E6E" w:rsidP="00061E6E">
      <w:pPr>
        <w:pStyle w:val="NoSpacing"/>
        <w:rPr>
          <w:b/>
          <w:snapToGrid w:val="0"/>
        </w:rPr>
      </w:pPr>
    </w:p>
    <w:p w:rsidR="00C505D2" w:rsidRPr="00C505D2" w:rsidRDefault="00C505D2" w:rsidP="00061E6E">
      <w:pPr>
        <w:pStyle w:val="NoSpacing"/>
        <w:rPr>
          <w:snapToGrid w:val="0"/>
        </w:rPr>
      </w:pPr>
      <w:r w:rsidRPr="00C505D2">
        <w:rPr>
          <w:b/>
          <w:snapToGrid w:val="0"/>
          <w:u w:val="single"/>
        </w:rPr>
        <w:t>TERM OF AGREEMENT</w:t>
      </w:r>
      <w:r w:rsidRPr="00C505D2">
        <w:rPr>
          <w:snapToGrid w:val="0"/>
        </w:rPr>
        <w:t>.</w:t>
      </w:r>
    </w:p>
    <w:p w:rsidR="00C505D2" w:rsidRPr="00C505D2" w:rsidRDefault="00C505D2" w:rsidP="00061E6E">
      <w:pPr>
        <w:pStyle w:val="NoSpacing"/>
        <w:rPr>
          <w:snapToGrid w:val="0"/>
        </w:rPr>
      </w:pPr>
      <w:r w:rsidRPr="00C505D2">
        <w:rPr>
          <w:snapToGrid w:val="0"/>
        </w:rPr>
        <w:t xml:space="preserve">The term of this contract shall be for a period of five (5) years with a base year plus an option to renew for four (4) additional one (1) year periods.  </w:t>
      </w:r>
    </w:p>
    <w:p w:rsidR="00061E6E" w:rsidRDefault="00061E6E" w:rsidP="00061E6E">
      <w:pPr>
        <w:pStyle w:val="NoSpacing"/>
        <w:rPr>
          <w:snapToGrid w:val="0"/>
        </w:rPr>
      </w:pPr>
    </w:p>
    <w:p w:rsidR="00F3119B" w:rsidRDefault="00D559C6" w:rsidP="00F3119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NO SUBSTITUTIONS</w:t>
      </w:r>
    </w:p>
    <w:p w:rsidR="00061E6E" w:rsidRDefault="00061E6E" w:rsidP="00F3119B">
      <w:pPr>
        <w:spacing w:after="0" w:line="240" w:lineRule="auto"/>
        <w:rPr>
          <w:rFonts w:ascii="Times New Roman" w:hAnsi="Times New Roman" w:cs="Times New Roman"/>
          <w:b/>
          <w:sz w:val="24"/>
          <w:szCs w:val="24"/>
        </w:rPr>
      </w:pPr>
    </w:p>
    <w:p w:rsidR="00D559C6" w:rsidRDefault="009D466E" w:rsidP="009D466E">
      <w:pPr>
        <w:pStyle w:val="NoSpacing"/>
        <w:numPr>
          <w:ilvl w:val="0"/>
          <w:numId w:val="33"/>
        </w:numPr>
      </w:pPr>
      <w:r>
        <w:t>Point Blank International Carrier with H.A.L.O. buckles, Color: Navy, Item #BL783</w:t>
      </w:r>
    </w:p>
    <w:p w:rsidR="009D466E" w:rsidRDefault="009D466E" w:rsidP="009D466E">
      <w:pPr>
        <w:pStyle w:val="NoSpacing"/>
        <w:numPr>
          <w:ilvl w:val="0"/>
          <w:numId w:val="33"/>
        </w:numPr>
      </w:pPr>
      <w:r>
        <w:t xml:space="preserve">HSG Multi Access Taco </w:t>
      </w:r>
      <w:proofErr w:type="spellStart"/>
      <w:r>
        <w:t>Molle</w:t>
      </w:r>
      <w:proofErr w:type="spellEnd"/>
      <w:r>
        <w:t xml:space="preserve"> Pouch, Item #TB40, Color: Black</w:t>
      </w:r>
    </w:p>
    <w:p w:rsidR="00680347" w:rsidRDefault="00680347" w:rsidP="009D466E">
      <w:pPr>
        <w:pStyle w:val="NoSpacing"/>
        <w:numPr>
          <w:ilvl w:val="0"/>
          <w:numId w:val="33"/>
        </w:numPr>
      </w:pPr>
      <w:r>
        <w:t>Double Magazine, Color: Black</w:t>
      </w:r>
    </w:p>
    <w:p w:rsidR="00680347" w:rsidRDefault="00680347" w:rsidP="009D466E">
      <w:pPr>
        <w:pStyle w:val="NoSpacing"/>
        <w:numPr>
          <w:ilvl w:val="0"/>
          <w:numId w:val="33"/>
        </w:numPr>
      </w:pPr>
      <w:r>
        <w:t xml:space="preserve">HSG Leo Taco </w:t>
      </w:r>
      <w:proofErr w:type="spellStart"/>
      <w:r>
        <w:t>Molle</w:t>
      </w:r>
      <w:proofErr w:type="spellEnd"/>
      <w:r>
        <w:t>, Flashlight/Handcuff combo, Color: Black</w:t>
      </w:r>
      <w:r w:rsidR="008F5EE9">
        <w:t>, Item #TB258</w:t>
      </w:r>
    </w:p>
    <w:p w:rsidR="008F5EE9" w:rsidRDefault="008F5EE9" w:rsidP="009D466E">
      <w:pPr>
        <w:pStyle w:val="NoSpacing"/>
        <w:numPr>
          <w:ilvl w:val="0"/>
          <w:numId w:val="33"/>
        </w:numPr>
      </w:pPr>
      <w:r>
        <w:t>HSG</w:t>
      </w:r>
      <w:r w:rsidR="00FD5C49">
        <w:t xml:space="preserve"> Duty Radio Pouch, Color: Black, Item #TE819</w:t>
      </w:r>
    </w:p>
    <w:p w:rsidR="00FD5C49" w:rsidRDefault="00FD5C49" w:rsidP="00FD5C49">
      <w:pPr>
        <w:pStyle w:val="NoSpacing"/>
      </w:pPr>
    </w:p>
    <w:p w:rsidR="00680347" w:rsidRDefault="00FD5C49" w:rsidP="00FD5C49">
      <w:pPr>
        <w:pStyle w:val="NoSpacing"/>
      </w:pPr>
      <w:r>
        <w:t xml:space="preserve">The vendor is to supply a </w:t>
      </w:r>
      <w:proofErr w:type="spellStart"/>
      <w:proofErr w:type="gramStart"/>
      <w:r>
        <w:t>velcro</w:t>
      </w:r>
      <w:proofErr w:type="spellEnd"/>
      <w:proofErr w:type="gramEnd"/>
      <w:r>
        <w:t xml:space="preserve"> “P</w:t>
      </w:r>
      <w:r w:rsidR="004A1865">
        <w:t xml:space="preserve">OLICE K9” patch to be applied to the back of the carrier, white block letters, size of patch to be 3” x 10.5”, no white border. </w:t>
      </w:r>
    </w:p>
    <w:p w:rsidR="00D559C6" w:rsidRDefault="00D559C6" w:rsidP="00D559C6">
      <w:pPr>
        <w:spacing w:after="0" w:line="240" w:lineRule="auto"/>
        <w:rPr>
          <w:rFonts w:ascii="Times New Roman" w:hAnsi="Times New Roman" w:cs="Times New Roman"/>
          <w:b/>
          <w:sz w:val="24"/>
          <w:szCs w:val="24"/>
        </w:rPr>
      </w:pPr>
    </w:p>
    <w:p w:rsidR="003E1A18" w:rsidRPr="003E1A18" w:rsidRDefault="003E1A18" w:rsidP="003E1A18">
      <w:pPr>
        <w:spacing w:after="0" w:line="240" w:lineRule="auto"/>
        <w:ind w:left="360"/>
        <w:rPr>
          <w:rFonts w:ascii="Times New Roman" w:hAnsi="Times New Roman" w:cs="Times New Roman"/>
          <w:b/>
          <w:sz w:val="24"/>
          <w:szCs w:val="24"/>
          <w:u w:val="single"/>
        </w:rPr>
      </w:pPr>
      <w:r w:rsidRPr="003E1A18">
        <w:rPr>
          <w:rFonts w:ascii="Times New Roman" w:hAnsi="Times New Roman" w:cs="Times New Roman"/>
          <w:b/>
          <w:sz w:val="24"/>
          <w:szCs w:val="24"/>
          <w:u w:val="single"/>
        </w:rPr>
        <w:t>BOOTS</w:t>
      </w:r>
    </w:p>
    <w:p w:rsidR="003E1A18" w:rsidRDefault="003E1A18" w:rsidP="003E1A18">
      <w:pPr>
        <w:pStyle w:val="ListParagraph"/>
        <w:numPr>
          <w:ilvl w:val="0"/>
          <w:numId w:val="34"/>
        </w:numPr>
        <w:spacing w:after="0" w:line="240" w:lineRule="auto"/>
        <w:rPr>
          <w:rFonts w:ascii="Times New Roman" w:hAnsi="Times New Roman" w:cs="Times New Roman"/>
          <w:sz w:val="24"/>
          <w:szCs w:val="24"/>
        </w:rPr>
      </w:pPr>
      <w:r w:rsidRPr="003E1A18">
        <w:rPr>
          <w:rFonts w:ascii="Times New Roman" w:hAnsi="Times New Roman" w:cs="Times New Roman"/>
          <w:sz w:val="24"/>
          <w:szCs w:val="24"/>
        </w:rPr>
        <w:t>Solomon Quest 4D GTX</w:t>
      </w:r>
      <w:r>
        <w:rPr>
          <w:rFonts w:ascii="Times New Roman" w:hAnsi="Times New Roman" w:cs="Times New Roman"/>
          <w:sz w:val="24"/>
          <w:szCs w:val="24"/>
        </w:rPr>
        <w:t xml:space="preserve"> Forces Boot, Color: Black, Item #FT918</w:t>
      </w:r>
    </w:p>
    <w:p w:rsidR="003E1A18" w:rsidRPr="003E1A18" w:rsidRDefault="003E1A18" w:rsidP="003E1A18">
      <w:pPr>
        <w:spacing w:after="0" w:line="240" w:lineRule="auto"/>
        <w:rPr>
          <w:rFonts w:ascii="Times New Roman" w:hAnsi="Times New Roman" w:cs="Times New Roman"/>
          <w:sz w:val="24"/>
          <w:szCs w:val="24"/>
        </w:rPr>
      </w:pPr>
    </w:p>
    <w:p w:rsidR="003E1A18" w:rsidRPr="003E1A18" w:rsidRDefault="003E1A18" w:rsidP="003E1A18">
      <w:pPr>
        <w:spacing w:after="0" w:line="240" w:lineRule="auto"/>
        <w:ind w:left="360"/>
        <w:rPr>
          <w:rFonts w:ascii="Times New Roman" w:hAnsi="Times New Roman" w:cs="Times New Roman"/>
          <w:b/>
          <w:sz w:val="24"/>
          <w:szCs w:val="24"/>
          <w:u w:val="single"/>
        </w:rPr>
      </w:pPr>
      <w:r w:rsidRPr="003E1A18">
        <w:rPr>
          <w:rFonts w:ascii="Times New Roman" w:hAnsi="Times New Roman" w:cs="Times New Roman"/>
          <w:b/>
          <w:sz w:val="24"/>
          <w:szCs w:val="24"/>
          <w:u w:val="single"/>
        </w:rPr>
        <w:t>TACTICAL SHIRTS</w:t>
      </w:r>
    </w:p>
    <w:p w:rsidR="00D559C6" w:rsidRPr="003E1A18" w:rsidRDefault="003E1A18" w:rsidP="003E1A18">
      <w:pPr>
        <w:pStyle w:val="ListParagraph"/>
        <w:numPr>
          <w:ilvl w:val="0"/>
          <w:numId w:val="34"/>
        </w:numPr>
        <w:spacing w:after="0" w:line="240" w:lineRule="auto"/>
        <w:rPr>
          <w:rFonts w:ascii="Times New Roman" w:hAnsi="Times New Roman" w:cs="Times New Roman"/>
          <w:sz w:val="24"/>
          <w:szCs w:val="24"/>
        </w:rPr>
      </w:pPr>
      <w:r w:rsidRPr="003E1A18">
        <w:rPr>
          <w:rFonts w:ascii="Times New Roman" w:hAnsi="Times New Roman" w:cs="Times New Roman"/>
          <w:sz w:val="24"/>
          <w:szCs w:val="24"/>
        </w:rPr>
        <w:t>5.11 Tactical Rapid Assault</w:t>
      </w:r>
      <w:r>
        <w:rPr>
          <w:rFonts w:ascii="Times New Roman" w:hAnsi="Times New Roman" w:cs="Times New Roman"/>
          <w:sz w:val="24"/>
          <w:szCs w:val="24"/>
        </w:rPr>
        <w:t xml:space="preserve"> Shirts, Color: Black, Item #SR653</w:t>
      </w:r>
    </w:p>
    <w:p w:rsidR="00D559C6" w:rsidRDefault="00D559C6" w:rsidP="00CC2593">
      <w:pPr>
        <w:spacing w:after="0" w:line="240" w:lineRule="auto"/>
        <w:jc w:val="center"/>
        <w:rPr>
          <w:rFonts w:ascii="Times New Roman" w:hAnsi="Times New Roman" w:cs="Times New Roman"/>
          <w:b/>
          <w:sz w:val="32"/>
          <w:szCs w:val="32"/>
        </w:rPr>
      </w:pPr>
    </w:p>
    <w:p w:rsidR="00D559C6" w:rsidRDefault="00D559C6" w:rsidP="00CC2593">
      <w:pPr>
        <w:spacing w:after="0" w:line="240" w:lineRule="auto"/>
        <w:jc w:val="center"/>
        <w:rPr>
          <w:rFonts w:ascii="Times New Roman" w:hAnsi="Times New Roman" w:cs="Times New Roman"/>
          <w:b/>
          <w:sz w:val="32"/>
          <w:szCs w:val="32"/>
        </w:rPr>
      </w:pPr>
    </w:p>
    <w:p w:rsidR="00D559C6" w:rsidRDefault="00D559C6" w:rsidP="00CC2593">
      <w:pPr>
        <w:spacing w:after="0" w:line="240" w:lineRule="auto"/>
        <w:jc w:val="center"/>
        <w:rPr>
          <w:rFonts w:ascii="Times New Roman" w:hAnsi="Times New Roman" w:cs="Times New Roman"/>
          <w:b/>
          <w:sz w:val="32"/>
          <w:szCs w:val="32"/>
        </w:rPr>
      </w:pPr>
    </w:p>
    <w:p w:rsidR="007E5E45" w:rsidRDefault="007E5E45" w:rsidP="00CC2593">
      <w:pPr>
        <w:spacing w:after="0" w:line="240" w:lineRule="auto"/>
        <w:jc w:val="center"/>
        <w:rPr>
          <w:rFonts w:ascii="Times New Roman" w:hAnsi="Times New Roman" w:cs="Times New Roman"/>
          <w:b/>
          <w:sz w:val="32"/>
          <w:szCs w:val="32"/>
        </w:rPr>
      </w:pPr>
    </w:p>
    <w:p w:rsidR="007E5E45" w:rsidRDefault="007E5E45" w:rsidP="00CC2593">
      <w:pPr>
        <w:spacing w:after="0" w:line="240" w:lineRule="auto"/>
        <w:jc w:val="center"/>
        <w:rPr>
          <w:rFonts w:ascii="Times New Roman" w:hAnsi="Times New Roman" w:cs="Times New Roman"/>
          <w:b/>
          <w:sz w:val="32"/>
          <w:szCs w:val="32"/>
        </w:rPr>
      </w:pPr>
    </w:p>
    <w:p w:rsidR="007E5E45" w:rsidRDefault="007E5E45" w:rsidP="00CC2593">
      <w:pPr>
        <w:spacing w:after="0" w:line="240" w:lineRule="auto"/>
        <w:jc w:val="center"/>
        <w:rPr>
          <w:rFonts w:ascii="Times New Roman" w:hAnsi="Times New Roman" w:cs="Times New Roman"/>
          <w:b/>
          <w:sz w:val="32"/>
          <w:szCs w:val="32"/>
        </w:rPr>
      </w:pPr>
    </w:p>
    <w:p w:rsidR="007E5E45" w:rsidRDefault="007E5E45" w:rsidP="00CC2593">
      <w:pPr>
        <w:spacing w:after="0" w:line="240" w:lineRule="auto"/>
        <w:jc w:val="center"/>
        <w:rPr>
          <w:rFonts w:ascii="Times New Roman" w:hAnsi="Times New Roman" w:cs="Times New Roman"/>
          <w:b/>
          <w:sz w:val="32"/>
          <w:szCs w:val="32"/>
        </w:rPr>
      </w:pPr>
    </w:p>
    <w:p w:rsidR="00CC2593" w:rsidRPr="00E93622" w:rsidRDefault="00E93622" w:rsidP="00CC2593">
      <w:pPr>
        <w:spacing w:after="0" w:line="240" w:lineRule="auto"/>
        <w:jc w:val="center"/>
        <w:rPr>
          <w:rFonts w:ascii="Times New Roman" w:hAnsi="Times New Roman" w:cs="Times New Roman"/>
          <w:b/>
          <w:sz w:val="32"/>
          <w:szCs w:val="32"/>
        </w:rPr>
      </w:pPr>
      <w:r w:rsidRPr="00E93622">
        <w:rPr>
          <w:rFonts w:ascii="Times New Roman" w:hAnsi="Times New Roman" w:cs="Times New Roman"/>
          <w:b/>
          <w:sz w:val="32"/>
          <w:szCs w:val="32"/>
        </w:rPr>
        <w:lastRenderedPageBreak/>
        <w:t>Price Schedule</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City of Myrtle Beach </w:t>
      </w:r>
      <w:r w:rsidR="00F3119B">
        <w:rPr>
          <w:rFonts w:ascii="Times New Roman" w:hAnsi="Times New Roman" w:cs="Times New Roman"/>
          <w:sz w:val="24"/>
          <w:szCs w:val="24"/>
        </w:rPr>
        <w:t>is interested in obtaining</w:t>
      </w:r>
      <w:r>
        <w:rPr>
          <w:rFonts w:ascii="Times New Roman" w:hAnsi="Times New Roman" w:cs="Times New Roman"/>
          <w:sz w:val="24"/>
          <w:szCs w:val="24"/>
        </w:rPr>
        <w:t xml:space="preserve"> the following items for use by </w:t>
      </w:r>
      <w:r w:rsidR="009169EF">
        <w:rPr>
          <w:rFonts w:ascii="Times New Roman" w:hAnsi="Times New Roman" w:cs="Times New Roman"/>
          <w:sz w:val="24"/>
          <w:szCs w:val="24"/>
        </w:rPr>
        <w:t>the Law Enforcement Center</w:t>
      </w:r>
      <w:r>
        <w:rPr>
          <w:rFonts w:ascii="Times New Roman" w:hAnsi="Times New Roman" w:cs="Times New Roman"/>
          <w:sz w:val="24"/>
          <w:szCs w:val="24"/>
        </w:rPr>
        <w:t xml:space="preserve"> with the minimum specifications as listed </w:t>
      </w:r>
      <w:r w:rsidR="003E1A18">
        <w:rPr>
          <w:rFonts w:ascii="Times New Roman" w:hAnsi="Times New Roman" w:cs="Times New Roman"/>
          <w:sz w:val="24"/>
          <w:szCs w:val="24"/>
        </w:rPr>
        <w:t>above</w:t>
      </w:r>
      <w:r>
        <w:rPr>
          <w:rFonts w:ascii="Times New Roman" w:hAnsi="Times New Roman" w:cs="Times New Roman"/>
          <w:sz w:val="24"/>
          <w:szCs w:val="24"/>
        </w:rPr>
        <w:t>:</w:t>
      </w:r>
    </w:p>
    <w:p w:rsidR="00E93622" w:rsidRDefault="0086062E" w:rsidP="0086062E">
      <w:pPr>
        <w:spacing w:after="0" w:line="240" w:lineRule="auto"/>
        <w:rPr>
          <w:rFonts w:ascii="Times New Roman" w:hAnsi="Times New Roman" w:cs="Times New Roman"/>
          <w:b/>
          <w:bCs/>
          <w:sz w:val="24"/>
          <w:szCs w:val="24"/>
        </w:rPr>
      </w:pPr>
      <w:r w:rsidRPr="004D5D3E">
        <w:rPr>
          <w:rFonts w:ascii="Times New Roman" w:hAnsi="Times New Roman" w:cs="Times New Roman"/>
          <w:b/>
          <w:bCs/>
          <w:sz w:val="24"/>
          <w:szCs w:val="24"/>
          <w:highlight w:val="yellow"/>
        </w:rPr>
        <w:t>NO SUBSTITUTIONS</w:t>
      </w:r>
      <w:bookmarkStart w:id="2" w:name="_GoBack"/>
      <w:bookmarkEnd w:id="2"/>
    </w:p>
    <w:p w:rsidR="0086062E" w:rsidRDefault="0086062E" w:rsidP="0086062E">
      <w:pPr>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878"/>
        <w:gridCol w:w="3560"/>
        <w:gridCol w:w="1256"/>
        <w:gridCol w:w="1381"/>
        <w:gridCol w:w="1359"/>
        <w:gridCol w:w="1636"/>
      </w:tblGrid>
      <w:tr w:rsidR="00E93622" w:rsidTr="007E5E45">
        <w:tc>
          <w:tcPr>
            <w:tcW w:w="878" w:type="dxa"/>
          </w:tcPr>
          <w:p w:rsidR="00E93622" w:rsidRDefault="00E93622" w:rsidP="0086062E">
            <w:pPr>
              <w:jc w:val="center"/>
              <w:rPr>
                <w:rFonts w:ascii="Times New Roman" w:hAnsi="Times New Roman" w:cs="Times New Roman"/>
                <w:b/>
                <w:bCs/>
                <w:sz w:val="24"/>
                <w:szCs w:val="24"/>
              </w:rPr>
            </w:pPr>
            <w:r>
              <w:rPr>
                <w:rFonts w:ascii="Times New Roman" w:hAnsi="Times New Roman" w:cs="Times New Roman"/>
                <w:b/>
                <w:bCs/>
                <w:sz w:val="24"/>
                <w:szCs w:val="24"/>
              </w:rPr>
              <w:t>Item #</w:t>
            </w:r>
          </w:p>
        </w:tc>
        <w:tc>
          <w:tcPr>
            <w:tcW w:w="3560" w:type="dxa"/>
          </w:tcPr>
          <w:p w:rsidR="00E93622" w:rsidRDefault="00E93622" w:rsidP="0086062E">
            <w:pPr>
              <w:jc w:val="center"/>
              <w:rPr>
                <w:rFonts w:ascii="Times New Roman" w:hAnsi="Times New Roman" w:cs="Times New Roman"/>
                <w:b/>
                <w:bCs/>
                <w:sz w:val="24"/>
                <w:szCs w:val="24"/>
              </w:rPr>
            </w:pPr>
            <w:r>
              <w:rPr>
                <w:rFonts w:ascii="Times New Roman" w:hAnsi="Times New Roman" w:cs="Times New Roman"/>
                <w:b/>
                <w:bCs/>
                <w:sz w:val="24"/>
                <w:szCs w:val="24"/>
              </w:rPr>
              <w:t>Description</w:t>
            </w:r>
          </w:p>
        </w:tc>
        <w:tc>
          <w:tcPr>
            <w:tcW w:w="1256" w:type="dxa"/>
          </w:tcPr>
          <w:p w:rsidR="007E5E45" w:rsidRDefault="007E5E45" w:rsidP="0086062E">
            <w:pPr>
              <w:jc w:val="center"/>
              <w:rPr>
                <w:rFonts w:ascii="Times New Roman" w:hAnsi="Times New Roman" w:cs="Times New Roman"/>
                <w:b/>
                <w:bCs/>
                <w:sz w:val="24"/>
                <w:szCs w:val="24"/>
              </w:rPr>
            </w:pPr>
            <w:r>
              <w:rPr>
                <w:rFonts w:ascii="Times New Roman" w:hAnsi="Times New Roman" w:cs="Times New Roman"/>
                <w:b/>
                <w:bCs/>
                <w:sz w:val="24"/>
                <w:szCs w:val="24"/>
              </w:rPr>
              <w:t>Estimated</w:t>
            </w:r>
          </w:p>
          <w:p w:rsidR="00E93622" w:rsidRDefault="00E93622" w:rsidP="0086062E">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Qty</w:t>
            </w:r>
            <w:proofErr w:type="spellEnd"/>
          </w:p>
        </w:tc>
        <w:tc>
          <w:tcPr>
            <w:tcW w:w="1381" w:type="dxa"/>
          </w:tcPr>
          <w:p w:rsidR="00E93622" w:rsidRDefault="00E93622" w:rsidP="0086062E">
            <w:pPr>
              <w:jc w:val="center"/>
              <w:rPr>
                <w:rFonts w:ascii="Times New Roman" w:hAnsi="Times New Roman" w:cs="Times New Roman"/>
                <w:b/>
                <w:bCs/>
                <w:sz w:val="24"/>
                <w:szCs w:val="24"/>
              </w:rPr>
            </w:pPr>
            <w:r>
              <w:rPr>
                <w:rFonts w:ascii="Times New Roman" w:hAnsi="Times New Roman" w:cs="Times New Roman"/>
                <w:b/>
                <w:bCs/>
                <w:sz w:val="24"/>
                <w:szCs w:val="24"/>
              </w:rPr>
              <w:t>Unit of Issue</w:t>
            </w:r>
          </w:p>
        </w:tc>
        <w:tc>
          <w:tcPr>
            <w:tcW w:w="1359" w:type="dxa"/>
          </w:tcPr>
          <w:p w:rsidR="00E93622" w:rsidRDefault="00E93622" w:rsidP="0086062E">
            <w:pPr>
              <w:jc w:val="center"/>
              <w:rPr>
                <w:rFonts w:ascii="Times New Roman" w:hAnsi="Times New Roman" w:cs="Times New Roman"/>
                <w:b/>
                <w:bCs/>
                <w:sz w:val="24"/>
                <w:szCs w:val="24"/>
              </w:rPr>
            </w:pPr>
            <w:r>
              <w:rPr>
                <w:rFonts w:ascii="Times New Roman" w:hAnsi="Times New Roman" w:cs="Times New Roman"/>
                <w:b/>
                <w:bCs/>
                <w:sz w:val="24"/>
                <w:szCs w:val="24"/>
              </w:rPr>
              <w:t>Unit Bid Price</w:t>
            </w:r>
          </w:p>
        </w:tc>
        <w:tc>
          <w:tcPr>
            <w:tcW w:w="1636" w:type="dxa"/>
          </w:tcPr>
          <w:p w:rsidR="00E93622" w:rsidRDefault="00E93622" w:rsidP="0086062E">
            <w:pPr>
              <w:jc w:val="center"/>
              <w:rPr>
                <w:rFonts w:ascii="Times New Roman" w:hAnsi="Times New Roman" w:cs="Times New Roman"/>
                <w:b/>
                <w:bCs/>
                <w:sz w:val="24"/>
                <w:szCs w:val="24"/>
              </w:rPr>
            </w:pPr>
            <w:r>
              <w:rPr>
                <w:rFonts w:ascii="Times New Roman" w:hAnsi="Times New Roman" w:cs="Times New Roman"/>
                <w:b/>
                <w:bCs/>
                <w:sz w:val="24"/>
                <w:szCs w:val="24"/>
              </w:rPr>
              <w:t>Total Bid Price</w:t>
            </w:r>
          </w:p>
        </w:tc>
      </w:tr>
      <w:tr w:rsidR="003E1A18" w:rsidTr="007E5E45">
        <w:tc>
          <w:tcPr>
            <w:tcW w:w="878" w:type="dxa"/>
          </w:tcPr>
          <w:p w:rsidR="003E1A18" w:rsidRPr="003E1A18" w:rsidRDefault="003E1A18" w:rsidP="003E1A18">
            <w:pPr>
              <w:jc w:val="center"/>
              <w:rPr>
                <w:rFonts w:ascii="Times New Roman" w:hAnsi="Times New Roman" w:cs="Times New Roman"/>
                <w:bCs/>
                <w:sz w:val="24"/>
                <w:szCs w:val="24"/>
              </w:rPr>
            </w:pPr>
            <w:r w:rsidRPr="003E1A18">
              <w:rPr>
                <w:rFonts w:ascii="Times New Roman" w:hAnsi="Times New Roman" w:cs="Times New Roman"/>
                <w:bCs/>
                <w:sz w:val="24"/>
                <w:szCs w:val="24"/>
              </w:rPr>
              <w:t>001.</w:t>
            </w:r>
          </w:p>
        </w:tc>
        <w:tc>
          <w:tcPr>
            <w:tcW w:w="3560" w:type="dxa"/>
          </w:tcPr>
          <w:p w:rsidR="003E1A18" w:rsidRDefault="003E1A18" w:rsidP="003E1A18">
            <w:pPr>
              <w:pStyle w:val="NoSpacing"/>
              <w:rPr>
                <w:b/>
                <w:bCs/>
              </w:rPr>
            </w:pPr>
            <w:r>
              <w:t>Point Blank International Carrier with H.A.L.O. buckles, Color: Navy, Item #BL783</w:t>
            </w:r>
          </w:p>
        </w:tc>
        <w:tc>
          <w:tcPr>
            <w:tcW w:w="1256" w:type="dxa"/>
          </w:tcPr>
          <w:p w:rsidR="00A235C3" w:rsidRDefault="00A235C3" w:rsidP="003E1A18">
            <w:pPr>
              <w:jc w:val="center"/>
              <w:rPr>
                <w:rFonts w:ascii="Times New Roman" w:hAnsi="Times New Roman" w:cs="Times New Roman"/>
                <w:bCs/>
                <w:sz w:val="24"/>
                <w:szCs w:val="24"/>
              </w:rPr>
            </w:pPr>
          </w:p>
          <w:p w:rsidR="003E1A18" w:rsidRPr="003E1A18" w:rsidRDefault="003E1A18" w:rsidP="003E1A18">
            <w:pPr>
              <w:jc w:val="center"/>
              <w:rPr>
                <w:rFonts w:ascii="Times New Roman" w:hAnsi="Times New Roman" w:cs="Times New Roman"/>
                <w:bCs/>
                <w:sz w:val="24"/>
                <w:szCs w:val="24"/>
              </w:rPr>
            </w:pPr>
            <w:r w:rsidRPr="003E1A18">
              <w:rPr>
                <w:rFonts w:ascii="Times New Roman" w:hAnsi="Times New Roman" w:cs="Times New Roman"/>
                <w:bCs/>
                <w:sz w:val="24"/>
                <w:szCs w:val="24"/>
              </w:rPr>
              <w:t>6</w:t>
            </w:r>
          </w:p>
        </w:tc>
        <w:tc>
          <w:tcPr>
            <w:tcW w:w="1381" w:type="dxa"/>
          </w:tcPr>
          <w:p w:rsidR="00A235C3" w:rsidRDefault="00A235C3" w:rsidP="007E5E45">
            <w:pPr>
              <w:jc w:val="center"/>
              <w:rPr>
                <w:rFonts w:ascii="Times New Roman" w:hAnsi="Times New Roman" w:cs="Times New Roman"/>
                <w:bCs/>
                <w:sz w:val="24"/>
                <w:szCs w:val="24"/>
              </w:rPr>
            </w:pPr>
          </w:p>
          <w:p w:rsidR="003E1A18" w:rsidRPr="003E1A18" w:rsidRDefault="003E1A18" w:rsidP="007E5E45">
            <w:pPr>
              <w:jc w:val="center"/>
              <w:rPr>
                <w:rFonts w:ascii="Times New Roman" w:hAnsi="Times New Roman" w:cs="Times New Roman"/>
                <w:bCs/>
                <w:sz w:val="24"/>
                <w:szCs w:val="24"/>
              </w:rPr>
            </w:pPr>
            <w:proofErr w:type="spellStart"/>
            <w:r w:rsidRPr="003E1A18">
              <w:rPr>
                <w:rFonts w:ascii="Times New Roman" w:hAnsi="Times New Roman" w:cs="Times New Roman"/>
                <w:bCs/>
                <w:sz w:val="24"/>
                <w:szCs w:val="24"/>
              </w:rPr>
              <w:t>ea</w:t>
            </w:r>
            <w:proofErr w:type="spellEnd"/>
          </w:p>
        </w:tc>
        <w:tc>
          <w:tcPr>
            <w:tcW w:w="1359" w:type="dxa"/>
          </w:tcPr>
          <w:p w:rsidR="003E1A18" w:rsidRDefault="003E1A18" w:rsidP="003E1A18">
            <w:pPr>
              <w:rPr>
                <w:rFonts w:ascii="Times New Roman" w:hAnsi="Times New Roman" w:cs="Times New Roman"/>
                <w:bCs/>
                <w:sz w:val="24"/>
                <w:szCs w:val="24"/>
              </w:rPr>
            </w:pPr>
          </w:p>
          <w:p w:rsidR="003E1A18" w:rsidRPr="0086062E" w:rsidRDefault="003E1A18" w:rsidP="003E1A18">
            <w:pPr>
              <w:rPr>
                <w:rFonts w:ascii="Times New Roman" w:hAnsi="Times New Roman" w:cs="Times New Roman"/>
                <w:bCs/>
                <w:sz w:val="24"/>
                <w:szCs w:val="24"/>
              </w:rPr>
            </w:pPr>
            <w:r>
              <w:rPr>
                <w:rFonts w:ascii="Times New Roman" w:hAnsi="Times New Roman" w:cs="Times New Roman"/>
                <w:bCs/>
                <w:sz w:val="24"/>
                <w:szCs w:val="24"/>
              </w:rPr>
              <w:t>$_______</w:t>
            </w:r>
          </w:p>
        </w:tc>
        <w:tc>
          <w:tcPr>
            <w:tcW w:w="1636" w:type="dxa"/>
          </w:tcPr>
          <w:p w:rsidR="003E1A18" w:rsidRDefault="003E1A18" w:rsidP="003E1A18">
            <w:pPr>
              <w:rPr>
                <w:rFonts w:ascii="Times New Roman" w:hAnsi="Times New Roman" w:cs="Times New Roman"/>
                <w:bCs/>
                <w:sz w:val="24"/>
                <w:szCs w:val="24"/>
              </w:rPr>
            </w:pPr>
          </w:p>
          <w:p w:rsidR="003E1A18" w:rsidRPr="0086062E" w:rsidRDefault="003E1A18" w:rsidP="003E1A18">
            <w:pPr>
              <w:rPr>
                <w:rFonts w:ascii="Times New Roman" w:hAnsi="Times New Roman" w:cs="Times New Roman"/>
                <w:bCs/>
                <w:sz w:val="24"/>
                <w:szCs w:val="24"/>
              </w:rPr>
            </w:pPr>
            <w:r>
              <w:rPr>
                <w:rFonts w:ascii="Times New Roman" w:hAnsi="Times New Roman" w:cs="Times New Roman"/>
                <w:bCs/>
                <w:sz w:val="24"/>
                <w:szCs w:val="24"/>
              </w:rPr>
              <w:t>$_______</w:t>
            </w:r>
          </w:p>
        </w:tc>
      </w:tr>
      <w:tr w:rsidR="003E1A18" w:rsidTr="007E5E45">
        <w:tc>
          <w:tcPr>
            <w:tcW w:w="878" w:type="dxa"/>
          </w:tcPr>
          <w:p w:rsidR="003E1A18" w:rsidRPr="0086062E" w:rsidRDefault="003E1A18" w:rsidP="003E1A18">
            <w:pPr>
              <w:jc w:val="center"/>
              <w:rPr>
                <w:rFonts w:ascii="Times New Roman" w:hAnsi="Times New Roman" w:cs="Times New Roman"/>
                <w:bCs/>
                <w:sz w:val="24"/>
                <w:szCs w:val="24"/>
              </w:rPr>
            </w:pPr>
          </w:p>
        </w:tc>
        <w:tc>
          <w:tcPr>
            <w:tcW w:w="3560" w:type="dxa"/>
          </w:tcPr>
          <w:p w:rsidR="003E1A18" w:rsidRPr="0086062E" w:rsidRDefault="003E1A18" w:rsidP="003E1A18">
            <w:pPr>
              <w:rPr>
                <w:rFonts w:ascii="Times New Roman" w:hAnsi="Times New Roman" w:cs="Times New Roman"/>
                <w:bCs/>
                <w:sz w:val="24"/>
                <w:szCs w:val="24"/>
              </w:rPr>
            </w:pPr>
          </w:p>
        </w:tc>
        <w:tc>
          <w:tcPr>
            <w:tcW w:w="1256" w:type="dxa"/>
          </w:tcPr>
          <w:p w:rsidR="003E1A18" w:rsidRPr="0086062E" w:rsidRDefault="003E1A18" w:rsidP="003E1A18">
            <w:pPr>
              <w:jc w:val="center"/>
              <w:rPr>
                <w:rFonts w:ascii="Times New Roman" w:hAnsi="Times New Roman" w:cs="Times New Roman"/>
                <w:bCs/>
                <w:sz w:val="24"/>
                <w:szCs w:val="24"/>
              </w:rPr>
            </w:pPr>
          </w:p>
        </w:tc>
        <w:tc>
          <w:tcPr>
            <w:tcW w:w="1381" w:type="dxa"/>
          </w:tcPr>
          <w:p w:rsidR="003E1A18" w:rsidRPr="0086062E" w:rsidRDefault="003E1A18" w:rsidP="003E1A18">
            <w:pPr>
              <w:jc w:val="center"/>
              <w:rPr>
                <w:rFonts w:ascii="Times New Roman" w:hAnsi="Times New Roman" w:cs="Times New Roman"/>
                <w:bCs/>
                <w:sz w:val="24"/>
                <w:szCs w:val="24"/>
              </w:rPr>
            </w:pPr>
          </w:p>
        </w:tc>
        <w:tc>
          <w:tcPr>
            <w:tcW w:w="1359" w:type="dxa"/>
          </w:tcPr>
          <w:p w:rsidR="003E1A18" w:rsidRPr="0086062E" w:rsidRDefault="003E1A18" w:rsidP="003E1A18">
            <w:pPr>
              <w:rPr>
                <w:rFonts w:ascii="Times New Roman" w:hAnsi="Times New Roman" w:cs="Times New Roman"/>
                <w:bCs/>
                <w:sz w:val="24"/>
                <w:szCs w:val="24"/>
              </w:rPr>
            </w:pPr>
          </w:p>
        </w:tc>
        <w:tc>
          <w:tcPr>
            <w:tcW w:w="1636" w:type="dxa"/>
          </w:tcPr>
          <w:p w:rsidR="003E1A18" w:rsidRPr="0086062E" w:rsidRDefault="003E1A18" w:rsidP="003E1A18">
            <w:pPr>
              <w:rPr>
                <w:rFonts w:ascii="Times New Roman" w:hAnsi="Times New Roman" w:cs="Times New Roman"/>
                <w:bCs/>
                <w:sz w:val="24"/>
                <w:szCs w:val="24"/>
              </w:rPr>
            </w:pPr>
          </w:p>
        </w:tc>
      </w:tr>
      <w:tr w:rsidR="007E5E45" w:rsidTr="007E5E45">
        <w:tc>
          <w:tcPr>
            <w:tcW w:w="878" w:type="dxa"/>
          </w:tcPr>
          <w:p w:rsidR="007E5E45" w:rsidRPr="0086062E" w:rsidRDefault="007E5E45" w:rsidP="007E5E45">
            <w:pPr>
              <w:jc w:val="center"/>
              <w:rPr>
                <w:rFonts w:ascii="Times New Roman" w:hAnsi="Times New Roman" w:cs="Times New Roman"/>
                <w:bCs/>
                <w:sz w:val="24"/>
                <w:szCs w:val="24"/>
              </w:rPr>
            </w:pPr>
            <w:r>
              <w:rPr>
                <w:rFonts w:ascii="Times New Roman" w:hAnsi="Times New Roman" w:cs="Times New Roman"/>
                <w:bCs/>
                <w:sz w:val="24"/>
                <w:szCs w:val="24"/>
              </w:rPr>
              <w:t>002.</w:t>
            </w:r>
          </w:p>
        </w:tc>
        <w:tc>
          <w:tcPr>
            <w:tcW w:w="3560" w:type="dxa"/>
          </w:tcPr>
          <w:p w:rsidR="007E5E45" w:rsidRDefault="007E5E45" w:rsidP="007E5E45">
            <w:pPr>
              <w:pStyle w:val="NoSpacing"/>
              <w:rPr>
                <w:bCs/>
              </w:rPr>
            </w:pPr>
            <w:r>
              <w:t xml:space="preserve">HSG Multi Access Taco </w:t>
            </w:r>
            <w:proofErr w:type="spellStart"/>
            <w:r>
              <w:t>Molle</w:t>
            </w:r>
            <w:proofErr w:type="spellEnd"/>
            <w:r>
              <w:t xml:space="preserve"> Pouch, Item #TB40, Color: Black</w:t>
            </w:r>
          </w:p>
        </w:tc>
        <w:tc>
          <w:tcPr>
            <w:tcW w:w="1256" w:type="dxa"/>
          </w:tcPr>
          <w:p w:rsidR="00A235C3" w:rsidRDefault="00A235C3" w:rsidP="007E5E45">
            <w:pPr>
              <w:jc w:val="center"/>
              <w:rPr>
                <w:rFonts w:ascii="Times New Roman" w:hAnsi="Times New Roman" w:cs="Times New Roman"/>
                <w:bCs/>
                <w:sz w:val="24"/>
                <w:szCs w:val="24"/>
              </w:rPr>
            </w:pPr>
          </w:p>
          <w:p w:rsidR="007E5E45" w:rsidRDefault="007E5E45" w:rsidP="007E5E45">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381" w:type="dxa"/>
          </w:tcPr>
          <w:p w:rsidR="00A235C3" w:rsidRDefault="00A235C3" w:rsidP="007E5E45">
            <w:pPr>
              <w:jc w:val="center"/>
              <w:rPr>
                <w:rFonts w:ascii="Times New Roman" w:hAnsi="Times New Roman" w:cs="Times New Roman"/>
                <w:bCs/>
                <w:sz w:val="24"/>
                <w:szCs w:val="24"/>
              </w:rPr>
            </w:pPr>
          </w:p>
          <w:p w:rsidR="007E5E45" w:rsidRDefault="007E5E45" w:rsidP="007E5E45">
            <w:pPr>
              <w:jc w:val="cente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359" w:type="dxa"/>
          </w:tcPr>
          <w:p w:rsidR="00A235C3" w:rsidRDefault="00A235C3" w:rsidP="007E5E45">
            <w:pPr>
              <w:rPr>
                <w:rFonts w:ascii="Times New Roman" w:hAnsi="Times New Roman" w:cs="Times New Roman"/>
                <w:bCs/>
                <w:sz w:val="24"/>
                <w:szCs w:val="24"/>
              </w:rPr>
            </w:pPr>
          </w:p>
          <w:p w:rsidR="007E5E45" w:rsidRPr="0086062E" w:rsidRDefault="007E5E45" w:rsidP="007E5E45">
            <w:pPr>
              <w:rPr>
                <w:rFonts w:ascii="Times New Roman" w:hAnsi="Times New Roman" w:cs="Times New Roman"/>
                <w:bCs/>
                <w:sz w:val="24"/>
                <w:szCs w:val="24"/>
              </w:rPr>
            </w:pPr>
            <w:r>
              <w:rPr>
                <w:rFonts w:ascii="Times New Roman" w:hAnsi="Times New Roman" w:cs="Times New Roman"/>
                <w:bCs/>
                <w:sz w:val="24"/>
                <w:szCs w:val="24"/>
              </w:rPr>
              <w:t>$_______</w:t>
            </w:r>
          </w:p>
        </w:tc>
        <w:tc>
          <w:tcPr>
            <w:tcW w:w="1636" w:type="dxa"/>
          </w:tcPr>
          <w:p w:rsidR="00A235C3" w:rsidRDefault="00A235C3" w:rsidP="007E5E45">
            <w:pPr>
              <w:rPr>
                <w:rFonts w:ascii="Times New Roman" w:hAnsi="Times New Roman" w:cs="Times New Roman"/>
                <w:bCs/>
                <w:sz w:val="24"/>
                <w:szCs w:val="24"/>
              </w:rPr>
            </w:pPr>
          </w:p>
          <w:p w:rsidR="007E5E45" w:rsidRPr="0086062E" w:rsidRDefault="007E5E45" w:rsidP="007E5E45">
            <w:pPr>
              <w:rPr>
                <w:rFonts w:ascii="Times New Roman" w:hAnsi="Times New Roman" w:cs="Times New Roman"/>
                <w:bCs/>
                <w:sz w:val="24"/>
                <w:szCs w:val="24"/>
              </w:rPr>
            </w:pPr>
            <w:r>
              <w:rPr>
                <w:rFonts w:ascii="Times New Roman" w:hAnsi="Times New Roman" w:cs="Times New Roman"/>
                <w:bCs/>
                <w:sz w:val="24"/>
                <w:szCs w:val="24"/>
              </w:rPr>
              <w:t>$_______</w:t>
            </w:r>
          </w:p>
        </w:tc>
      </w:tr>
      <w:tr w:rsidR="007E5E45" w:rsidTr="007E5E45">
        <w:tc>
          <w:tcPr>
            <w:tcW w:w="878" w:type="dxa"/>
          </w:tcPr>
          <w:p w:rsidR="007E5E45" w:rsidRPr="0086062E" w:rsidRDefault="007E5E45" w:rsidP="007E5E45">
            <w:pPr>
              <w:jc w:val="center"/>
              <w:rPr>
                <w:rFonts w:ascii="Times New Roman" w:hAnsi="Times New Roman" w:cs="Times New Roman"/>
                <w:bCs/>
                <w:sz w:val="24"/>
                <w:szCs w:val="24"/>
              </w:rPr>
            </w:pPr>
          </w:p>
        </w:tc>
        <w:tc>
          <w:tcPr>
            <w:tcW w:w="3560" w:type="dxa"/>
          </w:tcPr>
          <w:p w:rsidR="007E5E45" w:rsidRDefault="007E5E45" w:rsidP="007E5E45">
            <w:pPr>
              <w:rPr>
                <w:rFonts w:ascii="Times New Roman" w:hAnsi="Times New Roman" w:cs="Times New Roman"/>
                <w:bCs/>
                <w:sz w:val="24"/>
                <w:szCs w:val="24"/>
              </w:rPr>
            </w:pPr>
          </w:p>
        </w:tc>
        <w:tc>
          <w:tcPr>
            <w:tcW w:w="1256" w:type="dxa"/>
          </w:tcPr>
          <w:p w:rsidR="007E5E45" w:rsidRDefault="007E5E45" w:rsidP="007E5E45">
            <w:pPr>
              <w:jc w:val="center"/>
              <w:rPr>
                <w:rFonts w:ascii="Times New Roman" w:hAnsi="Times New Roman" w:cs="Times New Roman"/>
                <w:bCs/>
                <w:sz w:val="24"/>
                <w:szCs w:val="24"/>
              </w:rPr>
            </w:pPr>
          </w:p>
        </w:tc>
        <w:tc>
          <w:tcPr>
            <w:tcW w:w="1381" w:type="dxa"/>
          </w:tcPr>
          <w:p w:rsidR="007E5E45" w:rsidRDefault="007E5E45" w:rsidP="007E5E45">
            <w:pPr>
              <w:jc w:val="center"/>
              <w:rPr>
                <w:rFonts w:ascii="Times New Roman" w:hAnsi="Times New Roman" w:cs="Times New Roman"/>
                <w:bCs/>
                <w:sz w:val="24"/>
                <w:szCs w:val="24"/>
              </w:rPr>
            </w:pPr>
          </w:p>
        </w:tc>
        <w:tc>
          <w:tcPr>
            <w:tcW w:w="1359" w:type="dxa"/>
          </w:tcPr>
          <w:p w:rsidR="007E5E45" w:rsidRPr="0086062E" w:rsidRDefault="007E5E45" w:rsidP="007E5E45">
            <w:pPr>
              <w:rPr>
                <w:rFonts w:ascii="Times New Roman" w:hAnsi="Times New Roman" w:cs="Times New Roman"/>
                <w:bCs/>
                <w:sz w:val="24"/>
                <w:szCs w:val="24"/>
              </w:rPr>
            </w:pPr>
          </w:p>
        </w:tc>
        <w:tc>
          <w:tcPr>
            <w:tcW w:w="1636" w:type="dxa"/>
          </w:tcPr>
          <w:p w:rsidR="007E5E45" w:rsidRDefault="007E5E45" w:rsidP="007E5E45">
            <w:pPr>
              <w:rPr>
                <w:rFonts w:ascii="Times New Roman" w:hAnsi="Times New Roman" w:cs="Times New Roman"/>
                <w:bCs/>
                <w:sz w:val="24"/>
                <w:szCs w:val="24"/>
              </w:rPr>
            </w:pPr>
          </w:p>
        </w:tc>
      </w:tr>
      <w:tr w:rsidR="007E5E45" w:rsidTr="007E5E45">
        <w:tc>
          <w:tcPr>
            <w:tcW w:w="878" w:type="dxa"/>
          </w:tcPr>
          <w:p w:rsidR="007E5E45" w:rsidRDefault="007E5E45" w:rsidP="007E5E45">
            <w:pPr>
              <w:jc w:val="center"/>
              <w:rPr>
                <w:rFonts w:ascii="Times New Roman" w:hAnsi="Times New Roman" w:cs="Times New Roman"/>
                <w:bCs/>
                <w:sz w:val="24"/>
                <w:szCs w:val="24"/>
              </w:rPr>
            </w:pPr>
            <w:r>
              <w:rPr>
                <w:rFonts w:ascii="Times New Roman" w:hAnsi="Times New Roman" w:cs="Times New Roman"/>
                <w:bCs/>
                <w:sz w:val="24"/>
                <w:szCs w:val="24"/>
              </w:rPr>
              <w:t>003.</w:t>
            </w:r>
          </w:p>
        </w:tc>
        <w:tc>
          <w:tcPr>
            <w:tcW w:w="3560" w:type="dxa"/>
          </w:tcPr>
          <w:p w:rsidR="007E5E45" w:rsidRDefault="007E5E45" w:rsidP="007E5E45">
            <w:pPr>
              <w:pStyle w:val="NoSpacing"/>
            </w:pPr>
            <w:r>
              <w:t>Double Magazine, Color: Black</w:t>
            </w:r>
          </w:p>
          <w:p w:rsidR="007E5E45" w:rsidRDefault="007E5E45" w:rsidP="007E5E45">
            <w:pPr>
              <w:rPr>
                <w:rFonts w:ascii="Times New Roman" w:hAnsi="Times New Roman" w:cs="Times New Roman"/>
                <w:bCs/>
                <w:sz w:val="24"/>
                <w:szCs w:val="24"/>
              </w:rPr>
            </w:pPr>
          </w:p>
        </w:tc>
        <w:tc>
          <w:tcPr>
            <w:tcW w:w="1256" w:type="dxa"/>
          </w:tcPr>
          <w:p w:rsidR="007E5E45" w:rsidRDefault="00A235C3" w:rsidP="007E5E45">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381" w:type="dxa"/>
          </w:tcPr>
          <w:p w:rsidR="007E5E45" w:rsidRDefault="007E5E45" w:rsidP="007E5E45">
            <w:pPr>
              <w:jc w:val="cente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359" w:type="dxa"/>
          </w:tcPr>
          <w:p w:rsidR="007E5E45" w:rsidRPr="0086062E" w:rsidRDefault="007E5E45" w:rsidP="007E5E45">
            <w:pPr>
              <w:rPr>
                <w:rFonts w:ascii="Times New Roman" w:hAnsi="Times New Roman" w:cs="Times New Roman"/>
                <w:bCs/>
                <w:sz w:val="24"/>
                <w:szCs w:val="24"/>
              </w:rPr>
            </w:pPr>
            <w:r>
              <w:rPr>
                <w:rFonts w:ascii="Times New Roman" w:hAnsi="Times New Roman" w:cs="Times New Roman"/>
                <w:bCs/>
                <w:sz w:val="24"/>
                <w:szCs w:val="24"/>
              </w:rPr>
              <w:t>$_______</w:t>
            </w:r>
          </w:p>
        </w:tc>
        <w:tc>
          <w:tcPr>
            <w:tcW w:w="1636" w:type="dxa"/>
          </w:tcPr>
          <w:p w:rsidR="007E5E45" w:rsidRDefault="007E5E45" w:rsidP="007E5E45">
            <w:pPr>
              <w:rPr>
                <w:rFonts w:ascii="Times New Roman" w:hAnsi="Times New Roman" w:cs="Times New Roman"/>
                <w:bCs/>
                <w:sz w:val="24"/>
                <w:szCs w:val="24"/>
              </w:rPr>
            </w:pPr>
            <w:r>
              <w:rPr>
                <w:rFonts w:ascii="Times New Roman" w:hAnsi="Times New Roman" w:cs="Times New Roman"/>
                <w:bCs/>
                <w:sz w:val="24"/>
                <w:szCs w:val="24"/>
              </w:rPr>
              <w:t>$_______</w:t>
            </w:r>
          </w:p>
        </w:tc>
      </w:tr>
      <w:tr w:rsidR="007E5E45" w:rsidTr="007E5E45">
        <w:tc>
          <w:tcPr>
            <w:tcW w:w="878" w:type="dxa"/>
          </w:tcPr>
          <w:p w:rsidR="007E5E45" w:rsidRDefault="007E5E45" w:rsidP="007E5E45">
            <w:pPr>
              <w:jc w:val="center"/>
              <w:rPr>
                <w:rFonts w:ascii="Times New Roman" w:hAnsi="Times New Roman" w:cs="Times New Roman"/>
                <w:bCs/>
                <w:sz w:val="24"/>
                <w:szCs w:val="24"/>
              </w:rPr>
            </w:pPr>
          </w:p>
        </w:tc>
        <w:tc>
          <w:tcPr>
            <w:tcW w:w="3560" w:type="dxa"/>
          </w:tcPr>
          <w:p w:rsidR="007E5E45" w:rsidRDefault="007E5E45" w:rsidP="007E5E45">
            <w:pPr>
              <w:rPr>
                <w:rFonts w:ascii="Times New Roman" w:hAnsi="Times New Roman" w:cs="Times New Roman"/>
                <w:bCs/>
                <w:sz w:val="24"/>
                <w:szCs w:val="24"/>
              </w:rPr>
            </w:pPr>
          </w:p>
        </w:tc>
        <w:tc>
          <w:tcPr>
            <w:tcW w:w="1256" w:type="dxa"/>
          </w:tcPr>
          <w:p w:rsidR="007E5E45" w:rsidRDefault="007E5E45" w:rsidP="007E5E45">
            <w:pPr>
              <w:jc w:val="center"/>
              <w:rPr>
                <w:rFonts w:ascii="Times New Roman" w:hAnsi="Times New Roman" w:cs="Times New Roman"/>
                <w:bCs/>
                <w:sz w:val="24"/>
                <w:szCs w:val="24"/>
              </w:rPr>
            </w:pPr>
          </w:p>
        </w:tc>
        <w:tc>
          <w:tcPr>
            <w:tcW w:w="1381" w:type="dxa"/>
          </w:tcPr>
          <w:p w:rsidR="007E5E45" w:rsidRDefault="007E5E45" w:rsidP="007E5E45">
            <w:pPr>
              <w:jc w:val="cente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359" w:type="dxa"/>
          </w:tcPr>
          <w:p w:rsidR="007E5E45" w:rsidRPr="0086062E" w:rsidRDefault="007E5E45" w:rsidP="007E5E45">
            <w:pPr>
              <w:rPr>
                <w:rFonts w:ascii="Times New Roman" w:hAnsi="Times New Roman" w:cs="Times New Roman"/>
                <w:bCs/>
                <w:sz w:val="24"/>
                <w:szCs w:val="24"/>
              </w:rPr>
            </w:pPr>
            <w:r>
              <w:rPr>
                <w:rFonts w:ascii="Times New Roman" w:hAnsi="Times New Roman" w:cs="Times New Roman"/>
                <w:bCs/>
                <w:sz w:val="24"/>
                <w:szCs w:val="24"/>
              </w:rPr>
              <w:t>$_______</w:t>
            </w:r>
          </w:p>
        </w:tc>
        <w:tc>
          <w:tcPr>
            <w:tcW w:w="1636" w:type="dxa"/>
          </w:tcPr>
          <w:p w:rsidR="007E5E45" w:rsidRDefault="007E5E45" w:rsidP="007E5E45">
            <w:pPr>
              <w:rPr>
                <w:rFonts w:ascii="Times New Roman" w:hAnsi="Times New Roman" w:cs="Times New Roman"/>
                <w:bCs/>
                <w:sz w:val="24"/>
                <w:szCs w:val="24"/>
              </w:rPr>
            </w:pPr>
            <w:r>
              <w:rPr>
                <w:rFonts w:ascii="Times New Roman" w:hAnsi="Times New Roman" w:cs="Times New Roman"/>
                <w:bCs/>
                <w:sz w:val="24"/>
                <w:szCs w:val="24"/>
              </w:rPr>
              <w:t>$_______</w:t>
            </w:r>
          </w:p>
        </w:tc>
      </w:tr>
      <w:tr w:rsidR="007E5E45" w:rsidTr="007E5E45">
        <w:tc>
          <w:tcPr>
            <w:tcW w:w="878" w:type="dxa"/>
          </w:tcPr>
          <w:p w:rsidR="007E5E45" w:rsidRDefault="007E5E45" w:rsidP="007E5E45">
            <w:pPr>
              <w:jc w:val="center"/>
              <w:rPr>
                <w:rFonts w:ascii="Times New Roman" w:hAnsi="Times New Roman" w:cs="Times New Roman"/>
                <w:bCs/>
                <w:sz w:val="24"/>
                <w:szCs w:val="24"/>
              </w:rPr>
            </w:pPr>
            <w:r>
              <w:rPr>
                <w:rFonts w:ascii="Times New Roman" w:hAnsi="Times New Roman" w:cs="Times New Roman"/>
                <w:bCs/>
                <w:sz w:val="24"/>
                <w:szCs w:val="24"/>
              </w:rPr>
              <w:t>004.</w:t>
            </w:r>
          </w:p>
        </w:tc>
        <w:tc>
          <w:tcPr>
            <w:tcW w:w="3560" w:type="dxa"/>
          </w:tcPr>
          <w:p w:rsidR="007E5E45" w:rsidRPr="007E5E45" w:rsidRDefault="007E5E45" w:rsidP="007E5E45">
            <w:pPr>
              <w:rPr>
                <w:rFonts w:ascii="Times New Roman" w:hAnsi="Times New Roman" w:cs="Times New Roman"/>
                <w:bCs/>
                <w:sz w:val="24"/>
                <w:szCs w:val="24"/>
              </w:rPr>
            </w:pPr>
            <w:r w:rsidRPr="007E5E45">
              <w:rPr>
                <w:rFonts w:ascii="Times New Roman" w:hAnsi="Times New Roman" w:cs="Times New Roman"/>
                <w:sz w:val="24"/>
                <w:szCs w:val="24"/>
              </w:rPr>
              <w:t xml:space="preserve">HSG Leo Taco </w:t>
            </w:r>
            <w:proofErr w:type="spellStart"/>
            <w:r w:rsidRPr="007E5E45">
              <w:rPr>
                <w:rFonts w:ascii="Times New Roman" w:hAnsi="Times New Roman" w:cs="Times New Roman"/>
                <w:sz w:val="24"/>
                <w:szCs w:val="24"/>
              </w:rPr>
              <w:t>Molle</w:t>
            </w:r>
            <w:proofErr w:type="spellEnd"/>
            <w:r w:rsidRPr="007E5E45">
              <w:rPr>
                <w:rFonts w:ascii="Times New Roman" w:hAnsi="Times New Roman" w:cs="Times New Roman"/>
                <w:sz w:val="24"/>
                <w:szCs w:val="24"/>
              </w:rPr>
              <w:t>, Flashlight/Handcuff combo, Color: Black, Item #TB258</w:t>
            </w:r>
          </w:p>
        </w:tc>
        <w:tc>
          <w:tcPr>
            <w:tcW w:w="1256" w:type="dxa"/>
          </w:tcPr>
          <w:p w:rsidR="00A235C3" w:rsidRDefault="00A235C3" w:rsidP="007E5E45">
            <w:pPr>
              <w:jc w:val="center"/>
              <w:rPr>
                <w:rFonts w:ascii="Times New Roman" w:hAnsi="Times New Roman" w:cs="Times New Roman"/>
                <w:bCs/>
                <w:sz w:val="24"/>
                <w:szCs w:val="24"/>
              </w:rPr>
            </w:pPr>
          </w:p>
          <w:p w:rsidR="007E5E45" w:rsidRDefault="007E5E45" w:rsidP="007E5E45">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381" w:type="dxa"/>
          </w:tcPr>
          <w:p w:rsidR="00A235C3" w:rsidRDefault="00A235C3" w:rsidP="007E5E45">
            <w:pPr>
              <w:jc w:val="center"/>
              <w:rPr>
                <w:rFonts w:ascii="Times New Roman" w:hAnsi="Times New Roman" w:cs="Times New Roman"/>
                <w:bCs/>
                <w:sz w:val="24"/>
                <w:szCs w:val="24"/>
              </w:rPr>
            </w:pPr>
          </w:p>
          <w:p w:rsidR="007E5E45" w:rsidRDefault="007E5E45" w:rsidP="007E5E45">
            <w:pPr>
              <w:jc w:val="cente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359" w:type="dxa"/>
          </w:tcPr>
          <w:p w:rsidR="00A235C3" w:rsidRDefault="00A235C3" w:rsidP="007E5E45">
            <w:pPr>
              <w:rPr>
                <w:rFonts w:ascii="Times New Roman" w:hAnsi="Times New Roman" w:cs="Times New Roman"/>
                <w:bCs/>
                <w:sz w:val="24"/>
                <w:szCs w:val="24"/>
              </w:rPr>
            </w:pPr>
          </w:p>
          <w:p w:rsidR="007E5E45" w:rsidRPr="0086062E" w:rsidRDefault="007E5E45" w:rsidP="007E5E45">
            <w:pPr>
              <w:rPr>
                <w:rFonts w:ascii="Times New Roman" w:hAnsi="Times New Roman" w:cs="Times New Roman"/>
                <w:bCs/>
                <w:sz w:val="24"/>
                <w:szCs w:val="24"/>
              </w:rPr>
            </w:pPr>
            <w:r>
              <w:rPr>
                <w:rFonts w:ascii="Times New Roman" w:hAnsi="Times New Roman" w:cs="Times New Roman"/>
                <w:bCs/>
                <w:sz w:val="24"/>
                <w:szCs w:val="24"/>
              </w:rPr>
              <w:t>$_______</w:t>
            </w:r>
          </w:p>
        </w:tc>
        <w:tc>
          <w:tcPr>
            <w:tcW w:w="1636" w:type="dxa"/>
          </w:tcPr>
          <w:p w:rsidR="00A235C3" w:rsidRDefault="00A235C3" w:rsidP="007E5E45">
            <w:pPr>
              <w:rPr>
                <w:rFonts w:ascii="Times New Roman" w:hAnsi="Times New Roman" w:cs="Times New Roman"/>
                <w:bCs/>
                <w:sz w:val="24"/>
                <w:szCs w:val="24"/>
              </w:rPr>
            </w:pPr>
          </w:p>
          <w:p w:rsidR="007E5E45" w:rsidRDefault="007E5E45" w:rsidP="007E5E45">
            <w:pPr>
              <w:rPr>
                <w:rFonts w:ascii="Times New Roman" w:hAnsi="Times New Roman" w:cs="Times New Roman"/>
                <w:bCs/>
                <w:sz w:val="24"/>
                <w:szCs w:val="24"/>
              </w:rPr>
            </w:pPr>
            <w:r>
              <w:rPr>
                <w:rFonts w:ascii="Times New Roman" w:hAnsi="Times New Roman" w:cs="Times New Roman"/>
                <w:bCs/>
                <w:sz w:val="24"/>
                <w:szCs w:val="24"/>
              </w:rPr>
              <w:t>$_______</w:t>
            </w:r>
          </w:p>
        </w:tc>
      </w:tr>
      <w:tr w:rsidR="007E5E45" w:rsidTr="007E5E45">
        <w:tc>
          <w:tcPr>
            <w:tcW w:w="878" w:type="dxa"/>
          </w:tcPr>
          <w:p w:rsidR="007E5E45" w:rsidRDefault="007E5E45" w:rsidP="007E5E45">
            <w:pPr>
              <w:jc w:val="center"/>
              <w:rPr>
                <w:rFonts w:ascii="Times New Roman" w:hAnsi="Times New Roman" w:cs="Times New Roman"/>
                <w:bCs/>
                <w:sz w:val="24"/>
                <w:szCs w:val="24"/>
              </w:rPr>
            </w:pPr>
          </w:p>
        </w:tc>
        <w:tc>
          <w:tcPr>
            <w:tcW w:w="3560" w:type="dxa"/>
          </w:tcPr>
          <w:p w:rsidR="007E5E45" w:rsidRDefault="007E5E45" w:rsidP="007E5E45">
            <w:pPr>
              <w:rPr>
                <w:rFonts w:ascii="Times New Roman" w:hAnsi="Times New Roman" w:cs="Times New Roman"/>
                <w:bCs/>
                <w:sz w:val="24"/>
                <w:szCs w:val="24"/>
              </w:rPr>
            </w:pPr>
          </w:p>
        </w:tc>
        <w:tc>
          <w:tcPr>
            <w:tcW w:w="1256" w:type="dxa"/>
          </w:tcPr>
          <w:p w:rsidR="007E5E45" w:rsidRDefault="007E5E45" w:rsidP="007E5E45">
            <w:pPr>
              <w:jc w:val="center"/>
              <w:rPr>
                <w:rFonts w:ascii="Times New Roman" w:hAnsi="Times New Roman" w:cs="Times New Roman"/>
                <w:bCs/>
                <w:sz w:val="24"/>
                <w:szCs w:val="24"/>
              </w:rPr>
            </w:pPr>
          </w:p>
        </w:tc>
        <w:tc>
          <w:tcPr>
            <w:tcW w:w="1381" w:type="dxa"/>
          </w:tcPr>
          <w:p w:rsidR="007E5E45" w:rsidRDefault="007E5E45" w:rsidP="007E5E45">
            <w:pPr>
              <w:jc w:val="center"/>
              <w:rPr>
                <w:rFonts w:ascii="Times New Roman" w:hAnsi="Times New Roman" w:cs="Times New Roman"/>
                <w:bCs/>
                <w:sz w:val="24"/>
                <w:szCs w:val="24"/>
              </w:rPr>
            </w:pPr>
          </w:p>
        </w:tc>
        <w:tc>
          <w:tcPr>
            <w:tcW w:w="1359" w:type="dxa"/>
          </w:tcPr>
          <w:p w:rsidR="007E5E45" w:rsidRPr="0086062E" w:rsidRDefault="007E5E45" w:rsidP="007E5E45">
            <w:pPr>
              <w:rPr>
                <w:rFonts w:ascii="Times New Roman" w:hAnsi="Times New Roman" w:cs="Times New Roman"/>
                <w:bCs/>
                <w:sz w:val="24"/>
                <w:szCs w:val="24"/>
              </w:rPr>
            </w:pPr>
          </w:p>
        </w:tc>
        <w:tc>
          <w:tcPr>
            <w:tcW w:w="1636" w:type="dxa"/>
          </w:tcPr>
          <w:p w:rsidR="007E5E45" w:rsidRDefault="007E5E45" w:rsidP="007E5E45">
            <w:pPr>
              <w:rPr>
                <w:rFonts w:ascii="Times New Roman" w:hAnsi="Times New Roman" w:cs="Times New Roman"/>
                <w:bCs/>
                <w:sz w:val="24"/>
                <w:szCs w:val="24"/>
              </w:rPr>
            </w:pPr>
          </w:p>
        </w:tc>
      </w:tr>
      <w:tr w:rsidR="007E5E45" w:rsidTr="007E5E45">
        <w:tc>
          <w:tcPr>
            <w:tcW w:w="878" w:type="dxa"/>
          </w:tcPr>
          <w:p w:rsidR="007E5E45" w:rsidRDefault="007E5E45" w:rsidP="007E5E45">
            <w:pPr>
              <w:jc w:val="center"/>
              <w:rPr>
                <w:rFonts w:ascii="Times New Roman" w:hAnsi="Times New Roman" w:cs="Times New Roman"/>
                <w:bCs/>
                <w:sz w:val="24"/>
                <w:szCs w:val="24"/>
              </w:rPr>
            </w:pPr>
            <w:r>
              <w:rPr>
                <w:rFonts w:ascii="Times New Roman" w:hAnsi="Times New Roman" w:cs="Times New Roman"/>
                <w:bCs/>
                <w:sz w:val="24"/>
                <w:szCs w:val="24"/>
              </w:rPr>
              <w:t>005.</w:t>
            </w:r>
          </w:p>
        </w:tc>
        <w:tc>
          <w:tcPr>
            <w:tcW w:w="3560" w:type="dxa"/>
          </w:tcPr>
          <w:p w:rsidR="007E5E45" w:rsidRDefault="007E5E45" w:rsidP="007E5E45">
            <w:pPr>
              <w:pStyle w:val="NoSpacing"/>
              <w:rPr>
                <w:bCs/>
              </w:rPr>
            </w:pPr>
            <w:r>
              <w:t>HSG Duty Radio Pouch, Color: Black, Item #TE819</w:t>
            </w:r>
          </w:p>
        </w:tc>
        <w:tc>
          <w:tcPr>
            <w:tcW w:w="1256" w:type="dxa"/>
          </w:tcPr>
          <w:p w:rsidR="007E5E45" w:rsidRDefault="007E5E45" w:rsidP="007E5E45">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381" w:type="dxa"/>
          </w:tcPr>
          <w:p w:rsidR="007E5E45" w:rsidRDefault="007E5E45" w:rsidP="007E5E45">
            <w:pPr>
              <w:jc w:val="cente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359" w:type="dxa"/>
          </w:tcPr>
          <w:p w:rsidR="007E5E45" w:rsidRPr="0086062E" w:rsidRDefault="007E5E45" w:rsidP="007E5E45">
            <w:pPr>
              <w:rPr>
                <w:rFonts w:ascii="Times New Roman" w:hAnsi="Times New Roman" w:cs="Times New Roman"/>
                <w:bCs/>
                <w:sz w:val="24"/>
                <w:szCs w:val="24"/>
              </w:rPr>
            </w:pPr>
            <w:r>
              <w:rPr>
                <w:rFonts w:ascii="Times New Roman" w:hAnsi="Times New Roman" w:cs="Times New Roman"/>
                <w:bCs/>
                <w:sz w:val="24"/>
                <w:szCs w:val="24"/>
              </w:rPr>
              <w:t>$_______</w:t>
            </w:r>
          </w:p>
        </w:tc>
        <w:tc>
          <w:tcPr>
            <w:tcW w:w="1636" w:type="dxa"/>
          </w:tcPr>
          <w:p w:rsidR="007E5E45" w:rsidRDefault="007E5E45" w:rsidP="007E5E45">
            <w:pPr>
              <w:rPr>
                <w:rFonts w:ascii="Times New Roman" w:hAnsi="Times New Roman" w:cs="Times New Roman"/>
                <w:bCs/>
                <w:sz w:val="24"/>
                <w:szCs w:val="24"/>
              </w:rPr>
            </w:pPr>
            <w:r>
              <w:rPr>
                <w:rFonts w:ascii="Times New Roman" w:hAnsi="Times New Roman" w:cs="Times New Roman"/>
                <w:bCs/>
                <w:sz w:val="24"/>
                <w:szCs w:val="24"/>
              </w:rPr>
              <w:t>$_______</w:t>
            </w:r>
          </w:p>
        </w:tc>
      </w:tr>
      <w:tr w:rsidR="007E5E45" w:rsidTr="007E5E45">
        <w:tc>
          <w:tcPr>
            <w:tcW w:w="878" w:type="dxa"/>
          </w:tcPr>
          <w:p w:rsidR="007E5E45" w:rsidRDefault="007E5E45" w:rsidP="007E5E45">
            <w:pPr>
              <w:jc w:val="center"/>
              <w:rPr>
                <w:rFonts w:ascii="Times New Roman" w:hAnsi="Times New Roman" w:cs="Times New Roman"/>
                <w:bCs/>
                <w:sz w:val="24"/>
                <w:szCs w:val="24"/>
              </w:rPr>
            </w:pPr>
          </w:p>
        </w:tc>
        <w:tc>
          <w:tcPr>
            <w:tcW w:w="3560" w:type="dxa"/>
          </w:tcPr>
          <w:p w:rsidR="007E5E45" w:rsidRDefault="007E5E45" w:rsidP="007E5E45">
            <w:pPr>
              <w:rPr>
                <w:rFonts w:ascii="Times New Roman" w:hAnsi="Times New Roman" w:cs="Times New Roman"/>
                <w:bCs/>
                <w:sz w:val="24"/>
                <w:szCs w:val="24"/>
              </w:rPr>
            </w:pPr>
          </w:p>
        </w:tc>
        <w:tc>
          <w:tcPr>
            <w:tcW w:w="1256" w:type="dxa"/>
          </w:tcPr>
          <w:p w:rsidR="007E5E45" w:rsidRDefault="007E5E45" w:rsidP="007E5E45">
            <w:pPr>
              <w:jc w:val="center"/>
              <w:rPr>
                <w:rFonts w:ascii="Times New Roman" w:hAnsi="Times New Roman" w:cs="Times New Roman"/>
                <w:bCs/>
                <w:sz w:val="24"/>
                <w:szCs w:val="24"/>
              </w:rPr>
            </w:pPr>
          </w:p>
        </w:tc>
        <w:tc>
          <w:tcPr>
            <w:tcW w:w="1381" w:type="dxa"/>
          </w:tcPr>
          <w:p w:rsidR="007E5E45" w:rsidRDefault="007E5E45" w:rsidP="007E5E45">
            <w:pPr>
              <w:jc w:val="center"/>
              <w:rPr>
                <w:rFonts w:ascii="Times New Roman" w:hAnsi="Times New Roman" w:cs="Times New Roman"/>
                <w:bCs/>
                <w:sz w:val="24"/>
                <w:szCs w:val="24"/>
              </w:rPr>
            </w:pPr>
          </w:p>
        </w:tc>
        <w:tc>
          <w:tcPr>
            <w:tcW w:w="1359" w:type="dxa"/>
          </w:tcPr>
          <w:p w:rsidR="007E5E45" w:rsidRPr="0086062E" w:rsidRDefault="007E5E45" w:rsidP="007E5E45">
            <w:pPr>
              <w:rPr>
                <w:rFonts w:ascii="Times New Roman" w:hAnsi="Times New Roman" w:cs="Times New Roman"/>
                <w:bCs/>
                <w:sz w:val="24"/>
                <w:szCs w:val="24"/>
              </w:rPr>
            </w:pPr>
          </w:p>
        </w:tc>
        <w:tc>
          <w:tcPr>
            <w:tcW w:w="1636" w:type="dxa"/>
          </w:tcPr>
          <w:p w:rsidR="007E5E45" w:rsidRDefault="007E5E45" w:rsidP="007E5E45">
            <w:pPr>
              <w:rPr>
                <w:rFonts w:ascii="Times New Roman" w:hAnsi="Times New Roman" w:cs="Times New Roman"/>
                <w:bCs/>
                <w:sz w:val="24"/>
                <w:szCs w:val="24"/>
              </w:rPr>
            </w:pPr>
          </w:p>
        </w:tc>
      </w:tr>
      <w:tr w:rsidR="007E5E45" w:rsidTr="007E5E45">
        <w:tc>
          <w:tcPr>
            <w:tcW w:w="878" w:type="dxa"/>
          </w:tcPr>
          <w:p w:rsidR="007E5E45" w:rsidRDefault="007E5E45" w:rsidP="007E5E45">
            <w:pPr>
              <w:jc w:val="center"/>
              <w:rPr>
                <w:rFonts w:ascii="Times New Roman" w:hAnsi="Times New Roman" w:cs="Times New Roman"/>
                <w:bCs/>
                <w:sz w:val="24"/>
                <w:szCs w:val="24"/>
              </w:rPr>
            </w:pPr>
            <w:r>
              <w:rPr>
                <w:rFonts w:ascii="Times New Roman" w:hAnsi="Times New Roman" w:cs="Times New Roman"/>
                <w:bCs/>
                <w:sz w:val="24"/>
                <w:szCs w:val="24"/>
              </w:rPr>
              <w:t>006.</w:t>
            </w:r>
          </w:p>
        </w:tc>
        <w:tc>
          <w:tcPr>
            <w:tcW w:w="3560" w:type="dxa"/>
          </w:tcPr>
          <w:p w:rsidR="007E5E45" w:rsidRPr="003E1A18" w:rsidRDefault="007E5E45" w:rsidP="007E5E45">
            <w:pPr>
              <w:ind w:left="360"/>
              <w:rPr>
                <w:rFonts w:ascii="Times New Roman" w:hAnsi="Times New Roman" w:cs="Times New Roman"/>
                <w:b/>
                <w:sz w:val="24"/>
                <w:szCs w:val="24"/>
                <w:u w:val="single"/>
              </w:rPr>
            </w:pPr>
            <w:r w:rsidRPr="003E1A18">
              <w:rPr>
                <w:rFonts w:ascii="Times New Roman" w:hAnsi="Times New Roman" w:cs="Times New Roman"/>
                <w:b/>
                <w:sz w:val="24"/>
                <w:szCs w:val="24"/>
                <w:u w:val="single"/>
              </w:rPr>
              <w:t>BOOTS</w:t>
            </w:r>
            <w:r w:rsidR="00A235C3">
              <w:rPr>
                <w:rFonts w:ascii="Times New Roman" w:hAnsi="Times New Roman" w:cs="Times New Roman"/>
                <w:b/>
                <w:sz w:val="24"/>
                <w:szCs w:val="24"/>
                <w:u w:val="single"/>
              </w:rPr>
              <w:t xml:space="preserve"> - </w:t>
            </w:r>
            <w:proofErr w:type="spellStart"/>
            <w:r w:rsidR="00A235C3">
              <w:rPr>
                <w:rFonts w:ascii="Times New Roman" w:hAnsi="Times New Roman" w:cs="Times New Roman"/>
                <w:b/>
                <w:sz w:val="24"/>
                <w:szCs w:val="24"/>
                <w:u w:val="single"/>
              </w:rPr>
              <w:t>Mens</w:t>
            </w:r>
            <w:proofErr w:type="spellEnd"/>
          </w:p>
          <w:p w:rsidR="007E5E45" w:rsidRPr="00A235C3" w:rsidRDefault="007E5E45" w:rsidP="00A235C3">
            <w:pPr>
              <w:rPr>
                <w:rFonts w:ascii="Times New Roman" w:hAnsi="Times New Roman" w:cs="Times New Roman"/>
                <w:sz w:val="24"/>
                <w:szCs w:val="24"/>
              </w:rPr>
            </w:pPr>
            <w:r w:rsidRPr="007E5E45">
              <w:rPr>
                <w:rFonts w:ascii="Times New Roman" w:hAnsi="Times New Roman" w:cs="Times New Roman"/>
                <w:sz w:val="24"/>
                <w:szCs w:val="24"/>
              </w:rPr>
              <w:t>Solomon Quest 4D GTX Forces Boot, Color: Black, Item #FT918</w:t>
            </w:r>
            <w:r w:rsidR="00A235C3">
              <w:rPr>
                <w:rFonts w:ascii="Times New Roman" w:hAnsi="Times New Roman" w:cs="Times New Roman"/>
                <w:sz w:val="24"/>
                <w:szCs w:val="24"/>
              </w:rPr>
              <w:t xml:space="preserve"> Regular Size</w:t>
            </w:r>
          </w:p>
        </w:tc>
        <w:tc>
          <w:tcPr>
            <w:tcW w:w="1256" w:type="dxa"/>
          </w:tcPr>
          <w:p w:rsidR="00A235C3" w:rsidRDefault="00A235C3" w:rsidP="007E5E45">
            <w:pPr>
              <w:jc w:val="center"/>
              <w:rPr>
                <w:rFonts w:ascii="Times New Roman" w:hAnsi="Times New Roman" w:cs="Times New Roman"/>
                <w:bCs/>
                <w:sz w:val="24"/>
                <w:szCs w:val="24"/>
              </w:rPr>
            </w:pPr>
          </w:p>
          <w:p w:rsidR="007E5E45" w:rsidRDefault="007E5E45" w:rsidP="007E5E45">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381" w:type="dxa"/>
          </w:tcPr>
          <w:p w:rsidR="00A235C3" w:rsidRDefault="00A235C3" w:rsidP="007E5E45">
            <w:pPr>
              <w:jc w:val="center"/>
              <w:rPr>
                <w:rFonts w:ascii="Times New Roman" w:hAnsi="Times New Roman" w:cs="Times New Roman"/>
                <w:bCs/>
                <w:sz w:val="24"/>
                <w:szCs w:val="24"/>
              </w:rPr>
            </w:pPr>
          </w:p>
          <w:p w:rsidR="007E5E45" w:rsidRDefault="007E5E45" w:rsidP="007E5E45">
            <w:pPr>
              <w:jc w:val="center"/>
              <w:rPr>
                <w:rFonts w:ascii="Times New Roman" w:hAnsi="Times New Roman" w:cs="Times New Roman"/>
                <w:bCs/>
                <w:sz w:val="24"/>
                <w:szCs w:val="24"/>
              </w:rPr>
            </w:pPr>
            <w:r>
              <w:rPr>
                <w:rFonts w:ascii="Times New Roman" w:hAnsi="Times New Roman" w:cs="Times New Roman"/>
                <w:bCs/>
                <w:sz w:val="24"/>
                <w:szCs w:val="24"/>
              </w:rPr>
              <w:t>pairs</w:t>
            </w:r>
          </w:p>
        </w:tc>
        <w:tc>
          <w:tcPr>
            <w:tcW w:w="1359" w:type="dxa"/>
          </w:tcPr>
          <w:p w:rsidR="00A235C3" w:rsidRDefault="00A235C3" w:rsidP="007E5E45">
            <w:pPr>
              <w:rPr>
                <w:rFonts w:ascii="Times New Roman" w:hAnsi="Times New Roman" w:cs="Times New Roman"/>
                <w:bCs/>
                <w:sz w:val="24"/>
                <w:szCs w:val="24"/>
              </w:rPr>
            </w:pPr>
          </w:p>
          <w:p w:rsidR="007E5E45" w:rsidRPr="0086062E" w:rsidRDefault="007E5E45" w:rsidP="007E5E45">
            <w:pPr>
              <w:rPr>
                <w:rFonts w:ascii="Times New Roman" w:hAnsi="Times New Roman" w:cs="Times New Roman"/>
                <w:bCs/>
                <w:sz w:val="24"/>
                <w:szCs w:val="24"/>
              </w:rPr>
            </w:pPr>
            <w:r>
              <w:rPr>
                <w:rFonts w:ascii="Times New Roman" w:hAnsi="Times New Roman" w:cs="Times New Roman"/>
                <w:bCs/>
                <w:sz w:val="24"/>
                <w:szCs w:val="24"/>
              </w:rPr>
              <w:t>$_______</w:t>
            </w:r>
          </w:p>
        </w:tc>
        <w:tc>
          <w:tcPr>
            <w:tcW w:w="1636" w:type="dxa"/>
          </w:tcPr>
          <w:p w:rsidR="00A235C3" w:rsidRDefault="00A235C3" w:rsidP="007E5E45">
            <w:pPr>
              <w:rPr>
                <w:rFonts w:ascii="Times New Roman" w:hAnsi="Times New Roman" w:cs="Times New Roman"/>
                <w:bCs/>
                <w:sz w:val="24"/>
                <w:szCs w:val="24"/>
              </w:rPr>
            </w:pPr>
          </w:p>
          <w:p w:rsidR="007E5E45" w:rsidRDefault="007E5E45" w:rsidP="007E5E45">
            <w:pPr>
              <w:rPr>
                <w:rFonts w:ascii="Times New Roman" w:hAnsi="Times New Roman" w:cs="Times New Roman"/>
                <w:bCs/>
                <w:sz w:val="24"/>
                <w:szCs w:val="24"/>
              </w:rPr>
            </w:pPr>
            <w:r>
              <w:rPr>
                <w:rFonts w:ascii="Times New Roman" w:hAnsi="Times New Roman" w:cs="Times New Roman"/>
                <w:bCs/>
                <w:sz w:val="24"/>
                <w:szCs w:val="24"/>
              </w:rPr>
              <w:t>$_______</w:t>
            </w:r>
          </w:p>
        </w:tc>
      </w:tr>
      <w:tr w:rsidR="007E5E45" w:rsidTr="007E5E45">
        <w:tc>
          <w:tcPr>
            <w:tcW w:w="878" w:type="dxa"/>
          </w:tcPr>
          <w:p w:rsidR="007E5E45" w:rsidRDefault="007E5E45" w:rsidP="007E5E45">
            <w:pPr>
              <w:jc w:val="center"/>
              <w:rPr>
                <w:rFonts w:ascii="Times New Roman" w:hAnsi="Times New Roman" w:cs="Times New Roman"/>
                <w:bCs/>
                <w:sz w:val="24"/>
                <w:szCs w:val="24"/>
              </w:rPr>
            </w:pPr>
          </w:p>
        </w:tc>
        <w:tc>
          <w:tcPr>
            <w:tcW w:w="3560" w:type="dxa"/>
          </w:tcPr>
          <w:p w:rsidR="007E5E45" w:rsidRDefault="007E5E45" w:rsidP="007E5E45">
            <w:pPr>
              <w:rPr>
                <w:rFonts w:ascii="Times New Roman" w:hAnsi="Times New Roman" w:cs="Times New Roman"/>
                <w:bCs/>
                <w:sz w:val="24"/>
                <w:szCs w:val="24"/>
              </w:rPr>
            </w:pPr>
          </w:p>
        </w:tc>
        <w:tc>
          <w:tcPr>
            <w:tcW w:w="1256" w:type="dxa"/>
          </w:tcPr>
          <w:p w:rsidR="007E5E45" w:rsidRDefault="007E5E45" w:rsidP="007E5E45">
            <w:pPr>
              <w:jc w:val="center"/>
              <w:rPr>
                <w:rFonts w:ascii="Times New Roman" w:hAnsi="Times New Roman" w:cs="Times New Roman"/>
                <w:bCs/>
                <w:sz w:val="24"/>
                <w:szCs w:val="24"/>
              </w:rPr>
            </w:pPr>
          </w:p>
        </w:tc>
        <w:tc>
          <w:tcPr>
            <w:tcW w:w="1381" w:type="dxa"/>
          </w:tcPr>
          <w:p w:rsidR="007E5E45" w:rsidRDefault="007E5E45" w:rsidP="007E5E45">
            <w:pPr>
              <w:jc w:val="center"/>
              <w:rPr>
                <w:rFonts w:ascii="Times New Roman" w:hAnsi="Times New Roman" w:cs="Times New Roman"/>
                <w:bCs/>
                <w:sz w:val="24"/>
                <w:szCs w:val="24"/>
              </w:rPr>
            </w:pPr>
          </w:p>
        </w:tc>
        <w:tc>
          <w:tcPr>
            <w:tcW w:w="1359" w:type="dxa"/>
          </w:tcPr>
          <w:p w:rsidR="007E5E45" w:rsidRPr="0086062E" w:rsidRDefault="007E5E45" w:rsidP="007E5E45">
            <w:pPr>
              <w:rPr>
                <w:rFonts w:ascii="Times New Roman" w:hAnsi="Times New Roman" w:cs="Times New Roman"/>
                <w:bCs/>
                <w:sz w:val="24"/>
                <w:szCs w:val="24"/>
              </w:rPr>
            </w:pPr>
          </w:p>
        </w:tc>
        <w:tc>
          <w:tcPr>
            <w:tcW w:w="1636" w:type="dxa"/>
          </w:tcPr>
          <w:p w:rsidR="007E5E45" w:rsidRDefault="007E5E45" w:rsidP="007E5E45">
            <w:pPr>
              <w:rPr>
                <w:rFonts w:ascii="Times New Roman" w:hAnsi="Times New Roman" w:cs="Times New Roman"/>
                <w:bCs/>
                <w:sz w:val="24"/>
                <w:szCs w:val="24"/>
              </w:rPr>
            </w:pPr>
          </w:p>
        </w:tc>
      </w:tr>
      <w:tr w:rsidR="00A235C3" w:rsidTr="007E5E45">
        <w:tc>
          <w:tcPr>
            <w:tcW w:w="878" w:type="dxa"/>
          </w:tcPr>
          <w:p w:rsidR="00A235C3" w:rsidRDefault="00A235C3" w:rsidP="00A235C3">
            <w:pPr>
              <w:jc w:val="center"/>
              <w:rPr>
                <w:rFonts w:ascii="Times New Roman" w:hAnsi="Times New Roman" w:cs="Times New Roman"/>
                <w:bCs/>
                <w:sz w:val="24"/>
                <w:szCs w:val="24"/>
              </w:rPr>
            </w:pPr>
            <w:r>
              <w:rPr>
                <w:rFonts w:ascii="Times New Roman" w:hAnsi="Times New Roman" w:cs="Times New Roman"/>
                <w:bCs/>
                <w:sz w:val="24"/>
                <w:szCs w:val="24"/>
              </w:rPr>
              <w:t>007.</w:t>
            </w:r>
          </w:p>
        </w:tc>
        <w:tc>
          <w:tcPr>
            <w:tcW w:w="3560" w:type="dxa"/>
          </w:tcPr>
          <w:p w:rsidR="00A235C3" w:rsidRPr="003E1A18" w:rsidRDefault="00A235C3" w:rsidP="00A235C3">
            <w:pPr>
              <w:ind w:left="360"/>
              <w:rPr>
                <w:rFonts w:ascii="Times New Roman" w:hAnsi="Times New Roman" w:cs="Times New Roman"/>
                <w:b/>
                <w:sz w:val="24"/>
                <w:szCs w:val="24"/>
                <w:u w:val="single"/>
              </w:rPr>
            </w:pPr>
            <w:r w:rsidRPr="003E1A18">
              <w:rPr>
                <w:rFonts w:ascii="Times New Roman" w:hAnsi="Times New Roman" w:cs="Times New Roman"/>
                <w:b/>
                <w:sz w:val="24"/>
                <w:szCs w:val="24"/>
                <w:u w:val="single"/>
              </w:rPr>
              <w:t>BOOTS</w:t>
            </w:r>
            <w:r>
              <w:rPr>
                <w:rFonts w:ascii="Times New Roman" w:hAnsi="Times New Roman" w:cs="Times New Roman"/>
                <w:b/>
                <w:sz w:val="24"/>
                <w:szCs w:val="24"/>
                <w:u w:val="single"/>
              </w:rPr>
              <w:t xml:space="preserve"> - </w:t>
            </w:r>
            <w:proofErr w:type="spellStart"/>
            <w:r>
              <w:rPr>
                <w:rFonts w:ascii="Times New Roman" w:hAnsi="Times New Roman" w:cs="Times New Roman"/>
                <w:b/>
                <w:sz w:val="24"/>
                <w:szCs w:val="24"/>
                <w:u w:val="single"/>
              </w:rPr>
              <w:t>Mens</w:t>
            </w:r>
            <w:proofErr w:type="spellEnd"/>
          </w:p>
          <w:p w:rsidR="00A235C3" w:rsidRDefault="00A235C3" w:rsidP="00A235C3">
            <w:pPr>
              <w:rPr>
                <w:rFonts w:ascii="Times New Roman" w:hAnsi="Times New Roman" w:cs="Times New Roman"/>
                <w:bCs/>
                <w:sz w:val="24"/>
                <w:szCs w:val="24"/>
              </w:rPr>
            </w:pPr>
            <w:r w:rsidRPr="007E5E45">
              <w:rPr>
                <w:rFonts w:ascii="Times New Roman" w:hAnsi="Times New Roman" w:cs="Times New Roman"/>
                <w:sz w:val="24"/>
                <w:szCs w:val="24"/>
              </w:rPr>
              <w:t>Solomon Quest 4D GTX Forces Boot, Color: Black, Item #FT918</w:t>
            </w:r>
            <w:r>
              <w:rPr>
                <w:rFonts w:ascii="Times New Roman" w:hAnsi="Times New Roman" w:cs="Times New Roman"/>
                <w:sz w:val="24"/>
                <w:szCs w:val="24"/>
              </w:rPr>
              <w:t xml:space="preserve"> Oversize</w:t>
            </w:r>
          </w:p>
        </w:tc>
        <w:tc>
          <w:tcPr>
            <w:tcW w:w="1256" w:type="dxa"/>
          </w:tcPr>
          <w:p w:rsidR="00A235C3" w:rsidRDefault="00A235C3" w:rsidP="00A235C3">
            <w:pPr>
              <w:jc w:val="center"/>
              <w:rPr>
                <w:rFonts w:ascii="Times New Roman" w:hAnsi="Times New Roman" w:cs="Times New Roman"/>
                <w:bCs/>
                <w:sz w:val="24"/>
                <w:szCs w:val="24"/>
              </w:rPr>
            </w:pPr>
          </w:p>
          <w:p w:rsidR="00A235C3" w:rsidRDefault="00A235C3" w:rsidP="00A235C3">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381" w:type="dxa"/>
          </w:tcPr>
          <w:p w:rsidR="00A235C3" w:rsidRDefault="00A235C3" w:rsidP="00A235C3">
            <w:pPr>
              <w:jc w:val="center"/>
              <w:rPr>
                <w:rFonts w:ascii="Times New Roman" w:hAnsi="Times New Roman" w:cs="Times New Roman"/>
                <w:bCs/>
                <w:sz w:val="24"/>
                <w:szCs w:val="24"/>
              </w:rPr>
            </w:pPr>
          </w:p>
          <w:p w:rsidR="00A235C3" w:rsidRDefault="00A235C3" w:rsidP="00A235C3">
            <w:pPr>
              <w:jc w:val="center"/>
              <w:rPr>
                <w:rFonts w:ascii="Times New Roman" w:hAnsi="Times New Roman" w:cs="Times New Roman"/>
                <w:bCs/>
                <w:sz w:val="24"/>
                <w:szCs w:val="24"/>
              </w:rPr>
            </w:pPr>
            <w:r>
              <w:rPr>
                <w:rFonts w:ascii="Times New Roman" w:hAnsi="Times New Roman" w:cs="Times New Roman"/>
                <w:bCs/>
                <w:sz w:val="24"/>
                <w:szCs w:val="24"/>
              </w:rPr>
              <w:t>pairs</w:t>
            </w:r>
          </w:p>
        </w:tc>
        <w:tc>
          <w:tcPr>
            <w:tcW w:w="1359" w:type="dxa"/>
          </w:tcPr>
          <w:p w:rsidR="00A235C3" w:rsidRDefault="00A235C3" w:rsidP="00A235C3">
            <w:pPr>
              <w:rPr>
                <w:rFonts w:ascii="Times New Roman" w:hAnsi="Times New Roman" w:cs="Times New Roman"/>
                <w:bCs/>
                <w:sz w:val="24"/>
                <w:szCs w:val="24"/>
              </w:rPr>
            </w:pPr>
          </w:p>
          <w:p w:rsidR="00A235C3" w:rsidRPr="0086062E" w:rsidRDefault="00A235C3" w:rsidP="00A235C3">
            <w:pPr>
              <w:rPr>
                <w:rFonts w:ascii="Times New Roman" w:hAnsi="Times New Roman" w:cs="Times New Roman"/>
                <w:bCs/>
                <w:sz w:val="24"/>
                <w:szCs w:val="24"/>
              </w:rPr>
            </w:pPr>
            <w:r>
              <w:rPr>
                <w:rFonts w:ascii="Times New Roman" w:hAnsi="Times New Roman" w:cs="Times New Roman"/>
                <w:bCs/>
                <w:sz w:val="24"/>
                <w:szCs w:val="24"/>
              </w:rPr>
              <w:t>$_______</w:t>
            </w:r>
          </w:p>
        </w:tc>
        <w:tc>
          <w:tcPr>
            <w:tcW w:w="1636" w:type="dxa"/>
          </w:tcPr>
          <w:p w:rsidR="00A235C3" w:rsidRDefault="00A235C3" w:rsidP="00A235C3">
            <w:pPr>
              <w:rPr>
                <w:rFonts w:ascii="Times New Roman" w:hAnsi="Times New Roman" w:cs="Times New Roman"/>
                <w:bCs/>
                <w:sz w:val="24"/>
                <w:szCs w:val="24"/>
              </w:rPr>
            </w:pPr>
          </w:p>
          <w:p w:rsidR="00A235C3" w:rsidRDefault="00A235C3" w:rsidP="00A235C3">
            <w:pPr>
              <w:rPr>
                <w:rFonts w:ascii="Times New Roman" w:hAnsi="Times New Roman" w:cs="Times New Roman"/>
                <w:bCs/>
                <w:sz w:val="24"/>
                <w:szCs w:val="24"/>
              </w:rPr>
            </w:pPr>
            <w:r>
              <w:rPr>
                <w:rFonts w:ascii="Times New Roman" w:hAnsi="Times New Roman" w:cs="Times New Roman"/>
                <w:bCs/>
                <w:sz w:val="24"/>
                <w:szCs w:val="24"/>
              </w:rPr>
              <w:t>$_______</w:t>
            </w:r>
          </w:p>
        </w:tc>
      </w:tr>
      <w:tr w:rsidR="00A235C3" w:rsidTr="007E5E45">
        <w:tc>
          <w:tcPr>
            <w:tcW w:w="878" w:type="dxa"/>
          </w:tcPr>
          <w:p w:rsidR="00A235C3" w:rsidRDefault="00A235C3" w:rsidP="00A235C3">
            <w:pPr>
              <w:jc w:val="center"/>
              <w:rPr>
                <w:rFonts w:ascii="Times New Roman" w:hAnsi="Times New Roman" w:cs="Times New Roman"/>
                <w:bCs/>
                <w:sz w:val="24"/>
                <w:szCs w:val="24"/>
              </w:rPr>
            </w:pPr>
          </w:p>
        </w:tc>
        <w:tc>
          <w:tcPr>
            <w:tcW w:w="3560" w:type="dxa"/>
          </w:tcPr>
          <w:p w:rsidR="00A235C3" w:rsidRDefault="00A235C3" w:rsidP="00A235C3">
            <w:pPr>
              <w:rPr>
                <w:rFonts w:ascii="Times New Roman" w:hAnsi="Times New Roman" w:cs="Times New Roman"/>
                <w:bCs/>
                <w:sz w:val="24"/>
                <w:szCs w:val="24"/>
              </w:rPr>
            </w:pPr>
          </w:p>
        </w:tc>
        <w:tc>
          <w:tcPr>
            <w:tcW w:w="1256" w:type="dxa"/>
          </w:tcPr>
          <w:p w:rsidR="00A235C3" w:rsidRDefault="00A235C3" w:rsidP="00A235C3">
            <w:pPr>
              <w:jc w:val="center"/>
              <w:rPr>
                <w:rFonts w:ascii="Times New Roman" w:hAnsi="Times New Roman" w:cs="Times New Roman"/>
                <w:bCs/>
                <w:sz w:val="24"/>
                <w:szCs w:val="24"/>
              </w:rPr>
            </w:pPr>
          </w:p>
        </w:tc>
        <w:tc>
          <w:tcPr>
            <w:tcW w:w="1381" w:type="dxa"/>
          </w:tcPr>
          <w:p w:rsidR="00A235C3" w:rsidRDefault="00A235C3" w:rsidP="00A235C3">
            <w:pPr>
              <w:jc w:val="center"/>
              <w:rPr>
                <w:rFonts w:ascii="Times New Roman" w:hAnsi="Times New Roman" w:cs="Times New Roman"/>
                <w:bCs/>
                <w:sz w:val="24"/>
                <w:szCs w:val="24"/>
              </w:rPr>
            </w:pPr>
          </w:p>
        </w:tc>
        <w:tc>
          <w:tcPr>
            <w:tcW w:w="1359" w:type="dxa"/>
          </w:tcPr>
          <w:p w:rsidR="00A235C3" w:rsidRPr="0086062E" w:rsidRDefault="00A235C3" w:rsidP="00A235C3">
            <w:pPr>
              <w:rPr>
                <w:rFonts w:ascii="Times New Roman" w:hAnsi="Times New Roman" w:cs="Times New Roman"/>
                <w:bCs/>
                <w:sz w:val="24"/>
                <w:szCs w:val="24"/>
              </w:rPr>
            </w:pPr>
          </w:p>
        </w:tc>
        <w:tc>
          <w:tcPr>
            <w:tcW w:w="1636" w:type="dxa"/>
          </w:tcPr>
          <w:p w:rsidR="00A235C3" w:rsidRDefault="00A235C3" w:rsidP="00A235C3">
            <w:pPr>
              <w:rPr>
                <w:rFonts w:ascii="Times New Roman" w:hAnsi="Times New Roman" w:cs="Times New Roman"/>
                <w:bCs/>
                <w:sz w:val="24"/>
                <w:szCs w:val="24"/>
              </w:rPr>
            </w:pPr>
          </w:p>
        </w:tc>
      </w:tr>
      <w:tr w:rsidR="00A235C3" w:rsidTr="007E5E45">
        <w:tc>
          <w:tcPr>
            <w:tcW w:w="878" w:type="dxa"/>
          </w:tcPr>
          <w:p w:rsidR="00A235C3" w:rsidRDefault="00A235C3" w:rsidP="00A235C3">
            <w:pPr>
              <w:jc w:val="center"/>
              <w:rPr>
                <w:rFonts w:ascii="Times New Roman" w:hAnsi="Times New Roman" w:cs="Times New Roman"/>
                <w:bCs/>
                <w:sz w:val="24"/>
                <w:szCs w:val="24"/>
              </w:rPr>
            </w:pPr>
            <w:r>
              <w:rPr>
                <w:rFonts w:ascii="Times New Roman" w:hAnsi="Times New Roman" w:cs="Times New Roman"/>
                <w:bCs/>
                <w:sz w:val="24"/>
                <w:szCs w:val="24"/>
              </w:rPr>
              <w:t>008.</w:t>
            </w:r>
          </w:p>
        </w:tc>
        <w:tc>
          <w:tcPr>
            <w:tcW w:w="3560" w:type="dxa"/>
          </w:tcPr>
          <w:p w:rsidR="00A235C3" w:rsidRPr="003E1A18" w:rsidRDefault="00A235C3" w:rsidP="00A235C3">
            <w:pPr>
              <w:ind w:left="360"/>
              <w:rPr>
                <w:rFonts w:ascii="Times New Roman" w:hAnsi="Times New Roman" w:cs="Times New Roman"/>
                <w:b/>
                <w:sz w:val="24"/>
                <w:szCs w:val="24"/>
                <w:u w:val="single"/>
              </w:rPr>
            </w:pPr>
            <w:r w:rsidRPr="003E1A18">
              <w:rPr>
                <w:rFonts w:ascii="Times New Roman" w:hAnsi="Times New Roman" w:cs="Times New Roman"/>
                <w:b/>
                <w:sz w:val="24"/>
                <w:szCs w:val="24"/>
                <w:u w:val="single"/>
              </w:rPr>
              <w:t>TACTICAL SHIRTS</w:t>
            </w:r>
          </w:p>
          <w:p w:rsidR="00A235C3" w:rsidRPr="00A235C3" w:rsidRDefault="00A235C3" w:rsidP="00A235C3">
            <w:pPr>
              <w:rPr>
                <w:rFonts w:ascii="Times New Roman" w:hAnsi="Times New Roman" w:cs="Times New Roman"/>
                <w:sz w:val="24"/>
                <w:szCs w:val="24"/>
              </w:rPr>
            </w:pPr>
            <w:r w:rsidRPr="00A235C3">
              <w:rPr>
                <w:rFonts w:ascii="Times New Roman" w:hAnsi="Times New Roman" w:cs="Times New Roman"/>
                <w:sz w:val="24"/>
                <w:szCs w:val="24"/>
              </w:rPr>
              <w:t>5.11 Tactical Rapid Assault Shirts, Color: Black, Item #SR653</w:t>
            </w:r>
          </w:p>
          <w:p w:rsidR="00A235C3" w:rsidRDefault="00A235C3" w:rsidP="00A235C3">
            <w:pPr>
              <w:rPr>
                <w:rFonts w:ascii="Times New Roman" w:hAnsi="Times New Roman" w:cs="Times New Roman"/>
                <w:bCs/>
                <w:sz w:val="24"/>
                <w:szCs w:val="24"/>
              </w:rPr>
            </w:pPr>
            <w:r>
              <w:rPr>
                <w:rFonts w:ascii="Times New Roman" w:hAnsi="Times New Roman" w:cs="Times New Roman"/>
                <w:bCs/>
                <w:sz w:val="24"/>
                <w:szCs w:val="24"/>
              </w:rPr>
              <w:t>Regular Size</w:t>
            </w:r>
          </w:p>
        </w:tc>
        <w:tc>
          <w:tcPr>
            <w:tcW w:w="1256" w:type="dxa"/>
          </w:tcPr>
          <w:p w:rsidR="00A235C3" w:rsidRDefault="00A235C3" w:rsidP="00A235C3">
            <w:pPr>
              <w:jc w:val="center"/>
              <w:rPr>
                <w:rFonts w:ascii="Times New Roman" w:hAnsi="Times New Roman" w:cs="Times New Roman"/>
                <w:bCs/>
                <w:sz w:val="24"/>
                <w:szCs w:val="24"/>
              </w:rPr>
            </w:pPr>
          </w:p>
          <w:p w:rsidR="00A235C3" w:rsidRDefault="00A235C3" w:rsidP="00A235C3">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381" w:type="dxa"/>
          </w:tcPr>
          <w:p w:rsidR="00A235C3" w:rsidRDefault="00A235C3" w:rsidP="00A235C3">
            <w:pPr>
              <w:jc w:val="center"/>
              <w:rPr>
                <w:rFonts w:ascii="Times New Roman" w:hAnsi="Times New Roman" w:cs="Times New Roman"/>
                <w:bCs/>
                <w:sz w:val="24"/>
                <w:szCs w:val="24"/>
              </w:rPr>
            </w:pPr>
          </w:p>
          <w:p w:rsidR="00A235C3" w:rsidRDefault="00A235C3" w:rsidP="00A235C3">
            <w:pPr>
              <w:jc w:val="cente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359" w:type="dxa"/>
          </w:tcPr>
          <w:p w:rsidR="00A235C3" w:rsidRDefault="00A235C3" w:rsidP="00A235C3">
            <w:pPr>
              <w:rPr>
                <w:rFonts w:ascii="Times New Roman" w:hAnsi="Times New Roman" w:cs="Times New Roman"/>
                <w:bCs/>
                <w:sz w:val="24"/>
                <w:szCs w:val="24"/>
              </w:rPr>
            </w:pPr>
          </w:p>
          <w:p w:rsidR="00A235C3" w:rsidRPr="0086062E" w:rsidRDefault="00A235C3" w:rsidP="00A235C3">
            <w:pPr>
              <w:rPr>
                <w:rFonts w:ascii="Times New Roman" w:hAnsi="Times New Roman" w:cs="Times New Roman"/>
                <w:bCs/>
                <w:sz w:val="24"/>
                <w:szCs w:val="24"/>
              </w:rPr>
            </w:pPr>
            <w:r>
              <w:rPr>
                <w:rFonts w:ascii="Times New Roman" w:hAnsi="Times New Roman" w:cs="Times New Roman"/>
                <w:bCs/>
                <w:sz w:val="24"/>
                <w:szCs w:val="24"/>
              </w:rPr>
              <w:t>$_______</w:t>
            </w:r>
          </w:p>
        </w:tc>
        <w:tc>
          <w:tcPr>
            <w:tcW w:w="1636" w:type="dxa"/>
          </w:tcPr>
          <w:p w:rsidR="00A235C3" w:rsidRDefault="00A235C3" w:rsidP="00A235C3">
            <w:pPr>
              <w:rPr>
                <w:rFonts w:ascii="Times New Roman" w:hAnsi="Times New Roman" w:cs="Times New Roman"/>
                <w:bCs/>
                <w:sz w:val="24"/>
                <w:szCs w:val="24"/>
              </w:rPr>
            </w:pPr>
          </w:p>
          <w:p w:rsidR="00A235C3" w:rsidRDefault="00A235C3" w:rsidP="00A235C3">
            <w:pPr>
              <w:rPr>
                <w:rFonts w:ascii="Times New Roman" w:hAnsi="Times New Roman" w:cs="Times New Roman"/>
                <w:bCs/>
                <w:sz w:val="24"/>
                <w:szCs w:val="24"/>
              </w:rPr>
            </w:pPr>
            <w:r>
              <w:rPr>
                <w:rFonts w:ascii="Times New Roman" w:hAnsi="Times New Roman" w:cs="Times New Roman"/>
                <w:bCs/>
                <w:sz w:val="24"/>
                <w:szCs w:val="24"/>
              </w:rPr>
              <w:t>$_______</w:t>
            </w:r>
          </w:p>
        </w:tc>
      </w:tr>
      <w:tr w:rsidR="00A235C3" w:rsidTr="007E5E45">
        <w:tc>
          <w:tcPr>
            <w:tcW w:w="878" w:type="dxa"/>
          </w:tcPr>
          <w:p w:rsidR="00A235C3" w:rsidRDefault="00A235C3" w:rsidP="00A235C3">
            <w:pPr>
              <w:jc w:val="center"/>
              <w:rPr>
                <w:rFonts w:ascii="Times New Roman" w:hAnsi="Times New Roman" w:cs="Times New Roman"/>
                <w:bCs/>
                <w:sz w:val="24"/>
                <w:szCs w:val="24"/>
              </w:rPr>
            </w:pPr>
          </w:p>
        </w:tc>
        <w:tc>
          <w:tcPr>
            <w:tcW w:w="3560" w:type="dxa"/>
          </w:tcPr>
          <w:p w:rsidR="00A235C3" w:rsidRDefault="00A235C3" w:rsidP="00A235C3">
            <w:pPr>
              <w:rPr>
                <w:rFonts w:ascii="Times New Roman" w:hAnsi="Times New Roman" w:cs="Times New Roman"/>
                <w:bCs/>
                <w:sz w:val="24"/>
                <w:szCs w:val="24"/>
              </w:rPr>
            </w:pPr>
          </w:p>
        </w:tc>
        <w:tc>
          <w:tcPr>
            <w:tcW w:w="1256" w:type="dxa"/>
          </w:tcPr>
          <w:p w:rsidR="00A235C3" w:rsidRDefault="00A235C3" w:rsidP="00A235C3">
            <w:pPr>
              <w:jc w:val="center"/>
              <w:rPr>
                <w:rFonts w:ascii="Times New Roman" w:hAnsi="Times New Roman" w:cs="Times New Roman"/>
                <w:bCs/>
                <w:sz w:val="24"/>
                <w:szCs w:val="24"/>
              </w:rPr>
            </w:pPr>
          </w:p>
        </w:tc>
        <w:tc>
          <w:tcPr>
            <w:tcW w:w="1381" w:type="dxa"/>
          </w:tcPr>
          <w:p w:rsidR="00A235C3" w:rsidRDefault="00A235C3" w:rsidP="00A235C3">
            <w:pPr>
              <w:jc w:val="center"/>
              <w:rPr>
                <w:rFonts w:ascii="Times New Roman" w:hAnsi="Times New Roman" w:cs="Times New Roman"/>
                <w:bCs/>
                <w:sz w:val="24"/>
                <w:szCs w:val="24"/>
              </w:rPr>
            </w:pPr>
          </w:p>
        </w:tc>
        <w:tc>
          <w:tcPr>
            <w:tcW w:w="1359" w:type="dxa"/>
          </w:tcPr>
          <w:p w:rsidR="00A235C3" w:rsidRPr="0086062E" w:rsidRDefault="00A235C3" w:rsidP="00A235C3">
            <w:pPr>
              <w:rPr>
                <w:rFonts w:ascii="Times New Roman" w:hAnsi="Times New Roman" w:cs="Times New Roman"/>
                <w:bCs/>
                <w:sz w:val="24"/>
                <w:szCs w:val="24"/>
              </w:rPr>
            </w:pPr>
          </w:p>
        </w:tc>
        <w:tc>
          <w:tcPr>
            <w:tcW w:w="1636" w:type="dxa"/>
          </w:tcPr>
          <w:p w:rsidR="00A235C3" w:rsidRDefault="00A235C3" w:rsidP="00A235C3">
            <w:pPr>
              <w:rPr>
                <w:rFonts w:ascii="Times New Roman" w:hAnsi="Times New Roman" w:cs="Times New Roman"/>
                <w:bCs/>
                <w:sz w:val="24"/>
                <w:szCs w:val="24"/>
              </w:rPr>
            </w:pPr>
          </w:p>
        </w:tc>
      </w:tr>
      <w:tr w:rsidR="00A235C3" w:rsidTr="007E5E45">
        <w:tc>
          <w:tcPr>
            <w:tcW w:w="878" w:type="dxa"/>
          </w:tcPr>
          <w:p w:rsidR="00A235C3" w:rsidRDefault="00A235C3" w:rsidP="00A235C3">
            <w:pPr>
              <w:jc w:val="center"/>
              <w:rPr>
                <w:rFonts w:ascii="Times New Roman" w:hAnsi="Times New Roman" w:cs="Times New Roman"/>
                <w:bCs/>
                <w:sz w:val="24"/>
                <w:szCs w:val="24"/>
              </w:rPr>
            </w:pPr>
            <w:r>
              <w:rPr>
                <w:rFonts w:ascii="Times New Roman" w:hAnsi="Times New Roman" w:cs="Times New Roman"/>
                <w:bCs/>
                <w:sz w:val="24"/>
                <w:szCs w:val="24"/>
              </w:rPr>
              <w:t>009.</w:t>
            </w:r>
          </w:p>
        </w:tc>
        <w:tc>
          <w:tcPr>
            <w:tcW w:w="3560" w:type="dxa"/>
          </w:tcPr>
          <w:p w:rsidR="00A235C3" w:rsidRPr="003E1A18" w:rsidRDefault="00A235C3" w:rsidP="00A235C3">
            <w:pPr>
              <w:ind w:left="360"/>
              <w:rPr>
                <w:rFonts w:ascii="Times New Roman" w:hAnsi="Times New Roman" w:cs="Times New Roman"/>
                <w:b/>
                <w:sz w:val="24"/>
                <w:szCs w:val="24"/>
                <w:u w:val="single"/>
              </w:rPr>
            </w:pPr>
            <w:r w:rsidRPr="003E1A18">
              <w:rPr>
                <w:rFonts w:ascii="Times New Roman" w:hAnsi="Times New Roman" w:cs="Times New Roman"/>
                <w:b/>
                <w:sz w:val="24"/>
                <w:szCs w:val="24"/>
                <w:u w:val="single"/>
              </w:rPr>
              <w:t>TACTICAL SHIRTS</w:t>
            </w:r>
          </w:p>
          <w:p w:rsidR="00A235C3" w:rsidRPr="00A235C3" w:rsidRDefault="00A235C3" w:rsidP="00A235C3">
            <w:pPr>
              <w:rPr>
                <w:rFonts w:ascii="Times New Roman" w:hAnsi="Times New Roman" w:cs="Times New Roman"/>
                <w:sz w:val="24"/>
                <w:szCs w:val="24"/>
              </w:rPr>
            </w:pPr>
            <w:r w:rsidRPr="00A235C3">
              <w:rPr>
                <w:rFonts w:ascii="Times New Roman" w:hAnsi="Times New Roman" w:cs="Times New Roman"/>
                <w:sz w:val="24"/>
                <w:szCs w:val="24"/>
              </w:rPr>
              <w:t>5.11 Tactical Rapid Assault Shirts, Color: Black, Item #SR653</w:t>
            </w:r>
          </w:p>
          <w:p w:rsidR="00A235C3" w:rsidRDefault="00A235C3" w:rsidP="00A235C3">
            <w:pPr>
              <w:rPr>
                <w:rFonts w:ascii="Times New Roman" w:hAnsi="Times New Roman" w:cs="Times New Roman"/>
                <w:bCs/>
                <w:sz w:val="24"/>
                <w:szCs w:val="24"/>
              </w:rPr>
            </w:pPr>
            <w:r>
              <w:rPr>
                <w:rFonts w:ascii="Times New Roman" w:hAnsi="Times New Roman" w:cs="Times New Roman"/>
                <w:bCs/>
                <w:sz w:val="24"/>
                <w:szCs w:val="24"/>
              </w:rPr>
              <w:t>Oversize</w:t>
            </w:r>
          </w:p>
        </w:tc>
        <w:tc>
          <w:tcPr>
            <w:tcW w:w="1256" w:type="dxa"/>
          </w:tcPr>
          <w:p w:rsidR="00A235C3" w:rsidRDefault="00A235C3" w:rsidP="00A235C3">
            <w:pPr>
              <w:jc w:val="center"/>
              <w:rPr>
                <w:rFonts w:ascii="Times New Roman" w:hAnsi="Times New Roman" w:cs="Times New Roman"/>
                <w:bCs/>
                <w:sz w:val="24"/>
                <w:szCs w:val="24"/>
              </w:rPr>
            </w:pPr>
          </w:p>
          <w:p w:rsidR="00A235C3" w:rsidRDefault="00A235C3" w:rsidP="00A235C3">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381" w:type="dxa"/>
          </w:tcPr>
          <w:p w:rsidR="00A235C3" w:rsidRDefault="00A235C3" w:rsidP="00A235C3">
            <w:pPr>
              <w:jc w:val="center"/>
              <w:rPr>
                <w:rFonts w:ascii="Times New Roman" w:hAnsi="Times New Roman" w:cs="Times New Roman"/>
                <w:bCs/>
                <w:sz w:val="24"/>
                <w:szCs w:val="24"/>
              </w:rPr>
            </w:pPr>
          </w:p>
          <w:p w:rsidR="00A235C3" w:rsidRDefault="00A235C3" w:rsidP="00A235C3">
            <w:pPr>
              <w:jc w:val="cente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359" w:type="dxa"/>
          </w:tcPr>
          <w:p w:rsidR="00A235C3" w:rsidRDefault="00A235C3" w:rsidP="00A235C3">
            <w:pPr>
              <w:rPr>
                <w:rFonts w:ascii="Times New Roman" w:hAnsi="Times New Roman" w:cs="Times New Roman"/>
                <w:bCs/>
                <w:sz w:val="24"/>
                <w:szCs w:val="24"/>
              </w:rPr>
            </w:pPr>
          </w:p>
          <w:p w:rsidR="00A235C3" w:rsidRPr="0086062E" w:rsidRDefault="00A235C3" w:rsidP="00A235C3">
            <w:pPr>
              <w:rPr>
                <w:rFonts w:ascii="Times New Roman" w:hAnsi="Times New Roman" w:cs="Times New Roman"/>
                <w:bCs/>
                <w:sz w:val="24"/>
                <w:szCs w:val="24"/>
              </w:rPr>
            </w:pPr>
            <w:r>
              <w:rPr>
                <w:rFonts w:ascii="Times New Roman" w:hAnsi="Times New Roman" w:cs="Times New Roman"/>
                <w:bCs/>
                <w:sz w:val="24"/>
                <w:szCs w:val="24"/>
              </w:rPr>
              <w:t>$_______</w:t>
            </w:r>
          </w:p>
        </w:tc>
        <w:tc>
          <w:tcPr>
            <w:tcW w:w="1636" w:type="dxa"/>
          </w:tcPr>
          <w:p w:rsidR="00A235C3" w:rsidRDefault="00A235C3" w:rsidP="00A235C3">
            <w:pPr>
              <w:rPr>
                <w:rFonts w:ascii="Times New Roman" w:hAnsi="Times New Roman" w:cs="Times New Roman"/>
                <w:bCs/>
                <w:sz w:val="24"/>
                <w:szCs w:val="24"/>
              </w:rPr>
            </w:pPr>
          </w:p>
          <w:p w:rsidR="00A235C3" w:rsidRDefault="00A235C3" w:rsidP="00A235C3">
            <w:pPr>
              <w:rPr>
                <w:rFonts w:ascii="Times New Roman" w:hAnsi="Times New Roman" w:cs="Times New Roman"/>
                <w:bCs/>
                <w:sz w:val="24"/>
                <w:szCs w:val="24"/>
              </w:rPr>
            </w:pPr>
            <w:r>
              <w:rPr>
                <w:rFonts w:ascii="Times New Roman" w:hAnsi="Times New Roman" w:cs="Times New Roman"/>
                <w:bCs/>
                <w:sz w:val="24"/>
                <w:szCs w:val="24"/>
              </w:rPr>
              <w:t>$_______</w:t>
            </w:r>
          </w:p>
        </w:tc>
      </w:tr>
      <w:tr w:rsidR="00A235C3" w:rsidTr="007E5E45">
        <w:tc>
          <w:tcPr>
            <w:tcW w:w="878" w:type="dxa"/>
          </w:tcPr>
          <w:p w:rsidR="00A235C3" w:rsidRDefault="00A235C3" w:rsidP="00A235C3">
            <w:pPr>
              <w:jc w:val="center"/>
              <w:rPr>
                <w:rFonts w:ascii="Times New Roman" w:hAnsi="Times New Roman" w:cs="Times New Roman"/>
                <w:bCs/>
                <w:sz w:val="24"/>
                <w:szCs w:val="24"/>
              </w:rPr>
            </w:pPr>
          </w:p>
        </w:tc>
        <w:tc>
          <w:tcPr>
            <w:tcW w:w="3560" w:type="dxa"/>
          </w:tcPr>
          <w:p w:rsidR="00A235C3" w:rsidRPr="009D5BB5" w:rsidRDefault="00A235C3" w:rsidP="00A235C3">
            <w:pPr>
              <w:rPr>
                <w:rFonts w:ascii="Times New Roman" w:hAnsi="Times New Roman" w:cs="Times New Roman"/>
                <w:b/>
                <w:bCs/>
                <w:sz w:val="24"/>
                <w:szCs w:val="24"/>
              </w:rPr>
            </w:pPr>
            <w:r w:rsidRPr="009D5BB5">
              <w:rPr>
                <w:rFonts w:ascii="Times New Roman" w:hAnsi="Times New Roman" w:cs="Times New Roman"/>
                <w:b/>
                <w:bCs/>
                <w:sz w:val="24"/>
                <w:szCs w:val="24"/>
              </w:rPr>
              <w:t>TOTAL PRICE:</w:t>
            </w:r>
          </w:p>
        </w:tc>
        <w:tc>
          <w:tcPr>
            <w:tcW w:w="1256" w:type="dxa"/>
          </w:tcPr>
          <w:p w:rsidR="00A235C3" w:rsidRPr="009D5BB5" w:rsidRDefault="00A235C3" w:rsidP="00A235C3">
            <w:pPr>
              <w:jc w:val="center"/>
              <w:rPr>
                <w:rFonts w:ascii="Times New Roman" w:hAnsi="Times New Roman" w:cs="Times New Roman"/>
                <w:b/>
                <w:bCs/>
                <w:sz w:val="24"/>
                <w:szCs w:val="24"/>
              </w:rPr>
            </w:pPr>
          </w:p>
        </w:tc>
        <w:tc>
          <w:tcPr>
            <w:tcW w:w="1381" w:type="dxa"/>
          </w:tcPr>
          <w:p w:rsidR="00A235C3" w:rsidRPr="009D5BB5" w:rsidRDefault="00A235C3" w:rsidP="00A235C3">
            <w:pPr>
              <w:jc w:val="center"/>
              <w:rPr>
                <w:rFonts w:ascii="Times New Roman" w:hAnsi="Times New Roman" w:cs="Times New Roman"/>
                <w:b/>
                <w:bCs/>
                <w:sz w:val="24"/>
                <w:szCs w:val="24"/>
              </w:rPr>
            </w:pPr>
          </w:p>
        </w:tc>
        <w:tc>
          <w:tcPr>
            <w:tcW w:w="1359" w:type="dxa"/>
          </w:tcPr>
          <w:p w:rsidR="00A235C3" w:rsidRPr="009D5BB5" w:rsidRDefault="00A235C3" w:rsidP="00A235C3">
            <w:pPr>
              <w:rPr>
                <w:rFonts w:ascii="Times New Roman" w:hAnsi="Times New Roman" w:cs="Times New Roman"/>
                <w:b/>
                <w:bCs/>
                <w:sz w:val="24"/>
                <w:szCs w:val="24"/>
              </w:rPr>
            </w:pPr>
          </w:p>
        </w:tc>
        <w:tc>
          <w:tcPr>
            <w:tcW w:w="1636" w:type="dxa"/>
          </w:tcPr>
          <w:p w:rsidR="00A235C3" w:rsidRPr="009D5BB5" w:rsidRDefault="00A235C3" w:rsidP="00A235C3">
            <w:pPr>
              <w:rPr>
                <w:rFonts w:ascii="Times New Roman" w:hAnsi="Times New Roman" w:cs="Times New Roman"/>
                <w:b/>
                <w:bCs/>
                <w:sz w:val="24"/>
                <w:szCs w:val="24"/>
              </w:rPr>
            </w:pPr>
            <w:r w:rsidRPr="009D5BB5">
              <w:rPr>
                <w:rFonts w:ascii="Times New Roman" w:hAnsi="Times New Roman" w:cs="Times New Roman"/>
                <w:b/>
                <w:bCs/>
                <w:sz w:val="24"/>
                <w:szCs w:val="24"/>
              </w:rPr>
              <w:t>$_______</w:t>
            </w:r>
          </w:p>
        </w:tc>
      </w:tr>
    </w:tbl>
    <w:p w:rsidR="002A4EB2" w:rsidRDefault="002A4EB2" w:rsidP="002A4EB2">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lastRenderedPageBreak/>
        <w:t>DELIVERY:</w:t>
      </w:r>
      <w:r>
        <w:rPr>
          <w:rFonts w:ascii="Times New Roman" w:hAnsi="Times New Roman" w:cs="Times New Roman"/>
          <w:sz w:val="24"/>
          <w:szCs w:val="24"/>
        </w:rPr>
        <w:t xml:space="preserve">  </w:t>
      </w:r>
      <w:r w:rsidRPr="00CF0583">
        <w:rPr>
          <w:rFonts w:ascii="Times New Roman" w:hAnsi="Times New Roman" w:cs="Times New Roman"/>
          <w:sz w:val="24"/>
          <w:szCs w:val="24"/>
          <w:u w:val="single"/>
        </w:rPr>
        <w:t>Bid prices shall be Delivered Prices (FOB Destination)</w:t>
      </w:r>
      <w:r>
        <w:rPr>
          <w:rFonts w:ascii="Times New Roman" w:hAnsi="Times New Roman" w:cs="Times New Roman"/>
          <w:sz w:val="24"/>
          <w:szCs w:val="24"/>
        </w:rPr>
        <w:t>.  Shipping and handling is to include all costs, including but not limited to:  taxes, loading/unloading costs(s), fuel charge(s), fuel surcharge(s), energy surcharge(s), and environmental fee(s).  The City will not be responsible for any demurrage charge(s).  Delivery of all items shall be made to:</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Law Enforcement Center</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1101 North Oak Street</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Attn:  Susan Haring</w:t>
      </w:r>
    </w:p>
    <w:p w:rsidR="002A4EB2" w:rsidRDefault="002A4EB2" w:rsidP="002A4EB2">
      <w:pPr>
        <w:spacing w:after="0" w:line="240" w:lineRule="auto"/>
        <w:rPr>
          <w:rFonts w:ascii="Times New Roman" w:hAnsi="Times New Roman" w:cs="Times New Roman"/>
          <w:sz w:val="24"/>
          <w:szCs w:val="24"/>
        </w:rPr>
      </w:pPr>
    </w:p>
    <w:p w:rsidR="002A4EB2" w:rsidRPr="00B45A29" w:rsidRDefault="002A4EB2" w:rsidP="002A4EB2">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Section 12.01 – Award Criteria.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 xml:space="preserve">.  </w:t>
      </w:r>
      <w:r w:rsidRPr="00B45A29">
        <w:rPr>
          <w:rFonts w:ascii="Times New Roman" w:hAnsi="Times New Roman" w:cs="Times New Roman"/>
          <w:sz w:val="24"/>
          <w:szCs w:val="24"/>
          <w:u w:val="single"/>
        </w:rPr>
        <w:t>No partial bids allowed.  Bid will be awarded on an “all or none” basis</w:t>
      </w:r>
      <w:r w:rsidRPr="00B45A29">
        <w:rPr>
          <w:rFonts w:ascii="Times New Roman" w:hAnsi="Times New Roman" w:cs="Times New Roman"/>
          <w:sz w:val="24"/>
          <w:szCs w:val="24"/>
        </w:rPr>
        <w:t>.</w:t>
      </w:r>
    </w:p>
    <w:p w:rsidR="002A4EB2" w:rsidRDefault="002A4EB2" w:rsidP="002A4EB2">
      <w:pPr>
        <w:spacing w:after="0" w:line="240" w:lineRule="auto"/>
        <w:rPr>
          <w:rFonts w:ascii="Times New Roman" w:hAnsi="Times New Roman" w:cs="Times New Roman"/>
          <w:sz w:val="24"/>
          <w:szCs w:val="24"/>
        </w:rPr>
      </w:pPr>
    </w:p>
    <w:p w:rsidR="002A4EB2" w:rsidRDefault="002A4EB2" w:rsidP="002A4EB2">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A235C3" w:rsidRDefault="00A235C3" w:rsidP="00CC2593">
      <w:pPr>
        <w:spacing w:after="0" w:line="240" w:lineRule="auto"/>
        <w:jc w:val="center"/>
        <w:rPr>
          <w:rFonts w:ascii="Times New Roman" w:hAnsi="Times New Roman" w:cs="Times New Roman"/>
          <w:b/>
          <w:bCs/>
          <w:sz w:val="24"/>
          <w:szCs w:val="24"/>
        </w:rPr>
      </w:pPr>
    </w:p>
    <w:p w:rsidR="00A235C3" w:rsidRDefault="00A235C3" w:rsidP="00CC2593">
      <w:pPr>
        <w:spacing w:after="0" w:line="240" w:lineRule="auto"/>
        <w:jc w:val="center"/>
        <w:rPr>
          <w:rFonts w:ascii="Times New Roman" w:hAnsi="Times New Roman" w:cs="Times New Roman"/>
          <w:b/>
          <w:bCs/>
          <w:sz w:val="24"/>
          <w:szCs w:val="24"/>
        </w:rPr>
      </w:pPr>
    </w:p>
    <w:p w:rsidR="00A235C3" w:rsidRDefault="00A235C3" w:rsidP="00CC2593">
      <w:pPr>
        <w:spacing w:after="0" w:line="240" w:lineRule="auto"/>
        <w:jc w:val="center"/>
        <w:rPr>
          <w:rFonts w:ascii="Times New Roman" w:hAnsi="Times New Roman" w:cs="Times New Roman"/>
          <w:b/>
          <w:bCs/>
          <w:sz w:val="24"/>
          <w:szCs w:val="24"/>
        </w:rPr>
      </w:pPr>
    </w:p>
    <w:p w:rsidR="00A235C3" w:rsidRDefault="00A235C3" w:rsidP="00CC2593">
      <w:pPr>
        <w:spacing w:after="0" w:line="240" w:lineRule="auto"/>
        <w:jc w:val="center"/>
        <w:rPr>
          <w:rFonts w:ascii="Times New Roman" w:hAnsi="Times New Roman" w:cs="Times New Roman"/>
          <w:b/>
          <w:bCs/>
          <w:sz w:val="24"/>
          <w:szCs w:val="24"/>
        </w:rPr>
      </w:pPr>
    </w:p>
    <w:p w:rsidR="00A235C3" w:rsidRDefault="00A235C3" w:rsidP="00CC2593">
      <w:pPr>
        <w:spacing w:after="0" w:line="240" w:lineRule="auto"/>
        <w:jc w:val="center"/>
        <w:rPr>
          <w:rFonts w:ascii="Times New Roman" w:hAnsi="Times New Roman" w:cs="Times New Roman"/>
          <w:b/>
          <w:bCs/>
          <w:sz w:val="24"/>
          <w:szCs w:val="24"/>
        </w:rPr>
      </w:pPr>
    </w:p>
    <w:p w:rsidR="00A235C3" w:rsidRDefault="00A235C3" w:rsidP="00CC2593">
      <w:pPr>
        <w:spacing w:after="0" w:line="240" w:lineRule="auto"/>
        <w:jc w:val="center"/>
        <w:rPr>
          <w:rFonts w:ascii="Times New Roman" w:hAnsi="Times New Roman" w:cs="Times New Roman"/>
          <w:b/>
          <w:bCs/>
          <w:sz w:val="24"/>
          <w:szCs w:val="24"/>
        </w:rPr>
      </w:pPr>
    </w:p>
    <w:p w:rsidR="00A235C3" w:rsidRDefault="00A235C3" w:rsidP="00CC2593">
      <w:pPr>
        <w:spacing w:after="0" w:line="240" w:lineRule="auto"/>
        <w:jc w:val="center"/>
        <w:rPr>
          <w:rFonts w:ascii="Times New Roman" w:hAnsi="Times New Roman" w:cs="Times New Roman"/>
          <w:b/>
          <w:bCs/>
          <w:sz w:val="24"/>
          <w:szCs w:val="24"/>
        </w:rPr>
      </w:pPr>
    </w:p>
    <w:p w:rsidR="00A235C3" w:rsidRDefault="00A235C3" w:rsidP="00CC2593">
      <w:pPr>
        <w:spacing w:after="0" w:line="240" w:lineRule="auto"/>
        <w:jc w:val="center"/>
        <w:rPr>
          <w:rFonts w:ascii="Times New Roman" w:hAnsi="Times New Roman" w:cs="Times New Roman"/>
          <w:b/>
          <w:bCs/>
          <w:sz w:val="24"/>
          <w:szCs w:val="24"/>
        </w:rPr>
      </w:pPr>
    </w:p>
    <w:p w:rsidR="00A235C3" w:rsidRDefault="00A235C3" w:rsidP="00CC2593">
      <w:pPr>
        <w:spacing w:after="0" w:line="240" w:lineRule="auto"/>
        <w:jc w:val="center"/>
        <w:rPr>
          <w:rFonts w:ascii="Times New Roman" w:hAnsi="Times New Roman" w:cs="Times New Roman"/>
          <w:b/>
          <w:bCs/>
          <w:sz w:val="24"/>
          <w:szCs w:val="24"/>
        </w:rPr>
      </w:pPr>
    </w:p>
    <w:p w:rsidR="00A235C3" w:rsidRDefault="00A235C3" w:rsidP="00CC2593">
      <w:pPr>
        <w:spacing w:after="0" w:line="240" w:lineRule="auto"/>
        <w:jc w:val="center"/>
        <w:rPr>
          <w:rFonts w:ascii="Times New Roman" w:hAnsi="Times New Roman" w:cs="Times New Roman"/>
          <w:b/>
          <w:bCs/>
          <w:sz w:val="24"/>
          <w:szCs w:val="24"/>
        </w:rPr>
      </w:pPr>
    </w:p>
    <w:p w:rsidR="00A235C3" w:rsidRDefault="00A235C3" w:rsidP="00CC2593">
      <w:pPr>
        <w:spacing w:after="0" w:line="240" w:lineRule="auto"/>
        <w:jc w:val="center"/>
        <w:rPr>
          <w:rFonts w:ascii="Times New Roman" w:hAnsi="Times New Roman" w:cs="Times New Roman"/>
          <w:b/>
          <w:bCs/>
          <w:sz w:val="24"/>
          <w:szCs w:val="24"/>
        </w:rPr>
      </w:pPr>
    </w:p>
    <w:p w:rsidR="00A235C3" w:rsidRDefault="00A235C3" w:rsidP="00CC2593">
      <w:pPr>
        <w:spacing w:after="0" w:line="240" w:lineRule="auto"/>
        <w:jc w:val="center"/>
        <w:rPr>
          <w:rFonts w:ascii="Times New Roman" w:hAnsi="Times New Roman" w:cs="Times New Roman"/>
          <w:b/>
          <w:bCs/>
          <w:sz w:val="24"/>
          <w:szCs w:val="24"/>
        </w:rPr>
      </w:pPr>
    </w:p>
    <w:p w:rsidR="00A235C3" w:rsidRDefault="00A235C3" w:rsidP="00CC2593">
      <w:pPr>
        <w:spacing w:after="0" w:line="240" w:lineRule="auto"/>
        <w:jc w:val="center"/>
        <w:rPr>
          <w:rFonts w:ascii="Times New Roman" w:hAnsi="Times New Roman" w:cs="Times New Roman"/>
          <w:b/>
          <w:bCs/>
          <w:sz w:val="24"/>
          <w:szCs w:val="24"/>
        </w:rPr>
      </w:pPr>
    </w:p>
    <w:p w:rsidR="00A235C3" w:rsidRDefault="00A235C3" w:rsidP="00CC2593">
      <w:pPr>
        <w:spacing w:after="0" w:line="240" w:lineRule="auto"/>
        <w:jc w:val="center"/>
        <w:rPr>
          <w:rFonts w:ascii="Times New Roman" w:hAnsi="Times New Roman" w:cs="Times New Roman"/>
          <w:b/>
          <w:bCs/>
          <w:sz w:val="24"/>
          <w:szCs w:val="24"/>
        </w:rPr>
      </w:pPr>
    </w:p>
    <w:p w:rsidR="00A235C3" w:rsidRDefault="00A235C3" w:rsidP="00CC2593">
      <w:pPr>
        <w:spacing w:after="0" w:line="240" w:lineRule="auto"/>
        <w:jc w:val="center"/>
        <w:rPr>
          <w:rFonts w:ascii="Times New Roman" w:hAnsi="Times New Roman" w:cs="Times New Roman"/>
          <w:b/>
          <w:bCs/>
          <w:sz w:val="24"/>
          <w:szCs w:val="24"/>
        </w:rPr>
      </w:pPr>
    </w:p>
    <w:p w:rsidR="00A235C3" w:rsidRDefault="00A235C3" w:rsidP="00CC2593">
      <w:pPr>
        <w:spacing w:after="0" w:line="240" w:lineRule="auto"/>
        <w:jc w:val="center"/>
        <w:rPr>
          <w:rFonts w:ascii="Times New Roman" w:hAnsi="Times New Roman" w:cs="Times New Roman"/>
          <w:b/>
          <w:bCs/>
          <w:sz w:val="24"/>
          <w:szCs w:val="24"/>
        </w:rPr>
      </w:pPr>
    </w:p>
    <w:p w:rsidR="00A235C3" w:rsidRDefault="00A235C3" w:rsidP="00CC2593">
      <w:pPr>
        <w:spacing w:after="0" w:line="240" w:lineRule="auto"/>
        <w:jc w:val="center"/>
        <w:rPr>
          <w:rFonts w:ascii="Times New Roman" w:hAnsi="Times New Roman" w:cs="Times New Roman"/>
          <w:b/>
          <w:bCs/>
          <w:sz w:val="24"/>
          <w:szCs w:val="24"/>
        </w:rPr>
      </w:pPr>
    </w:p>
    <w:p w:rsidR="00A235C3" w:rsidRDefault="00A235C3" w:rsidP="00CC2593">
      <w:pPr>
        <w:spacing w:after="0" w:line="240" w:lineRule="auto"/>
        <w:jc w:val="center"/>
        <w:rPr>
          <w:rFonts w:ascii="Times New Roman" w:hAnsi="Times New Roman" w:cs="Times New Roman"/>
          <w:b/>
          <w:bCs/>
          <w:sz w:val="24"/>
          <w:szCs w:val="24"/>
        </w:rPr>
      </w:pPr>
    </w:p>
    <w:p w:rsidR="00A235C3" w:rsidRDefault="00A235C3" w:rsidP="00CC2593">
      <w:pPr>
        <w:spacing w:after="0" w:line="240" w:lineRule="auto"/>
        <w:jc w:val="center"/>
        <w:rPr>
          <w:rFonts w:ascii="Times New Roman" w:hAnsi="Times New Roman" w:cs="Times New Roman"/>
          <w:b/>
          <w:bCs/>
          <w:sz w:val="24"/>
          <w:szCs w:val="24"/>
        </w:rPr>
      </w:pPr>
    </w:p>
    <w:p w:rsidR="00A235C3" w:rsidRDefault="00A235C3" w:rsidP="00CC2593">
      <w:pPr>
        <w:spacing w:after="0" w:line="240" w:lineRule="auto"/>
        <w:jc w:val="center"/>
        <w:rPr>
          <w:rFonts w:ascii="Times New Roman" w:hAnsi="Times New Roman" w:cs="Times New Roman"/>
          <w:b/>
          <w:bCs/>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w:t>
      </w:r>
      <w:r w:rsidR="00F258EF">
        <w:rPr>
          <w:rFonts w:ascii="Times New Roman" w:hAnsi="Times New Roman" w:cs="Times New Roman"/>
          <w:b/>
          <w:bCs/>
          <w:sz w:val="24"/>
          <w:szCs w:val="24"/>
        </w:rPr>
        <w:t>9</w:t>
      </w:r>
      <w:r>
        <w:rPr>
          <w:rFonts w:ascii="Times New Roman" w:hAnsi="Times New Roman" w:cs="Times New Roman"/>
          <w:b/>
          <w:bCs/>
          <w:sz w:val="24"/>
          <w:szCs w:val="24"/>
        </w:rPr>
        <w:t>-</w:t>
      </w:r>
      <w:r w:rsidR="00C260BA">
        <w:rPr>
          <w:rFonts w:ascii="Times New Roman" w:hAnsi="Times New Roman" w:cs="Times New Roman"/>
          <w:b/>
          <w:bCs/>
          <w:sz w:val="24"/>
          <w:szCs w:val="24"/>
        </w:rPr>
        <w:t>B00</w:t>
      </w:r>
      <w:r w:rsidR="00A235C3">
        <w:rPr>
          <w:rFonts w:ascii="Times New Roman" w:hAnsi="Times New Roman" w:cs="Times New Roman"/>
          <w:b/>
          <w:bCs/>
          <w:sz w:val="24"/>
          <w:szCs w:val="24"/>
        </w:rPr>
        <w:t>86</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C49" w:rsidRDefault="00FD5C49" w:rsidP="009A101C">
      <w:pPr>
        <w:spacing w:after="0" w:line="240" w:lineRule="auto"/>
      </w:pPr>
      <w:r>
        <w:separator/>
      </w:r>
    </w:p>
  </w:endnote>
  <w:endnote w:type="continuationSeparator" w:id="0">
    <w:p w:rsidR="00FD5C49" w:rsidRDefault="00FD5C49"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C49" w:rsidRDefault="00FD5C49">
    <w:pPr>
      <w:pStyle w:val="Footer"/>
    </w:pPr>
    <w:r>
      <w:t>19-B0086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FD5C49" w:rsidRDefault="00FD5C49">
        <w:pPr>
          <w:pStyle w:val="Footer"/>
          <w:jc w:val="center"/>
        </w:pPr>
        <w:r>
          <w:fldChar w:fldCharType="begin"/>
        </w:r>
        <w:r>
          <w:instrText xml:space="preserve"> PAGE   \* MERGEFORMAT </w:instrText>
        </w:r>
        <w:r>
          <w:fldChar w:fldCharType="separate"/>
        </w:r>
        <w:r w:rsidR="004D5D3E">
          <w:rPr>
            <w:noProof/>
          </w:rPr>
          <w:t>27</w:t>
        </w:r>
        <w:r>
          <w:rPr>
            <w:noProof/>
          </w:rPr>
          <w:fldChar w:fldCharType="end"/>
        </w:r>
      </w:p>
    </w:sdtContent>
  </w:sdt>
  <w:p w:rsidR="00FD5C49" w:rsidRDefault="00FD5C49">
    <w:pPr>
      <w:pStyle w:val="Footer"/>
    </w:pPr>
    <w:r>
      <w:t>19-B0086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C49" w:rsidRDefault="00FD5C49" w:rsidP="009A101C">
      <w:pPr>
        <w:spacing w:after="0" w:line="240" w:lineRule="auto"/>
      </w:pPr>
      <w:r>
        <w:separator/>
      </w:r>
    </w:p>
  </w:footnote>
  <w:footnote w:type="continuationSeparator" w:id="0">
    <w:p w:rsidR="00FD5C49" w:rsidRDefault="00FD5C49"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2816"/>
    <w:multiLevelType w:val="hybridMultilevel"/>
    <w:tmpl w:val="3010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A57E0"/>
    <w:multiLevelType w:val="hybridMultilevel"/>
    <w:tmpl w:val="02BE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10EB4A52"/>
    <w:multiLevelType w:val="hybridMultilevel"/>
    <w:tmpl w:val="EDB6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1F15C2B"/>
    <w:multiLevelType w:val="hybridMultilevel"/>
    <w:tmpl w:val="503A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356C221A"/>
    <w:multiLevelType w:val="hybridMultilevel"/>
    <w:tmpl w:val="7E12F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57734"/>
    <w:multiLevelType w:val="hybridMultilevel"/>
    <w:tmpl w:val="B006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47902780"/>
    <w:multiLevelType w:val="hybridMultilevel"/>
    <w:tmpl w:val="495A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138F7"/>
    <w:multiLevelType w:val="hybridMultilevel"/>
    <w:tmpl w:val="2806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3"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8CF6652"/>
    <w:multiLevelType w:val="hybridMultilevel"/>
    <w:tmpl w:val="523C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23"/>
  </w:num>
  <w:num w:numId="15">
    <w:abstractNumId w:val="15"/>
  </w:num>
  <w:num w:numId="16">
    <w:abstractNumId w:val="22"/>
  </w:num>
  <w:num w:numId="17">
    <w:abstractNumId w:val="25"/>
  </w:num>
  <w:num w:numId="18">
    <w:abstractNumId w:val="4"/>
  </w:num>
  <w:num w:numId="19">
    <w:abstractNumId w:val="14"/>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8"/>
    <w:lvlOverride w:ilvl="0">
      <w:startOverride w:val="1"/>
    </w:lvlOverride>
  </w:num>
  <w:num w:numId="24">
    <w:abstractNumId w:val="20"/>
  </w:num>
  <w:num w:numId="25">
    <w:abstractNumId w:val="2"/>
  </w:num>
  <w:num w:numId="26">
    <w:abstractNumId w:val="0"/>
  </w:num>
  <w:num w:numId="27">
    <w:abstractNumId w:val="21"/>
  </w:num>
  <w:num w:numId="28">
    <w:abstractNumId w:val="26"/>
  </w:num>
  <w:num w:numId="29">
    <w:abstractNumId w:val="5"/>
  </w:num>
  <w:num w:numId="30">
    <w:abstractNumId w:val="3"/>
  </w:num>
  <w:num w:numId="31">
    <w:abstractNumId w:val="16"/>
  </w:num>
  <w:num w:numId="32">
    <w:abstractNumId w:val="13"/>
  </w:num>
  <w:num w:numId="33">
    <w:abstractNumId w:val="7"/>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45AA5"/>
    <w:rsid w:val="00057B77"/>
    <w:rsid w:val="00061E6E"/>
    <w:rsid w:val="000939CE"/>
    <w:rsid w:val="000A1D48"/>
    <w:rsid w:val="000A225A"/>
    <w:rsid w:val="000A5EF4"/>
    <w:rsid w:val="000B23DF"/>
    <w:rsid w:val="000E281F"/>
    <w:rsid w:val="00146AB7"/>
    <w:rsid w:val="00166AE1"/>
    <w:rsid w:val="00183531"/>
    <w:rsid w:val="00191641"/>
    <w:rsid w:val="001D5257"/>
    <w:rsid w:val="002A4EB2"/>
    <w:rsid w:val="002C1754"/>
    <w:rsid w:val="00342840"/>
    <w:rsid w:val="003477E5"/>
    <w:rsid w:val="00376F4A"/>
    <w:rsid w:val="00393297"/>
    <w:rsid w:val="003D0AE1"/>
    <w:rsid w:val="003E1A18"/>
    <w:rsid w:val="003E64DA"/>
    <w:rsid w:val="004826ED"/>
    <w:rsid w:val="004A1865"/>
    <w:rsid w:val="004D5D3E"/>
    <w:rsid w:val="004F49B9"/>
    <w:rsid w:val="00513B1E"/>
    <w:rsid w:val="00515247"/>
    <w:rsid w:val="00515DAB"/>
    <w:rsid w:val="005708D6"/>
    <w:rsid w:val="0058526A"/>
    <w:rsid w:val="005863D3"/>
    <w:rsid w:val="005A5FB6"/>
    <w:rsid w:val="006244D3"/>
    <w:rsid w:val="0063140F"/>
    <w:rsid w:val="00646A56"/>
    <w:rsid w:val="00656019"/>
    <w:rsid w:val="00680347"/>
    <w:rsid w:val="006A36D8"/>
    <w:rsid w:val="006D582C"/>
    <w:rsid w:val="00734A67"/>
    <w:rsid w:val="007475F8"/>
    <w:rsid w:val="00775B40"/>
    <w:rsid w:val="007A10E5"/>
    <w:rsid w:val="007A7206"/>
    <w:rsid w:val="007C0BB0"/>
    <w:rsid w:val="007C0EEE"/>
    <w:rsid w:val="007C351D"/>
    <w:rsid w:val="007E1A0E"/>
    <w:rsid w:val="007E5E45"/>
    <w:rsid w:val="00833AAF"/>
    <w:rsid w:val="0086062E"/>
    <w:rsid w:val="008817CC"/>
    <w:rsid w:val="00890F5B"/>
    <w:rsid w:val="008D5360"/>
    <w:rsid w:val="008E0360"/>
    <w:rsid w:val="008E2648"/>
    <w:rsid w:val="008F5EE9"/>
    <w:rsid w:val="009169EF"/>
    <w:rsid w:val="00955790"/>
    <w:rsid w:val="00961C06"/>
    <w:rsid w:val="00995468"/>
    <w:rsid w:val="0099669C"/>
    <w:rsid w:val="009A101C"/>
    <w:rsid w:val="009A2775"/>
    <w:rsid w:val="009D466E"/>
    <w:rsid w:val="009D5BB5"/>
    <w:rsid w:val="00A235C3"/>
    <w:rsid w:val="00A33FF1"/>
    <w:rsid w:val="00A411BB"/>
    <w:rsid w:val="00A44807"/>
    <w:rsid w:val="00A60667"/>
    <w:rsid w:val="00A905EA"/>
    <w:rsid w:val="00AA3A07"/>
    <w:rsid w:val="00AD722D"/>
    <w:rsid w:val="00B260E1"/>
    <w:rsid w:val="00B334D7"/>
    <w:rsid w:val="00B36FA7"/>
    <w:rsid w:val="00B412D0"/>
    <w:rsid w:val="00B45A29"/>
    <w:rsid w:val="00B578F2"/>
    <w:rsid w:val="00B67414"/>
    <w:rsid w:val="00B85811"/>
    <w:rsid w:val="00B974AF"/>
    <w:rsid w:val="00BB2E40"/>
    <w:rsid w:val="00BC3778"/>
    <w:rsid w:val="00BC6AA8"/>
    <w:rsid w:val="00BE54E9"/>
    <w:rsid w:val="00BF135D"/>
    <w:rsid w:val="00BF1A09"/>
    <w:rsid w:val="00C24A3F"/>
    <w:rsid w:val="00C260BA"/>
    <w:rsid w:val="00C30A45"/>
    <w:rsid w:val="00C505D2"/>
    <w:rsid w:val="00C57864"/>
    <w:rsid w:val="00C61D6A"/>
    <w:rsid w:val="00CC2593"/>
    <w:rsid w:val="00CC731A"/>
    <w:rsid w:val="00CF0583"/>
    <w:rsid w:val="00D1464B"/>
    <w:rsid w:val="00D26C10"/>
    <w:rsid w:val="00D46062"/>
    <w:rsid w:val="00D559C6"/>
    <w:rsid w:val="00D56E22"/>
    <w:rsid w:val="00D7604F"/>
    <w:rsid w:val="00D82521"/>
    <w:rsid w:val="00E00511"/>
    <w:rsid w:val="00E00A0A"/>
    <w:rsid w:val="00E20502"/>
    <w:rsid w:val="00E20A3D"/>
    <w:rsid w:val="00E31C50"/>
    <w:rsid w:val="00E932D9"/>
    <w:rsid w:val="00E93622"/>
    <w:rsid w:val="00EA2A7B"/>
    <w:rsid w:val="00EA31D6"/>
    <w:rsid w:val="00EC3870"/>
    <w:rsid w:val="00EE01BA"/>
    <w:rsid w:val="00F236D2"/>
    <w:rsid w:val="00F258EF"/>
    <w:rsid w:val="00F3119B"/>
    <w:rsid w:val="00F326D3"/>
    <w:rsid w:val="00F52D30"/>
    <w:rsid w:val="00F52E6F"/>
    <w:rsid w:val="00F64E65"/>
    <w:rsid w:val="00F70946"/>
    <w:rsid w:val="00F97B84"/>
    <w:rsid w:val="00FA55EC"/>
    <w:rsid w:val="00FA58CA"/>
    <w:rsid w:val="00FC272B"/>
    <w:rsid w:val="00FD5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C0501-9963-4B16-A4D6-46C857D6D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30</Pages>
  <Words>10110</Words>
  <Characters>57627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9</cp:revision>
  <dcterms:created xsi:type="dcterms:W3CDTF">2019-02-18T13:29:00Z</dcterms:created>
  <dcterms:modified xsi:type="dcterms:W3CDTF">2019-02-20T20:50:00Z</dcterms:modified>
</cp:coreProperties>
</file>