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1F4218">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7C82D4D0"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F777BF">
        <w:rPr>
          <w:rFonts w:asciiTheme="minorHAnsi" w:hAnsiTheme="minorHAnsi" w:cstheme="minorHAnsi"/>
          <w:b w:val="0"/>
        </w:rPr>
        <w:t>8</w:t>
      </w:r>
      <w:r w:rsidR="002622BF">
        <w:rPr>
          <w:rFonts w:asciiTheme="minorHAnsi" w:hAnsiTheme="minorHAnsi" w:cstheme="minorHAnsi"/>
          <w:b w:val="0"/>
        </w:rPr>
        <w:t>/</w:t>
      </w:r>
      <w:r w:rsidR="00F777BF">
        <w:rPr>
          <w:rFonts w:asciiTheme="minorHAnsi" w:hAnsiTheme="minorHAnsi" w:cstheme="minorHAnsi"/>
          <w:b w:val="0"/>
        </w:rPr>
        <w:t>2</w:t>
      </w:r>
      <w:r w:rsidR="00BB4F97">
        <w:rPr>
          <w:rFonts w:asciiTheme="minorHAnsi" w:hAnsiTheme="minorHAnsi" w:cstheme="minorHAnsi"/>
          <w:b w:val="0"/>
        </w:rPr>
        <w:t>4</w:t>
      </w:r>
      <w:r w:rsidR="002E35AF" w:rsidRPr="00C960AA">
        <w:rPr>
          <w:rFonts w:asciiTheme="minorHAnsi" w:hAnsiTheme="minorHAnsi" w:cstheme="minorHAnsi"/>
          <w:b w:val="0"/>
        </w:rPr>
        <w:t>/20</w:t>
      </w:r>
      <w:r w:rsidR="00406522">
        <w:rPr>
          <w:rFonts w:asciiTheme="minorHAnsi" w:hAnsiTheme="minorHAnsi" w:cstheme="minorHAnsi"/>
          <w:b w:val="0"/>
        </w:rPr>
        <w:t>2</w:t>
      </w:r>
      <w:r w:rsidR="002622BF">
        <w:rPr>
          <w:rFonts w:asciiTheme="minorHAnsi" w:hAnsiTheme="minorHAnsi" w:cstheme="minorHAnsi"/>
          <w:b w:val="0"/>
        </w:rPr>
        <w:t>1</w:t>
      </w:r>
    </w:p>
    <w:p w14:paraId="08925102" w14:textId="342F57C9"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F777BF">
        <w:rPr>
          <w:rFonts w:asciiTheme="minorHAnsi" w:hAnsiTheme="minorHAnsi" w:cstheme="minorHAnsi"/>
          <w:b/>
        </w:rPr>
        <w:t>License Plate Readers (LPRs)</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520D5F0A"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F777BF">
        <w:rPr>
          <w:rFonts w:asciiTheme="minorHAnsi" w:hAnsiTheme="minorHAnsi" w:cstheme="minorHAnsi"/>
        </w:rPr>
        <w:t>License Plate Readers</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1F4218">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0D1F2C07"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F777BF">
        <w:rPr>
          <w:rFonts w:asciiTheme="minorHAnsi" w:hAnsiTheme="minorHAnsi" w:cstheme="minorHAnsi"/>
        </w:rPr>
        <w:t xml:space="preserve">September </w:t>
      </w:r>
      <w:r w:rsidR="00BB4F97">
        <w:rPr>
          <w:rFonts w:asciiTheme="minorHAnsi" w:hAnsiTheme="minorHAnsi" w:cstheme="minorHAnsi"/>
        </w:rPr>
        <w:t>7</w:t>
      </w:r>
      <w:r w:rsidR="002E35AF" w:rsidRPr="00C960AA">
        <w:rPr>
          <w:rFonts w:asciiTheme="minorHAnsi" w:hAnsiTheme="minorHAnsi" w:cstheme="minorHAnsi"/>
          <w:b w:val="0"/>
        </w:rPr>
        <w:t>, 20</w:t>
      </w:r>
      <w:r w:rsidR="00406522">
        <w:rPr>
          <w:rFonts w:asciiTheme="minorHAnsi" w:hAnsiTheme="minorHAnsi" w:cstheme="minorHAnsi"/>
          <w:b w:val="0"/>
        </w:rPr>
        <w:t>2</w:t>
      </w:r>
      <w:r w:rsidR="002622BF">
        <w:rPr>
          <w:rFonts w:asciiTheme="minorHAnsi" w:hAnsiTheme="minorHAnsi" w:cstheme="minorHAnsi"/>
          <w:b w:val="0"/>
        </w:rPr>
        <w:t>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47DA3D06"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2622BF">
        <w:rPr>
          <w:rFonts w:asciiTheme="minorHAnsi" w:hAnsiTheme="minorHAnsi" w:cstheme="minorHAnsi"/>
          <w:b/>
        </w:rPr>
        <w:t>10:00 a</w:t>
      </w:r>
      <w:r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1D1A8DA8"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F777BF">
        <w:rPr>
          <w:rFonts w:asciiTheme="minorHAnsi" w:hAnsiTheme="minorHAnsi" w:cstheme="minorHAnsi"/>
        </w:rPr>
        <w:t>09</w:t>
      </w:r>
      <w:r w:rsidR="009007B4">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00F777BF">
        <w:rPr>
          <w:rFonts w:asciiTheme="minorHAnsi" w:hAnsiTheme="minorHAnsi" w:cstheme="minorHAnsi"/>
        </w:rPr>
        <w:t>2</w:t>
      </w:r>
      <w:r w:rsidR="009007B4">
        <w:rPr>
          <w:rFonts w:asciiTheme="minorHAnsi" w:hAnsiTheme="minorHAnsi" w:cstheme="minorHAnsi"/>
        </w:rPr>
        <w:t>–</w:t>
      </w:r>
      <w:r w:rsidR="00F777BF">
        <w:rPr>
          <w:rFonts w:asciiTheme="minorHAnsi" w:hAnsiTheme="minorHAnsi" w:cstheme="minorHAnsi"/>
        </w:rPr>
        <w:t>License Plate Readers</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2622BF">
        <w:rPr>
          <w:rFonts w:asciiTheme="minorHAnsi" w:hAnsiTheme="minorHAnsi" w:cstheme="minorHAnsi"/>
        </w:rPr>
        <w:t>10</w:t>
      </w:r>
      <w:r w:rsidRPr="00C960AA">
        <w:rPr>
          <w:rFonts w:asciiTheme="minorHAnsi" w:hAnsiTheme="minorHAnsi" w:cstheme="minorHAnsi"/>
        </w:rPr>
        <w:t xml:space="preserve">:00 </w:t>
      </w:r>
      <w:r w:rsidR="002622BF">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F777BF">
        <w:rPr>
          <w:rFonts w:asciiTheme="minorHAnsi" w:hAnsiTheme="minorHAnsi" w:cstheme="minorHAnsi"/>
        </w:rPr>
        <w:t>9</w:t>
      </w:r>
      <w:r w:rsidR="002E35AF" w:rsidRPr="00C960AA">
        <w:rPr>
          <w:rFonts w:asciiTheme="minorHAnsi" w:hAnsiTheme="minorHAnsi" w:cstheme="minorHAnsi"/>
        </w:rPr>
        <w:t>/</w:t>
      </w:r>
      <w:r w:rsidR="00F777BF">
        <w:rPr>
          <w:rFonts w:asciiTheme="minorHAnsi" w:hAnsiTheme="minorHAnsi" w:cstheme="minorHAnsi"/>
        </w:rPr>
        <w:t>0</w:t>
      </w:r>
      <w:r w:rsidR="00BB4F97">
        <w:rPr>
          <w:rFonts w:asciiTheme="minorHAnsi" w:hAnsiTheme="minorHAnsi" w:cstheme="minorHAnsi"/>
        </w:rPr>
        <w:t>7</w:t>
      </w:r>
      <w:r w:rsidR="002E35AF" w:rsidRPr="00C960AA">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407B8639"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w:t>
      </w:r>
      <w:r w:rsidR="002622BF">
        <w:rPr>
          <w:rFonts w:asciiTheme="minorHAnsi" w:hAnsiTheme="minorHAnsi" w:cstheme="minorHAnsi"/>
        </w:rPr>
        <w:t>,</w:t>
      </w:r>
      <w:r w:rsidRPr="00C960AA">
        <w:rPr>
          <w:rFonts w:asciiTheme="minorHAnsi" w:hAnsiTheme="minorHAnsi" w:cstheme="minorHAnsi"/>
        </w:rPr>
        <w:t xml:space="preserve"> and the envelope clearly marked with the bidder’s name and the words, “</w:t>
      </w:r>
      <w:r w:rsidR="00F777BF">
        <w:rPr>
          <w:rFonts w:asciiTheme="minorHAnsi" w:hAnsiTheme="minorHAnsi" w:cstheme="minorHAnsi"/>
        </w:rPr>
        <w:t>License Plate Reader</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F777BF">
        <w:rPr>
          <w:rFonts w:asciiTheme="minorHAnsi" w:hAnsiTheme="minorHAnsi" w:cstheme="minorHAnsi"/>
          <w:u w:val="single"/>
        </w:rPr>
        <w:t>9</w:t>
      </w:r>
      <w:r w:rsidR="002E35AF" w:rsidRPr="00C960AA">
        <w:rPr>
          <w:rFonts w:asciiTheme="minorHAnsi" w:hAnsiTheme="minorHAnsi" w:cstheme="minorHAnsi"/>
          <w:u w:val="single"/>
        </w:rPr>
        <w:t>/</w:t>
      </w:r>
      <w:r w:rsidR="00F777BF">
        <w:rPr>
          <w:rFonts w:asciiTheme="minorHAnsi" w:hAnsiTheme="minorHAnsi" w:cstheme="minorHAnsi"/>
          <w:u w:val="single"/>
        </w:rPr>
        <w:t>0</w:t>
      </w:r>
      <w:r w:rsidR="00BB4F97">
        <w:rPr>
          <w:rFonts w:asciiTheme="minorHAnsi" w:hAnsiTheme="minorHAnsi" w:cstheme="minorHAnsi"/>
          <w:u w:val="single"/>
        </w:rPr>
        <w:t>7</w:t>
      </w:r>
      <w:r w:rsidR="002E35AF" w:rsidRPr="00C960AA">
        <w:rPr>
          <w:rFonts w:asciiTheme="minorHAnsi" w:hAnsiTheme="minorHAnsi" w:cstheme="minorHAnsi"/>
          <w:u w:val="single"/>
        </w:rPr>
        <w:t>/20</w:t>
      </w:r>
      <w:r w:rsidR="00500AA3">
        <w:rPr>
          <w:rFonts w:asciiTheme="minorHAnsi" w:hAnsiTheme="minorHAnsi" w:cstheme="minorHAnsi"/>
          <w:u w:val="single"/>
        </w:rPr>
        <w:t>2</w:t>
      </w:r>
      <w:r w:rsidR="002622BF">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4ADDE5D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w:t>
      </w:r>
      <w:r w:rsidR="00F777BF">
        <w:rPr>
          <w:rFonts w:asciiTheme="minorHAnsi" w:hAnsiTheme="minorHAnsi" w:cstheme="minorHAnsi"/>
        </w:rPr>
        <w:t>ensuri</w:t>
      </w:r>
      <w:r w:rsidRPr="00C960AA">
        <w:rPr>
          <w:rFonts w:asciiTheme="minorHAnsi" w:hAnsiTheme="minorHAnsi" w:cstheme="minorHAnsi"/>
        </w:rPr>
        <w:t xml:space="preserve">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E485D2B"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w:t>
      </w:r>
      <w:r w:rsidR="00F777BF">
        <w:rPr>
          <w:rFonts w:asciiTheme="minorHAnsi" w:hAnsiTheme="minorHAnsi" w:cstheme="minorHAnsi"/>
        </w:rPr>
        <w:t>,</w:t>
      </w:r>
      <w:r w:rsidR="00914EE9" w:rsidRPr="00C960AA">
        <w:rPr>
          <w:rFonts w:asciiTheme="minorHAnsi" w:hAnsiTheme="minorHAnsi" w:cstheme="minorHAnsi"/>
        </w:rPr>
        <w:t xml:space="preserve"> in order to</w:t>
      </w:r>
      <w:r w:rsidR="00F777BF">
        <w:rPr>
          <w:rFonts w:asciiTheme="minorHAnsi" w:hAnsiTheme="minorHAnsi" w:cstheme="minorHAnsi"/>
        </w:rPr>
        <w:t>,</w:t>
      </w:r>
      <w:r w:rsidR="00914EE9" w:rsidRPr="00C960AA">
        <w:rPr>
          <w:rFonts w:asciiTheme="minorHAnsi" w:hAnsiTheme="minorHAnsi" w:cstheme="minorHAnsi"/>
        </w:rPr>
        <w:t xml:space="preserve"> make an interpretation of items in this ITB, written questions (including faxes or e-mails) will be accepted until </w:t>
      </w:r>
      <w:r w:rsidR="00F777BF">
        <w:rPr>
          <w:rFonts w:asciiTheme="minorHAnsi" w:hAnsiTheme="minorHAnsi" w:cstheme="minorHAnsi"/>
        </w:rPr>
        <w:t>five</w:t>
      </w:r>
      <w:r w:rsidR="00914EE9" w:rsidRPr="00C960AA">
        <w:rPr>
          <w:rFonts w:asciiTheme="minorHAnsi" w:hAnsiTheme="minorHAnsi" w:cstheme="minorHAnsi"/>
        </w:rPr>
        <w:t xml:space="preserve"> (</w:t>
      </w:r>
      <w:r w:rsidR="00F777BF">
        <w:rPr>
          <w:rFonts w:asciiTheme="minorHAnsi" w:hAnsiTheme="minorHAnsi" w:cstheme="minorHAnsi"/>
        </w:rPr>
        <w:t>5</w:t>
      </w:r>
      <w:r w:rsidR="00914EE9" w:rsidRPr="00C960AA">
        <w:rPr>
          <w:rFonts w:asciiTheme="minorHAnsi" w:hAnsiTheme="minorHAnsi" w:cstheme="minorHAnsi"/>
        </w:rPr>
        <w:t>)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51C428D0" w:rsidR="00500AA3" w:rsidRDefault="00500AA3" w:rsidP="00500AA3">
      <w:pPr>
        <w:widowControl/>
        <w:tabs>
          <w:tab w:val="left" w:pos="1620"/>
        </w:tabs>
        <w:autoSpaceDE/>
        <w:autoSpaceDN/>
        <w:spacing w:before="240"/>
        <w:ind w:left="1627"/>
        <w:jc w:val="both"/>
        <w:rPr>
          <w:rFonts w:asciiTheme="minorHAnsi" w:hAnsiTheme="minorHAnsi" w:cstheme="minorHAnsi"/>
          <w:bCs/>
        </w:rPr>
      </w:pPr>
    </w:p>
    <w:p w14:paraId="6D5E8887" w14:textId="77777777" w:rsidR="004A7ECD" w:rsidRPr="00C960AA" w:rsidRDefault="004A7ECD"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066EBAE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w:t>
      </w:r>
      <w:r w:rsidR="004A7ECD">
        <w:rPr>
          <w:rFonts w:asciiTheme="minorHAnsi" w:hAnsiTheme="minorHAnsi" w:cstheme="minorHAnsi"/>
        </w:rPr>
        <w:t>,</w:t>
      </w:r>
      <w:r w:rsidRPr="00C960AA">
        <w:rPr>
          <w:rFonts w:asciiTheme="minorHAnsi" w:hAnsiTheme="minorHAnsi" w:cstheme="minorHAnsi"/>
        </w:rPr>
        <w:t xml:space="preserve"> to make revisions to</w:t>
      </w:r>
      <w:r w:rsidR="004A7ECD">
        <w:rPr>
          <w:rFonts w:asciiTheme="minorHAnsi" w:hAnsiTheme="minorHAnsi" w:cstheme="minorHAnsi"/>
        </w:rPr>
        <w:t>,</w:t>
      </w:r>
      <w:r w:rsidRPr="00C960AA">
        <w:rPr>
          <w:rFonts w:asciiTheme="minorHAnsi" w:hAnsiTheme="minorHAnsi" w:cstheme="minorHAnsi"/>
        </w:rPr>
        <w:t xml:space="preserve">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3D39EB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Pr>
          <w:rFonts w:asciiTheme="minorHAnsi" w:hAnsiTheme="minorHAnsi" w:cstheme="minorHAnsi"/>
        </w:rPr>
        <w:t>,</w:t>
      </w:r>
      <w:r w:rsidRPr="00C960AA">
        <w:rPr>
          <w:rFonts w:asciiTheme="minorHAnsi" w:hAnsiTheme="minorHAnsi" w:cstheme="minorHAnsi"/>
        </w:rPr>
        <w:t xml:space="preserve"> as a result of</w:t>
      </w:r>
      <w:r w:rsidR="004A7ECD">
        <w:rPr>
          <w:rFonts w:asciiTheme="minorHAnsi" w:hAnsiTheme="minorHAnsi" w:cstheme="minorHAnsi"/>
        </w:rPr>
        <w:t>,</w:t>
      </w:r>
      <w:r w:rsidRPr="00C960AA">
        <w:rPr>
          <w:rFonts w:asciiTheme="minorHAnsi" w:hAnsiTheme="minorHAnsi" w:cstheme="minorHAnsi"/>
        </w:rPr>
        <w:t xml:space="preserve">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6C3FEAD5"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validity, construction</w:t>
      </w:r>
      <w:r w:rsidR="004A7ECD">
        <w:rPr>
          <w:rFonts w:asciiTheme="minorHAnsi" w:hAnsiTheme="minorHAnsi" w:cstheme="minorHAnsi"/>
        </w:rPr>
        <w:t>,</w:t>
      </w:r>
      <w:r w:rsidRPr="00C960AA">
        <w:rPr>
          <w:rFonts w:asciiTheme="minorHAnsi" w:hAnsiTheme="minorHAnsi" w:cstheme="minorHAnsi"/>
        </w:rPr>
        <w:t xml:space="preserve"> and effect of the contract, and</w:t>
      </w:r>
      <w:r w:rsidR="004A7ECD">
        <w:rPr>
          <w:rFonts w:asciiTheme="minorHAnsi" w:hAnsiTheme="minorHAnsi" w:cstheme="minorHAnsi"/>
        </w:rPr>
        <w:t>,</w:t>
      </w:r>
      <w:r w:rsidRPr="00C960AA">
        <w:rPr>
          <w:rFonts w:asciiTheme="minorHAnsi" w:hAnsiTheme="minorHAnsi" w:cstheme="minorHAnsi"/>
        </w:rPr>
        <w:t xml:space="preserve"> any and all</w:t>
      </w:r>
      <w:r w:rsidR="004A7ECD">
        <w:rPr>
          <w:rFonts w:asciiTheme="minorHAnsi" w:hAnsiTheme="minorHAnsi" w:cstheme="minorHAnsi"/>
        </w:rPr>
        <w:t>,</w:t>
      </w:r>
      <w:r w:rsidRPr="00C960AA">
        <w:rPr>
          <w:rFonts w:asciiTheme="minorHAnsi" w:hAnsiTheme="minorHAnsi" w:cstheme="minorHAnsi"/>
        </w:rPr>
        <w:t xml:space="preserve">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Contractor shall indemnify and hold harmless the City, its officers, agents and employees from: i)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24B4F58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Pr>
          <w:rFonts w:asciiTheme="minorHAnsi" w:hAnsiTheme="minorHAnsi" w:cstheme="minorHAnsi"/>
        </w:rPr>
        <w:t>,</w:t>
      </w:r>
      <w:r w:rsidRPr="00C960AA">
        <w:rPr>
          <w:rFonts w:asciiTheme="minorHAnsi" w:hAnsiTheme="minorHAnsi" w:cstheme="minorHAnsi"/>
        </w:rPr>
        <w:t xml:space="preserve">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225F7F9E"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F777BF">
        <w:rPr>
          <w:rFonts w:asciiTheme="minorHAnsi" w:hAnsiTheme="minorHAnsi" w:cstheme="minorHAnsi"/>
        </w:rPr>
        <w:t xml:space="preserve">License Plate Readers </w:t>
      </w:r>
      <w:r w:rsidRPr="00C960AA">
        <w:rPr>
          <w:rFonts w:asciiTheme="minorHAnsi" w:hAnsiTheme="minorHAnsi" w:cstheme="minorHAnsi"/>
        </w:rPr>
        <w:t xml:space="preserve">for the </w:t>
      </w:r>
      <w:r w:rsidR="00B57EE1">
        <w:rPr>
          <w:rFonts w:asciiTheme="minorHAnsi" w:hAnsiTheme="minorHAnsi" w:cstheme="minorHAnsi"/>
        </w:rPr>
        <w:t>City of Lebanon</w:t>
      </w:r>
      <w:r w:rsidR="00F777BF">
        <w:rPr>
          <w:rFonts w:asciiTheme="minorHAnsi" w:hAnsiTheme="minorHAnsi" w:cstheme="minorHAnsi"/>
        </w:rPr>
        <w:t xml:space="preserve"> Police Department</w:t>
      </w:r>
      <w:r w:rsidRPr="00C960AA">
        <w:rPr>
          <w:rFonts w:asciiTheme="minorHAnsi" w:hAnsiTheme="minorHAnsi" w:cstheme="minorHAnsi"/>
        </w:rPr>
        <w:t>.</w:t>
      </w:r>
      <w:r w:rsidR="00F151F6">
        <w:rPr>
          <w:rFonts w:asciiTheme="minorHAnsi" w:hAnsiTheme="minorHAnsi" w:cstheme="minorHAnsi"/>
        </w:rPr>
        <w:t xml:space="preserve"> </w:t>
      </w:r>
      <w:r w:rsidR="005F042C">
        <w:rPr>
          <w:rFonts w:asciiTheme="minorHAnsi" w:hAnsiTheme="minorHAnsi" w:cstheme="minorHAnsi"/>
        </w:rPr>
        <w:t>The system should be a Cloud Based System and include the provision of all necessary hardware and associated mounting hardware and accessories to achieve the objectives of this scope.  Storage, management software, installation as needed maintenance, training and support services are to be provided.</w:t>
      </w:r>
      <w:r w:rsidR="00133EB3">
        <w:rPr>
          <w:rFonts w:asciiTheme="minorHAnsi" w:hAnsiTheme="minorHAnsi" w:cstheme="minorHAnsi"/>
        </w:rPr>
        <w:t xml:space="preserve"> </w:t>
      </w:r>
    </w:p>
    <w:p w14:paraId="4AEB8DB5" w14:textId="77777777" w:rsidR="003F39BF" w:rsidRPr="00C960AA" w:rsidRDefault="003F39BF">
      <w:pPr>
        <w:pStyle w:val="BodyText"/>
        <w:spacing w:before="5"/>
        <w:rPr>
          <w:rFonts w:asciiTheme="minorHAnsi" w:hAnsiTheme="minorHAnsi" w:cstheme="minorHAnsi"/>
          <w:sz w:val="20"/>
        </w:rPr>
      </w:pPr>
    </w:p>
    <w:p w14:paraId="49A82DB9" w14:textId="4EA8DBB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07EC25FB" w:rsidR="00F151F6" w:rsidRDefault="0085457F" w:rsidP="00065949">
      <w:pPr>
        <w:pStyle w:val="BodyText"/>
        <w:ind w:left="1324" w:right="172"/>
        <w:jc w:val="both"/>
        <w:rPr>
          <w:rFonts w:asciiTheme="minorHAnsi" w:eastAsia="Times New Roman" w:hAnsiTheme="minorHAnsi" w:cstheme="minorHAnsi"/>
          <w:color w:val="000000"/>
        </w:rPr>
      </w:pPr>
      <w:r>
        <w:rPr>
          <w:rFonts w:asciiTheme="minorHAnsi" w:eastAsia="Times New Roman" w:hAnsiTheme="minorHAnsi" w:cstheme="minorHAnsi"/>
          <w:color w:val="000000"/>
          <w:u w:val="single"/>
        </w:rPr>
        <w:t>System Requirements:</w:t>
      </w:r>
      <w:r>
        <w:rPr>
          <w:rFonts w:asciiTheme="minorHAnsi" w:eastAsia="Times New Roman" w:hAnsiTheme="minorHAnsi" w:cstheme="minorHAnsi"/>
          <w:color w:val="000000"/>
        </w:rPr>
        <w:t xml:space="preserve">  The system shall meet the following requirements:</w:t>
      </w:r>
    </w:p>
    <w:p w14:paraId="0979D140" w14:textId="215D272B" w:rsidR="0085457F" w:rsidRDefault="0085457F" w:rsidP="00065949">
      <w:pPr>
        <w:pStyle w:val="BodyText"/>
        <w:ind w:left="1324" w:right="172"/>
        <w:jc w:val="both"/>
        <w:rPr>
          <w:rFonts w:asciiTheme="minorHAnsi" w:eastAsia="Times New Roman" w:hAnsiTheme="minorHAnsi" w:cstheme="minorHAnsi"/>
          <w:color w:val="000000"/>
        </w:rPr>
      </w:pPr>
    </w:p>
    <w:p w14:paraId="0DB468D4" w14:textId="1462EF05" w:rsidR="0085457F" w:rsidRDefault="0085457F" w:rsidP="0085457F">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Create and produce reports</w:t>
      </w:r>
    </w:p>
    <w:p w14:paraId="327856ED" w14:textId="1645E6AB" w:rsidR="0085457F" w:rsidRDefault="0085457F" w:rsidP="0085457F">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Function at night and in dim lighting situations, with no additional external lighting required other than lighting that is integrated within the hardware.</w:t>
      </w:r>
    </w:p>
    <w:p w14:paraId="12AEEA84" w14:textId="63459229" w:rsidR="0085457F" w:rsidRDefault="0085457F" w:rsidP="0085457F">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Have the ability to ingest data from third-party sources</w:t>
      </w:r>
    </w:p>
    <w:p w14:paraId="7F0513F8" w14:textId="1FDC10C1" w:rsidR="0085457F" w:rsidRDefault="0085457F" w:rsidP="0085457F">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Support a minimum of fourteen (14) cameras operating independently and simultaneously for the mobile setup.</w:t>
      </w:r>
    </w:p>
    <w:p w14:paraId="6CDDF37C" w14:textId="744D011A" w:rsidR="0085457F" w:rsidRDefault="0085457F" w:rsidP="0085457F">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Store records in accordance with federal and state laws, rules and regulations.</w:t>
      </w:r>
    </w:p>
    <w:p w14:paraId="1B9B9626" w14:textId="3ADC017A" w:rsidR="00197B81" w:rsidRDefault="00197B81" w:rsidP="00197B81">
      <w:pPr>
        <w:pStyle w:val="BodyText"/>
        <w:ind w:right="172"/>
        <w:jc w:val="both"/>
        <w:rPr>
          <w:rFonts w:asciiTheme="minorHAnsi" w:eastAsia="Times New Roman" w:hAnsiTheme="minorHAnsi" w:cstheme="minorHAnsi"/>
          <w:color w:val="000000"/>
        </w:rPr>
      </w:pPr>
    </w:p>
    <w:p w14:paraId="51AECF0E" w14:textId="6B2F48FF" w:rsidR="00234E10" w:rsidRDefault="0085457F" w:rsidP="0085457F">
      <w:pPr>
        <w:pStyle w:val="BodyText"/>
        <w:ind w:left="720" w:right="172" w:firstLine="720"/>
        <w:jc w:val="both"/>
        <w:rPr>
          <w:rFonts w:asciiTheme="minorHAnsi" w:hAnsiTheme="minorHAnsi" w:cstheme="minorHAnsi"/>
        </w:rPr>
      </w:pPr>
      <w:r w:rsidRPr="0085457F">
        <w:rPr>
          <w:rFonts w:asciiTheme="minorHAnsi" w:hAnsiTheme="minorHAnsi" w:cstheme="minorHAnsi"/>
          <w:u w:val="single"/>
        </w:rPr>
        <w:t>General Hardware Requirements:</w:t>
      </w:r>
      <w:r>
        <w:rPr>
          <w:rFonts w:asciiTheme="minorHAnsi" w:hAnsiTheme="minorHAnsi" w:cstheme="minorHAnsi"/>
        </w:rPr>
        <w:t xml:space="preserve">  The following requirements shall be met:</w:t>
      </w:r>
    </w:p>
    <w:p w14:paraId="10104046" w14:textId="5A7E649E" w:rsidR="0085457F" w:rsidRDefault="0085457F" w:rsidP="0085457F">
      <w:pPr>
        <w:pStyle w:val="BodyText"/>
        <w:ind w:left="720" w:right="172" w:firstLine="720"/>
        <w:jc w:val="both"/>
        <w:rPr>
          <w:rFonts w:asciiTheme="minorHAnsi" w:hAnsiTheme="minorHAnsi" w:cstheme="minorHAnsi"/>
        </w:rPr>
      </w:pPr>
    </w:p>
    <w:p w14:paraId="3DE6DB2A" w14:textId="70FA8522" w:rsidR="0085457F" w:rsidRDefault="0085457F" w:rsidP="0085457F">
      <w:pPr>
        <w:pStyle w:val="BodyText"/>
        <w:ind w:left="1440" w:right="172"/>
        <w:jc w:val="both"/>
        <w:rPr>
          <w:rFonts w:asciiTheme="minorHAnsi" w:hAnsiTheme="minorHAnsi" w:cstheme="minorHAnsi"/>
        </w:rPr>
      </w:pPr>
      <w:r>
        <w:rPr>
          <w:rFonts w:asciiTheme="minorHAnsi" w:hAnsiTheme="minorHAnsi" w:cstheme="minorHAnsi"/>
        </w:rPr>
        <w:t>All equipment shall be ruggedized-allowing for operation in wet conditions, extreme hot and/or cold temperatures, and vibrations:</w:t>
      </w:r>
    </w:p>
    <w:p w14:paraId="55D24D4E" w14:textId="7FEC8F29" w:rsidR="0085457F" w:rsidRDefault="0085457F" w:rsidP="0085457F">
      <w:pPr>
        <w:pStyle w:val="BodyText"/>
        <w:ind w:left="1440" w:right="172"/>
        <w:jc w:val="both"/>
        <w:rPr>
          <w:rFonts w:asciiTheme="minorHAnsi" w:hAnsiTheme="minorHAnsi" w:cstheme="minorHAnsi"/>
        </w:rPr>
      </w:pPr>
    </w:p>
    <w:p w14:paraId="313D1254" w14:textId="195DC9DD" w:rsidR="0085457F" w:rsidRDefault="0085457F" w:rsidP="0085457F">
      <w:pPr>
        <w:pStyle w:val="BodyText"/>
        <w:numPr>
          <w:ilvl w:val="0"/>
          <w:numId w:val="28"/>
        </w:numPr>
        <w:ind w:right="172"/>
        <w:jc w:val="both"/>
        <w:rPr>
          <w:rFonts w:asciiTheme="minorHAnsi" w:hAnsiTheme="minorHAnsi" w:cstheme="minorHAnsi"/>
        </w:rPr>
      </w:pPr>
      <w:r>
        <w:rPr>
          <w:rFonts w:asciiTheme="minorHAnsi" w:hAnsiTheme="minorHAnsi" w:cstheme="minorHAnsi"/>
        </w:rPr>
        <w:t>All Data Storage shall be solid state and ruggedized.</w:t>
      </w:r>
    </w:p>
    <w:p w14:paraId="3E15F316" w14:textId="38A34018" w:rsidR="0085457F" w:rsidRDefault="0085457F" w:rsidP="0085457F">
      <w:pPr>
        <w:pStyle w:val="BodyText"/>
        <w:numPr>
          <w:ilvl w:val="0"/>
          <w:numId w:val="28"/>
        </w:numPr>
        <w:ind w:right="172"/>
        <w:jc w:val="both"/>
        <w:rPr>
          <w:rFonts w:asciiTheme="minorHAnsi" w:hAnsiTheme="minorHAnsi" w:cstheme="minorHAnsi"/>
        </w:rPr>
      </w:pPr>
      <w:r>
        <w:rPr>
          <w:rFonts w:asciiTheme="minorHAnsi" w:hAnsiTheme="minorHAnsi" w:cstheme="minorHAnsi"/>
        </w:rPr>
        <w:t>Must have 30 days cloud storage</w:t>
      </w:r>
    </w:p>
    <w:p w14:paraId="69DE9F39" w14:textId="7082FA99" w:rsidR="0085457F" w:rsidRDefault="0085457F" w:rsidP="0085457F">
      <w:pPr>
        <w:pStyle w:val="BodyText"/>
        <w:numPr>
          <w:ilvl w:val="0"/>
          <w:numId w:val="28"/>
        </w:numPr>
        <w:ind w:right="172"/>
        <w:jc w:val="both"/>
        <w:rPr>
          <w:rFonts w:asciiTheme="minorHAnsi" w:hAnsiTheme="minorHAnsi" w:cstheme="minorHAnsi"/>
        </w:rPr>
      </w:pPr>
      <w:r>
        <w:rPr>
          <w:rFonts w:asciiTheme="minorHAnsi" w:hAnsiTheme="minorHAnsi" w:cstheme="minorHAnsi"/>
        </w:rPr>
        <w:t>Solar power</w:t>
      </w:r>
    </w:p>
    <w:p w14:paraId="6BD4BC7C" w14:textId="432ED0ED" w:rsidR="0085457F" w:rsidRDefault="0085457F" w:rsidP="0085457F">
      <w:pPr>
        <w:pStyle w:val="BodyText"/>
        <w:numPr>
          <w:ilvl w:val="0"/>
          <w:numId w:val="28"/>
        </w:numPr>
        <w:ind w:right="172"/>
        <w:jc w:val="both"/>
        <w:rPr>
          <w:rFonts w:asciiTheme="minorHAnsi" w:hAnsiTheme="minorHAnsi" w:cstheme="minorHAnsi"/>
        </w:rPr>
      </w:pPr>
      <w:r>
        <w:rPr>
          <w:rFonts w:asciiTheme="minorHAnsi" w:hAnsiTheme="minorHAnsi" w:cstheme="minorHAnsi"/>
        </w:rPr>
        <w:t>The LPR System camera(s) shall be capable of being mounted in a fixed or temporary location and shall be designed to meet the environmental conditions associated with a mounted installation.</w:t>
      </w:r>
    </w:p>
    <w:p w14:paraId="7611F3B4" w14:textId="479B3DA4" w:rsidR="0085457F" w:rsidRDefault="0085457F" w:rsidP="0085457F">
      <w:pPr>
        <w:pStyle w:val="BodyText"/>
        <w:numPr>
          <w:ilvl w:val="0"/>
          <w:numId w:val="28"/>
        </w:numPr>
        <w:ind w:right="172"/>
        <w:jc w:val="both"/>
        <w:rPr>
          <w:rFonts w:asciiTheme="minorHAnsi" w:hAnsiTheme="minorHAnsi" w:cstheme="minorHAnsi"/>
        </w:rPr>
      </w:pPr>
      <w:r>
        <w:rPr>
          <w:rFonts w:asciiTheme="minorHAnsi" w:hAnsiTheme="minorHAnsi" w:cstheme="minorHAnsi"/>
        </w:rPr>
        <w:t>The system shall function at night and in dim lighting situations, with no additional external lighting required other than lighting that is integrated within the hardware.</w:t>
      </w:r>
    </w:p>
    <w:p w14:paraId="29989F56" w14:textId="5F256927" w:rsidR="0085457F" w:rsidRDefault="0085457F" w:rsidP="0085457F">
      <w:pPr>
        <w:pStyle w:val="BodyText"/>
        <w:ind w:right="172"/>
        <w:jc w:val="both"/>
        <w:rPr>
          <w:rFonts w:asciiTheme="minorHAnsi" w:hAnsiTheme="minorHAnsi" w:cstheme="minorHAnsi"/>
        </w:rPr>
      </w:pPr>
    </w:p>
    <w:p w14:paraId="393FDEE0" w14:textId="472DEB2F" w:rsidR="0085457F" w:rsidRDefault="0085457F" w:rsidP="0085457F">
      <w:pPr>
        <w:pStyle w:val="BodyText"/>
        <w:ind w:left="1800" w:right="172"/>
        <w:jc w:val="both"/>
        <w:rPr>
          <w:rFonts w:asciiTheme="minorHAnsi" w:hAnsiTheme="minorHAnsi" w:cstheme="minorHAnsi"/>
        </w:rPr>
      </w:pPr>
      <w:r>
        <w:rPr>
          <w:rFonts w:asciiTheme="minorHAnsi" w:hAnsiTheme="minorHAnsi" w:cstheme="minorHAnsi"/>
          <w:u w:val="single"/>
        </w:rPr>
        <w:t>Cameras:</w:t>
      </w:r>
      <w:r>
        <w:rPr>
          <w:rFonts w:asciiTheme="minorHAnsi" w:hAnsiTheme="minorHAnsi" w:cstheme="minorHAnsi"/>
        </w:rPr>
        <w:t xml:space="preserve">   The following requirements shall be met:</w:t>
      </w:r>
    </w:p>
    <w:p w14:paraId="47A447BC" w14:textId="4E7E68AE" w:rsidR="0085457F" w:rsidRDefault="0085457F" w:rsidP="0085457F">
      <w:pPr>
        <w:pStyle w:val="BodyText"/>
        <w:ind w:left="1800" w:right="172"/>
        <w:jc w:val="both"/>
        <w:rPr>
          <w:rFonts w:asciiTheme="minorHAnsi" w:hAnsiTheme="minorHAnsi" w:cstheme="minorHAnsi"/>
        </w:rPr>
      </w:pPr>
    </w:p>
    <w:p w14:paraId="6282B247" w14:textId="3637163B"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The cameras shall be mounted and provide IR for license plate capture and color overview images for vehicle identification.</w:t>
      </w:r>
    </w:p>
    <w:p w14:paraId="7A5CA288" w14:textId="2439F7AB"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The cameras shall be mounted-either temporary or permanently-in such a way that an individual’s field of view is not obstructed.</w:t>
      </w:r>
    </w:p>
    <w:p w14:paraId="5EDF1364" w14:textId="1EBE0ECB"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In a multi-camera configuration, each camera shall operate independently-a failure of one (1) camera shall not prevent normal operation of any other camera.</w:t>
      </w:r>
    </w:p>
    <w:p w14:paraId="7C4A55AA" w14:textId="590C4AE1"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The camera shall have a minimum of 2 megapixels resolution</w:t>
      </w:r>
    </w:p>
    <w:p w14:paraId="2F6E47CE" w14:textId="4F742CCF"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The camera must be able to have two (2) lane coverage.</w:t>
      </w:r>
    </w:p>
    <w:p w14:paraId="36E7E30E" w14:textId="5B5FB474"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 xml:space="preserve">The camera(s) shall have the ability to read all readable license plates, </w:t>
      </w:r>
      <w:r>
        <w:rPr>
          <w:rFonts w:asciiTheme="minorHAnsi" w:hAnsiTheme="minorHAnsi" w:cstheme="minorHAnsi"/>
        </w:rPr>
        <w:lastRenderedPageBreak/>
        <w:t>including digitally printed plates, from all fifty (50) states including vanity plates, multiple plates, and half-height characters, in both daylight and darkness.</w:t>
      </w:r>
    </w:p>
    <w:p w14:paraId="4CFA1FF3" w14:textId="2D258242" w:rsidR="00B967BF" w:rsidRDefault="00B967BF" w:rsidP="00B967BF">
      <w:pPr>
        <w:pStyle w:val="BodyText"/>
        <w:numPr>
          <w:ilvl w:val="0"/>
          <w:numId w:val="29"/>
        </w:numPr>
        <w:ind w:right="172"/>
        <w:jc w:val="both"/>
        <w:rPr>
          <w:rFonts w:asciiTheme="minorHAnsi" w:hAnsiTheme="minorHAnsi" w:cstheme="minorHAnsi"/>
        </w:rPr>
      </w:pPr>
      <w:r>
        <w:rPr>
          <w:rFonts w:asciiTheme="minorHAnsi" w:hAnsiTheme="minorHAnsi" w:cstheme="minorHAnsi"/>
        </w:rPr>
        <w:t>The fixed camera system shall be comprised of a minimum of one (1) self-illuminating IR camera(s) for effective license plate image capture in a variety of weather and lighting conditions.  The number of cameras shall be contingent upon the location and need of the system.</w:t>
      </w:r>
    </w:p>
    <w:p w14:paraId="1302E53D" w14:textId="4557FBB2" w:rsidR="00B967BF" w:rsidRPr="0085457F" w:rsidRDefault="00B967BF" w:rsidP="005E7D23">
      <w:pPr>
        <w:pStyle w:val="BodyText"/>
        <w:ind w:left="1800" w:right="172"/>
        <w:jc w:val="both"/>
        <w:rPr>
          <w:rFonts w:asciiTheme="minorHAnsi" w:hAnsiTheme="minorHAnsi" w:cstheme="minorHAnsi"/>
        </w:rPr>
      </w:pPr>
    </w:p>
    <w:p w14:paraId="11AB7F90" w14:textId="4CCF5710" w:rsidR="0085457F" w:rsidRPr="005E7D23" w:rsidRDefault="005E7D23" w:rsidP="0085457F">
      <w:pPr>
        <w:pStyle w:val="BodyText"/>
        <w:ind w:left="720" w:right="172" w:firstLine="720"/>
        <w:jc w:val="both"/>
        <w:rPr>
          <w:rFonts w:asciiTheme="minorHAnsi" w:hAnsiTheme="minorHAnsi" w:cstheme="minorHAnsi"/>
        </w:rPr>
      </w:pPr>
      <w:r>
        <w:rPr>
          <w:rFonts w:asciiTheme="minorHAnsi" w:hAnsiTheme="minorHAnsi" w:cstheme="minorHAnsi"/>
          <w:u w:val="single"/>
        </w:rPr>
        <w:t>Additional System Requirements:</w:t>
      </w:r>
    </w:p>
    <w:p w14:paraId="4B39518E" w14:textId="0137C601" w:rsidR="0085457F" w:rsidRDefault="0085457F" w:rsidP="0085457F">
      <w:pPr>
        <w:pStyle w:val="BodyText"/>
        <w:ind w:left="720" w:right="172" w:firstLine="720"/>
        <w:jc w:val="both"/>
        <w:rPr>
          <w:rFonts w:asciiTheme="minorHAnsi" w:hAnsiTheme="minorHAnsi" w:cstheme="minorHAnsi"/>
        </w:rPr>
      </w:pPr>
    </w:p>
    <w:p w14:paraId="53B3C045" w14:textId="72BF329A" w:rsidR="005E7D23" w:rsidRDefault="005E7D23" w:rsidP="005E7D23">
      <w:pPr>
        <w:pStyle w:val="BodyText"/>
        <w:numPr>
          <w:ilvl w:val="0"/>
          <w:numId w:val="30"/>
        </w:numPr>
        <w:ind w:right="172"/>
        <w:jc w:val="both"/>
        <w:rPr>
          <w:rFonts w:asciiTheme="minorHAnsi" w:hAnsiTheme="minorHAnsi" w:cstheme="minorHAnsi"/>
        </w:rPr>
      </w:pPr>
      <w:r>
        <w:rPr>
          <w:rFonts w:asciiTheme="minorHAnsi" w:hAnsiTheme="minorHAnsi" w:cstheme="minorHAnsi"/>
        </w:rPr>
        <w:t>The system shall provide a feature to enable or disable plate matching to match common number character issues, e.g., O/0 and B/8, or unknown characters.</w:t>
      </w:r>
    </w:p>
    <w:p w14:paraId="2C053BE7" w14:textId="7CF23329" w:rsidR="005E7D23" w:rsidRDefault="005E7D23" w:rsidP="005E7D23">
      <w:pPr>
        <w:pStyle w:val="BodyText"/>
        <w:numPr>
          <w:ilvl w:val="0"/>
          <w:numId w:val="30"/>
        </w:numPr>
        <w:ind w:right="172"/>
        <w:jc w:val="both"/>
        <w:rPr>
          <w:rFonts w:asciiTheme="minorHAnsi" w:hAnsiTheme="minorHAnsi" w:cstheme="minorHAnsi"/>
        </w:rPr>
      </w:pPr>
      <w:r>
        <w:rPr>
          <w:rFonts w:asciiTheme="minorHAnsi" w:hAnsiTheme="minorHAnsi" w:cstheme="minorHAnsi"/>
        </w:rPr>
        <w:t>The software shall provide live, simultaneous display of all of the following data:</w:t>
      </w:r>
    </w:p>
    <w:p w14:paraId="72A1B469" w14:textId="56323BEB"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The license plate image</w:t>
      </w:r>
    </w:p>
    <w:p w14:paraId="6031988F" w14:textId="63CA4B6E"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The license plate interpretation or system read</w:t>
      </w:r>
    </w:p>
    <w:p w14:paraId="62BCA356" w14:textId="65944E19"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NCIC and custom alert notifications</w:t>
      </w:r>
    </w:p>
    <w:p w14:paraId="0584F585" w14:textId="2502F090"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The date and time stamp</w:t>
      </w:r>
    </w:p>
    <w:p w14:paraId="7CD38173" w14:textId="6A603852"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Identification of the camera position capturing the image</w:t>
      </w:r>
    </w:p>
    <w:p w14:paraId="085D9987" w14:textId="0170D0CD"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The GPS coordinates for every license plate captured by the system</w:t>
      </w:r>
    </w:p>
    <w:p w14:paraId="60070683" w14:textId="51248484" w:rsidR="005E7D23" w:rsidRDefault="005E7D23" w:rsidP="005E7D23">
      <w:pPr>
        <w:pStyle w:val="BodyText"/>
        <w:numPr>
          <w:ilvl w:val="1"/>
          <w:numId w:val="30"/>
        </w:numPr>
        <w:ind w:right="172"/>
        <w:jc w:val="both"/>
        <w:rPr>
          <w:rFonts w:asciiTheme="minorHAnsi" w:hAnsiTheme="minorHAnsi" w:cstheme="minorHAnsi"/>
        </w:rPr>
      </w:pPr>
      <w:r>
        <w:rPr>
          <w:rFonts w:asciiTheme="minorHAnsi" w:hAnsiTheme="minorHAnsi" w:cstheme="minorHAnsi"/>
        </w:rPr>
        <w:t>Active directory identification of the officer logged into the system</w:t>
      </w:r>
    </w:p>
    <w:p w14:paraId="00FC913A" w14:textId="745C064E" w:rsidR="005E7D23" w:rsidRDefault="005E7D23" w:rsidP="005E7D23">
      <w:pPr>
        <w:pStyle w:val="BodyText"/>
        <w:ind w:right="172"/>
        <w:jc w:val="both"/>
        <w:rPr>
          <w:rFonts w:asciiTheme="minorHAnsi" w:hAnsiTheme="minorHAnsi" w:cstheme="minorHAnsi"/>
        </w:rPr>
      </w:pPr>
    </w:p>
    <w:p w14:paraId="096ACCEF" w14:textId="53337A6C" w:rsidR="005E7D23" w:rsidRDefault="005E7D23" w:rsidP="005E7D23">
      <w:pPr>
        <w:pStyle w:val="BodyText"/>
        <w:ind w:left="1440" w:right="172"/>
        <w:jc w:val="both"/>
        <w:rPr>
          <w:rFonts w:asciiTheme="minorHAnsi" w:hAnsiTheme="minorHAnsi" w:cstheme="minorHAnsi"/>
        </w:rPr>
      </w:pPr>
      <w:r>
        <w:rPr>
          <w:rFonts w:asciiTheme="minorHAnsi" w:hAnsiTheme="minorHAnsi" w:cstheme="minorHAnsi"/>
          <w:u w:val="single"/>
        </w:rPr>
        <w:t>Bid Requirements:</w:t>
      </w:r>
    </w:p>
    <w:p w14:paraId="78EC60D7" w14:textId="1F4C0F9E" w:rsidR="005E7D23" w:rsidRDefault="005E7D23" w:rsidP="005E7D23">
      <w:pPr>
        <w:pStyle w:val="BodyText"/>
        <w:ind w:left="1440" w:right="172"/>
        <w:jc w:val="both"/>
        <w:rPr>
          <w:rFonts w:asciiTheme="minorHAnsi" w:hAnsiTheme="minorHAnsi" w:cstheme="minorHAnsi"/>
        </w:rPr>
      </w:pPr>
    </w:p>
    <w:p w14:paraId="43FFEF73" w14:textId="11706ACA" w:rsidR="005E7D23" w:rsidRDefault="005E7D23" w:rsidP="005E7D23">
      <w:pPr>
        <w:pStyle w:val="BodyText"/>
        <w:numPr>
          <w:ilvl w:val="0"/>
          <w:numId w:val="31"/>
        </w:numPr>
        <w:ind w:right="172"/>
        <w:jc w:val="both"/>
        <w:rPr>
          <w:rFonts w:asciiTheme="minorHAnsi" w:hAnsiTheme="minorHAnsi" w:cstheme="minorHAnsi"/>
        </w:rPr>
      </w:pPr>
      <w:r>
        <w:rPr>
          <w:rFonts w:asciiTheme="minorHAnsi" w:hAnsiTheme="minorHAnsi" w:cstheme="minorHAnsi"/>
        </w:rPr>
        <w:t>Pricing:  Price must include:  Installation, training, warranty coverage/cost</w:t>
      </w:r>
    </w:p>
    <w:p w14:paraId="20BD7278" w14:textId="0483F6B5" w:rsidR="005E7D23" w:rsidRDefault="005E7D23" w:rsidP="005E7D23">
      <w:pPr>
        <w:pStyle w:val="BodyText"/>
        <w:numPr>
          <w:ilvl w:val="0"/>
          <w:numId w:val="31"/>
        </w:numPr>
        <w:ind w:right="172"/>
        <w:jc w:val="both"/>
        <w:rPr>
          <w:rFonts w:asciiTheme="minorHAnsi" w:hAnsiTheme="minorHAnsi" w:cstheme="minorHAnsi"/>
        </w:rPr>
      </w:pPr>
      <w:r>
        <w:rPr>
          <w:rFonts w:asciiTheme="minorHAnsi" w:hAnsiTheme="minorHAnsi" w:cstheme="minorHAnsi"/>
        </w:rPr>
        <w:t>Reoccurring monthly/yearly costs</w:t>
      </w:r>
    </w:p>
    <w:p w14:paraId="559C2C49" w14:textId="0F8A5EAD" w:rsidR="005E7D23" w:rsidRDefault="005E7D23" w:rsidP="005E7D23">
      <w:pPr>
        <w:pStyle w:val="BodyText"/>
        <w:numPr>
          <w:ilvl w:val="0"/>
          <w:numId w:val="31"/>
        </w:numPr>
        <w:ind w:right="172"/>
        <w:jc w:val="both"/>
        <w:rPr>
          <w:rFonts w:asciiTheme="minorHAnsi" w:hAnsiTheme="minorHAnsi" w:cstheme="minorHAnsi"/>
        </w:rPr>
      </w:pPr>
      <w:r>
        <w:rPr>
          <w:rFonts w:asciiTheme="minorHAnsi" w:hAnsiTheme="minorHAnsi" w:cstheme="minorHAnsi"/>
        </w:rPr>
        <w:t>Vendor must provide a list of Tennessee Agencies using system</w:t>
      </w:r>
    </w:p>
    <w:p w14:paraId="4A5EDF46" w14:textId="0B973F8B" w:rsidR="005E7D23" w:rsidRPr="005E7D23" w:rsidRDefault="005E7D23" w:rsidP="005E7D23">
      <w:pPr>
        <w:pStyle w:val="BodyText"/>
        <w:numPr>
          <w:ilvl w:val="0"/>
          <w:numId w:val="31"/>
        </w:numPr>
        <w:ind w:right="172"/>
        <w:jc w:val="both"/>
        <w:rPr>
          <w:rFonts w:asciiTheme="minorHAnsi" w:hAnsiTheme="minorHAnsi" w:cstheme="minorHAnsi"/>
        </w:rPr>
      </w:pPr>
      <w:r>
        <w:rPr>
          <w:rFonts w:asciiTheme="minorHAnsi" w:hAnsiTheme="minorHAnsi" w:cstheme="minorHAnsi"/>
        </w:rPr>
        <w:t>Vendor must include all manuals, DVDs, etc. with the purchase of the equipment</w:t>
      </w:r>
    </w:p>
    <w:p w14:paraId="76D4274D" w14:textId="43F4B0E5" w:rsidR="004A7ECD" w:rsidRPr="0085457F" w:rsidRDefault="004A7ECD" w:rsidP="00234E10">
      <w:pPr>
        <w:pStyle w:val="BodyText"/>
        <w:ind w:left="720" w:right="172"/>
        <w:jc w:val="both"/>
        <w:rPr>
          <w:rFonts w:asciiTheme="minorHAnsi" w:hAnsiTheme="minorHAnsi" w:cstheme="minorHAnsi"/>
          <w:u w:val="single"/>
        </w:rPr>
      </w:pPr>
    </w:p>
    <w:p w14:paraId="5F025DFE" w14:textId="28C69808" w:rsidR="003F39BF" w:rsidRPr="00C960AA" w:rsidRDefault="00E2458C" w:rsidP="00B57EE1">
      <w:pPr>
        <w:pStyle w:val="BodyText"/>
        <w:ind w:right="172"/>
        <w:jc w:val="both"/>
        <w:rPr>
          <w:rFonts w:asciiTheme="minorHAnsi" w:hAnsiTheme="minorHAnsi" w:cstheme="minorHAnsi"/>
        </w:rPr>
      </w:pPr>
      <w:r>
        <w:rPr>
          <w:rFonts w:asciiTheme="minorHAnsi" w:hAnsiTheme="minorHAnsi" w:cstheme="minorHAnsi"/>
        </w:rPr>
        <w:t xml:space="preserve">               </w:t>
      </w:r>
      <w:r w:rsidR="009060F1" w:rsidRPr="00C960AA">
        <w:rPr>
          <w:rFonts w:asciiTheme="minorHAnsi" w:hAnsiTheme="minorHAnsi" w:cstheme="minorHAnsi"/>
        </w:rPr>
        <w:t>Evaluation</w:t>
      </w:r>
    </w:p>
    <w:p w14:paraId="78DCB9DA" w14:textId="77777777" w:rsidR="003F39BF" w:rsidRPr="00C960AA" w:rsidRDefault="003F39BF">
      <w:pPr>
        <w:pStyle w:val="BodyText"/>
        <w:spacing w:before="3"/>
        <w:rPr>
          <w:rFonts w:asciiTheme="minorHAnsi" w:hAnsiTheme="minorHAnsi" w:cstheme="minorHAnsi"/>
          <w:b/>
          <w:i/>
          <w:sz w:val="27"/>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2E10DFCA" w:rsidR="003F39BF"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4D56361B" w14:textId="77777777" w:rsidR="00CF65B5" w:rsidRDefault="00CF65B5" w:rsidP="008135C5">
      <w:pPr>
        <w:tabs>
          <w:tab w:val="left" w:pos="1181"/>
        </w:tabs>
        <w:spacing w:before="1"/>
        <w:ind w:left="820" w:right="114"/>
        <w:rPr>
          <w:rFonts w:asciiTheme="minorHAnsi" w:hAnsiTheme="minorHAnsi" w:cstheme="minorHAnsi"/>
        </w:rPr>
      </w:pPr>
    </w:p>
    <w:p w14:paraId="1A567E2A" w14:textId="77777777" w:rsidR="00CF65B5" w:rsidRPr="00C960AA" w:rsidRDefault="00CF65B5" w:rsidP="00CF65B5">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Pr>
          <w:rFonts w:asciiTheme="minorHAnsi" w:hAnsiTheme="minorHAnsi" w:cstheme="minorHAnsi"/>
        </w:rPr>
        <w:t>120</w:t>
      </w:r>
      <w:r w:rsidRPr="00C960AA">
        <w:rPr>
          <w:rFonts w:asciiTheme="minorHAnsi" w:hAnsiTheme="minorHAnsi" w:cstheme="minorHAnsi"/>
        </w:rPr>
        <w:t xml:space="preserve"> calendar days after the due date of the quotation submittal, unless a longer period has been agreed upon by both parties.</w:t>
      </w:r>
    </w:p>
    <w:p w14:paraId="24194F50" w14:textId="77777777" w:rsidR="00CF65B5" w:rsidRPr="008135C5" w:rsidRDefault="00CF65B5" w:rsidP="008135C5">
      <w:pPr>
        <w:tabs>
          <w:tab w:val="left" w:pos="1181"/>
        </w:tabs>
        <w:spacing w:before="1"/>
        <w:ind w:left="820" w:right="114"/>
        <w:rPr>
          <w:rFonts w:asciiTheme="minorHAnsi" w:hAnsiTheme="minorHAnsi" w:cstheme="minorHAnsi"/>
        </w:rPr>
      </w:pPr>
    </w:p>
    <w:p w14:paraId="11F743A9" w14:textId="77777777" w:rsidR="003F39BF" w:rsidRDefault="003F39BF" w:rsidP="00E50E6C">
      <w:pPr>
        <w:pStyle w:val="BodyText"/>
        <w:ind w:left="820" w:right="363"/>
        <w:rPr>
          <w:rFonts w:asciiTheme="minorHAnsi" w:hAnsiTheme="minorHAnsi" w:cstheme="minorHAnsi"/>
        </w:rPr>
      </w:pPr>
    </w:p>
    <w:p w14:paraId="547FE4B2" w14:textId="501D0D74" w:rsidR="008135C5" w:rsidRPr="00C960AA" w:rsidRDefault="008135C5" w:rsidP="00E50E6C">
      <w:pPr>
        <w:pStyle w:val="BodyText"/>
        <w:ind w:left="820" w:right="363"/>
        <w:rPr>
          <w:rFonts w:asciiTheme="minorHAnsi" w:hAnsiTheme="minorHAnsi" w:cstheme="minorHAnsi"/>
        </w:rPr>
        <w:sectPr w:rsidR="008135C5" w:rsidRPr="00C960AA">
          <w:pgSz w:w="12240" w:h="15840"/>
          <w:pgMar w:top="1220" w:right="1320" w:bottom="960" w:left="1340" w:header="0" w:footer="663" w:gutter="0"/>
          <w:cols w:space="720"/>
        </w:sectPr>
      </w:pPr>
    </w:p>
    <w:p w14:paraId="4A177213" w14:textId="1156D7F7"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lastRenderedPageBreak/>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4C68CC4" w14:textId="5F186D4A" w:rsidR="00E50E6C" w:rsidRDefault="00F55E1B" w:rsidP="00E50E6C">
      <w:pPr>
        <w:ind w:left="2880" w:firstLine="720"/>
        <w:jc w:val="both"/>
        <w:rPr>
          <w:rFonts w:asciiTheme="minorHAnsi" w:hAnsiTheme="minorHAnsi" w:cstheme="minorHAnsi"/>
          <w:b/>
        </w:rPr>
      </w:pPr>
      <w:r>
        <w:rPr>
          <w:rFonts w:asciiTheme="minorHAnsi" w:hAnsiTheme="minorHAnsi" w:cstheme="minorHAnsi"/>
          <w:b/>
        </w:rPr>
        <w:t>SIGN</w:t>
      </w:r>
      <w:r w:rsidR="00E50E6C" w:rsidRPr="00C960AA">
        <w:rPr>
          <w:rFonts w:asciiTheme="minorHAnsi" w:hAnsiTheme="minorHAnsi" w:cstheme="minorHAnsi"/>
          <w:b/>
        </w:rPr>
        <w:t>ATURE</w:t>
      </w:r>
      <w:r w:rsidR="00365AEC">
        <w:rPr>
          <w:rFonts w:asciiTheme="minorHAnsi" w:hAnsiTheme="minorHAnsi" w:cstheme="minorHAnsi"/>
          <w:b/>
        </w:rPr>
        <w:t xml:space="preserve">/BID </w:t>
      </w:r>
      <w:r w:rsidR="00E50E6C" w:rsidRPr="00C960AA">
        <w:rPr>
          <w:rFonts w:asciiTheme="minorHAnsi" w:hAnsiTheme="minorHAnsi" w:cstheme="minorHAnsi"/>
          <w:b/>
        </w:rPr>
        <w:t>SHEET</w:t>
      </w:r>
    </w:p>
    <w:p w14:paraId="4725A5E5" w14:textId="0A5A1F42" w:rsidR="00365AEC" w:rsidRDefault="00365AEC" w:rsidP="00E50E6C">
      <w:pPr>
        <w:ind w:left="2880" w:firstLine="720"/>
        <w:jc w:val="both"/>
        <w:rPr>
          <w:rFonts w:asciiTheme="minorHAnsi" w:hAnsiTheme="minorHAnsi" w:cstheme="minorHAnsi"/>
          <w:b/>
        </w:rPr>
      </w:pPr>
    </w:p>
    <w:p w14:paraId="105B8665" w14:textId="1BDFE163" w:rsidR="00E50E6C" w:rsidRDefault="00365AEC" w:rsidP="00E50E6C">
      <w:pPr>
        <w:jc w:val="both"/>
        <w:rPr>
          <w:rFonts w:asciiTheme="minorHAnsi" w:hAnsiTheme="minorHAnsi" w:cstheme="minorHAnsi"/>
          <w:b/>
          <w:bCs/>
        </w:rPr>
      </w:pPr>
      <w:r>
        <w:rPr>
          <w:rFonts w:asciiTheme="minorHAnsi" w:hAnsiTheme="minorHAnsi" w:cstheme="minorHAnsi"/>
          <w:b/>
          <w:bCs/>
        </w:rPr>
        <w:t>PRICING:</w:t>
      </w:r>
    </w:p>
    <w:p w14:paraId="76D65CD7" w14:textId="18B4A80F" w:rsidR="00365AEC" w:rsidRDefault="00365AEC" w:rsidP="00E50E6C">
      <w:pPr>
        <w:jc w:val="both"/>
        <w:rPr>
          <w:rFonts w:asciiTheme="minorHAnsi" w:hAnsiTheme="minorHAnsi" w:cstheme="minorHAnsi"/>
          <w:b/>
          <w:bCs/>
        </w:rPr>
      </w:pPr>
    </w:p>
    <w:tbl>
      <w:tblPr>
        <w:tblStyle w:val="TableGrid"/>
        <w:tblW w:w="0" w:type="auto"/>
        <w:tblLook w:val="04A0" w:firstRow="1" w:lastRow="0" w:firstColumn="1" w:lastColumn="0" w:noHBand="0" w:noVBand="1"/>
      </w:tblPr>
      <w:tblGrid>
        <w:gridCol w:w="1368"/>
        <w:gridCol w:w="3480"/>
        <w:gridCol w:w="2424"/>
        <w:gridCol w:w="2424"/>
      </w:tblGrid>
      <w:tr w:rsidR="00365AEC" w14:paraId="710FC9F4" w14:textId="77777777" w:rsidTr="00365AEC">
        <w:tc>
          <w:tcPr>
            <w:tcW w:w="1368" w:type="dxa"/>
          </w:tcPr>
          <w:p w14:paraId="69CBCA1C" w14:textId="01FB9F84" w:rsidR="00365AEC" w:rsidRPr="00365AEC" w:rsidRDefault="00365AEC" w:rsidP="00E50E6C">
            <w:pPr>
              <w:jc w:val="both"/>
              <w:rPr>
                <w:rFonts w:asciiTheme="minorHAnsi" w:hAnsiTheme="minorHAnsi" w:cstheme="minorHAnsi"/>
                <w:b/>
                <w:bCs/>
                <w:u w:val="single"/>
              </w:rPr>
            </w:pPr>
            <w:r>
              <w:rPr>
                <w:rFonts w:asciiTheme="minorHAnsi" w:hAnsiTheme="minorHAnsi" w:cstheme="minorHAnsi"/>
                <w:b/>
                <w:bCs/>
                <w:u w:val="single"/>
              </w:rPr>
              <w:t>QUANTITY</w:t>
            </w:r>
          </w:p>
        </w:tc>
        <w:tc>
          <w:tcPr>
            <w:tcW w:w="3480" w:type="dxa"/>
          </w:tcPr>
          <w:p w14:paraId="4A158BAF" w14:textId="56793F39" w:rsidR="00365AEC" w:rsidRPr="00365AEC" w:rsidRDefault="00365AEC" w:rsidP="00E50E6C">
            <w:pPr>
              <w:jc w:val="both"/>
              <w:rPr>
                <w:rFonts w:asciiTheme="minorHAnsi" w:hAnsiTheme="minorHAnsi" w:cstheme="minorHAnsi"/>
                <w:b/>
                <w:bCs/>
                <w:u w:val="single"/>
              </w:rPr>
            </w:pPr>
            <w:r>
              <w:rPr>
                <w:rFonts w:asciiTheme="minorHAnsi" w:hAnsiTheme="minorHAnsi" w:cstheme="minorHAnsi"/>
                <w:b/>
                <w:bCs/>
                <w:u w:val="single"/>
              </w:rPr>
              <w:t>DESCRIPTION</w:t>
            </w:r>
          </w:p>
        </w:tc>
        <w:tc>
          <w:tcPr>
            <w:tcW w:w="2424" w:type="dxa"/>
          </w:tcPr>
          <w:p w14:paraId="379C878D" w14:textId="161B2A5D" w:rsidR="00365AEC" w:rsidRPr="00365AEC" w:rsidRDefault="00365AEC" w:rsidP="00E50E6C">
            <w:pPr>
              <w:jc w:val="both"/>
              <w:rPr>
                <w:rFonts w:asciiTheme="minorHAnsi" w:hAnsiTheme="minorHAnsi" w:cstheme="minorHAnsi"/>
                <w:b/>
                <w:bCs/>
                <w:u w:val="single"/>
              </w:rPr>
            </w:pPr>
            <w:r>
              <w:rPr>
                <w:rFonts w:asciiTheme="minorHAnsi" w:hAnsiTheme="minorHAnsi" w:cstheme="minorHAnsi"/>
                <w:b/>
                <w:bCs/>
                <w:u w:val="single"/>
              </w:rPr>
              <w:t>UNIT COST</w:t>
            </w:r>
          </w:p>
        </w:tc>
        <w:tc>
          <w:tcPr>
            <w:tcW w:w="2424" w:type="dxa"/>
          </w:tcPr>
          <w:p w14:paraId="0B08F0EF" w14:textId="75A82A59" w:rsidR="00365AEC" w:rsidRPr="00365AEC" w:rsidRDefault="00365AEC" w:rsidP="00E50E6C">
            <w:pPr>
              <w:jc w:val="both"/>
              <w:rPr>
                <w:rFonts w:asciiTheme="minorHAnsi" w:hAnsiTheme="minorHAnsi" w:cstheme="minorHAnsi"/>
                <w:b/>
                <w:bCs/>
                <w:u w:val="single"/>
              </w:rPr>
            </w:pPr>
            <w:r>
              <w:rPr>
                <w:rFonts w:asciiTheme="minorHAnsi" w:hAnsiTheme="minorHAnsi" w:cstheme="minorHAnsi"/>
                <w:b/>
                <w:bCs/>
                <w:u w:val="single"/>
              </w:rPr>
              <w:t>TOTAL</w:t>
            </w:r>
          </w:p>
        </w:tc>
      </w:tr>
      <w:tr w:rsidR="00365AEC" w14:paraId="69624474" w14:textId="77777777" w:rsidTr="00365AEC">
        <w:tc>
          <w:tcPr>
            <w:tcW w:w="1368" w:type="dxa"/>
          </w:tcPr>
          <w:p w14:paraId="05C37A46" w14:textId="36B8DD2D" w:rsidR="00365AEC" w:rsidRDefault="00365AEC" w:rsidP="00E50E6C">
            <w:pPr>
              <w:jc w:val="both"/>
              <w:rPr>
                <w:rFonts w:asciiTheme="minorHAnsi" w:hAnsiTheme="minorHAnsi" w:cstheme="minorHAnsi"/>
                <w:b/>
                <w:bCs/>
              </w:rPr>
            </w:pPr>
            <w:r>
              <w:rPr>
                <w:rFonts w:asciiTheme="minorHAnsi" w:hAnsiTheme="minorHAnsi" w:cstheme="minorHAnsi"/>
                <w:b/>
                <w:bCs/>
              </w:rPr>
              <w:t>14</w:t>
            </w:r>
          </w:p>
        </w:tc>
        <w:tc>
          <w:tcPr>
            <w:tcW w:w="3480" w:type="dxa"/>
          </w:tcPr>
          <w:p w14:paraId="373680CF" w14:textId="21D2C28F" w:rsidR="00365AEC" w:rsidRDefault="00365AEC" w:rsidP="00E50E6C">
            <w:pPr>
              <w:jc w:val="both"/>
              <w:rPr>
                <w:rFonts w:asciiTheme="minorHAnsi" w:hAnsiTheme="minorHAnsi" w:cstheme="minorHAnsi"/>
                <w:b/>
                <w:bCs/>
              </w:rPr>
            </w:pPr>
            <w:r>
              <w:rPr>
                <w:rFonts w:asciiTheme="minorHAnsi" w:hAnsiTheme="minorHAnsi" w:cstheme="minorHAnsi"/>
                <w:b/>
                <w:bCs/>
              </w:rPr>
              <w:t>License Plate Reader Cameras</w:t>
            </w:r>
          </w:p>
        </w:tc>
        <w:tc>
          <w:tcPr>
            <w:tcW w:w="2424" w:type="dxa"/>
          </w:tcPr>
          <w:p w14:paraId="40F85393" w14:textId="1EF0BC91" w:rsidR="00365AEC" w:rsidRDefault="00365AEC" w:rsidP="00E50E6C">
            <w:pPr>
              <w:jc w:val="both"/>
              <w:rPr>
                <w:rFonts w:asciiTheme="minorHAnsi" w:hAnsiTheme="minorHAnsi" w:cstheme="minorHAnsi"/>
                <w:b/>
                <w:bCs/>
              </w:rPr>
            </w:pPr>
            <w:r>
              <w:rPr>
                <w:rFonts w:asciiTheme="minorHAnsi" w:hAnsiTheme="minorHAnsi" w:cstheme="minorHAnsi"/>
                <w:b/>
                <w:bCs/>
              </w:rPr>
              <w:t>$________________</w:t>
            </w:r>
          </w:p>
        </w:tc>
        <w:tc>
          <w:tcPr>
            <w:tcW w:w="2424" w:type="dxa"/>
          </w:tcPr>
          <w:p w14:paraId="529038E0" w14:textId="77777777" w:rsidR="00365AEC" w:rsidRDefault="00365AEC" w:rsidP="00E50E6C">
            <w:pPr>
              <w:jc w:val="both"/>
              <w:rPr>
                <w:rFonts w:asciiTheme="minorHAnsi" w:hAnsiTheme="minorHAnsi" w:cstheme="minorHAnsi"/>
                <w:b/>
                <w:bCs/>
              </w:rPr>
            </w:pPr>
            <w:r>
              <w:rPr>
                <w:rFonts w:asciiTheme="minorHAnsi" w:hAnsiTheme="minorHAnsi" w:cstheme="minorHAnsi"/>
                <w:b/>
                <w:bCs/>
              </w:rPr>
              <w:t>$________________</w:t>
            </w:r>
          </w:p>
          <w:p w14:paraId="11AB0818" w14:textId="34FC6A8B" w:rsidR="00365AEC" w:rsidRDefault="00365AEC" w:rsidP="00E50E6C">
            <w:pPr>
              <w:jc w:val="both"/>
              <w:rPr>
                <w:rFonts w:asciiTheme="minorHAnsi" w:hAnsiTheme="minorHAnsi" w:cstheme="minorHAnsi"/>
                <w:b/>
                <w:bCs/>
              </w:rPr>
            </w:pPr>
          </w:p>
        </w:tc>
      </w:tr>
      <w:tr w:rsidR="00365AEC" w14:paraId="72D569A4" w14:textId="77777777" w:rsidTr="00365AEC">
        <w:tc>
          <w:tcPr>
            <w:tcW w:w="1368" w:type="dxa"/>
          </w:tcPr>
          <w:p w14:paraId="79E8F7C5" w14:textId="763F25EE" w:rsidR="00365AEC" w:rsidRDefault="00365AEC" w:rsidP="00E50E6C">
            <w:pPr>
              <w:jc w:val="both"/>
              <w:rPr>
                <w:rFonts w:asciiTheme="minorHAnsi" w:hAnsiTheme="minorHAnsi" w:cstheme="minorHAnsi"/>
                <w:b/>
                <w:bCs/>
              </w:rPr>
            </w:pPr>
            <w:r>
              <w:rPr>
                <w:rFonts w:asciiTheme="minorHAnsi" w:hAnsiTheme="minorHAnsi" w:cstheme="minorHAnsi"/>
                <w:b/>
                <w:bCs/>
              </w:rPr>
              <w:t>14</w:t>
            </w:r>
          </w:p>
        </w:tc>
        <w:tc>
          <w:tcPr>
            <w:tcW w:w="3480" w:type="dxa"/>
          </w:tcPr>
          <w:p w14:paraId="79763467" w14:textId="7B4B4CE2" w:rsidR="00365AEC" w:rsidRDefault="00365AEC" w:rsidP="00E50E6C">
            <w:pPr>
              <w:jc w:val="both"/>
              <w:rPr>
                <w:rFonts w:asciiTheme="minorHAnsi" w:hAnsiTheme="minorHAnsi" w:cstheme="minorHAnsi"/>
                <w:b/>
                <w:bCs/>
              </w:rPr>
            </w:pPr>
            <w:r>
              <w:rPr>
                <w:rFonts w:asciiTheme="minorHAnsi" w:hAnsiTheme="minorHAnsi" w:cstheme="minorHAnsi"/>
                <w:b/>
                <w:bCs/>
              </w:rPr>
              <w:t>Installation, Software, etc.</w:t>
            </w:r>
          </w:p>
        </w:tc>
        <w:tc>
          <w:tcPr>
            <w:tcW w:w="2424" w:type="dxa"/>
          </w:tcPr>
          <w:p w14:paraId="46C54CBA" w14:textId="5E5E7237" w:rsidR="00365AEC" w:rsidRDefault="00365AEC" w:rsidP="00E50E6C">
            <w:pPr>
              <w:jc w:val="both"/>
              <w:rPr>
                <w:rFonts w:asciiTheme="minorHAnsi" w:hAnsiTheme="minorHAnsi" w:cstheme="minorHAnsi"/>
                <w:b/>
                <w:bCs/>
              </w:rPr>
            </w:pPr>
            <w:r>
              <w:rPr>
                <w:rFonts w:asciiTheme="minorHAnsi" w:hAnsiTheme="minorHAnsi" w:cstheme="minorHAnsi"/>
                <w:b/>
                <w:bCs/>
              </w:rPr>
              <w:t>$________________</w:t>
            </w:r>
          </w:p>
        </w:tc>
        <w:tc>
          <w:tcPr>
            <w:tcW w:w="2424" w:type="dxa"/>
          </w:tcPr>
          <w:p w14:paraId="676F857A" w14:textId="77777777" w:rsidR="00365AEC" w:rsidRDefault="00365AEC" w:rsidP="00E50E6C">
            <w:pPr>
              <w:jc w:val="both"/>
              <w:rPr>
                <w:rFonts w:asciiTheme="minorHAnsi" w:hAnsiTheme="minorHAnsi" w:cstheme="minorHAnsi"/>
                <w:b/>
                <w:bCs/>
              </w:rPr>
            </w:pPr>
            <w:r>
              <w:rPr>
                <w:rFonts w:asciiTheme="minorHAnsi" w:hAnsiTheme="minorHAnsi" w:cstheme="minorHAnsi"/>
                <w:b/>
                <w:bCs/>
              </w:rPr>
              <w:t>$________________</w:t>
            </w:r>
          </w:p>
          <w:p w14:paraId="1A1D5869" w14:textId="6D4E1459" w:rsidR="00365AEC" w:rsidRDefault="00365AEC" w:rsidP="00E50E6C">
            <w:pPr>
              <w:jc w:val="both"/>
              <w:rPr>
                <w:rFonts w:asciiTheme="minorHAnsi" w:hAnsiTheme="minorHAnsi" w:cstheme="minorHAnsi"/>
                <w:b/>
                <w:bCs/>
              </w:rPr>
            </w:pPr>
          </w:p>
        </w:tc>
      </w:tr>
      <w:tr w:rsidR="00365AEC" w14:paraId="5A543515" w14:textId="77777777" w:rsidTr="00365AEC">
        <w:tc>
          <w:tcPr>
            <w:tcW w:w="1368" w:type="dxa"/>
          </w:tcPr>
          <w:p w14:paraId="0042ACF2" w14:textId="77777777" w:rsidR="00365AEC" w:rsidRDefault="00365AEC" w:rsidP="00E50E6C">
            <w:pPr>
              <w:jc w:val="both"/>
              <w:rPr>
                <w:rFonts w:asciiTheme="minorHAnsi" w:hAnsiTheme="minorHAnsi" w:cstheme="minorHAnsi"/>
                <w:b/>
                <w:bCs/>
              </w:rPr>
            </w:pPr>
          </w:p>
        </w:tc>
        <w:tc>
          <w:tcPr>
            <w:tcW w:w="3480" w:type="dxa"/>
          </w:tcPr>
          <w:p w14:paraId="18F176D7" w14:textId="77777777" w:rsidR="00365AEC" w:rsidRDefault="00365AEC" w:rsidP="00E50E6C">
            <w:pPr>
              <w:jc w:val="both"/>
              <w:rPr>
                <w:rFonts w:asciiTheme="minorHAnsi" w:hAnsiTheme="minorHAnsi" w:cstheme="minorHAnsi"/>
                <w:b/>
                <w:bCs/>
              </w:rPr>
            </w:pPr>
          </w:p>
        </w:tc>
        <w:tc>
          <w:tcPr>
            <w:tcW w:w="2424" w:type="dxa"/>
          </w:tcPr>
          <w:p w14:paraId="0268CF0E" w14:textId="253BB181" w:rsidR="00365AEC" w:rsidRDefault="00365AEC" w:rsidP="00E50E6C">
            <w:pPr>
              <w:jc w:val="both"/>
              <w:rPr>
                <w:rFonts w:asciiTheme="minorHAnsi" w:hAnsiTheme="minorHAnsi" w:cstheme="minorHAnsi"/>
                <w:b/>
                <w:bCs/>
              </w:rPr>
            </w:pPr>
            <w:r>
              <w:rPr>
                <w:rFonts w:asciiTheme="minorHAnsi" w:hAnsiTheme="minorHAnsi" w:cstheme="minorHAnsi"/>
                <w:b/>
                <w:bCs/>
              </w:rPr>
              <w:t>Grand Total</w:t>
            </w:r>
          </w:p>
        </w:tc>
        <w:tc>
          <w:tcPr>
            <w:tcW w:w="2424" w:type="dxa"/>
          </w:tcPr>
          <w:p w14:paraId="4D7360B4" w14:textId="77777777" w:rsidR="00365AEC" w:rsidRDefault="00365AEC" w:rsidP="00E50E6C">
            <w:pPr>
              <w:jc w:val="both"/>
              <w:rPr>
                <w:rFonts w:asciiTheme="minorHAnsi" w:hAnsiTheme="minorHAnsi" w:cstheme="minorHAnsi"/>
                <w:b/>
                <w:bCs/>
              </w:rPr>
            </w:pPr>
            <w:r>
              <w:rPr>
                <w:rFonts w:asciiTheme="minorHAnsi" w:hAnsiTheme="minorHAnsi" w:cstheme="minorHAnsi"/>
                <w:b/>
                <w:bCs/>
              </w:rPr>
              <w:t>$_________________</w:t>
            </w:r>
          </w:p>
          <w:p w14:paraId="09DC0FBB" w14:textId="18FD6E0B" w:rsidR="00365AEC" w:rsidRDefault="00365AEC" w:rsidP="00E50E6C">
            <w:pPr>
              <w:jc w:val="both"/>
              <w:rPr>
                <w:rFonts w:asciiTheme="minorHAnsi" w:hAnsiTheme="minorHAnsi" w:cstheme="minorHAnsi"/>
                <w:b/>
                <w:bCs/>
              </w:rPr>
            </w:pPr>
          </w:p>
        </w:tc>
      </w:tr>
    </w:tbl>
    <w:p w14:paraId="659FF5FA" w14:textId="0C5275CE" w:rsidR="00365AEC" w:rsidRPr="00365AEC" w:rsidRDefault="00365AEC" w:rsidP="00E50E6C">
      <w:pPr>
        <w:jc w:val="both"/>
        <w:rPr>
          <w:rFonts w:asciiTheme="minorHAnsi" w:hAnsiTheme="minorHAnsi" w:cstheme="minorHAnsi"/>
          <w:b/>
          <w:bCs/>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5865C4C0" w14:textId="48ABC85E" w:rsidR="000018B7" w:rsidRPr="00C960AA" w:rsidRDefault="00E50E6C" w:rsidP="000018B7">
      <w:pPr>
        <w:rPr>
          <w:rFonts w:asciiTheme="minorHAnsi" w:hAnsiTheme="minorHAnsi" w:cstheme="minorHAnsi"/>
        </w:rPr>
        <w:sectPr w:rsidR="000018B7" w:rsidRPr="00C960AA">
          <w:pgSz w:w="12240" w:h="15840"/>
          <w:pgMar w:top="1220" w:right="1440" w:bottom="960" w:left="1320" w:header="0" w:footer="663" w:gutter="0"/>
          <w:cols w:space="720"/>
        </w:sectPr>
      </w:pPr>
      <w:r w:rsidRPr="00C960AA">
        <w:rPr>
          <w:rFonts w:asciiTheme="minorHAnsi" w:hAnsiTheme="minorHAnsi" w:cstheme="minorHAnsi"/>
        </w:rPr>
        <w:t>DATE: _______________________________________________________________</w:t>
      </w: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1F4218"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1F4218"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1F4218"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550BCAE8"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w:t>
      </w:r>
      <w:r w:rsidR="00D577EA">
        <w:rPr>
          <w:rFonts w:asciiTheme="minorHAnsi" w:hAnsiTheme="minorHAnsi" w:cstheme="minorHAnsi"/>
          <w:u w:val="single"/>
        </w:rPr>
        <w:t>of Tennessee agencies that are currently using the system.</w:t>
      </w:r>
      <w:r w:rsidRPr="00BE1B77">
        <w:rPr>
          <w:rFonts w:asciiTheme="minorHAnsi" w:hAnsiTheme="minorHAnsi" w:cstheme="minorHAnsi"/>
          <w:u w:val="single"/>
        </w:rPr>
        <w:t xml:space="preserve">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10D29041"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D577EA">
        <w:rPr>
          <w:rFonts w:asciiTheme="minorHAnsi" w:hAnsiTheme="minorHAnsi" w:cstheme="minorHAnsi"/>
          <w:b/>
          <w:bCs/>
        </w:rPr>
        <w:t>9-2021-2-License Plate Readers</w:t>
      </w:r>
    </w:p>
    <w:p w14:paraId="150A40D4" w14:textId="6867282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D577EA">
        <w:rPr>
          <w:rFonts w:asciiTheme="minorHAnsi" w:hAnsiTheme="minorHAnsi" w:cstheme="minorHAnsi"/>
          <w:b/>
        </w:rPr>
        <w:t>License Plate Reader</w:t>
      </w:r>
    </w:p>
    <w:p w14:paraId="4565BE56" w14:textId="6BA9568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D577EA">
        <w:rPr>
          <w:rFonts w:asciiTheme="minorHAnsi" w:hAnsiTheme="minorHAnsi" w:cstheme="minorHAnsi"/>
          <w:b/>
          <w:bCs/>
          <w:color w:val="000000"/>
        </w:rPr>
        <w:t xml:space="preserve">September </w:t>
      </w:r>
      <w:r w:rsidR="00BB4F97">
        <w:rPr>
          <w:rFonts w:asciiTheme="minorHAnsi" w:hAnsiTheme="minorHAnsi" w:cstheme="minorHAnsi"/>
          <w:b/>
          <w:bCs/>
          <w:color w:val="000000"/>
        </w:rPr>
        <w:t>7</w:t>
      </w:r>
      <w:r w:rsidR="00D577EA">
        <w:rPr>
          <w:rFonts w:asciiTheme="minorHAnsi" w:hAnsiTheme="minorHAnsi" w:cstheme="minorHAnsi"/>
          <w:b/>
          <w:bCs/>
          <w:color w:val="000000"/>
        </w:rPr>
        <w:t>, 2021</w:t>
      </w:r>
      <w:r w:rsidRPr="00C960AA">
        <w:rPr>
          <w:rFonts w:asciiTheme="minorHAnsi" w:hAnsiTheme="minorHAnsi" w:cstheme="minorHAnsi"/>
          <w:b/>
          <w:bCs/>
          <w:color w:val="000000"/>
        </w:rPr>
        <w:t xml:space="preserve"> by </w:t>
      </w:r>
      <w:r w:rsidR="000C6E79">
        <w:rPr>
          <w:rFonts w:asciiTheme="minorHAnsi" w:hAnsiTheme="minorHAnsi" w:cstheme="minorHAnsi"/>
          <w:b/>
          <w:bCs/>
          <w:color w:val="000000"/>
        </w:rPr>
        <w:t>10</w:t>
      </w:r>
      <w:r w:rsidRPr="00C960AA">
        <w:rPr>
          <w:rFonts w:asciiTheme="minorHAnsi" w:hAnsiTheme="minorHAnsi" w:cstheme="minorHAnsi"/>
          <w:b/>
          <w:bCs/>
          <w:color w:val="000000"/>
        </w:rPr>
        <w:t xml:space="preserve">:00 </w:t>
      </w:r>
      <w:r w:rsidR="000C6E79">
        <w:rPr>
          <w:rFonts w:asciiTheme="minorHAnsi" w:hAnsiTheme="minorHAnsi" w:cstheme="minorHAnsi"/>
          <w:b/>
          <w:bCs/>
          <w:color w:val="000000"/>
        </w:rPr>
        <w:t>a</w:t>
      </w:r>
      <w:r w:rsidRPr="00C960AA">
        <w:rPr>
          <w:rFonts w:asciiTheme="minorHAnsi" w:hAnsiTheme="minorHAnsi" w:cstheme="minorHAnsi"/>
          <w:b/>
          <w:bCs/>
          <w:color w:val="000000"/>
        </w:rPr>
        <w:t>.m.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4731203" w14:textId="77777777" w:rsidR="005026F8" w:rsidRPr="00C960AA" w:rsidRDefault="005026F8" w:rsidP="002C0A72">
            <w:pPr>
              <w:rPr>
                <w:rFonts w:asciiTheme="minorHAnsi" w:hAnsiTheme="minorHAnsi" w:cstheme="minorHAnsi"/>
              </w:rPr>
            </w:pPr>
          </w:p>
        </w:tc>
        <w:tc>
          <w:tcPr>
            <w:tcW w:w="4698" w:type="dxa"/>
          </w:tcPr>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04256F9" w14:textId="77777777" w:rsidR="005026F8" w:rsidRPr="00C960AA" w:rsidRDefault="005026F8" w:rsidP="00365AEC">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607C" w14:textId="77777777" w:rsidR="001F4218" w:rsidRDefault="001F4218">
      <w:r>
        <w:separator/>
      </w:r>
    </w:p>
  </w:endnote>
  <w:endnote w:type="continuationSeparator" w:id="0">
    <w:p w14:paraId="044493C5" w14:textId="77777777" w:rsidR="001F4218" w:rsidRDefault="001F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C47A" w14:textId="77777777" w:rsidR="00D86D95" w:rsidRDefault="001F4218">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D86D95" w:rsidRDefault="00D86D95">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D174" w14:textId="77777777" w:rsidR="001F4218" w:rsidRDefault="001F4218">
      <w:r>
        <w:separator/>
      </w:r>
    </w:p>
  </w:footnote>
  <w:footnote w:type="continuationSeparator" w:id="0">
    <w:p w14:paraId="37BCE113" w14:textId="77777777" w:rsidR="001F4218" w:rsidRDefault="001F4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615"/>
    <w:multiLevelType w:val="hybridMultilevel"/>
    <w:tmpl w:val="DCCAA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3"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5"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6"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9"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2" w15:restartNumberingAfterBreak="0">
    <w:nsid w:val="31E31327"/>
    <w:multiLevelType w:val="hybridMultilevel"/>
    <w:tmpl w:val="D740490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4"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5"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8" w15:restartNumberingAfterBreak="0">
    <w:nsid w:val="4AFD13A4"/>
    <w:multiLevelType w:val="hybridMultilevel"/>
    <w:tmpl w:val="77B61D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C911276"/>
    <w:multiLevelType w:val="hybridMultilevel"/>
    <w:tmpl w:val="CE0A0B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1"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D251DF5"/>
    <w:multiLevelType w:val="hybridMultilevel"/>
    <w:tmpl w:val="D47E9F70"/>
    <w:lvl w:ilvl="0" w:tplc="04090001">
      <w:start w:val="1"/>
      <w:numFmt w:val="bullet"/>
      <w:lvlText w:val=""/>
      <w:lvlJc w:val="left"/>
      <w:pPr>
        <w:ind w:left="2044" w:hanging="360"/>
      </w:pPr>
      <w:rPr>
        <w:rFonts w:ascii="Symbol" w:hAnsi="Symbol" w:hint="default"/>
      </w:rPr>
    </w:lvl>
    <w:lvl w:ilvl="1" w:tplc="04090003" w:tentative="1">
      <w:start w:val="1"/>
      <w:numFmt w:val="bullet"/>
      <w:lvlText w:val="o"/>
      <w:lvlJc w:val="left"/>
      <w:pPr>
        <w:ind w:left="2764" w:hanging="360"/>
      </w:pPr>
      <w:rPr>
        <w:rFonts w:ascii="Courier New" w:hAnsi="Courier New" w:cs="Courier New" w:hint="default"/>
      </w:rPr>
    </w:lvl>
    <w:lvl w:ilvl="2" w:tplc="04090005" w:tentative="1">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23"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6"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8"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17"/>
  </w:num>
  <w:num w:numId="4">
    <w:abstractNumId w:val="5"/>
  </w:num>
  <w:num w:numId="5">
    <w:abstractNumId w:val="13"/>
  </w:num>
  <w:num w:numId="6">
    <w:abstractNumId w:val="4"/>
  </w:num>
  <w:num w:numId="7">
    <w:abstractNumId w:val="11"/>
  </w:num>
  <w:num w:numId="8">
    <w:abstractNumId w:val="14"/>
  </w:num>
  <w:num w:numId="9">
    <w:abstractNumId w:val="25"/>
  </w:num>
  <w:num w:numId="10">
    <w:abstractNumId w:val="8"/>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0"/>
  </w:num>
  <w:num w:numId="16">
    <w:abstractNumId w:val="21"/>
  </w:num>
  <w:num w:numId="17">
    <w:abstractNumId w:val="28"/>
  </w:num>
  <w:num w:numId="18">
    <w:abstractNumId w:val="3"/>
  </w:num>
  <w:num w:numId="19">
    <w:abstractNumId w:val="1"/>
  </w:num>
  <w:num w:numId="20">
    <w:abstractNumId w:val="7"/>
  </w:num>
  <w:num w:numId="21">
    <w:abstractNumId w:val="26"/>
  </w:num>
  <w:num w:numId="22">
    <w:abstractNumId w:val="16"/>
  </w:num>
  <w:num w:numId="23">
    <w:abstractNumId w:val="9"/>
  </w:num>
  <w:num w:numId="24">
    <w:abstractNumId w:val="29"/>
  </w:num>
  <w:num w:numId="25">
    <w:abstractNumId w:val="23"/>
  </w:num>
  <w:num w:numId="26">
    <w:abstractNumId w:val="6"/>
  </w:num>
  <w:num w:numId="27">
    <w:abstractNumId w:val="22"/>
  </w:num>
  <w:num w:numId="28">
    <w:abstractNumId w:val="0"/>
  </w:num>
  <w:num w:numId="29">
    <w:abstractNumId w:val="18"/>
  </w:num>
  <w:num w:numId="30">
    <w:abstractNumId w:val="1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C6E79"/>
    <w:rsid w:val="000D456C"/>
    <w:rsid w:val="000E1B04"/>
    <w:rsid w:val="00133EB3"/>
    <w:rsid w:val="00140DA1"/>
    <w:rsid w:val="00150210"/>
    <w:rsid w:val="00151648"/>
    <w:rsid w:val="00177F25"/>
    <w:rsid w:val="0018473E"/>
    <w:rsid w:val="00184F72"/>
    <w:rsid w:val="0018522E"/>
    <w:rsid w:val="00197B81"/>
    <w:rsid w:val="001F4218"/>
    <w:rsid w:val="002054DC"/>
    <w:rsid w:val="00216BB3"/>
    <w:rsid w:val="00234E10"/>
    <w:rsid w:val="00252A4D"/>
    <w:rsid w:val="00256166"/>
    <w:rsid w:val="002622BF"/>
    <w:rsid w:val="00274453"/>
    <w:rsid w:val="002C0A72"/>
    <w:rsid w:val="002E35AF"/>
    <w:rsid w:val="002E495C"/>
    <w:rsid w:val="00363E0C"/>
    <w:rsid w:val="00365AEC"/>
    <w:rsid w:val="003A2514"/>
    <w:rsid w:val="003C0624"/>
    <w:rsid w:val="003D557D"/>
    <w:rsid w:val="003F39BF"/>
    <w:rsid w:val="003F74ED"/>
    <w:rsid w:val="00406522"/>
    <w:rsid w:val="00407C42"/>
    <w:rsid w:val="00452260"/>
    <w:rsid w:val="004604B6"/>
    <w:rsid w:val="00461D34"/>
    <w:rsid w:val="00470A12"/>
    <w:rsid w:val="004728FC"/>
    <w:rsid w:val="00480F4E"/>
    <w:rsid w:val="00495819"/>
    <w:rsid w:val="004A7ECD"/>
    <w:rsid w:val="004B5817"/>
    <w:rsid w:val="00500AA3"/>
    <w:rsid w:val="005026F8"/>
    <w:rsid w:val="00534BFB"/>
    <w:rsid w:val="0055062A"/>
    <w:rsid w:val="00557621"/>
    <w:rsid w:val="005E7D23"/>
    <w:rsid w:val="005F042C"/>
    <w:rsid w:val="006130FD"/>
    <w:rsid w:val="00635ABF"/>
    <w:rsid w:val="00640644"/>
    <w:rsid w:val="006711C3"/>
    <w:rsid w:val="006C78AF"/>
    <w:rsid w:val="006D3285"/>
    <w:rsid w:val="006E230E"/>
    <w:rsid w:val="00703166"/>
    <w:rsid w:val="007162CF"/>
    <w:rsid w:val="00757678"/>
    <w:rsid w:val="00760208"/>
    <w:rsid w:val="007627C2"/>
    <w:rsid w:val="00780509"/>
    <w:rsid w:val="00791985"/>
    <w:rsid w:val="00797C94"/>
    <w:rsid w:val="007B4983"/>
    <w:rsid w:val="007D3931"/>
    <w:rsid w:val="008135C5"/>
    <w:rsid w:val="0085457F"/>
    <w:rsid w:val="008779C5"/>
    <w:rsid w:val="008851D0"/>
    <w:rsid w:val="00896DA7"/>
    <w:rsid w:val="008B299B"/>
    <w:rsid w:val="008E0A47"/>
    <w:rsid w:val="008E0D1E"/>
    <w:rsid w:val="008E4854"/>
    <w:rsid w:val="009007B4"/>
    <w:rsid w:val="009060F1"/>
    <w:rsid w:val="00914EE9"/>
    <w:rsid w:val="009151D6"/>
    <w:rsid w:val="00934826"/>
    <w:rsid w:val="00934ED2"/>
    <w:rsid w:val="0094329F"/>
    <w:rsid w:val="0098318F"/>
    <w:rsid w:val="009836E9"/>
    <w:rsid w:val="009A004E"/>
    <w:rsid w:val="009A05F6"/>
    <w:rsid w:val="009A2A89"/>
    <w:rsid w:val="009B6BB5"/>
    <w:rsid w:val="009F1342"/>
    <w:rsid w:val="00A24384"/>
    <w:rsid w:val="00A72F36"/>
    <w:rsid w:val="00A826F3"/>
    <w:rsid w:val="00A92C44"/>
    <w:rsid w:val="00AB5D41"/>
    <w:rsid w:val="00AC6F22"/>
    <w:rsid w:val="00B57EE1"/>
    <w:rsid w:val="00B85D08"/>
    <w:rsid w:val="00B967BF"/>
    <w:rsid w:val="00BA6374"/>
    <w:rsid w:val="00BB05FB"/>
    <w:rsid w:val="00BB4F97"/>
    <w:rsid w:val="00BC3F8D"/>
    <w:rsid w:val="00BD4473"/>
    <w:rsid w:val="00BF7CB0"/>
    <w:rsid w:val="00C47985"/>
    <w:rsid w:val="00C56FF2"/>
    <w:rsid w:val="00C84530"/>
    <w:rsid w:val="00C947A0"/>
    <w:rsid w:val="00C960AA"/>
    <w:rsid w:val="00CA57F6"/>
    <w:rsid w:val="00CB3379"/>
    <w:rsid w:val="00CC7E68"/>
    <w:rsid w:val="00CD1C68"/>
    <w:rsid w:val="00CD2C08"/>
    <w:rsid w:val="00CF2D07"/>
    <w:rsid w:val="00CF65B5"/>
    <w:rsid w:val="00D06E7D"/>
    <w:rsid w:val="00D27F54"/>
    <w:rsid w:val="00D577EA"/>
    <w:rsid w:val="00D822A1"/>
    <w:rsid w:val="00D86D95"/>
    <w:rsid w:val="00D96D9D"/>
    <w:rsid w:val="00D976AF"/>
    <w:rsid w:val="00DF2AA0"/>
    <w:rsid w:val="00E0699A"/>
    <w:rsid w:val="00E1736D"/>
    <w:rsid w:val="00E2458C"/>
    <w:rsid w:val="00E50E6C"/>
    <w:rsid w:val="00E52C90"/>
    <w:rsid w:val="00E603DD"/>
    <w:rsid w:val="00E8165D"/>
    <w:rsid w:val="00EE6008"/>
    <w:rsid w:val="00EF7A70"/>
    <w:rsid w:val="00F01DB5"/>
    <w:rsid w:val="00F151F6"/>
    <w:rsid w:val="00F34227"/>
    <w:rsid w:val="00F36976"/>
    <w:rsid w:val="00F55E1B"/>
    <w:rsid w:val="00F777BF"/>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4546</Words>
  <Characters>25915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30401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3</cp:revision>
  <cp:lastPrinted>2021-01-20T15:38:00Z</cp:lastPrinted>
  <dcterms:created xsi:type="dcterms:W3CDTF">2021-08-20T19:35:00Z</dcterms:created>
  <dcterms:modified xsi:type="dcterms:W3CDTF">2021-08-24T17:41:00Z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