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D10" w:rsidRDefault="00983D10"/>
    <w:p w:rsidR="001366BD" w:rsidRDefault="001366BD"/>
    <w:p w:rsidR="001366BD" w:rsidRDefault="001366BD"/>
    <w:p w:rsidR="001366BD" w:rsidRDefault="001366BD"/>
    <w:p w:rsidR="000A42F8" w:rsidRPr="000A42F8" w:rsidRDefault="000A42F8">
      <w:pPr>
        <w:rPr>
          <w:sz w:val="14"/>
        </w:rPr>
      </w:pPr>
    </w:p>
    <w:p w:rsidR="008C48DF" w:rsidRPr="00DB3AD9" w:rsidRDefault="00E00BE6"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rsidR="008C48DF" w:rsidRDefault="008C48DF" w:rsidP="008C48DF">
      <w:pPr>
        <w:jc w:val="both"/>
        <w:rPr>
          <w:bCs/>
        </w:rPr>
      </w:pPr>
    </w:p>
    <w:tbl>
      <w:tblPr>
        <w:tblStyle w:val="TableGrid"/>
        <w:tblW w:w="0" w:type="auto"/>
        <w:tblLook w:val="04A0" w:firstRow="1" w:lastRow="0" w:firstColumn="1" w:lastColumn="0" w:noHBand="0" w:noVBand="1"/>
      </w:tblPr>
      <w:tblGrid>
        <w:gridCol w:w="3875"/>
        <w:gridCol w:w="6339"/>
      </w:tblGrid>
      <w:tr w:rsidR="00D72F2F" w:rsidRPr="00D72F2F" w:rsidTr="003F1235">
        <w:trPr>
          <w:trHeight w:val="432"/>
        </w:trPr>
        <w:tc>
          <w:tcPr>
            <w:tcW w:w="3875" w:type="dxa"/>
            <w:vAlign w:val="center"/>
          </w:tcPr>
          <w:p w:rsidR="00D72F2F" w:rsidRPr="00D72F2F" w:rsidRDefault="00D72F2F" w:rsidP="00B95D1A">
            <w:pPr>
              <w:rPr>
                <w:rFonts w:asciiTheme="minorHAnsi" w:hAnsiTheme="minorHAnsi"/>
                <w:b/>
                <w:sz w:val="24"/>
                <w:szCs w:val="24"/>
              </w:rPr>
            </w:pPr>
            <w:r w:rsidRPr="00D72F2F">
              <w:rPr>
                <w:rFonts w:asciiTheme="minorHAnsi" w:hAnsiTheme="minorHAnsi"/>
                <w:b/>
                <w:sz w:val="24"/>
                <w:szCs w:val="24"/>
              </w:rPr>
              <w:t>Solicitation Name</w:t>
            </w:r>
          </w:p>
        </w:tc>
        <w:tc>
          <w:tcPr>
            <w:tcW w:w="6339" w:type="dxa"/>
            <w:vAlign w:val="center"/>
          </w:tcPr>
          <w:p w:rsidR="00D72F2F" w:rsidRPr="00B23777" w:rsidRDefault="00D72F2F" w:rsidP="00655B9B">
            <w:pPr>
              <w:rPr>
                <w:rFonts w:asciiTheme="minorHAnsi" w:hAnsiTheme="minorHAnsi"/>
                <w:b/>
                <w:sz w:val="24"/>
                <w:szCs w:val="24"/>
              </w:rPr>
            </w:pPr>
            <w:r w:rsidRPr="00B23777">
              <w:rPr>
                <w:rFonts w:asciiTheme="minorHAnsi" w:hAnsiTheme="minorHAnsi"/>
                <w:b/>
                <w:sz w:val="24"/>
                <w:szCs w:val="24"/>
              </w:rPr>
              <w:t>Custodial Service for KCDC’s Main Office Building</w:t>
            </w:r>
          </w:p>
        </w:tc>
      </w:tr>
      <w:tr w:rsidR="008C48DF" w:rsidRPr="000E0AC9" w:rsidTr="003F1235">
        <w:trPr>
          <w:trHeight w:val="432"/>
        </w:trPr>
        <w:tc>
          <w:tcPr>
            <w:tcW w:w="3875"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339"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B62DE1">
              <w:rPr>
                <w:rFonts w:asciiTheme="minorHAnsi" w:hAnsiTheme="minorHAnsi"/>
                <w:sz w:val="24"/>
                <w:szCs w:val="24"/>
              </w:rPr>
              <w:t>921</w:t>
            </w:r>
          </w:p>
        </w:tc>
      </w:tr>
      <w:tr w:rsidR="008C48DF" w:rsidRPr="000E0AC9" w:rsidTr="003F1235">
        <w:trPr>
          <w:trHeight w:val="432"/>
        </w:trPr>
        <w:tc>
          <w:tcPr>
            <w:tcW w:w="3875" w:type="dxa"/>
            <w:vAlign w:val="center"/>
          </w:tcPr>
          <w:p w:rsidR="008C48DF" w:rsidRPr="000E0AC9" w:rsidRDefault="003F1235" w:rsidP="00B95D1A">
            <w:pPr>
              <w:rPr>
                <w:rFonts w:asciiTheme="minorHAnsi" w:hAnsiTheme="minorHAnsi"/>
                <w:b/>
                <w:sz w:val="24"/>
                <w:szCs w:val="24"/>
              </w:rPr>
            </w:pPr>
            <w:r>
              <w:rPr>
                <w:rFonts w:asciiTheme="minorHAnsi" w:hAnsiTheme="minorHAnsi"/>
                <w:b/>
                <w:sz w:val="24"/>
                <w:szCs w:val="24"/>
              </w:rPr>
              <w:t xml:space="preserve">Must Arrive by </w:t>
            </w:r>
          </w:p>
        </w:tc>
        <w:tc>
          <w:tcPr>
            <w:tcW w:w="6339" w:type="dxa"/>
            <w:vAlign w:val="center"/>
          </w:tcPr>
          <w:p w:rsidR="008C48DF" w:rsidRPr="000E0AC9" w:rsidRDefault="003F1235" w:rsidP="00422AD2">
            <w:pPr>
              <w:rPr>
                <w:rFonts w:asciiTheme="minorHAnsi" w:hAnsiTheme="minorHAnsi"/>
                <w:sz w:val="24"/>
                <w:szCs w:val="24"/>
              </w:rPr>
            </w:pPr>
            <w:r>
              <w:rPr>
                <w:rFonts w:asciiTheme="minorHAnsi" w:hAnsiTheme="minorHAnsi"/>
                <w:sz w:val="24"/>
                <w:szCs w:val="24"/>
              </w:rPr>
              <w:t>11</w:t>
            </w:r>
            <w:r w:rsidRPr="000E0AC9">
              <w:rPr>
                <w:rFonts w:asciiTheme="minorHAnsi" w:hAnsiTheme="minorHAnsi"/>
                <w:sz w:val="24"/>
                <w:szCs w:val="24"/>
              </w:rPr>
              <w:t xml:space="preserve">:00 </w:t>
            </w:r>
            <w:r>
              <w:rPr>
                <w:rFonts w:asciiTheme="minorHAnsi" w:hAnsiTheme="minorHAnsi"/>
                <w:sz w:val="24"/>
                <w:szCs w:val="24"/>
              </w:rPr>
              <w:t>a</w:t>
            </w:r>
            <w:r w:rsidRPr="000E0AC9">
              <w:rPr>
                <w:rFonts w:asciiTheme="minorHAnsi" w:hAnsiTheme="minorHAnsi"/>
                <w:sz w:val="24"/>
                <w:szCs w:val="24"/>
              </w:rPr>
              <w:t>.m. EST</w:t>
            </w:r>
            <w:r>
              <w:rPr>
                <w:rFonts w:asciiTheme="minorHAnsi" w:hAnsiTheme="minorHAnsi"/>
                <w:bCs/>
                <w:sz w:val="24"/>
                <w:szCs w:val="24"/>
              </w:rPr>
              <w:t xml:space="preserve"> on </w:t>
            </w:r>
            <w:r w:rsidR="00EA1305">
              <w:rPr>
                <w:rFonts w:asciiTheme="minorHAnsi" w:hAnsiTheme="minorHAnsi"/>
                <w:bCs/>
                <w:sz w:val="24"/>
                <w:szCs w:val="24"/>
              </w:rPr>
              <w:t>January</w:t>
            </w:r>
            <w:r w:rsidR="00422AD2" w:rsidRPr="004C0402">
              <w:rPr>
                <w:rFonts w:asciiTheme="minorHAnsi" w:hAnsiTheme="minorHAnsi"/>
                <w:bCs/>
                <w:sz w:val="24"/>
                <w:szCs w:val="24"/>
              </w:rPr>
              <w:t xml:space="preserve"> </w:t>
            </w:r>
            <w:r w:rsidR="00CF0E17" w:rsidRPr="00CF0E17">
              <w:rPr>
                <w:rFonts w:asciiTheme="minorHAnsi" w:hAnsiTheme="minorHAnsi"/>
                <w:bCs/>
                <w:sz w:val="24"/>
                <w:szCs w:val="24"/>
              </w:rPr>
              <w:t>24</w:t>
            </w:r>
            <w:r w:rsidR="00DC03CC" w:rsidRPr="004C0402">
              <w:rPr>
                <w:rFonts w:asciiTheme="minorHAnsi" w:hAnsiTheme="minorHAnsi"/>
                <w:bCs/>
                <w:sz w:val="24"/>
                <w:szCs w:val="24"/>
              </w:rPr>
              <w:t>,</w:t>
            </w:r>
            <w:r w:rsidR="00831453" w:rsidRPr="004C0402">
              <w:rPr>
                <w:rFonts w:asciiTheme="minorHAnsi" w:hAnsiTheme="minorHAnsi"/>
                <w:bCs/>
                <w:sz w:val="24"/>
                <w:szCs w:val="24"/>
              </w:rPr>
              <w:t xml:space="preserve"> 201</w:t>
            </w:r>
            <w:r w:rsidR="00EA1305">
              <w:rPr>
                <w:rFonts w:asciiTheme="minorHAnsi" w:hAnsiTheme="minorHAnsi"/>
                <w:bCs/>
                <w:sz w:val="24"/>
                <w:szCs w:val="24"/>
              </w:rPr>
              <w:t>9</w:t>
            </w:r>
          </w:p>
        </w:tc>
      </w:tr>
      <w:tr w:rsidR="008C48DF" w:rsidRPr="000E0AC9" w:rsidTr="003F1235">
        <w:trPr>
          <w:trHeight w:val="1439"/>
        </w:trPr>
        <w:tc>
          <w:tcPr>
            <w:tcW w:w="3875" w:type="dxa"/>
          </w:tcPr>
          <w:p w:rsidR="008320B5" w:rsidRPr="000E0AC9" w:rsidRDefault="00E30F60" w:rsidP="00B23777">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tc>
        <w:tc>
          <w:tcPr>
            <w:tcW w:w="6339" w:type="dxa"/>
          </w:tcPr>
          <w:p w:rsidR="008C48DF" w:rsidRPr="000E0AC9" w:rsidRDefault="00B23777" w:rsidP="00B23777">
            <w:pPr>
              <w:rPr>
                <w:rFonts w:asciiTheme="minorHAnsi" w:hAnsiTheme="minorHAnsi"/>
                <w:sz w:val="24"/>
                <w:szCs w:val="24"/>
              </w:rPr>
            </w:pPr>
            <w:r w:rsidRPr="000E0AC9">
              <w:rPr>
                <w:rFonts w:asciiTheme="minorHAnsi" w:hAnsiTheme="minorHAnsi"/>
                <w:noProof/>
              </w:rPr>
              <w:drawing>
                <wp:anchor distT="0" distB="0" distL="114300" distR="114300" simplePos="0" relativeHeight="251652608" behindDoc="0" locked="0" layoutInCell="1" allowOverlap="0" wp14:anchorId="2A0B7786" wp14:editId="14F51E22">
                  <wp:simplePos x="0" y="0"/>
                  <wp:positionH relativeFrom="page">
                    <wp:posOffset>3357245</wp:posOffset>
                  </wp:positionH>
                  <wp:positionV relativeFrom="page">
                    <wp:posOffset>34925</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Knoxville’s Community Development Corporation</w:t>
            </w:r>
          </w:p>
          <w:p w:rsidR="008C48DF" w:rsidRPr="000E0AC9" w:rsidRDefault="008C48DF" w:rsidP="00B23777">
            <w:pPr>
              <w:rPr>
                <w:rFonts w:asciiTheme="minorHAnsi" w:hAnsiTheme="minorHAnsi"/>
                <w:sz w:val="24"/>
                <w:szCs w:val="24"/>
              </w:rPr>
            </w:pPr>
            <w:r w:rsidRPr="000E0AC9">
              <w:rPr>
                <w:rFonts w:asciiTheme="minorHAnsi" w:hAnsiTheme="minorHAnsi"/>
                <w:sz w:val="24"/>
                <w:szCs w:val="24"/>
              </w:rPr>
              <w:t>Procurement Division</w:t>
            </w:r>
          </w:p>
          <w:p w:rsidR="008C48DF" w:rsidRPr="000E0AC9" w:rsidRDefault="008C48DF" w:rsidP="00B23777">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23777">
            <w:pPr>
              <w:rPr>
                <w:rFonts w:asciiTheme="minorHAnsi" w:hAnsiTheme="minorHAnsi"/>
                <w:sz w:val="24"/>
                <w:szCs w:val="24"/>
              </w:rPr>
            </w:pPr>
            <w:r w:rsidRPr="000E0AC9">
              <w:rPr>
                <w:rFonts w:asciiTheme="minorHAnsi" w:hAnsiTheme="minorHAnsi"/>
                <w:sz w:val="24"/>
                <w:szCs w:val="24"/>
              </w:rPr>
              <w:t>Knoxville, TN 37917</w:t>
            </w:r>
          </w:p>
          <w:p w:rsidR="008C48DF" w:rsidRPr="00B23777" w:rsidRDefault="008C48DF" w:rsidP="00B23777">
            <w:pPr>
              <w:jc w:val="center"/>
              <w:rPr>
                <w:rFonts w:asciiTheme="minorHAnsi" w:hAnsiTheme="minorHAnsi"/>
                <w:b/>
                <w:sz w:val="24"/>
                <w:szCs w:val="24"/>
              </w:rPr>
            </w:pPr>
            <w:r w:rsidRPr="00B23777">
              <w:rPr>
                <w:rFonts w:asciiTheme="minorHAnsi" w:hAnsiTheme="minorHAnsi"/>
                <w:b/>
                <w:sz w:val="24"/>
                <w:szCs w:val="24"/>
              </w:rPr>
              <w:t xml:space="preserve">Procurement is </w:t>
            </w:r>
            <w:r w:rsidR="00216F14" w:rsidRPr="00B23777">
              <w:rPr>
                <w:rFonts w:asciiTheme="minorHAnsi" w:hAnsiTheme="minorHAnsi"/>
                <w:b/>
                <w:sz w:val="24"/>
                <w:szCs w:val="24"/>
              </w:rPr>
              <w:t xml:space="preserve">located </w:t>
            </w:r>
            <w:r w:rsidRPr="00B23777">
              <w:rPr>
                <w:rFonts w:asciiTheme="minorHAnsi" w:hAnsiTheme="minorHAnsi"/>
                <w:b/>
                <w:sz w:val="24"/>
                <w:szCs w:val="24"/>
              </w:rPr>
              <w:t>behind the main office building</w:t>
            </w:r>
            <w:r w:rsidR="00F43F39" w:rsidRPr="00B23777">
              <w:rPr>
                <w:rFonts w:asciiTheme="minorHAnsi" w:hAnsiTheme="minorHAnsi"/>
                <w:b/>
                <w:sz w:val="24"/>
                <w:szCs w:val="24"/>
              </w:rPr>
              <w:t>.</w:t>
            </w:r>
          </w:p>
        </w:tc>
      </w:tr>
      <w:tr w:rsidR="008C48DF" w:rsidRPr="000E0AC9" w:rsidTr="003F1235">
        <w:tc>
          <w:tcPr>
            <w:tcW w:w="3875"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339"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9"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r w:rsidR="00D72F2F">
              <w:rPr>
                <w:rFonts w:asciiTheme="minorHAnsi" w:hAnsiTheme="minorHAnsi"/>
                <w:b/>
                <w:sz w:val="24"/>
                <w:szCs w:val="24"/>
              </w:rPr>
              <w:t xml:space="preserve"> </w:t>
            </w:r>
            <w:r w:rsidR="00D72F2F" w:rsidRPr="009236F6">
              <w:rPr>
                <w:rFonts w:asciiTheme="minorHAnsi" w:hAnsiTheme="minorHAnsi"/>
                <w:b/>
                <w:sz w:val="24"/>
                <w:szCs w:val="24"/>
              </w:rPr>
              <w:t>U</w:t>
            </w:r>
            <w:r w:rsidR="00D72F2F" w:rsidRPr="007653D4">
              <w:rPr>
                <w:rFonts w:asciiTheme="minorHAnsi" w:hAnsiTheme="minorHAnsi"/>
                <w:b/>
                <w:sz w:val="24"/>
                <w:szCs w:val="24"/>
              </w:rPr>
              <w:t xml:space="preserve">se the MS Word version to </w:t>
            </w:r>
            <w:r w:rsidR="00D72F2F">
              <w:rPr>
                <w:rFonts w:asciiTheme="minorHAnsi" w:hAnsiTheme="minorHAnsi"/>
                <w:b/>
                <w:sz w:val="24"/>
                <w:szCs w:val="24"/>
              </w:rPr>
              <w:t>prepare your proposal</w:t>
            </w:r>
            <w:r w:rsidR="00D72F2F" w:rsidRPr="007653D4">
              <w:rPr>
                <w:rFonts w:asciiTheme="minorHAnsi" w:hAnsiTheme="minorHAnsi"/>
                <w:b/>
                <w:sz w:val="24"/>
                <w:szCs w:val="24"/>
              </w:rPr>
              <w:t>.</w:t>
            </w:r>
          </w:p>
        </w:tc>
      </w:tr>
      <w:tr w:rsidR="008C48DF" w:rsidRPr="000E0AC9" w:rsidTr="003F1235">
        <w:trPr>
          <w:trHeight w:val="432"/>
        </w:trPr>
        <w:tc>
          <w:tcPr>
            <w:tcW w:w="3875"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339" w:type="dxa"/>
            <w:vAlign w:val="center"/>
          </w:tcPr>
          <w:p w:rsidR="008C48DF" w:rsidRPr="00BA3960" w:rsidRDefault="00AB74E5"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3F1235">
        <w:trPr>
          <w:trHeight w:val="432"/>
        </w:trPr>
        <w:tc>
          <w:tcPr>
            <w:tcW w:w="3875"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339" w:type="dxa"/>
            <w:vAlign w:val="center"/>
          </w:tcPr>
          <w:p w:rsidR="00E30F60" w:rsidRDefault="00AB74E5"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3F1235">
        <w:trPr>
          <w:trHeight w:val="432"/>
        </w:trPr>
        <w:tc>
          <w:tcPr>
            <w:tcW w:w="3875"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339" w:type="dxa"/>
            <w:vAlign w:val="center"/>
          </w:tcPr>
          <w:p w:rsidR="008C48DF" w:rsidRPr="000E0AC9" w:rsidRDefault="00AB74E5" w:rsidP="00B95D1A">
            <w:pPr>
              <w:pStyle w:val="BodyText"/>
              <w:spacing w:after="0" w:line="240" w:lineRule="auto"/>
              <w:rPr>
                <w:sz w:val="24"/>
                <w:szCs w:val="24"/>
              </w:rPr>
            </w:pPr>
            <w:sdt>
              <w:sdtPr>
                <w:rPr>
                  <w:bCs/>
                  <w:sz w:val="24"/>
                  <w:szCs w:val="24"/>
                </w:rPr>
                <w:id w:val="1507241701"/>
                <w14:checkbox>
                  <w14:checked w14:val="1"/>
                  <w14:checkedState w14:val="2612" w14:font="MS Gothic"/>
                  <w14:uncheckedState w14:val="2610" w14:font="MS Gothic"/>
                </w14:checkbox>
              </w:sdtPr>
              <w:sdtEndPr/>
              <w:sdtContent>
                <w:r w:rsidR="00D72F2F">
                  <w:rPr>
                    <w:rFonts w:ascii="MS Gothic" w:eastAsia="MS Gothic" w:hAnsi="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0"/>
                  <w14:checkedState w14:val="2612" w14:font="MS Gothic"/>
                  <w14:uncheckedState w14:val="2610" w14:font="MS Gothic"/>
                </w14:checkbox>
              </w:sdtPr>
              <w:sdtEndPr/>
              <w:sdtContent>
                <w:r w:rsidR="00D72F2F">
                  <w:rPr>
                    <w:rFonts w:ascii="MS Gothic" w:eastAsia="MS Gothic" w:hAnsi="MS Gothic" w:hint="eastAsia"/>
                    <w:bCs/>
                    <w:sz w:val="24"/>
                    <w:szCs w:val="24"/>
                  </w:rPr>
                  <w:t>☐</w:t>
                </w:r>
              </w:sdtContent>
            </w:sdt>
            <w:r w:rsidR="008C48DF" w:rsidRPr="000E0AC9">
              <w:rPr>
                <w:bCs/>
                <w:sz w:val="24"/>
                <w:szCs w:val="24"/>
              </w:rPr>
              <w:t xml:space="preserve">  No</w:t>
            </w:r>
          </w:p>
        </w:tc>
      </w:tr>
      <w:tr w:rsidR="008C48DF" w:rsidRPr="000E0AC9" w:rsidTr="003F1235">
        <w:trPr>
          <w:trHeight w:val="432"/>
        </w:trPr>
        <w:tc>
          <w:tcPr>
            <w:tcW w:w="3875"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339" w:type="dxa"/>
            <w:vAlign w:val="center"/>
          </w:tcPr>
          <w:p w:rsidR="00B23777" w:rsidRDefault="00AB74E5" w:rsidP="00B95D1A">
            <w:pPr>
              <w:pStyle w:val="BodyText"/>
              <w:spacing w:after="0" w:line="240" w:lineRule="auto"/>
              <w:rPr>
                <w:bCs/>
                <w:sz w:val="24"/>
                <w:szCs w:val="24"/>
              </w:rPr>
            </w:pPr>
            <w:sdt>
              <w:sdtPr>
                <w:rPr>
                  <w:bCs/>
                  <w:sz w:val="24"/>
                  <w:szCs w:val="24"/>
                </w:rPr>
                <w:id w:val="751697587"/>
                <w14:checkbox>
                  <w14:checked w14:val="1"/>
                  <w14:checkedState w14:val="2612" w14:font="MS Gothic"/>
                  <w14:uncheckedState w14:val="2610" w14:font="MS Gothic"/>
                </w14:checkbox>
              </w:sdtPr>
              <w:sdtEndPr/>
              <w:sdtContent>
                <w:r w:rsidR="00200128">
                  <w:rPr>
                    <w:rFonts w:ascii="MS Gothic" w:eastAsia="MS Gothic" w:hAnsi="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200128">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0"/>
                  <w14:checkedState w14:val="2612" w14:font="MS Gothic"/>
                  <w14:uncheckedState w14:val="2610" w14:font="MS Gothic"/>
                </w14:checkbox>
              </w:sdtPr>
              <w:sdtEndPr/>
              <w:sdtContent>
                <w:r w:rsidR="00D72F2F">
                  <w:rPr>
                    <w:rFonts w:ascii="MS Gothic" w:eastAsia="MS Gothic" w:hAnsi="MS Gothic" w:hint="eastAsia"/>
                    <w:bCs/>
                    <w:sz w:val="24"/>
                    <w:szCs w:val="24"/>
                  </w:rPr>
                  <w:t>☐</w:t>
                </w:r>
              </w:sdtContent>
            </w:sdt>
            <w:r w:rsidR="00BA3960" w:rsidRPr="0074311C">
              <w:rPr>
                <w:bCs/>
                <w:sz w:val="24"/>
                <w:szCs w:val="24"/>
              </w:rPr>
              <w:t xml:space="preserve">  Not Applicable</w:t>
            </w:r>
            <w:r w:rsidR="00B23777">
              <w:rPr>
                <w:bCs/>
                <w:sz w:val="24"/>
                <w:szCs w:val="24"/>
              </w:rPr>
              <w:t xml:space="preserve"> </w:t>
            </w:r>
          </w:p>
          <w:p w:rsidR="008C48DF" w:rsidRPr="00B23777" w:rsidRDefault="00200128" w:rsidP="00B23777">
            <w:pPr>
              <w:pStyle w:val="BodyText"/>
              <w:spacing w:after="0" w:line="240" w:lineRule="auto"/>
              <w:jc w:val="center"/>
              <w:rPr>
                <w:b/>
                <w:sz w:val="24"/>
                <w:szCs w:val="24"/>
              </w:rPr>
            </w:pPr>
            <w:r>
              <w:rPr>
                <w:b/>
                <w:bCs/>
                <w:sz w:val="24"/>
                <w:szCs w:val="24"/>
              </w:rPr>
              <w:t xml:space="preserve"> </w:t>
            </w:r>
          </w:p>
        </w:tc>
      </w:tr>
      <w:tr w:rsidR="008C48DF" w:rsidRPr="000E0AC9" w:rsidTr="003F1235">
        <w:trPr>
          <w:trHeight w:val="432"/>
        </w:trPr>
        <w:tc>
          <w:tcPr>
            <w:tcW w:w="3875"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339" w:type="dxa"/>
            <w:vAlign w:val="center"/>
          </w:tcPr>
          <w:p w:rsidR="008C48DF" w:rsidRPr="004C0402" w:rsidRDefault="00EA1305" w:rsidP="00B95D1A">
            <w:pPr>
              <w:rPr>
                <w:rFonts w:asciiTheme="minorHAnsi" w:hAnsiTheme="minorHAnsi"/>
                <w:sz w:val="24"/>
                <w:szCs w:val="24"/>
                <w:highlight w:val="yellow"/>
              </w:rPr>
            </w:pPr>
            <w:r>
              <w:rPr>
                <w:rFonts w:asciiTheme="minorHAnsi" w:hAnsiTheme="minorHAnsi"/>
                <w:sz w:val="24"/>
                <w:szCs w:val="24"/>
              </w:rPr>
              <w:t>January</w:t>
            </w:r>
            <w:r w:rsidR="00185E1F" w:rsidRPr="00185E1F">
              <w:rPr>
                <w:rFonts w:asciiTheme="minorHAnsi" w:hAnsiTheme="minorHAnsi"/>
                <w:sz w:val="24"/>
                <w:szCs w:val="24"/>
              </w:rPr>
              <w:t xml:space="preserve"> </w:t>
            </w:r>
            <w:r w:rsidR="00CF0E17" w:rsidRPr="00CF0E17">
              <w:rPr>
                <w:rFonts w:asciiTheme="minorHAnsi" w:hAnsiTheme="minorHAnsi"/>
                <w:sz w:val="24"/>
                <w:szCs w:val="24"/>
              </w:rPr>
              <w:t>14</w:t>
            </w:r>
            <w:r w:rsidR="00185E1F" w:rsidRPr="00185E1F">
              <w:rPr>
                <w:rFonts w:asciiTheme="minorHAnsi" w:hAnsiTheme="minorHAnsi"/>
                <w:sz w:val="24"/>
                <w:szCs w:val="24"/>
              </w:rPr>
              <w:t>, 201</w:t>
            </w:r>
            <w:r>
              <w:rPr>
                <w:rFonts w:asciiTheme="minorHAnsi" w:hAnsiTheme="minorHAnsi"/>
                <w:sz w:val="24"/>
                <w:szCs w:val="24"/>
              </w:rPr>
              <w:t>9</w:t>
            </w:r>
          </w:p>
        </w:tc>
      </w:tr>
      <w:tr w:rsidR="005572D0" w:rsidRPr="000E0AC9" w:rsidTr="003F1235">
        <w:trPr>
          <w:trHeight w:val="432"/>
        </w:trPr>
        <w:tc>
          <w:tcPr>
            <w:tcW w:w="3875"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339" w:type="dxa"/>
            <w:vAlign w:val="center"/>
          </w:tcPr>
          <w:p w:rsidR="005572D0" w:rsidRPr="00CF0E17" w:rsidRDefault="00CF0E17" w:rsidP="00B95D1A">
            <w:pPr>
              <w:rPr>
                <w:rFonts w:asciiTheme="minorHAnsi" w:hAnsiTheme="minorHAnsi"/>
                <w:sz w:val="24"/>
                <w:szCs w:val="24"/>
              </w:rPr>
            </w:pPr>
            <w:r w:rsidRPr="00CF0E17">
              <w:rPr>
                <w:rFonts w:asciiTheme="minorHAnsi" w:hAnsiTheme="minorHAnsi"/>
                <w:sz w:val="24"/>
                <w:szCs w:val="24"/>
              </w:rPr>
              <w:t>10:00</w:t>
            </w:r>
            <w:r w:rsidR="00185E1F" w:rsidRPr="00CF0E17">
              <w:rPr>
                <w:rFonts w:asciiTheme="minorHAnsi" w:hAnsiTheme="minorHAnsi"/>
                <w:sz w:val="24"/>
                <w:szCs w:val="24"/>
              </w:rPr>
              <w:t xml:space="preserve"> a.m.</w:t>
            </w:r>
          </w:p>
        </w:tc>
      </w:tr>
      <w:tr w:rsidR="005572D0" w:rsidRPr="000E0AC9" w:rsidTr="003F1235">
        <w:trPr>
          <w:trHeight w:val="432"/>
        </w:trPr>
        <w:tc>
          <w:tcPr>
            <w:tcW w:w="3875"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339" w:type="dxa"/>
            <w:vAlign w:val="center"/>
          </w:tcPr>
          <w:p w:rsidR="005572D0" w:rsidRPr="004C0402" w:rsidRDefault="001A1D67" w:rsidP="00B95D1A">
            <w:pPr>
              <w:rPr>
                <w:rFonts w:asciiTheme="minorHAnsi" w:hAnsiTheme="minorHAnsi"/>
                <w:sz w:val="24"/>
                <w:szCs w:val="24"/>
                <w:highlight w:val="yellow"/>
              </w:rPr>
            </w:pPr>
            <w:r>
              <w:rPr>
                <w:rFonts w:asciiTheme="minorHAnsi" w:hAnsiTheme="minorHAnsi"/>
                <w:sz w:val="24"/>
                <w:szCs w:val="24"/>
              </w:rPr>
              <w:t xml:space="preserve">KCDC’s Training Room in the </w:t>
            </w:r>
            <w:r w:rsidR="00185E1F" w:rsidRPr="00185E1F">
              <w:rPr>
                <w:rFonts w:asciiTheme="minorHAnsi" w:hAnsiTheme="minorHAnsi"/>
                <w:sz w:val="24"/>
                <w:szCs w:val="24"/>
              </w:rPr>
              <w:t>Main Office Building</w:t>
            </w:r>
            <w:r>
              <w:rPr>
                <w:rFonts w:asciiTheme="minorHAnsi" w:hAnsiTheme="minorHAnsi"/>
                <w:sz w:val="24"/>
                <w:szCs w:val="24"/>
              </w:rPr>
              <w:t>.</w:t>
            </w:r>
          </w:p>
        </w:tc>
      </w:tr>
      <w:tr w:rsidR="008C48DF" w:rsidRPr="000E0AC9" w:rsidTr="003F1235">
        <w:trPr>
          <w:trHeight w:val="432"/>
        </w:trPr>
        <w:tc>
          <w:tcPr>
            <w:tcW w:w="3875"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339"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0" w:history="1">
              <w:r w:rsidRPr="000E0AC9">
                <w:rPr>
                  <w:rStyle w:val="Hyperlink"/>
                  <w:rFonts w:asciiTheme="minorHAnsi" w:hAnsiTheme="minorHAnsi"/>
                  <w:b w:val="0"/>
                  <w:sz w:val="24"/>
                  <w:szCs w:val="24"/>
                </w:rPr>
                <w:t>purchasinginfo@kcdc.org</w:t>
              </w:r>
            </w:hyperlink>
          </w:p>
          <w:p w:rsidR="00016EEC" w:rsidRPr="00185E1F" w:rsidRDefault="00016EEC" w:rsidP="00185E1F">
            <w:pPr>
              <w:jc w:val="center"/>
              <w:rPr>
                <w:rFonts w:asciiTheme="minorHAnsi" w:hAnsiTheme="minorHAnsi"/>
                <w:sz w:val="24"/>
                <w:szCs w:val="24"/>
              </w:rPr>
            </w:pPr>
            <w:r w:rsidRPr="00185E1F">
              <w:rPr>
                <w:rStyle w:val="Hyperlink"/>
                <w:rFonts w:asciiTheme="minorHAnsi" w:hAnsiTheme="minorHAnsi"/>
                <w:color w:val="auto"/>
                <w:sz w:val="24"/>
                <w:szCs w:val="24"/>
                <w:u w:val="none"/>
              </w:rPr>
              <w:t>KCDC will not accept questions via telephone.</w:t>
            </w:r>
          </w:p>
        </w:tc>
      </w:tr>
      <w:tr w:rsidR="00E30F60" w:rsidRPr="000E0AC9" w:rsidTr="003F1235">
        <w:trPr>
          <w:trHeight w:val="432"/>
        </w:trPr>
        <w:tc>
          <w:tcPr>
            <w:tcW w:w="3875"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339"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1" w:history="1">
              <w:r w:rsidRPr="00A721C9">
                <w:rPr>
                  <w:rStyle w:val="Hyperlink"/>
                  <w:rFonts w:asciiTheme="minorHAnsi" w:hAnsiTheme="minorHAnsi"/>
                  <w:b w:val="0"/>
                  <w:sz w:val="24"/>
                  <w:szCs w:val="24"/>
                </w:rPr>
                <w:t>http://www.kcdc.org/procurement/</w:t>
              </w:r>
            </w:hyperlink>
          </w:p>
        </w:tc>
      </w:tr>
      <w:tr w:rsidR="00731194" w:rsidRPr="008A59AE" w:rsidTr="003F1235">
        <w:trPr>
          <w:trHeight w:val="432"/>
        </w:trPr>
        <w:tc>
          <w:tcPr>
            <w:tcW w:w="3875" w:type="dxa"/>
          </w:tcPr>
          <w:p w:rsidR="00731194" w:rsidRPr="008A59AE" w:rsidRDefault="00731194" w:rsidP="00410700">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731194" w:rsidRPr="008A59AE" w:rsidRDefault="00731194" w:rsidP="00410700">
            <w:pPr>
              <w:rPr>
                <w:rFonts w:asciiTheme="minorHAnsi" w:hAnsiTheme="minorHAnsi"/>
                <w:b/>
                <w:sz w:val="24"/>
                <w:szCs w:val="24"/>
              </w:rPr>
            </w:pPr>
          </w:p>
        </w:tc>
        <w:tc>
          <w:tcPr>
            <w:tcW w:w="6339" w:type="dxa"/>
          </w:tcPr>
          <w:p w:rsidR="00731194" w:rsidRPr="008A59AE" w:rsidRDefault="00731194" w:rsidP="00410700">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rsidR="00447A14" w:rsidRDefault="00447A14" w:rsidP="008C48DF">
      <w:pPr>
        <w:jc w:val="both"/>
        <w:rPr>
          <w:rFonts w:asciiTheme="minorHAnsi" w:hAnsiTheme="minorHAnsi"/>
          <w:bCs/>
          <w:sz w:val="16"/>
        </w:rPr>
      </w:pPr>
    </w:p>
    <w:p w:rsidR="003F1235" w:rsidRPr="00731194" w:rsidRDefault="003F1235" w:rsidP="008C48DF">
      <w:pPr>
        <w:jc w:val="both"/>
        <w:rPr>
          <w:rFonts w:asciiTheme="minorHAnsi" w:hAnsiTheme="minorHAnsi"/>
          <w:bCs/>
          <w:sz w:val="16"/>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Default="008C48DF" w:rsidP="008C48DF">
      <w:pPr>
        <w:jc w:val="both"/>
        <w:rPr>
          <w:rFonts w:asciiTheme="minorHAnsi" w:hAnsiTheme="minorHAnsi"/>
          <w:bCs/>
        </w:rPr>
      </w:pPr>
    </w:p>
    <w:p w:rsidR="003F1235" w:rsidRPr="000E0AC9" w:rsidRDefault="003F1235"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DC2383">
      <w:pPr>
        <w:jc w:val="both"/>
        <w:rPr>
          <w:b/>
          <w:u w:val="single"/>
        </w:rPr>
      </w:pPr>
      <w:r w:rsidRPr="00A35DF2">
        <w:rPr>
          <w:bCs/>
        </w:rPr>
        <w:t>1.</w:t>
      </w:r>
      <w:r w:rsidRPr="00A35DF2">
        <w:tab/>
      </w:r>
      <w:r w:rsidR="00D2248A">
        <w:rPr>
          <w:b/>
          <w:u w:val="single"/>
        </w:rPr>
        <w:t>Background and Intent</w:t>
      </w:r>
    </w:p>
    <w:p w:rsidR="00A35DF2" w:rsidRDefault="00A35DF2" w:rsidP="00DC2383">
      <w:pPr>
        <w:jc w:val="both"/>
        <w:rPr>
          <w:b/>
          <w:u w:val="single"/>
        </w:rPr>
      </w:pPr>
    </w:p>
    <w:p w:rsidR="00426531" w:rsidRPr="003C24EF" w:rsidRDefault="001C1EC9" w:rsidP="00216F14">
      <w:pPr>
        <w:ind w:left="432" w:hanging="432"/>
        <w:jc w:val="both"/>
        <w:rPr>
          <w:color w:val="44546A"/>
        </w:rPr>
      </w:pPr>
      <w:r>
        <w:t xml:space="preserve">a.  </w:t>
      </w:r>
      <w:r w:rsidR="00DC2383">
        <w:tab/>
      </w:r>
      <w:r w:rsidR="00426531" w:rsidRPr="003C24EF">
        <w:t>Knoxville's Community Development Corporation (KCDC) is the public housing and redevelopment</w:t>
      </w:r>
      <w:r w:rsidR="00DC2383">
        <w:t xml:space="preserve"> </w:t>
      </w:r>
      <w:r w:rsidR="00426531" w:rsidRPr="003C24EF">
        <w:t xml:space="preserve">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w:t>
      </w:r>
      <w:r w:rsidR="00216F14">
        <w:t xml:space="preserve">the </w:t>
      </w:r>
      <w:r w:rsidR="00426531" w:rsidRPr="00A506C7">
        <w:t>Five Points 1,</w:t>
      </w:r>
      <w:r w:rsidR="00216F14">
        <w:t xml:space="preserve"> 2,3 </w:t>
      </w:r>
      <w:r w:rsidR="00426531" w:rsidRPr="00A506C7">
        <w:t>LP</w:t>
      </w:r>
      <w:r w:rsidR="00216F14">
        <w:t>s</w:t>
      </w:r>
      <w:r w:rsidR="00426531" w:rsidRPr="00A506C7">
        <w:t>; Lonsdale Homes, LP; North</w:t>
      </w:r>
      <w:r w:rsidR="00B23777">
        <w:t xml:space="preserve"> R</w:t>
      </w:r>
      <w:r w:rsidR="00426531" w:rsidRPr="00A506C7">
        <w:t>idge Crossing, LP and The Vista at Summit Hill, LP.</w:t>
      </w:r>
    </w:p>
    <w:p w:rsidR="008C48DF" w:rsidRPr="000E0AC9" w:rsidRDefault="008C48DF" w:rsidP="00DC2383">
      <w:pPr>
        <w:jc w:val="both"/>
        <w:rPr>
          <w:rFonts w:asciiTheme="minorHAnsi" w:hAnsiTheme="minorHAnsi"/>
        </w:rPr>
      </w:pPr>
    </w:p>
    <w:p w:rsidR="002D3D2C" w:rsidRPr="007317E2" w:rsidRDefault="00C75800" w:rsidP="002D3D2C">
      <w:pPr>
        <w:ind w:left="432" w:hanging="432"/>
        <w:jc w:val="both"/>
        <w:rPr>
          <w:rFonts w:asciiTheme="minorHAnsi" w:hAnsiTheme="minorHAnsi" w:cstheme="minorHAnsi"/>
          <w:bCs/>
        </w:rPr>
      </w:pPr>
      <w:r w:rsidRPr="00200128">
        <w:rPr>
          <w:rFonts w:asciiTheme="minorHAnsi" w:hAnsiTheme="minorHAnsi"/>
        </w:rPr>
        <w:t>b.</w:t>
      </w:r>
      <w:r w:rsidRPr="00200128">
        <w:rPr>
          <w:rFonts w:asciiTheme="minorHAnsi" w:hAnsiTheme="minorHAnsi"/>
        </w:rPr>
        <w:tab/>
      </w:r>
      <w:r w:rsidRPr="00200128">
        <w:rPr>
          <w:rFonts w:asciiTheme="minorHAnsi" w:hAnsiTheme="minorHAnsi" w:cstheme="minorHAnsi"/>
        </w:rPr>
        <w:t>KCDC desires the services of a</w:t>
      </w:r>
      <w:r w:rsidR="002D3D2C">
        <w:rPr>
          <w:rFonts w:asciiTheme="minorHAnsi" w:hAnsiTheme="minorHAnsi" w:cstheme="minorHAnsi"/>
        </w:rPr>
        <w:t xml:space="preserve"> </w:t>
      </w:r>
      <w:r w:rsidR="002D3D2C" w:rsidRPr="007317E2">
        <w:rPr>
          <w:rFonts w:asciiTheme="minorHAnsi" w:hAnsiTheme="minorHAnsi" w:cstheme="minorHAnsi"/>
          <w:bCs/>
        </w:rPr>
        <w:t>highly qualified</w:t>
      </w:r>
      <w:r w:rsidRPr="00200128">
        <w:rPr>
          <w:rFonts w:asciiTheme="minorHAnsi" w:hAnsiTheme="minorHAnsi" w:cstheme="minorHAnsi"/>
        </w:rPr>
        <w:t xml:space="preserve"> supplier to provide custodial services for its Main Office </w:t>
      </w:r>
      <w:r w:rsidR="001A1D67">
        <w:rPr>
          <w:rFonts w:asciiTheme="minorHAnsi" w:hAnsiTheme="minorHAnsi" w:cstheme="minorHAnsi"/>
        </w:rPr>
        <w:t>building</w:t>
      </w:r>
      <w:r w:rsidRPr="00200128">
        <w:rPr>
          <w:rFonts w:asciiTheme="minorHAnsi" w:hAnsiTheme="minorHAnsi" w:cstheme="minorHAnsi"/>
        </w:rPr>
        <w:t xml:space="preserve"> </w:t>
      </w:r>
      <w:r w:rsidR="002D3D2C">
        <w:rPr>
          <w:rFonts w:asciiTheme="minorHAnsi" w:hAnsiTheme="minorHAnsi" w:cstheme="minorHAnsi"/>
        </w:rPr>
        <w:t xml:space="preserve"> </w:t>
      </w:r>
      <w:r w:rsidRPr="00200128">
        <w:rPr>
          <w:rFonts w:asciiTheme="minorHAnsi" w:hAnsiTheme="minorHAnsi" w:cstheme="minorHAnsi"/>
        </w:rPr>
        <w:t xml:space="preserve">located at 901 N. Broadway in Knoxville, Tennessee. </w:t>
      </w:r>
      <w:r w:rsidR="002D3D2C">
        <w:rPr>
          <w:rFonts w:asciiTheme="minorHAnsi" w:hAnsiTheme="minorHAnsi" w:cstheme="minorHAnsi"/>
          <w:bCs/>
        </w:rPr>
        <w:t>T</w:t>
      </w:r>
      <w:r w:rsidR="002D3D2C" w:rsidRPr="007317E2">
        <w:rPr>
          <w:rFonts w:asciiTheme="minorHAnsi" w:hAnsiTheme="minorHAnsi" w:cstheme="minorHAnsi"/>
          <w:bCs/>
        </w:rPr>
        <w:t>he main building houses KCDC administrative staff</w:t>
      </w:r>
      <w:r w:rsidR="002D3D2C">
        <w:rPr>
          <w:rFonts w:asciiTheme="minorHAnsi" w:hAnsiTheme="minorHAnsi" w:cstheme="minorHAnsi"/>
          <w:bCs/>
        </w:rPr>
        <w:t xml:space="preserve"> </w:t>
      </w:r>
      <w:r w:rsidR="002D3D2C" w:rsidRPr="007317E2">
        <w:rPr>
          <w:rFonts w:asciiTheme="minorHAnsi" w:hAnsiTheme="minorHAnsi" w:cstheme="minorHAnsi"/>
          <w:bCs/>
        </w:rPr>
        <w:t xml:space="preserve">(approximately 35 persons). Periodically there are meetings in KCDC’s Board Room and Training Room that will involve more than 35 persons. </w:t>
      </w:r>
    </w:p>
    <w:p w:rsidR="00C75800" w:rsidRPr="00200128" w:rsidRDefault="00C75800" w:rsidP="00DC2383">
      <w:pPr>
        <w:ind w:left="432" w:hanging="432"/>
        <w:jc w:val="both"/>
        <w:rPr>
          <w:rFonts w:asciiTheme="minorHAnsi" w:hAnsiTheme="minorHAnsi"/>
        </w:rPr>
      </w:pPr>
    </w:p>
    <w:p w:rsidR="00C75800" w:rsidRPr="00740F46" w:rsidRDefault="00C75800" w:rsidP="00DC2383">
      <w:pPr>
        <w:pStyle w:val="BodyTextIndent2"/>
        <w:spacing w:after="0" w:line="240" w:lineRule="auto"/>
        <w:ind w:left="432" w:hanging="432"/>
        <w:jc w:val="both"/>
        <w:rPr>
          <w:rFonts w:asciiTheme="minorHAnsi" w:hAnsiTheme="minorHAnsi"/>
        </w:rPr>
      </w:pPr>
      <w:r w:rsidRPr="00740F46">
        <w:rPr>
          <w:rFonts w:asciiTheme="minorHAnsi" w:hAnsiTheme="minorHAnsi"/>
        </w:rPr>
        <w:t>c.</w:t>
      </w:r>
      <w:r w:rsidRPr="00740F46">
        <w:rPr>
          <w:rFonts w:asciiTheme="minorHAnsi" w:hAnsiTheme="minorHAnsi"/>
        </w:rPr>
        <w:tab/>
        <w:t xml:space="preserve">KCDC wants suppliers to </w:t>
      </w:r>
      <w:r w:rsidR="00200128" w:rsidRPr="00740F46">
        <w:rPr>
          <w:rFonts w:asciiTheme="minorHAnsi" w:hAnsiTheme="minorHAnsi"/>
        </w:rPr>
        <w:t>ask</w:t>
      </w:r>
      <w:r w:rsidRPr="00740F46">
        <w:rPr>
          <w:rFonts w:asciiTheme="minorHAnsi" w:hAnsiTheme="minorHAnsi"/>
        </w:rPr>
        <w:t xml:space="preserve"> questions and </w:t>
      </w:r>
      <w:r w:rsidR="00200128" w:rsidRPr="00740F46">
        <w:rPr>
          <w:rFonts w:asciiTheme="minorHAnsi" w:hAnsiTheme="minorHAnsi"/>
        </w:rPr>
        <w:t xml:space="preserve">provide </w:t>
      </w:r>
      <w:r w:rsidRPr="00740F46">
        <w:rPr>
          <w:rFonts w:asciiTheme="minorHAnsi" w:hAnsiTheme="minorHAnsi"/>
        </w:rPr>
        <w:t>suggestions to keep costs as low as possible</w:t>
      </w:r>
      <w:r w:rsidR="00200128" w:rsidRPr="00740F46">
        <w:rPr>
          <w:rFonts w:asciiTheme="minorHAnsi" w:hAnsiTheme="minorHAnsi"/>
        </w:rPr>
        <w:t xml:space="preserve"> while providing excellent service</w:t>
      </w:r>
      <w:r w:rsidRPr="00740F46">
        <w:rPr>
          <w:rFonts w:asciiTheme="minorHAnsi" w:hAnsiTheme="minorHAnsi"/>
        </w:rPr>
        <w:t>.</w:t>
      </w:r>
    </w:p>
    <w:p w:rsidR="009F019C" w:rsidRDefault="009F019C" w:rsidP="00DC2383">
      <w:pPr>
        <w:pStyle w:val="ListParagraph"/>
        <w:ind w:left="0"/>
        <w:jc w:val="both"/>
        <w:rPr>
          <w:rFonts w:eastAsia="Times New Roman" w:cs="Times New Roman"/>
          <w:sz w:val="24"/>
          <w:szCs w:val="24"/>
        </w:rPr>
      </w:pPr>
    </w:p>
    <w:p w:rsidR="00381CA2" w:rsidRDefault="00381CA2" w:rsidP="00DC2383">
      <w:pPr>
        <w:pStyle w:val="ListParagraph"/>
        <w:ind w:left="0"/>
        <w:jc w:val="both"/>
        <w:rPr>
          <w:rFonts w:eastAsia="Times New Roman" w:cs="Times New Roman"/>
          <w:sz w:val="24"/>
          <w:szCs w:val="24"/>
        </w:rPr>
      </w:pPr>
      <w:r>
        <w:rPr>
          <w:rFonts w:eastAsia="Times New Roman" w:cs="Times New Roman"/>
          <w:sz w:val="24"/>
          <w:szCs w:val="24"/>
        </w:rPr>
        <w:t>d.</w:t>
      </w:r>
      <w:r>
        <w:rPr>
          <w:rFonts w:eastAsia="Times New Roman" w:cs="Times New Roman"/>
          <w:sz w:val="24"/>
          <w:szCs w:val="24"/>
        </w:rPr>
        <w:tab/>
        <w:t xml:space="preserve">As an option, KCDC wants a bid on cleaning its Procurement Office area (separate building behind the </w:t>
      </w:r>
    </w:p>
    <w:p w:rsidR="00381CA2" w:rsidRDefault="00381CA2" w:rsidP="00381CA2">
      <w:pPr>
        <w:pStyle w:val="ListParagraph"/>
        <w:ind w:left="0" w:firstLine="432"/>
        <w:jc w:val="both"/>
        <w:rPr>
          <w:rFonts w:eastAsia="Times New Roman" w:cs="Times New Roman"/>
          <w:sz w:val="24"/>
          <w:szCs w:val="24"/>
        </w:rPr>
      </w:pPr>
      <w:r>
        <w:rPr>
          <w:rFonts w:eastAsia="Times New Roman" w:cs="Times New Roman"/>
          <w:sz w:val="24"/>
          <w:szCs w:val="24"/>
        </w:rPr>
        <w:t>main office building as detailed herein. Understand that this option may or may not be exercised.</w:t>
      </w:r>
    </w:p>
    <w:p w:rsidR="00381CA2" w:rsidRPr="00200128" w:rsidRDefault="00381CA2" w:rsidP="00381CA2">
      <w:pPr>
        <w:pStyle w:val="ListParagraph"/>
        <w:ind w:left="0" w:firstLine="432"/>
        <w:jc w:val="both"/>
        <w:rPr>
          <w:rFonts w:eastAsia="Times New Roman" w:cs="Times New Roman"/>
          <w:sz w:val="24"/>
          <w:szCs w:val="24"/>
        </w:rPr>
      </w:pPr>
    </w:p>
    <w:p w:rsidR="008C48DF" w:rsidRPr="003C24EF" w:rsidRDefault="003C24EF" w:rsidP="00F22387">
      <w:pPr>
        <w:jc w:val="both"/>
        <w:rPr>
          <w:b/>
          <w:snapToGrid w:val="0"/>
          <w:u w:val="single"/>
        </w:rPr>
      </w:pPr>
      <w:r w:rsidRPr="003C24EF">
        <w:rPr>
          <w:snapToGrid w:val="0"/>
        </w:rPr>
        <w:t>2.</w:t>
      </w:r>
      <w:r w:rsidR="007F72D4">
        <w:rPr>
          <w:b/>
          <w:snapToGrid w:val="0"/>
        </w:rPr>
        <w:t xml:space="preserve">     </w:t>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F22387">
      <w:pPr>
        <w:ind w:left="432"/>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F22387">
      <w:pPr>
        <w:jc w:val="both"/>
        <w:rPr>
          <w:rFonts w:asciiTheme="minorHAnsi" w:hAnsiTheme="minorHAnsi"/>
        </w:rPr>
      </w:pPr>
    </w:p>
    <w:p w:rsidR="00170114" w:rsidRPr="007F72D4" w:rsidRDefault="007F72D4" w:rsidP="00F22387">
      <w:pPr>
        <w:jc w:val="both"/>
        <w:rPr>
          <w:b/>
          <w:u w:val="single"/>
        </w:rPr>
      </w:pPr>
      <w:r w:rsidRPr="007F72D4">
        <w:t>3.</w:t>
      </w:r>
      <w:r>
        <w:rPr>
          <w:b/>
        </w:rPr>
        <w:t xml:space="preserve"> </w:t>
      </w:r>
      <w:r>
        <w:rPr>
          <w:b/>
        </w:rPr>
        <w:tab/>
      </w:r>
      <w:r w:rsidR="00D2248A">
        <w:rPr>
          <w:b/>
          <w:u w:val="single"/>
        </w:rPr>
        <w:t>Codes and Ordinances</w:t>
      </w:r>
    </w:p>
    <w:p w:rsidR="00170114" w:rsidRDefault="007F72D4" w:rsidP="00216F14">
      <w:pPr>
        <w:ind w:left="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Pr>
          <w:rFonts w:asciiTheme="minorHAnsi" w:hAnsiTheme="minorHAnsi"/>
        </w:rPr>
        <w:t>a</w:t>
      </w:r>
      <w:r w:rsidR="00170114" w:rsidRPr="00170114">
        <w:rPr>
          <w:rFonts w:asciiTheme="minorHAnsi" w:hAnsiTheme="minorHAnsi"/>
        </w:rPr>
        <w:t xml:space="preserve">nd orders that are in effect at the time the work is performed. </w:t>
      </w:r>
    </w:p>
    <w:p w:rsidR="00F8679E" w:rsidRDefault="00F8679E" w:rsidP="00F22387">
      <w:pPr>
        <w:jc w:val="both"/>
        <w:rPr>
          <w:rFonts w:asciiTheme="minorHAnsi" w:hAnsiTheme="minorHAnsi"/>
        </w:rPr>
      </w:pPr>
    </w:p>
    <w:p w:rsidR="00170114" w:rsidRPr="00820FFB" w:rsidRDefault="00F8679E" w:rsidP="00216F14">
      <w:pPr>
        <w:jc w:val="both"/>
        <w:rPr>
          <w:rFonts w:asciiTheme="minorHAnsi" w:hAnsiTheme="minorHAnsi"/>
          <w:b/>
          <w:u w:val="single"/>
        </w:rPr>
      </w:pPr>
      <w:r>
        <w:rPr>
          <w:rFonts w:asciiTheme="minorHAnsi" w:hAnsiTheme="minorHAnsi"/>
        </w:rPr>
        <w:t>4.</w:t>
      </w:r>
      <w:r>
        <w:rPr>
          <w:rFonts w:asciiTheme="minorHAnsi" w:hAnsiTheme="minorHAnsi"/>
        </w:rPr>
        <w:tab/>
      </w:r>
      <w:r w:rsidR="00D2248A">
        <w:rPr>
          <w:rFonts w:asciiTheme="minorHAnsi" w:hAnsiTheme="minorHAnsi"/>
          <w:b/>
          <w:u w:val="single"/>
        </w:rPr>
        <w:t>Contact Policy</w:t>
      </w:r>
    </w:p>
    <w:p w:rsidR="00170114" w:rsidRPr="00820FFB" w:rsidRDefault="00170114" w:rsidP="00F22387">
      <w:pPr>
        <w:pStyle w:val="BodyTextIndent2"/>
        <w:spacing w:after="0" w:line="240" w:lineRule="auto"/>
        <w:ind w:left="432"/>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DC2383">
      <w:pPr>
        <w:jc w:val="both"/>
        <w:rPr>
          <w:rFonts w:asciiTheme="minorHAnsi" w:hAnsiTheme="minorHAnsi"/>
        </w:rPr>
      </w:pPr>
    </w:p>
    <w:p w:rsidR="00C75800" w:rsidRPr="00D258FF" w:rsidRDefault="00216F14" w:rsidP="00F22387">
      <w:pPr>
        <w:pStyle w:val="PlainText"/>
        <w:rPr>
          <w:rFonts w:asciiTheme="minorHAnsi" w:hAnsiTheme="minorHAnsi"/>
          <w:b/>
          <w:sz w:val="24"/>
          <w:szCs w:val="24"/>
          <w:u w:val="single"/>
        </w:rPr>
      </w:pPr>
      <w:r>
        <w:rPr>
          <w:rFonts w:asciiTheme="minorHAnsi" w:hAnsiTheme="minorHAnsi"/>
          <w:sz w:val="24"/>
          <w:szCs w:val="24"/>
        </w:rPr>
        <w:t>5</w:t>
      </w:r>
      <w:r w:rsidR="00C75800">
        <w:rPr>
          <w:rFonts w:asciiTheme="minorHAnsi" w:hAnsiTheme="minorHAnsi"/>
          <w:sz w:val="24"/>
          <w:szCs w:val="24"/>
        </w:rPr>
        <w:t>.</w:t>
      </w:r>
      <w:r w:rsidR="00C75800">
        <w:rPr>
          <w:rFonts w:asciiTheme="minorHAnsi" w:hAnsiTheme="minorHAnsi"/>
          <w:sz w:val="24"/>
          <w:szCs w:val="24"/>
        </w:rPr>
        <w:tab/>
      </w:r>
      <w:r w:rsidR="00C75800" w:rsidRPr="00D258FF">
        <w:rPr>
          <w:rFonts w:asciiTheme="minorHAnsi" w:hAnsiTheme="minorHAnsi"/>
          <w:b/>
          <w:sz w:val="24"/>
          <w:szCs w:val="24"/>
          <w:u w:val="single"/>
        </w:rPr>
        <w:t>Damage</w:t>
      </w:r>
    </w:p>
    <w:p w:rsidR="00C75800" w:rsidRDefault="00C75800" w:rsidP="00F22387">
      <w:pPr>
        <w:ind w:left="432"/>
        <w:jc w:val="both"/>
        <w:rPr>
          <w:rFonts w:asciiTheme="minorHAnsi" w:hAnsiTheme="minorHAnsi"/>
        </w:rPr>
      </w:pPr>
      <w:r w:rsidRPr="00D258FF">
        <w:rPr>
          <w:rFonts w:asciiTheme="minorHAnsi" w:hAnsiTheme="minorHAnsi"/>
        </w:rPr>
        <w:t xml:space="preserve">The </w:t>
      </w:r>
      <w:r>
        <w:rPr>
          <w:rFonts w:asciiTheme="minorHAnsi" w:hAnsiTheme="minorHAnsi"/>
        </w:rPr>
        <w:t>supplier</w:t>
      </w:r>
      <w:r w:rsidRPr="00D258FF">
        <w:rPr>
          <w:rFonts w:asciiTheme="minorHAnsi" w:hAnsiTheme="minorHAnsi"/>
        </w:rPr>
        <w:t xml:space="preserve"> is responsible for all damage t</w:t>
      </w:r>
      <w:r>
        <w:rPr>
          <w:rFonts w:asciiTheme="minorHAnsi" w:hAnsiTheme="minorHAnsi"/>
        </w:rPr>
        <w:t xml:space="preserve">o buildings, equipment, </w:t>
      </w:r>
      <w:r w:rsidRPr="00D258FF">
        <w:rPr>
          <w:rFonts w:asciiTheme="minorHAnsi" w:hAnsiTheme="minorHAnsi"/>
        </w:rPr>
        <w:t xml:space="preserve">premises and all other types of potential </w:t>
      </w:r>
      <w:r>
        <w:rPr>
          <w:rFonts w:asciiTheme="minorHAnsi" w:hAnsiTheme="minorHAnsi"/>
        </w:rPr>
        <w:t xml:space="preserve">damage </w:t>
      </w:r>
      <w:r w:rsidRPr="00D258FF">
        <w:rPr>
          <w:rFonts w:asciiTheme="minorHAnsi" w:hAnsiTheme="minorHAnsi"/>
        </w:rPr>
        <w:t>resulting from the provision of the services requested herein.</w:t>
      </w:r>
    </w:p>
    <w:p w:rsidR="00E244D9" w:rsidRDefault="001A1D67" w:rsidP="001A1D67">
      <w:pPr>
        <w:autoSpaceDE w:val="0"/>
        <w:autoSpaceDN w:val="0"/>
        <w:adjustRightInd w:val="0"/>
        <w:rPr>
          <w:rFonts w:asciiTheme="minorHAnsi" w:hAnsiTheme="minorHAnsi"/>
          <w:b/>
          <w:bCs/>
          <w:u w:val="single"/>
        </w:rPr>
      </w:pPr>
      <w:r>
        <w:rPr>
          <w:bCs/>
        </w:rPr>
        <w:lastRenderedPageBreak/>
        <w:t>6</w:t>
      </w:r>
      <w:r w:rsidR="00530DC0" w:rsidRPr="008B028B">
        <w:rPr>
          <w:bCs/>
        </w:rPr>
        <w:t>.</w:t>
      </w:r>
      <w:r w:rsidR="00530DC0" w:rsidRPr="008B028B">
        <w:rPr>
          <w:b/>
        </w:rPr>
        <w:tab/>
      </w:r>
      <w:r w:rsidR="008C48DF" w:rsidRPr="000E0AC9">
        <w:rPr>
          <w:rFonts w:asciiTheme="minorHAnsi" w:hAnsiTheme="minorHAnsi"/>
          <w:b/>
          <w:bCs/>
          <w:u w:val="single"/>
        </w:rPr>
        <w:t>E</w:t>
      </w:r>
      <w:r w:rsidR="00D2248A">
        <w:rPr>
          <w:rFonts w:asciiTheme="minorHAnsi" w:hAnsiTheme="minorHAnsi"/>
          <w:b/>
          <w:bCs/>
          <w:u w:val="single"/>
        </w:rPr>
        <w:t>valuation</w:t>
      </w:r>
    </w:p>
    <w:p w:rsidR="002472F4" w:rsidRPr="000E0AC9" w:rsidRDefault="002472F4" w:rsidP="00F22387">
      <w:pPr>
        <w:rPr>
          <w:rFonts w:asciiTheme="minorHAnsi" w:hAnsiTheme="minorHAnsi"/>
          <w:b/>
          <w:bCs/>
        </w:rPr>
      </w:pPr>
    </w:p>
    <w:p w:rsidR="00E244D9" w:rsidRPr="00D921E1" w:rsidRDefault="00E244D9" w:rsidP="00F22387">
      <w:pPr>
        <w:pStyle w:val="Heading4"/>
        <w:spacing w:before="0"/>
        <w:ind w:left="432" w:hanging="432"/>
        <w:jc w:val="both"/>
        <w:textAlignment w:val="baseline"/>
        <w:rPr>
          <w:rFonts w:asciiTheme="minorHAnsi" w:hAnsiTheme="minorHAnsi" w:cstheme="minorHAnsi"/>
          <w:b w:val="0"/>
          <w:i w:val="0"/>
          <w:color w:val="auto"/>
        </w:rPr>
      </w:pPr>
      <w:r>
        <w:rPr>
          <w:rFonts w:asciiTheme="minorHAnsi" w:hAnsiTheme="minorHAnsi" w:cstheme="minorHAnsi"/>
          <w:b w:val="0"/>
          <w:bCs w:val="0"/>
          <w:i w:val="0"/>
          <w:color w:val="auto"/>
        </w:rPr>
        <w:t>a.</w:t>
      </w:r>
      <w:r>
        <w:rPr>
          <w:rFonts w:asciiTheme="minorHAnsi" w:hAnsiTheme="minorHAnsi" w:cstheme="minorHAnsi"/>
          <w:b w:val="0"/>
          <w:bCs w:val="0"/>
          <w:i w:val="0"/>
          <w:color w:val="auto"/>
        </w:rPr>
        <w:tab/>
      </w:r>
      <w:r w:rsidRPr="00C70BB6">
        <w:rPr>
          <w:rFonts w:asciiTheme="minorHAnsi" w:hAnsiTheme="minorHAnsi" w:cstheme="minorHAnsi"/>
          <w:b w:val="0"/>
          <w:bCs w:val="0"/>
          <w:i w:val="0"/>
          <w:color w:val="auto"/>
        </w:rPr>
        <w:t xml:space="preserve">KCDC </w:t>
      </w:r>
      <w:r>
        <w:rPr>
          <w:rFonts w:asciiTheme="minorHAnsi" w:hAnsiTheme="minorHAnsi" w:cstheme="minorHAnsi"/>
          <w:b w:val="0"/>
          <w:bCs w:val="0"/>
          <w:i w:val="0"/>
          <w:color w:val="auto"/>
        </w:rPr>
        <w:t>alone</w:t>
      </w:r>
      <w:r w:rsidRPr="00C70BB6">
        <w:rPr>
          <w:rFonts w:asciiTheme="minorHAnsi" w:hAnsiTheme="minorHAnsi" w:cstheme="minorHAnsi"/>
          <w:b w:val="0"/>
          <w:bCs w:val="0"/>
          <w:i w:val="0"/>
          <w:color w:val="auto"/>
        </w:rPr>
        <w:t xml:space="preserve"> determines (using NIGP’s definition and other relevant sources as appropriate) the supplier’s</w:t>
      </w:r>
      <w:r w:rsidRPr="00C70BB6">
        <w:rPr>
          <w:rFonts w:asciiTheme="minorHAnsi" w:hAnsiTheme="minorHAnsi" w:cstheme="minorHAnsi"/>
          <w:b w:val="0"/>
          <w:i w:val="0"/>
          <w:color w:val="auto"/>
        </w:rPr>
        <w:t xml:space="preserve"> “responsive” and “responsible” </w:t>
      </w:r>
      <w:r w:rsidRPr="00C70BB6">
        <w:rPr>
          <w:rFonts w:asciiTheme="minorHAnsi" w:hAnsiTheme="minorHAnsi" w:cstheme="minorHAnsi"/>
          <w:b w:val="0"/>
          <w:bCs w:val="0"/>
          <w:i w:val="0"/>
          <w:color w:val="auto"/>
        </w:rPr>
        <w:t xml:space="preserve">status </w:t>
      </w:r>
      <w:r w:rsidRPr="00C70BB6">
        <w:rPr>
          <w:rFonts w:asciiTheme="minorHAnsi" w:hAnsiTheme="minorHAnsi" w:cstheme="minorHAnsi"/>
          <w:b w:val="0"/>
          <w:i w:val="0"/>
          <w:color w:val="auto"/>
        </w:rPr>
        <w:t xml:space="preserve">prior to award. </w:t>
      </w:r>
      <w:r w:rsidRPr="00C70BB6">
        <w:rPr>
          <w:rFonts w:asciiTheme="minorHAnsi" w:hAnsiTheme="minorHAnsi" w:cstheme="minorHAnsi"/>
          <w:b w:val="0"/>
          <w:bCs w:val="0"/>
          <w:i w:val="0"/>
          <w:color w:val="auto"/>
        </w:rPr>
        <w:t xml:space="preserve"> </w:t>
      </w:r>
      <w:r w:rsidRPr="00C70BB6">
        <w:rPr>
          <w:rFonts w:asciiTheme="minorHAnsi" w:hAnsiTheme="minorHAnsi" w:cstheme="minorHAnsi"/>
          <w:b w:val="0"/>
          <w:i w:val="0"/>
          <w:color w:val="auto"/>
        </w:rPr>
        <w:t xml:space="preserve">Responsible means </w:t>
      </w:r>
      <w:r w:rsidRPr="00AF5EA9">
        <w:rPr>
          <w:rFonts w:asciiTheme="minorHAnsi" w:hAnsiTheme="minorHAnsi" w:cstheme="minorHAnsi"/>
          <w:b w:val="0"/>
          <w:i w:val="0"/>
          <w:color w:val="auto"/>
        </w:rPr>
        <w:t xml:space="preserve">a business with the financial and technical capacity to perform the requirements of the solicitation and subsequent </w:t>
      </w:r>
      <w:r w:rsidRPr="00D921E1">
        <w:rPr>
          <w:rFonts w:asciiTheme="minorHAnsi" w:hAnsiTheme="minorHAnsi" w:cstheme="minorHAnsi"/>
          <w:b w:val="0"/>
          <w:i w:val="0"/>
          <w:color w:val="auto"/>
        </w:rPr>
        <w:t xml:space="preserve">contract. A responsive </w:t>
      </w:r>
      <w:r w:rsidR="00A57228">
        <w:rPr>
          <w:rFonts w:asciiTheme="minorHAnsi" w:hAnsiTheme="minorHAnsi" w:cstheme="minorHAnsi"/>
          <w:b w:val="0"/>
          <w:i w:val="0"/>
          <w:color w:val="auto"/>
        </w:rPr>
        <w:t>b</w:t>
      </w:r>
      <w:r w:rsidRPr="00D921E1">
        <w:rPr>
          <w:rFonts w:asciiTheme="minorHAnsi" w:hAnsiTheme="minorHAnsi" w:cstheme="minorHAnsi"/>
          <w:b w:val="0"/>
          <w:i w:val="0"/>
          <w:color w:val="auto"/>
        </w:rPr>
        <w:t>id/proposal is one that fully conforms in all material respects to the solicitation document and all of its requirements, including all form and substance.</w:t>
      </w:r>
    </w:p>
    <w:p w:rsidR="00E244D9" w:rsidRPr="004F241E" w:rsidRDefault="00E244D9" w:rsidP="00F22387">
      <w:pPr>
        <w:pStyle w:val="Heading4"/>
        <w:spacing w:before="0"/>
        <w:jc w:val="both"/>
        <w:textAlignment w:val="baseline"/>
        <w:rPr>
          <w:rFonts w:asciiTheme="minorHAnsi" w:hAnsiTheme="minorHAnsi" w:cstheme="minorHAnsi"/>
          <w:b w:val="0"/>
          <w:i w:val="0"/>
          <w:color w:val="555555"/>
        </w:rPr>
      </w:pPr>
    </w:p>
    <w:p w:rsidR="00E244D9" w:rsidRDefault="00E244D9" w:rsidP="00F22387">
      <w:pPr>
        <w:ind w:left="432" w:hanging="432"/>
        <w:jc w:val="both"/>
        <w:rPr>
          <w:rFonts w:asciiTheme="minorHAnsi" w:hAnsiTheme="minorHAnsi"/>
          <w:bCs/>
        </w:rPr>
      </w:pPr>
      <w:r>
        <w:rPr>
          <w:rFonts w:asciiTheme="minorHAnsi" w:hAnsiTheme="minorHAnsi"/>
          <w:bCs/>
        </w:rPr>
        <w:t>b.</w:t>
      </w:r>
      <w:r>
        <w:rPr>
          <w:rFonts w:asciiTheme="minorHAnsi" w:hAnsiTheme="minorHAnsi"/>
          <w:bCs/>
        </w:rPr>
        <w:tab/>
      </w:r>
      <w:r w:rsidRPr="00A27F97">
        <w:rPr>
          <w:rFonts w:asciiTheme="minorHAnsi" w:hAnsiTheme="minorHAnsi"/>
          <w:bCs/>
        </w:rPr>
        <w:t>KCDC reserves the right to request additional information to assist in the evaluation process. This includes references and business capacity information.</w:t>
      </w:r>
      <w:r>
        <w:rPr>
          <w:rFonts w:asciiTheme="minorHAnsi" w:hAnsiTheme="minorHAnsi"/>
          <w:bCs/>
        </w:rPr>
        <w:t xml:space="preserve"> </w:t>
      </w:r>
      <w:r w:rsidR="00216F14">
        <w:rPr>
          <w:rFonts w:asciiTheme="minorHAnsi" w:hAnsiTheme="minorHAnsi"/>
          <w:bCs/>
        </w:rPr>
        <w:t xml:space="preserve"> </w:t>
      </w:r>
    </w:p>
    <w:p w:rsidR="00E244D9" w:rsidRDefault="00E244D9" w:rsidP="00F22387">
      <w:pPr>
        <w:jc w:val="both"/>
        <w:rPr>
          <w:rFonts w:asciiTheme="minorHAnsi" w:hAnsiTheme="minorHAnsi"/>
          <w:bCs/>
        </w:rPr>
      </w:pPr>
    </w:p>
    <w:p w:rsidR="00E244D9" w:rsidRPr="00303539" w:rsidRDefault="00E244D9" w:rsidP="00F22387">
      <w:pPr>
        <w:ind w:left="432" w:hanging="432"/>
        <w:jc w:val="both"/>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Pr="00303539">
        <w:rPr>
          <w:rFonts w:asciiTheme="minorHAnsi" w:hAnsiTheme="minorHAnsi" w:cstheme="minorHAnsi"/>
        </w:rPr>
        <w:t>KCDC will review all proposals and reserves the right to request necessary modifications, waive minor technicalities, reject all proposals, reject any proposal that does not meet mandatory requirement(s) or cancel this RFP, according to KCDC’s best interests.</w:t>
      </w:r>
    </w:p>
    <w:p w:rsidR="00E244D9" w:rsidRPr="00303539" w:rsidRDefault="00E244D9" w:rsidP="00F22387">
      <w:pPr>
        <w:jc w:val="both"/>
        <w:rPr>
          <w:rFonts w:asciiTheme="minorHAnsi" w:hAnsiTheme="minorHAnsi" w:cstheme="minorHAnsi"/>
        </w:rPr>
      </w:pPr>
    </w:p>
    <w:p w:rsidR="00E244D9" w:rsidRPr="00303539" w:rsidRDefault="00E244D9" w:rsidP="00216F14">
      <w:pPr>
        <w:ind w:left="432" w:hanging="432"/>
        <w:jc w:val="both"/>
        <w:rPr>
          <w:rFonts w:asciiTheme="minorHAnsi" w:hAnsiTheme="minorHAnsi" w:cstheme="minorHAnsi"/>
        </w:rPr>
      </w:pPr>
      <w:r>
        <w:rPr>
          <w:rFonts w:asciiTheme="minorHAnsi" w:hAnsiTheme="minorHAnsi" w:cstheme="minorHAnsi"/>
        </w:rPr>
        <w:t>d</w:t>
      </w:r>
      <w:r w:rsidRPr="000C4966">
        <w:rPr>
          <w:rFonts w:asciiTheme="minorHAnsi" w:hAnsiTheme="minorHAnsi" w:cstheme="minorHAnsi"/>
        </w:rPr>
        <w:t>.</w:t>
      </w:r>
      <w:r w:rsidRPr="00303539">
        <w:rPr>
          <w:rFonts w:asciiTheme="minorHAnsi" w:hAnsiTheme="minorHAnsi" w:cstheme="minorHAnsi"/>
        </w:rPr>
        <w:t xml:space="preserve">  </w:t>
      </w:r>
      <w:r w:rsidRPr="00303539">
        <w:rPr>
          <w:rFonts w:asciiTheme="minorHAnsi" w:hAnsiTheme="minorHAnsi" w:cstheme="minorHAnsi"/>
        </w:rPr>
        <w:tab/>
        <w:t xml:space="preserve">KCDC’s Evaluation Team may elect to interview one or more </w:t>
      </w:r>
      <w:r>
        <w:rPr>
          <w:rFonts w:asciiTheme="minorHAnsi" w:hAnsiTheme="minorHAnsi" w:cstheme="minorHAnsi"/>
        </w:rPr>
        <w:t>suppliers</w:t>
      </w:r>
      <w:r w:rsidRPr="00303539">
        <w:rPr>
          <w:rFonts w:asciiTheme="minorHAnsi" w:hAnsiTheme="minorHAnsi" w:cstheme="minorHAnsi"/>
        </w:rPr>
        <w:t xml:space="preserve"> before making an award.  KCDC shall not </w:t>
      </w:r>
      <w:r w:rsidR="00F22387">
        <w:rPr>
          <w:rFonts w:asciiTheme="minorHAnsi" w:hAnsiTheme="minorHAnsi" w:cstheme="minorHAnsi"/>
        </w:rPr>
        <w:t>r</w:t>
      </w:r>
      <w:r w:rsidRPr="00303539">
        <w:rPr>
          <w:rFonts w:asciiTheme="minorHAnsi" w:hAnsiTheme="minorHAnsi" w:cstheme="minorHAnsi"/>
        </w:rPr>
        <w:t xml:space="preserve">eimburse the </w:t>
      </w:r>
      <w:r w:rsidRPr="00FB6CB0">
        <w:rPr>
          <w:rFonts w:asciiTheme="minorHAnsi" w:hAnsiTheme="minorHAnsi" w:cstheme="minorHAnsi"/>
        </w:rPr>
        <w:t>s</w:t>
      </w:r>
      <w:r>
        <w:rPr>
          <w:rFonts w:asciiTheme="minorHAnsi" w:hAnsiTheme="minorHAnsi" w:cstheme="minorHAnsi"/>
        </w:rPr>
        <w:t>upplier</w:t>
      </w:r>
      <w:r w:rsidRPr="00303539">
        <w:rPr>
          <w:rFonts w:asciiTheme="minorHAnsi" w:hAnsiTheme="minorHAnsi" w:cstheme="minorHAnsi"/>
        </w:rPr>
        <w:t xml:space="preserve"> for the costs associated with the interview process.  </w:t>
      </w:r>
    </w:p>
    <w:p w:rsidR="00E244D9" w:rsidRPr="00303539" w:rsidRDefault="00E244D9" w:rsidP="00F22387">
      <w:pPr>
        <w:jc w:val="both"/>
        <w:rPr>
          <w:rFonts w:asciiTheme="minorHAnsi" w:hAnsiTheme="minorHAnsi" w:cstheme="minorHAnsi"/>
        </w:rPr>
      </w:pPr>
    </w:p>
    <w:p w:rsidR="00E244D9" w:rsidRDefault="00E244D9" w:rsidP="00F22387">
      <w:pPr>
        <w:ind w:left="432" w:hanging="432"/>
        <w:jc w:val="both"/>
        <w:rPr>
          <w:rFonts w:asciiTheme="minorHAnsi" w:hAnsiTheme="minorHAnsi" w:cstheme="minorHAnsi"/>
        </w:rPr>
      </w:pPr>
      <w:r>
        <w:rPr>
          <w:rFonts w:asciiTheme="minorHAnsi" w:hAnsiTheme="minorHAnsi" w:cstheme="minorHAnsi"/>
        </w:rPr>
        <w:t>e.</w:t>
      </w:r>
      <w:r>
        <w:rPr>
          <w:rFonts w:asciiTheme="minorHAnsi" w:hAnsiTheme="minorHAnsi" w:cstheme="minorHAnsi"/>
        </w:rPr>
        <w:tab/>
      </w:r>
      <w:r w:rsidRPr="007F5AA6">
        <w:rPr>
          <w:rFonts w:asciiTheme="minorHAnsi" w:hAnsiTheme="minorHAnsi" w:cstheme="minorHAnsi"/>
        </w:rPr>
        <w:t>KCDC evaluates responses on a weighted evaluation system.  The categories and points assigned for each category are below.</w:t>
      </w:r>
    </w:p>
    <w:p w:rsidR="00A57228" w:rsidRDefault="00A57228" w:rsidP="00F22387">
      <w:pPr>
        <w:rPr>
          <w:rFonts w:asciiTheme="minorHAnsi" w:hAnsiTheme="minorHAnsi" w:cstheme="minorHAnsi"/>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232"/>
      </w:tblGrid>
      <w:tr w:rsidR="00E244D9" w:rsidRPr="00D92570" w:rsidTr="00AF22E3">
        <w:trPr>
          <w:jc w:val="right"/>
        </w:trPr>
        <w:tc>
          <w:tcPr>
            <w:tcW w:w="7200" w:type="dxa"/>
          </w:tcPr>
          <w:p w:rsidR="00E244D9" w:rsidRPr="00D92570" w:rsidRDefault="00E244D9" w:rsidP="00F22387">
            <w:pPr>
              <w:jc w:val="center"/>
              <w:rPr>
                <w:rFonts w:asciiTheme="minorHAnsi" w:hAnsiTheme="minorHAnsi"/>
                <w:b/>
                <w:bCs/>
              </w:rPr>
            </w:pPr>
            <w:r>
              <w:rPr>
                <w:rFonts w:asciiTheme="minorHAnsi" w:hAnsiTheme="minorHAnsi"/>
                <w:b/>
                <w:bCs/>
              </w:rPr>
              <w:t>F</w:t>
            </w:r>
            <w:r w:rsidRPr="00D92570">
              <w:rPr>
                <w:rFonts w:asciiTheme="minorHAnsi" w:hAnsiTheme="minorHAnsi"/>
                <w:b/>
                <w:bCs/>
              </w:rPr>
              <w:t>actors</w:t>
            </w:r>
          </w:p>
        </w:tc>
        <w:tc>
          <w:tcPr>
            <w:tcW w:w="2232" w:type="dxa"/>
          </w:tcPr>
          <w:p w:rsidR="00E244D9" w:rsidRPr="00D92570" w:rsidRDefault="00E244D9" w:rsidP="00F22387">
            <w:pPr>
              <w:jc w:val="center"/>
              <w:rPr>
                <w:rFonts w:asciiTheme="minorHAnsi" w:hAnsiTheme="minorHAnsi"/>
                <w:b/>
                <w:bCs/>
              </w:rPr>
            </w:pPr>
            <w:r w:rsidRPr="00D92570">
              <w:rPr>
                <w:rFonts w:asciiTheme="minorHAnsi" w:hAnsiTheme="minorHAnsi"/>
                <w:b/>
                <w:bCs/>
              </w:rPr>
              <w:t>Maximum Points</w:t>
            </w:r>
          </w:p>
        </w:tc>
      </w:tr>
      <w:tr w:rsidR="00200128" w:rsidRPr="00200128" w:rsidTr="00AF22E3">
        <w:trPr>
          <w:jc w:val="right"/>
        </w:trPr>
        <w:tc>
          <w:tcPr>
            <w:tcW w:w="7200" w:type="dxa"/>
          </w:tcPr>
          <w:p w:rsidR="00E244D9" w:rsidRPr="00200128" w:rsidRDefault="00E244D9" w:rsidP="00F22387">
            <w:pPr>
              <w:rPr>
                <w:bCs/>
              </w:rPr>
            </w:pPr>
            <w:r w:rsidRPr="00200128">
              <w:rPr>
                <w:bCs/>
              </w:rPr>
              <w:t>Cost</w:t>
            </w:r>
          </w:p>
        </w:tc>
        <w:tc>
          <w:tcPr>
            <w:tcW w:w="2232" w:type="dxa"/>
          </w:tcPr>
          <w:p w:rsidR="00E244D9" w:rsidRPr="00200128" w:rsidRDefault="00200128" w:rsidP="00F22387">
            <w:pPr>
              <w:jc w:val="center"/>
              <w:rPr>
                <w:bCs/>
              </w:rPr>
            </w:pPr>
            <w:r w:rsidRPr="00200128">
              <w:rPr>
                <w:bCs/>
              </w:rPr>
              <w:t>5</w:t>
            </w:r>
            <w:r w:rsidR="00E244D9" w:rsidRPr="00200128">
              <w:rPr>
                <w:bCs/>
              </w:rPr>
              <w:t>0</w:t>
            </w:r>
          </w:p>
        </w:tc>
      </w:tr>
      <w:tr w:rsidR="00200128" w:rsidRPr="00200128" w:rsidTr="00AF22E3">
        <w:trPr>
          <w:jc w:val="right"/>
        </w:trPr>
        <w:tc>
          <w:tcPr>
            <w:tcW w:w="7200" w:type="dxa"/>
          </w:tcPr>
          <w:p w:rsidR="00E244D9" w:rsidRPr="00200128" w:rsidRDefault="00E244D9" w:rsidP="00F22387">
            <w:pPr>
              <w:rPr>
                <w:bCs/>
              </w:rPr>
            </w:pPr>
            <w:r w:rsidRPr="00200128">
              <w:rPr>
                <w:bCs/>
              </w:rPr>
              <w:t>Supplier’s Staff</w:t>
            </w:r>
            <w:r w:rsidR="003B7764" w:rsidRPr="00200128">
              <w:rPr>
                <w:bCs/>
              </w:rPr>
              <w:t xml:space="preserve"> Experience and Training</w:t>
            </w:r>
          </w:p>
        </w:tc>
        <w:tc>
          <w:tcPr>
            <w:tcW w:w="2232" w:type="dxa"/>
          </w:tcPr>
          <w:p w:rsidR="00E244D9" w:rsidRPr="00200128" w:rsidRDefault="00200128" w:rsidP="00F22387">
            <w:pPr>
              <w:jc w:val="center"/>
              <w:rPr>
                <w:bCs/>
              </w:rPr>
            </w:pPr>
            <w:r w:rsidRPr="00200128">
              <w:rPr>
                <w:bCs/>
              </w:rPr>
              <w:t>3</w:t>
            </w:r>
            <w:r w:rsidR="00E244D9" w:rsidRPr="00200128">
              <w:rPr>
                <w:bCs/>
              </w:rPr>
              <w:t>0</w:t>
            </w:r>
          </w:p>
        </w:tc>
      </w:tr>
      <w:tr w:rsidR="00200128" w:rsidRPr="00200128" w:rsidTr="00AF22E3">
        <w:trPr>
          <w:jc w:val="right"/>
        </w:trPr>
        <w:tc>
          <w:tcPr>
            <w:tcW w:w="7200" w:type="dxa"/>
          </w:tcPr>
          <w:p w:rsidR="00E244D9" w:rsidRPr="00200128" w:rsidRDefault="00E244D9" w:rsidP="00F22387">
            <w:pPr>
              <w:rPr>
                <w:bCs/>
              </w:rPr>
            </w:pPr>
            <w:r w:rsidRPr="00200128">
              <w:rPr>
                <w:bCs/>
              </w:rPr>
              <w:t>Supplier’s Resources and References</w:t>
            </w:r>
          </w:p>
        </w:tc>
        <w:tc>
          <w:tcPr>
            <w:tcW w:w="2232" w:type="dxa"/>
          </w:tcPr>
          <w:p w:rsidR="00E244D9" w:rsidRPr="00200128" w:rsidRDefault="00200128" w:rsidP="00F22387">
            <w:pPr>
              <w:jc w:val="center"/>
              <w:rPr>
                <w:bCs/>
              </w:rPr>
            </w:pPr>
            <w:r w:rsidRPr="00200128">
              <w:rPr>
                <w:bCs/>
              </w:rPr>
              <w:t>2</w:t>
            </w:r>
            <w:r w:rsidR="003B7764" w:rsidRPr="00200128">
              <w:rPr>
                <w:bCs/>
              </w:rPr>
              <w:t>0</w:t>
            </w:r>
          </w:p>
        </w:tc>
      </w:tr>
      <w:tr w:rsidR="00E244D9" w:rsidRPr="00D92570" w:rsidTr="00AF22E3">
        <w:trPr>
          <w:jc w:val="right"/>
        </w:trPr>
        <w:tc>
          <w:tcPr>
            <w:tcW w:w="7200" w:type="dxa"/>
          </w:tcPr>
          <w:p w:rsidR="00E244D9" w:rsidRPr="00D92570" w:rsidRDefault="00E244D9" w:rsidP="00F22387">
            <w:pPr>
              <w:rPr>
                <w:rFonts w:asciiTheme="minorHAnsi" w:hAnsiTheme="minorHAnsi"/>
                <w:bCs/>
              </w:rPr>
            </w:pPr>
            <w:r w:rsidRPr="00D92570">
              <w:rPr>
                <w:rFonts w:asciiTheme="minorHAnsi" w:hAnsiTheme="minorHAnsi"/>
                <w:bCs/>
              </w:rPr>
              <w:t>Total</w:t>
            </w:r>
          </w:p>
        </w:tc>
        <w:tc>
          <w:tcPr>
            <w:tcW w:w="2232" w:type="dxa"/>
          </w:tcPr>
          <w:p w:rsidR="00E244D9" w:rsidRPr="00D92570" w:rsidRDefault="00E244D9" w:rsidP="00F22387">
            <w:pPr>
              <w:jc w:val="center"/>
              <w:rPr>
                <w:rFonts w:asciiTheme="minorHAnsi" w:hAnsiTheme="minorHAnsi"/>
                <w:bCs/>
              </w:rPr>
            </w:pPr>
            <w:r w:rsidRPr="00D92570">
              <w:rPr>
                <w:rFonts w:asciiTheme="minorHAnsi" w:hAnsiTheme="minorHAnsi"/>
                <w:bCs/>
              </w:rPr>
              <w:t>100</w:t>
            </w:r>
          </w:p>
        </w:tc>
      </w:tr>
    </w:tbl>
    <w:p w:rsidR="004B18BB" w:rsidRDefault="004B18BB" w:rsidP="00F22387">
      <w:pPr>
        <w:rPr>
          <w:rFonts w:asciiTheme="minorHAnsi" w:hAnsiTheme="minorHAnsi"/>
          <w:bCs/>
        </w:rPr>
      </w:pPr>
    </w:p>
    <w:p w:rsidR="008C48DF" w:rsidRPr="000E0AC9" w:rsidRDefault="001A1D67" w:rsidP="00F22387">
      <w:pPr>
        <w:rPr>
          <w:rFonts w:asciiTheme="minorHAnsi" w:hAnsiTheme="minorHAnsi"/>
          <w:bCs/>
        </w:rPr>
      </w:pPr>
      <w:r>
        <w:rPr>
          <w:rFonts w:asciiTheme="minorHAnsi" w:hAnsiTheme="minorHAnsi"/>
          <w:bCs/>
        </w:rPr>
        <w:t>7</w:t>
      </w:r>
      <w:r w:rsidR="008C48DF" w:rsidRPr="000E0AC9">
        <w:rPr>
          <w:rFonts w:asciiTheme="minorHAnsi" w:hAnsiTheme="minorHAnsi"/>
          <w:bCs/>
        </w:rPr>
        <w:t>.</w:t>
      </w:r>
      <w:r w:rsidR="00A35DF2">
        <w:rPr>
          <w:rFonts w:asciiTheme="minorHAnsi" w:hAnsiTheme="minorHAnsi"/>
          <w:bCs/>
        </w:rPr>
        <w:tab/>
      </w:r>
      <w:r w:rsidR="00D2248A">
        <w:rPr>
          <w:rFonts w:asciiTheme="minorHAnsi" w:hAnsiTheme="minorHAnsi"/>
          <w:b/>
          <w:u w:val="single"/>
        </w:rPr>
        <w:t>General Instructions</w:t>
      </w:r>
    </w:p>
    <w:p w:rsidR="00911E67" w:rsidRDefault="008C48DF" w:rsidP="00982815">
      <w:pPr>
        <w:ind w:firstLine="432"/>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2"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982815">
      <w:pPr>
        <w:jc w:val="both"/>
        <w:rPr>
          <w:rFonts w:asciiTheme="minorHAnsi" w:hAnsiTheme="minorHAnsi"/>
          <w:snapToGrid w:val="0"/>
        </w:rPr>
      </w:pPr>
      <w:r>
        <w:rPr>
          <w:rFonts w:asciiTheme="minorHAnsi" w:hAnsiTheme="minorHAnsi"/>
          <w:snapToGrid w:val="0"/>
        </w:rPr>
        <w:tab/>
      </w:r>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 xml:space="preserve">.”  </w:t>
      </w:r>
    </w:p>
    <w:p w:rsidR="00982815" w:rsidRDefault="00982815" w:rsidP="00982815">
      <w:pPr>
        <w:jc w:val="both"/>
        <w:rPr>
          <w:rFonts w:asciiTheme="minorHAnsi" w:hAnsiTheme="minorHAnsi"/>
          <w:snapToGrid w:val="0"/>
        </w:rPr>
      </w:pPr>
    </w:p>
    <w:p w:rsidR="00A07276" w:rsidRPr="00530A11" w:rsidRDefault="001A1D67" w:rsidP="00DC2383">
      <w:pPr>
        <w:jc w:val="both"/>
        <w:rPr>
          <w:rFonts w:asciiTheme="minorHAnsi" w:hAnsiTheme="minorHAnsi"/>
          <w:b/>
          <w:snapToGrid w:val="0"/>
          <w:u w:val="single"/>
        </w:rPr>
      </w:pPr>
      <w:r>
        <w:rPr>
          <w:rFonts w:asciiTheme="minorHAnsi" w:hAnsiTheme="minorHAnsi"/>
          <w:snapToGrid w:val="0"/>
        </w:rPr>
        <w:t>8</w:t>
      </w:r>
      <w:r w:rsidR="004857F5" w:rsidRPr="00CE08B5">
        <w:rPr>
          <w:rFonts w:asciiTheme="minorHAnsi" w:hAnsiTheme="minorHAnsi"/>
          <w:snapToGrid w:val="0"/>
        </w:rPr>
        <w:t>.</w:t>
      </w:r>
      <w:r w:rsidR="004857F5" w:rsidRPr="00CE08B5">
        <w:rPr>
          <w:rFonts w:asciiTheme="minorHAnsi" w:hAnsiTheme="minorHAnsi"/>
          <w:snapToGrid w:val="0"/>
        </w:rPr>
        <w:tab/>
      </w:r>
      <w:r w:rsidR="00D2248A" w:rsidRPr="00530A11">
        <w:rPr>
          <w:rFonts w:asciiTheme="minorHAnsi" w:hAnsiTheme="minorHAnsi"/>
          <w:b/>
          <w:snapToGrid w:val="0"/>
          <w:u w:val="single"/>
        </w:rPr>
        <w:t>Insurance</w:t>
      </w:r>
    </w:p>
    <w:p w:rsidR="00771309" w:rsidRPr="00E65EC3" w:rsidRDefault="005411D2" w:rsidP="005411D2">
      <w:pPr>
        <w:pStyle w:val="BodyText"/>
        <w:spacing w:after="0" w:line="240" w:lineRule="auto"/>
        <w:jc w:val="both"/>
        <w:rPr>
          <w:rFonts w:eastAsia="Times New Roman" w:cs="Arial"/>
          <w:sz w:val="24"/>
          <w:szCs w:val="24"/>
        </w:rPr>
      </w:pPr>
      <w:r>
        <w:rPr>
          <w:sz w:val="24"/>
          <w:szCs w:val="24"/>
        </w:rPr>
        <w:tab/>
        <w:t xml:space="preserve">Please see Appendix </w:t>
      </w:r>
      <w:r w:rsidR="00E716A4">
        <w:rPr>
          <w:sz w:val="24"/>
          <w:szCs w:val="24"/>
        </w:rPr>
        <w:t>1</w:t>
      </w:r>
      <w:r>
        <w:rPr>
          <w:sz w:val="24"/>
          <w:szCs w:val="24"/>
        </w:rPr>
        <w:t>.</w:t>
      </w:r>
    </w:p>
    <w:p w:rsidR="00963C4C" w:rsidRPr="00530A11" w:rsidRDefault="00963C4C" w:rsidP="00DC2383">
      <w:pPr>
        <w:jc w:val="both"/>
        <w:rPr>
          <w:rFonts w:asciiTheme="minorHAnsi" w:hAnsiTheme="minorHAnsi"/>
          <w:snapToGrid w:val="0"/>
        </w:rPr>
      </w:pPr>
    </w:p>
    <w:p w:rsidR="008107AC" w:rsidRPr="00CE08B5" w:rsidRDefault="001A1D67" w:rsidP="00DC2383">
      <w:pPr>
        <w:jc w:val="both"/>
        <w:rPr>
          <w:rFonts w:asciiTheme="minorHAnsi" w:hAnsiTheme="minorHAnsi"/>
          <w:b/>
          <w:u w:val="single"/>
        </w:rPr>
      </w:pPr>
      <w:r>
        <w:rPr>
          <w:rFonts w:asciiTheme="minorHAnsi" w:hAnsiTheme="minorHAnsi"/>
        </w:rPr>
        <w:t>9</w:t>
      </w:r>
      <w:r w:rsidR="008107AC" w:rsidRPr="00CE08B5">
        <w:rPr>
          <w:rFonts w:asciiTheme="minorHAnsi" w:hAnsiTheme="minorHAnsi"/>
        </w:rPr>
        <w:t>.</w:t>
      </w:r>
      <w:r w:rsidR="008107AC"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DC2383">
      <w:pPr>
        <w:jc w:val="both"/>
        <w:rPr>
          <w:rFonts w:asciiTheme="minorHAnsi" w:hAnsiTheme="minorHAnsi"/>
        </w:rPr>
      </w:pPr>
    </w:p>
    <w:p w:rsidR="008107AC" w:rsidRPr="00256B20" w:rsidRDefault="008107AC" w:rsidP="00DC2383">
      <w:pPr>
        <w:jc w:val="both"/>
        <w:rPr>
          <w:rFonts w:asciiTheme="minorHAnsi" w:hAnsiTheme="minorHAnsi"/>
        </w:rPr>
      </w:pPr>
      <w:r w:rsidRPr="00CE08B5">
        <w:rPr>
          <w:rFonts w:asciiTheme="minorHAnsi" w:hAnsiTheme="minorHAnsi"/>
        </w:rPr>
        <w:t>a.</w:t>
      </w:r>
      <w:r w:rsidRPr="00CE08B5">
        <w:rPr>
          <w:rFonts w:asciiTheme="minorHAnsi" w:hAnsiTheme="minorHAnsi"/>
        </w:rPr>
        <w:tab/>
        <w:t xml:space="preserve">Until a purchase order is in place, work is not to be performed nor are goods to be delivered. </w:t>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DC2383">
      <w:pPr>
        <w:pStyle w:val="BodyText"/>
        <w:spacing w:after="0" w:line="240" w:lineRule="auto"/>
        <w:ind w:left="720"/>
        <w:jc w:val="both"/>
        <w:rPr>
          <w:sz w:val="24"/>
          <w:szCs w:val="24"/>
        </w:rPr>
      </w:pPr>
    </w:p>
    <w:p w:rsidR="00FB5FD2" w:rsidRDefault="008107AC" w:rsidP="00001758">
      <w:pPr>
        <w:pStyle w:val="BodyText"/>
        <w:spacing w:after="0" w:line="240" w:lineRule="auto"/>
        <w:ind w:left="432" w:hanging="432"/>
        <w:jc w:val="both"/>
        <w:rPr>
          <w:sz w:val="24"/>
          <w:szCs w:val="24"/>
        </w:rPr>
      </w:pPr>
      <w:r w:rsidRPr="00256B20">
        <w:rPr>
          <w:sz w:val="24"/>
          <w:szCs w:val="24"/>
        </w:rPr>
        <w:t>b.</w:t>
      </w:r>
      <w:r w:rsidRPr="00256B20">
        <w:rPr>
          <w:sz w:val="24"/>
          <w:szCs w:val="24"/>
        </w:rPr>
        <w:tab/>
        <w:t>Suppliers must submit invoices within 90 days of the delivery of goods or services. KCDC may deny invoices submitted after the 90</w:t>
      </w:r>
      <w:r w:rsidR="00F9204D">
        <w:rPr>
          <w:sz w:val="24"/>
          <w:szCs w:val="24"/>
        </w:rPr>
        <w:t xml:space="preserve"> </w:t>
      </w:r>
      <w:r w:rsidRPr="00256B20">
        <w:rPr>
          <w:sz w:val="24"/>
          <w:szCs w:val="24"/>
        </w:rPr>
        <w:t>day threshold. KCDC prefers invoices arrive within 10 days following the end of the month in which goods or services were supplied.</w:t>
      </w:r>
    </w:p>
    <w:p w:rsidR="00EB1618" w:rsidRDefault="00EB1618" w:rsidP="00DC2383">
      <w:pPr>
        <w:pStyle w:val="BodyText"/>
        <w:spacing w:after="0" w:line="240" w:lineRule="auto"/>
        <w:jc w:val="both"/>
        <w:rPr>
          <w:sz w:val="24"/>
          <w:szCs w:val="24"/>
        </w:rPr>
      </w:pPr>
    </w:p>
    <w:p w:rsidR="00592F4F" w:rsidRPr="00592F4F" w:rsidRDefault="00EB1618" w:rsidP="00592F4F">
      <w:pPr>
        <w:pStyle w:val="BodyText"/>
        <w:spacing w:after="0" w:line="240" w:lineRule="auto"/>
        <w:jc w:val="both"/>
        <w:rPr>
          <w:sz w:val="24"/>
          <w:szCs w:val="24"/>
        </w:rPr>
      </w:pPr>
      <w:r w:rsidRPr="00592F4F">
        <w:rPr>
          <w:sz w:val="24"/>
          <w:szCs w:val="24"/>
        </w:rPr>
        <w:lastRenderedPageBreak/>
        <w:t>c.</w:t>
      </w:r>
      <w:r w:rsidRPr="00592F4F">
        <w:rPr>
          <w:sz w:val="24"/>
          <w:szCs w:val="24"/>
        </w:rPr>
        <w:tab/>
      </w:r>
      <w:r w:rsidR="00FB5FD2" w:rsidRPr="00592F4F">
        <w:rPr>
          <w:sz w:val="24"/>
          <w:szCs w:val="24"/>
        </w:rPr>
        <w:t>K</w:t>
      </w:r>
      <w:r w:rsidR="008107AC" w:rsidRPr="00592F4F">
        <w:rPr>
          <w:sz w:val="24"/>
          <w:szCs w:val="24"/>
        </w:rPr>
        <w:t xml:space="preserve">CDC pays by electronic transfer (ACH) only. </w:t>
      </w:r>
      <w:r w:rsidR="00592F4F" w:rsidRPr="00592F4F">
        <w:rPr>
          <w:sz w:val="24"/>
          <w:szCs w:val="24"/>
        </w:rPr>
        <w:t xml:space="preserve">Supplier’s accounts receivable staff must use KCDC’s </w:t>
      </w:r>
    </w:p>
    <w:p w:rsidR="00592F4F" w:rsidRPr="00592F4F" w:rsidRDefault="00592F4F" w:rsidP="00592F4F">
      <w:pPr>
        <w:pStyle w:val="BodyText"/>
        <w:spacing w:after="0" w:line="240" w:lineRule="auto"/>
        <w:ind w:left="432"/>
        <w:jc w:val="both"/>
        <w:rPr>
          <w:sz w:val="24"/>
          <w:szCs w:val="24"/>
        </w:rPr>
      </w:pPr>
      <w:r w:rsidRPr="00592F4F">
        <w:rPr>
          <w:sz w:val="24"/>
          <w:szCs w:val="24"/>
        </w:rPr>
        <w:t>portal to ascertain payments made and to which invoices they apply. Supplier’s may set up KCDC’s portal so that they receive an email with each payment detailing the amount and invoice paid.</w:t>
      </w:r>
    </w:p>
    <w:p w:rsidR="008107AC" w:rsidRDefault="008107AC" w:rsidP="00DC2383">
      <w:pPr>
        <w:jc w:val="both"/>
        <w:rPr>
          <w:rFonts w:asciiTheme="minorHAnsi" w:hAnsiTheme="minorHAnsi"/>
          <w:snapToGrid w:val="0"/>
        </w:rPr>
      </w:pPr>
    </w:p>
    <w:p w:rsidR="00F9204D" w:rsidRPr="00F9204D" w:rsidRDefault="001A1D67" w:rsidP="00001758">
      <w:pPr>
        <w:jc w:val="both"/>
        <w:rPr>
          <w:rFonts w:asciiTheme="minorHAnsi" w:hAnsiTheme="minorHAnsi"/>
          <w:snapToGrid w:val="0"/>
        </w:rPr>
      </w:pPr>
      <w:r>
        <w:rPr>
          <w:rFonts w:asciiTheme="minorHAnsi" w:hAnsiTheme="minorHAnsi"/>
          <w:snapToGrid w:val="0"/>
        </w:rPr>
        <w:t>d</w:t>
      </w:r>
      <w:r w:rsidR="00F9204D">
        <w:rPr>
          <w:rFonts w:asciiTheme="minorHAnsi" w:hAnsiTheme="minorHAnsi"/>
          <w:snapToGrid w:val="0"/>
        </w:rPr>
        <w:t xml:space="preserve">. </w:t>
      </w:r>
      <w:r w:rsidR="00F9204D">
        <w:rPr>
          <w:rFonts w:asciiTheme="minorHAnsi" w:hAnsiTheme="minorHAnsi"/>
          <w:snapToGrid w:val="0"/>
        </w:rPr>
        <w:tab/>
      </w:r>
      <w:r w:rsidR="00F9204D" w:rsidRPr="00F9204D">
        <w:rPr>
          <w:rFonts w:asciiTheme="minorHAnsi" w:hAnsiTheme="minorHAnsi"/>
          <w:snapToGrid w:val="0"/>
        </w:rPr>
        <w:t>Invoices must:</w:t>
      </w:r>
    </w:p>
    <w:p w:rsidR="00F9204D" w:rsidRPr="00F9204D" w:rsidRDefault="00F9204D" w:rsidP="00001758">
      <w:pPr>
        <w:ind w:left="432"/>
        <w:jc w:val="both"/>
        <w:rPr>
          <w:rFonts w:asciiTheme="minorHAnsi" w:hAnsiTheme="minorHAnsi"/>
          <w:snapToGrid w:val="0"/>
        </w:rPr>
      </w:pPr>
    </w:p>
    <w:p w:rsidR="00F9204D" w:rsidRPr="00F9204D" w:rsidRDefault="00F9204D" w:rsidP="00001758">
      <w:pPr>
        <w:ind w:left="432"/>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t>Be numbered</w:t>
      </w:r>
    </w:p>
    <w:p w:rsidR="00F9204D" w:rsidRPr="00F9204D" w:rsidRDefault="00F9204D" w:rsidP="00001758">
      <w:pPr>
        <w:ind w:left="432"/>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001758">
      <w:pPr>
        <w:ind w:left="432"/>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001758">
      <w:pPr>
        <w:ind w:left="432"/>
        <w:jc w:val="both"/>
        <w:rPr>
          <w:rFonts w:asciiTheme="minorHAnsi" w:hAnsiTheme="minorHAnsi"/>
          <w:snapToGrid w:val="0"/>
        </w:rPr>
      </w:pPr>
      <w:r w:rsidRPr="00F9204D">
        <w:rPr>
          <w:rFonts w:asciiTheme="minorHAnsi" w:hAnsiTheme="minorHAnsi"/>
          <w:snapToGrid w:val="0"/>
        </w:rPr>
        <w:t>4.</w:t>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001758">
      <w:pPr>
        <w:jc w:val="both"/>
        <w:rPr>
          <w:rFonts w:asciiTheme="minorHAnsi" w:hAnsiTheme="minorHAnsi"/>
          <w:snapToGrid w:val="0"/>
        </w:rPr>
      </w:pPr>
    </w:p>
    <w:p w:rsidR="00633A44" w:rsidRDefault="001A1D67" w:rsidP="00001758">
      <w:pPr>
        <w:jc w:val="both"/>
        <w:rPr>
          <w:rFonts w:asciiTheme="minorHAnsi" w:hAnsiTheme="minorHAnsi"/>
          <w:snapToGrid w:val="0"/>
        </w:rPr>
      </w:pPr>
      <w:r>
        <w:rPr>
          <w:rFonts w:asciiTheme="minorHAnsi" w:hAnsiTheme="minorHAnsi"/>
          <w:snapToGrid w:val="0"/>
        </w:rPr>
        <w:t>e</w:t>
      </w:r>
      <w:r w:rsidR="00633A44">
        <w:rPr>
          <w:rFonts w:asciiTheme="minorHAnsi" w:hAnsiTheme="minorHAnsi"/>
          <w:snapToGrid w:val="0"/>
        </w:rPr>
        <w:t>.</w:t>
      </w:r>
      <w:r w:rsidR="00633A44">
        <w:rPr>
          <w:rFonts w:asciiTheme="minorHAnsi" w:hAnsiTheme="minorHAnsi"/>
          <w:snapToGrid w:val="0"/>
        </w:rPr>
        <w:tab/>
        <w:t>KCDC requires that invoices be submitted via email.</w:t>
      </w:r>
    </w:p>
    <w:p w:rsidR="00633A44" w:rsidRDefault="00633A44" w:rsidP="00DC2383">
      <w:pPr>
        <w:jc w:val="both"/>
        <w:rPr>
          <w:rFonts w:asciiTheme="minorHAnsi" w:hAnsiTheme="minorHAnsi"/>
          <w:snapToGrid w:val="0"/>
        </w:rPr>
      </w:pPr>
    </w:p>
    <w:p w:rsidR="00357D2A" w:rsidRPr="00256B20" w:rsidRDefault="00911E67" w:rsidP="00001758">
      <w:pPr>
        <w:jc w:val="both"/>
        <w:rPr>
          <w:rFonts w:asciiTheme="minorHAnsi" w:hAnsiTheme="minorHAnsi"/>
          <w:b/>
          <w:bCs/>
          <w:u w:val="single"/>
        </w:rPr>
      </w:pPr>
      <w:r>
        <w:rPr>
          <w:rFonts w:asciiTheme="minorHAnsi" w:hAnsiTheme="minorHAnsi"/>
          <w:snapToGrid w:val="0"/>
        </w:rPr>
        <w:t>1</w:t>
      </w:r>
      <w:r w:rsidR="001A1D67">
        <w:rPr>
          <w:rFonts w:asciiTheme="minorHAnsi" w:hAnsiTheme="minorHAnsi"/>
          <w:snapToGrid w:val="0"/>
        </w:rPr>
        <w:t>0</w:t>
      </w:r>
      <w:r w:rsidR="00357D2A" w:rsidRPr="00256B20">
        <w:rPr>
          <w:rFonts w:asciiTheme="minorHAnsi" w:hAnsiTheme="minorHAnsi"/>
          <w:snapToGrid w:val="0"/>
        </w:rPr>
        <w:t>.</w:t>
      </w:r>
      <w:r w:rsidR="00357D2A" w:rsidRPr="00256B20">
        <w:rPr>
          <w:rFonts w:asciiTheme="minorHAnsi" w:hAnsiTheme="minorHAnsi"/>
          <w:snapToGrid w:val="0"/>
        </w:rPr>
        <w:tab/>
      </w:r>
      <w:r w:rsidR="00D2248A">
        <w:rPr>
          <w:rFonts w:asciiTheme="minorHAnsi" w:hAnsiTheme="minorHAnsi"/>
          <w:b/>
          <w:bCs/>
          <w:u w:val="single"/>
        </w:rPr>
        <w:t>Length of Award</w:t>
      </w:r>
    </w:p>
    <w:p w:rsidR="002D2C70" w:rsidRDefault="00357D2A" w:rsidP="00001758">
      <w:pPr>
        <w:ind w:left="432"/>
        <w:jc w:val="both"/>
        <w:rPr>
          <w:rFonts w:asciiTheme="minorHAnsi" w:hAnsiTheme="minorHAnsi"/>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w:t>
      </w:r>
      <w:r w:rsidR="002D2C70">
        <w:rPr>
          <w:rFonts w:asciiTheme="minorHAnsi" w:hAnsiTheme="minorHAnsi"/>
        </w:rPr>
        <w:t xml:space="preserve">  </w:t>
      </w:r>
      <w:r w:rsidR="002D2C70" w:rsidRPr="002D2C70">
        <w:rPr>
          <w:rFonts w:asciiTheme="minorHAnsi" w:hAnsiTheme="minorHAnsi"/>
        </w:rPr>
        <w:t>KCDC will determine the need to exercise the option prior to the end of the executed award year.</w:t>
      </w:r>
    </w:p>
    <w:p w:rsidR="00AF1996" w:rsidRDefault="00AF1996" w:rsidP="00001758">
      <w:pPr>
        <w:jc w:val="both"/>
        <w:rPr>
          <w:rFonts w:asciiTheme="minorHAnsi" w:hAnsiTheme="minorHAnsi"/>
          <w:strike/>
        </w:rPr>
      </w:pPr>
    </w:p>
    <w:p w:rsidR="00673B9E" w:rsidRPr="002D2C70" w:rsidRDefault="00C0438C" w:rsidP="00001758">
      <w:pPr>
        <w:jc w:val="both"/>
        <w:rPr>
          <w:rFonts w:asciiTheme="minorHAnsi" w:hAnsiTheme="minorHAnsi"/>
          <w:color w:val="FF0000"/>
        </w:rPr>
      </w:pPr>
      <w:r w:rsidRPr="002D2C70">
        <w:rPr>
          <w:rFonts w:asciiTheme="minorHAnsi" w:hAnsiTheme="minorHAnsi"/>
          <w:bCs/>
        </w:rPr>
        <w:t>1</w:t>
      </w:r>
      <w:r w:rsidR="001A1D67">
        <w:rPr>
          <w:rFonts w:asciiTheme="minorHAnsi" w:hAnsiTheme="minorHAnsi"/>
          <w:bCs/>
        </w:rPr>
        <w:t>1</w:t>
      </w:r>
      <w:r w:rsidR="00357D2A" w:rsidRPr="002D2C70">
        <w:rPr>
          <w:rFonts w:asciiTheme="minorHAnsi" w:hAnsiTheme="minorHAnsi"/>
          <w:bCs/>
        </w:rPr>
        <w:t>.</w:t>
      </w:r>
      <w:r w:rsidR="00965695" w:rsidRPr="002D2C70">
        <w:rPr>
          <w:rFonts w:asciiTheme="minorHAnsi" w:hAnsiTheme="minorHAnsi"/>
          <w:bCs/>
        </w:rPr>
        <w:tab/>
      </w:r>
      <w:r w:rsidR="00D2248A" w:rsidRPr="002D2C70">
        <w:rPr>
          <w:rFonts w:asciiTheme="minorHAnsi" w:hAnsiTheme="minorHAnsi"/>
          <w:b/>
          <w:u w:val="single"/>
        </w:rPr>
        <w:t>Price Structure</w:t>
      </w:r>
      <w:r w:rsidR="004E21ED" w:rsidRPr="002D2C70">
        <w:rPr>
          <w:rFonts w:asciiTheme="minorHAnsi" w:hAnsiTheme="minorHAnsi"/>
        </w:rPr>
        <w:t xml:space="preserve">  </w:t>
      </w:r>
    </w:p>
    <w:p w:rsidR="00673B9E" w:rsidRPr="002D2C70" w:rsidRDefault="00673B9E" w:rsidP="00001758">
      <w:pPr>
        <w:pStyle w:val="ListParagraph"/>
        <w:ind w:left="0"/>
        <w:jc w:val="both"/>
        <w:rPr>
          <w:sz w:val="24"/>
          <w:szCs w:val="24"/>
        </w:rPr>
      </w:pPr>
    </w:p>
    <w:p w:rsidR="00357D2A" w:rsidRPr="002D2C70" w:rsidRDefault="002D2C70" w:rsidP="00001758">
      <w:pPr>
        <w:pStyle w:val="ListParagraph"/>
        <w:ind w:left="432" w:hanging="432"/>
        <w:jc w:val="both"/>
        <w:rPr>
          <w:sz w:val="24"/>
          <w:szCs w:val="24"/>
        </w:rPr>
      </w:pPr>
      <w:r>
        <w:rPr>
          <w:sz w:val="24"/>
          <w:szCs w:val="24"/>
        </w:rPr>
        <w:t>a</w:t>
      </w:r>
      <w:r w:rsidR="00673B9E" w:rsidRPr="002D2C70">
        <w:rPr>
          <w:sz w:val="24"/>
          <w:szCs w:val="24"/>
        </w:rPr>
        <w:t>.</w:t>
      </w:r>
      <w:r w:rsidR="00673B9E" w:rsidRPr="002D2C70">
        <w:rPr>
          <w:sz w:val="24"/>
          <w:szCs w:val="24"/>
        </w:rPr>
        <w:tab/>
        <w:t xml:space="preserve">At the end of each twelve month period, </w:t>
      </w:r>
      <w:r w:rsidR="00357D2A" w:rsidRPr="002D2C70">
        <w:rPr>
          <w:sz w:val="24"/>
          <w:szCs w:val="24"/>
        </w:rPr>
        <w:t xml:space="preserve">the </w:t>
      </w:r>
      <w:r w:rsidR="007812BF" w:rsidRPr="002D2C70">
        <w:rPr>
          <w:sz w:val="24"/>
          <w:szCs w:val="24"/>
        </w:rPr>
        <w:t xml:space="preserve"> </w:t>
      </w:r>
      <w:r w:rsidR="00357D2A" w:rsidRPr="002D2C70">
        <w:rPr>
          <w:sz w:val="24"/>
          <w:szCs w:val="24"/>
        </w:rPr>
        <w:t>awarded</w:t>
      </w:r>
      <w:r w:rsidR="00D31927" w:rsidRPr="002D2C70">
        <w:rPr>
          <w:sz w:val="24"/>
          <w:szCs w:val="24"/>
        </w:rPr>
        <w:t xml:space="preserve"> </w:t>
      </w:r>
      <w:r w:rsidR="00357D2A" w:rsidRPr="002D2C70">
        <w:rPr>
          <w:sz w:val="24"/>
          <w:szCs w:val="24"/>
        </w:rPr>
        <w:t xml:space="preserve"> </w:t>
      </w:r>
      <w:r w:rsidR="00D96A40" w:rsidRPr="002D2C70">
        <w:rPr>
          <w:sz w:val="24"/>
          <w:szCs w:val="24"/>
        </w:rPr>
        <w:t>supplie</w:t>
      </w:r>
      <w:r w:rsidR="00357D2A" w:rsidRPr="002D2C70">
        <w:rPr>
          <w:sz w:val="24"/>
          <w:szCs w:val="24"/>
        </w:rPr>
        <w:t xml:space="preserve">r may </w:t>
      </w:r>
      <w:r w:rsidR="007812BF" w:rsidRPr="002D2C70">
        <w:rPr>
          <w:sz w:val="24"/>
          <w:szCs w:val="24"/>
        </w:rPr>
        <w:t xml:space="preserve"> </w:t>
      </w:r>
      <w:r w:rsidR="00357D2A" w:rsidRPr="002D2C70">
        <w:rPr>
          <w:sz w:val="24"/>
          <w:szCs w:val="24"/>
        </w:rPr>
        <w:t xml:space="preserve">request </w:t>
      </w:r>
      <w:r w:rsidR="007812BF" w:rsidRPr="002D2C70">
        <w:rPr>
          <w:sz w:val="24"/>
          <w:szCs w:val="24"/>
        </w:rPr>
        <w:t xml:space="preserve"> </w:t>
      </w:r>
      <w:r w:rsidR="00357D2A" w:rsidRPr="002D2C70">
        <w:rPr>
          <w:sz w:val="24"/>
          <w:szCs w:val="24"/>
        </w:rPr>
        <w:t>a</w:t>
      </w:r>
      <w:r w:rsidR="007812BF" w:rsidRPr="002D2C70">
        <w:rPr>
          <w:sz w:val="24"/>
          <w:szCs w:val="24"/>
        </w:rPr>
        <w:t xml:space="preserve"> </w:t>
      </w:r>
      <w:r w:rsidR="00357D2A" w:rsidRPr="002D2C70">
        <w:rPr>
          <w:sz w:val="24"/>
          <w:szCs w:val="24"/>
        </w:rPr>
        <w:t xml:space="preserve"> change </w:t>
      </w:r>
      <w:r w:rsidR="007812BF" w:rsidRPr="002D2C70">
        <w:rPr>
          <w:sz w:val="24"/>
          <w:szCs w:val="24"/>
        </w:rPr>
        <w:t xml:space="preserve"> </w:t>
      </w:r>
      <w:r w:rsidR="00B12D85" w:rsidRPr="002D2C70">
        <w:rPr>
          <w:sz w:val="24"/>
          <w:szCs w:val="24"/>
        </w:rPr>
        <w:t>to</w:t>
      </w:r>
      <w:r w:rsidR="00001758">
        <w:rPr>
          <w:sz w:val="24"/>
          <w:szCs w:val="24"/>
        </w:rPr>
        <w:t xml:space="preserve"> t</w:t>
      </w:r>
      <w:r w:rsidR="00357D2A" w:rsidRPr="002D2C70">
        <w:rPr>
          <w:sz w:val="24"/>
          <w:szCs w:val="24"/>
        </w:rPr>
        <w:t>he</w:t>
      </w:r>
      <w:r w:rsidR="007812BF" w:rsidRPr="002D2C70">
        <w:rPr>
          <w:sz w:val="24"/>
          <w:szCs w:val="24"/>
        </w:rPr>
        <w:t xml:space="preserve"> </w:t>
      </w:r>
      <w:r w:rsidR="00D31927" w:rsidRPr="002D2C70">
        <w:rPr>
          <w:sz w:val="24"/>
          <w:szCs w:val="24"/>
        </w:rPr>
        <w:t xml:space="preserve"> </w:t>
      </w:r>
      <w:r w:rsidR="00357D2A" w:rsidRPr="002D2C70">
        <w:rPr>
          <w:sz w:val="24"/>
          <w:szCs w:val="24"/>
        </w:rPr>
        <w:t>percentage</w:t>
      </w:r>
      <w:r w:rsidR="00D31927" w:rsidRPr="002D2C70">
        <w:rPr>
          <w:sz w:val="24"/>
          <w:szCs w:val="24"/>
        </w:rPr>
        <w:t xml:space="preserve"> </w:t>
      </w:r>
      <w:r w:rsidR="007812BF" w:rsidRPr="002D2C70">
        <w:rPr>
          <w:sz w:val="24"/>
          <w:szCs w:val="24"/>
        </w:rPr>
        <w:t xml:space="preserve"> </w:t>
      </w:r>
      <w:r w:rsidR="00357D2A" w:rsidRPr="002D2C70">
        <w:rPr>
          <w:sz w:val="24"/>
          <w:szCs w:val="24"/>
        </w:rPr>
        <w:t xml:space="preserve">and/or </w:t>
      </w:r>
      <w:r w:rsidR="007812BF" w:rsidRPr="002D2C70">
        <w:rPr>
          <w:sz w:val="24"/>
          <w:szCs w:val="24"/>
        </w:rPr>
        <w:t xml:space="preserve"> </w:t>
      </w:r>
      <w:r w:rsidR="00357D2A" w:rsidRPr="002D2C70">
        <w:rPr>
          <w:sz w:val="24"/>
          <w:szCs w:val="24"/>
        </w:rPr>
        <w:t>specific</w:t>
      </w:r>
      <w:r w:rsidR="007812BF" w:rsidRPr="002D2C70">
        <w:rPr>
          <w:sz w:val="24"/>
          <w:szCs w:val="24"/>
        </w:rPr>
        <w:t xml:space="preserve"> </w:t>
      </w:r>
      <w:r w:rsidR="00357D2A" w:rsidRPr="002D2C70">
        <w:rPr>
          <w:sz w:val="24"/>
          <w:szCs w:val="24"/>
        </w:rPr>
        <w:t xml:space="preserve"> item</w:t>
      </w:r>
      <w:r w:rsidR="007812BF" w:rsidRPr="002D2C70">
        <w:rPr>
          <w:sz w:val="24"/>
          <w:szCs w:val="24"/>
        </w:rPr>
        <w:t xml:space="preserve"> </w:t>
      </w:r>
      <w:r w:rsidR="00357D2A" w:rsidRPr="002D2C70">
        <w:rPr>
          <w:sz w:val="24"/>
          <w:szCs w:val="24"/>
        </w:rPr>
        <w:t xml:space="preserve"> charged </w:t>
      </w:r>
      <w:r w:rsidR="007812BF" w:rsidRPr="002D2C70">
        <w:rPr>
          <w:sz w:val="24"/>
          <w:szCs w:val="24"/>
        </w:rPr>
        <w:t xml:space="preserve"> </w:t>
      </w:r>
      <w:r w:rsidR="00357D2A" w:rsidRPr="002D2C70">
        <w:rPr>
          <w:sz w:val="24"/>
          <w:szCs w:val="24"/>
        </w:rPr>
        <w:t>to</w:t>
      </w:r>
      <w:r w:rsidR="007812BF" w:rsidRPr="002D2C70">
        <w:rPr>
          <w:sz w:val="24"/>
          <w:szCs w:val="24"/>
        </w:rPr>
        <w:t xml:space="preserve"> </w:t>
      </w:r>
      <w:r w:rsidR="00357D2A" w:rsidRPr="002D2C70">
        <w:rPr>
          <w:sz w:val="24"/>
          <w:szCs w:val="24"/>
        </w:rPr>
        <w:t xml:space="preserve"> KCDC. </w:t>
      </w:r>
      <w:r w:rsidR="00B24124" w:rsidRPr="002D2C70">
        <w:rPr>
          <w:sz w:val="24"/>
          <w:szCs w:val="24"/>
        </w:rPr>
        <w:t>The supplier must provide p</w:t>
      </w:r>
      <w:r w:rsidR="00357D2A" w:rsidRPr="002D2C70">
        <w:rPr>
          <w:sz w:val="24"/>
          <w:szCs w:val="24"/>
        </w:rPr>
        <w:t xml:space="preserve">roof of </w:t>
      </w:r>
      <w:r w:rsidR="00B24124" w:rsidRPr="002D2C70">
        <w:rPr>
          <w:sz w:val="24"/>
          <w:szCs w:val="24"/>
        </w:rPr>
        <w:t>increase</w:t>
      </w:r>
      <w:r w:rsidR="00216F14">
        <w:rPr>
          <w:sz w:val="24"/>
          <w:szCs w:val="24"/>
        </w:rPr>
        <w:t>d cost, in the form of Producer Price Index (PPI) increase</w:t>
      </w:r>
      <w:r w:rsidR="007317E2">
        <w:rPr>
          <w:sz w:val="24"/>
          <w:szCs w:val="24"/>
        </w:rPr>
        <w:t xml:space="preserve"> for Knoxville</w:t>
      </w:r>
      <w:r w:rsidR="00216F14">
        <w:rPr>
          <w:sz w:val="24"/>
          <w:szCs w:val="24"/>
        </w:rPr>
        <w:t xml:space="preserve"> </w:t>
      </w:r>
      <w:r w:rsidR="00B24124" w:rsidRPr="002D2C70">
        <w:rPr>
          <w:sz w:val="24"/>
          <w:szCs w:val="24"/>
        </w:rPr>
        <w:t>t</w:t>
      </w:r>
      <w:r w:rsidR="00357D2A" w:rsidRPr="002D2C70">
        <w:rPr>
          <w:sz w:val="24"/>
          <w:szCs w:val="24"/>
        </w:rPr>
        <w:t xml:space="preserve">o the </w:t>
      </w:r>
      <w:r w:rsidR="007812BF" w:rsidRPr="002D2C70">
        <w:rPr>
          <w:sz w:val="24"/>
          <w:szCs w:val="24"/>
        </w:rPr>
        <w:t xml:space="preserve"> </w:t>
      </w:r>
      <w:r w:rsidR="00357D2A" w:rsidRPr="002D2C70">
        <w:rPr>
          <w:sz w:val="24"/>
          <w:szCs w:val="24"/>
        </w:rPr>
        <w:t>P</w:t>
      </w:r>
      <w:r w:rsidR="00B24124" w:rsidRPr="002D2C70">
        <w:rPr>
          <w:sz w:val="24"/>
          <w:szCs w:val="24"/>
        </w:rPr>
        <w:t>rocurement</w:t>
      </w:r>
      <w:r w:rsidR="00357D2A" w:rsidRPr="002D2C70">
        <w:rPr>
          <w:sz w:val="24"/>
          <w:szCs w:val="24"/>
        </w:rPr>
        <w:t xml:space="preserve"> Division. </w:t>
      </w:r>
      <w:r w:rsidR="00C9763C" w:rsidRPr="002D2C70">
        <w:rPr>
          <w:sz w:val="24"/>
          <w:szCs w:val="24"/>
        </w:rPr>
        <w:t xml:space="preserve"> </w:t>
      </w:r>
      <w:r w:rsidR="00357D2A" w:rsidRPr="002D2C70">
        <w:rPr>
          <w:sz w:val="24"/>
          <w:szCs w:val="24"/>
        </w:rPr>
        <w:t>KCDC will</w:t>
      </w:r>
      <w:r w:rsidR="00D31927" w:rsidRPr="002D2C70">
        <w:rPr>
          <w:sz w:val="24"/>
          <w:szCs w:val="24"/>
        </w:rPr>
        <w:t xml:space="preserve"> </w:t>
      </w:r>
      <w:r w:rsidR="00357D2A" w:rsidRPr="002D2C70">
        <w:rPr>
          <w:sz w:val="24"/>
          <w:szCs w:val="24"/>
        </w:rPr>
        <w:t xml:space="preserve">decide </w:t>
      </w:r>
      <w:r w:rsidR="00B24124" w:rsidRPr="002D2C70">
        <w:rPr>
          <w:sz w:val="24"/>
          <w:szCs w:val="24"/>
        </w:rPr>
        <w:t>whether</w:t>
      </w:r>
      <w:r w:rsidR="00357D2A" w:rsidRPr="002D2C70">
        <w:rPr>
          <w:sz w:val="24"/>
          <w:szCs w:val="24"/>
        </w:rPr>
        <w:t xml:space="preserve"> to accept </w:t>
      </w:r>
      <w:r w:rsidR="00AD486A" w:rsidRPr="002D2C70">
        <w:rPr>
          <w:sz w:val="24"/>
          <w:szCs w:val="24"/>
        </w:rPr>
        <w:t>a</w:t>
      </w:r>
      <w:r w:rsidR="00357D2A" w:rsidRPr="002D2C70">
        <w:rPr>
          <w:sz w:val="24"/>
          <w:szCs w:val="24"/>
        </w:rPr>
        <w:t xml:space="preserve"> price increase. If the </w:t>
      </w:r>
      <w:r w:rsidR="00D31927" w:rsidRPr="002D2C70">
        <w:rPr>
          <w:sz w:val="24"/>
          <w:szCs w:val="24"/>
        </w:rPr>
        <w:t>p</w:t>
      </w:r>
      <w:r w:rsidR="00357D2A" w:rsidRPr="002D2C70">
        <w:rPr>
          <w:sz w:val="24"/>
          <w:szCs w:val="24"/>
        </w:rPr>
        <w:t>rice</w:t>
      </w:r>
      <w:r w:rsidR="005F3022" w:rsidRPr="002D2C70">
        <w:rPr>
          <w:sz w:val="24"/>
          <w:szCs w:val="24"/>
        </w:rPr>
        <w:t xml:space="preserve"> </w:t>
      </w:r>
      <w:r w:rsidR="009349BF" w:rsidRPr="002D2C70">
        <w:rPr>
          <w:sz w:val="24"/>
          <w:szCs w:val="24"/>
        </w:rPr>
        <w:t>i</w:t>
      </w:r>
      <w:r w:rsidR="00357D2A" w:rsidRPr="002D2C70">
        <w:rPr>
          <w:sz w:val="24"/>
          <w:szCs w:val="24"/>
        </w:rPr>
        <w:t xml:space="preserve">ncrease is </w:t>
      </w:r>
      <w:r w:rsidR="00C9763C" w:rsidRPr="002D2C70">
        <w:rPr>
          <w:sz w:val="24"/>
          <w:szCs w:val="24"/>
        </w:rPr>
        <w:t xml:space="preserve"> </w:t>
      </w:r>
      <w:r w:rsidR="00357D2A" w:rsidRPr="002D2C70">
        <w:rPr>
          <w:sz w:val="24"/>
          <w:szCs w:val="24"/>
        </w:rPr>
        <w:t>accepted, the</w:t>
      </w:r>
      <w:r w:rsidR="00C9763C" w:rsidRPr="002D2C70">
        <w:rPr>
          <w:sz w:val="24"/>
          <w:szCs w:val="24"/>
        </w:rPr>
        <w:t xml:space="preserve"> </w:t>
      </w:r>
      <w:r w:rsidR="00357D2A" w:rsidRPr="002D2C70">
        <w:rPr>
          <w:sz w:val="24"/>
          <w:szCs w:val="24"/>
        </w:rPr>
        <w:t xml:space="preserve"> bid file will be so noted.</w:t>
      </w:r>
      <w:r w:rsidR="00D31927" w:rsidRPr="002D2C70">
        <w:rPr>
          <w:sz w:val="24"/>
          <w:szCs w:val="24"/>
        </w:rPr>
        <w:t xml:space="preserve">  </w:t>
      </w:r>
      <w:r w:rsidR="00357D2A" w:rsidRPr="002D2C70">
        <w:rPr>
          <w:sz w:val="24"/>
          <w:szCs w:val="24"/>
        </w:rPr>
        <w:t xml:space="preserve">If the price increase is not </w:t>
      </w:r>
      <w:r w:rsidR="00C9763C" w:rsidRPr="002D2C70">
        <w:rPr>
          <w:sz w:val="24"/>
          <w:szCs w:val="24"/>
        </w:rPr>
        <w:t>accepted,</w:t>
      </w:r>
      <w:r w:rsidR="00001758">
        <w:rPr>
          <w:sz w:val="24"/>
          <w:szCs w:val="24"/>
        </w:rPr>
        <w:t xml:space="preserve"> </w:t>
      </w:r>
      <w:r w:rsidR="00357D2A" w:rsidRPr="002D2C70">
        <w:rPr>
          <w:sz w:val="24"/>
          <w:szCs w:val="24"/>
        </w:rPr>
        <w:t>the</w:t>
      </w:r>
      <w:r w:rsidR="00CD2407" w:rsidRPr="002D2C70">
        <w:rPr>
          <w:sz w:val="24"/>
          <w:szCs w:val="24"/>
        </w:rPr>
        <w:t xml:space="preserve"> </w:t>
      </w:r>
      <w:r w:rsidR="00D96A40" w:rsidRPr="002D2C70">
        <w:rPr>
          <w:sz w:val="24"/>
          <w:szCs w:val="24"/>
        </w:rPr>
        <w:t>supplie</w:t>
      </w:r>
      <w:r w:rsidR="00357D2A" w:rsidRPr="002D2C70">
        <w:rPr>
          <w:sz w:val="24"/>
          <w:szCs w:val="24"/>
        </w:rPr>
        <w:t>r may:</w:t>
      </w:r>
    </w:p>
    <w:p w:rsidR="00D95B91" w:rsidRPr="002D2C70" w:rsidRDefault="00D95B91" w:rsidP="00001758">
      <w:pPr>
        <w:pStyle w:val="ListParagraph"/>
        <w:ind w:left="0"/>
        <w:jc w:val="both"/>
        <w:rPr>
          <w:sz w:val="24"/>
          <w:szCs w:val="24"/>
        </w:rPr>
      </w:pPr>
    </w:p>
    <w:p w:rsidR="00137D33" w:rsidRPr="002D2C70" w:rsidRDefault="00137D33" w:rsidP="00001758">
      <w:pPr>
        <w:jc w:val="both"/>
        <w:rPr>
          <w:rFonts w:asciiTheme="minorHAnsi" w:hAnsiTheme="minorHAnsi"/>
        </w:rPr>
      </w:pPr>
      <w:r w:rsidRPr="002D2C70">
        <w:rPr>
          <w:rFonts w:asciiTheme="minorHAnsi" w:hAnsiTheme="minorHAnsi"/>
        </w:rPr>
        <w:tab/>
        <w:t>1.</w:t>
      </w:r>
      <w:r w:rsidRPr="002D2C70">
        <w:rPr>
          <w:rFonts w:asciiTheme="minorHAnsi" w:hAnsiTheme="minorHAnsi"/>
        </w:rPr>
        <w:tab/>
        <w:t>Continue with the existing pricing.</w:t>
      </w:r>
    </w:p>
    <w:p w:rsidR="00137D33" w:rsidRPr="002D2C70" w:rsidRDefault="00137D33" w:rsidP="00001758">
      <w:pPr>
        <w:jc w:val="both"/>
        <w:rPr>
          <w:rFonts w:asciiTheme="minorHAnsi" w:hAnsiTheme="minorHAnsi"/>
        </w:rPr>
      </w:pPr>
      <w:r w:rsidRPr="002D2C70">
        <w:rPr>
          <w:rFonts w:asciiTheme="minorHAnsi" w:hAnsiTheme="minorHAnsi"/>
        </w:rPr>
        <w:tab/>
        <w:t>2.</w:t>
      </w:r>
      <w:r w:rsidRPr="002D2C70">
        <w:rPr>
          <w:rFonts w:asciiTheme="minorHAnsi" w:hAnsiTheme="minorHAnsi"/>
        </w:rPr>
        <w:tab/>
        <w:t>Suggest an alternative price increase.</w:t>
      </w:r>
    </w:p>
    <w:p w:rsidR="00137D33" w:rsidRPr="002D2C70" w:rsidRDefault="00137D33" w:rsidP="00001758">
      <w:pPr>
        <w:jc w:val="both"/>
        <w:rPr>
          <w:rFonts w:asciiTheme="minorHAnsi" w:hAnsiTheme="minorHAnsi"/>
        </w:rPr>
      </w:pPr>
      <w:r w:rsidRPr="002D2C70">
        <w:rPr>
          <w:rFonts w:asciiTheme="minorHAnsi" w:hAnsiTheme="minorHAnsi"/>
        </w:rPr>
        <w:tab/>
        <w:t>3.</w:t>
      </w:r>
      <w:r w:rsidRPr="002D2C70">
        <w:rPr>
          <w:rFonts w:asciiTheme="minorHAnsi" w:hAnsiTheme="minorHAnsi"/>
        </w:rPr>
        <w:tab/>
        <w:t>End the award.</w:t>
      </w:r>
    </w:p>
    <w:p w:rsidR="00AF1996" w:rsidRPr="002D2C70" w:rsidRDefault="00AF1996" w:rsidP="00001758">
      <w:pPr>
        <w:jc w:val="both"/>
        <w:rPr>
          <w:rFonts w:asciiTheme="minorHAnsi" w:hAnsiTheme="minorHAnsi"/>
        </w:rPr>
      </w:pPr>
    </w:p>
    <w:p w:rsidR="00476EF5" w:rsidRPr="00476EF5" w:rsidRDefault="002D2C70" w:rsidP="00001758">
      <w:pPr>
        <w:pStyle w:val="ListParagraph"/>
        <w:ind w:left="0"/>
        <w:jc w:val="both"/>
        <w:rPr>
          <w:sz w:val="24"/>
          <w:szCs w:val="24"/>
        </w:rPr>
      </w:pPr>
      <w:r>
        <w:rPr>
          <w:sz w:val="24"/>
          <w:szCs w:val="24"/>
        </w:rPr>
        <w:t>b</w:t>
      </w:r>
      <w:r w:rsidR="007812BF" w:rsidRPr="002D2C70">
        <w:rPr>
          <w:sz w:val="24"/>
          <w:szCs w:val="24"/>
        </w:rPr>
        <w:t>.</w:t>
      </w:r>
      <w:r w:rsidR="007812BF" w:rsidRPr="002D2C70">
        <w:rPr>
          <w:sz w:val="24"/>
          <w:szCs w:val="24"/>
        </w:rPr>
        <w:tab/>
      </w:r>
      <w:r w:rsidR="00476EF5" w:rsidRPr="002D2C70">
        <w:rPr>
          <w:sz w:val="24"/>
          <w:szCs w:val="24"/>
        </w:rPr>
        <w:t>Suppliers may decrease prices at any time with or without notice.</w:t>
      </w:r>
    </w:p>
    <w:p w:rsidR="00BA3E63" w:rsidRPr="00476EF5" w:rsidRDefault="00BA3E63" w:rsidP="00001758">
      <w:pPr>
        <w:jc w:val="both"/>
        <w:rPr>
          <w:rFonts w:asciiTheme="minorHAnsi" w:hAnsiTheme="minorHAnsi"/>
          <w:snapToGrid w:val="0"/>
        </w:rPr>
      </w:pPr>
    </w:p>
    <w:p w:rsidR="008C48DF" w:rsidRPr="00476EF5" w:rsidRDefault="008107AC" w:rsidP="00001758">
      <w:pPr>
        <w:jc w:val="both"/>
        <w:rPr>
          <w:rFonts w:asciiTheme="minorHAnsi" w:hAnsiTheme="minorHAnsi"/>
        </w:rPr>
      </w:pPr>
      <w:r w:rsidRPr="00476EF5">
        <w:rPr>
          <w:rFonts w:asciiTheme="minorHAnsi" w:hAnsiTheme="minorHAnsi"/>
        </w:rPr>
        <w:t>1</w:t>
      </w:r>
      <w:r w:rsidR="001A1D67">
        <w:rPr>
          <w:rFonts w:asciiTheme="minorHAnsi" w:hAnsiTheme="minorHAnsi"/>
        </w:rPr>
        <w:t>2</w:t>
      </w:r>
      <w:r w:rsidR="008C48DF" w:rsidRPr="00476EF5">
        <w:rPr>
          <w:rFonts w:asciiTheme="minorHAnsi" w:hAnsiTheme="minorHAnsi"/>
        </w:rPr>
        <w:t>.</w:t>
      </w:r>
      <w:r w:rsidR="008C48DF" w:rsidRPr="00476EF5">
        <w:rPr>
          <w:rFonts w:asciiTheme="minorHAnsi" w:hAnsiTheme="minorHAnsi"/>
        </w:rPr>
        <w:tab/>
      </w:r>
      <w:r w:rsidR="00D2248A" w:rsidRPr="00476EF5">
        <w:rPr>
          <w:rFonts w:asciiTheme="minorHAnsi" w:hAnsiTheme="minorHAnsi"/>
          <w:b/>
          <w:u w:val="single"/>
        </w:rPr>
        <w:t>Questions</w:t>
      </w:r>
    </w:p>
    <w:p w:rsidR="008C48DF" w:rsidRDefault="000F1416" w:rsidP="00001758">
      <w:pPr>
        <w:ind w:left="432"/>
        <w:jc w:val="both"/>
        <w:rPr>
          <w:rFonts w:asciiTheme="minorHAnsi" w:hAnsiTheme="minorHAnsi"/>
          <w:b/>
          <w:bCs/>
        </w:rPr>
      </w:pPr>
      <w:r>
        <w:rPr>
          <w:rFonts w:asciiTheme="minorHAnsi" w:hAnsiTheme="minorHAnsi"/>
        </w:rPr>
        <w:t>D</w:t>
      </w:r>
      <w:r w:rsidR="008C48DF" w:rsidRPr="00476EF5">
        <w:rPr>
          <w:rFonts w:asciiTheme="minorHAnsi" w:hAnsiTheme="minorHAnsi"/>
        </w:rPr>
        <w:t>irect questions to</w:t>
      </w:r>
      <w:r w:rsidR="008C48DF" w:rsidRPr="00476EF5">
        <w:rPr>
          <w:rFonts w:asciiTheme="minorHAnsi" w:hAnsiTheme="minorHAnsi"/>
          <w:b/>
        </w:rPr>
        <w:t xml:space="preserve"> </w:t>
      </w:r>
      <w:hyperlink r:id="rId13"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63445F">
        <w:rPr>
          <w:rFonts w:asciiTheme="minorHAnsi" w:hAnsiTheme="minorHAnsi"/>
        </w:rPr>
        <w:t>Custodial</w:t>
      </w:r>
      <w:r w:rsidR="00400CF5">
        <w:rPr>
          <w:rFonts w:asciiTheme="minorHAnsi" w:hAnsiTheme="minorHAnsi"/>
        </w:rPr>
        <w:t xml:space="preserve"> Services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p>
    <w:p w:rsidR="003B191E" w:rsidRDefault="003B191E" w:rsidP="00001758">
      <w:pPr>
        <w:jc w:val="both"/>
        <w:rPr>
          <w:rFonts w:asciiTheme="minorHAnsi" w:hAnsiTheme="minorHAnsi"/>
          <w:b/>
          <w:bCs/>
        </w:rPr>
      </w:pPr>
    </w:p>
    <w:p w:rsidR="00E747C2" w:rsidRPr="007317E2" w:rsidRDefault="0063445F" w:rsidP="001A1D67">
      <w:pPr>
        <w:jc w:val="both"/>
        <w:rPr>
          <w:rFonts w:asciiTheme="minorHAnsi" w:hAnsiTheme="minorHAnsi" w:cstheme="minorHAnsi"/>
        </w:rPr>
      </w:pPr>
      <w:r>
        <w:rPr>
          <w:rFonts w:asciiTheme="minorHAnsi" w:hAnsiTheme="minorHAnsi"/>
        </w:rPr>
        <w:t>1</w:t>
      </w:r>
      <w:r w:rsidR="001A1D67">
        <w:rPr>
          <w:rFonts w:asciiTheme="minorHAnsi" w:hAnsiTheme="minorHAnsi"/>
        </w:rPr>
        <w:t>3</w:t>
      </w:r>
      <w:r w:rsidRPr="00D258FF">
        <w:rPr>
          <w:rFonts w:asciiTheme="minorHAnsi" w:hAnsiTheme="minorHAnsi"/>
        </w:rPr>
        <w:t>.</w:t>
      </w:r>
      <w:r w:rsidRPr="00D258FF">
        <w:rPr>
          <w:rFonts w:asciiTheme="minorHAnsi" w:hAnsiTheme="minorHAnsi"/>
        </w:rPr>
        <w:tab/>
      </w:r>
      <w:r w:rsidR="00567D82" w:rsidRPr="006D70E4">
        <w:rPr>
          <w:b/>
          <w:u w:val="single"/>
        </w:rPr>
        <w:t>Safety</w:t>
      </w:r>
      <w:r w:rsidR="00E747C2">
        <w:rPr>
          <w:b/>
          <w:u w:val="single"/>
        </w:rPr>
        <w:t xml:space="preserve">/OSHA </w:t>
      </w:r>
      <w:r w:rsidR="00E747C2" w:rsidRPr="007317E2">
        <w:rPr>
          <w:rFonts w:asciiTheme="minorHAnsi" w:hAnsiTheme="minorHAnsi" w:cstheme="minorHAnsi"/>
          <w:b/>
          <w:u w:val="single"/>
        </w:rPr>
        <w:t>Guideline Compliance</w:t>
      </w:r>
    </w:p>
    <w:p w:rsidR="00E747C2" w:rsidRDefault="00E747C2" w:rsidP="00242361">
      <w:pPr>
        <w:jc w:val="both"/>
        <w:rPr>
          <w:rFonts w:asciiTheme="minorHAnsi" w:hAnsiTheme="minorHAnsi" w:cstheme="minorHAnsi"/>
        </w:rPr>
      </w:pPr>
      <w:r w:rsidRPr="007317E2">
        <w:rPr>
          <w:rFonts w:asciiTheme="minorHAnsi" w:hAnsiTheme="minorHAnsi" w:cstheme="minorHAnsi"/>
        </w:rPr>
        <w:t xml:space="preserve"> </w:t>
      </w:r>
    </w:p>
    <w:p w:rsidR="00E747C2" w:rsidRDefault="00E747C2" w:rsidP="00242361">
      <w:pPr>
        <w:ind w:left="432" w:hanging="432"/>
        <w:jc w:val="both"/>
      </w:pPr>
      <w:r>
        <w:t>a</w:t>
      </w:r>
      <w:r w:rsidRPr="00570B95">
        <w:t>.</w:t>
      </w:r>
      <w:r w:rsidRPr="00570B95">
        <w:tab/>
        <w:t xml:space="preserve">The safety of </w:t>
      </w:r>
      <w:r>
        <w:t xml:space="preserve">staff and </w:t>
      </w:r>
      <w:r w:rsidRPr="00570B95">
        <w:t xml:space="preserve">the public is of prime concern to KCDC and all costs associated are the </w:t>
      </w:r>
      <w:r>
        <w:t>supplier</w:t>
      </w:r>
      <w:r w:rsidR="001A1D67">
        <w:t>’s responsibility</w:t>
      </w:r>
      <w:r w:rsidRPr="00570B95">
        <w:t>.</w:t>
      </w:r>
      <w:r>
        <w:t xml:space="preserve"> </w:t>
      </w:r>
    </w:p>
    <w:p w:rsidR="00E747C2" w:rsidRDefault="00E747C2" w:rsidP="00242361">
      <w:pPr>
        <w:jc w:val="both"/>
      </w:pPr>
    </w:p>
    <w:p w:rsidR="00E747C2" w:rsidRPr="00570B95" w:rsidRDefault="00E747C2" w:rsidP="00242361">
      <w:pPr>
        <w:jc w:val="both"/>
      </w:pPr>
      <w:r>
        <w:t>b.</w:t>
      </w:r>
      <w:r>
        <w:tab/>
        <w:t>Supplier shall comply with all applicable OSHA and TOSHA rules.</w:t>
      </w:r>
    </w:p>
    <w:p w:rsidR="00E747C2" w:rsidRDefault="00E747C2" w:rsidP="00242361">
      <w:pPr>
        <w:jc w:val="both"/>
        <w:rPr>
          <w:snapToGrid w:val="0"/>
        </w:rPr>
      </w:pPr>
    </w:p>
    <w:p w:rsidR="00E747C2" w:rsidRDefault="00E747C2" w:rsidP="00242361">
      <w:pPr>
        <w:ind w:left="432" w:hanging="432"/>
        <w:jc w:val="both"/>
        <w:rPr>
          <w:snapToGrid w:val="0"/>
        </w:rPr>
      </w:pPr>
      <w:r>
        <w:rPr>
          <w:snapToGrid w:val="0"/>
        </w:rPr>
        <w:t>c</w:t>
      </w:r>
      <w:r w:rsidRPr="00570B95">
        <w:rPr>
          <w:snapToGrid w:val="0"/>
        </w:rPr>
        <w:t>.</w:t>
      </w:r>
      <w:r w:rsidRPr="00570B95">
        <w:rPr>
          <w:snapToGrid w:val="0"/>
        </w:rPr>
        <w:tab/>
        <w:t xml:space="preserve">The </w:t>
      </w:r>
      <w:r>
        <w:rPr>
          <w:snapToGrid w:val="0"/>
        </w:rPr>
        <w:t>supplier</w:t>
      </w:r>
      <w:r w:rsidRPr="00570B95">
        <w:rPr>
          <w:snapToGrid w:val="0"/>
        </w:rPr>
        <w:t xml:space="preserve"> shall ensure that its employees exercise all necessary caution and discretion to avoid injury to persons or damage to property.</w:t>
      </w:r>
    </w:p>
    <w:p w:rsidR="00E747C2" w:rsidRDefault="00E747C2" w:rsidP="00242361">
      <w:pPr>
        <w:jc w:val="both"/>
        <w:rPr>
          <w:snapToGrid w:val="0"/>
        </w:rPr>
      </w:pPr>
    </w:p>
    <w:p w:rsidR="00E747C2" w:rsidRDefault="00E747C2" w:rsidP="00242361">
      <w:pPr>
        <w:ind w:left="432" w:hanging="432"/>
        <w:jc w:val="both"/>
      </w:pPr>
      <w:r>
        <w:lastRenderedPageBreak/>
        <w:t>d</w:t>
      </w:r>
      <w:r w:rsidRPr="00570B95">
        <w:t>.</w:t>
      </w:r>
      <w:r w:rsidRPr="00570B95">
        <w:tab/>
        <w:t xml:space="preserve">The </w:t>
      </w:r>
      <w:r>
        <w:t>supplier</w:t>
      </w:r>
      <w:r w:rsidRPr="00570B95">
        <w:t xml:space="preserve"> </w:t>
      </w:r>
      <w:r>
        <w:t>is</w:t>
      </w:r>
      <w:r w:rsidRPr="00570B95">
        <w:t xml:space="preserve"> responsible for providing and </w:t>
      </w:r>
      <w:r>
        <w:t xml:space="preserve">placing </w:t>
      </w:r>
      <w:r w:rsidRPr="00570B95">
        <w:t xml:space="preserve">barricades, tarps, plastic, flag tape and other safety/traffic control equipment to protect the public, surrounding areas, equipment and vehicles.  </w:t>
      </w:r>
    </w:p>
    <w:p w:rsidR="00E747C2" w:rsidRDefault="00E747C2" w:rsidP="00242361">
      <w:pPr>
        <w:jc w:val="both"/>
        <w:rPr>
          <w:snapToGrid w:val="0"/>
        </w:rPr>
      </w:pPr>
    </w:p>
    <w:p w:rsidR="00E747C2" w:rsidRPr="00570B95" w:rsidRDefault="00E747C2" w:rsidP="00242361">
      <w:pPr>
        <w:ind w:left="432" w:hanging="432"/>
        <w:jc w:val="both"/>
        <w:rPr>
          <w:snapToGrid w:val="0"/>
        </w:rPr>
      </w:pPr>
      <w:r>
        <w:rPr>
          <w:snapToGrid w:val="0"/>
        </w:rPr>
        <w:t>e</w:t>
      </w:r>
      <w:r w:rsidRPr="00570B95">
        <w:rPr>
          <w:snapToGrid w:val="0"/>
        </w:rPr>
        <w:t>.</w:t>
      </w:r>
      <w:r w:rsidRPr="00570B95">
        <w:rPr>
          <w:snapToGrid w:val="0"/>
        </w:rPr>
        <w:tab/>
      </w:r>
      <w:r>
        <w:rPr>
          <w:snapToGrid w:val="0"/>
        </w:rPr>
        <w:t>The supplier will protect a</w:t>
      </w:r>
      <w:r w:rsidRPr="00570B95">
        <w:rPr>
          <w:snapToGrid w:val="0"/>
        </w:rPr>
        <w:t xml:space="preserve">ll buildings, appurtenances and furnishings from damage. </w:t>
      </w:r>
      <w:r>
        <w:rPr>
          <w:snapToGrid w:val="0"/>
        </w:rPr>
        <w:t>The supplier shall, at his expense, repair s</w:t>
      </w:r>
      <w:r w:rsidRPr="00570B95">
        <w:rPr>
          <w:snapToGrid w:val="0"/>
        </w:rPr>
        <w:t xml:space="preserve">uch damages </w:t>
      </w:r>
      <w:r>
        <w:rPr>
          <w:snapToGrid w:val="0"/>
        </w:rPr>
        <w:t>(</w:t>
      </w:r>
      <w:r w:rsidRPr="00570B95">
        <w:rPr>
          <w:snapToGrid w:val="0"/>
        </w:rPr>
        <w:t>or replace</w:t>
      </w:r>
      <w:r>
        <w:rPr>
          <w:snapToGrid w:val="0"/>
        </w:rPr>
        <w:t xml:space="preserve"> the items) </w:t>
      </w:r>
      <w:r w:rsidRPr="00570B95">
        <w:rPr>
          <w:snapToGrid w:val="0"/>
        </w:rPr>
        <w:t>by approved methods to</w:t>
      </w:r>
      <w:r w:rsidRPr="00570B95">
        <w:rPr>
          <w:b/>
          <w:snapToGrid w:val="0"/>
        </w:rPr>
        <w:t xml:space="preserve"> </w:t>
      </w:r>
      <w:r w:rsidRPr="00570B95">
        <w:rPr>
          <w:snapToGrid w:val="0"/>
        </w:rPr>
        <w:t>restore the damaged areas to their original condition.</w:t>
      </w:r>
    </w:p>
    <w:p w:rsidR="00E747C2" w:rsidRPr="00570B95" w:rsidRDefault="00E747C2" w:rsidP="00242361">
      <w:pPr>
        <w:jc w:val="both"/>
        <w:rPr>
          <w:snapToGrid w:val="0"/>
        </w:rPr>
      </w:pPr>
    </w:p>
    <w:p w:rsidR="00E747C2" w:rsidRPr="007317E2" w:rsidRDefault="00E747C2" w:rsidP="00242361">
      <w:pPr>
        <w:ind w:left="432" w:hanging="432"/>
        <w:jc w:val="both"/>
        <w:rPr>
          <w:rFonts w:asciiTheme="minorHAnsi" w:hAnsiTheme="minorHAnsi" w:cstheme="minorHAnsi"/>
        </w:rPr>
      </w:pPr>
      <w:r>
        <w:rPr>
          <w:rFonts w:asciiTheme="minorHAnsi" w:hAnsiTheme="minorHAnsi" w:cstheme="minorHAnsi"/>
        </w:rPr>
        <w:t>f</w:t>
      </w:r>
      <w:r w:rsidRPr="007317E2">
        <w:rPr>
          <w:rFonts w:asciiTheme="minorHAnsi" w:hAnsiTheme="minorHAnsi" w:cstheme="minorHAnsi"/>
        </w:rPr>
        <w:t xml:space="preserve">. </w:t>
      </w:r>
      <w:r w:rsidRPr="007317E2">
        <w:rPr>
          <w:rFonts w:asciiTheme="minorHAnsi" w:hAnsiTheme="minorHAnsi" w:cstheme="minorHAnsi"/>
        </w:rPr>
        <w:tab/>
        <w:t xml:space="preserve">Supplier shall use caution signs as required by OSHA Regulation 1910.144 and 1910.145. </w:t>
      </w:r>
      <w:r w:rsidR="001A1D67">
        <w:rPr>
          <w:rFonts w:asciiTheme="minorHAnsi" w:hAnsiTheme="minorHAnsi" w:cstheme="minorHAnsi"/>
        </w:rPr>
        <w:t xml:space="preserve"> </w:t>
      </w:r>
    </w:p>
    <w:p w:rsidR="00E747C2" w:rsidRPr="00FD5498" w:rsidRDefault="00E747C2" w:rsidP="00242361">
      <w:pPr>
        <w:jc w:val="both"/>
        <w:rPr>
          <w:rFonts w:asciiTheme="minorHAnsi" w:hAnsiTheme="minorHAnsi" w:cstheme="minorHAnsi"/>
          <w:color w:val="FF0000"/>
        </w:rPr>
      </w:pPr>
    </w:p>
    <w:p w:rsidR="00E747C2" w:rsidRDefault="00E747C2" w:rsidP="00242361">
      <w:pPr>
        <w:ind w:left="432" w:hanging="432"/>
        <w:jc w:val="both"/>
        <w:rPr>
          <w:rFonts w:asciiTheme="minorHAnsi" w:hAnsiTheme="minorHAnsi" w:cstheme="minorHAnsi"/>
        </w:rPr>
      </w:pPr>
      <w:r>
        <w:rPr>
          <w:rFonts w:asciiTheme="minorHAnsi" w:hAnsiTheme="minorHAnsi" w:cstheme="minorHAnsi"/>
        </w:rPr>
        <w:t>g</w:t>
      </w:r>
      <w:r w:rsidRPr="007317E2">
        <w:rPr>
          <w:rFonts w:asciiTheme="minorHAnsi" w:hAnsiTheme="minorHAnsi" w:cstheme="minorHAnsi"/>
        </w:rPr>
        <w:t>.</w:t>
      </w:r>
      <w:r w:rsidRPr="007317E2">
        <w:rPr>
          <w:rFonts w:asciiTheme="minorHAnsi" w:hAnsiTheme="minorHAnsi" w:cstheme="minorHAnsi"/>
        </w:rPr>
        <w:tab/>
        <w:t>Supplier shall comply with the OSHA Standard 29 CFR 1910.1030 Blood Borne Pathogens as it pertains to the training, safety and equipment needed for all employees engaged in custodial service. Supplier shall be responsible for compliance on date of contract acceptance and shall provide proof to KCDC.</w:t>
      </w:r>
    </w:p>
    <w:p w:rsidR="00E747C2" w:rsidRDefault="00E747C2" w:rsidP="00242361">
      <w:pPr>
        <w:jc w:val="both"/>
        <w:rPr>
          <w:rFonts w:asciiTheme="minorHAnsi" w:hAnsiTheme="minorHAnsi" w:cstheme="minorHAnsi"/>
        </w:rPr>
      </w:pPr>
    </w:p>
    <w:p w:rsidR="00E747C2" w:rsidRPr="007317E2" w:rsidRDefault="00E747C2" w:rsidP="00242361">
      <w:pPr>
        <w:ind w:left="432" w:hanging="432"/>
        <w:jc w:val="both"/>
        <w:rPr>
          <w:rFonts w:asciiTheme="minorHAnsi" w:hAnsiTheme="minorHAnsi" w:cstheme="minorHAnsi"/>
        </w:rPr>
      </w:pPr>
      <w:r>
        <w:rPr>
          <w:rFonts w:asciiTheme="minorHAnsi" w:hAnsiTheme="minorHAnsi" w:cstheme="minorHAnsi"/>
        </w:rPr>
        <w:t>h</w:t>
      </w:r>
      <w:r w:rsidRPr="007317E2">
        <w:rPr>
          <w:rFonts w:asciiTheme="minorHAnsi" w:hAnsiTheme="minorHAnsi" w:cstheme="minorHAnsi"/>
        </w:rPr>
        <w:t xml:space="preserve">. </w:t>
      </w:r>
      <w:r w:rsidRPr="007317E2">
        <w:rPr>
          <w:rFonts w:asciiTheme="minorHAnsi" w:hAnsiTheme="minorHAnsi" w:cstheme="minorHAnsi"/>
        </w:rPr>
        <w:tab/>
        <w:t>The supplier shall verify that all floor finishes, seals, spray buff solutions and other such chemicals applied to non-carpeted floors provide adequate protection against slippery floors. Supplier shall correct any observed instances of slippery or slick floors immediately upon discovery.</w:t>
      </w:r>
    </w:p>
    <w:p w:rsidR="00E747C2" w:rsidRDefault="00E747C2" w:rsidP="00242361">
      <w:pPr>
        <w:jc w:val="both"/>
        <w:rPr>
          <w:rFonts w:asciiTheme="minorHAnsi" w:hAnsiTheme="minorHAnsi" w:cstheme="minorHAnsi"/>
        </w:rPr>
      </w:pPr>
    </w:p>
    <w:p w:rsidR="00E747C2" w:rsidRPr="00242361" w:rsidRDefault="00242361" w:rsidP="00242361">
      <w:pPr>
        <w:pStyle w:val="Legal1"/>
        <w:ind w:left="432" w:hanging="432"/>
        <w:jc w:val="both"/>
        <w:outlineLvl w:val="9"/>
        <w:rPr>
          <w:rFonts w:asciiTheme="minorHAnsi" w:hAnsiTheme="minorHAnsi"/>
          <w:sz w:val="24"/>
          <w:szCs w:val="24"/>
        </w:rPr>
      </w:pPr>
      <w:r w:rsidRPr="00242361">
        <w:rPr>
          <w:rFonts w:asciiTheme="minorHAnsi" w:hAnsiTheme="minorHAnsi" w:cstheme="minorHAnsi"/>
          <w:sz w:val="24"/>
          <w:szCs w:val="24"/>
        </w:rPr>
        <w:t>i.</w:t>
      </w:r>
      <w:r w:rsidRPr="00242361">
        <w:rPr>
          <w:rFonts w:asciiTheme="minorHAnsi" w:hAnsiTheme="minorHAnsi" w:cstheme="minorHAnsi"/>
          <w:sz w:val="24"/>
          <w:szCs w:val="24"/>
        </w:rPr>
        <w:tab/>
      </w:r>
      <w:r w:rsidR="00E747C2" w:rsidRPr="00242361">
        <w:rPr>
          <w:rFonts w:asciiTheme="minorHAnsi" w:hAnsiTheme="minorHAnsi"/>
          <w:sz w:val="24"/>
          <w:szCs w:val="24"/>
        </w:rPr>
        <w:t>Supplier will leave Safety Data Sheets (SDS) when installing, storing or using covered items. Suppliers must be certain the manufacturer properly labels (including the appropriate hazardous material symbols) all products.</w:t>
      </w:r>
    </w:p>
    <w:p w:rsidR="00242361" w:rsidRDefault="00242361" w:rsidP="00242361">
      <w:pPr>
        <w:jc w:val="both"/>
        <w:rPr>
          <w:rFonts w:asciiTheme="minorHAnsi" w:hAnsiTheme="minorHAnsi" w:cstheme="minorHAnsi"/>
        </w:rPr>
      </w:pPr>
    </w:p>
    <w:p w:rsidR="00E747C2" w:rsidRPr="007317E2" w:rsidRDefault="00E747C2" w:rsidP="00242361">
      <w:pPr>
        <w:ind w:left="432" w:hanging="432"/>
        <w:jc w:val="both"/>
        <w:rPr>
          <w:rFonts w:asciiTheme="minorHAnsi" w:hAnsiTheme="minorHAnsi" w:cstheme="minorHAnsi"/>
        </w:rPr>
      </w:pPr>
      <w:r>
        <w:rPr>
          <w:rFonts w:asciiTheme="minorHAnsi" w:hAnsiTheme="minorHAnsi" w:cstheme="minorHAnsi"/>
        </w:rPr>
        <w:t>j</w:t>
      </w:r>
      <w:r w:rsidRPr="007317E2">
        <w:rPr>
          <w:rFonts w:asciiTheme="minorHAnsi" w:hAnsiTheme="minorHAnsi" w:cstheme="minorHAnsi"/>
        </w:rPr>
        <w:t>.</w:t>
      </w:r>
      <w:r w:rsidRPr="007317E2">
        <w:rPr>
          <w:rFonts w:asciiTheme="minorHAnsi" w:hAnsiTheme="minorHAnsi" w:cstheme="minorHAnsi"/>
        </w:rPr>
        <w:tab/>
        <w:t>The supplier shall purchase and issue all chemicals in their original containers. Materials requiring precautionary warnings shall have such notices affixed to all containers as prescribed by law, regulatory agencies or this contract. Markings or labeling of materials containing hazardous or toxic substance or wastes shall be in accordance with all Federal, State and County laws, ordinances, rules and regulations.</w:t>
      </w:r>
    </w:p>
    <w:p w:rsidR="00E747C2" w:rsidRPr="007317E2" w:rsidRDefault="00E747C2" w:rsidP="00242361">
      <w:pPr>
        <w:jc w:val="both"/>
        <w:rPr>
          <w:rFonts w:asciiTheme="minorHAnsi" w:hAnsiTheme="minorHAnsi" w:cstheme="minorHAnsi"/>
        </w:rPr>
      </w:pPr>
    </w:p>
    <w:p w:rsidR="00E747C2" w:rsidRPr="007317E2" w:rsidRDefault="00E747C2" w:rsidP="00242361">
      <w:pPr>
        <w:ind w:left="432" w:hanging="432"/>
        <w:jc w:val="both"/>
        <w:rPr>
          <w:rFonts w:asciiTheme="minorHAnsi" w:hAnsiTheme="minorHAnsi" w:cstheme="minorHAnsi"/>
        </w:rPr>
      </w:pPr>
      <w:r>
        <w:rPr>
          <w:rFonts w:asciiTheme="minorHAnsi" w:hAnsiTheme="minorHAnsi" w:cstheme="minorHAnsi"/>
        </w:rPr>
        <w:t>k</w:t>
      </w:r>
      <w:r w:rsidRPr="007317E2">
        <w:rPr>
          <w:rFonts w:asciiTheme="minorHAnsi" w:hAnsiTheme="minorHAnsi" w:cstheme="minorHAnsi"/>
        </w:rPr>
        <w:t>.</w:t>
      </w:r>
      <w:r w:rsidRPr="007317E2">
        <w:rPr>
          <w:rFonts w:asciiTheme="minorHAnsi" w:hAnsiTheme="minorHAnsi" w:cstheme="minorHAnsi"/>
        </w:rPr>
        <w:tab/>
        <w:t>The supplier shall use only germicidal disinfectants that bear an Environmental Protection Agency (EPA) Registration Number.</w:t>
      </w:r>
    </w:p>
    <w:p w:rsidR="00E747C2" w:rsidRPr="007317E2" w:rsidRDefault="00E747C2" w:rsidP="00242361">
      <w:pPr>
        <w:jc w:val="both"/>
        <w:rPr>
          <w:rFonts w:asciiTheme="minorHAnsi" w:hAnsiTheme="minorHAnsi" w:cstheme="minorHAnsi"/>
        </w:rPr>
      </w:pPr>
    </w:p>
    <w:p w:rsidR="007317E2" w:rsidRPr="00740F46" w:rsidRDefault="00E747C2" w:rsidP="00242361">
      <w:pPr>
        <w:jc w:val="both"/>
      </w:pPr>
      <w:r w:rsidRPr="00740F46">
        <w:t>l</w:t>
      </w:r>
      <w:r w:rsidR="007317E2" w:rsidRPr="00740F46">
        <w:t>.</w:t>
      </w:r>
      <w:r w:rsidR="007317E2" w:rsidRPr="00740F46">
        <w:tab/>
        <w:t xml:space="preserve">Each year, supplier shall supply documentation that assigned staff have completed requisite safety </w:t>
      </w:r>
    </w:p>
    <w:p w:rsidR="007317E2" w:rsidRPr="00740F46" w:rsidRDefault="007317E2" w:rsidP="00242361">
      <w:pPr>
        <w:ind w:firstLine="432"/>
        <w:jc w:val="both"/>
      </w:pPr>
      <w:r w:rsidRPr="00740F46">
        <w:t>training.</w:t>
      </w:r>
    </w:p>
    <w:p w:rsidR="002D3D2C" w:rsidRPr="00570B95" w:rsidRDefault="002D3D2C" w:rsidP="00242361">
      <w:pPr>
        <w:ind w:firstLine="432"/>
        <w:jc w:val="both"/>
      </w:pPr>
    </w:p>
    <w:p w:rsidR="001B3501" w:rsidRPr="00C54DA6" w:rsidRDefault="00242361" w:rsidP="006D248B">
      <w:pPr>
        <w:autoSpaceDE w:val="0"/>
        <w:autoSpaceDN w:val="0"/>
        <w:adjustRightInd w:val="0"/>
        <w:rPr>
          <w:rFonts w:asciiTheme="minorHAnsi" w:hAnsiTheme="minorHAnsi" w:cs="Arial"/>
          <w:bCs/>
        </w:rPr>
      </w:pPr>
      <w:r>
        <w:rPr>
          <w:rFonts w:asciiTheme="minorHAnsi" w:hAnsiTheme="minorHAnsi" w:cs="Arial"/>
          <w:bCs/>
        </w:rPr>
        <w:t>1</w:t>
      </w:r>
      <w:r w:rsidR="001A1D67">
        <w:rPr>
          <w:rFonts w:asciiTheme="minorHAnsi" w:hAnsiTheme="minorHAnsi" w:cs="Arial"/>
          <w:bCs/>
        </w:rPr>
        <w:t>4</w:t>
      </w:r>
      <w:r w:rsidR="001B3501" w:rsidRPr="00C54DA6">
        <w:rPr>
          <w:rFonts w:asciiTheme="minorHAnsi" w:hAnsiTheme="minorHAnsi" w:cs="Arial"/>
          <w:bCs/>
        </w:rPr>
        <w:t>.</w:t>
      </w:r>
      <w:r w:rsidR="001B3501" w:rsidRPr="00C54DA6">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6D248B">
      <w:pPr>
        <w:ind w:left="432"/>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6D248B">
      <w:pPr>
        <w:rPr>
          <w:rFonts w:asciiTheme="minorHAnsi" w:hAnsiTheme="minorHAnsi"/>
        </w:rPr>
      </w:pPr>
    </w:p>
    <w:p w:rsidR="005411D2" w:rsidRDefault="00000FA8" w:rsidP="006D248B">
      <w:pPr>
        <w:ind w:left="432" w:hanging="432"/>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 xml:space="preserve">Recipients and suppliers must make a good faith effort to utilize Section 3 area residents as trainees and employees in connection with the project.  </w:t>
      </w:r>
    </w:p>
    <w:p w:rsidR="00000FA8" w:rsidRPr="00000FA8" w:rsidRDefault="00000FA8" w:rsidP="005411D2">
      <w:pPr>
        <w:ind w:left="432"/>
        <w:jc w:val="both"/>
        <w:rPr>
          <w:rFonts w:asciiTheme="minorHAnsi" w:hAnsiTheme="minorHAnsi"/>
        </w:rPr>
      </w:pPr>
      <w:r w:rsidRPr="00000FA8">
        <w:rPr>
          <w:rFonts w:asciiTheme="minorHAnsi" w:hAnsiTheme="minorHAnsi"/>
        </w:rPr>
        <w:t>Targeted recruitment and the selection of Section 3 area residents for available positions are two examples of good faith efforts to meet this requirement.</w:t>
      </w:r>
    </w:p>
    <w:p w:rsidR="00000FA8" w:rsidRPr="00000FA8" w:rsidRDefault="00000FA8" w:rsidP="002D3D2C">
      <w:pPr>
        <w:ind w:left="432" w:hanging="432"/>
        <w:jc w:val="both"/>
        <w:rPr>
          <w:rFonts w:asciiTheme="minorHAnsi" w:hAnsiTheme="minorHAnsi"/>
        </w:rPr>
      </w:pPr>
      <w:r w:rsidRPr="00000FA8">
        <w:rPr>
          <w:rFonts w:asciiTheme="minorHAnsi" w:hAnsiTheme="minorHAnsi"/>
        </w:rPr>
        <w:lastRenderedPageBreak/>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6D248B">
      <w:pPr>
        <w:jc w:val="both"/>
        <w:rPr>
          <w:rFonts w:asciiTheme="minorHAnsi" w:hAnsiTheme="minorHAnsi"/>
        </w:rPr>
      </w:pPr>
    </w:p>
    <w:p w:rsidR="00000FA8" w:rsidRPr="00000FA8" w:rsidRDefault="00000FA8" w:rsidP="006D248B">
      <w:pPr>
        <w:ind w:left="432" w:hanging="432"/>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6D248B">
      <w:pPr>
        <w:jc w:val="both"/>
        <w:rPr>
          <w:rFonts w:asciiTheme="minorHAnsi" w:hAnsiTheme="minorHAnsi"/>
        </w:rPr>
      </w:pPr>
    </w:p>
    <w:p w:rsidR="00000FA8" w:rsidRPr="00000FA8" w:rsidRDefault="00000FA8" w:rsidP="006D248B">
      <w:pPr>
        <w:ind w:left="432" w:hanging="432"/>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6D248B">
      <w:pPr>
        <w:rPr>
          <w:rFonts w:asciiTheme="minorHAnsi" w:hAnsiTheme="minorHAnsi"/>
          <w:noProof/>
        </w:rPr>
      </w:pPr>
    </w:p>
    <w:p w:rsidR="00000FA8" w:rsidRPr="00000FA8" w:rsidRDefault="00000FA8" w:rsidP="006D248B">
      <w:pPr>
        <w:ind w:left="432" w:hanging="432"/>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4"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6D248B">
      <w:pPr>
        <w:jc w:val="both"/>
        <w:rPr>
          <w:rFonts w:asciiTheme="minorHAnsi" w:hAnsiTheme="minorHAnsi"/>
          <w:noProof/>
        </w:rPr>
      </w:pPr>
    </w:p>
    <w:p w:rsidR="00000FA8" w:rsidRDefault="00000FA8" w:rsidP="006D248B">
      <w:pPr>
        <w:ind w:left="432" w:hanging="432"/>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6D248B" w:rsidRPr="00000FA8" w:rsidRDefault="006D248B" w:rsidP="006D248B">
      <w:pPr>
        <w:ind w:left="432" w:hanging="432"/>
        <w:jc w:val="both"/>
        <w:rPr>
          <w:rFonts w:asciiTheme="minorHAnsi" w:hAnsiTheme="minorHAnsi"/>
          <w:noProof/>
        </w:rPr>
      </w:pPr>
    </w:p>
    <w:p w:rsidR="00000FA8" w:rsidRPr="00000FA8" w:rsidRDefault="00000FA8" w:rsidP="006D248B">
      <w:pPr>
        <w:rPr>
          <w:rFonts w:asciiTheme="minorHAnsi" w:hAnsiTheme="minorHAnsi"/>
          <w:noProof/>
        </w:rPr>
      </w:pPr>
      <w:r w:rsidRPr="00000FA8">
        <w:rPr>
          <w:rFonts w:asciiTheme="minorHAnsi" w:hAnsiTheme="minorHAnsi"/>
          <w:noProof/>
        </w:rPr>
        <w:t>g.</w:t>
      </w:r>
      <w:r w:rsidRPr="00000FA8">
        <w:rPr>
          <w:rFonts w:asciiTheme="minorHAnsi" w:hAnsiTheme="minorHAnsi"/>
          <w:noProof/>
        </w:rPr>
        <w:tab/>
        <w:t>A Section 3 business is one that:</w:t>
      </w:r>
    </w:p>
    <w:p w:rsidR="00000FA8" w:rsidRPr="00000FA8" w:rsidRDefault="00000FA8" w:rsidP="006D248B">
      <w:pPr>
        <w:rPr>
          <w:rFonts w:asciiTheme="minorHAnsi" w:hAnsiTheme="minorHAnsi"/>
          <w:noProof/>
        </w:rPr>
      </w:pPr>
    </w:p>
    <w:p w:rsidR="00000FA8" w:rsidRDefault="00000FA8" w:rsidP="006D248B">
      <w:pPr>
        <w:numPr>
          <w:ilvl w:val="0"/>
          <w:numId w:val="29"/>
        </w:numPr>
        <w:rPr>
          <w:rFonts w:asciiTheme="minorHAnsi" w:hAnsiTheme="minorHAnsi"/>
          <w:noProof/>
        </w:rPr>
      </w:pPr>
      <w:r w:rsidRPr="00000FA8">
        <w:rPr>
          <w:rFonts w:asciiTheme="minorHAnsi" w:hAnsiTheme="minorHAnsi"/>
          <w:noProof/>
        </w:rPr>
        <w:t>Is at least 51% owned by a Section 3 resident; or</w:t>
      </w:r>
    </w:p>
    <w:p w:rsidR="00000FA8" w:rsidRDefault="00000FA8" w:rsidP="006D248B">
      <w:pPr>
        <w:numPr>
          <w:ilvl w:val="0"/>
          <w:numId w:val="29"/>
        </w:numPr>
        <w:rPr>
          <w:rFonts w:asciiTheme="minorHAnsi" w:hAnsiTheme="minorHAnsi"/>
          <w:noProof/>
        </w:rPr>
      </w:pPr>
      <w:r w:rsidRPr="00000FA8">
        <w:rPr>
          <w:rFonts w:asciiTheme="minorHAnsi" w:hAnsiTheme="minorHAnsi"/>
          <w:noProof/>
        </w:rPr>
        <w:t>Employs Section 3 residents for at least 30% of its employee base; or</w:t>
      </w:r>
    </w:p>
    <w:p w:rsidR="00000FA8" w:rsidRPr="00000FA8" w:rsidRDefault="00000FA8" w:rsidP="006D248B">
      <w:pPr>
        <w:ind w:left="864" w:hanging="432"/>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6D248B">
      <w:pPr>
        <w:rPr>
          <w:rFonts w:asciiTheme="minorHAnsi" w:hAnsiTheme="minorHAnsi"/>
        </w:rPr>
      </w:pPr>
      <w:r w:rsidRPr="00000FA8">
        <w:rPr>
          <w:rFonts w:asciiTheme="minorHAnsi" w:hAnsiTheme="minorHAnsi"/>
        </w:rPr>
        <w:tab/>
      </w:r>
    </w:p>
    <w:p w:rsidR="00000FA8" w:rsidRDefault="00000FA8" w:rsidP="006D248B">
      <w:pPr>
        <w:autoSpaceDE w:val="0"/>
        <w:autoSpaceDN w:val="0"/>
        <w:adjustRightInd w:val="0"/>
        <w:textAlignment w:val="center"/>
        <w:rPr>
          <w:rFonts w:asciiTheme="minorHAnsi" w:hAnsiTheme="minorHAnsi"/>
          <w:color w:val="000000"/>
        </w:rPr>
      </w:pPr>
      <w:r w:rsidRPr="00000FA8">
        <w:rPr>
          <w:rFonts w:asciiTheme="minorHAnsi" w:hAnsiTheme="minorHAnsi"/>
          <w:color w:val="000000"/>
        </w:rPr>
        <w:t>h.</w:t>
      </w:r>
      <w:r w:rsidR="002D3D2C">
        <w:rPr>
          <w:rFonts w:asciiTheme="minorHAnsi" w:hAnsiTheme="minorHAnsi"/>
          <w:color w:val="000000"/>
        </w:rPr>
        <w:tab/>
      </w:r>
      <w:r w:rsidRPr="00000FA8">
        <w:rPr>
          <w:rFonts w:asciiTheme="minorHAnsi" w:hAnsiTheme="minorHAnsi"/>
          <w:color w:val="000000"/>
        </w:rPr>
        <w:t>Upon award, the successful supplier will supply two documents to KCDC:</w:t>
      </w:r>
    </w:p>
    <w:p w:rsidR="00D974E3" w:rsidRDefault="00D974E3" w:rsidP="006D248B">
      <w:pPr>
        <w:autoSpaceDE w:val="0"/>
        <w:autoSpaceDN w:val="0"/>
        <w:adjustRightInd w:val="0"/>
        <w:textAlignment w:val="center"/>
        <w:rPr>
          <w:rFonts w:asciiTheme="minorHAnsi" w:hAnsiTheme="minorHAnsi"/>
          <w:color w:val="000000"/>
        </w:rPr>
      </w:pPr>
    </w:p>
    <w:p w:rsidR="00000FA8" w:rsidRDefault="00D974E3" w:rsidP="006D248B">
      <w:pPr>
        <w:numPr>
          <w:ilvl w:val="0"/>
          <w:numId w:val="28"/>
        </w:numPr>
        <w:autoSpaceDE w:val="0"/>
        <w:autoSpaceDN w:val="0"/>
        <w:adjustRightInd w:val="0"/>
        <w:textAlignment w:val="center"/>
        <w:rPr>
          <w:rFonts w:asciiTheme="minorHAnsi" w:hAnsiTheme="minorHAnsi"/>
          <w:color w:val="000000"/>
        </w:rPr>
      </w:pPr>
      <w:r>
        <w:rPr>
          <w:rFonts w:asciiTheme="minorHAnsi" w:hAnsiTheme="minorHAnsi"/>
          <w:color w:val="000000"/>
        </w:rPr>
        <w:t xml:space="preserve">A </w:t>
      </w:r>
      <w:r w:rsidR="00000FA8" w:rsidRPr="00000FA8">
        <w:rPr>
          <w:rFonts w:asciiTheme="minorHAnsi" w:hAnsiTheme="minorHAnsi"/>
          <w:color w:val="000000"/>
        </w:rPr>
        <w:t>Section 3 Business determination provided one is not already on file.</w:t>
      </w:r>
    </w:p>
    <w:p w:rsidR="006D248B" w:rsidRDefault="006D248B" w:rsidP="006D248B">
      <w:pPr>
        <w:autoSpaceDE w:val="0"/>
        <w:autoSpaceDN w:val="0"/>
        <w:adjustRightInd w:val="0"/>
        <w:ind w:left="864"/>
        <w:textAlignment w:val="center"/>
        <w:rPr>
          <w:rFonts w:asciiTheme="minorHAnsi" w:hAnsiTheme="minorHAnsi"/>
          <w:color w:val="000000"/>
        </w:rPr>
      </w:pPr>
    </w:p>
    <w:p w:rsidR="00000FA8" w:rsidRDefault="00D974E3" w:rsidP="006D248B">
      <w:pPr>
        <w:autoSpaceDE w:val="0"/>
        <w:autoSpaceDN w:val="0"/>
        <w:adjustRightInd w:val="0"/>
        <w:ind w:left="432"/>
        <w:textAlignment w:val="center"/>
        <w:rPr>
          <w:rFonts w:asciiTheme="minorHAnsi" w:hAnsiTheme="minorHAnsi"/>
          <w:color w:val="000000"/>
        </w:rPr>
      </w:pPr>
      <w:r>
        <w:rPr>
          <w:rFonts w:asciiTheme="minorHAnsi" w:hAnsiTheme="minorHAnsi"/>
          <w:color w:val="000000"/>
        </w:rPr>
        <w:t>2.</w:t>
      </w:r>
      <w:r>
        <w:rPr>
          <w:rFonts w:asciiTheme="minorHAnsi" w:hAnsiTheme="minorHAnsi"/>
          <w:color w:val="000000"/>
        </w:rPr>
        <w:tab/>
      </w:r>
      <w:r w:rsidR="00000FA8" w:rsidRPr="00000FA8">
        <w:rPr>
          <w:rFonts w:asciiTheme="minorHAnsi" w:hAnsiTheme="minorHAnsi"/>
          <w:color w:val="000000"/>
        </w:rPr>
        <w:t>A Section</w:t>
      </w:r>
      <w:r w:rsidR="00476EF5">
        <w:rPr>
          <w:rFonts w:asciiTheme="minorHAnsi" w:hAnsiTheme="minorHAnsi"/>
          <w:color w:val="000000"/>
        </w:rPr>
        <w:t xml:space="preserve"> 3 Business plan for this work.</w:t>
      </w:r>
    </w:p>
    <w:p w:rsidR="005411D2" w:rsidRDefault="005411D2" w:rsidP="006D248B">
      <w:pPr>
        <w:autoSpaceDE w:val="0"/>
        <w:autoSpaceDN w:val="0"/>
        <w:adjustRightInd w:val="0"/>
        <w:textAlignment w:val="center"/>
        <w:rPr>
          <w:rFonts w:asciiTheme="minorHAnsi" w:hAnsiTheme="minorHAnsi"/>
          <w:color w:val="000000"/>
        </w:rPr>
      </w:pPr>
    </w:p>
    <w:p w:rsidR="00D8199A" w:rsidRPr="006D70E4" w:rsidRDefault="001A1D67" w:rsidP="006D248B">
      <w:pPr>
        <w:rPr>
          <w:b/>
          <w:u w:val="single"/>
        </w:rPr>
      </w:pPr>
      <w:r>
        <w:t>15</w:t>
      </w:r>
      <w:r w:rsidR="00D8199A" w:rsidRPr="006D70E4">
        <w:t>.</w:t>
      </w:r>
      <w:r w:rsidR="00D8199A" w:rsidRPr="006D70E4">
        <w:tab/>
      </w:r>
      <w:r w:rsidR="00D8199A" w:rsidRPr="006D70E4">
        <w:rPr>
          <w:b/>
          <w:u w:val="single"/>
        </w:rPr>
        <w:t>Security</w:t>
      </w:r>
    </w:p>
    <w:p w:rsidR="00D8199A" w:rsidRDefault="00D8199A" w:rsidP="006D248B">
      <w:pPr>
        <w:ind w:left="432"/>
        <w:jc w:val="both"/>
      </w:pPr>
      <w:r>
        <w:t>The successful supplier</w:t>
      </w:r>
      <w:r w:rsidRPr="006D70E4">
        <w:t xml:space="preserve"> is responsible for </w:t>
      </w:r>
      <w:r>
        <w:t>ensuring that all doors at the complex are kept secured at all times and are properly locked when leaving the facility.</w:t>
      </w:r>
    </w:p>
    <w:p w:rsidR="00242361" w:rsidRDefault="00242361" w:rsidP="006D248B">
      <w:pPr>
        <w:ind w:left="432"/>
        <w:jc w:val="both"/>
      </w:pPr>
    </w:p>
    <w:p w:rsidR="00381CA2" w:rsidRDefault="00381CA2" w:rsidP="006D248B">
      <w:pPr>
        <w:ind w:left="432"/>
        <w:jc w:val="both"/>
      </w:pPr>
    </w:p>
    <w:p w:rsidR="00381CA2" w:rsidRDefault="00381CA2" w:rsidP="006D248B">
      <w:pPr>
        <w:ind w:left="432"/>
        <w:jc w:val="both"/>
      </w:pPr>
    </w:p>
    <w:p w:rsidR="00D8199A" w:rsidRPr="00D258FF" w:rsidRDefault="00242361" w:rsidP="006D248B">
      <w:pPr>
        <w:jc w:val="both"/>
        <w:rPr>
          <w:rFonts w:asciiTheme="minorHAnsi" w:hAnsiTheme="minorHAnsi"/>
        </w:rPr>
      </w:pPr>
      <w:r>
        <w:rPr>
          <w:rFonts w:asciiTheme="minorHAnsi" w:hAnsiTheme="minorHAnsi"/>
        </w:rPr>
        <w:lastRenderedPageBreak/>
        <w:t>1</w:t>
      </w:r>
      <w:r w:rsidR="001A1D67">
        <w:rPr>
          <w:rFonts w:asciiTheme="minorHAnsi" w:hAnsiTheme="minorHAnsi"/>
        </w:rPr>
        <w:t>6</w:t>
      </w:r>
      <w:r w:rsidR="00D8199A" w:rsidRPr="00D258FF">
        <w:rPr>
          <w:rFonts w:asciiTheme="minorHAnsi" w:hAnsiTheme="minorHAnsi"/>
        </w:rPr>
        <w:t>.</w:t>
      </w:r>
      <w:r w:rsidR="00D8199A" w:rsidRPr="00D258FF">
        <w:rPr>
          <w:rFonts w:asciiTheme="minorHAnsi" w:hAnsiTheme="minorHAnsi"/>
        </w:rPr>
        <w:tab/>
      </w:r>
      <w:r w:rsidR="00D8199A" w:rsidRPr="00D258FF">
        <w:rPr>
          <w:rFonts w:asciiTheme="minorHAnsi" w:hAnsiTheme="minorHAnsi"/>
          <w:b/>
          <w:u w:val="single"/>
        </w:rPr>
        <w:t>Site Examination</w:t>
      </w:r>
    </w:p>
    <w:p w:rsidR="00D8199A" w:rsidRPr="00D258FF" w:rsidRDefault="00D8199A" w:rsidP="006D248B">
      <w:pPr>
        <w:jc w:val="both"/>
        <w:rPr>
          <w:rFonts w:asciiTheme="minorHAnsi" w:hAnsiTheme="minorHAnsi"/>
        </w:rPr>
      </w:pPr>
    </w:p>
    <w:p w:rsidR="00D8199A" w:rsidRPr="00D258FF" w:rsidRDefault="00D8199A" w:rsidP="006D248B">
      <w:pPr>
        <w:ind w:left="432" w:hanging="432"/>
        <w:jc w:val="both"/>
        <w:rPr>
          <w:rFonts w:asciiTheme="minorHAnsi" w:hAnsiTheme="minorHAnsi"/>
        </w:rPr>
      </w:pPr>
      <w:r>
        <w:rPr>
          <w:rFonts w:asciiTheme="minorHAnsi" w:hAnsiTheme="minorHAnsi"/>
        </w:rPr>
        <w:t>a.</w:t>
      </w:r>
      <w:r>
        <w:rPr>
          <w:rFonts w:asciiTheme="minorHAnsi" w:hAnsiTheme="minorHAnsi"/>
        </w:rPr>
        <w:tab/>
        <w:t xml:space="preserve">Suppliers </w:t>
      </w:r>
      <w:r w:rsidRPr="00D258FF">
        <w:rPr>
          <w:rFonts w:asciiTheme="minorHAnsi" w:hAnsiTheme="minorHAnsi"/>
        </w:rPr>
        <w:t xml:space="preserve">are required to visit the site and become fully acquainted and familiar with conditions, as they exist and the required operations. </w:t>
      </w:r>
      <w:r>
        <w:rPr>
          <w:rFonts w:asciiTheme="minorHAnsi" w:hAnsiTheme="minorHAnsi"/>
        </w:rPr>
        <w:t xml:space="preserve">The supplier </w:t>
      </w:r>
      <w:r w:rsidRPr="00D258FF">
        <w:rPr>
          <w:rFonts w:asciiTheme="minorHAnsi" w:hAnsiTheme="minorHAnsi"/>
        </w:rPr>
        <w:t xml:space="preserve">shall make such investigations as necessary so that they may fully understand the scope of the work and related facilities and possible complexities when executing the work.  </w:t>
      </w:r>
    </w:p>
    <w:p w:rsidR="00D8199A" w:rsidRPr="00D258FF" w:rsidRDefault="00D8199A" w:rsidP="006D248B">
      <w:pPr>
        <w:jc w:val="both"/>
        <w:rPr>
          <w:rFonts w:asciiTheme="minorHAnsi" w:hAnsiTheme="minorHAnsi"/>
        </w:rPr>
      </w:pPr>
    </w:p>
    <w:p w:rsidR="00D8199A" w:rsidRPr="00D258FF" w:rsidRDefault="00D8199A" w:rsidP="006D248B">
      <w:pPr>
        <w:widowControl w:val="0"/>
        <w:ind w:left="432" w:hanging="432"/>
        <w:jc w:val="both"/>
        <w:rPr>
          <w:rFonts w:asciiTheme="minorHAnsi" w:hAnsiTheme="minorHAnsi"/>
        </w:rPr>
      </w:pPr>
      <w:r w:rsidRPr="00D258FF">
        <w:rPr>
          <w:rFonts w:asciiTheme="minorHAnsi" w:hAnsiTheme="minorHAnsi"/>
        </w:rPr>
        <w:t>b.</w:t>
      </w:r>
      <w:r w:rsidRPr="00D258FF">
        <w:rPr>
          <w:rFonts w:asciiTheme="minorHAnsi" w:hAnsiTheme="minorHAnsi"/>
        </w:rPr>
        <w:tab/>
        <w:t xml:space="preserve">The failure or omission of </w:t>
      </w:r>
      <w:r>
        <w:rPr>
          <w:rFonts w:asciiTheme="minorHAnsi" w:hAnsiTheme="minorHAnsi"/>
        </w:rPr>
        <w:t>the supplier</w:t>
      </w:r>
      <w:r w:rsidRPr="00D258FF">
        <w:rPr>
          <w:rFonts w:asciiTheme="minorHAnsi" w:hAnsiTheme="minorHAnsi"/>
        </w:rPr>
        <w:t xml:space="preserve"> to receive or examine the solicitation document or any part of the specifications, or to visit the site(s) and acquaint themselves as to the nature and location of the work, the general and local conditions and all matters which may in any way affect performance shall not relieve the </w:t>
      </w:r>
      <w:r>
        <w:rPr>
          <w:rFonts w:asciiTheme="minorHAnsi" w:hAnsiTheme="minorHAnsi"/>
        </w:rPr>
        <w:t>supplier</w:t>
      </w:r>
      <w:r w:rsidRPr="00D258FF">
        <w:rPr>
          <w:rFonts w:asciiTheme="minorHAnsi" w:hAnsiTheme="minorHAnsi"/>
        </w:rPr>
        <w:t xml:space="preserve"> of any obligation to perform as specified herein. </w:t>
      </w:r>
      <w:r>
        <w:rPr>
          <w:rFonts w:asciiTheme="minorHAnsi" w:hAnsiTheme="minorHAnsi"/>
        </w:rPr>
        <w:t>Supplier</w:t>
      </w:r>
      <w:r w:rsidRPr="00D258FF">
        <w:rPr>
          <w:rFonts w:asciiTheme="minorHAnsi" w:hAnsiTheme="minorHAnsi"/>
        </w:rPr>
        <w:t xml:space="preserve"> understands the intent and purpose hereof and its obligations hereunder and that it shall not make any claim for, or have any right to damages resulting from any misunderstanding or misinterpretation of the resulting agreement, or because of any lack of information.</w:t>
      </w:r>
    </w:p>
    <w:p w:rsidR="00D8199A" w:rsidRPr="00D258FF" w:rsidRDefault="00D8199A" w:rsidP="006D248B">
      <w:pPr>
        <w:tabs>
          <w:tab w:val="left" w:pos="-1440"/>
          <w:tab w:val="left" w:pos="-720"/>
        </w:tabs>
        <w:suppressAutoHyphens/>
        <w:rPr>
          <w:rFonts w:asciiTheme="minorHAnsi" w:hAnsiTheme="minorHAnsi"/>
        </w:rPr>
      </w:pPr>
    </w:p>
    <w:p w:rsidR="00D8199A" w:rsidRPr="00D258FF" w:rsidRDefault="00D8199A" w:rsidP="006D248B">
      <w:pPr>
        <w:tabs>
          <w:tab w:val="left" w:pos="-1440"/>
          <w:tab w:val="left" w:pos="-720"/>
        </w:tabs>
        <w:suppressAutoHyphens/>
        <w:ind w:left="432" w:hanging="432"/>
        <w:jc w:val="both"/>
        <w:rPr>
          <w:rFonts w:asciiTheme="minorHAnsi" w:hAnsiTheme="minorHAnsi"/>
        </w:rPr>
      </w:pPr>
      <w:r w:rsidRPr="00D258FF">
        <w:rPr>
          <w:rFonts w:asciiTheme="minorHAnsi" w:hAnsiTheme="minorHAnsi"/>
        </w:rPr>
        <w:t>c.</w:t>
      </w:r>
      <w:r w:rsidRPr="00D258FF">
        <w:rPr>
          <w:rFonts w:asciiTheme="minorHAnsi" w:hAnsiTheme="minorHAnsi"/>
        </w:rPr>
        <w:tab/>
        <w:t xml:space="preserve">By submitting a response to this solicitation, each </w:t>
      </w:r>
      <w:r>
        <w:rPr>
          <w:rFonts w:asciiTheme="minorHAnsi" w:hAnsiTheme="minorHAnsi"/>
        </w:rPr>
        <w:t xml:space="preserve">supplier </w:t>
      </w:r>
      <w:r w:rsidRPr="00D258FF">
        <w:rPr>
          <w:rFonts w:asciiTheme="minorHAnsi" w:hAnsiTheme="minorHAnsi"/>
        </w:rPr>
        <w:t xml:space="preserve">is certifying that they have inspected the site and have read the solicitation and all appendices and addenda. The failure or omission of any </w:t>
      </w:r>
      <w:r>
        <w:rPr>
          <w:rFonts w:asciiTheme="minorHAnsi" w:hAnsiTheme="minorHAnsi"/>
        </w:rPr>
        <w:t xml:space="preserve">supplier </w:t>
      </w:r>
      <w:r w:rsidRPr="00D258FF">
        <w:rPr>
          <w:rFonts w:asciiTheme="minorHAnsi" w:hAnsiTheme="minorHAnsi"/>
        </w:rPr>
        <w:t>to receive or examine any form, instrument</w:t>
      </w:r>
      <w:r>
        <w:rPr>
          <w:rFonts w:asciiTheme="minorHAnsi" w:hAnsiTheme="minorHAnsi"/>
        </w:rPr>
        <w:t>,</w:t>
      </w:r>
      <w:r w:rsidRPr="00D258FF">
        <w:rPr>
          <w:rFonts w:asciiTheme="minorHAnsi" w:hAnsiTheme="minorHAnsi"/>
        </w:rPr>
        <w:t xml:space="preserve"> or document shall in no way relieve the </w:t>
      </w:r>
      <w:r>
        <w:rPr>
          <w:rFonts w:asciiTheme="minorHAnsi" w:hAnsiTheme="minorHAnsi"/>
        </w:rPr>
        <w:t>supplier</w:t>
      </w:r>
      <w:r w:rsidRPr="00D258FF">
        <w:rPr>
          <w:rFonts w:asciiTheme="minorHAnsi" w:hAnsiTheme="minorHAnsi"/>
        </w:rPr>
        <w:t xml:space="preserve"> from any obligation in respect to its bid.</w:t>
      </w:r>
    </w:p>
    <w:p w:rsidR="00D8199A" w:rsidRDefault="00D8199A" w:rsidP="006D248B">
      <w:pPr>
        <w:autoSpaceDE w:val="0"/>
        <w:autoSpaceDN w:val="0"/>
        <w:adjustRightInd w:val="0"/>
        <w:textAlignment w:val="center"/>
        <w:rPr>
          <w:rFonts w:asciiTheme="minorHAnsi" w:hAnsiTheme="minorHAnsi"/>
          <w:color w:val="000000"/>
        </w:rPr>
      </w:pPr>
    </w:p>
    <w:p w:rsidR="00FC1F4B" w:rsidRPr="00607C36" w:rsidRDefault="001A1D67"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24"/>
          <w:szCs w:val="24"/>
        </w:rPr>
      </w:pPr>
      <w:r>
        <w:rPr>
          <w:rFonts w:asciiTheme="minorHAnsi" w:hAnsiTheme="minorHAnsi"/>
          <w:bCs/>
          <w:sz w:val="24"/>
          <w:szCs w:val="24"/>
        </w:rPr>
        <w:t>17</w:t>
      </w:r>
      <w:r w:rsidR="00FC1F4B">
        <w:rPr>
          <w:rFonts w:asciiTheme="minorHAnsi" w:hAnsiTheme="minorHAnsi"/>
          <w:bCs/>
          <w:sz w:val="24"/>
          <w:szCs w:val="24"/>
        </w:rPr>
        <w:t>.</w:t>
      </w:r>
      <w:r w:rsidR="00FC1F4B">
        <w:rPr>
          <w:rFonts w:asciiTheme="minorHAnsi" w:hAnsiTheme="minorHAnsi"/>
          <w:bCs/>
          <w:sz w:val="24"/>
          <w:szCs w:val="24"/>
        </w:rPr>
        <w:tab/>
      </w:r>
      <w:r w:rsidR="00FC1F4B" w:rsidRPr="00607C36">
        <w:rPr>
          <w:rFonts w:asciiTheme="minorHAnsi" w:hAnsiTheme="minorHAnsi"/>
          <w:b/>
          <w:bCs/>
          <w:sz w:val="24"/>
          <w:szCs w:val="24"/>
          <w:u w:val="single"/>
        </w:rPr>
        <w:t>Smoking Policy</w:t>
      </w:r>
    </w:p>
    <w:p w:rsidR="00FC1F4B" w:rsidRPr="00607C36"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sz w:val="24"/>
          <w:szCs w:val="24"/>
        </w:rPr>
      </w:pPr>
      <w:r>
        <w:rPr>
          <w:rFonts w:asciiTheme="minorHAnsi" w:hAnsiTheme="minorHAnsi"/>
          <w:sz w:val="24"/>
          <w:szCs w:val="24"/>
        </w:rPr>
        <w:t>KCDC has</w:t>
      </w:r>
      <w:r w:rsidRPr="00A2557D">
        <w:rPr>
          <w:rFonts w:asciiTheme="minorHAnsi" w:hAnsiTheme="minorHAnsi"/>
          <w:sz w:val="24"/>
          <w:szCs w:val="24"/>
        </w:rPr>
        <w:t xml:space="preserve"> a Smoke Free policy that applies to you, your employees and all subcontractors. Specifically,</w:t>
      </w:r>
      <w:r w:rsidRPr="00607C36">
        <w:rPr>
          <w:rFonts w:asciiTheme="minorHAnsi" w:hAnsiTheme="minorHAnsi"/>
          <w:sz w:val="24"/>
          <w:szCs w:val="24"/>
        </w:rPr>
        <w:t xml:space="preserve"> the policy (which is HUD required) mandates:</w:t>
      </w:r>
    </w:p>
    <w:p w:rsidR="00FC1F4B" w:rsidRPr="00607C36"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p>
    <w:p w:rsidR="00FC1F4B" w:rsidRPr="00A2557D" w:rsidRDefault="00FC1F4B" w:rsidP="00FC1F4B">
      <w:pPr>
        <w:pStyle w:val="Preformatted"/>
        <w:numPr>
          <w:ilvl w:val="0"/>
          <w:numId w:val="4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r w:rsidRPr="00A2557D">
        <w:rPr>
          <w:rFonts w:asciiTheme="minorHAnsi" w:hAnsiTheme="minorHAnsi"/>
          <w:sz w:val="24"/>
          <w:szCs w:val="24"/>
        </w:rPr>
        <w:t>No smoking on owner</w:t>
      </w:r>
      <w:r>
        <w:rPr>
          <w:rFonts w:asciiTheme="minorHAnsi" w:hAnsiTheme="minorHAnsi"/>
          <w:sz w:val="24"/>
          <w:szCs w:val="24"/>
        </w:rPr>
        <w:t>’s</w:t>
      </w:r>
      <w:r w:rsidRPr="00A2557D">
        <w:rPr>
          <w:rFonts w:asciiTheme="minorHAnsi" w:hAnsiTheme="minorHAnsi"/>
          <w:sz w:val="24"/>
          <w:szCs w:val="24"/>
        </w:rPr>
        <w:t xml:space="preserve"> property</w:t>
      </w:r>
    </w:p>
    <w:p w:rsidR="00FC1F4B" w:rsidRPr="00607C36" w:rsidRDefault="00FC1F4B" w:rsidP="00FC1F4B">
      <w:pPr>
        <w:pStyle w:val="Preformatted"/>
        <w:numPr>
          <w:ilvl w:val="0"/>
          <w:numId w:val="4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r w:rsidRPr="00607C36">
        <w:rPr>
          <w:rFonts w:asciiTheme="minorHAnsi" w:hAnsiTheme="minorHAnsi"/>
          <w:sz w:val="24"/>
          <w:szCs w:val="24"/>
        </w:rPr>
        <w:t xml:space="preserve">No e-vape or similar usage on </w:t>
      </w:r>
      <w:r w:rsidRPr="00A2557D">
        <w:rPr>
          <w:rFonts w:asciiTheme="minorHAnsi" w:hAnsiTheme="minorHAnsi"/>
          <w:sz w:val="24"/>
          <w:szCs w:val="24"/>
        </w:rPr>
        <w:t>owner</w:t>
      </w:r>
      <w:r>
        <w:rPr>
          <w:rFonts w:asciiTheme="minorHAnsi" w:hAnsiTheme="minorHAnsi"/>
          <w:sz w:val="24"/>
          <w:szCs w:val="24"/>
        </w:rPr>
        <w:t>’s</w:t>
      </w:r>
      <w:r w:rsidRPr="00607C36">
        <w:rPr>
          <w:rFonts w:asciiTheme="minorHAnsi" w:hAnsiTheme="minorHAnsi"/>
          <w:sz w:val="24"/>
          <w:szCs w:val="24"/>
        </w:rPr>
        <w:t xml:space="preserve"> property</w:t>
      </w:r>
    </w:p>
    <w:p w:rsidR="00FC1F4B" w:rsidRPr="00607C36" w:rsidRDefault="00FC1F4B" w:rsidP="00FC1F4B">
      <w:pPr>
        <w:pStyle w:val="Preformatted"/>
        <w:numPr>
          <w:ilvl w:val="0"/>
          <w:numId w:val="4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r w:rsidRPr="00607C36">
        <w:rPr>
          <w:rFonts w:asciiTheme="minorHAnsi" w:hAnsiTheme="minorHAnsi"/>
          <w:sz w:val="24"/>
          <w:szCs w:val="24"/>
        </w:rPr>
        <w:t xml:space="preserve">The Smoke Free policy applies in personal or corporate vehicles on </w:t>
      </w:r>
      <w:r w:rsidRPr="00A2557D">
        <w:rPr>
          <w:rFonts w:asciiTheme="minorHAnsi" w:hAnsiTheme="minorHAnsi"/>
          <w:sz w:val="24"/>
          <w:szCs w:val="24"/>
        </w:rPr>
        <w:t>owner</w:t>
      </w:r>
      <w:r w:rsidRPr="00607C36">
        <w:rPr>
          <w:rFonts w:asciiTheme="minorHAnsi" w:hAnsiTheme="minorHAnsi"/>
          <w:sz w:val="24"/>
          <w:szCs w:val="24"/>
        </w:rPr>
        <w:t>’s property</w:t>
      </w:r>
    </w:p>
    <w:p w:rsidR="00FC1F4B" w:rsidRPr="00607C36"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p>
    <w:p w:rsidR="00FC1F4B" w:rsidRPr="00607C36"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r w:rsidRPr="00607C36">
        <w:rPr>
          <w:rFonts w:asciiTheme="minorHAnsi" w:hAnsiTheme="minorHAnsi"/>
          <w:sz w:val="24"/>
          <w:szCs w:val="24"/>
        </w:rPr>
        <w:t>HUD definitions include:</w:t>
      </w:r>
    </w:p>
    <w:p w:rsidR="00FC1F4B" w:rsidRPr="00607C36"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p>
    <w:p w:rsidR="00FC1F4B" w:rsidRDefault="00FC1F4B" w:rsidP="00FC1F4B">
      <w:pPr>
        <w:pStyle w:val="Preformatted"/>
        <w:numPr>
          <w:ilvl w:val="0"/>
          <w:numId w:val="44"/>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r w:rsidRPr="00607C36">
        <w:rPr>
          <w:rFonts w:asciiTheme="minorHAnsi" w:hAnsiTheme="minorHAnsi"/>
          <w:sz w:val="24"/>
          <w:szCs w:val="24"/>
        </w:rPr>
        <w:t>“Smoking” me</w:t>
      </w:r>
      <w:r>
        <w:rPr>
          <w:rFonts w:asciiTheme="minorHAnsi" w:hAnsiTheme="minorHAnsi"/>
          <w:sz w:val="24"/>
          <w:szCs w:val="24"/>
        </w:rPr>
        <w:t xml:space="preserve">ans inhaling, exhaling, burning </w:t>
      </w:r>
      <w:r w:rsidRPr="00607C36">
        <w:rPr>
          <w:rFonts w:asciiTheme="minorHAnsi" w:hAnsiTheme="minorHAnsi"/>
          <w:sz w:val="24"/>
          <w:szCs w:val="24"/>
        </w:rPr>
        <w:t>or carrying any lig</w:t>
      </w:r>
      <w:r>
        <w:rPr>
          <w:rFonts w:asciiTheme="minorHAnsi" w:hAnsiTheme="minorHAnsi"/>
          <w:sz w:val="24"/>
          <w:szCs w:val="24"/>
        </w:rPr>
        <w:t xml:space="preserve">hted or heated cigar, cigarette </w:t>
      </w:r>
      <w:r w:rsidRPr="00607C36">
        <w:rPr>
          <w:rFonts w:asciiTheme="minorHAnsi" w:hAnsiTheme="minorHAnsi"/>
          <w:sz w:val="24"/>
          <w:szCs w:val="24"/>
        </w:rPr>
        <w:t xml:space="preserve">or pipe, or any other lighted or heated tobacco or plant product intended for inhalation, including hookahs and marijuana, whether natural or synthetic, in any manner or in any form. </w:t>
      </w:r>
    </w:p>
    <w:p w:rsidR="00FC1F4B"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r w:rsidRPr="00607C36">
        <w:rPr>
          <w:rFonts w:asciiTheme="minorHAnsi" w:hAnsiTheme="minorHAnsi"/>
          <w:sz w:val="24"/>
          <w:szCs w:val="24"/>
        </w:rPr>
        <w:t xml:space="preserve">“Smoking” also includes the use of an electronic smoking device which creates an aerosol or vapor, in any manner or in any form. </w:t>
      </w:r>
    </w:p>
    <w:p w:rsidR="00FC1F4B" w:rsidRPr="00607C36"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p>
    <w:p w:rsidR="00FC1F4B" w:rsidRPr="00607C36" w:rsidRDefault="00FC1F4B" w:rsidP="00FC1F4B">
      <w:pPr>
        <w:pStyle w:val="Preformatted"/>
        <w:numPr>
          <w:ilvl w:val="0"/>
          <w:numId w:val="44"/>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r w:rsidRPr="00607C36">
        <w:rPr>
          <w:rFonts w:asciiTheme="minorHAnsi" w:hAnsiTheme="minorHAnsi"/>
          <w:sz w:val="24"/>
          <w:szCs w:val="24"/>
        </w:rPr>
        <w:t>“Electronic Smoking Device” means any product containing or delivering nicotine or any other substance intended for human consumption that can be used by a person in any manner for the purpose of inhaling vapor or aerosol from the product. The term includes any such device, whether manu</w:t>
      </w:r>
      <w:r>
        <w:rPr>
          <w:rFonts w:asciiTheme="minorHAnsi" w:hAnsiTheme="minorHAnsi"/>
          <w:sz w:val="24"/>
          <w:szCs w:val="24"/>
        </w:rPr>
        <w:t xml:space="preserve">factured, distributed, marketed </w:t>
      </w:r>
      <w:r w:rsidRPr="00607C36">
        <w:rPr>
          <w:rFonts w:asciiTheme="minorHAnsi" w:hAnsiTheme="minorHAnsi"/>
          <w:sz w:val="24"/>
          <w:szCs w:val="24"/>
        </w:rPr>
        <w:t>or sold as an e-cigar</w:t>
      </w:r>
      <w:r>
        <w:rPr>
          <w:rFonts w:asciiTheme="minorHAnsi" w:hAnsiTheme="minorHAnsi"/>
          <w:sz w:val="24"/>
          <w:szCs w:val="24"/>
        </w:rPr>
        <w:t xml:space="preserve">ette, e-cigar, e-pipe, e-hookah </w:t>
      </w:r>
      <w:r w:rsidRPr="00607C36">
        <w:rPr>
          <w:rFonts w:asciiTheme="minorHAnsi" w:hAnsiTheme="minorHAnsi"/>
          <w:sz w:val="24"/>
          <w:szCs w:val="24"/>
        </w:rPr>
        <w:t>or vape pen or under any other product name or descriptor.</w:t>
      </w:r>
    </w:p>
    <w:p w:rsidR="00FC1F4B" w:rsidRPr="00607C36"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p>
    <w:p w:rsidR="00FC1F4B" w:rsidRPr="00607C36" w:rsidRDefault="00FC1F4B" w:rsidP="00FC1F4B">
      <w:pPr>
        <w:pStyle w:val="Preformatted"/>
        <w:numPr>
          <w:ilvl w:val="0"/>
          <w:numId w:val="44"/>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r w:rsidRPr="00607C36">
        <w:rPr>
          <w:rFonts w:asciiTheme="minorHAnsi" w:hAnsiTheme="minorHAnsi"/>
          <w:sz w:val="24"/>
          <w:szCs w:val="24"/>
        </w:rPr>
        <w:t xml:space="preserve">Property means all buildings, parking lots, streets, structures and </w:t>
      </w:r>
      <w:r w:rsidRPr="00607C36">
        <w:rPr>
          <w:rFonts w:asciiTheme="minorHAnsi" w:hAnsiTheme="minorHAnsi"/>
          <w:b/>
          <w:sz w:val="24"/>
          <w:szCs w:val="24"/>
          <w:u w:val="single"/>
        </w:rPr>
        <w:t xml:space="preserve">land </w:t>
      </w:r>
      <w:r w:rsidRPr="00607C36">
        <w:rPr>
          <w:rFonts w:asciiTheme="minorHAnsi" w:hAnsiTheme="minorHAnsi"/>
          <w:sz w:val="24"/>
          <w:szCs w:val="24"/>
        </w:rPr>
        <w:t xml:space="preserve">owned by </w:t>
      </w:r>
      <w:r w:rsidRPr="007C681A">
        <w:rPr>
          <w:rFonts w:asciiTheme="minorHAnsi" w:hAnsiTheme="minorHAnsi"/>
          <w:sz w:val="24"/>
          <w:szCs w:val="24"/>
        </w:rPr>
        <w:t>owner</w:t>
      </w:r>
      <w:r>
        <w:rPr>
          <w:rFonts w:asciiTheme="minorHAnsi" w:hAnsiTheme="minorHAnsi"/>
          <w:sz w:val="24"/>
          <w:szCs w:val="24"/>
        </w:rPr>
        <w:t>s</w:t>
      </w:r>
      <w:r w:rsidRPr="00607C36">
        <w:rPr>
          <w:rFonts w:asciiTheme="minorHAnsi" w:hAnsiTheme="minorHAnsi"/>
          <w:sz w:val="24"/>
          <w:szCs w:val="24"/>
        </w:rPr>
        <w:t>.</w:t>
      </w:r>
    </w:p>
    <w:p w:rsidR="00FC1F4B"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p>
    <w:p w:rsidR="00381CA2" w:rsidRDefault="00381CA2"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p>
    <w:p w:rsidR="00381CA2" w:rsidRPr="00607C36" w:rsidRDefault="00381CA2"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p>
    <w:p w:rsidR="00FC1F4B" w:rsidRPr="00607C36"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jc w:val="both"/>
        <w:rPr>
          <w:rFonts w:asciiTheme="minorHAnsi" w:hAnsiTheme="minorHAnsi"/>
          <w:sz w:val="24"/>
          <w:szCs w:val="24"/>
        </w:rPr>
      </w:pPr>
      <w:r w:rsidRPr="00607C36">
        <w:rPr>
          <w:rFonts w:asciiTheme="minorHAnsi" w:hAnsiTheme="minorHAnsi"/>
          <w:sz w:val="24"/>
          <w:szCs w:val="24"/>
        </w:rPr>
        <w:lastRenderedPageBreak/>
        <w:t xml:space="preserve">Should </w:t>
      </w:r>
      <w:r>
        <w:rPr>
          <w:rFonts w:asciiTheme="minorHAnsi" w:hAnsiTheme="minorHAnsi"/>
          <w:sz w:val="24"/>
          <w:szCs w:val="24"/>
        </w:rPr>
        <w:t xml:space="preserve">supplier </w:t>
      </w:r>
      <w:r w:rsidRPr="00607C36">
        <w:rPr>
          <w:rFonts w:asciiTheme="minorHAnsi" w:hAnsiTheme="minorHAnsi"/>
          <w:sz w:val="24"/>
          <w:szCs w:val="24"/>
        </w:rPr>
        <w:t xml:space="preserve">staff be observed violating these requirements, KCDC’s Procurement Division will notify the corporate level contact about the problem. Should there be recurrences; </w:t>
      </w:r>
      <w:r w:rsidRPr="00A2557D">
        <w:rPr>
          <w:rFonts w:asciiTheme="minorHAnsi" w:hAnsiTheme="minorHAnsi"/>
          <w:sz w:val="24"/>
          <w:szCs w:val="24"/>
        </w:rPr>
        <w:t>owner</w:t>
      </w:r>
      <w:r>
        <w:rPr>
          <w:rFonts w:asciiTheme="minorHAnsi" w:hAnsiTheme="minorHAnsi"/>
          <w:sz w:val="24"/>
          <w:szCs w:val="24"/>
        </w:rPr>
        <w:t>s</w:t>
      </w:r>
      <w:r w:rsidRPr="00607C36">
        <w:rPr>
          <w:rFonts w:asciiTheme="minorHAnsi" w:hAnsiTheme="minorHAnsi"/>
          <w:sz w:val="24"/>
          <w:szCs w:val="24"/>
        </w:rPr>
        <w:t xml:space="preserve"> may ask the </w:t>
      </w:r>
      <w:r>
        <w:rPr>
          <w:rFonts w:asciiTheme="minorHAnsi" w:hAnsiTheme="minorHAnsi"/>
          <w:sz w:val="24"/>
          <w:szCs w:val="24"/>
        </w:rPr>
        <w:t>supplier</w:t>
      </w:r>
      <w:r w:rsidRPr="00607C36">
        <w:rPr>
          <w:rFonts w:asciiTheme="minorHAnsi" w:hAnsiTheme="minorHAnsi"/>
          <w:sz w:val="24"/>
          <w:szCs w:val="24"/>
        </w:rPr>
        <w:t xml:space="preserve"> to not send the employee to </w:t>
      </w:r>
      <w:r w:rsidRPr="00A2557D">
        <w:rPr>
          <w:rFonts w:asciiTheme="minorHAnsi" w:hAnsiTheme="minorHAnsi"/>
          <w:sz w:val="24"/>
          <w:szCs w:val="24"/>
        </w:rPr>
        <w:t>owner</w:t>
      </w:r>
      <w:r>
        <w:rPr>
          <w:rFonts w:asciiTheme="minorHAnsi" w:hAnsiTheme="minorHAnsi"/>
          <w:sz w:val="24"/>
          <w:szCs w:val="24"/>
        </w:rPr>
        <w:t>’s</w:t>
      </w:r>
      <w:r w:rsidRPr="00607C36">
        <w:rPr>
          <w:rFonts w:asciiTheme="minorHAnsi" w:hAnsiTheme="minorHAnsi"/>
          <w:sz w:val="24"/>
          <w:szCs w:val="24"/>
        </w:rPr>
        <w:t xml:space="preserve"> property. Repeated offenses may result in forfeiture of your awarded “contract.”</w:t>
      </w:r>
    </w:p>
    <w:p w:rsidR="00FC1F4B" w:rsidRDefault="00FC1F4B" w:rsidP="00FC1F4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24"/>
          <w:szCs w:val="24"/>
        </w:rPr>
      </w:pPr>
    </w:p>
    <w:p w:rsidR="002A7B39" w:rsidRDefault="001A1D67" w:rsidP="006D248B">
      <w:pPr>
        <w:rPr>
          <w:rFonts w:asciiTheme="minorHAnsi" w:hAnsiTheme="minorHAnsi"/>
          <w:b/>
          <w:snapToGrid w:val="0"/>
          <w:u w:val="single"/>
        </w:rPr>
      </w:pPr>
      <w:r>
        <w:rPr>
          <w:rFonts w:asciiTheme="minorHAnsi" w:hAnsiTheme="minorHAnsi"/>
        </w:rPr>
        <w:t>18</w:t>
      </w:r>
      <w:r w:rsidR="00005D1C" w:rsidRPr="00993661">
        <w:rPr>
          <w:rFonts w:asciiTheme="minorHAnsi" w:hAnsiTheme="minorHAnsi"/>
        </w:rPr>
        <w:t>.</w:t>
      </w:r>
      <w:r w:rsidR="00005D1C" w:rsidRPr="00993661">
        <w:rPr>
          <w:rFonts w:asciiTheme="minorHAnsi" w:hAnsiTheme="minorHAnsi"/>
        </w:rPr>
        <w:tab/>
      </w:r>
      <w:r w:rsidR="002A7B39">
        <w:rPr>
          <w:rFonts w:asciiTheme="minorHAnsi" w:hAnsiTheme="minorHAnsi"/>
          <w:b/>
          <w:snapToGrid w:val="0"/>
          <w:u w:val="single"/>
        </w:rPr>
        <w:t>Submittal Instructions</w:t>
      </w:r>
    </w:p>
    <w:p w:rsidR="002A7B39" w:rsidRDefault="002A7B39" w:rsidP="006D248B">
      <w:pPr>
        <w:ind w:firstLine="432"/>
        <w:jc w:val="both"/>
      </w:pPr>
      <w:r w:rsidRPr="0032348D">
        <w:t>Submit your information in the order indicated below:</w:t>
      </w:r>
    </w:p>
    <w:p w:rsidR="00FC1F4B" w:rsidRDefault="00FC1F4B" w:rsidP="006D248B">
      <w:pPr>
        <w:ind w:firstLine="432"/>
        <w:jc w:val="both"/>
      </w:pPr>
    </w:p>
    <w:tbl>
      <w:tblPr>
        <w:tblStyle w:val="TableGrid3"/>
        <w:tblW w:w="10293" w:type="dxa"/>
        <w:jc w:val="right"/>
        <w:tblLook w:val="04A0" w:firstRow="1" w:lastRow="0" w:firstColumn="1" w:lastColumn="0" w:noHBand="0" w:noVBand="1"/>
      </w:tblPr>
      <w:tblGrid>
        <w:gridCol w:w="3003"/>
        <w:gridCol w:w="4680"/>
        <w:gridCol w:w="2610"/>
      </w:tblGrid>
      <w:tr w:rsidR="002A7B39" w:rsidRPr="0032348D" w:rsidTr="002D3D2C">
        <w:trPr>
          <w:tblHeader/>
          <w:jc w:val="right"/>
        </w:trPr>
        <w:tc>
          <w:tcPr>
            <w:tcW w:w="3003" w:type="dxa"/>
          </w:tcPr>
          <w:p w:rsidR="002A7B39" w:rsidRPr="0032348D" w:rsidRDefault="002A7B39" w:rsidP="006D248B">
            <w:pPr>
              <w:jc w:val="center"/>
              <w:rPr>
                <w:rFonts w:asciiTheme="minorHAnsi" w:hAnsiTheme="minorHAnsi"/>
                <w:b/>
                <w:sz w:val="24"/>
                <w:szCs w:val="24"/>
              </w:rPr>
            </w:pPr>
            <w:bookmarkStart w:id="0" w:name="_Hlk529433570"/>
            <w:r w:rsidRPr="0032348D">
              <w:rPr>
                <w:rFonts w:asciiTheme="minorHAnsi" w:hAnsiTheme="minorHAnsi"/>
                <w:b/>
                <w:sz w:val="24"/>
                <w:szCs w:val="24"/>
              </w:rPr>
              <w:t>Document Number</w:t>
            </w:r>
          </w:p>
        </w:tc>
        <w:tc>
          <w:tcPr>
            <w:tcW w:w="4680" w:type="dxa"/>
          </w:tcPr>
          <w:p w:rsidR="002A7B39" w:rsidRPr="0032348D" w:rsidRDefault="002A7B39" w:rsidP="006D248B">
            <w:pPr>
              <w:jc w:val="center"/>
              <w:rPr>
                <w:rFonts w:asciiTheme="minorHAnsi" w:hAnsiTheme="minorHAnsi"/>
                <w:b/>
                <w:sz w:val="24"/>
                <w:szCs w:val="24"/>
              </w:rPr>
            </w:pPr>
            <w:r w:rsidRPr="0032348D">
              <w:rPr>
                <w:rFonts w:asciiTheme="minorHAnsi" w:hAnsiTheme="minorHAnsi"/>
                <w:b/>
                <w:sz w:val="24"/>
                <w:szCs w:val="24"/>
              </w:rPr>
              <w:t>Title</w:t>
            </w:r>
          </w:p>
        </w:tc>
        <w:tc>
          <w:tcPr>
            <w:tcW w:w="2610" w:type="dxa"/>
          </w:tcPr>
          <w:p w:rsidR="002A7B39" w:rsidRPr="0032348D" w:rsidRDefault="002A7B39" w:rsidP="006D248B">
            <w:pPr>
              <w:jc w:val="center"/>
              <w:rPr>
                <w:rFonts w:asciiTheme="minorHAnsi" w:hAnsiTheme="minorHAnsi"/>
                <w:b/>
                <w:sz w:val="24"/>
                <w:szCs w:val="24"/>
              </w:rPr>
            </w:pPr>
            <w:r w:rsidRPr="0032348D">
              <w:rPr>
                <w:rFonts w:asciiTheme="minorHAnsi" w:hAnsiTheme="minorHAnsi"/>
                <w:b/>
                <w:sz w:val="24"/>
                <w:szCs w:val="24"/>
              </w:rPr>
              <w:t>Form Provided by</w:t>
            </w:r>
          </w:p>
        </w:tc>
      </w:tr>
      <w:tr w:rsidR="00BB3972" w:rsidRPr="00964111" w:rsidTr="00B23777">
        <w:trPr>
          <w:jc w:val="right"/>
        </w:trPr>
        <w:tc>
          <w:tcPr>
            <w:tcW w:w="3003" w:type="dxa"/>
          </w:tcPr>
          <w:p w:rsidR="00BB3972" w:rsidRPr="00964111" w:rsidRDefault="00BB3972" w:rsidP="006D248B">
            <w:pPr>
              <w:rPr>
                <w:rFonts w:asciiTheme="minorHAnsi" w:hAnsiTheme="minorHAnsi"/>
                <w:sz w:val="24"/>
                <w:szCs w:val="24"/>
              </w:rPr>
            </w:pPr>
            <w:r w:rsidRPr="00964111">
              <w:rPr>
                <w:rFonts w:asciiTheme="minorHAnsi" w:hAnsiTheme="minorHAnsi"/>
                <w:sz w:val="24"/>
                <w:szCs w:val="24"/>
              </w:rPr>
              <w:t xml:space="preserve">Solicitation Document A   </w:t>
            </w:r>
          </w:p>
        </w:tc>
        <w:tc>
          <w:tcPr>
            <w:tcW w:w="4680" w:type="dxa"/>
          </w:tcPr>
          <w:p w:rsidR="00BB3972" w:rsidRPr="00964111" w:rsidRDefault="00BB3972" w:rsidP="006D248B">
            <w:pPr>
              <w:rPr>
                <w:rFonts w:asciiTheme="minorHAnsi" w:hAnsiTheme="minorHAnsi"/>
                <w:sz w:val="24"/>
                <w:szCs w:val="24"/>
              </w:rPr>
            </w:pPr>
            <w:r w:rsidRPr="00964111">
              <w:rPr>
                <w:rFonts w:asciiTheme="minorHAnsi" w:hAnsiTheme="minorHAnsi"/>
                <w:sz w:val="24"/>
                <w:szCs w:val="24"/>
              </w:rPr>
              <w:t>General Response Section</w:t>
            </w:r>
          </w:p>
        </w:tc>
        <w:tc>
          <w:tcPr>
            <w:tcW w:w="2610" w:type="dxa"/>
          </w:tcPr>
          <w:p w:rsidR="00BB3972" w:rsidRPr="00964111" w:rsidRDefault="00BB3972" w:rsidP="006D248B">
            <w:pPr>
              <w:rPr>
                <w:rFonts w:asciiTheme="minorHAnsi" w:hAnsiTheme="minorHAnsi"/>
                <w:sz w:val="24"/>
                <w:szCs w:val="24"/>
              </w:rPr>
            </w:pPr>
            <w:r w:rsidRPr="00964111">
              <w:rPr>
                <w:rFonts w:asciiTheme="minorHAnsi" w:hAnsiTheme="minorHAnsi"/>
                <w:sz w:val="24"/>
                <w:szCs w:val="24"/>
              </w:rPr>
              <w:t>KCDC</w:t>
            </w:r>
          </w:p>
        </w:tc>
      </w:tr>
      <w:tr w:rsidR="00BB3972" w:rsidRPr="00964111" w:rsidTr="00B23777">
        <w:trPr>
          <w:jc w:val="right"/>
        </w:trPr>
        <w:tc>
          <w:tcPr>
            <w:tcW w:w="3003" w:type="dxa"/>
          </w:tcPr>
          <w:p w:rsidR="00BB3972" w:rsidRPr="00964111" w:rsidRDefault="00BB3972" w:rsidP="006D248B">
            <w:pPr>
              <w:rPr>
                <w:rFonts w:asciiTheme="minorHAnsi" w:hAnsiTheme="minorHAnsi"/>
                <w:sz w:val="24"/>
                <w:szCs w:val="24"/>
              </w:rPr>
            </w:pPr>
            <w:r w:rsidRPr="00964111">
              <w:rPr>
                <w:rFonts w:asciiTheme="minorHAnsi" w:hAnsiTheme="minorHAnsi"/>
                <w:sz w:val="24"/>
                <w:szCs w:val="24"/>
              </w:rPr>
              <w:t xml:space="preserve">Solicitation Document </w:t>
            </w:r>
            <w:r>
              <w:rPr>
                <w:rFonts w:asciiTheme="minorHAnsi" w:hAnsiTheme="minorHAnsi"/>
                <w:sz w:val="24"/>
                <w:szCs w:val="24"/>
              </w:rPr>
              <w:t>B</w:t>
            </w:r>
          </w:p>
        </w:tc>
        <w:tc>
          <w:tcPr>
            <w:tcW w:w="4680" w:type="dxa"/>
          </w:tcPr>
          <w:p w:rsidR="00BB3972" w:rsidRPr="00964111" w:rsidRDefault="00BB3972" w:rsidP="006D248B">
            <w:pPr>
              <w:rPr>
                <w:rFonts w:asciiTheme="minorHAnsi" w:hAnsiTheme="minorHAnsi"/>
                <w:sz w:val="24"/>
                <w:szCs w:val="24"/>
              </w:rPr>
            </w:pPr>
            <w:r>
              <w:rPr>
                <w:rFonts w:asciiTheme="minorHAnsi" w:hAnsiTheme="minorHAnsi"/>
                <w:sz w:val="24"/>
                <w:szCs w:val="24"/>
              </w:rPr>
              <w:t>Affidavits</w:t>
            </w:r>
          </w:p>
        </w:tc>
        <w:tc>
          <w:tcPr>
            <w:tcW w:w="2610" w:type="dxa"/>
          </w:tcPr>
          <w:p w:rsidR="00BB3972" w:rsidRPr="00964111" w:rsidRDefault="00BB3972" w:rsidP="006D248B">
            <w:pPr>
              <w:rPr>
                <w:rFonts w:asciiTheme="minorHAnsi" w:hAnsiTheme="minorHAnsi"/>
                <w:sz w:val="24"/>
                <w:szCs w:val="24"/>
              </w:rPr>
            </w:pPr>
            <w:r w:rsidRPr="00964111">
              <w:rPr>
                <w:rFonts w:asciiTheme="minorHAnsi" w:hAnsiTheme="minorHAnsi"/>
                <w:sz w:val="24"/>
                <w:szCs w:val="24"/>
              </w:rPr>
              <w:t>KCDC</w:t>
            </w:r>
          </w:p>
        </w:tc>
      </w:tr>
      <w:tr w:rsidR="00BB3972" w:rsidRPr="00964111" w:rsidTr="00B23777">
        <w:trPr>
          <w:jc w:val="right"/>
        </w:trPr>
        <w:tc>
          <w:tcPr>
            <w:tcW w:w="3003" w:type="dxa"/>
          </w:tcPr>
          <w:p w:rsidR="00BB3972" w:rsidRPr="00964111" w:rsidRDefault="00BB3972" w:rsidP="006D248B">
            <w:pPr>
              <w:rPr>
                <w:rFonts w:asciiTheme="minorHAnsi" w:hAnsiTheme="minorHAnsi"/>
                <w:sz w:val="24"/>
                <w:szCs w:val="24"/>
              </w:rPr>
            </w:pPr>
            <w:r w:rsidRPr="00964111">
              <w:rPr>
                <w:rFonts w:asciiTheme="minorHAnsi" w:hAnsiTheme="minorHAnsi"/>
                <w:sz w:val="24"/>
                <w:szCs w:val="24"/>
              </w:rPr>
              <w:t xml:space="preserve">Solicitation Document </w:t>
            </w:r>
            <w:r>
              <w:rPr>
                <w:rFonts w:asciiTheme="minorHAnsi" w:hAnsiTheme="minorHAnsi"/>
                <w:sz w:val="24"/>
                <w:szCs w:val="24"/>
              </w:rPr>
              <w:t>C</w:t>
            </w:r>
          </w:p>
        </w:tc>
        <w:tc>
          <w:tcPr>
            <w:tcW w:w="4680" w:type="dxa"/>
          </w:tcPr>
          <w:p w:rsidR="00BB3972" w:rsidRPr="00C210BC" w:rsidRDefault="00BB3972" w:rsidP="006D248B">
            <w:pPr>
              <w:rPr>
                <w:rFonts w:asciiTheme="minorHAnsi" w:hAnsiTheme="minorHAnsi"/>
                <w:color w:val="FF0000"/>
                <w:sz w:val="24"/>
                <w:szCs w:val="24"/>
              </w:rPr>
            </w:pPr>
            <w:r w:rsidRPr="007E6A9E">
              <w:rPr>
                <w:rFonts w:asciiTheme="minorHAnsi" w:hAnsiTheme="minorHAnsi"/>
                <w:sz w:val="24"/>
                <w:szCs w:val="24"/>
              </w:rPr>
              <w:t>HUD Form 5369A</w:t>
            </w:r>
          </w:p>
        </w:tc>
        <w:tc>
          <w:tcPr>
            <w:tcW w:w="2610" w:type="dxa"/>
          </w:tcPr>
          <w:p w:rsidR="00BB3972" w:rsidRPr="00964111" w:rsidRDefault="00BB3972" w:rsidP="006D248B">
            <w:pPr>
              <w:rPr>
                <w:rFonts w:asciiTheme="minorHAnsi" w:hAnsiTheme="minorHAnsi"/>
                <w:sz w:val="24"/>
                <w:szCs w:val="24"/>
              </w:rPr>
            </w:pPr>
            <w:r>
              <w:rPr>
                <w:rFonts w:asciiTheme="minorHAnsi" w:hAnsiTheme="minorHAnsi"/>
                <w:sz w:val="24"/>
                <w:szCs w:val="24"/>
              </w:rPr>
              <w:t>KCDC</w:t>
            </w:r>
          </w:p>
        </w:tc>
      </w:tr>
      <w:tr w:rsidR="00BB3972" w:rsidRPr="0032348D" w:rsidTr="00B23777">
        <w:trPr>
          <w:jc w:val="right"/>
        </w:trPr>
        <w:tc>
          <w:tcPr>
            <w:tcW w:w="3003" w:type="dxa"/>
          </w:tcPr>
          <w:p w:rsidR="00BB3972" w:rsidRPr="00417E38" w:rsidRDefault="00BB3972" w:rsidP="006D248B">
            <w:pPr>
              <w:rPr>
                <w:rFonts w:asciiTheme="minorHAnsi" w:hAnsiTheme="minorHAnsi"/>
                <w:sz w:val="24"/>
                <w:szCs w:val="24"/>
              </w:rPr>
            </w:pPr>
            <w:r w:rsidRPr="00417E38">
              <w:rPr>
                <w:rFonts w:asciiTheme="minorHAnsi" w:hAnsiTheme="minorHAnsi"/>
                <w:sz w:val="24"/>
                <w:szCs w:val="24"/>
              </w:rPr>
              <w:t>Solicitation Document D</w:t>
            </w:r>
          </w:p>
        </w:tc>
        <w:tc>
          <w:tcPr>
            <w:tcW w:w="4680" w:type="dxa"/>
          </w:tcPr>
          <w:p w:rsidR="00BB3972" w:rsidRPr="00417E38" w:rsidRDefault="00BB3972" w:rsidP="006D248B">
            <w:pPr>
              <w:rPr>
                <w:rFonts w:asciiTheme="minorHAnsi" w:hAnsiTheme="minorHAnsi"/>
                <w:sz w:val="24"/>
                <w:szCs w:val="24"/>
              </w:rPr>
            </w:pPr>
            <w:r w:rsidRPr="00417E38">
              <w:rPr>
                <w:rFonts w:asciiTheme="minorHAnsi" w:hAnsiTheme="minorHAnsi"/>
                <w:sz w:val="24"/>
                <w:szCs w:val="24"/>
              </w:rPr>
              <w:t>Supplier’s Cost Information</w:t>
            </w:r>
          </w:p>
        </w:tc>
        <w:tc>
          <w:tcPr>
            <w:tcW w:w="2610" w:type="dxa"/>
          </w:tcPr>
          <w:p w:rsidR="00BB3972" w:rsidRPr="00417E38" w:rsidRDefault="00BB3972" w:rsidP="006D248B">
            <w:pPr>
              <w:rPr>
                <w:rFonts w:asciiTheme="minorHAnsi" w:hAnsiTheme="minorHAnsi"/>
                <w:sz w:val="24"/>
                <w:szCs w:val="24"/>
              </w:rPr>
            </w:pPr>
            <w:r w:rsidRPr="00417E38">
              <w:rPr>
                <w:rFonts w:asciiTheme="minorHAnsi" w:hAnsiTheme="minorHAnsi"/>
                <w:sz w:val="24"/>
                <w:szCs w:val="24"/>
              </w:rPr>
              <w:t>Supplier</w:t>
            </w:r>
          </w:p>
        </w:tc>
      </w:tr>
      <w:tr w:rsidR="00B23777" w:rsidRPr="0032348D" w:rsidTr="00B23777">
        <w:trPr>
          <w:jc w:val="right"/>
        </w:trPr>
        <w:tc>
          <w:tcPr>
            <w:tcW w:w="3003" w:type="dxa"/>
          </w:tcPr>
          <w:p w:rsidR="00B23777" w:rsidRPr="00417E38" w:rsidRDefault="00B23777" w:rsidP="00B23777">
            <w:pPr>
              <w:rPr>
                <w:rFonts w:asciiTheme="minorHAnsi" w:hAnsiTheme="minorHAnsi"/>
                <w:sz w:val="24"/>
                <w:szCs w:val="24"/>
              </w:rPr>
            </w:pPr>
            <w:r w:rsidRPr="00417E38">
              <w:rPr>
                <w:rFonts w:asciiTheme="minorHAnsi" w:hAnsiTheme="minorHAnsi"/>
                <w:sz w:val="24"/>
                <w:szCs w:val="24"/>
              </w:rPr>
              <w:t>Solicitation Document E</w:t>
            </w:r>
          </w:p>
        </w:tc>
        <w:tc>
          <w:tcPr>
            <w:tcW w:w="4680" w:type="dxa"/>
          </w:tcPr>
          <w:p w:rsidR="00B23777" w:rsidRPr="00417E38" w:rsidRDefault="00B23777" w:rsidP="00B23777">
            <w:pPr>
              <w:rPr>
                <w:rFonts w:asciiTheme="minorHAnsi" w:hAnsiTheme="minorHAnsi"/>
                <w:sz w:val="24"/>
                <w:szCs w:val="24"/>
              </w:rPr>
            </w:pPr>
            <w:r w:rsidRPr="00417E38">
              <w:rPr>
                <w:rFonts w:asciiTheme="minorHAnsi" w:hAnsiTheme="minorHAnsi"/>
                <w:sz w:val="24"/>
                <w:szCs w:val="24"/>
              </w:rPr>
              <w:t>Supplier’s Business Q</w:t>
            </w:r>
            <w:r w:rsidRPr="00417E38">
              <w:rPr>
                <w:rFonts w:asciiTheme="minorHAnsi" w:hAnsiTheme="minorHAnsi"/>
                <w:sz w:val="24"/>
              </w:rPr>
              <w:t>ualification &amp; Plan</w:t>
            </w:r>
          </w:p>
        </w:tc>
        <w:tc>
          <w:tcPr>
            <w:tcW w:w="2610" w:type="dxa"/>
          </w:tcPr>
          <w:p w:rsidR="00B23777" w:rsidRPr="00417E38" w:rsidRDefault="00B23777" w:rsidP="00B23777">
            <w:pPr>
              <w:rPr>
                <w:rFonts w:asciiTheme="minorHAnsi" w:hAnsiTheme="minorHAnsi"/>
                <w:sz w:val="24"/>
                <w:szCs w:val="24"/>
              </w:rPr>
            </w:pPr>
            <w:r w:rsidRPr="00417E38">
              <w:rPr>
                <w:rFonts w:asciiTheme="minorHAnsi" w:hAnsiTheme="minorHAnsi"/>
                <w:sz w:val="24"/>
                <w:szCs w:val="24"/>
              </w:rPr>
              <w:t>Supplier</w:t>
            </w:r>
          </w:p>
        </w:tc>
      </w:tr>
      <w:tr w:rsidR="00B23777" w:rsidRPr="0032348D" w:rsidTr="00B23777">
        <w:trPr>
          <w:jc w:val="right"/>
        </w:trPr>
        <w:tc>
          <w:tcPr>
            <w:tcW w:w="3003" w:type="dxa"/>
          </w:tcPr>
          <w:p w:rsidR="00B23777" w:rsidRPr="00417E38" w:rsidRDefault="00B23777" w:rsidP="00B23777">
            <w:pPr>
              <w:rPr>
                <w:rFonts w:asciiTheme="minorHAnsi" w:hAnsiTheme="minorHAnsi"/>
                <w:sz w:val="24"/>
                <w:szCs w:val="24"/>
              </w:rPr>
            </w:pPr>
            <w:r w:rsidRPr="00417E38">
              <w:rPr>
                <w:rFonts w:asciiTheme="minorHAnsi" w:hAnsiTheme="minorHAnsi"/>
                <w:sz w:val="24"/>
                <w:szCs w:val="24"/>
              </w:rPr>
              <w:t>Solicitation Document F</w:t>
            </w:r>
          </w:p>
        </w:tc>
        <w:tc>
          <w:tcPr>
            <w:tcW w:w="4680" w:type="dxa"/>
          </w:tcPr>
          <w:p w:rsidR="00B23777" w:rsidRPr="00417E38" w:rsidRDefault="00B23777" w:rsidP="00B23777">
            <w:pPr>
              <w:rPr>
                <w:rFonts w:asciiTheme="minorHAnsi" w:hAnsiTheme="minorHAnsi"/>
                <w:sz w:val="24"/>
                <w:szCs w:val="24"/>
              </w:rPr>
            </w:pPr>
            <w:r w:rsidRPr="00417E38">
              <w:rPr>
                <w:rFonts w:asciiTheme="minorHAnsi" w:hAnsiTheme="minorHAnsi"/>
                <w:sz w:val="24"/>
                <w:szCs w:val="24"/>
              </w:rPr>
              <w:t>Supplier’s References</w:t>
            </w:r>
          </w:p>
        </w:tc>
        <w:tc>
          <w:tcPr>
            <w:tcW w:w="2610" w:type="dxa"/>
          </w:tcPr>
          <w:p w:rsidR="00B23777" w:rsidRPr="00417E38" w:rsidRDefault="00B23777" w:rsidP="00B23777">
            <w:pPr>
              <w:rPr>
                <w:rFonts w:asciiTheme="minorHAnsi" w:hAnsiTheme="minorHAnsi"/>
                <w:sz w:val="24"/>
                <w:szCs w:val="24"/>
              </w:rPr>
            </w:pPr>
            <w:r w:rsidRPr="00417E38">
              <w:rPr>
                <w:rFonts w:asciiTheme="minorHAnsi" w:hAnsiTheme="minorHAnsi"/>
                <w:sz w:val="24"/>
                <w:szCs w:val="24"/>
              </w:rPr>
              <w:t>Supplier</w:t>
            </w:r>
          </w:p>
        </w:tc>
      </w:tr>
      <w:bookmarkEnd w:id="0"/>
    </w:tbl>
    <w:p w:rsidR="00FC1F4B" w:rsidRDefault="00FC1F4B" w:rsidP="006D248B">
      <w:pPr>
        <w:jc w:val="both"/>
        <w:rPr>
          <w:rFonts w:asciiTheme="minorHAnsi" w:hAnsiTheme="minorHAnsi"/>
          <w:color w:val="000000"/>
        </w:rPr>
      </w:pPr>
    </w:p>
    <w:p w:rsidR="00C51A3C" w:rsidRPr="00C51A3C" w:rsidRDefault="00C51A3C" w:rsidP="006D248B">
      <w:pPr>
        <w:jc w:val="both"/>
        <w:rPr>
          <w:rFonts w:asciiTheme="minorHAnsi" w:hAnsiTheme="minorHAnsi"/>
          <w:color w:val="000000"/>
        </w:rPr>
      </w:pPr>
      <w:r w:rsidRPr="00C51A3C">
        <w:rPr>
          <w:rFonts w:asciiTheme="minorHAnsi" w:hAnsiTheme="minorHAnsi"/>
          <w:color w:val="000000"/>
        </w:rPr>
        <w:t>a.</w:t>
      </w:r>
      <w:r w:rsidRPr="00C51A3C">
        <w:rPr>
          <w:rFonts w:asciiTheme="minorHAnsi" w:hAnsiTheme="minorHAnsi"/>
          <w:color w:val="000000"/>
        </w:rPr>
        <w:tab/>
        <w:t>Place your company’s name on each page and number all pages consecutively</w:t>
      </w:r>
      <w:r>
        <w:rPr>
          <w:rFonts w:asciiTheme="minorHAnsi" w:hAnsiTheme="minorHAnsi"/>
          <w:color w:val="000000"/>
        </w:rPr>
        <w:t>.</w:t>
      </w:r>
      <w:r w:rsidRPr="00C51A3C">
        <w:rPr>
          <w:rFonts w:asciiTheme="minorHAnsi" w:hAnsiTheme="minorHAnsi"/>
          <w:color w:val="000000"/>
        </w:rPr>
        <w:t xml:space="preserve"> </w:t>
      </w:r>
    </w:p>
    <w:p w:rsidR="00C51A3C" w:rsidRPr="00C51A3C" w:rsidRDefault="00C51A3C" w:rsidP="006D248B">
      <w:pPr>
        <w:jc w:val="both"/>
        <w:rPr>
          <w:rFonts w:asciiTheme="minorHAnsi" w:hAnsiTheme="minorHAnsi"/>
          <w:color w:val="000000"/>
        </w:rPr>
      </w:pPr>
    </w:p>
    <w:p w:rsidR="00C51A3C" w:rsidRPr="00C51A3C" w:rsidRDefault="00C51A3C" w:rsidP="006D248B">
      <w:pPr>
        <w:jc w:val="both"/>
        <w:rPr>
          <w:rFonts w:asciiTheme="minorHAnsi" w:hAnsiTheme="minorHAnsi"/>
          <w:color w:val="000000"/>
        </w:rPr>
      </w:pPr>
      <w:r w:rsidRPr="00C51A3C">
        <w:rPr>
          <w:rFonts w:asciiTheme="minorHAnsi" w:hAnsiTheme="minorHAnsi"/>
          <w:color w:val="000000"/>
        </w:rPr>
        <w:t>b.</w:t>
      </w:r>
      <w:r w:rsidRPr="00C51A3C">
        <w:rPr>
          <w:rFonts w:asciiTheme="minorHAnsi" w:hAnsiTheme="minorHAnsi"/>
          <w:color w:val="000000"/>
        </w:rPr>
        <w:tab/>
        <w:t>The use of tables in presenting information facilitat</w:t>
      </w:r>
      <w:r>
        <w:rPr>
          <w:rFonts w:asciiTheme="minorHAnsi" w:hAnsiTheme="minorHAnsi"/>
          <w:color w:val="000000"/>
        </w:rPr>
        <w:t>es the evaluation team’s review.</w:t>
      </w:r>
    </w:p>
    <w:p w:rsidR="00C51A3C" w:rsidRPr="00C51A3C" w:rsidRDefault="00C51A3C" w:rsidP="006D248B">
      <w:pPr>
        <w:jc w:val="both"/>
        <w:rPr>
          <w:rFonts w:asciiTheme="minorHAnsi" w:hAnsiTheme="minorHAnsi"/>
          <w:color w:val="000000"/>
        </w:rPr>
      </w:pPr>
    </w:p>
    <w:p w:rsidR="00C51A3C" w:rsidRPr="00C51A3C" w:rsidRDefault="00C51A3C" w:rsidP="006D248B">
      <w:pPr>
        <w:jc w:val="both"/>
        <w:rPr>
          <w:rFonts w:asciiTheme="minorHAnsi" w:hAnsiTheme="minorHAnsi"/>
          <w:color w:val="000000"/>
        </w:rPr>
      </w:pPr>
      <w:r w:rsidRPr="00C51A3C">
        <w:rPr>
          <w:rFonts w:asciiTheme="minorHAnsi" w:hAnsiTheme="minorHAnsi"/>
          <w:color w:val="000000"/>
        </w:rPr>
        <w:t>c.</w:t>
      </w:r>
      <w:r w:rsidRPr="00C51A3C">
        <w:rPr>
          <w:rFonts w:asciiTheme="minorHAnsi" w:hAnsiTheme="minorHAnsi"/>
          <w:color w:val="000000"/>
        </w:rPr>
        <w:tab/>
        <w:t>Do not use phrases such as “See the attached” or “Will be provided upon award</w:t>
      </w:r>
      <w:r>
        <w:rPr>
          <w:rFonts w:asciiTheme="minorHAnsi" w:hAnsiTheme="minorHAnsi"/>
          <w:color w:val="000000"/>
        </w:rPr>
        <w:t>.</w:t>
      </w:r>
      <w:r w:rsidRPr="00C51A3C">
        <w:rPr>
          <w:rFonts w:asciiTheme="minorHAnsi" w:hAnsiTheme="minorHAnsi"/>
          <w:color w:val="000000"/>
        </w:rPr>
        <w:t>”</w:t>
      </w:r>
    </w:p>
    <w:p w:rsidR="00C51A3C" w:rsidRPr="00C51A3C" w:rsidRDefault="00C51A3C" w:rsidP="006D248B">
      <w:pPr>
        <w:jc w:val="both"/>
        <w:rPr>
          <w:rFonts w:asciiTheme="minorHAnsi" w:hAnsiTheme="minorHAnsi"/>
          <w:color w:val="000000"/>
        </w:rPr>
      </w:pPr>
    </w:p>
    <w:p w:rsidR="00C51A3C" w:rsidRDefault="00C51A3C" w:rsidP="006D248B">
      <w:pPr>
        <w:ind w:left="432" w:hanging="432"/>
        <w:jc w:val="both"/>
        <w:rPr>
          <w:rFonts w:asciiTheme="minorHAnsi" w:hAnsiTheme="minorHAnsi"/>
          <w:color w:val="000000"/>
        </w:rPr>
      </w:pPr>
      <w:r w:rsidRPr="00C51A3C">
        <w:rPr>
          <w:rFonts w:asciiTheme="minorHAnsi" w:hAnsiTheme="minorHAnsi"/>
          <w:color w:val="000000"/>
        </w:rPr>
        <w:t>d.</w:t>
      </w:r>
      <w:r w:rsidRPr="00C51A3C">
        <w:rPr>
          <w:rFonts w:asciiTheme="minorHAnsi" w:hAnsiTheme="minorHAnsi"/>
          <w:color w:val="000000"/>
        </w:rPr>
        <w:tab/>
        <w:t>Bind proposals simply since KCDC ultimately scans documents into electronic format. Acceptable binding methods include paper clips, staples and three ring binders.</w:t>
      </w:r>
    </w:p>
    <w:p w:rsidR="00FC1F4B" w:rsidRDefault="00FC1F4B" w:rsidP="00DC2383">
      <w:pPr>
        <w:rPr>
          <w:rFonts w:asciiTheme="minorHAnsi" w:hAnsiTheme="minorHAnsi"/>
          <w:color w:val="000000"/>
        </w:rPr>
      </w:pPr>
    </w:p>
    <w:p w:rsidR="0031609F" w:rsidRPr="0051490A" w:rsidRDefault="0031609F" w:rsidP="00DC2383">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31609F" w:rsidRPr="006F318A" w:rsidRDefault="0031609F" w:rsidP="00DC2383">
      <w:pPr>
        <w:autoSpaceDE w:val="0"/>
        <w:autoSpaceDN w:val="0"/>
        <w:adjustRightInd w:val="0"/>
        <w:jc w:val="both"/>
        <w:rPr>
          <w:rFonts w:asciiTheme="minorHAnsi" w:hAnsiTheme="minorHAnsi" w:cs="Arial"/>
          <w:bCs/>
          <w:color w:val="FF0000"/>
        </w:rPr>
      </w:pPr>
    </w:p>
    <w:p w:rsidR="0031609F" w:rsidRPr="007317E2" w:rsidRDefault="001A1D67" w:rsidP="00D75895">
      <w:pPr>
        <w:jc w:val="both"/>
        <w:rPr>
          <w:rFonts w:asciiTheme="minorHAnsi" w:hAnsiTheme="minorHAnsi" w:cstheme="minorHAnsi"/>
          <w:b/>
          <w:u w:val="single"/>
        </w:rPr>
      </w:pPr>
      <w:r>
        <w:rPr>
          <w:rFonts w:asciiTheme="minorHAnsi" w:hAnsiTheme="minorHAnsi" w:cstheme="minorHAnsi"/>
        </w:rPr>
        <w:t>19</w:t>
      </w:r>
      <w:r w:rsidR="0031609F" w:rsidRPr="007317E2">
        <w:rPr>
          <w:rFonts w:asciiTheme="minorHAnsi" w:hAnsiTheme="minorHAnsi" w:cstheme="minorHAnsi"/>
        </w:rPr>
        <w:t>.</w:t>
      </w:r>
      <w:r w:rsidR="0031609F" w:rsidRPr="007317E2">
        <w:rPr>
          <w:rFonts w:asciiTheme="minorHAnsi" w:hAnsiTheme="minorHAnsi" w:cstheme="minorHAnsi"/>
        </w:rPr>
        <w:tab/>
      </w:r>
      <w:r w:rsidR="00AC797C" w:rsidRPr="007317E2">
        <w:rPr>
          <w:rFonts w:asciiTheme="minorHAnsi" w:hAnsiTheme="minorHAnsi" w:cstheme="minorHAnsi"/>
          <w:b/>
          <w:u w:val="single"/>
        </w:rPr>
        <w:t>Building Description</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w:t>
      </w:r>
      <w:r w:rsidRPr="007317E2">
        <w:rPr>
          <w:rFonts w:asciiTheme="minorHAnsi" w:hAnsiTheme="minorHAnsi" w:cstheme="minorHAnsi"/>
        </w:rPr>
        <w:tab/>
        <w:t>The</w:t>
      </w:r>
      <w:r w:rsidR="00312530">
        <w:rPr>
          <w:rFonts w:asciiTheme="minorHAnsi" w:hAnsiTheme="minorHAnsi" w:cstheme="minorHAnsi"/>
        </w:rPr>
        <w:t xml:space="preserve"> building’s</w:t>
      </w:r>
      <w:r w:rsidRPr="007317E2">
        <w:rPr>
          <w:rFonts w:asciiTheme="minorHAnsi" w:hAnsiTheme="minorHAnsi" w:cstheme="minorHAnsi"/>
        </w:rPr>
        <w:t xml:space="preserve"> total gross size is 28,000 square feet. </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b.</w:t>
      </w:r>
      <w:r w:rsidRPr="007317E2">
        <w:rPr>
          <w:rFonts w:asciiTheme="minorHAnsi" w:hAnsiTheme="minorHAnsi" w:cstheme="minorHAnsi"/>
        </w:rPr>
        <w:tab/>
        <w:t xml:space="preserve">There are four floors serviced by four </w:t>
      </w:r>
      <w:r w:rsidR="00E04AC1">
        <w:rPr>
          <w:rFonts w:asciiTheme="minorHAnsi" w:hAnsiTheme="minorHAnsi" w:cstheme="minorHAnsi"/>
        </w:rPr>
        <w:t xml:space="preserve">sets of </w:t>
      </w:r>
      <w:r w:rsidRPr="007317E2">
        <w:rPr>
          <w:rFonts w:asciiTheme="minorHAnsi" w:hAnsiTheme="minorHAnsi" w:cstheme="minorHAnsi"/>
        </w:rPr>
        <w:t>stair</w:t>
      </w:r>
      <w:r w:rsidR="00E04AC1">
        <w:rPr>
          <w:rFonts w:asciiTheme="minorHAnsi" w:hAnsiTheme="minorHAnsi" w:cstheme="minorHAnsi"/>
        </w:rPr>
        <w:t>s</w:t>
      </w:r>
      <w:r w:rsidRPr="007317E2">
        <w:rPr>
          <w:rFonts w:asciiTheme="minorHAnsi" w:hAnsiTheme="minorHAnsi" w:cstheme="minorHAnsi"/>
        </w:rPr>
        <w:t xml:space="preserve"> and a four-stop elevator. </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c.</w:t>
      </w:r>
      <w:r w:rsidRPr="007317E2">
        <w:rPr>
          <w:rFonts w:asciiTheme="minorHAnsi" w:hAnsiTheme="minorHAnsi" w:cstheme="minorHAnsi"/>
        </w:rPr>
        <w:tab/>
        <w:t xml:space="preserve">There is approximately 23,275 square feet of carpet. </w:t>
      </w:r>
    </w:p>
    <w:p w:rsidR="00436B53" w:rsidRPr="007317E2" w:rsidRDefault="00436B53"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d.</w:t>
      </w:r>
      <w:r w:rsidRPr="007317E2">
        <w:rPr>
          <w:rFonts w:asciiTheme="minorHAnsi" w:hAnsiTheme="minorHAnsi" w:cstheme="minorHAnsi"/>
        </w:rPr>
        <w:tab/>
        <w:t>There is approximately 3,725 square feet of hard tile floor.</w:t>
      </w:r>
    </w:p>
    <w:p w:rsidR="0031609F" w:rsidRPr="007317E2" w:rsidRDefault="0031609F" w:rsidP="00D75895">
      <w:pPr>
        <w:jc w:val="both"/>
        <w:rPr>
          <w:rFonts w:asciiTheme="minorHAnsi" w:hAnsiTheme="minorHAnsi" w:cstheme="minorHAnsi"/>
        </w:rPr>
      </w:pPr>
    </w:p>
    <w:p w:rsidR="0031609F" w:rsidRPr="007317E2" w:rsidRDefault="0031609F" w:rsidP="00D75895">
      <w:pPr>
        <w:ind w:left="432" w:hanging="432"/>
        <w:jc w:val="both"/>
        <w:rPr>
          <w:rFonts w:asciiTheme="minorHAnsi" w:hAnsiTheme="minorHAnsi" w:cstheme="minorHAnsi"/>
        </w:rPr>
      </w:pPr>
      <w:r w:rsidRPr="007317E2">
        <w:rPr>
          <w:rFonts w:asciiTheme="minorHAnsi" w:hAnsiTheme="minorHAnsi" w:cstheme="minorHAnsi"/>
        </w:rPr>
        <w:t>e.</w:t>
      </w:r>
      <w:r w:rsidRPr="007317E2">
        <w:rPr>
          <w:rFonts w:asciiTheme="minorHAnsi" w:hAnsiTheme="minorHAnsi" w:cstheme="minorHAnsi"/>
        </w:rPr>
        <w:tab/>
        <w:t xml:space="preserve">There is approximately 1,000 square feet of restroom space. The restrooms have a total of three urinals and sixteen commodes. </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f.</w:t>
      </w:r>
      <w:r w:rsidRPr="007317E2">
        <w:rPr>
          <w:rFonts w:asciiTheme="minorHAnsi" w:hAnsiTheme="minorHAnsi" w:cstheme="minorHAnsi"/>
        </w:rPr>
        <w:tab/>
        <w:t xml:space="preserve">There is a kitchen with a sink and stove as well as other accessories such as: </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r>
      <w:r w:rsidRPr="007317E2">
        <w:rPr>
          <w:rFonts w:asciiTheme="minorHAnsi" w:hAnsiTheme="minorHAnsi" w:cstheme="minorHAnsi"/>
        </w:rPr>
        <w:tab/>
        <w:t>1.</w:t>
      </w:r>
      <w:r w:rsidRPr="007317E2">
        <w:rPr>
          <w:rFonts w:asciiTheme="minorHAnsi" w:hAnsiTheme="minorHAnsi" w:cstheme="minorHAnsi"/>
        </w:rPr>
        <w:tab/>
      </w:r>
      <w:r w:rsidR="00B23777" w:rsidRPr="007317E2">
        <w:rPr>
          <w:rFonts w:asciiTheme="minorHAnsi" w:hAnsiTheme="minorHAnsi" w:cstheme="minorHAnsi"/>
        </w:rPr>
        <w:t xml:space="preserve">Two </w:t>
      </w:r>
      <w:r w:rsidR="001A16BF">
        <w:rPr>
          <w:rFonts w:asciiTheme="minorHAnsi" w:hAnsiTheme="minorHAnsi" w:cstheme="minorHAnsi"/>
        </w:rPr>
        <w:t>R</w:t>
      </w:r>
      <w:r w:rsidRPr="007317E2">
        <w:rPr>
          <w:rFonts w:asciiTheme="minorHAnsi" w:hAnsiTheme="minorHAnsi" w:cstheme="minorHAnsi"/>
        </w:rPr>
        <w:t>efrigerator</w:t>
      </w:r>
      <w:r w:rsidR="00B23777" w:rsidRPr="007317E2">
        <w:rPr>
          <w:rFonts w:asciiTheme="minorHAnsi" w:hAnsiTheme="minorHAnsi" w:cstheme="minorHAnsi"/>
        </w:rPr>
        <w:t>s</w:t>
      </w: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r>
      <w:r w:rsidRPr="007317E2">
        <w:rPr>
          <w:rFonts w:asciiTheme="minorHAnsi" w:hAnsiTheme="minorHAnsi" w:cstheme="minorHAnsi"/>
        </w:rPr>
        <w:tab/>
        <w:t>2.</w:t>
      </w:r>
      <w:r w:rsidRPr="007317E2">
        <w:rPr>
          <w:rFonts w:asciiTheme="minorHAnsi" w:hAnsiTheme="minorHAnsi" w:cstheme="minorHAnsi"/>
        </w:rPr>
        <w:tab/>
        <w:t xml:space="preserve">One </w:t>
      </w:r>
      <w:r w:rsidR="001A16BF">
        <w:rPr>
          <w:rFonts w:asciiTheme="minorHAnsi" w:hAnsiTheme="minorHAnsi" w:cstheme="minorHAnsi"/>
        </w:rPr>
        <w:t>M</w:t>
      </w:r>
      <w:r w:rsidRPr="007317E2">
        <w:rPr>
          <w:rFonts w:asciiTheme="minorHAnsi" w:hAnsiTheme="minorHAnsi" w:cstheme="minorHAnsi"/>
        </w:rPr>
        <w:t>icrowave</w:t>
      </w:r>
    </w:p>
    <w:p w:rsidR="0031609F" w:rsidRPr="007317E2" w:rsidRDefault="001A16BF" w:rsidP="00D75895">
      <w:pPr>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3.</w:t>
      </w:r>
      <w:r>
        <w:rPr>
          <w:rFonts w:asciiTheme="minorHAnsi" w:hAnsiTheme="minorHAnsi" w:cstheme="minorHAnsi"/>
        </w:rPr>
        <w:tab/>
        <w:t>One R</w:t>
      </w:r>
      <w:r w:rsidR="0031609F" w:rsidRPr="007317E2">
        <w:rPr>
          <w:rFonts w:asciiTheme="minorHAnsi" w:hAnsiTheme="minorHAnsi" w:cstheme="minorHAnsi"/>
        </w:rPr>
        <w:t xml:space="preserve">ange </w:t>
      </w:r>
      <w:r>
        <w:rPr>
          <w:rFonts w:asciiTheme="minorHAnsi" w:hAnsiTheme="minorHAnsi" w:cstheme="minorHAnsi"/>
        </w:rPr>
        <w:t>H</w:t>
      </w:r>
      <w:r w:rsidR="0031609F" w:rsidRPr="007317E2">
        <w:rPr>
          <w:rFonts w:asciiTheme="minorHAnsi" w:hAnsiTheme="minorHAnsi" w:cstheme="minorHAnsi"/>
        </w:rPr>
        <w:t>ood</w:t>
      </w: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lastRenderedPageBreak/>
        <w:tab/>
      </w:r>
      <w:r w:rsidRPr="007317E2">
        <w:rPr>
          <w:rFonts w:asciiTheme="minorHAnsi" w:hAnsiTheme="minorHAnsi" w:cstheme="minorHAnsi"/>
        </w:rPr>
        <w:tab/>
        <w:t>4.</w:t>
      </w:r>
      <w:r w:rsidRPr="007317E2">
        <w:rPr>
          <w:rFonts w:asciiTheme="minorHAnsi" w:hAnsiTheme="minorHAnsi" w:cstheme="minorHAnsi"/>
        </w:rPr>
        <w:tab/>
        <w:t>One Dishwasher</w:t>
      </w: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r>
      <w:r w:rsidRPr="007317E2">
        <w:rPr>
          <w:rFonts w:asciiTheme="minorHAnsi" w:hAnsiTheme="minorHAnsi" w:cstheme="minorHAnsi"/>
        </w:rPr>
        <w:tab/>
        <w:t xml:space="preserve">5. </w:t>
      </w:r>
      <w:r w:rsidRPr="007317E2">
        <w:rPr>
          <w:rFonts w:asciiTheme="minorHAnsi" w:hAnsiTheme="minorHAnsi" w:cstheme="minorHAnsi"/>
        </w:rPr>
        <w:tab/>
        <w:t>One Ice Maker</w:t>
      </w: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r>
      <w:r w:rsidRPr="007317E2">
        <w:rPr>
          <w:rFonts w:asciiTheme="minorHAnsi" w:hAnsiTheme="minorHAnsi" w:cstheme="minorHAnsi"/>
        </w:rPr>
        <w:tab/>
        <w:t>6.</w:t>
      </w:r>
      <w:r w:rsidRPr="007317E2">
        <w:rPr>
          <w:rFonts w:asciiTheme="minorHAnsi" w:hAnsiTheme="minorHAnsi" w:cstheme="minorHAnsi"/>
        </w:rPr>
        <w:tab/>
        <w:t>One Water Dispenser</w:t>
      </w: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r>
      <w:r w:rsidRPr="007317E2">
        <w:rPr>
          <w:rFonts w:asciiTheme="minorHAnsi" w:hAnsiTheme="minorHAnsi" w:cstheme="minorHAnsi"/>
        </w:rPr>
        <w:tab/>
        <w:t xml:space="preserve">7. </w:t>
      </w:r>
      <w:r w:rsidRPr="007317E2">
        <w:rPr>
          <w:rFonts w:asciiTheme="minorHAnsi" w:hAnsiTheme="minorHAnsi" w:cstheme="minorHAnsi"/>
        </w:rPr>
        <w:tab/>
      </w:r>
      <w:r w:rsidR="00C51A94">
        <w:rPr>
          <w:rFonts w:asciiTheme="minorHAnsi" w:hAnsiTheme="minorHAnsi" w:cstheme="minorHAnsi"/>
        </w:rPr>
        <w:t>Two</w:t>
      </w:r>
      <w:r w:rsidR="00E04AC1">
        <w:rPr>
          <w:rFonts w:asciiTheme="minorHAnsi" w:hAnsiTheme="minorHAnsi" w:cstheme="minorHAnsi"/>
        </w:rPr>
        <w:t xml:space="preserve"> </w:t>
      </w:r>
      <w:r w:rsidRPr="007317E2">
        <w:rPr>
          <w:rFonts w:asciiTheme="minorHAnsi" w:hAnsiTheme="minorHAnsi" w:cstheme="minorHAnsi"/>
        </w:rPr>
        <w:t>Toaster Oven</w:t>
      </w:r>
      <w:r w:rsidR="00C51A94">
        <w:rPr>
          <w:rFonts w:asciiTheme="minorHAnsi" w:hAnsiTheme="minorHAnsi" w:cstheme="minorHAnsi"/>
        </w:rPr>
        <w:t>s</w:t>
      </w: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r>
      <w:r w:rsidRPr="007317E2">
        <w:rPr>
          <w:rFonts w:asciiTheme="minorHAnsi" w:hAnsiTheme="minorHAnsi" w:cstheme="minorHAnsi"/>
        </w:rPr>
        <w:tab/>
        <w:t>8.</w:t>
      </w:r>
      <w:r w:rsidRPr="007317E2">
        <w:rPr>
          <w:rFonts w:asciiTheme="minorHAnsi" w:hAnsiTheme="minorHAnsi" w:cstheme="minorHAnsi"/>
        </w:rPr>
        <w:tab/>
        <w:t>One Coffee Maker</w:t>
      </w:r>
    </w:p>
    <w:p w:rsidR="0031609F" w:rsidRPr="007317E2" w:rsidRDefault="0031609F" w:rsidP="00D75895">
      <w:pPr>
        <w:jc w:val="both"/>
        <w:rPr>
          <w:rFonts w:asciiTheme="minorHAnsi" w:hAnsiTheme="minorHAnsi" w:cstheme="minorHAnsi"/>
        </w:rPr>
      </w:pPr>
    </w:p>
    <w:p w:rsidR="0031609F" w:rsidRPr="007317E2" w:rsidRDefault="0031609F" w:rsidP="00D75895">
      <w:pPr>
        <w:ind w:left="432" w:hanging="432"/>
        <w:jc w:val="both"/>
        <w:rPr>
          <w:rFonts w:asciiTheme="minorHAnsi" w:hAnsiTheme="minorHAnsi" w:cstheme="minorHAnsi"/>
        </w:rPr>
      </w:pPr>
      <w:r w:rsidRPr="007317E2">
        <w:rPr>
          <w:rFonts w:asciiTheme="minorHAnsi" w:hAnsiTheme="minorHAnsi" w:cstheme="minorHAnsi"/>
        </w:rPr>
        <w:t>g.</w:t>
      </w:r>
      <w:r w:rsidRPr="007317E2">
        <w:rPr>
          <w:rFonts w:asciiTheme="minorHAnsi" w:hAnsiTheme="minorHAnsi" w:cstheme="minorHAnsi"/>
        </w:rPr>
        <w:tab/>
        <w:t>The building has seventy-two windows and twenty-eight of those have mini-blinds, which the supplier will clean. There are eight storefront areas with glass doors. One of these is very large-the main entrance.</w:t>
      </w:r>
    </w:p>
    <w:p w:rsidR="0031609F" w:rsidRPr="00FD5498" w:rsidRDefault="0031609F" w:rsidP="00D75895">
      <w:pPr>
        <w:jc w:val="both"/>
        <w:rPr>
          <w:rFonts w:asciiTheme="minorHAnsi" w:hAnsiTheme="minorHAnsi" w:cstheme="minorHAnsi"/>
          <w:color w:val="FF0000"/>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h.</w:t>
      </w:r>
      <w:r w:rsidRPr="007317E2">
        <w:rPr>
          <w:rFonts w:asciiTheme="minorHAnsi" w:hAnsiTheme="minorHAnsi" w:cstheme="minorHAnsi"/>
        </w:rPr>
        <w:tab/>
        <w:t>A copy of the building floor plan is in Appendix 2.</w:t>
      </w:r>
    </w:p>
    <w:p w:rsidR="0031609F" w:rsidRPr="007317E2" w:rsidRDefault="0031609F" w:rsidP="00D75895">
      <w:pPr>
        <w:jc w:val="both"/>
        <w:rPr>
          <w:rFonts w:asciiTheme="minorHAnsi" w:hAnsiTheme="minorHAnsi" w:cstheme="minorHAnsi"/>
        </w:rPr>
      </w:pPr>
    </w:p>
    <w:p w:rsidR="0031609F" w:rsidRPr="007317E2" w:rsidRDefault="0031609F" w:rsidP="00D75895">
      <w:pPr>
        <w:ind w:left="432" w:hanging="432"/>
        <w:jc w:val="both"/>
        <w:rPr>
          <w:rFonts w:asciiTheme="minorHAnsi" w:hAnsiTheme="minorHAnsi" w:cstheme="minorHAnsi"/>
        </w:rPr>
      </w:pPr>
      <w:r w:rsidRPr="007317E2">
        <w:rPr>
          <w:rFonts w:asciiTheme="minorHAnsi" w:hAnsiTheme="minorHAnsi" w:cstheme="minorHAnsi"/>
        </w:rPr>
        <w:t>i.</w:t>
      </w:r>
      <w:r w:rsidRPr="007317E2">
        <w:rPr>
          <w:rFonts w:asciiTheme="minorHAnsi" w:hAnsiTheme="minorHAnsi" w:cstheme="minorHAnsi"/>
        </w:rPr>
        <w:tab/>
        <w:t>This information provided is not a substitute for site inspection and verification of scope and difficulty of the required work.</w:t>
      </w:r>
    </w:p>
    <w:p w:rsidR="002C7FF6" w:rsidRPr="00FD5498" w:rsidRDefault="002C7FF6" w:rsidP="00D75895">
      <w:pPr>
        <w:jc w:val="both"/>
        <w:rPr>
          <w:rFonts w:asciiTheme="minorHAnsi" w:hAnsiTheme="minorHAnsi" w:cstheme="minorHAnsi"/>
          <w:color w:val="FF0000"/>
        </w:rPr>
      </w:pPr>
    </w:p>
    <w:p w:rsidR="001A1D67" w:rsidRPr="008B028B" w:rsidRDefault="001A1D67" w:rsidP="001A1D67">
      <w:pPr>
        <w:autoSpaceDE w:val="0"/>
        <w:autoSpaceDN w:val="0"/>
        <w:adjustRightInd w:val="0"/>
        <w:rPr>
          <w:b/>
          <w:u w:val="single"/>
        </w:rPr>
      </w:pPr>
      <w:r>
        <w:t>2</w:t>
      </w:r>
      <w:r w:rsidR="00312530">
        <w:t>0</w:t>
      </w:r>
      <w:r>
        <w:t>.</w:t>
      </w:r>
      <w:r>
        <w:tab/>
      </w:r>
      <w:r w:rsidRPr="008B028B">
        <w:rPr>
          <w:b/>
          <w:u w:val="single"/>
        </w:rPr>
        <w:t>Environmental Protection</w:t>
      </w:r>
    </w:p>
    <w:p w:rsidR="001A1D67" w:rsidRPr="008B028B" w:rsidRDefault="001A1D67" w:rsidP="001A1D67">
      <w:pPr>
        <w:ind w:left="432"/>
        <w:jc w:val="both"/>
      </w:pPr>
      <w:r w:rsidRPr="008B028B">
        <w:t>KCDC wants suppliers to be environmentally responsible in the purchase and usage of chemicals and supplies for this work.  The successful supplier will minimize resource consumption and negative impacts on the environment and human health to the greatest degree possible</w:t>
      </w:r>
      <w:r>
        <w:t>,</w:t>
      </w:r>
      <w:r w:rsidRPr="008B028B">
        <w:t xml:space="preserve"> consistent with good business practices. KCDC encourages suppliers to consider the following factors when purchasing supplies:</w:t>
      </w:r>
    </w:p>
    <w:p w:rsidR="001A1D67" w:rsidRPr="008B028B" w:rsidRDefault="001A1D67" w:rsidP="001A1D67"/>
    <w:p w:rsidR="001A1D67" w:rsidRPr="004E32D4" w:rsidRDefault="001A1D67" w:rsidP="001A1D67">
      <w:pPr>
        <w:pStyle w:val="ListParagraph"/>
        <w:numPr>
          <w:ilvl w:val="0"/>
          <w:numId w:val="2"/>
        </w:numPr>
        <w:ind w:left="432" w:firstLine="0"/>
        <w:rPr>
          <w:sz w:val="24"/>
          <w:szCs w:val="24"/>
        </w:rPr>
      </w:pPr>
      <w:r w:rsidRPr="004E32D4">
        <w:rPr>
          <w:sz w:val="24"/>
          <w:szCs w:val="24"/>
        </w:rPr>
        <w:t xml:space="preserve">Environmentally friendly products </w:t>
      </w:r>
    </w:p>
    <w:p w:rsidR="001A1D67" w:rsidRPr="008B028B" w:rsidRDefault="001A1D67" w:rsidP="001A1D67">
      <w:pPr>
        <w:numPr>
          <w:ilvl w:val="0"/>
          <w:numId w:val="2"/>
        </w:numPr>
        <w:ind w:left="432" w:firstLine="0"/>
        <w:rPr>
          <w:rFonts w:asciiTheme="minorHAnsi" w:hAnsiTheme="minorHAnsi"/>
        </w:rPr>
      </w:pPr>
      <w:r w:rsidRPr="008B028B">
        <w:rPr>
          <w:rFonts w:asciiTheme="minorHAnsi" w:hAnsiTheme="minorHAnsi"/>
        </w:rPr>
        <w:t>Green Seal approved products and services</w:t>
      </w:r>
    </w:p>
    <w:p w:rsidR="001A1D67" w:rsidRPr="008B028B" w:rsidRDefault="001A1D67" w:rsidP="001A1D67">
      <w:pPr>
        <w:numPr>
          <w:ilvl w:val="0"/>
          <w:numId w:val="2"/>
        </w:numPr>
        <w:ind w:left="432" w:firstLine="0"/>
        <w:rPr>
          <w:rFonts w:asciiTheme="minorHAnsi" w:hAnsiTheme="minorHAnsi"/>
        </w:rPr>
      </w:pPr>
      <w:r w:rsidRPr="008B028B">
        <w:rPr>
          <w:rFonts w:asciiTheme="minorHAnsi" w:hAnsiTheme="minorHAnsi"/>
        </w:rPr>
        <w:t>Energy Star certified equipment</w:t>
      </w:r>
    </w:p>
    <w:p w:rsidR="001A1D67" w:rsidRPr="008B028B" w:rsidRDefault="001A1D67" w:rsidP="001A1D67">
      <w:pPr>
        <w:numPr>
          <w:ilvl w:val="0"/>
          <w:numId w:val="2"/>
        </w:numPr>
        <w:ind w:left="432" w:firstLine="0"/>
        <w:rPr>
          <w:rFonts w:asciiTheme="minorHAnsi" w:hAnsiTheme="minorHAnsi"/>
        </w:rPr>
      </w:pPr>
      <w:r w:rsidRPr="008B028B">
        <w:rPr>
          <w:rFonts w:asciiTheme="minorHAnsi" w:hAnsiTheme="minorHAnsi"/>
        </w:rPr>
        <w:t>Products supplied in concentrate</w:t>
      </w:r>
    </w:p>
    <w:p w:rsidR="001A1D67" w:rsidRPr="008B028B" w:rsidRDefault="001A1D67" w:rsidP="001A1D67">
      <w:pPr>
        <w:numPr>
          <w:ilvl w:val="0"/>
          <w:numId w:val="2"/>
        </w:numPr>
        <w:ind w:left="432" w:firstLine="0"/>
        <w:rPr>
          <w:rFonts w:asciiTheme="minorHAnsi" w:hAnsiTheme="minorHAnsi"/>
        </w:rPr>
      </w:pPr>
      <w:r w:rsidRPr="008B028B">
        <w:rPr>
          <w:rFonts w:asciiTheme="minorHAnsi" w:hAnsiTheme="minorHAnsi"/>
        </w:rPr>
        <w:t>Products dispensed through automatic metering and mixing equipment</w:t>
      </w:r>
    </w:p>
    <w:p w:rsidR="001A1D67" w:rsidRPr="008B028B" w:rsidRDefault="001A1D67" w:rsidP="001A1D67">
      <w:pPr>
        <w:numPr>
          <w:ilvl w:val="0"/>
          <w:numId w:val="2"/>
        </w:numPr>
        <w:ind w:left="432" w:firstLine="0"/>
        <w:rPr>
          <w:rFonts w:asciiTheme="minorHAnsi" w:hAnsiTheme="minorHAnsi"/>
        </w:rPr>
      </w:pPr>
      <w:r w:rsidRPr="008B028B">
        <w:rPr>
          <w:rFonts w:asciiTheme="minorHAnsi" w:hAnsiTheme="minorHAnsi"/>
        </w:rPr>
        <w:t>Products with high recycled material and post-consumer waste content</w:t>
      </w:r>
    </w:p>
    <w:p w:rsidR="001A1D67" w:rsidRPr="008B028B" w:rsidRDefault="001A1D67" w:rsidP="001A1D67">
      <w:pPr>
        <w:numPr>
          <w:ilvl w:val="0"/>
          <w:numId w:val="2"/>
        </w:numPr>
        <w:ind w:left="432" w:firstLine="0"/>
        <w:rPr>
          <w:rFonts w:asciiTheme="minorHAnsi" w:hAnsiTheme="minorHAnsi"/>
        </w:rPr>
      </w:pPr>
      <w:r w:rsidRPr="008B028B">
        <w:rPr>
          <w:rFonts w:asciiTheme="minorHAnsi" w:hAnsiTheme="minorHAnsi"/>
        </w:rPr>
        <w:t>Non-flammable products</w:t>
      </w:r>
    </w:p>
    <w:p w:rsidR="001A1D67" w:rsidRDefault="001A1D67" w:rsidP="001A1D67">
      <w:pPr>
        <w:numPr>
          <w:ilvl w:val="0"/>
          <w:numId w:val="2"/>
        </w:numPr>
        <w:ind w:left="432" w:firstLine="0"/>
        <w:rPr>
          <w:rFonts w:asciiTheme="minorHAnsi" w:hAnsiTheme="minorHAnsi"/>
        </w:rPr>
      </w:pPr>
      <w:r w:rsidRPr="008B028B">
        <w:rPr>
          <w:rFonts w:asciiTheme="minorHAnsi" w:hAnsiTheme="minorHAnsi"/>
        </w:rPr>
        <w:t>Other characteristics that can be shown to:</w:t>
      </w:r>
    </w:p>
    <w:p w:rsidR="001A1D67" w:rsidRPr="008B028B" w:rsidRDefault="001A1D67" w:rsidP="001A1D67">
      <w:pPr>
        <w:numPr>
          <w:ilvl w:val="2"/>
          <w:numId w:val="2"/>
        </w:numPr>
        <w:ind w:left="1800"/>
        <w:rPr>
          <w:rFonts w:asciiTheme="minorHAnsi" w:hAnsiTheme="minorHAnsi"/>
        </w:rPr>
      </w:pPr>
      <w:r w:rsidRPr="008B028B">
        <w:rPr>
          <w:rFonts w:asciiTheme="minorHAnsi" w:hAnsiTheme="minorHAnsi"/>
        </w:rPr>
        <w:t>Minimize waste</w:t>
      </w:r>
    </w:p>
    <w:p w:rsidR="001A1D67" w:rsidRPr="008B028B" w:rsidRDefault="001A1D67" w:rsidP="001A1D67">
      <w:pPr>
        <w:numPr>
          <w:ilvl w:val="2"/>
          <w:numId w:val="2"/>
        </w:numPr>
        <w:ind w:left="1800"/>
        <w:rPr>
          <w:rFonts w:asciiTheme="minorHAnsi" w:hAnsiTheme="minorHAnsi"/>
        </w:rPr>
      </w:pPr>
      <w:r w:rsidRPr="008B028B">
        <w:rPr>
          <w:rFonts w:asciiTheme="minorHAnsi" w:hAnsiTheme="minorHAnsi"/>
        </w:rPr>
        <w:t>Minimize consumption of energy and resources</w:t>
      </w:r>
    </w:p>
    <w:p w:rsidR="001A1D67" w:rsidRPr="008B028B" w:rsidRDefault="001A1D67" w:rsidP="001A1D67">
      <w:pPr>
        <w:numPr>
          <w:ilvl w:val="2"/>
          <w:numId w:val="2"/>
        </w:numPr>
        <w:ind w:left="1800"/>
        <w:rPr>
          <w:rFonts w:asciiTheme="minorHAnsi" w:hAnsiTheme="minorHAnsi"/>
        </w:rPr>
      </w:pPr>
      <w:r w:rsidRPr="008B028B">
        <w:rPr>
          <w:rFonts w:asciiTheme="minorHAnsi" w:hAnsiTheme="minorHAnsi"/>
        </w:rPr>
        <w:t>Minimize release of toxic compounds</w:t>
      </w:r>
    </w:p>
    <w:p w:rsidR="00FC1F4B" w:rsidRPr="00FD5498" w:rsidRDefault="00FC1F4B" w:rsidP="00D75895">
      <w:pPr>
        <w:jc w:val="both"/>
        <w:rPr>
          <w:rFonts w:asciiTheme="minorHAnsi" w:hAnsiTheme="minorHAnsi" w:cstheme="minorHAnsi"/>
          <w:color w:val="FF0000"/>
        </w:rPr>
      </w:pPr>
    </w:p>
    <w:p w:rsidR="0031609F" w:rsidRPr="007317E2" w:rsidRDefault="00292D8D" w:rsidP="00D75895">
      <w:pPr>
        <w:jc w:val="both"/>
        <w:rPr>
          <w:rFonts w:asciiTheme="minorHAnsi" w:hAnsiTheme="minorHAnsi" w:cstheme="minorHAnsi"/>
        </w:rPr>
      </w:pPr>
      <w:r w:rsidRPr="007317E2">
        <w:rPr>
          <w:rFonts w:asciiTheme="minorHAnsi" w:hAnsiTheme="minorHAnsi" w:cstheme="minorHAnsi"/>
        </w:rPr>
        <w:t>2</w:t>
      </w:r>
      <w:r w:rsidR="00312530">
        <w:rPr>
          <w:rFonts w:asciiTheme="minorHAnsi" w:hAnsiTheme="minorHAnsi" w:cstheme="minorHAnsi"/>
        </w:rPr>
        <w:t>1</w:t>
      </w:r>
      <w:r w:rsidR="0031609F" w:rsidRPr="007317E2">
        <w:rPr>
          <w:rFonts w:asciiTheme="minorHAnsi" w:hAnsiTheme="minorHAnsi" w:cstheme="minorHAnsi"/>
        </w:rPr>
        <w:t>.</w:t>
      </w:r>
      <w:r w:rsidR="0031609F" w:rsidRPr="007317E2">
        <w:rPr>
          <w:rFonts w:asciiTheme="minorHAnsi" w:hAnsiTheme="minorHAnsi" w:cstheme="minorHAnsi"/>
        </w:rPr>
        <w:tab/>
      </w:r>
      <w:r w:rsidR="00AC797C" w:rsidRPr="007317E2">
        <w:rPr>
          <w:rFonts w:asciiTheme="minorHAnsi" w:hAnsiTheme="minorHAnsi" w:cstheme="minorHAnsi"/>
          <w:b/>
          <w:u w:val="single"/>
        </w:rPr>
        <w:t>Equipment</w:t>
      </w:r>
    </w:p>
    <w:p w:rsidR="0031609F" w:rsidRPr="007317E2" w:rsidRDefault="0031609F" w:rsidP="00D75895">
      <w:pPr>
        <w:jc w:val="both"/>
        <w:rPr>
          <w:rFonts w:asciiTheme="minorHAnsi" w:hAnsiTheme="minorHAnsi" w:cstheme="minorHAnsi"/>
        </w:rPr>
      </w:pPr>
    </w:p>
    <w:p w:rsidR="0031609F" w:rsidRPr="007317E2" w:rsidRDefault="0031609F" w:rsidP="00D75895">
      <w:pPr>
        <w:ind w:left="432" w:hanging="432"/>
        <w:jc w:val="both"/>
        <w:rPr>
          <w:rFonts w:asciiTheme="minorHAnsi" w:hAnsiTheme="minorHAnsi" w:cstheme="minorHAnsi"/>
        </w:rPr>
      </w:pPr>
      <w:r w:rsidRPr="007317E2">
        <w:rPr>
          <w:rFonts w:asciiTheme="minorHAnsi" w:hAnsiTheme="minorHAnsi" w:cstheme="minorHAnsi"/>
        </w:rPr>
        <w:t>a.</w:t>
      </w:r>
      <w:r w:rsidRPr="007317E2">
        <w:rPr>
          <w:rFonts w:asciiTheme="minorHAnsi" w:hAnsiTheme="minorHAnsi" w:cstheme="minorHAnsi"/>
        </w:rPr>
        <w:tab/>
        <w:t>The supplier shall provide all necessary</w:t>
      </w:r>
      <w:r w:rsidR="00292D8D" w:rsidRPr="007317E2">
        <w:rPr>
          <w:rFonts w:asciiTheme="minorHAnsi" w:hAnsiTheme="minorHAnsi" w:cstheme="minorHAnsi"/>
        </w:rPr>
        <w:t xml:space="preserve">, </w:t>
      </w:r>
      <w:r w:rsidR="00292D8D" w:rsidRPr="00312530">
        <w:rPr>
          <w:rFonts w:asciiTheme="minorHAnsi" w:hAnsiTheme="minorHAnsi" w:cstheme="minorHAnsi"/>
          <w:b/>
          <w:i/>
          <w:u w:val="single"/>
        </w:rPr>
        <w:t>commercial</w:t>
      </w:r>
      <w:r w:rsidR="00292D8D" w:rsidRPr="007317E2">
        <w:rPr>
          <w:rFonts w:asciiTheme="minorHAnsi" w:hAnsiTheme="minorHAnsi" w:cstheme="minorHAnsi"/>
        </w:rPr>
        <w:t xml:space="preserve"> grade, </w:t>
      </w:r>
      <w:r w:rsidRPr="007317E2">
        <w:rPr>
          <w:rFonts w:asciiTheme="minorHAnsi" w:hAnsiTheme="minorHAnsi" w:cstheme="minorHAnsi"/>
        </w:rPr>
        <w:t xml:space="preserve">cleaning equipment (including power driven floor scrubbing machines, back pack vacuum, high dusting equipment, waxing and polishing machines, industrial floor and upholstery vacuum cleaners, et cetera) for the performance of specified work. Such equipment shall be of the size and type customarily used in work of this kind and no equipment shall be used which is harmful to the building or its contents.  </w:t>
      </w:r>
      <w:r w:rsidR="00E747C2">
        <w:rPr>
          <w:rFonts w:asciiTheme="minorHAnsi" w:hAnsiTheme="minorHAnsi" w:cstheme="minorHAnsi"/>
        </w:rPr>
        <w:t xml:space="preserve"> </w:t>
      </w:r>
    </w:p>
    <w:p w:rsidR="0031609F" w:rsidRPr="007317E2" w:rsidRDefault="0031609F" w:rsidP="00D75895">
      <w:pPr>
        <w:jc w:val="both"/>
        <w:rPr>
          <w:rFonts w:asciiTheme="minorHAnsi" w:hAnsiTheme="minorHAnsi" w:cstheme="minorHAnsi"/>
        </w:rPr>
      </w:pPr>
    </w:p>
    <w:p w:rsidR="0031609F" w:rsidRPr="007317E2" w:rsidRDefault="0031609F" w:rsidP="00D75895">
      <w:pPr>
        <w:ind w:left="432" w:hanging="432"/>
        <w:jc w:val="both"/>
        <w:rPr>
          <w:rFonts w:asciiTheme="minorHAnsi" w:hAnsiTheme="minorHAnsi" w:cstheme="minorHAnsi"/>
        </w:rPr>
      </w:pPr>
      <w:r w:rsidRPr="007317E2">
        <w:rPr>
          <w:rFonts w:asciiTheme="minorHAnsi" w:hAnsiTheme="minorHAnsi" w:cstheme="minorHAnsi"/>
        </w:rPr>
        <w:t>b.</w:t>
      </w:r>
      <w:r w:rsidRPr="007317E2">
        <w:rPr>
          <w:rFonts w:asciiTheme="minorHAnsi" w:hAnsiTheme="minorHAnsi" w:cstheme="minorHAnsi"/>
        </w:rPr>
        <w:tab/>
        <w:t>All equipment such as brooms, mops and vacuums shall be available for use by the KCDC staff during the day. KCDC shall assume responsibility when using the equipment.</w:t>
      </w:r>
    </w:p>
    <w:p w:rsidR="0031609F" w:rsidRPr="007317E2" w:rsidRDefault="0031609F" w:rsidP="00D75895">
      <w:pPr>
        <w:jc w:val="both"/>
        <w:rPr>
          <w:rFonts w:asciiTheme="minorHAnsi" w:hAnsiTheme="minorHAnsi" w:cstheme="minorHAnsi"/>
        </w:rPr>
      </w:pPr>
    </w:p>
    <w:p w:rsidR="0031609F" w:rsidRPr="007317E2" w:rsidRDefault="0031609F" w:rsidP="00D75895">
      <w:pPr>
        <w:ind w:left="432" w:hanging="432"/>
        <w:jc w:val="both"/>
        <w:rPr>
          <w:rFonts w:asciiTheme="minorHAnsi" w:hAnsiTheme="minorHAnsi" w:cstheme="minorHAnsi"/>
        </w:rPr>
      </w:pPr>
      <w:r w:rsidRPr="007317E2">
        <w:rPr>
          <w:rFonts w:asciiTheme="minorHAnsi" w:hAnsiTheme="minorHAnsi" w:cstheme="minorHAnsi"/>
        </w:rPr>
        <w:lastRenderedPageBreak/>
        <w:t>c.</w:t>
      </w:r>
      <w:r w:rsidRPr="007317E2">
        <w:rPr>
          <w:rFonts w:asciiTheme="minorHAnsi" w:hAnsiTheme="minorHAnsi" w:cstheme="minorHAnsi"/>
        </w:rPr>
        <w:tab/>
        <w:t>KCDC provides electrical power at existing power outlets for the supplier to operate such equipment as is necessary for the work. The supplier is responsible for any damage caused to the electrical outlets and their covers caused by the improper disconnection of equipment. KCDC supplies hot and cold water as necessary for cleaning.</w:t>
      </w:r>
    </w:p>
    <w:p w:rsidR="0031609F" w:rsidRPr="007317E2" w:rsidRDefault="0031609F" w:rsidP="00D75895">
      <w:pPr>
        <w:jc w:val="both"/>
        <w:rPr>
          <w:rFonts w:asciiTheme="minorHAnsi" w:hAnsiTheme="minorHAnsi" w:cstheme="minorHAnsi"/>
        </w:rPr>
      </w:pPr>
    </w:p>
    <w:p w:rsidR="0031609F" w:rsidRPr="007317E2" w:rsidRDefault="0031609F" w:rsidP="00D75895">
      <w:pPr>
        <w:ind w:left="432" w:hanging="432"/>
        <w:jc w:val="both"/>
        <w:rPr>
          <w:rFonts w:asciiTheme="minorHAnsi" w:hAnsiTheme="minorHAnsi" w:cstheme="minorHAnsi"/>
        </w:rPr>
      </w:pPr>
      <w:r w:rsidRPr="007317E2">
        <w:rPr>
          <w:rFonts w:asciiTheme="minorHAnsi" w:hAnsiTheme="minorHAnsi" w:cstheme="minorHAnsi"/>
        </w:rPr>
        <w:t>d.</w:t>
      </w:r>
      <w:r w:rsidRPr="007317E2">
        <w:rPr>
          <w:rFonts w:asciiTheme="minorHAnsi" w:hAnsiTheme="minorHAnsi" w:cstheme="minorHAnsi"/>
        </w:rPr>
        <w:tab/>
        <w:t>Adequate</w:t>
      </w:r>
      <w:r w:rsidR="00E04AC1">
        <w:rPr>
          <w:rFonts w:asciiTheme="minorHAnsi" w:hAnsiTheme="minorHAnsi" w:cstheme="minorHAnsi"/>
        </w:rPr>
        <w:t xml:space="preserve"> deodorizers,</w:t>
      </w:r>
      <w:r w:rsidRPr="007317E2">
        <w:rPr>
          <w:rFonts w:asciiTheme="minorHAnsi" w:hAnsiTheme="minorHAnsi" w:cstheme="minorHAnsi"/>
        </w:rPr>
        <w:t xml:space="preserve"> paper supplies and hand soap shall be stored in locked housekeeping closets on each floor.  Designated KCDC employees will have keys to these closets in the event supplies become short during the day and need replenishment.</w:t>
      </w:r>
      <w:r w:rsidR="00B23777" w:rsidRPr="007317E2">
        <w:rPr>
          <w:rFonts w:asciiTheme="minorHAnsi" w:hAnsiTheme="minorHAnsi" w:cstheme="minorHAnsi"/>
        </w:rPr>
        <w:t xml:space="preserve"> KCDC also wants a two day supply under the cabinets.</w:t>
      </w:r>
    </w:p>
    <w:p w:rsidR="0031609F" w:rsidRPr="00FD5498" w:rsidRDefault="0031609F" w:rsidP="00D75895">
      <w:pPr>
        <w:jc w:val="both"/>
        <w:rPr>
          <w:rFonts w:asciiTheme="minorHAnsi" w:hAnsiTheme="minorHAnsi" w:cstheme="minorHAnsi"/>
          <w:color w:val="FF0000"/>
        </w:rPr>
      </w:pPr>
    </w:p>
    <w:p w:rsidR="00AC797C" w:rsidRPr="007317E2" w:rsidRDefault="00292D8D" w:rsidP="00D75895">
      <w:pPr>
        <w:jc w:val="both"/>
        <w:rPr>
          <w:rFonts w:asciiTheme="minorHAnsi" w:hAnsiTheme="minorHAnsi" w:cstheme="minorHAnsi"/>
        </w:rPr>
      </w:pPr>
      <w:r w:rsidRPr="007317E2">
        <w:rPr>
          <w:rFonts w:asciiTheme="minorHAnsi" w:hAnsiTheme="minorHAnsi" w:cstheme="minorHAnsi"/>
        </w:rPr>
        <w:t>2</w:t>
      </w:r>
      <w:r w:rsidR="007C7141">
        <w:rPr>
          <w:rFonts w:asciiTheme="minorHAnsi" w:hAnsiTheme="minorHAnsi" w:cstheme="minorHAnsi"/>
        </w:rPr>
        <w:t>2</w:t>
      </w:r>
      <w:r w:rsidR="00AC797C" w:rsidRPr="007317E2">
        <w:rPr>
          <w:rFonts w:asciiTheme="minorHAnsi" w:hAnsiTheme="minorHAnsi" w:cstheme="minorHAnsi"/>
        </w:rPr>
        <w:t>.</w:t>
      </w:r>
      <w:r w:rsidR="00AC797C" w:rsidRPr="007317E2">
        <w:rPr>
          <w:rFonts w:asciiTheme="minorHAnsi" w:hAnsiTheme="minorHAnsi" w:cstheme="minorHAnsi"/>
        </w:rPr>
        <w:tab/>
      </w:r>
      <w:r w:rsidR="00AC797C" w:rsidRPr="007317E2">
        <w:rPr>
          <w:rFonts w:asciiTheme="minorHAnsi" w:hAnsiTheme="minorHAnsi" w:cstheme="minorHAnsi"/>
          <w:b/>
          <w:u w:val="single"/>
        </w:rPr>
        <w:t>Inclement Weather</w:t>
      </w:r>
    </w:p>
    <w:p w:rsidR="00AC797C" w:rsidRPr="007317E2" w:rsidRDefault="00AC797C" w:rsidP="00D75895">
      <w:pPr>
        <w:ind w:left="432"/>
        <w:jc w:val="both"/>
        <w:rPr>
          <w:rFonts w:asciiTheme="minorHAnsi" w:hAnsiTheme="minorHAnsi"/>
        </w:rPr>
      </w:pPr>
      <w:r w:rsidRPr="007317E2">
        <w:rPr>
          <w:rFonts w:asciiTheme="minorHAnsi" w:hAnsiTheme="minorHAnsi"/>
        </w:rPr>
        <w:t xml:space="preserve">KCDC’s Executive Director determines whether or not to delay opening or to close or to remain open. When KCDC closes or delays opening, there is a text and email chain to employees and KCDC will add the successful </w:t>
      </w:r>
      <w:r w:rsidR="0068074C">
        <w:rPr>
          <w:rFonts w:asciiTheme="minorHAnsi" w:hAnsiTheme="minorHAnsi"/>
        </w:rPr>
        <w:t>supplier</w:t>
      </w:r>
      <w:r w:rsidRPr="007317E2">
        <w:rPr>
          <w:rFonts w:asciiTheme="minorHAnsi" w:hAnsiTheme="minorHAnsi"/>
        </w:rPr>
        <w:t xml:space="preserve"> to the chain.</w:t>
      </w:r>
      <w:r w:rsidR="007C7141">
        <w:rPr>
          <w:rFonts w:asciiTheme="minorHAnsi" w:hAnsiTheme="minorHAnsi"/>
        </w:rPr>
        <w:t xml:space="preserve"> If KCDC closed due to inclement weather, the supplier will not charge KCDC for service that day.</w:t>
      </w:r>
    </w:p>
    <w:p w:rsidR="00242361" w:rsidRPr="007317E2" w:rsidRDefault="00242361" w:rsidP="00D75895">
      <w:pPr>
        <w:ind w:left="432"/>
        <w:jc w:val="both"/>
        <w:rPr>
          <w:rFonts w:asciiTheme="minorHAnsi" w:hAnsiTheme="minorHAnsi"/>
        </w:rPr>
      </w:pPr>
    </w:p>
    <w:p w:rsidR="0031609F" w:rsidRPr="007317E2" w:rsidRDefault="00242361" w:rsidP="00D75895">
      <w:pPr>
        <w:jc w:val="both"/>
        <w:rPr>
          <w:rFonts w:asciiTheme="minorHAnsi" w:hAnsiTheme="minorHAnsi" w:cstheme="minorHAnsi"/>
        </w:rPr>
      </w:pPr>
      <w:r>
        <w:rPr>
          <w:rFonts w:asciiTheme="minorHAnsi" w:hAnsiTheme="minorHAnsi" w:cstheme="minorHAnsi"/>
        </w:rPr>
        <w:t>2</w:t>
      </w:r>
      <w:r w:rsidR="007C7141">
        <w:rPr>
          <w:rFonts w:asciiTheme="minorHAnsi" w:hAnsiTheme="minorHAnsi" w:cstheme="minorHAnsi"/>
        </w:rPr>
        <w:t>3</w:t>
      </w:r>
      <w:r w:rsidR="0031609F" w:rsidRPr="007317E2">
        <w:rPr>
          <w:rFonts w:asciiTheme="minorHAnsi" w:hAnsiTheme="minorHAnsi" w:cstheme="minorHAnsi"/>
        </w:rPr>
        <w:t>.</w:t>
      </w:r>
      <w:r w:rsidR="0031609F" w:rsidRPr="007317E2">
        <w:rPr>
          <w:rFonts w:asciiTheme="minorHAnsi" w:hAnsiTheme="minorHAnsi" w:cstheme="minorHAnsi"/>
        </w:rPr>
        <w:tab/>
      </w:r>
      <w:r w:rsidR="00AC797C" w:rsidRPr="007317E2">
        <w:rPr>
          <w:rFonts w:asciiTheme="minorHAnsi" w:hAnsiTheme="minorHAnsi" w:cstheme="minorHAnsi"/>
          <w:b/>
          <w:u w:val="single"/>
        </w:rPr>
        <w:t>Keys</w:t>
      </w:r>
    </w:p>
    <w:p w:rsidR="0031609F" w:rsidRPr="007317E2" w:rsidRDefault="0031609F" w:rsidP="00D75895">
      <w:pPr>
        <w:ind w:left="432"/>
        <w:jc w:val="both"/>
        <w:rPr>
          <w:rFonts w:asciiTheme="minorHAnsi" w:hAnsiTheme="minorHAnsi" w:cstheme="minorHAnsi"/>
        </w:rPr>
      </w:pPr>
      <w:r w:rsidRPr="007317E2">
        <w:rPr>
          <w:rFonts w:asciiTheme="minorHAnsi" w:hAnsiTheme="minorHAnsi" w:cstheme="minorHAnsi"/>
        </w:rPr>
        <w:t>The supplier is responsible for any lost keys, card keys and any inherent damages (i.e., re-keying of whole facility) and KCDC may withhold the costs for such from supplier payment(s). The decision to re-key the whole facility is solely KCDC</w:t>
      </w:r>
      <w:r w:rsidR="007C7141">
        <w:rPr>
          <w:rFonts w:asciiTheme="minorHAnsi" w:hAnsiTheme="minorHAnsi" w:cstheme="minorHAnsi"/>
        </w:rPr>
        <w:t>’s</w:t>
      </w:r>
      <w:r w:rsidRPr="007317E2">
        <w:rPr>
          <w:rFonts w:asciiTheme="minorHAnsi" w:hAnsiTheme="minorHAnsi" w:cstheme="minorHAnsi"/>
        </w:rPr>
        <w:t>.</w:t>
      </w:r>
    </w:p>
    <w:p w:rsidR="00AC797C" w:rsidRPr="00FD5498" w:rsidRDefault="00AC797C" w:rsidP="00D75895">
      <w:pPr>
        <w:jc w:val="both"/>
        <w:rPr>
          <w:rFonts w:asciiTheme="minorHAnsi" w:hAnsiTheme="minorHAnsi" w:cstheme="minorHAnsi"/>
          <w:color w:val="FF0000"/>
        </w:rPr>
      </w:pPr>
    </w:p>
    <w:p w:rsidR="00AC797C" w:rsidRPr="007317E2" w:rsidRDefault="007C7141" w:rsidP="00D75895">
      <w:pPr>
        <w:jc w:val="both"/>
        <w:rPr>
          <w:rFonts w:asciiTheme="minorHAnsi" w:hAnsiTheme="minorHAnsi" w:cstheme="minorHAnsi"/>
        </w:rPr>
      </w:pPr>
      <w:r>
        <w:rPr>
          <w:rFonts w:asciiTheme="minorHAnsi" w:hAnsiTheme="minorHAnsi" w:cstheme="minorHAnsi"/>
        </w:rPr>
        <w:t>24</w:t>
      </w:r>
      <w:r w:rsidR="00AC797C" w:rsidRPr="007317E2">
        <w:rPr>
          <w:rFonts w:asciiTheme="minorHAnsi" w:hAnsiTheme="minorHAnsi" w:cstheme="minorHAnsi"/>
        </w:rPr>
        <w:t>.</w:t>
      </w:r>
      <w:r w:rsidR="00AC797C" w:rsidRPr="007317E2">
        <w:rPr>
          <w:rFonts w:asciiTheme="minorHAnsi" w:hAnsiTheme="minorHAnsi" w:cstheme="minorHAnsi"/>
        </w:rPr>
        <w:tab/>
      </w:r>
      <w:r w:rsidR="00AC797C" w:rsidRPr="007317E2">
        <w:rPr>
          <w:rFonts w:asciiTheme="minorHAnsi" w:hAnsiTheme="minorHAnsi" w:cstheme="minorHAnsi"/>
          <w:b/>
          <w:u w:val="single"/>
        </w:rPr>
        <w:t>Leap Year</w:t>
      </w:r>
    </w:p>
    <w:p w:rsidR="00AC797C" w:rsidRPr="007317E2" w:rsidRDefault="00AC797C" w:rsidP="00D75895">
      <w:pPr>
        <w:jc w:val="both"/>
        <w:rPr>
          <w:rFonts w:asciiTheme="minorHAnsi" w:hAnsiTheme="minorHAnsi"/>
        </w:rPr>
      </w:pPr>
      <w:r w:rsidRPr="007317E2">
        <w:rPr>
          <w:rFonts w:asciiTheme="minorHAnsi" w:hAnsiTheme="minorHAnsi" w:cstheme="minorHAnsi"/>
        </w:rPr>
        <w:tab/>
      </w:r>
      <w:r w:rsidRPr="007317E2">
        <w:rPr>
          <w:rFonts w:asciiTheme="minorHAnsi" w:hAnsiTheme="minorHAnsi"/>
        </w:rPr>
        <w:t>KCDC pays the calculated daily rate for the extra day.</w:t>
      </w:r>
    </w:p>
    <w:p w:rsidR="00956B97" w:rsidRDefault="00956B97" w:rsidP="00D75895">
      <w:pPr>
        <w:jc w:val="both"/>
        <w:rPr>
          <w:rFonts w:asciiTheme="minorHAnsi" w:hAnsiTheme="minorHAnsi" w:cstheme="minorHAnsi"/>
          <w:color w:val="FF0000"/>
        </w:rPr>
      </w:pPr>
    </w:p>
    <w:p w:rsidR="0031609F" w:rsidRPr="007317E2" w:rsidRDefault="007C7141" w:rsidP="00D75895">
      <w:pPr>
        <w:jc w:val="both"/>
        <w:rPr>
          <w:rFonts w:asciiTheme="minorHAnsi" w:hAnsiTheme="minorHAnsi" w:cstheme="minorHAnsi"/>
        </w:rPr>
      </w:pPr>
      <w:r>
        <w:rPr>
          <w:rFonts w:asciiTheme="minorHAnsi" w:hAnsiTheme="minorHAnsi" w:cstheme="minorHAnsi"/>
        </w:rPr>
        <w:t>25</w:t>
      </w:r>
      <w:r w:rsidR="0031609F" w:rsidRPr="007317E2">
        <w:rPr>
          <w:rFonts w:asciiTheme="minorHAnsi" w:hAnsiTheme="minorHAnsi" w:cstheme="minorHAnsi"/>
        </w:rPr>
        <w:t>.</w:t>
      </w:r>
      <w:r w:rsidR="0031609F" w:rsidRPr="007317E2">
        <w:rPr>
          <w:rFonts w:asciiTheme="minorHAnsi" w:hAnsiTheme="minorHAnsi" w:cstheme="minorHAnsi"/>
        </w:rPr>
        <w:tab/>
      </w:r>
      <w:r w:rsidR="00AC797C" w:rsidRPr="007317E2">
        <w:rPr>
          <w:rFonts w:asciiTheme="minorHAnsi" w:hAnsiTheme="minorHAnsi" w:cstheme="minorHAnsi"/>
          <w:b/>
          <w:u w:val="single"/>
        </w:rPr>
        <w:t>Personnel</w:t>
      </w:r>
    </w:p>
    <w:p w:rsidR="001A1D67" w:rsidRDefault="001A1D67" w:rsidP="001A1D67">
      <w:pPr>
        <w:ind w:firstLine="432"/>
        <w:jc w:val="both"/>
      </w:pPr>
      <w:r w:rsidRPr="00E67B15">
        <w:rPr>
          <w:rFonts w:asciiTheme="minorHAnsi" w:hAnsiTheme="minorHAnsi"/>
        </w:rPr>
        <w:t>Supplier</w:t>
      </w:r>
      <w:r w:rsidRPr="00E67B15">
        <w:t xml:space="preserve"> will:</w:t>
      </w:r>
    </w:p>
    <w:p w:rsidR="00E67B15" w:rsidRPr="00E67B15" w:rsidRDefault="00E67B15" w:rsidP="001A1D67">
      <w:pPr>
        <w:ind w:firstLine="432"/>
        <w:jc w:val="both"/>
      </w:pPr>
    </w:p>
    <w:p w:rsidR="001A1D67" w:rsidRPr="00E67B15" w:rsidRDefault="001A1D67" w:rsidP="001A1D67">
      <w:pPr>
        <w:jc w:val="both"/>
      </w:pPr>
      <w:r w:rsidRPr="00E67B15">
        <w:t>a.</w:t>
      </w:r>
      <w:r w:rsidRPr="00E67B15">
        <w:tab/>
        <w:t xml:space="preserve">Allow only personnel thoroughly trained and skilled to work on the job.  </w:t>
      </w:r>
    </w:p>
    <w:p w:rsidR="001A1D67" w:rsidRPr="00E67B15" w:rsidRDefault="001A1D67" w:rsidP="001A1D67">
      <w:pPr>
        <w:jc w:val="both"/>
      </w:pPr>
    </w:p>
    <w:p w:rsidR="001A1D67" w:rsidRPr="00E67B15" w:rsidRDefault="001A1D67" w:rsidP="001A1D67">
      <w:pPr>
        <w:jc w:val="both"/>
      </w:pPr>
      <w:r w:rsidRPr="00E67B15">
        <w:t>b.</w:t>
      </w:r>
      <w:r w:rsidRPr="00E67B15">
        <w:tab/>
        <w:t>Have sufficient personnel to complete the work in a timely manner.</w:t>
      </w:r>
    </w:p>
    <w:p w:rsidR="001A1D67" w:rsidRPr="00E67B15" w:rsidRDefault="001A1D67" w:rsidP="001A1D67">
      <w:pPr>
        <w:jc w:val="both"/>
      </w:pPr>
    </w:p>
    <w:p w:rsidR="001A1D67" w:rsidRPr="00E67B15" w:rsidRDefault="001A1D67" w:rsidP="001A1D67">
      <w:pPr>
        <w:jc w:val="both"/>
      </w:pPr>
      <w:r w:rsidRPr="00E67B15">
        <w:t>c.</w:t>
      </w:r>
      <w:r w:rsidRPr="00E67B15">
        <w:tab/>
        <w:t xml:space="preserve">Enforce strict discipline and good order among employees. </w:t>
      </w:r>
    </w:p>
    <w:p w:rsidR="001A1D67" w:rsidRPr="00E67B15" w:rsidRDefault="001A1D67" w:rsidP="001A1D67">
      <w:pPr>
        <w:jc w:val="both"/>
      </w:pPr>
    </w:p>
    <w:p w:rsidR="001A1D67" w:rsidRPr="00E67B15" w:rsidRDefault="001A1D67" w:rsidP="001A1D67">
      <w:pPr>
        <w:ind w:left="432" w:hanging="432"/>
        <w:jc w:val="both"/>
      </w:pPr>
      <w:r w:rsidRPr="00E67B15">
        <w:t>d.</w:t>
      </w:r>
      <w:r w:rsidRPr="00E67B15">
        <w:tab/>
        <w:t>Provide at least one employee on every job assignment with the ability to speak, read, write and understand English so KCDC’s staff can communicate effectively with them.</w:t>
      </w:r>
    </w:p>
    <w:p w:rsidR="001A1D67" w:rsidRPr="00E67B15" w:rsidRDefault="001A1D67" w:rsidP="001A1D67">
      <w:pPr>
        <w:pStyle w:val="ListParagraph"/>
        <w:ind w:left="0"/>
        <w:jc w:val="both"/>
        <w:rPr>
          <w:sz w:val="24"/>
          <w:szCs w:val="24"/>
        </w:rPr>
      </w:pPr>
    </w:p>
    <w:p w:rsidR="001A1D67" w:rsidRPr="00E67B15" w:rsidRDefault="001A1D67" w:rsidP="001A1D67">
      <w:pPr>
        <w:pStyle w:val="ListParagraph"/>
        <w:ind w:left="432" w:hanging="432"/>
        <w:jc w:val="both"/>
        <w:rPr>
          <w:sz w:val="24"/>
          <w:szCs w:val="24"/>
        </w:rPr>
      </w:pPr>
      <w:r w:rsidRPr="00E67B15">
        <w:rPr>
          <w:sz w:val="24"/>
          <w:szCs w:val="24"/>
        </w:rPr>
        <w:t>e.</w:t>
      </w:r>
      <w:r w:rsidRPr="00E67B15">
        <w:rPr>
          <w:sz w:val="24"/>
          <w:szCs w:val="24"/>
        </w:rPr>
        <w:tab/>
        <w:t>Employ the quantity and quality of supervision necessary for both effective and efficient management at all times.</w:t>
      </w:r>
    </w:p>
    <w:p w:rsidR="001A1D67" w:rsidRPr="00E67B15" w:rsidRDefault="001A1D67" w:rsidP="001A1D67">
      <w:pPr>
        <w:jc w:val="both"/>
      </w:pPr>
    </w:p>
    <w:p w:rsidR="001A1D67" w:rsidRPr="00E67B15" w:rsidRDefault="001A1D67" w:rsidP="001A1D67">
      <w:pPr>
        <w:ind w:left="432" w:hanging="432"/>
        <w:jc w:val="both"/>
      </w:pPr>
      <w:r w:rsidRPr="00E67B15">
        <w:t>f.</w:t>
      </w:r>
      <w:r w:rsidRPr="00E67B15">
        <w:tab/>
        <w:t>Ensure that employees have proper identification displayed while on the job site. E</w:t>
      </w:r>
      <w:r w:rsidRPr="00E67B15">
        <w:rPr>
          <w:snapToGrid w:val="0"/>
        </w:rPr>
        <w:t>mployees must</w:t>
      </w:r>
      <w:r w:rsidRPr="00E67B15">
        <w:rPr>
          <w:b/>
          <w:snapToGrid w:val="0"/>
        </w:rPr>
        <w:t xml:space="preserve"> </w:t>
      </w:r>
      <w:r w:rsidRPr="00E67B15">
        <w:rPr>
          <w:snapToGrid w:val="0"/>
        </w:rPr>
        <w:t>wear a company uniform or have photo identification badges at all times.</w:t>
      </w:r>
    </w:p>
    <w:p w:rsidR="001A1D67" w:rsidRPr="00E67B15" w:rsidRDefault="001A1D67" w:rsidP="001A1D67">
      <w:pPr>
        <w:jc w:val="both"/>
      </w:pPr>
    </w:p>
    <w:p w:rsidR="001A1D67" w:rsidRPr="00E67B15" w:rsidRDefault="001A1D67" w:rsidP="001A1D67">
      <w:pPr>
        <w:ind w:left="432" w:hanging="432"/>
        <w:jc w:val="both"/>
      </w:pPr>
      <w:r w:rsidRPr="00E67B15">
        <w:t>g.</w:t>
      </w:r>
      <w:r w:rsidRPr="00E67B15">
        <w:tab/>
        <w:t>Employees parking vehicles (whether corporately or privately owned) must ensure that company identification is on the vehicles. This may be placards on the vehicle’s side, laminated paper with the company name placed on the dashboard or other means.</w:t>
      </w:r>
    </w:p>
    <w:p w:rsidR="001A1D67" w:rsidRPr="00E67B15" w:rsidRDefault="001A1D67" w:rsidP="001A1D67">
      <w:pPr>
        <w:jc w:val="both"/>
        <w:rPr>
          <w:rFonts w:asciiTheme="minorHAnsi" w:hAnsiTheme="minorHAnsi"/>
        </w:rPr>
      </w:pPr>
    </w:p>
    <w:p w:rsidR="001A1D67" w:rsidRPr="00E67B15" w:rsidRDefault="001A1D67" w:rsidP="001A1D67">
      <w:pPr>
        <w:ind w:left="432" w:hanging="432"/>
        <w:jc w:val="both"/>
        <w:rPr>
          <w:rFonts w:asciiTheme="minorHAnsi" w:hAnsiTheme="minorHAnsi"/>
        </w:rPr>
      </w:pPr>
      <w:r w:rsidRPr="00E67B15">
        <w:rPr>
          <w:rFonts w:asciiTheme="minorHAnsi" w:hAnsiTheme="minorHAnsi"/>
        </w:rPr>
        <w:lastRenderedPageBreak/>
        <w:t>h.</w:t>
      </w:r>
      <w:r w:rsidRPr="00E67B15">
        <w:rPr>
          <w:rFonts w:asciiTheme="minorHAnsi" w:hAnsiTheme="minorHAnsi"/>
        </w:rPr>
        <w:tab/>
        <w:t xml:space="preserve">Ensure that </w:t>
      </w:r>
      <w:r w:rsidRPr="00E67B15">
        <w:rPr>
          <w:rFonts w:asciiTheme="minorHAnsi" w:hAnsiTheme="minorHAnsi"/>
          <w:snapToGrid w:val="0"/>
        </w:rPr>
        <w:t xml:space="preserve">acquaintances, family members, assistants, or any person not working on KCDC’s behalf do not accompany employees on KCDC sites.  </w:t>
      </w:r>
    </w:p>
    <w:p w:rsidR="001A1D67" w:rsidRPr="007317E2" w:rsidRDefault="001A1D67" w:rsidP="00D75895">
      <w:pPr>
        <w:jc w:val="both"/>
        <w:rPr>
          <w:rFonts w:asciiTheme="minorHAnsi" w:hAnsiTheme="minorHAnsi" w:cstheme="minorHAnsi"/>
        </w:rPr>
      </w:pPr>
    </w:p>
    <w:p w:rsidR="0031609F" w:rsidRPr="007317E2" w:rsidRDefault="00E67B15" w:rsidP="00D75895">
      <w:pPr>
        <w:ind w:left="432" w:hanging="432"/>
        <w:jc w:val="both"/>
        <w:rPr>
          <w:rFonts w:asciiTheme="minorHAnsi" w:hAnsiTheme="minorHAnsi" w:cstheme="minorHAnsi"/>
        </w:rPr>
      </w:pPr>
      <w:r>
        <w:rPr>
          <w:rFonts w:asciiTheme="minorHAnsi" w:hAnsiTheme="minorHAnsi" w:cstheme="minorHAnsi"/>
        </w:rPr>
        <w:t>i</w:t>
      </w:r>
      <w:r w:rsidR="0031609F" w:rsidRPr="007317E2">
        <w:rPr>
          <w:rFonts w:asciiTheme="minorHAnsi" w:hAnsiTheme="minorHAnsi" w:cstheme="minorHAnsi"/>
        </w:rPr>
        <w:t xml:space="preserve">. </w:t>
      </w:r>
      <w:r w:rsidR="0031609F" w:rsidRPr="007317E2">
        <w:rPr>
          <w:rFonts w:asciiTheme="minorHAnsi" w:hAnsiTheme="minorHAnsi" w:cstheme="minorHAnsi"/>
        </w:rPr>
        <w:tab/>
        <w:t xml:space="preserve">The supplier shall fully staff the building on the first day of work under the </w:t>
      </w:r>
      <w:r>
        <w:rPr>
          <w:rFonts w:asciiTheme="minorHAnsi" w:hAnsiTheme="minorHAnsi" w:cstheme="minorHAnsi"/>
        </w:rPr>
        <w:t>award</w:t>
      </w:r>
      <w:r w:rsidR="0031609F" w:rsidRPr="007317E2">
        <w:rPr>
          <w:rFonts w:asciiTheme="minorHAnsi" w:hAnsiTheme="minorHAnsi" w:cstheme="minorHAnsi"/>
        </w:rPr>
        <w:t>. All personnel shall receive close and continuing first-line supervision by the supplier.</w:t>
      </w:r>
    </w:p>
    <w:p w:rsidR="00E67B15" w:rsidRDefault="00E67B15" w:rsidP="00D75895">
      <w:pPr>
        <w:jc w:val="both"/>
        <w:rPr>
          <w:rFonts w:asciiTheme="minorHAnsi" w:hAnsiTheme="minorHAnsi" w:cstheme="minorHAnsi"/>
        </w:rPr>
      </w:pPr>
    </w:p>
    <w:p w:rsidR="0031609F" w:rsidRPr="007317E2" w:rsidRDefault="00E67B15" w:rsidP="00D75895">
      <w:pPr>
        <w:jc w:val="both"/>
        <w:rPr>
          <w:rFonts w:asciiTheme="minorHAnsi" w:hAnsiTheme="minorHAnsi" w:cstheme="minorHAnsi"/>
        </w:rPr>
      </w:pPr>
      <w:r>
        <w:rPr>
          <w:rFonts w:asciiTheme="minorHAnsi" w:hAnsiTheme="minorHAnsi" w:cstheme="minorHAnsi"/>
        </w:rPr>
        <w:t>j</w:t>
      </w:r>
      <w:r w:rsidR="0031609F" w:rsidRPr="007317E2">
        <w:rPr>
          <w:rFonts w:asciiTheme="minorHAnsi" w:hAnsiTheme="minorHAnsi" w:cstheme="minorHAnsi"/>
        </w:rPr>
        <w:t xml:space="preserve">. </w:t>
      </w:r>
      <w:r w:rsidR="0031609F" w:rsidRPr="007317E2">
        <w:rPr>
          <w:rFonts w:asciiTheme="minorHAnsi" w:hAnsiTheme="minorHAnsi" w:cstheme="minorHAnsi"/>
        </w:rPr>
        <w:tab/>
        <w:t>Custodians shall be employees of the supplier. Day laborers are not acceptable.</w:t>
      </w:r>
    </w:p>
    <w:p w:rsidR="0031609F" w:rsidRPr="007317E2" w:rsidRDefault="0031609F" w:rsidP="00D75895">
      <w:pPr>
        <w:jc w:val="both"/>
        <w:rPr>
          <w:rFonts w:asciiTheme="minorHAnsi" w:hAnsiTheme="minorHAnsi" w:cstheme="minorHAnsi"/>
        </w:rPr>
      </w:pPr>
    </w:p>
    <w:p w:rsidR="0031609F" w:rsidRPr="007317E2" w:rsidRDefault="00E67B15" w:rsidP="00D75895">
      <w:pPr>
        <w:ind w:left="432" w:hanging="432"/>
        <w:jc w:val="both"/>
        <w:rPr>
          <w:rFonts w:asciiTheme="minorHAnsi" w:hAnsiTheme="minorHAnsi" w:cstheme="minorHAnsi"/>
        </w:rPr>
      </w:pPr>
      <w:r>
        <w:rPr>
          <w:rFonts w:asciiTheme="minorHAnsi" w:hAnsiTheme="minorHAnsi" w:cstheme="minorHAnsi"/>
        </w:rPr>
        <w:t>k</w:t>
      </w:r>
      <w:r w:rsidR="0031609F" w:rsidRPr="007317E2">
        <w:rPr>
          <w:rFonts w:asciiTheme="minorHAnsi" w:hAnsiTheme="minorHAnsi" w:cstheme="minorHAnsi"/>
        </w:rPr>
        <w:t xml:space="preserve">. </w:t>
      </w:r>
      <w:r w:rsidR="0031609F" w:rsidRPr="007317E2">
        <w:rPr>
          <w:rFonts w:asciiTheme="minorHAnsi" w:hAnsiTheme="minorHAnsi" w:cstheme="minorHAnsi"/>
        </w:rPr>
        <w:tab/>
        <w:t>Custodians employed by the supplier shall be fully trained and skilled in safe and proper housekeeping</w:t>
      </w:r>
      <w:r w:rsidR="00B23777" w:rsidRPr="007317E2">
        <w:rPr>
          <w:rFonts w:asciiTheme="minorHAnsi" w:hAnsiTheme="minorHAnsi" w:cstheme="minorHAnsi"/>
        </w:rPr>
        <w:t xml:space="preserve"> </w:t>
      </w:r>
      <w:r w:rsidR="0031609F" w:rsidRPr="007317E2">
        <w:rPr>
          <w:rFonts w:asciiTheme="minorHAnsi" w:hAnsiTheme="minorHAnsi" w:cstheme="minorHAnsi"/>
        </w:rPr>
        <w:t xml:space="preserve">techniques. The supplier shall provide sufficient documentation to demonstrate adequate provision training. Supplier shall submit statement outlining their training program and method of verifying employee competency. Failure to do so may be cause for rejection of the bid.  </w:t>
      </w:r>
    </w:p>
    <w:p w:rsidR="00292D8D" w:rsidRPr="007317E2" w:rsidRDefault="00292D8D" w:rsidP="00D75895">
      <w:pPr>
        <w:ind w:left="432" w:hanging="432"/>
        <w:jc w:val="both"/>
        <w:rPr>
          <w:rFonts w:asciiTheme="minorHAnsi" w:hAnsiTheme="minorHAnsi" w:cstheme="minorHAnsi"/>
        </w:rPr>
      </w:pPr>
    </w:p>
    <w:p w:rsidR="0031609F" w:rsidRPr="007317E2" w:rsidRDefault="00E67B15" w:rsidP="00D75895">
      <w:pPr>
        <w:ind w:left="432" w:hanging="432"/>
        <w:jc w:val="both"/>
        <w:rPr>
          <w:rFonts w:asciiTheme="minorHAnsi" w:hAnsiTheme="minorHAnsi" w:cstheme="minorHAnsi"/>
        </w:rPr>
      </w:pPr>
      <w:r>
        <w:rPr>
          <w:rFonts w:asciiTheme="minorHAnsi" w:hAnsiTheme="minorHAnsi" w:cstheme="minorHAnsi"/>
        </w:rPr>
        <w:t>l</w:t>
      </w:r>
      <w:r w:rsidR="0031609F" w:rsidRPr="007317E2">
        <w:rPr>
          <w:rFonts w:asciiTheme="minorHAnsi" w:hAnsiTheme="minorHAnsi" w:cstheme="minorHAnsi"/>
        </w:rPr>
        <w:t xml:space="preserve">. </w:t>
      </w:r>
      <w:r w:rsidR="0031609F" w:rsidRPr="007317E2">
        <w:rPr>
          <w:rFonts w:asciiTheme="minorHAnsi" w:hAnsiTheme="minorHAnsi" w:cstheme="minorHAnsi"/>
        </w:rPr>
        <w:tab/>
        <w:t xml:space="preserve">Supplier shall </w:t>
      </w:r>
      <w:r>
        <w:rPr>
          <w:rFonts w:asciiTheme="minorHAnsi" w:hAnsiTheme="minorHAnsi" w:cstheme="minorHAnsi"/>
        </w:rPr>
        <w:t>provide</w:t>
      </w:r>
      <w:r w:rsidR="0031609F" w:rsidRPr="007317E2">
        <w:rPr>
          <w:rFonts w:asciiTheme="minorHAnsi" w:hAnsiTheme="minorHAnsi" w:cstheme="minorHAnsi"/>
        </w:rPr>
        <w:t xml:space="preserve"> KCDC with a current list of all employees that will perform work. Supplier shall have each employee adequately trained for the work. If the supplier uses employees not on the list, KCDC may order that person(s) off the property and deduct the cost of a full eight hours labor from the monthly invoice. Repeated use of employees not on the list may be grounds for termination of the contract.</w:t>
      </w:r>
    </w:p>
    <w:p w:rsidR="0031609F" w:rsidRPr="007317E2" w:rsidRDefault="0031609F" w:rsidP="00D75895">
      <w:pPr>
        <w:jc w:val="both"/>
        <w:rPr>
          <w:rFonts w:asciiTheme="minorHAnsi" w:hAnsiTheme="minorHAnsi" w:cstheme="minorHAnsi"/>
        </w:rPr>
      </w:pPr>
    </w:p>
    <w:p w:rsidR="00E67B15" w:rsidRDefault="00E67B15" w:rsidP="00052B4D">
      <w:pPr>
        <w:ind w:left="432" w:hanging="432"/>
        <w:jc w:val="both"/>
        <w:rPr>
          <w:rFonts w:asciiTheme="minorHAnsi" w:hAnsiTheme="minorHAnsi" w:cstheme="minorHAnsi"/>
        </w:rPr>
      </w:pPr>
      <w:r>
        <w:rPr>
          <w:rFonts w:asciiTheme="minorHAnsi" w:hAnsiTheme="minorHAnsi" w:cstheme="minorHAnsi"/>
        </w:rPr>
        <w:t>m</w:t>
      </w:r>
      <w:r w:rsidR="0031609F" w:rsidRPr="007317E2">
        <w:rPr>
          <w:rFonts w:asciiTheme="minorHAnsi" w:hAnsiTheme="minorHAnsi" w:cstheme="minorHAnsi"/>
        </w:rPr>
        <w:t>.</w:t>
      </w:r>
      <w:r w:rsidR="00052B4D" w:rsidRPr="007317E2">
        <w:rPr>
          <w:rFonts w:asciiTheme="minorHAnsi" w:hAnsiTheme="minorHAnsi" w:cstheme="minorHAnsi"/>
        </w:rPr>
        <w:tab/>
      </w:r>
      <w:r w:rsidR="0031609F" w:rsidRPr="007317E2">
        <w:rPr>
          <w:rFonts w:asciiTheme="minorHAnsi" w:hAnsiTheme="minorHAnsi" w:cstheme="minorHAnsi"/>
        </w:rPr>
        <w:t xml:space="preserve">The supplier shall obtain criminal background checks on all personnel assigned to KCDC’s building working in any capacity including supervision. Supplier must complete the background check and provide it to KCDC before the employee can work on KCDC property. The supplier must remove any employee from KCDC service upon their conviction of a felony crime during employment. </w:t>
      </w:r>
    </w:p>
    <w:p w:rsidR="0031609F" w:rsidRPr="007317E2" w:rsidRDefault="0031609F" w:rsidP="00E67B15">
      <w:pPr>
        <w:ind w:left="432"/>
        <w:jc w:val="both"/>
        <w:rPr>
          <w:rFonts w:asciiTheme="minorHAnsi" w:hAnsiTheme="minorHAnsi" w:cstheme="minorHAnsi"/>
        </w:rPr>
      </w:pPr>
      <w:r w:rsidRPr="007317E2">
        <w:rPr>
          <w:rFonts w:asciiTheme="minorHAnsi" w:hAnsiTheme="minorHAnsi" w:cstheme="minorHAnsi"/>
        </w:rPr>
        <w:t>Supplier must conduct background checks annually for any person working at KCDC sites. Failure to obtain background checks as specified can result in termination of the contract.</w:t>
      </w:r>
    </w:p>
    <w:p w:rsidR="0031609F" w:rsidRPr="00FD5498" w:rsidRDefault="0031609F" w:rsidP="00D75895">
      <w:pPr>
        <w:jc w:val="both"/>
        <w:rPr>
          <w:rFonts w:asciiTheme="minorHAnsi" w:hAnsiTheme="minorHAnsi" w:cstheme="minorHAnsi"/>
          <w:color w:val="FF0000"/>
        </w:rPr>
      </w:pPr>
    </w:p>
    <w:p w:rsidR="00B23777" w:rsidRPr="007317E2" w:rsidRDefault="00E67B15" w:rsidP="00052B4D">
      <w:pPr>
        <w:ind w:left="432" w:hanging="432"/>
        <w:jc w:val="both"/>
        <w:rPr>
          <w:rFonts w:asciiTheme="minorHAnsi" w:hAnsiTheme="minorHAnsi" w:cstheme="minorHAnsi"/>
        </w:rPr>
      </w:pPr>
      <w:r>
        <w:rPr>
          <w:rFonts w:asciiTheme="minorHAnsi" w:hAnsiTheme="minorHAnsi" w:cstheme="minorHAnsi"/>
        </w:rPr>
        <w:t>n</w:t>
      </w:r>
      <w:r w:rsidR="0031609F" w:rsidRPr="007317E2">
        <w:rPr>
          <w:rFonts w:asciiTheme="minorHAnsi" w:hAnsiTheme="minorHAnsi" w:cstheme="minorHAnsi"/>
        </w:rPr>
        <w:t>.</w:t>
      </w:r>
      <w:r w:rsidR="0031609F" w:rsidRPr="007317E2">
        <w:rPr>
          <w:rFonts w:asciiTheme="minorHAnsi" w:hAnsiTheme="minorHAnsi" w:cstheme="minorHAnsi"/>
        </w:rPr>
        <w:tab/>
        <w:t xml:space="preserve">KCDC reserves the right to require immediate removal of any employee from KCDC service it deems unfit for service for any reason. </w:t>
      </w:r>
    </w:p>
    <w:p w:rsidR="00956B97" w:rsidRPr="007317E2" w:rsidRDefault="00956B97" w:rsidP="00052B4D">
      <w:pPr>
        <w:ind w:left="432" w:hanging="432"/>
        <w:jc w:val="both"/>
        <w:rPr>
          <w:rFonts w:asciiTheme="minorHAnsi" w:hAnsiTheme="minorHAnsi" w:cstheme="minorHAnsi"/>
        </w:rPr>
      </w:pPr>
    </w:p>
    <w:p w:rsidR="0031609F" w:rsidRPr="007317E2" w:rsidRDefault="0031609F" w:rsidP="00B23777">
      <w:pPr>
        <w:ind w:left="432"/>
        <w:jc w:val="both"/>
        <w:rPr>
          <w:rFonts w:asciiTheme="minorHAnsi" w:hAnsiTheme="minorHAnsi" w:cstheme="minorHAnsi"/>
        </w:rPr>
      </w:pPr>
      <w:r w:rsidRPr="007317E2">
        <w:rPr>
          <w:rFonts w:asciiTheme="minorHAnsi" w:hAnsiTheme="minorHAnsi" w:cstheme="minorHAnsi"/>
        </w:rPr>
        <w:t xml:space="preserve">This right is </w:t>
      </w:r>
      <w:r w:rsidR="00B23777" w:rsidRPr="007317E2">
        <w:rPr>
          <w:rFonts w:asciiTheme="minorHAnsi" w:hAnsiTheme="minorHAnsi" w:cstheme="minorHAnsi"/>
        </w:rPr>
        <w:t>non-negotiable,</w:t>
      </w:r>
      <w:r w:rsidRPr="007317E2">
        <w:rPr>
          <w:rFonts w:asciiTheme="minorHAnsi" w:hAnsiTheme="minorHAnsi" w:cstheme="minorHAnsi"/>
        </w:rPr>
        <w:t xml:space="preserve"> and the supplier agrees to this condition by accepting this contract. </w:t>
      </w:r>
      <w:r w:rsidR="00E67B15">
        <w:rPr>
          <w:rFonts w:asciiTheme="minorHAnsi" w:hAnsiTheme="minorHAnsi" w:cstheme="minorHAnsi"/>
        </w:rPr>
        <w:t xml:space="preserve"> </w:t>
      </w:r>
      <w:r w:rsidRPr="007317E2">
        <w:rPr>
          <w:rFonts w:asciiTheme="minorHAnsi" w:hAnsiTheme="minorHAnsi" w:cstheme="minorHAnsi"/>
        </w:rPr>
        <w:t>The supplier should have enough qualified people with current background checks to be able to provide a replacement within twenty-four hours. Should a replacement take longer than twenty-four hours, this may be cause for termination of the contract</w:t>
      </w:r>
      <w:r w:rsidR="009840D4">
        <w:rPr>
          <w:rFonts w:asciiTheme="minorHAnsi" w:hAnsiTheme="minorHAnsi" w:cstheme="minorHAnsi"/>
        </w:rPr>
        <w:t>.</w:t>
      </w:r>
    </w:p>
    <w:p w:rsidR="0031609F" w:rsidRPr="007317E2" w:rsidRDefault="0031609F" w:rsidP="00D75895">
      <w:pPr>
        <w:jc w:val="both"/>
        <w:rPr>
          <w:rFonts w:asciiTheme="minorHAnsi" w:hAnsiTheme="minorHAnsi" w:cstheme="minorHAnsi"/>
        </w:rPr>
      </w:pPr>
    </w:p>
    <w:p w:rsidR="0031609F" w:rsidRPr="007317E2" w:rsidRDefault="00E67B15" w:rsidP="00052B4D">
      <w:pPr>
        <w:ind w:left="432" w:hanging="432"/>
        <w:jc w:val="both"/>
        <w:rPr>
          <w:rFonts w:asciiTheme="minorHAnsi" w:hAnsiTheme="minorHAnsi" w:cstheme="minorHAnsi"/>
        </w:rPr>
      </w:pPr>
      <w:r>
        <w:rPr>
          <w:rFonts w:asciiTheme="minorHAnsi" w:hAnsiTheme="minorHAnsi" w:cstheme="minorHAnsi"/>
        </w:rPr>
        <w:t>o</w:t>
      </w:r>
      <w:r w:rsidR="0031609F" w:rsidRPr="007317E2">
        <w:rPr>
          <w:rFonts w:asciiTheme="minorHAnsi" w:hAnsiTheme="minorHAnsi" w:cstheme="minorHAnsi"/>
        </w:rPr>
        <w:t>.</w:t>
      </w:r>
      <w:r w:rsidR="0031609F" w:rsidRPr="007317E2">
        <w:rPr>
          <w:rFonts w:asciiTheme="minorHAnsi" w:hAnsiTheme="minorHAnsi" w:cstheme="minorHAnsi"/>
        </w:rPr>
        <w:tab/>
        <w:t xml:space="preserve">All employees shall wear uniforms (or at a minimum a corporate photo ID) that bears the company name/logo. Uniforms must not </w:t>
      </w:r>
      <w:r w:rsidR="009840D4">
        <w:rPr>
          <w:rFonts w:asciiTheme="minorHAnsi" w:hAnsiTheme="minorHAnsi" w:cstheme="minorHAnsi"/>
        </w:rPr>
        <w:t>be exceptionally dirty, stained</w:t>
      </w:r>
      <w:r w:rsidR="0031609F" w:rsidRPr="007317E2">
        <w:rPr>
          <w:rFonts w:asciiTheme="minorHAnsi" w:hAnsiTheme="minorHAnsi" w:cstheme="minorHAnsi"/>
        </w:rPr>
        <w:t xml:space="preserve"> or torn.</w:t>
      </w:r>
    </w:p>
    <w:p w:rsidR="0031609F" w:rsidRPr="007317E2" w:rsidRDefault="0031609F" w:rsidP="00D75895">
      <w:pPr>
        <w:jc w:val="both"/>
        <w:rPr>
          <w:rFonts w:asciiTheme="minorHAnsi" w:hAnsiTheme="minorHAnsi" w:cstheme="minorHAnsi"/>
        </w:rPr>
      </w:pPr>
    </w:p>
    <w:p w:rsidR="0031609F" w:rsidRPr="007317E2" w:rsidRDefault="00E67B15" w:rsidP="00052B4D">
      <w:pPr>
        <w:ind w:left="432" w:hanging="432"/>
        <w:jc w:val="both"/>
        <w:rPr>
          <w:rFonts w:asciiTheme="minorHAnsi" w:hAnsiTheme="minorHAnsi" w:cstheme="minorHAnsi"/>
        </w:rPr>
      </w:pPr>
      <w:r>
        <w:rPr>
          <w:rFonts w:asciiTheme="minorHAnsi" w:hAnsiTheme="minorHAnsi" w:cstheme="minorHAnsi"/>
        </w:rPr>
        <w:t>p</w:t>
      </w:r>
      <w:r w:rsidR="0031609F" w:rsidRPr="007317E2">
        <w:rPr>
          <w:rFonts w:asciiTheme="minorHAnsi" w:hAnsiTheme="minorHAnsi" w:cstheme="minorHAnsi"/>
        </w:rPr>
        <w:t>.</w:t>
      </w:r>
      <w:r w:rsidR="0031609F" w:rsidRPr="007317E2">
        <w:rPr>
          <w:rFonts w:asciiTheme="minorHAnsi" w:hAnsiTheme="minorHAnsi" w:cstheme="minorHAnsi"/>
        </w:rPr>
        <w:tab/>
        <w:t>The supplier shall provide identification badges for all employees and all employees must wear the badges while they are on KCDC premises. The badge shall have the employee's picture and name at a minimum.</w:t>
      </w:r>
    </w:p>
    <w:p w:rsidR="0031609F" w:rsidRPr="007317E2" w:rsidRDefault="0031609F" w:rsidP="00D75895">
      <w:pPr>
        <w:jc w:val="both"/>
        <w:rPr>
          <w:rFonts w:asciiTheme="minorHAnsi" w:hAnsiTheme="minorHAnsi" w:cstheme="minorHAnsi"/>
        </w:rPr>
      </w:pPr>
    </w:p>
    <w:p w:rsidR="0031609F" w:rsidRPr="007317E2" w:rsidRDefault="00E67B15" w:rsidP="00052B4D">
      <w:pPr>
        <w:ind w:left="432" w:hanging="432"/>
        <w:jc w:val="both"/>
        <w:rPr>
          <w:rFonts w:asciiTheme="minorHAnsi" w:hAnsiTheme="minorHAnsi" w:cstheme="minorHAnsi"/>
        </w:rPr>
      </w:pPr>
      <w:r>
        <w:rPr>
          <w:rFonts w:asciiTheme="minorHAnsi" w:hAnsiTheme="minorHAnsi" w:cstheme="minorHAnsi"/>
        </w:rPr>
        <w:t>q</w:t>
      </w:r>
      <w:r w:rsidR="0031609F" w:rsidRPr="007317E2">
        <w:rPr>
          <w:rFonts w:asciiTheme="minorHAnsi" w:hAnsiTheme="minorHAnsi" w:cstheme="minorHAnsi"/>
        </w:rPr>
        <w:t>.</w:t>
      </w:r>
      <w:r w:rsidR="0031609F" w:rsidRPr="007317E2">
        <w:rPr>
          <w:rFonts w:asciiTheme="minorHAnsi" w:hAnsiTheme="minorHAnsi" w:cstheme="minorHAnsi"/>
        </w:rPr>
        <w:tab/>
      </w:r>
      <w:r w:rsidR="009840D4">
        <w:rPr>
          <w:rFonts w:asciiTheme="minorHAnsi" w:hAnsiTheme="minorHAnsi" w:cstheme="minorHAnsi"/>
        </w:rPr>
        <w:t>An a</w:t>
      </w:r>
      <w:r w:rsidR="0031609F" w:rsidRPr="007317E2">
        <w:rPr>
          <w:rFonts w:asciiTheme="minorHAnsi" w:hAnsiTheme="minorHAnsi" w:cstheme="minorHAnsi"/>
        </w:rPr>
        <w:t xml:space="preserve">uthorized KCDC representative will designate restricted areas and supplier’s employees may not enter any such areas.  </w:t>
      </w:r>
    </w:p>
    <w:p w:rsidR="0031609F" w:rsidRPr="007317E2" w:rsidRDefault="0031609F" w:rsidP="00D75895">
      <w:pPr>
        <w:jc w:val="both"/>
        <w:rPr>
          <w:rFonts w:asciiTheme="minorHAnsi" w:hAnsiTheme="minorHAnsi" w:cstheme="minorHAnsi"/>
        </w:rPr>
      </w:pPr>
    </w:p>
    <w:p w:rsidR="0031609F" w:rsidRPr="007317E2" w:rsidRDefault="00E67B15" w:rsidP="00052B4D">
      <w:pPr>
        <w:ind w:left="432" w:hanging="432"/>
        <w:jc w:val="both"/>
        <w:rPr>
          <w:rFonts w:asciiTheme="minorHAnsi" w:hAnsiTheme="minorHAnsi" w:cstheme="minorHAnsi"/>
        </w:rPr>
      </w:pPr>
      <w:r>
        <w:rPr>
          <w:rFonts w:asciiTheme="minorHAnsi" w:hAnsiTheme="minorHAnsi" w:cstheme="minorHAnsi"/>
        </w:rPr>
        <w:lastRenderedPageBreak/>
        <w:t>r</w:t>
      </w:r>
      <w:r w:rsidR="0031609F" w:rsidRPr="007317E2">
        <w:rPr>
          <w:rFonts w:asciiTheme="minorHAnsi" w:hAnsiTheme="minorHAnsi" w:cstheme="minorHAnsi"/>
        </w:rPr>
        <w:t>.</w:t>
      </w:r>
      <w:r w:rsidR="0031609F" w:rsidRPr="007317E2">
        <w:rPr>
          <w:rFonts w:asciiTheme="minorHAnsi" w:hAnsiTheme="minorHAnsi" w:cstheme="minorHAnsi"/>
        </w:rPr>
        <w:tab/>
        <w:t>The supplier shall not allow employees, at any time,</w:t>
      </w:r>
      <w:r w:rsidR="009840D4">
        <w:rPr>
          <w:rFonts w:asciiTheme="minorHAnsi" w:hAnsiTheme="minorHAnsi" w:cstheme="minorHAnsi"/>
        </w:rPr>
        <w:t xml:space="preserve"> to open desk drawers, cabinets</w:t>
      </w:r>
      <w:r w:rsidR="0031609F" w:rsidRPr="007317E2">
        <w:rPr>
          <w:rFonts w:asciiTheme="minorHAnsi" w:hAnsiTheme="minorHAnsi" w:cstheme="minorHAnsi"/>
        </w:rPr>
        <w:t xml:space="preserve"> or to use office equipment, including the use of non-pay telephones for any purpose other than a local emergency call.</w:t>
      </w:r>
    </w:p>
    <w:p w:rsidR="0031609F" w:rsidRDefault="0031609F" w:rsidP="00D75895">
      <w:pPr>
        <w:jc w:val="both"/>
        <w:rPr>
          <w:rFonts w:asciiTheme="minorHAnsi" w:hAnsiTheme="minorHAnsi" w:cstheme="minorHAnsi"/>
        </w:rPr>
      </w:pPr>
    </w:p>
    <w:p w:rsidR="00E67B15" w:rsidRPr="00740F46" w:rsidRDefault="00E67B15" w:rsidP="00D75895">
      <w:pPr>
        <w:jc w:val="both"/>
        <w:rPr>
          <w:rFonts w:asciiTheme="minorHAnsi" w:hAnsiTheme="minorHAnsi" w:cstheme="minorHAnsi"/>
        </w:rPr>
      </w:pPr>
      <w:r w:rsidRPr="00740F46">
        <w:rPr>
          <w:rFonts w:asciiTheme="minorHAnsi" w:hAnsiTheme="minorHAnsi" w:cstheme="minorHAnsi"/>
        </w:rPr>
        <w:t>s.</w:t>
      </w:r>
      <w:r w:rsidRPr="00740F46">
        <w:rPr>
          <w:rFonts w:asciiTheme="minorHAnsi" w:hAnsiTheme="minorHAnsi" w:cstheme="minorHAnsi"/>
        </w:rPr>
        <w:tab/>
        <w:t>Employees must be bonded and proof of such submitted to KCDC prior to work commencement.</w:t>
      </w:r>
    </w:p>
    <w:p w:rsidR="00E67B15" w:rsidRDefault="00E67B15" w:rsidP="00D75895">
      <w:pPr>
        <w:jc w:val="both"/>
        <w:rPr>
          <w:rFonts w:asciiTheme="minorHAnsi" w:hAnsiTheme="minorHAnsi" w:cstheme="minorHAnsi"/>
        </w:rPr>
      </w:pPr>
    </w:p>
    <w:p w:rsidR="0031609F" w:rsidRPr="007317E2" w:rsidRDefault="00FC1F4B" w:rsidP="00D75895">
      <w:pPr>
        <w:jc w:val="both"/>
        <w:rPr>
          <w:rFonts w:asciiTheme="minorHAnsi" w:hAnsiTheme="minorHAnsi" w:cstheme="minorHAnsi"/>
        </w:rPr>
      </w:pPr>
      <w:r>
        <w:rPr>
          <w:rFonts w:asciiTheme="minorHAnsi" w:hAnsiTheme="minorHAnsi" w:cstheme="minorHAnsi"/>
        </w:rPr>
        <w:t>2</w:t>
      </w:r>
      <w:r w:rsidR="00E67B15">
        <w:rPr>
          <w:rFonts w:asciiTheme="minorHAnsi" w:hAnsiTheme="minorHAnsi" w:cstheme="minorHAnsi"/>
        </w:rPr>
        <w:t>6</w:t>
      </w:r>
      <w:r w:rsidR="0031609F" w:rsidRPr="007317E2">
        <w:rPr>
          <w:rFonts w:asciiTheme="minorHAnsi" w:hAnsiTheme="minorHAnsi" w:cstheme="minorHAnsi"/>
        </w:rPr>
        <w:t>.</w:t>
      </w:r>
      <w:r w:rsidR="0031609F" w:rsidRPr="007317E2">
        <w:rPr>
          <w:rFonts w:asciiTheme="minorHAnsi" w:hAnsiTheme="minorHAnsi" w:cstheme="minorHAnsi"/>
        </w:rPr>
        <w:tab/>
      </w:r>
      <w:r w:rsidR="00AC797C" w:rsidRPr="007317E2">
        <w:rPr>
          <w:rFonts w:asciiTheme="minorHAnsi" w:hAnsiTheme="minorHAnsi" w:cstheme="minorHAnsi"/>
          <w:b/>
          <w:u w:val="single"/>
        </w:rPr>
        <w:t>Room Preparation</w:t>
      </w:r>
    </w:p>
    <w:p w:rsidR="002C7FF6" w:rsidRDefault="0031609F" w:rsidP="00052B4D">
      <w:pPr>
        <w:ind w:left="432"/>
        <w:jc w:val="both"/>
        <w:rPr>
          <w:rFonts w:asciiTheme="minorHAnsi" w:hAnsiTheme="minorHAnsi" w:cstheme="minorHAnsi"/>
        </w:rPr>
      </w:pPr>
      <w:r w:rsidRPr="007317E2">
        <w:rPr>
          <w:rFonts w:asciiTheme="minorHAnsi" w:hAnsiTheme="minorHAnsi" w:cstheme="minorHAnsi"/>
        </w:rPr>
        <w:t xml:space="preserve">On occasion, the successful supplier will prepare meeting rooms as directed the night before meetings. This primarily includes re-arranging tables and chairs. It may include other minor tasks such as providing extra chairs, tables and trashcans from other areas of the building. </w:t>
      </w:r>
    </w:p>
    <w:p w:rsidR="00E67B15" w:rsidRDefault="00E67B15" w:rsidP="00052B4D">
      <w:pPr>
        <w:ind w:left="432"/>
        <w:jc w:val="both"/>
        <w:rPr>
          <w:rFonts w:asciiTheme="minorHAnsi" w:hAnsiTheme="minorHAnsi" w:cstheme="minorHAnsi"/>
        </w:rPr>
      </w:pPr>
    </w:p>
    <w:p w:rsidR="0031609F" w:rsidRPr="007317E2" w:rsidRDefault="0031609F" w:rsidP="00052B4D">
      <w:pPr>
        <w:ind w:left="432"/>
        <w:jc w:val="both"/>
        <w:rPr>
          <w:rFonts w:asciiTheme="minorHAnsi" w:hAnsiTheme="minorHAnsi" w:cstheme="minorHAnsi"/>
        </w:rPr>
      </w:pPr>
      <w:r w:rsidRPr="007317E2">
        <w:rPr>
          <w:rFonts w:asciiTheme="minorHAnsi" w:hAnsiTheme="minorHAnsi" w:cstheme="minorHAnsi"/>
        </w:rPr>
        <w:t>These descriptions are examples and are not all-inclusive. KCDC staff will email such needs to the supplier’s contact person at least 24 hours in advance. If KCDC gives less notice, the supplier will attempt to provide the requested service but is not obligated to do so.</w:t>
      </w:r>
    </w:p>
    <w:p w:rsidR="0031609F" w:rsidRDefault="0031609F" w:rsidP="00D75895">
      <w:pPr>
        <w:jc w:val="both"/>
        <w:rPr>
          <w:rFonts w:asciiTheme="minorHAnsi" w:hAnsiTheme="minorHAnsi" w:cstheme="minorHAnsi"/>
          <w:color w:val="FF0000"/>
        </w:rPr>
      </w:pPr>
    </w:p>
    <w:p w:rsidR="0031609F" w:rsidRPr="007317E2" w:rsidRDefault="00BC680E" w:rsidP="00D75895">
      <w:pPr>
        <w:jc w:val="both"/>
        <w:rPr>
          <w:rFonts w:asciiTheme="minorHAnsi" w:hAnsiTheme="minorHAnsi" w:cstheme="minorHAnsi"/>
        </w:rPr>
      </w:pPr>
      <w:r>
        <w:rPr>
          <w:rFonts w:asciiTheme="minorHAnsi" w:hAnsiTheme="minorHAnsi" w:cstheme="minorHAnsi"/>
        </w:rPr>
        <w:t>27</w:t>
      </w:r>
      <w:r w:rsidR="0031609F" w:rsidRPr="007317E2">
        <w:rPr>
          <w:rFonts w:asciiTheme="minorHAnsi" w:hAnsiTheme="minorHAnsi" w:cstheme="minorHAnsi"/>
        </w:rPr>
        <w:t>.</w:t>
      </w:r>
      <w:r w:rsidR="0031609F" w:rsidRPr="007317E2">
        <w:rPr>
          <w:rFonts w:asciiTheme="minorHAnsi" w:hAnsiTheme="minorHAnsi" w:cstheme="minorHAnsi"/>
        </w:rPr>
        <w:tab/>
      </w:r>
      <w:r w:rsidR="00AC797C" w:rsidRPr="007317E2">
        <w:rPr>
          <w:rFonts w:asciiTheme="minorHAnsi" w:hAnsiTheme="minorHAnsi" w:cstheme="minorHAnsi"/>
          <w:b/>
          <w:u w:val="single"/>
        </w:rPr>
        <w:t>Supplies</w:t>
      </w:r>
    </w:p>
    <w:p w:rsidR="0031609F" w:rsidRPr="007317E2" w:rsidRDefault="0031609F" w:rsidP="00052B4D">
      <w:pPr>
        <w:ind w:firstLine="432"/>
        <w:jc w:val="both"/>
        <w:rPr>
          <w:rFonts w:asciiTheme="minorHAnsi" w:hAnsiTheme="minorHAnsi" w:cstheme="minorHAnsi"/>
        </w:rPr>
      </w:pPr>
      <w:r w:rsidRPr="007317E2">
        <w:rPr>
          <w:rFonts w:asciiTheme="minorHAnsi" w:hAnsiTheme="minorHAnsi" w:cstheme="minorHAnsi"/>
        </w:rPr>
        <w:t>The supplier furnishes all supplies necessary for this work. They include but are not limited to:</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w:t>
      </w:r>
      <w:r w:rsidRPr="007317E2">
        <w:rPr>
          <w:rFonts w:asciiTheme="minorHAnsi" w:hAnsiTheme="minorHAnsi" w:cstheme="minorHAnsi"/>
        </w:rPr>
        <w:tab/>
        <w:t>Toilet paper shall be double ply such as Fort Howard or approved equivalent.</w:t>
      </w:r>
    </w:p>
    <w:p w:rsidR="0031609F" w:rsidRPr="007317E2" w:rsidRDefault="0031609F" w:rsidP="00D75895">
      <w:pPr>
        <w:jc w:val="both"/>
        <w:rPr>
          <w:rFonts w:asciiTheme="minorHAnsi" w:hAnsiTheme="minorHAnsi" w:cstheme="minorHAnsi"/>
        </w:rPr>
      </w:pPr>
    </w:p>
    <w:p w:rsidR="0031609F" w:rsidRPr="007317E2" w:rsidRDefault="0031609F" w:rsidP="00052B4D">
      <w:pPr>
        <w:ind w:left="432" w:hanging="432"/>
        <w:jc w:val="both"/>
        <w:rPr>
          <w:rFonts w:asciiTheme="minorHAnsi" w:hAnsiTheme="minorHAnsi" w:cstheme="minorHAnsi"/>
        </w:rPr>
      </w:pPr>
      <w:r w:rsidRPr="007317E2">
        <w:rPr>
          <w:rFonts w:asciiTheme="minorHAnsi" w:hAnsiTheme="minorHAnsi" w:cstheme="minorHAnsi"/>
        </w:rPr>
        <w:t>b.</w:t>
      </w:r>
      <w:r w:rsidRPr="007317E2">
        <w:rPr>
          <w:rFonts w:asciiTheme="minorHAnsi" w:hAnsiTheme="minorHAnsi" w:cstheme="minorHAnsi"/>
        </w:rPr>
        <w:tab/>
        <w:t xml:space="preserve">Multi-fold dispenser paper towels may be white or brown, such as Fort Howard, or other existing style. KCDC will consider approved equivalents.  </w:t>
      </w:r>
    </w:p>
    <w:p w:rsidR="00436B53" w:rsidRPr="007317E2" w:rsidRDefault="00436B53"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c.</w:t>
      </w:r>
      <w:r w:rsidRPr="007317E2">
        <w:rPr>
          <w:rFonts w:asciiTheme="minorHAnsi" w:hAnsiTheme="minorHAnsi" w:cstheme="minorHAnsi"/>
        </w:rPr>
        <w:tab/>
        <w:t xml:space="preserve">Roll paper towels for the </w:t>
      </w:r>
      <w:r w:rsidRPr="007317E2">
        <w:rPr>
          <w:rFonts w:asciiTheme="minorHAnsi" w:hAnsiTheme="minorHAnsi" w:cs="Arial"/>
        </w:rPr>
        <w:t>Georgia Pacific enMotion Automatic Touchless Dispenser</w:t>
      </w:r>
      <w:r w:rsidRPr="007317E2">
        <w:rPr>
          <w:rFonts w:asciiTheme="minorHAnsi" w:hAnsiTheme="minorHAnsi" w:cstheme="minorHAnsi"/>
        </w:rPr>
        <w:t>.</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d.</w:t>
      </w:r>
      <w:r w:rsidRPr="007317E2">
        <w:rPr>
          <w:rFonts w:asciiTheme="minorHAnsi" w:hAnsiTheme="minorHAnsi" w:cstheme="minorHAnsi"/>
        </w:rPr>
        <w:tab/>
        <w:t>Wax, such as Johnson's or equivalent.</w:t>
      </w:r>
    </w:p>
    <w:p w:rsidR="0031609F" w:rsidRPr="007317E2" w:rsidRDefault="0031609F" w:rsidP="00D75895">
      <w:pPr>
        <w:jc w:val="both"/>
        <w:rPr>
          <w:rFonts w:asciiTheme="minorHAnsi" w:hAnsiTheme="minorHAnsi" w:cstheme="minorHAnsi"/>
        </w:rPr>
      </w:pPr>
    </w:p>
    <w:p w:rsidR="0031609F" w:rsidRPr="007317E2" w:rsidRDefault="0031609F" w:rsidP="00052B4D">
      <w:pPr>
        <w:ind w:left="432" w:hanging="432"/>
        <w:jc w:val="both"/>
        <w:rPr>
          <w:rFonts w:asciiTheme="minorHAnsi" w:hAnsiTheme="minorHAnsi" w:cstheme="minorHAnsi"/>
        </w:rPr>
      </w:pPr>
      <w:r w:rsidRPr="007317E2">
        <w:rPr>
          <w:rFonts w:asciiTheme="minorHAnsi" w:hAnsiTheme="minorHAnsi" w:cstheme="minorHAnsi"/>
        </w:rPr>
        <w:t>e.</w:t>
      </w:r>
      <w:r w:rsidRPr="007317E2">
        <w:rPr>
          <w:rFonts w:asciiTheme="minorHAnsi" w:hAnsiTheme="minorHAnsi" w:cstheme="minorHAnsi"/>
        </w:rPr>
        <w:tab/>
        <w:t>The supplier provides all deodor</w:t>
      </w:r>
      <w:r w:rsidR="00E04AC1">
        <w:rPr>
          <w:rFonts w:asciiTheme="minorHAnsi" w:hAnsiTheme="minorHAnsi" w:cstheme="minorHAnsi"/>
        </w:rPr>
        <w:t>izers</w:t>
      </w:r>
      <w:r w:rsidRPr="007317E2">
        <w:rPr>
          <w:rFonts w:asciiTheme="minorHAnsi" w:hAnsiTheme="minorHAnsi" w:cstheme="minorHAnsi"/>
        </w:rPr>
        <w:t>, paper goods, soaps, cleaners, strippers, waxes, et cetera currently in use in the building bathrooms, kitchen, the Executive Conference Room</w:t>
      </w:r>
      <w:r w:rsidR="00E04AC1">
        <w:rPr>
          <w:rFonts w:asciiTheme="minorHAnsi" w:hAnsiTheme="minorHAnsi" w:cstheme="minorHAnsi"/>
        </w:rPr>
        <w:t xml:space="preserve"> (roll paper towels only)</w:t>
      </w:r>
      <w:r w:rsidRPr="007317E2">
        <w:rPr>
          <w:rFonts w:asciiTheme="minorHAnsi" w:hAnsiTheme="minorHAnsi" w:cstheme="minorHAnsi"/>
        </w:rPr>
        <w:t>, et cetera or equivalent substitutions approved by KCDC.  The supplier also provides batteries for all dispensers.</w:t>
      </w:r>
    </w:p>
    <w:p w:rsidR="0031609F" w:rsidRPr="007317E2" w:rsidRDefault="0031609F" w:rsidP="00D75895">
      <w:pPr>
        <w:jc w:val="both"/>
        <w:rPr>
          <w:rFonts w:asciiTheme="minorHAnsi" w:hAnsiTheme="minorHAnsi" w:cstheme="minorHAnsi"/>
        </w:rPr>
      </w:pPr>
    </w:p>
    <w:p w:rsidR="0031609F" w:rsidRPr="007317E2" w:rsidRDefault="0031609F" w:rsidP="00052B4D">
      <w:pPr>
        <w:ind w:left="432" w:hanging="432"/>
        <w:jc w:val="both"/>
        <w:rPr>
          <w:rFonts w:asciiTheme="minorHAnsi" w:hAnsiTheme="minorHAnsi" w:cstheme="minorHAnsi"/>
        </w:rPr>
      </w:pPr>
      <w:r w:rsidRPr="007317E2">
        <w:rPr>
          <w:rFonts w:asciiTheme="minorHAnsi" w:hAnsiTheme="minorHAnsi" w:cstheme="minorHAnsi"/>
        </w:rPr>
        <w:t>f.</w:t>
      </w:r>
      <w:r w:rsidRPr="007317E2">
        <w:rPr>
          <w:rFonts w:asciiTheme="minorHAnsi" w:hAnsiTheme="minorHAnsi" w:cstheme="minorHAnsi"/>
        </w:rPr>
        <w:tab/>
        <w:t xml:space="preserve">Supplies shall not be used that KCDC or the manufacturer of the product determines harmful to the surfaces to which applied or to any other part of the building, their occupants, contents or equipment. KCDC may require samples of the products offered. </w:t>
      </w:r>
      <w:r w:rsidR="00292D8D" w:rsidRPr="007317E2">
        <w:rPr>
          <w:rFonts w:asciiTheme="minorHAnsi" w:hAnsiTheme="minorHAnsi" w:cstheme="minorHAnsi"/>
        </w:rPr>
        <w:t xml:space="preserve"> </w:t>
      </w:r>
    </w:p>
    <w:p w:rsidR="0031609F" w:rsidRPr="007317E2" w:rsidRDefault="0031609F" w:rsidP="00D75895">
      <w:pPr>
        <w:jc w:val="both"/>
        <w:rPr>
          <w:rFonts w:asciiTheme="minorHAnsi" w:hAnsiTheme="minorHAnsi" w:cstheme="minorHAnsi"/>
        </w:rPr>
      </w:pPr>
    </w:p>
    <w:p w:rsidR="0031609F" w:rsidRPr="007317E2" w:rsidRDefault="0031609F" w:rsidP="00052B4D">
      <w:pPr>
        <w:ind w:left="432" w:hanging="432"/>
        <w:jc w:val="both"/>
        <w:rPr>
          <w:rFonts w:asciiTheme="minorHAnsi" w:hAnsiTheme="minorHAnsi" w:cstheme="minorHAnsi"/>
        </w:rPr>
      </w:pPr>
      <w:r w:rsidRPr="007317E2">
        <w:rPr>
          <w:rFonts w:asciiTheme="minorHAnsi" w:hAnsiTheme="minorHAnsi" w:cstheme="minorHAnsi"/>
        </w:rPr>
        <w:t>g.</w:t>
      </w:r>
      <w:r w:rsidRPr="007317E2">
        <w:rPr>
          <w:rFonts w:asciiTheme="minorHAnsi" w:hAnsiTheme="minorHAnsi" w:cstheme="minorHAnsi"/>
        </w:rPr>
        <w:tab/>
        <w:t>Supplies will be of a type that do not leave behind a sticky or oily residue on surfaces and does not have a strong, lingering scent.</w:t>
      </w:r>
    </w:p>
    <w:p w:rsidR="00B23777" w:rsidRDefault="00B23777" w:rsidP="00052B4D">
      <w:pPr>
        <w:ind w:left="432" w:hanging="432"/>
        <w:jc w:val="both"/>
        <w:rPr>
          <w:rFonts w:asciiTheme="minorHAnsi" w:hAnsiTheme="minorHAnsi" w:cstheme="minorHAnsi"/>
          <w:color w:val="FF0000"/>
        </w:rPr>
      </w:pPr>
    </w:p>
    <w:p w:rsidR="0031609F" w:rsidRPr="007317E2" w:rsidRDefault="00BC680E" w:rsidP="00D75895">
      <w:pPr>
        <w:jc w:val="both"/>
        <w:rPr>
          <w:rFonts w:asciiTheme="minorHAnsi" w:hAnsiTheme="minorHAnsi" w:cstheme="minorHAnsi"/>
        </w:rPr>
      </w:pPr>
      <w:r>
        <w:rPr>
          <w:rFonts w:asciiTheme="minorHAnsi" w:hAnsiTheme="minorHAnsi" w:cstheme="minorHAnsi"/>
        </w:rPr>
        <w:t>28</w:t>
      </w:r>
      <w:r w:rsidR="0031609F" w:rsidRPr="007317E2">
        <w:rPr>
          <w:rFonts w:asciiTheme="minorHAnsi" w:hAnsiTheme="minorHAnsi" w:cstheme="minorHAnsi"/>
        </w:rPr>
        <w:t>.</w:t>
      </w:r>
      <w:r w:rsidR="0031609F" w:rsidRPr="007317E2">
        <w:rPr>
          <w:rFonts w:asciiTheme="minorHAnsi" w:hAnsiTheme="minorHAnsi" w:cstheme="minorHAnsi"/>
        </w:rPr>
        <w:tab/>
      </w:r>
      <w:r w:rsidR="00AC797C" w:rsidRPr="007317E2">
        <w:rPr>
          <w:rFonts w:asciiTheme="minorHAnsi" w:hAnsiTheme="minorHAnsi" w:cstheme="minorHAnsi"/>
          <w:b/>
          <w:u w:val="single"/>
        </w:rPr>
        <w:t>Task Schedule</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w:t>
      </w:r>
      <w:r w:rsidRPr="007317E2">
        <w:rPr>
          <w:rFonts w:asciiTheme="minorHAnsi" w:hAnsiTheme="minorHAnsi" w:cstheme="minorHAnsi"/>
        </w:rPr>
        <w:tab/>
        <w:t>Daily Tasks:</w:t>
      </w:r>
    </w:p>
    <w:p w:rsidR="0031609F" w:rsidRDefault="0031609F" w:rsidP="00D75895">
      <w:pPr>
        <w:jc w:val="both"/>
        <w:rPr>
          <w:rFonts w:asciiTheme="minorHAnsi" w:hAnsiTheme="minorHAnsi" w:cstheme="minorHAnsi"/>
          <w:color w:val="FF0000"/>
        </w:rPr>
      </w:pPr>
    </w:p>
    <w:p w:rsidR="00052B4D" w:rsidRPr="007317E2" w:rsidRDefault="0031609F" w:rsidP="00052B4D">
      <w:pPr>
        <w:pStyle w:val="ListParagraph"/>
        <w:numPr>
          <w:ilvl w:val="0"/>
          <w:numId w:val="11"/>
        </w:numPr>
        <w:ind w:left="432" w:firstLine="0"/>
        <w:jc w:val="both"/>
        <w:rPr>
          <w:rFonts w:cstheme="minorHAnsi"/>
          <w:sz w:val="24"/>
          <w:szCs w:val="24"/>
        </w:rPr>
      </w:pPr>
      <w:r w:rsidRPr="007317E2">
        <w:rPr>
          <w:rFonts w:cstheme="minorHAnsi"/>
          <w:sz w:val="24"/>
          <w:szCs w:val="24"/>
        </w:rPr>
        <w:t xml:space="preserve">Common Areas, Private Offices, Lobby Areas (1st &amp; 2nd Floor), Break Area near Gym,  Board </w:t>
      </w:r>
    </w:p>
    <w:p w:rsidR="00052B4D" w:rsidRPr="007317E2" w:rsidRDefault="0031609F" w:rsidP="00052B4D">
      <w:pPr>
        <w:pStyle w:val="ListParagraph"/>
        <w:ind w:left="432" w:firstLine="432"/>
        <w:jc w:val="both"/>
        <w:rPr>
          <w:rFonts w:cstheme="minorHAnsi"/>
          <w:sz w:val="24"/>
          <w:szCs w:val="24"/>
        </w:rPr>
      </w:pPr>
      <w:r w:rsidRPr="007317E2">
        <w:rPr>
          <w:rFonts w:cstheme="minorHAnsi"/>
          <w:sz w:val="24"/>
          <w:szCs w:val="24"/>
        </w:rPr>
        <w:t xml:space="preserve">Room, Gym, Training Room, Small Conference Room (2nd Floor),  Admissions Meeting Room </w:t>
      </w:r>
    </w:p>
    <w:p w:rsidR="0031609F" w:rsidRPr="007317E2" w:rsidRDefault="0031609F" w:rsidP="00052B4D">
      <w:pPr>
        <w:pStyle w:val="ListParagraph"/>
        <w:ind w:left="432" w:firstLine="432"/>
        <w:jc w:val="both"/>
        <w:rPr>
          <w:rFonts w:cstheme="minorHAnsi"/>
          <w:sz w:val="24"/>
          <w:szCs w:val="24"/>
        </w:rPr>
      </w:pPr>
      <w:r w:rsidRPr="007317E2">
        <w:rPr>
          <w:rFonts w:cstheme="minorHAnsi"/>
          <w:sz w:val="24"/>
          <w:szCs w:val="24"/>
        </w:rPr>
        <w:t>(1st Floor), Mailroom, Elevator and Stairwells:</w:t>
      </w:r>
    </w:p>
    <w:p w:rsidR="0031609F" w:rsidRPr="007317E2" w:rsidRDefault="0031609F" w:rsidP="00052B4D">
      <w:pPr>
        <w:pStyle w:val="ListParagraph"/>
        <w:numPr>
          <w:ilvl w:val="0"/>
          <w:numId w:val="6"/>
        </w:numPr>
        <w:ind w:left="864" w:firstLine="0"/>
        <w:jc w:val="both"/>
        <w:rPr>
          <w:rFonts w:cstheme="minorHAnsi"/>
          <w:sz w:val="24"/>
          <w:szCs w:val="24"/>
        </w:rPr>
      </w:pPr>
      <w:r w:rsidRPr="007317E2">
        <w:rPr>
          <w:rFonts w:cstheme="minorHAnsi"/>
          <w:sz w:val="24"/>
          <w:szCs w:val="24"/>
        </w:rPr>
        <w:lastRenderedPageBreak/>
        <w:t>Empty wastebaskets.</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r>
      <w:r w:rsidR="00052B4D" w:rsidRPr="007317E2">
        <w:rPr>
          <w:rFonts w:asciiTheme="minorHAnsi" w:hAnsiTheme="minorHAnsi" w:cstheme="minorHAnsi"/>
        </w:rPr>
        <w:tab/>
      </w:r>
      <w:r w:rsidRPr="007317E2">
        <w:rPr>
          <w:rFonts w:asciiTheme="minorHAnsi" w:hAnsiTheme="minorHAnsi" w:cstheme="minorHAnsi"/>
        </w:rPr>
        <w:t>b.</w:t>
      </w:r>
      <w:r w:rsidRPr="007317E2">
        <w:rPr>
          <w:rFonts w:asciiTheme="minorHAnsi" w:hAnsiTheme="minorHAnsi" w:cstheme="minorHAnsi"/>
        </w:rPr>
        <w:tab/>
        <w:t>Clean and sanitize the drinking fountains.</w:t>
      </w:r>
    </w:p>
    <w:p w:rsidR="0031609F" w:rsidRPr="007317E2" w:rsidRDefault="0031609F" w:rsidP="00D75895">
      <w:pPr>
        <w:jc w:val="both"/>
        <w:rPr>
          <w:rFonts w:asciiTheme="minorHAnsi" w:hAnsiTheme="minorHAnsi" w:cstheme="minorHAnsi"/>
        </w:rPr>
      </w:pPr>
    </w:p>
    <w:p w:rsidR="0031609F" w:rsidRPr="007317E2" w:rsidRDefault="0031609F" w:rsidP="00052B4D">
      <w:pPr>
        <w:pStyle w:val="ListParagraph"/>
        <w:numPr>
          <w:ilvl w:val="0"/>
          <w:numId w:val="18"/>
        </w:numPr>
        <w:ind w:left="864" w:firstLine="0"/>
        <w:jc w:val="both"/>
        <w:rPr>
          <w:rFonts w:cstheme="minorHAnsi"/>
          <w:sz w:val="24"/>
          <w:szCs w:val="24"/>
        </w:rPr>
      </w:pPr>
      <w:r w:rsidRPr="007317E2">
        <w:rPr>
          <w:rFonts w:cstheme="minorHAnsi"/>
          <w:sz w:val="24"/>
          <w:szCs w:val="24"/>
        </w:rPr>
        <w:t xml:space="preserve">Spot clean cabinet doors, countertops and desktops (unless a staff member declines </w:t>
      </w:r>
    </w:p>
    <w:p w:rsidR="0031609F" w:rsidRPr="007317E2" w:rsidRDefault="0031609F" w:rsidP="00052B4D">
      <w:pPr>
        <w:pStyle w:val="ListParagraph"/>
        <w:ind w:left="864" w:firstLine="432"/>
        <w:jc w:val="both"/>
        <w:rPr>
          <w:rFonts w:cstheme="minorHAnsi"/>
          <w:sz w:val="24"/>
          <w:szCs w:val="24"/>
        </w:rPr>
      </w:pPr>
      <w:r w:rsidRPr="007317E2">
        <w:rPr>
          <w:rFonts w:cstheme="minorHAnsi"/>
          <w:sz w:val="24"/>
          <w:szCs w:val="24"/>
        </w:rPr>
        <w:t>service).</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864"/>
        <w:jc w:val="both"/>
        <w:rPr>
          <w:rFonts w:asciiTheme="minorHAnsi" w:hAnsiTheme="minorHAnsi" w:cstheme="minorHAnsi"/>
        </w:rPr>
      </w:pPr>
      <w:r w:rsidRPr="007317E2">
        <w:rPr>
          <w:rFonts w:asciiTheme="minorHAnsi" w:hAnsiTheme="minorHAnsi" w:cstheme="minorHAnsi"/>
        </w:rPr>
        <w:t>d.</w:t>
      </w:r>
      <w:r w:rsidRPr="007317E2">
        <w:rPr>
          <w:rFonts w:asciiTheme="minorHAnsi" w:hAnsiTheme="minorHAnsi" w:cstheme="minorHAnsi"/>
        </w:rPr>
        <w:tab/>
        <w:t xml:space="preserve">Spot clean reception lobby glass, including the front door and any other partition or </w:t>
      </w:r>
      <w:r w:rsidR="00A15747">
        <w:rPr>
          <w:rFonts w:asciiTheme="minorHAnsi" w:hAnsiTheme="minorHAnsi" w:cstheme="minorHAnsi"/>
        </w:rPr>
        <w:t>door</w:t>
      </w:r>
    </w:p>
    <w:p w:rsidR="0031609F" w:rsidRPr="007317E2" w:rsidRDefault="0031609F" w:rsidP="00052B4D">
      <w:pPr>
        <w:ind w:left="864" w:firstLine="432"/>
        <w:jc w:val="both"/>
        <w:rPr>
          <w:rFonts w:asciiTheme="minorHAnsi" w:hAnsiTheme="minorHAnsi" w:cstheme="minorHAnsi"/>
        </w:rPr>
      </w:pPr>
      <w:r w:rsidRPr="007317E2">
        <w:rPr>
          <w:rFonts w:asciiTheme="minorHAnsi" w:hAnsiTheme="minorHAnsi" w:cstheme="minorHAnsi"/>
        </w:rPr>
        <w:t>glass.</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1296" w:hanging="432"/>
        <w:jc w:val="both"/>
        <w:rPr>
          <w:rFonts w:asciiTheme="minorHAnsi" w:hAnsiTheme="minorHAnsi" w:cstheme="minorHAnsi"/>
        </w:rPr>
      </w:pPr>
      <w:r w:rsidRPr="007317E2">
        <w:rPr>
          <w:rFonts w:asciiTheme="minorHAnsi" w:hAnsiTheme="minorHAnsi" w:cstheme="minorHAnsi"/>
        </w:rPr>
        <w:t>e.</w:t>
      </w:r>
      <w:r w:rsidRPr="007317E2">
        <w:rPr>
          <w:rFonts w:asciiTheme="minorHAnsi" w:hAnsiTheme="minorHAnsi" w:cstheme="minorHAnsi"/>
        </w:rPr>
        <w:tab/>
        <w:t xml:space="preserve">Sweep/dust mop the VCT floors, as well as the two interior stairwells, and any carpet protectors under office chairs. </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864"/>
        <w:jc w:val="both"/>
        <w:rPr>
          <w:rFonts w:asciiTheme="minorHAnsi" w:hAnsiTheme="minorHAnsi" w:cstheme="minorHAnsi"/>
        </w:rPr>
      </w:pPr>
      <w:r w:rsidRPr="007317E2">
        <w:rPr>
          <w:rFonts w:asciiTheme="minorHAnsi" w:hAnsiTheme="minorHAnsi" w:cstheme="minorHAnsi"/>
        </w:rPr>
        <w:t>f.</w:t>
      </w:r>
      <w:r w:rsidRPr="007317E2">
        <w:rPr>
          <w:rFonts w:asciiTheme="minorHAnsi" w:hAnsiTheme="minorHAnsi" w:cstheme="minorHAnsi"/>
        </w:rPr>
        <w:tab/>
        <w:t>Spot clean spills and stains on the floors.</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864"/>
        <w:jc w:val="both"/>
        <w:rPr>
          <w:rFonts w:asciiTheme="minorHAnsi" w:hAnsiTheme="minorHAnsi" w:cstheme="minorHAnsi"/>
        </w:rPr>
      </w:pPr>
      <w:r w:rsidRPr="007317E2">
        <w:rPr>
          <w:rFonts w:asciiTheme="minorHAnsi" w:hAnsiTheme="minorHAnsi" w:cstheme="minorHAnsi"/>
        </w:rPr>
        <w:t>g.</w:t>
      </w:r>
      <w:r w:rsidRPr="007317E2">
        <w:rPr>
          <w:rFonts w:asciiTheme="minorHAnsi" w:hAnsiTheme="minorHAnsi" w:cstheme="minorHAnsi"/>
        </w:rPr>
        <w:tab/>
        <w:t>Vacuum carpeted areas.</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864"/>
        <w:jc w:val="both"/>
        <w:rPr>
          <w:rFonts w:asciiTheme="minorHAnsi" w:hAnsiTheme="minorHAnsi" w:cstheme="minorHAnsi"/>
        </w:rPr>
      </w:pPr>
      <w:r w:rsidRPr="007317E2">
        <w:rPr>
          <w:rFonts w:asciiTheme="minorHAnsi" w:hAnsiTheme="minorHAnsi" w:cstheme="minorHAnsi"/>
        </w:rPr>
        <w:t>h.</w:t>
      </w:r>
      <w:r w:rsidRPr="007317E2">
        <w:rPr>
          <w:rFonts w:asciiTheme="minorHAnsi" w:hAnsiTheme="minorHAnsi" w:cstheme="minorHAnsi"/>
        </w:rPr>
        <w:tab/>
        <w:t>Spot clean stainless steel and wood paneling in elevator.</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t>2.</w:t>
      </w:r>
      <w:r w:rsidRPr="007317E2">
        <w:rPr>
          <w:rFonts w:asciiTheme="minorHAnsi" w:hAnsiTheme="minorHAnsi" w:cstheme="minorHAnsi"/>
        </w:rPr>
        <w:tab/>
        <w:t>Restrooms:</w:t>
      </w:r>
    </w:p>
    <w:p w:rsidR="0031609F" w:rsidRPr="007317E2" w:rsidRDefault="0031609F" w:rsidP="00D75895">
      <w:pPr>
        <w:jc w:val="both"/>
        <w:rPr>
          <w:rFonts w:asciiTheme="minorHAnsi" w:hAnsiTheme="minorHAnsi" w:cstheme="minorHAnsi"/>
        </w:rPr>
      </w:pPr>
    </w:p>
    <w:p w:rsidR="0031609F" w:rsidRPr="007317E2" w:rsidRDefault="0031609F" w:rsidP="00052B4D">
      <w:pPr>
        <w:ind w:left="1296" w:right="864" w:hanging="432"/>
        <w:jc w:val="both"/>
        <w:rPr>
          <w:rFonts w:asciiTheme="minorHAnsi" w:hAnsiTheme="minorHAnsi" w:cstheme="minorHAnsi"/>
        </w:rPr>
      </w:pPr>
      <w:r w:rsidRPr="007317E2">
        <w:rPr>
          <w:rFonts w:asciiTheme="minorHAnsi" w:hAnsiTheme="minorHAnsi" w:cstheme="minorHAnsi"/>
        </w:rPr>
        <w:t>a.</w:t>
      </w:r>
      <w:r w:rsidRPr="007317E2">
        <w:rPr>
          <w:rFonts w:asciiTheme="minorHAnsi" w:hAnsiTheme="minorHAnsi" w:cstheme="minorHAnsi"/>
        </w:rPr>
        <w:tab/>
        <w:t xml:space="preserve">Clean, sanitize and polish all vitreous fixtures, including toilet bowls, urinals and </w:t>
      </w:r>
      <w:r w:rsidR="00A15747">
        <w:rPr>
          <w:rFonts w:asciiTheme="minorHAnsi" w:hAnsiTheme="minorHAnsi" w:cstheme="minorHAnsi"/>
        </w:rPr>
        <w:t xml:space="preserve">hand </w:t>
      </w:r>
      <w:r w:rsidRPr="007317E2">
        <w:rPr>
          <w:rFonts w:asciiTheme="minorHAnsi" w:hAnsiTheme="minorHAnsi" w:cstheme="minorHAnsi"/>
        </w:rPr>
        <w:t xml:space="preserve">basins </w:t>
      </w:r>
      <w:r w:rsidR="00E04AC1">
        <w:rPr>
          <w:rFonts w:asciiTheme="minorHAnsi" w:hAnsiTheme="minorHAnsi" w:cstheme="minorHAnsi"/>
        </w:rPr>
        <w:t>including</w:t>
      </w:r>
      <w:r w:rsidRPr="007317E2">
        <w:rPr>
          <w:rFonts w:asciiTheme="minorHAnsi" w:hAnsiTheme="minorHAnsi" w:cstheme="minorHAnsi"/>
        </w:rPr>
        <w:t xml:space="preserve"> cabinet doors and countertops.</w:t>
      </w:r>
    </w:p>
    <w:p w:rsidR="0031609F" w:rsidRPr="007317E2" w:rsidRDefault="0031609F" w:rsidP="00052B4D">
      <w:pPr>
        <w:ind w:left="864" w:right="864"/>
        <w:jc w:val="both"/>
        <w:rPr>
          <w:rFonts w:asciiTheme="minorHAnsi" w:hAnsiTheme="minorHAnsi" w:cstheme="minorHAnsi"/>
        </w:rPr>
      </w:pPr>
    </w:p>
    <w:p w:rsidR="0031609F" w:rsidRDefault="0031609F" w:rsidP="00052B4D">
      <w:pPr>
        <w:ind w:left="864" w:right="864"/>
        <w:jc w:val="both"/>
        <w:rPr>
          <w:rFonts w:asciiTheme="minorHAnsi" w:hAnsiTheme="minorHAnsi" w:cstheme="minorHAnsi"/>
        </w:rPr>
      </w:pPr>
      <w:r w:rsidRPr="007317E2">
        <w:rPr>
          <w:rFonts w:asciiTheme="minorHAnsi" w:hAnsiTheme="minorHAnsi" w:cstheme="minorHAnsi"/>
        </w:rPr>
        <w:t>b.</w:t>
      </w:r>
      <w:r w:rsidRPr="007317E2">
        <w:rPr>
          <w:rFonts w:asciiTheme="minorHAnsi" w:hAnsiTheme="minorHAnsi" w:cstheme="minorHAnsi"/>
        </w:rPr>
        <w:tab/>
        <w:t>Clean all glass and mirrors.</w:t>
      </w:r>
    </w:p>
    <w:p w:rsidR="005411D2" w:rsidRPr="007317E2" w:rsidRDefault="005411D2" w:rsidP="00052B4D">
      <w:pPr>
        <w:ind w:left="864" w:right="864"/>
        <w:jc w:val="both"/>
        <w:rPr>
          <w:rFonts w:asciiTheme="minorHAnsi" w:hAnsiTheme="minorHAnsi" w:cstheme="minorHAnsi"/>
        </w:rPr>
      </w:pPr>
    </w:p>
    <w:p w:rsidR="0031609F" w:rsidRPr="007317E2" w:rsidRDefault="0031609F" w:rsidP="00052B4D">
      <w:pPr>
        <w:ind w:left="1296" w:right="864" w:hanging="432"/>
        <w:jc w:val="both"/>
        <w:rPr>
          <w:rFonts w:asciiTheme="minorHAnsi" w:hAnsiTheme="minorHAnsi" w:cstheme="minorHAnsi"/>
        </w:rPr>
      </w:pPr>
      <w:r w:rsidRPr="007317E2">
        <w:rPr>
          <w:rFonts w:asciiTheme="minorHAnsi" w:hAnsiTheme="minorHAnsi" w:cstheme="minorHAnsi"/>
        </w:rPr>
        <w:t>c.</w:t>
      </w:r>
      <w:r w:rsidRPr="007317E2">
        <w:rPr>
          <w:rFonts w:asciiTheme="minorHAnsi" w:hAnsiTheme="minorHAnsi" w:cstheme="minorHAnsi"/>
        </w:rPr>
        <w:tab/>
        <w:t>Empty all trash containers and disposals. Insert liners as required. Spot clean and sanitize containers as needed.</w:t>
      </w:r>
    </w:p>
    <w:p w:rsidR="0031609F" w:rsidRPr="007317E2" w:rsidRDefault="0031609F" w:rsidP="00052B4D">
      <w:pPr>
        <w:ind w:left="864" w:right="864"/>
        <w:jc w:val="both"/>
        <w:rPr>
          <w:rFonts w:asciiTheme="minorHAnsi" w:hAnsiTheme="minorHAnsi" w:cstheme="minorHAnsi"/>
        </w:rPr>
      </w:pPr>
    </w:p>
    <w:p w:rsidR="0031609F" w:rsidRDefault="0031609F" w:rsidP="00052B4D">
      <w:pPr>
        <w:ind w:left="1296" w:right="864" w:hanging="432"/>
        <w:jc w:val="both"/>
        <w:rPr>
          <w:rFonts w:asciiTheme="minorHAnsi" w:hAnsiTheme="minorHAnsi" w:cstheme="minorHAnsi"/>
        </w:rPr>
      </w:pPr>
      <w:r w:rsidRPr="007317E2">
        <w:rPr>
          <w:rFonts w:asciiTheme="minorHAnsi" w:hAnsiTheme="minorHAnsi" w:cstheme="minorHAnsi"/>
        </w:rPr>
        <w:t>d.</w:t>
      </w:r>
      <w:r w:rsidRPr="007317E2">
        <w:rPr>
          <w:rFonts w:asciiTheme="minorHAnsi" w:hAnsiTheme="minorHAnsi" w:cstheme="minorHAnsi"/>
        </w:rPr>
        <w:tab/>
        <w:t>Spot clean all walls, doors, stainless steel partitions, frames, light switches, kick and push plates and handles.</w:t>
      </w:r>
    </w:p>
    <w:p w:rsidR="00A15747" w:rsidRPr="007317E2" w:rsidRDefault="00A15747" w:rsidP="00052B4D">
      <w:pPr>
        <w:ind w:left="1296" w:right="864" w:hanging="432"/>
        <w:jc w:val="both"/>
        <w:rPr>
          <w:rFonts w:asciiTheme="minorHAnsi" w:hAnsiTheme="minorHAnsi" w:cstheme="minorHAnsi"/>
        </w:rPr>
      </w:pPr>
    </w:p>
    <w:p w:rsidR="0031609F" w:rsidRPr="007317E2" w:rsidRDefault="0031609F" w:rsidP="00052B4D">
      <w:pPr>
        <w:ind w:left="1296" w:right="864" w:hanging="432"/>
        <w:jc w:val="both"/>
        <w:rPr>
          <w:rFonts w:asciiTheme="minorHAnsi" w:hAnsiTheme="minorHAnsi" w:cstheme="minorHAnsi"/>
        </w:rPr>
      </w:pPr>
      <w:r w:rsidRPr="007317E2">
        <w:rPr>
          <w:rFonts w:asciiTheme="minorHAnsi" w:hAnsiTheme="minorHAnsi" w:cstheme="minorHAnsi"/>
        </w:rPr>
        <w:t>e.</w:t>
      </w:r>
      <w:r w:rsidRPr="007317E2">
        <w:rPr>
          <w:rFonts w:asciiTheme="minorHAnsi" w:hAnsiTheme="minorHAnsi" w:cstheme="minorHAnsi"/>
        </w:rPr>
        <w:tab/>
        <w:t xml:space="preserve">Refill all dispensers to their normal limits. This includes soap, toilet tissue, paper </w:t>
      </w:r>
      <w:r w:rsidR="00A15747">
        <w:rPr>
          <w:rFonts w:asciiTheme="minorHAnsi" w:hAnsiTheme="minorHAnsi" w:cstheme="minorHAnsi"/>
        </w:rPr>
        <w:t>t</w:t>
      </w:r>
      <w:r w:rsidRPr="007317E2">
        <w:rPr>
          <w:rFonts w:asciiTheme="minorHAnsi" w:hAnsiTheme="minorHAnsi" w:cstheme="minorHAnsi"/>
        </w:rPr>
        <w:t>owels and liners.</w:t>
      </w:r>
    </w:p>
    <w:p w:rsidR="0031609F" w:rsidRPr="007317E2" w:rsidRDefault="0031609F" w:rsidP="00052B4D">
      <w:pPr>
        <w:ind w:left="864" w:right="864"/>
        <w:jc w:val="both"/>
        <w:rPr>
          <w:rFonts w:asciiTheme="minorHAnsi" w:hAnsiTheme="minorHAnsi" w:cstheme="minorHAnsi"/>
        </w:rPr>
      </w:pPr>
    </w:p>
    <w:p w:rsidR="0031609F" w:rsidRPr="007317E2" w:rsidRDefault="0031609F" w:rsidP="00052B4D">
      <w:pPr>
        <w:ind w:left="864" w:right="864"/>
        <w:jc w:val="both"/>
        <w:rPr>
          <w:rFonts w:asciiTheme="minorHAnsi" w:hAnsiTheme="minorHAnsi" w:cstheme="minorHAnsi"/>
        </w:rPr>
      </w:pPr>
      <w:r w:rsidRPr="007317E2">
        <w:rPr>
          <w:rFonts w:asciiTheme="minorHAnsi" w:hAnsiTheme="minorHAnsi" w:cstheme="minorHAnsi"/>
        </w:rPr>
        <w:t>f.</w:t>
      </w:r>
      <w:r w:rsidRPr="007317E2">
        <w:rPr>
          <w:rFonts w:asciiTheme="minorHAnsi" w:hAnsiTheme="minorHAnsi" w:cstheme="minorHAnsi"/>
        </w:rPr>
        <w:tab/>
        <w:t>Sweep, damp mop and sanitize ceramic tile floors.</w:t>
      </w:r>
    </w:p>
    <w:p w:rsidR="0031609F" w:rsidRPr="007317E2" w:rsidRDefault="0031609F" w:rsidP="00D75895">
      <w:pPr>
        <w:jc w:val="both"/>
        <w:rPr>
          <w:rFonts w:asciiTheme="minorHAnsi" w:hAnsiTheme="minorHAnsi" w:cstheme="minorHAnsi"/>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t>3.</w:t>
      </w:r>
      <w:r w:rsidRPr="007317E2">
        <w:rPr>
          <w:rFonts w:asciiTheme="minorHAnsi" w:hAnsiTheme="minorHAnsi" w:cstheme="minorHAnsi"/>
        </w:rPr>
        <w:tab/>
        <w:t>Kitchen and Executive Management Conference Room and Copier Room</w:t>
      </w:r>
    </w:p>
    <w:p w:rsidR="00956B97" w:rsidRPr="007317E2" w:rsidRDefault="00956B97" w:rsidP="00D75895">
      <w:pPr>
        <w:jc w:val="both"/>
        <w:rPr>
          <w:rFonts w:asciiTheme="minorHAnsi" w:hAnsiTheme="minorHAnsi" w:cstheme="minorHAnsi"/>
        </w:rPr>
      </w:pPr>
    </w:p>
    <w:p w:rsidR="0031609F" w:rsidRPr="007317E2" w:rsidRDefault="0031609F" w:rsidP="00052B4D">
      <w:pPr>
        <w:pStyle w:val="ListParagraph"/>
        <w:numPr>
          <w:ilvl w:val="0"/>
          <w:numId w:val="12"/>
        </w:numPr>
        <w:ind w:left="864" w:firstLine="0"/>
        <w:jc w:val="both"/>
        <w:rPr>
          <w:rFonts w:cstheme="minorHAnsi"/>
          <w:sz w:val="24"/>
          <w:szCs w:val="24"/>
        </w:rPr>
      </w:pPr>
      <w:r w:rsidRPr="007317E2">
        <w:rPr>
          <w:rFonts w:cstheme="minorHAnsi"/>
          <w:sz w:val="24"/>
          <w:szCs w:val="24"/>
        </w:rPr>
        <w:t>Damp clean and sanitize cabinet doors, countertops, tabletops, seats and the backs of</w:t>
      </w:r>
    </w:p>
    <w:p w:rsidR="0031609F" w:rsidRPr="007317E2" w:rsidRDefault="0031609F" w:rsidP="00052B4D">
      <w:pPr>
        <w:pStyle w:val="ListParagraph"/>
        <w:ind w:left="864" w:firstLine="432"/>
        <w:jc w:val="both"/>
        <w:rPr>
          <w:rFonts w:cstheme="minorHAnsi"/>
          <w:sz w:val="24"/>
          <w:szCs w:val="24"/>
        </w:rPr>
      </w:pPr>
      <w:r w:rsidRPr="007317E2">
        <w:rPr>
          <w:rFonts w:cstheme="minorHAnsi"/>
          <w:sz w:val="24"/>
          <w:szCs w:val="24"/>
        </w:rPr>
        <w:t>chairs.</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864"/>
        <w:jc w:val="both"/>
        <w:rPr>
          <w:rFonts w:asciiTheme="minorHAnsi" w:hAnsiTheme="minorHAnsi" w:cstheme="minorHAnsi"/>
        </w:rPr>
      </w:pPr>
      <w:r w:rsidRPr="007317E2">
        <w:rPr>
          <w:rFonts w:asciiTheme="minorHAnsi" w:hAnsiTheme="minorHAnsi" w:cstheme="minorHAnsi"/>
        </w:rPr>
        <w:t>b.</w:t>
      </w:r>
      <w:r w:rsidRPr="007317E2">
        <w:rPr>
          <w:rFonts w:asciiTheme="minorHAnsi" w:hAnsiTheme="minorHAnsi" w:cstheme="minorHAnsi"/>
        </w:rPr>
        <w:tab/>
        <w:t>Refill paper towel holders.</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864"/>
        <w:jc w:val="both"/>
        <w:rPr>
          <w:rFonts w:asciiTheme="minorHAnsi" w:hAnsiTheme="minorHAnsi" w:cstheme="minorHAnsi"/>
        </w:rPr>
      </w:pPr>
      <w:r w:rsidRPr="007317E2">
        <w:rPr>
          <w:rFonts w:asciiTheme="minorHAnsi" w:hAnsiTheme="minorHAnsi" w:cstheme="minorHAnsi"/>
        </w:rPr>
        <w:t>c.</w:t>
      </w:r>
      <w:r w:rsidRPr="007317E2">
        <w:rPr>
          <w:rFonts w:asciiTheme="minorHAnsi" w:hAnsiTheme="minorHAnsi" w:cstheme="minorHAnsi"/>
        </w:rPr>
        <w:tab/>
        <w:t>Empty all trash containers and wash as necessary.</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1296" w:hanging="432"/>
        <w:jc w:val="both"/>
        <w:rPr>
          <w:rFonts w:asciiTheme="minorHAnsi" w:hAnsiTheme="minorHAnsi" w:cstheme="minorHAnsi"/>
        </w:rPr>
      </w:pPr>
      <w:r w:rsidRPr="007317E2">
        <w:rPr>
          <w:rFonts w:asciiTheme="minorHAnsi" w:hAnsiTheme="minorHAnsi" w:cstheme="minorHAnsi"/>
        </w:rPr>
        <w:lastRenderedPageBreak/>
        <w:t>d.</w:t>
      </w:r>
      <w:r w:rsidRPr="007317E2">
        <w:rPr>
          <w:rFonts w:asciiTheme="minorHAnsi" w:hAnsiTheme="minorHAnsi" w:cstheme="minorHAnsi"/>
        </w:rPr>
        <w:tab/>
        <w:t>Spot clean doors, frames, light switches, kick and push plates, handles, walls and interior glass.</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864"/>
        <w:jc w:val="both"/>
        <w:rPr>
          <w:rFonts w:asciiTheme="minorHAnsi" w:hAnsiTheme="minorHAnsi" w:cstheme="minorHAnsi"/>
        </w:rPr>
      </w:pPr>
      <w:r w:rsidRPr="007317E2">
        <w:rPr>
          <w:rFonts w:asciiTheme="minorHAnsi" w:hAnsiTheme="minorHAnsi" w:cstheme="minorHAnsi"/>
        </w:rPr>
        <w:t>e.</w:t>
      </w:r>
      <w:r w:rsidRPr="007317E2">
        <w:rPr>
          <w:rFonts w:asciiTheme="minorHAnsi" w:hAnsiTheme="minorHAnsi" w:cstheme="minorHAnsi"/>
        </w:rPr>
        <w:tab/>
        <w:t>Vacuum carpeted areas.</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ind w:left="864"/>
        <w:jc w:val="both"/>
        <w:rPr>
          <w:rFonts w:asciiTheme="minorHAnsi" w:hAnsiTheme="minorHAnsi" w:cstheme="minorHAnsi"/>
        </w:rPr>
      </w:pPr>
      <w:r w:rsidRPr="007317E2">
        <w:rPr>
          <w:rFonts w:asciiTheme="minorHAnsi" w:hAnsiTheme="minorHAnsi" w:cstheme="minorHAnsi"/>
        </w:rPr>
        <w:t>f.</w:t>
      </w:r>
      <w:r w:rsidRPr="007317E2">
        <w:rPr>
          <w:rFonts w:asciiTheme="minorHAnsi" w:hAnsiTheme="minorHAnsi" w:cstheme="minorHAnsi"/>
        </w:rPr>
        <w:tab/>
        <w:t>Sweep/dust mop and damp mop VCT and ceramic tile and laminate floors.</w:t>
      </w:r>
    </w:p>
    <w:p w:rsidR="0031609F" w:rsidRPr="00FD5498" w:rsidRDefault="0031609F" w:rsidP="00052B4D">
      <w:pPr>
        <w:ind w:left="864"/>
        <w:jc w:val="both"/>
        <w:rPr>
          <w:rFonts w:asciiTheme="minorHAnsi" w:hAnsiTheme="minorHAnsi" w:cstheme="minorHAnsi"/>
          <w:color w:val="FF0000"/>
        </w:rPr>
      </w:pPr>
      <w:r w:rsidRPr="00FD5498">
        <w:rPr>
          <w:rFonts w:asciiTheme="minorHAnsi" w:hAnsiTheme="minorHAnsi" w:cstheme="minorHAnsi"/>
          <w:color w:val="FF0000"/>
        </w:rPr>
        <w:tab/>
      </w:r>
      <w:r w:rsidRPr="00FD5498">
        <w:rPr>
          <w:rFonts w:asciiTheme="minorHAnsi" w:hAnsiTheme="minorHAnsi" w:cstheme="minorHAnsi"/>
          <w:color w:val="FF0000"/>
        </w:rPr>
        <w:tab/>
      </w:r>
      <w:r w:rsidRPr="00FD5498">
        <w:rPr>
          <w:rFonts w:asciiTheme="minorHAnsi" w:hAnsiTheme="minorHAnsi" w:cstheme="minorHAnsi"/>
          <w:color w:val="FF0000"/>
        </w:rPr>
        <w:tab/>
      </w:r>
    </w:p>
    <w:p w:rsidR="0031609F" w:rsidRDefault="0031609F" w:rsidP="00052B4D">
      <w:pPr>
        <w:ind w:left="864"/>
        <w:jc w:val="both"/>
        <w:rPr>
          <w:rFonts w:asciiTheme="minorHAnsi" w:hAnsiTheme="minorHAnsi" w:cstheme="minorHAnsi"/>
        </w:rPr>
      </w:pPr>
      <w:r w:rsidRPr="007317E2">
        <w:rPr>
          <w:rFonts w:asciiTheme="minorHAnsi" w:hAnsiTheme="minorHAnsi" w:cstheme="minorHAnsi"/>
        </w:rPr>
        <w:t>g.</w:t>
      </w:r>
      <w:r w:rsidRPr="007317E2">
        <w:rPr>
          <w:rFonts w:asciiTheme="minorHAnsi" w:hAnsiTheme="minorHAnsi" w:cstheme="minorHAnsi"/>
        </w:rPr>
        <w:tab/>
        <w:t xml:space="preserve">Clean sinks </w:t>
      </w:r>
      <w:r w:rsidR="00650333" w:rsidRPr="007317E2">
        <w:rPr>
          <w:rFonts w:asciiTheme="minorHAnsi" w:hAnsiTheme="minorHAnsi" w:cstheme="minorHAnsi"/>
        </w:rPr>
        <w:t xml:space="preserve">(provided it is not cluttered with dishes) </w:t>
      </w:r>
      <w:r w:rsidRPr="007317E2">
        <w:rPr>
          <w:rFonts w:asciiTheme="minorHAnsi" w:hAnsiTheme="minorHAnsi" w:cstheme="minorHAnsi"/>
        </w:rPr>
        <w:t>and faucets.</w:t>
      </w:r>
    </w:p>
    <w:p w:rsidR="00A15747" w:rsidRPr="007317E2" w:rsidRDefault="00A15747" w:rsidP="00052B4D">
      <w:pPr>
        <w:ind w:left="864"/>
        <w:jc w:val="both"/>
        <w:rPr>
          <w:rFonts w:asciiTheme="minorHAnsi" w:hAnsiTheme="minorHAnsi" w:cstheme="minorHAnsi"/>
        </w:rPr>
      </w:pPr>
    </w:p>
    <w:p w:rsidR="0031609F" w:rsidRDefault="0031609F" w:rsidP="00052B4D">
      <w:pPr>
        <w:ind w:left="864"/>
        <w:jc w:val="both"/>
        <w:rPr>
          <w:rFonts w:asciiTheme="minorHAnsi" w:hAnsiTheme="minorHAnsi" w:cstheme="minorHAnsi"/>
        </w:rPr>
      </w:pPr>
      <w:r w:rsidRPr="007317E2">
        <w:rPr>
          <w:rFonts w:asciiTheme="minorHAnsi" w:hAnsiTheme="minorHAnsi" w:cstheme="minorHAnsi"/>
        </w:rPr>
        <w:t>h.</w:t>
      </w:r>
      <w:r w:rsidRPr="007317E2">
        <w:rPr>
          <w:rFonts w:asciiTheme="minorHAnsi" w:hAnsiTheme="minorHAnsi" w:cstheme="minorHAnsi"/>
        </w:rPr>
        <w:tab/>
        <w:t xml:space="preserve">Clean the exterior of </w:t>
      </w:r>
      <w:r w:rsidR="00E04AC1">
        <w:rPr>
          <w:rFonts w:asciiTheme="minorHAnsi" w:hAnsiTheme="minorHAnsi" w:cstheme="minorHAnsi"/>
        </w:rPr>
        <w:t xml:space="preserve">the </w:t>
      </w:r>
      <w:r w:rsidRPr="007317E2">
        <w:rPr>
          <w:rFonts w:asciiTheme="minorHAnsi" w:hAnsiTheme="minorHAnsi" w:cstheme="minorHAnsi"/>
        </w:rPr>
        <w:t>toaster oven</w:t>
      </w:r>
      <w:r w:rsidR="00C51A94">
        <w:rPr>
          <w:rFonts w:asciiTheme="minorHAnsi" w:hAnsiTheme="minorHAnsi" w:cstheme="minorHAnsi"/>
        </w:rPr>
        <w:t>s</w:t>
      </w:r>
      <w:r w:rsidRPr="007317E2">
        <w:rPr>
          <w:rFonts w:asciiTheme="minorHAnsi" w:hAnsiTheme="minorHAnsi" w:cstheme="minorHAnsi"/>
        </w:rPr>
        <w:t>.</w:t>
      </w:r>
    </w:p>
    <w:p w:rsidR="005411D2" w:rsidRPr="007317E2" w:rsidRDefault="005411D2" w:rsidP="00052B4D">
      <w:pPr>
        <w:ind w:left="864"/>
        <w:jc w:val="both"/>
        <w:rPr>
          <w:rFonts w:asciiTheme="minorHAnsi" w:hAnsiTheme="minorHAnsi" w:cstheme="minorHAnsi"/>
        </w:rPr>
      </w:pPr>
    </w:p>
    <w:p w:rsidR="0031609F" w:rsidRPr="007317E2" w:rsidRDefault="0031609F" w:rsidP="00052B4D">
      <w:pPr>
        <w:ind w:left="864"/>
        <w:jc w:val="both"/>
        <w:rPr>
          <w:rFonts w:asciiTheme="minorHAnsi" w:hAnsiTheme="minorHAnsi" w:cstheme="minorHAnsi"/>
        </w:rPr>
      </w:pPr>
      <w:r w:rsidRPr="007317E2">
        <w:rPr>
          <w:rFonts w:asciiTheme="minorHAnsi" w:hAnsiTheme="minorHAnsi" w:cstheme="minorHAnsi"/>
        </w:rPr>
        <w:t>i.</w:t>
      </w:r>
      <w:r w:rsidRPr="007317E2">
        <w:rPr>
          <w:rFonts w:asciiTheme="minorHAnsi" w:hAnsiTheme="minorHAnsi" w:cstheme="minorHAnsi"/>
        </w:rPr>
        <w:tab/>
        <w:t>Clean the interior and exterior of the microwave.</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pStyle w:val="ListParagraph"/>
        <w:numPr>
          <w:ilvl w:val="0"/>
          <w:numId w:val="13"/>
        </w:numPr>
        <w:ind w:left="864" w:firstLine="0"/>
        <w:jc w:val="both"/>
        <w:rPr>
          <w:rFonts w:cstheme="minorHAnsi"/>
          <w:sz w:val="24"/>
          <w:szCs w:val="24"/>
        </w:rPr>
      </w:pPr>
      <w:r w:rsidRPr="007317E2">
        <w:rPr>
          <w:rFonts w:cstheme="minorHAnsi"/>
          <w:sz w:val="24"/>
          <w:szCs w:val="24"/>
        </w:rPr>
        <w:t xml:space="preserve">Clean exterior of the coffeemaker and make sure it is turned off. </w:t>
      </w:r>
    </w:p>
    <w:p w:rsidR="0031609F" w:rsidRPr="007317E2" w:rsidRDefault="0031609F" w:rsidP="00052B4D">
      <w:pPr>
        <w:ind w:left="864"/>
        <w:jc w:val="both"/>
        <w:rPr>
          <w:rFonts w:asciiTheme="minorHAnsi" w:hAnsiTheme="minorHAnsi" w:cstheme="minorHAnsi"/>
        </w:rPr>
      </w:pPr>
    </w:p>
    <w:p w:rsidR="0031609F" w:rsidRDefault="0031609F" w:rsidP="00052B4D">
      <w:pPr>
        <w:pStyle w:val="ListParagraph"/>
        <w:numPr>
          <w:ilvl w:val="0"/>
          <w:numId w:val="13"/>
        </w:numPr>
        <w:ind w:left="864" w:firstLine="0"/>
        <w:jc w:val="both"/>
        <w:rPr>
          <w:rFonts w:cstheme="minorHAnsi"/>
          <w:sz w:val="24"/>
          <w:szCs w:val="24"/>
        </w:rPr>
      </w:pPr>
      <w:r w:rsidRPr="007317E2">
        <w:rPr>
          <w:rFonts w:cstheme="minorHAnsi"/>
          <w:sz w:val="24"/>
          <w:szCs w:val="24"/>
        </w:rPr>
        <w:t>Check the dishwasher to determine if it needs to be cleaned inside or out.</w:t>
      </w:r>
    </w:p>
    <w:p w:rsidR="00EE1DBD" w:rsidRPr="007317E2" w:rsidRDefault="00EE1DBD" w:rsidP="00EE1DBD">
      <w:pPr>
        <w:pStyle w:val="ListParagraph"/>
        <w:ind w:left="864"/>
        <w:jc w:val="both"/>
        <w:rPr>
          <w:rFonts w:cstheme="minorHAnsi"/>
          <w:sz w:val="24"/>
          <w:szCs w:val="24"/>
        </w:rPr>
      </w:pPr>
    </w:p>
    <w:p w:rsidR="0031609F" w:rsidRPr="007317E2" w:rsidRDefault="0031609F" w:rsidP="00D75895">
      <w:pPr>
        <w:jc w:val="both"/>
        <w:rPr>
          <w:rFonts w:asciiTheme="minorHAnsi" w:hAnsiTheme="minorHAnsi" w:cstheme="minorHAnsi"/>
        </w:rPr>
      </w:pPr>
      <w:r w:rsidRPr="007317E2">
        <w:rPr>
          <w:rFonts w:asciiTheme="minorHAnsi" w:hAnsiTheme="minorHAnsi" w:cstheme="minorHAnsi"/>
        </w:rPr>
        <w:tab/>
        <w:t>4.</w:t>
      </w:r>
      <w:r w:rsidRPr="007317E2">
        <w:rPr>
          <w:rFonts w:asciiTheme="minorHAnsi" w:hAnsiTheme="minorHAnsi" w:cstheme="minorHAnsi"/>
        </w:rPr>
        <w:tab/>
        <w:t>Exterior Cleaning</w:t>
      </w:r>
    </w:p>
    <w:p w:rsidR="0031609F" w:rsidRPr="007317E2" w:rsidRDefault="0031609F" w:rsidP="00D75895">
      <w:pPr>
        <w:jc w:val="both"/>
        <w:rPr>
          <w:rFonts w:asciiTheme="minorHAnsi" w:hAnsiTheme="minorHAnsi" w:cstheme="minorHAnsi"/>
        </w:rPr>
      </w:pPr>
    </w:p>
    <w:p w:rsidR="00052B4D" w:rsidRPr="007317E2" w:rsidRDefault="0031609F" w:rsidP="00052B4D">
      <w:pPr>
        <w:pStyle w:val="ListParagraph"/>
        <w:numPr>
          <w:ilvl w:val="0"/>
          <w:numId w:val="20"/>
        </w:numPr>
        <w:ind w:left="864" w:firstLine="0"/>
        <w:jc w:val="both"/>
        <w:rPr>
          <w:rFonts w:cstheme="minorHAnsi"/>
          <w:sz w:val="24"/>
          <w:szCs w:val="24"/>
        </w:rPr>
      </w:pPr>
      <w:r w:rsidRPr="007317E2">
        <w:rPr>
          <w:rFonts w:cstheme="minorHAnsi"/>
          <w:sz w:val="24"/>
          <w:szCs w:val="24"/>
        </w:rPr>
        <w:t xml:space="preserve">Sweep and pick-up trash and debris on, in or around, dumpsters, flowerbeds, parking lots, </w:t>
      </w:r>
    </w:p>
    <w:p w:rsidR="0031609F" w:rsidRPr="007317E2" w:rsidRDefault="0031609F" w:rsidP="00052B4D">
      <w:pPr>
        <w:pStyle w:val="ListParagraph"/>
        <w:ind w:left="864" w:firstLine="432"/>
        <w:jc w:val="both"/>
        <w:rPr>
          <w:rFonts w:cstheme="minorHAnsi"/>
          <w:sz w:val="24"/>
          <w:szCs w:val="24"/>
        </w:rPr>
      </w:pPr>
      <w:r w:rsidRPr="007317E2">
        <w:rPr>
          <w:rFonts w:cstheme="minorHAnsi"/>
          <w:sz w:val="24"/>
          <w:szCs w:val="24"/>
        </w:rPr>
        <w:t>porches, steps, sidewalks, lawn, et cetera, up to the City’s sidewalks.</w:t>
      </w:r>
    </w:p>
    <w:p w:rsidR="0031609F" w:rsidRPr="007317E2" w:rsidRDefault="0031609F" w:rsidP="00052B4D">
      <w:pPr>
        <w:ind w:left="864"/>
        <w:jc w:val="both"/>
        <w:rPr>
          <w:rFonts w:asciiTheme="minorHAnsi" w:hAnsiTheme="minorHAnsi" w:cstheme="minorHAnsi"/>
        </w:rPr>
      </w:pPr>
    </w:p>
    <w:p w:rsidR="0031609F" w:rsidRPr="007317E2" w:rsidRDefault="0031609F" w:rsidP="00052B4D">
      <w:pPr>
        <w:pStyle w:val="ListParagraph"/>
        <w:numPr>
          <w:ilvl w:val="0"/>
          <w:numId w:val="12"/>
        </w:numPr>
        <w:ind w:left="864" w:firstLine="0"/>
        <w:jc w:val="both"/>
        <w:rPr>
          <w:rFonts w:cstheme="minorHAnsi"/>
          <w:sz w:val="24"/>
          <w:szCs w:val="24"/>
        </w:rPr>
      </w:pPr>
      <w:r w:rsidRPr="007317E2">
        <w:rPr>
          <w:rFonts w:cstheme="minorHAnsi"/>
          <w:sz w:val="24"/>
          <w:szCs w:val="24"/>
        </w:rPr>
        <w:t>Sweep off outside mats at exterior entrances.</w:t>
      </w:r>
    </w:p>
    <w:p w:rsidR="00BC680E" w:rsidRDefault="00BC680E" w:rsidP="00052B4D">
      <w:pPr>
        <w:ind w:left="864"/>
        <w:jc w:val="both"/>
        <w:rPr>
          <w:rFonts w:asciiTheme="minorHAnsi" w:hAnsiTheme="minorHAnsi" w:cstheme="minorHAnsi"/>
          <w:color w:val="FF0000"/>
        </w:rPr>
      </w:pPr>
    </w:p>
    <w:p w:rsidR="0031609F" w:rsidRPr="005A461D" w:rsidRDefault="00052B4D" w:rsidP="00052B4D">
      <w:pPr>
        <w:pStyle w:val="ListParagraph"/>
        <w:ind w:left="0"/>
        <w:jc w:val="both"/>
        <w:rPr>
          <w:rFonts w:cstheme="minorHAnsi"/>
          <w:sz w:val="24"/>
          <w:szCs w:val="24"/>
        </w:rPr>
      </w:pPr>
      <w:r w:rsidRPr="005A461D">
        <w:rPr>
          <w:rFonts w:cstheme="minorHAnsi"/>
          <w:sz w:val="24"/>
          <w:szCs w:val="24"/>
        </w:rPr>
        <w:t>b.</w:t>
      </w:r>
      <w:r w:rsidRPr="005A461D">
        <w:rPr>
          <w:rFonts w:cstheme="minorHAnsi"/>
          <w:sz w:val="24"/>
          <w:szCs w:val="24"/>
        </w:rPr>
        <w:tab/>
      </w:r>
      <w:r w:rsidR="0031609F" w:rsidRPr="005A461D">
        <w:rPr>
          <w:rFonts w:cstheme="minorHAnsi"/>
          <w:sz w:val="24"/>
          <w:szCs w:val="24"/>
        </w:rPr>
        <w:t>Weekly</w:t>
      </w:r>
    </w:p>
    <w:p w:rsidR="0031609F" w:rsidRPr="005A461D" w:rsidRDefault="0031609F" w:rsidP="00D75895">
      <w:pPr>
        <w:jc w:val="both"/>
        <w:rPr>
          <w:rFonts w:asciiTheme="minorHAnsi" w:hAnsiTheme="minorHAnsi" w:cstheme="minorHAnsi"/>
        </w:rPr>
      </w:pPr>
    </w:p>
    <w:p w:rsidR="00A15747" w:rsidRDefault="0031609F" w:rsidP="00052B4D">
      <w:pPr>
        <w:pStyle w:val="ListParagraph"/>
        <w:numPr>
          <w:ilvl w:val="0"/>
          <w:numId w:val="14"/>
        </w:numPr>
        <w:ind w:left="432" w:firstLine="0"/>
        <w:jc w:val="both"/>
        <w:rPr>
          <w:rFonts w:cstheme="minorHAnsi"/>
          <w:sz w:val="24"/>
          <w:szCs w:val="24"/>
        </w:rPr>
      </w:pPr>
      <w:r w:rsidRPr="005A461D">
        <w:rPr>
          <w:rFonts w:cstheme="minorHAnsi"/>
          <w:sz w:val="24"/>
          <w:szCs w:val="24"/>
        </w:rPr>
        <w:t>Common Areas, Private Offices, Lobby Areas (1</w:t>
      </w:r>
      <w:r w:rsidRPr="005A461D">
        <w:rPr>
          <w:rFonts w:cstheme="minorHAnsi"/>
          <w:sz w:val="24"/>
          <w:szCs w:val="24"/>
          <w:vertAlign w:val="superscript"/>
        </w:rPr>
        <w:t>st</w:t>
      </w:r>
      <w:r w:rsidRPr="005A461D">
        <w:rPr>
          <w:rFonts w:cstheme="minorHAnsi"/>
          <w:sz w:val="24"/>
          <w:szCs w:val="24"/>
        </w:rPr>
        <w:t xml:space="preserve"> &amp; 2</w:t>
      </w:r>
      <w:r w:rsidRPr="005A461D">
        <w:rPr>
          <w:rFonts w:cstheme="minorHAnsi"/>
          <w:sz w:val="24"/>
          <w:szCs w:val="24"/>
          <w:vertAlign w:val="superscript"/>
        </w:rPr>
        <w:t>nd</w:t>
      </w:r>
      <w:r w:rsidRPr="005A461D">
        <w:rPr>
          <w:rFonts w:cstheme="minorHAnsi"/>
          <w:sz w:val="24"/>
          <w:szCs w:val="24"/>
        </w:rPr>
        <w:t xml:space="preserve"> Floor), Break Area near Gym, Board</w:t>
      </w:r>
      <w:r w:rsidR="00A15747">
        <w:rPr>
          <w:rFonts w:cstheme="minorHAnsi"/>
          <w:sz w:val="24"/>
          <w:szCs w:val="24"/>
        </w:rPr>
        <w:t xml:space="preserve"> </w:t>
      </w:r>
    </w:p>
    <w:p w:rsidR="00A15747" w:rsidRDefault="00A15747" w:rsidP="00A15747">
      <w:pPr>
        <w:pStyle w:val="ListParagraph"/>
        <w:ind w:left="1224" w:hanging="360"/>
        <w:jc w:val="both"/>
        <w:rPr>
          <w:rFonts w:cstheme="minorHAnsi"/>
          <w:sz w:val="24"/>
          <w:szCs w:val="24"/>
        </w:rPr>
      </w:pPr>
      <w:r>
        <w:rPr>
          <w:rFonts w:cstheme="minorHAnsi"/>
          <w:sz w:val="24"/>
          <w:szCs w:val="24"/>
        </w:rPr>
        <w:t>Room</w:t>
      </w:r>
      <w:r w:rsidR="0031609F" w:rsidRPr="005A461D">
        <w:rPr>
          <w:rFonts w:cstheme="minorHAnsi"/>
          <w:sz w:val="24"/>
          <w:szCs w:val="24"/>
        </w:rPr>
        <w:t>, Gym, Training Room, Small Conference Room (2</w:t>
      </w:r>
      <w:r w:rsidR="0031609F" w:rsidRPr="005A461D">
        <w:rPr>
          <w:rFonts w:cstheme="minorHAnsi"/>
          <w:sz w:val="24"/>
          <w:szCs w:val="24"/>
          <w:vertAlign w:val="superscript"/>
        </w:rPr>
        <w:t>nd</w:t>
      </w:r>
      <w:r w:rsidR="0031609F" w:rsidRPr="005A461D">
        <w:rPr>
          <w:rFonts w:cstheme="minorHAnsi"/>
          <w:sz w:val="24"/>
          <w:szCs w:val="24"/>
        </w:rPr>
        <w:t xml:space="preserve"> Floor), Admissions Meeting</w:t>
      </w:r>
      <w:r>
        <w:rPr>
          <w:rFonts w:cstheme="minorHAnsi"/>
          <w:sz w:val="24"/>
          <w:szCs w:val="24"/>
        </w:rPr>
        <w:t xml:space="preserve"> Room</w:t>
      </w:r>
    </w:p>
    <w:p w:rsidR="0031609F" w:rsidRPr="005A461D" w:rsidRDefault="0031609F" w:rsidP="00A15747">
      <w:pPr>
        <w:pStyle w:val="ListParagraph"/>
        <w:ind w:left="1224" w:hanging="360"/>
        <w:jc w:val="both"/>
        <w:rPr>
          <w:rFonts w:cstheme="minorHAnsi"/>
          <w:sz w:val="24"/>
          <w:szCs w:val="24"/>
        </w:rPr>
      </w:pPr>
      <w:r w:rsidRPr="005A461D">
        <w:rPr>
          <w:rFonts w:cstheme="minorHAnsi"/>
          <w:sz w:val="24"/>
          <w:szCs w:val="24"/>
        </w:rPr>
        <w:t>(1</w:t>
      </w:r>
      <w:r w:rsidRPr="005A461D">
        <w:rPr>
          <w:rFonts w:cstheme="minorHAnsi"/>
          <w:sz w:val="24"/>
          <w:szCs w:val="24"/>
          <w:vertAlign w:val="superscript"/>
        </w:rPr>
        <w:t>st</w:t>
      </w:r>
      <w:r w:rsidRPr="005A461D">
        <w:rPr>
          <w:rFonts w:cstheme="minorHAnsi"/>
          <w:sz w:val="24"/>
          <w:szCs w:val="24"/>
        </w:rPr>
        <w:t xml:space="preserve"> Floor), Mailroom, Elevator and Stairwells:</w:t>
      </w:r>
    </w:p>
    <w:p w:rsidR="0031609F" w:rsidRPr="005A461D" w:rsidRDefault="0031609F" w:rsidP="00D75895">
      <w:pPr>
        <w:jc w:val="both"/>
        <w:rPr>
          <w:rFonts w:asciiTheme="minorHAnsi" w:hAnsiTheme="minorHAnsi" w:cstheme="minorHAnsi"/>
        </w:rPr>
      </w:pP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a.</w:t>
      </w:r>
      <w:r w:rsidRPr="005A461D">
        <w:rPr>
          <w:rFonts w:asciiTheme="minorHAnsi" w:hAnsiTheme="minorHAnsi" w:cstheme="minorHAnsi"/>
        </w:rPr>
        <w:tab/>
        <w:t xml:space="preserve">Dust all furnishings including desks, chairs, tables and </w:t>
      </w:r>
      <w:r w:rsidR="00E04AC1">
        <w:rPr>
          <w:rFonts w:asciiTheme="minorHAnsi" w:hAnsiTheme="minorHAnsi" w:cstheme="minorHAnsi"/>
        </w:rPr>
        <w:t>g</w:t>
      </w:r>
      <w:r w:rsidRPr="005A461D">
        <w:rPr>
          <w:rFonts w:asciiTheme="minorHAnsi" w:hAnsiTheme="minorHAnsi" w:cstheme="minorHAnsi"/>
        </w:rPr>
        <w:t>ym equipment and racks.</w:t>
      </w:r>
    </w:p>
    <w:p w:rsidR="0031609F" w:rsidRPr="005A461D" w:rsidRDefault="0031609F" w:rsidP="00052B4D">
      <w:pPr>
        <w:ind w:left="864"/>
        <w:jc w:val="both"/>
        <w:rPr>
          <w:rFonts w:asciiTheme="minorHAnsi" w:hAnsiTheme="minorHAnsi" w:cstheme="minorHAnsi"/>
        </w:rPr>
      </w:pP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b.</w:t>
      </w:r>
      <w:r w:rsidRPr="005A461D">
        <w:rPr>
          <w:rFonts w:asciiTheme="minorHAnsi" w:hAnsiTheme="minorHAnsi" w:cstheme="minorHAnsi"/>
        </w:rPr>
        <w:tab/>
        <w:t>Dust all exposed filing cabinets, bookcases, shelves, cabinet doors and countertops.</w:t>
      </w:r>
    </w:p>
    <w:p w:rsidR="0031609F" w:rsidRPr="005A461D" w:rsidRDefault="0031609F" w:rsidP="00052B4D">
      <w:pPr>
        <w:ind w:left="864"/>
        <w:jc w:val="both"/>
        <w:rPr>
          <w:rFonts w:asciiTheme="minorHAnsi" w:hAnsiTheme="minorHAnsi" w:cstheme="minorHAnsi"/>
        </w:rPr>
      </w:pP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c.</w:t>
      </w:r>
      <w:r w:rsidRPr="005A461D">
        <w:rPr>
          <w:rFonts w:asciiTheme="minorHAnsi" w:hAnsiTheme="minorHAnsi" w:cstheme="minorHAnsi"/>
        </w:rPr>
        <w:tab/>
        <w:t>Dust all telephones, printers and copiers. Sanitize telephones.</w:t>
      </w:r>
    </w:p>
    <w:p w:rsidR="0031609F" w:rsidRPr="005A461D" w:rsidRDefault="0031609F" w:rsidP="00052B4D">
      <w:pPr>
        <w:ind w:left="864"/>
        <w:jc w:val="both"/>
        <w:rPr>
          <w:rFonts w:asciiTheme="minorHAnsi" w:hAnsiTheme="minorHAnsi" w:cstheme="minorHAnsi"/>
        </w:rPr>
      </w:pP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d.</w:t>
      </w:r>
      <w:r w:rsidRPr="005A461D">
        <w:rPr>
          <w:rFonts w:asciiTheme="minorHAnsi" w:hAnsiTheme="minorHAnsi" w:cstheme="minorHAnsi"/>
        </w:rPr>
        <w:tab/>
        <w:t>Dust the Venetian blinds.</w:t>
      </w: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ab/>
      </w:r>
      <w:r w:rsidRPr="005A461D">
        <w:rPr>
          <w:rFonts w:asciiTheme="minorHAnsi" w:hAnsiTheme="minorHAnsi" w:cstheme="minorHAnsi"/>
        </w:rPr>
        <w:tab/>
      </w:r>
      <w:r w:rsidRPr="005A461D">
        <w:rPr>
          <w:rFonts w:asciiTheme="minorHAnsi" w:hAnsiTheme="minorHAnsi" w:cstheme="minorHAnsi"/>
        </w:rPr>
        <w:tab/>
      </w:r>
    </w:p>
    <w:p w:rsidR="0031609F" w:rsidRDefault="0031609F" w:rsidP="00052B4D">
      <w:pPr>
        <w:ind w:left="432" w:firstLine="432"/>
        <w:jc w:val="both"/>
        <w:rPr>
          <w:rFonts w:asciiTheme="minorHAnsi" w:hAnsiTheme="minorHAnsi" w:cstheme="minorHAnsi"/>
        </w:rPr>
      </w:pPr>
      <w:r w:rsidRPr="005A461D">
        <w:rPr>
          <w:rFonts w:asciiTheme="minorHAnsi" w:hAnsiTheme="minorHAnsi" w:cstheme="minorHAnsi"/>
        </w:rPr>
        <w:t>e.</w:t>
      </w:r>
      <w:r w:rsidRPr="005A461D">
        <w:rPr>
          <w:rFonts w:asciiTheme="minorHAnsi" w:hAnsiTheme="minorHAnsi" w:cstheme="minorHAnsi"/>
        </w:rPr>
        <w:tab/>
        <w:t xml:space="preserve">Damp clean the surfaces of major </w:t>
      </w:r>
      <w:r w:rsidR="005A461D" w:rsidRPr="005A461D">
        <w:rPr>
          <w:rFonts w:asciiTheme="minorHAnsi" w:hAnsiTheme="minorHAnsi" w:cstheme="minorHAnsi"/>
        </w:rPr>
        <w:t>g</w:t>
      </w:r>
      <w:r w:rsidRPr="005A461D">
        <w:rPr>
          <w:rFonts w:asciiTheme="minorHAnsi" w:hAnsiTheme="minorHAnsi" w:cstheme="minorHAnsi"/>
        </w:rPr>
        <w:t>ym equipment where hands touch.</w:t>
      </w:r>
    </w:p>
    <w:p w:rsidR="002D3D2C" w:rsidRPr="005A461D" w:rsidRDefault="002D3D2C" w:rsidP="00052B4D">
      <w:pPr>
        <w:ind w:left="432" w:firstLine="432"/>
        <w:jc w:val="both"/>
        <w:rPr>
          <w:rFonts w:asciiTheme="minorHAnsi" w:hAnsiTheme="minorHAnsi" w:cstheme="minorHAnsi"/>
        </w:rPr>
      </w:pPr>
    </w:p>
    <w:p w:rsidR="005411D2" w:rsidRDefault="0031609F" w:rsidP="00D75895">
      <w:pPr>
        <w:jc w:val="both"/>
        <w:rPr>
          <w:rFonts w:asciiTheme="minorHAnsi" w:hAnsiTheme="minorHAnsi" w:cstheme="minorHAnsi"/>
        </w:rPr>
      </w:pPr>
      <w:r w:rsidRPr="005A461D">
        <w:rPr>
          <w:rFonts w:asciiTheme="minorHAnsi" w:hAnsiTheme="minorHAnsi" w:cstheme="minorHAnsi"/>
        </w:rPr>
        <w:tab/>
      </w:r>
      <w:r w:rsidRPr="005A461D">
        <w:rPr>
          <w:rFonts w:asciiTheme="minorHAnsi" w:hAnsiTheme="minorHAnsi" w:cstheme="minorHAnsi"/>
        </w:rPr>
        <w:tab/>
        <w:t>f.</w:t>
      </w:r>
      <w:r w:rsidRPr="005A461D">
        <w:rPr>
          <w:rFonts w:asciiTheme="minorHAnsi" w:hAnsiTheme="minorHAnsi" w:cstheme="minorHAnsi"/>
        </w:rPr>
        <w:tab/>
        <w:t>Dust all low (at or below seventy-two inches) horizontal and vertical surfaces.</w:t>
      </w:r>
    </w:p>
    <w:p w:rsidR="005411D2" w:rsidRDefault="005411D2" w:rsidP="00D75895">
      <w:pPr>
        <w:jc w:val="both"/>
        <w:rPr>
          <w:rFonts w:asciiTheme="minorHAnsi" w:hAnsiTheme="minorHAnsi" w:cstheme="minorHAnsi"/>
        </w:rPr>
      </w:pPr>
    </w:p>
    <w:p w:rsidR="0031609F" w:rsidRPr="005A461D" w:rsidRDefault="0031609F" w:rsidP="005411D2">
      <w:pPr>
        <w:ind w:left="1296"/>
        <w:jc w:val="both"/>
        <w:rPr>
          <w:rFonts w:asciiTheme="minorHAnsi" w:hAnsiTheme="minorHAnsi" w:cstheme="minorHAnsi"/>
        </w:rPr>
      </w:pPr>
      <w:r w:rsidRPr="005A461D">
        <w:rPr>
          <w:rFonts w:asciiTheme="minorHAnsi" w:hAnsiTheme="minorHAnsi" w:cstheme="minorHAnsi"/>
        </w:rPr>
        <w:t>This</w:t>
      </w:r>
      <w:r w:rsidR="005411D2">
        <w:rPr>
          <w:rFonts w:asciiTheme="minorHAnsi" w:hAnsiTheme="minorHAnsi" w:cstheme="minorHAnsi"/>
        </w:rPr>
        <w:t xml:space="preserve"> </w:t>
      </w:r>
      <w:r w:rsidRPr="005A461D">
        <w:rPr>
          <w:rFonts w:asciiTheme="minorHAnsi" w:hAnsiTheme="minorHAnsi" w:cstheme="minorHAnsi"/>
        </w:rPr>
        <w:t>includes sills, ledges, handrails, moldings, shelves, picture frames, lamps,</w:t>
      </w:r>
      <w:r w:rsidR="00052B4D" w:rsidRPr="005A461D">
        <w:rPr>
          <w:rFonts w:asciiTheme="minorHAnsi" w:hAnsiTheme="minorHAnsi" w:cstheme="minorHAnsi"/>
        </w:rPr>
        <w:t xml:space="preserve"> </w:t>
      </w:r>
      <w:r w:rsidRPr="005A461D">
        <w:rPr>
          <w:rFonts w:asciiTheme="minorHAnsi" w:hAnsiTheme="minorHAnsi" w:cstheme="minorHAnsi"/>
        </w:rPr>
        <w:t>ducts, radiators, baseboards, behind doors, under desks, chair legs, et cetera.</w:t>
      </w:r>
    </w:p>
    <w:p w:rsidR="0031609F" w:rsidRPr="005A461D" w:rsidRDefault="0031609F" w:rsidP="00D75895">
      <w:pPr>
        <w:jc w:val="both"/>
        <w:rPr>
          <w:rFonts w:asciiTheme="minorHAnsi" w:hAnsiTheme="minorHAnsi" w:cstheme="minorHAnsi"/>
        </w:rPr>
      </w:pPr>
    </w:p>
    <w:p w:rsidR="0031609F" w:rsidRPr="005A461D" w:rsidRDefault="0031609F" w:rsidP="00052B4D">
      <w:pPr>
        <w:ind w:left="1296" w:hanging="432"/>
        <w:jc w:val="both"/>
        <w:rPr>
          <w:rFonts w:asciiTheme="minorHAnsi" w:hAnsiTheme="minorHAnsi" w:cstheme="minorHAnsi"/>
        </w:rPr>
      </w:pPr>
      <w:r w:rsidRPr="005A461D">
        <w:rPr>
          <w:rFonts w:asciiTheme="minorHAnsi" w:hAnsiTheme="minorHAnsi" w:cstheme="minorHAnsi"/>
        </w:rPr>
        <w:lastRenderedPageBreak/>
        <w:t>g.</w:t>
      </w:r>
      <w:r w:rsidRPr="005A461D">
        <w:rPr>
          <w:rFonts w:asciiTheme="minorHAnsi" w:hAnsiTheme="minorHAnsi" w:cstheme="minorHAnsi"/>
        </w:rPr>
        <w:tab/>
        <w:t xml:space="preserve">Clean interior glass in windows and doors. When desired, KCDC hires a window-cleaning </w:t>
      </w:r>
      <w:r w:rsidR="0068074C">
        <w:rPr>
          <w:rFonts w:asciiTheme="minorHAnsi" w:hAnsiTheme="minorHAnsi" w:cstheme="minorHAnsi"/>
        </w:rPr>
        <w:t>supplier</w:t>
      </w:r>
      <w:r w:rsidRPr="005A461D">
        <w:rPr>
          <w:rFonts w:asciiTheme="minorHAnsi" w:hAnsiTheme="minorHAnsi" w:cstheme="minorHAnsi"/>
        </w:rPr>
        <w:t xml:space="preserve"> to clean windows above eight feet high (i.e. the Main Lobby area).</w:t>
      </w:r>
    </w:p>
    <w:p w:rsidR="0031609F" w:rsidRPr="005A461D" w:rsidRDefault="0031609F" w:rsidP="00D75895">
      <w:pPr>
        <w:jc w:val="both"/>
        <w:rPr>
          <w:rFonts w:asciiTheme="minorHAnsi" w:hAnsiTheme="minorHAnsi" w:cstheme="minorHAnsi"/>
        </w:rPr>
      </w:pPr>
    </w:p>
    <w:p w:rsidR="0031609F" w:rsidRPr="005A461D" w:rsidRDefault="0031609F" w:rsidP="00052B4D">
      <w:pPr>
        <w:ind w:left="1296" w:hanging="432"/>
        <w:jc w:val="both"/>
        <w:rPr>
          <w:rFonts w:asciiTheme="minorHAnsi" w:hAnsiTheme="minorHAnsi" w:cstheme="minorHAnsi"/>
        </w:rPr>
      </w:pPr>
      <w:r w:rsidRPr="005A461D">
        <w:rPr>
          <w:rFonts w:asciiTheme="minorHAnsi" w:hAnsiTheme="minorHAnsi" w:cstheme="minorHAnsi"/>
        </w:rPr>
        <w:t>h.</w:t>
      </w:r>
      <w:r w:rsidRPr="005A461D">
        <w:rPr>
          <w:rFonts w:asciiTheme="minorHAnsi" w:hAnsiTheme="minorHAnsi" w:cstheme="minorHAnsi"/>
        </w:rPr>
        <w:tab/>
        <w:t>Sweep/vacuum and damp mop inlaid floor mat at Main Lobby entrance and the catch area underneath it.</w:t>
      </w:r>
    </w:p>
    <w:p w:rsidR="00052B4D" w:rsidRPr="005A461D" w:rsidRDefault="0031609F" w:rsidP="00D75895">
      <w:pPr>
        <w:jc w:val="both"/>
        <w:rPr>
          <w:rFonts w:asciiTheme="minorHAnsi" w:hAnsiTheme="minorHAnsi" w:cstheme="minorHAnsi"/>
        </w:rPr>
      </w:pPr>
      <w:r w:rsidRPr="005A461D">
        <w:rPr>
          <w:rFonts w:asciiTheme="minorHAnsi" w:hAnsiTheme="minorHAnsi" w:cstheme="minorHAnsi"/>
        </w:rPr>
        <w:t xml:space="preserve"> </w:t>
      </w:r>
      <w:r w:rsidRPr="005A461D">
        <w:rPr>
          <w:rFonts w:asciiTheme="minorHAnsi" w:hAnsiTheme="minorHAnsi" w:cstheme="minorHAnsi"/>
        </w:rPr>
        <w:tab/>
      </w:r>
    </w:p>
    <w:p w:rsidR="0031609F" w:rsidRPr="005A461D" w:rsidRDefault="0031609F" w:rsidP="00052B4D">
      <w:pPr>
        <w:ind w:firstLine="432"/>
        <w:jc w:val="both"/>
        <w:rPr>
          <w:rFonts w:asciiTheme="minorHAnsi" w:hAnsiTheme="minorHAnsi" w:cstheme="minorHAnsi"/>
        </w:rPr>
      </w:pPr>
      <w:r w:rsidRPr="005A461D">
        <w:rPr>
          <w:rFonts w:asciiTheme="minorHAnsi" w:hAnsiTheme="minorHAnsi" w:cstheme="minorHAnsi"/>
        </w:rPr>
        <w:t>2.</w:t>
      </w:r>
      <w:r w:rsidRPr="005A461D">
        <w:rPr>
          <w:rFonts w:asciiTheme="minorHAnsi" w:hAnsiTheme="minorHAnsi" w:cstheme="minorHAnsi"/>
        </w:rPr>
        <w:tab/>
        <w:t>Restrooms</w:t>
      </w:r>
    </w:p>
    <w:p w:rsidR="0031609F" w:rsidRPr="005A461D" w:rsidRDefault="0031609F" w:rsidP="00D75895">
      <w:pPr>
        <w:jc w:val="both"/>
        <w:rPr>
          <w:rFonts w:asciiTheme="minorHAnsi" w:hAnsiTheme="minorHAnsi" w:cstheme="minorHAnsi"/>
        </w:rPr>
      </w:pPr>
    </w:p>
    <w:p w:rsidR="0031609F" w:rsidRPr="005A461D" w:rsidRDefault="0031609F" w:rsidP="00052B4D">
      <w:pPr>
        <w:ind w:left="1296" w:hanging="432"/>
        <w:jc w:val="both"/>
        <w:rPr>
          <w:rFonts w:asciiTheme="minorHAnsi" w:hAnsiTheme="minorHAnsi" w:cstheme="minorHAnsi"/>
        </w:rPr>
      </w:pPr>
      <w:r w:rsidRPr="005A461D">
        <w:rPr>
          <w:rFonts w:asciiTheme="minorHAnsi" w:hAnsiTheme="minorHAnsi" w:cstheme="minorHAnsi"/>
        </w:rPr>
        <w:t>a.</w:t>
      </w:r>
      <w:r w:rsidRPr="005A461D">
        <w:rPr>
          <w:rFonts w:asciiTheme="minorHAnsi" w:hAnsiTheme="minorHAnsi" w:cstheme="minorHAnsi"/>
        </w:rPr>
        <w:tab/>
        <w:t>Dust all low (at or below seventy-two inches) horizontal and vertical surfaces. This includes sills, moldings, ledges, shelves, frames, ducts, baseboards, heating outlets, et cetera.</w:t>
      </w:r>
    </w:p>
    <w:p w:rsidR="0031609F" w:rsidRPr="005A461D" w:rsidRDefault="0031609F" w:rsidP="00D75895">
      <w:pPr>
        <w:jc w:val="both"/>
        <w:rPr>
          <w:rFonts w:asciiTheme="minorHAnsi" w:hAnsiTheme="minorHAnsi" w:cstheme="minorHAnsi"/>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ab/>
        <w:t>3.</w:t>
      </w:r>
      <w:r w:rsidRPr="005A461D">
        <w:rPr>
          <w:rFonts w:asciiTheme="minorHAnsi" w:hAnsiTheme="minorHAnsi" w:cstheme="minorHAnsi"/>
        </w:rPr>
        <w:tab/>
        <w:t>Kitchen and Executive Management Conference Room and Copier Room</w:t>
      </w:r>
    </w:p>
    <w:p w:rsidR="0031609F" w:rsidRPr="005A461D" w:rsidRDefault="0031609F" w:rsidP="00D75895">
      <w:pPr>
        <w:jc w:val="both"/>
        <w:rPr>
          <w:rFonts w:asciiTheme="minorHAnsi" w:hAnsiTheme="minorHAnsi" w:cstheme="minorHAnsi"/>
        </w:rPr>
      </w:pPr>
    </w:p>
    <w:p w:rsidR="0031609F" w:rsidRPr="005A461D" w:rsidRDefault="0031609F" w:rsidP="00052B4D">
      <w:pPr>
        <w:ind w:left="1296" w:hanging="432"/>
        <w:jc w:val="both"/>
        <w:rPr>
          <w:rFonts w:asciiTheme="minorHAnsi" w:hAnsiTheme="minorHAnsi" w:cstheme="minorHAnsi"/>
        </w:rPr>
      </w:pPr>
      <w:r w:rsidRPr="005A461D">
        <w:rPr>
          <w:rFonts w:asciiTheme="minorHAnsi" w:hAnsiTheme="minorHAnsi" w:cstheme="minorHAnsi"/>
        </w:rPr>
        <w:t>a.</w:t>
      </w:r>
      <w:r w:rsidRPr="005A461D">
        <w:rPr>
          <w:rFonts w:asciiTheme="minorHAnsi" w:hAnsiTheme="minorHAnsi" w:cstheme="minorHAnsi"/>
        </w:rPr>
        <w:tab/>
        <w:t>Dust all low (at or below seventy-two inches) horizontal and vertical surfaces. This includes sills, moldings, ledges, shelves, picture frames, ducts, baseboards, cabinet doors, counter tops, behind doors, under tables &amp; counters, heating outlets, chair legs, et cetera.</w:t>
      </w:r>
    </w:p>
    <w:p w:rsidR="0031609F" w:rsidRPr="005A461D" w:rsidRDefault="0031609F" w:rsidP="00052B4D">
      <w:pPr>
        <w:ind w:left="864"/>
        <w:jc w:val="both"/>
        <w:rPr>
          <w:rFonts w:asciiTheme="minorHAnsi" w:hAnsiTheme="minorHAnsi" w:cstheme="minorHAnsi"/>
        </w:rPr>
      </w:pP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b.</w:t>
      </w:r>
      <w:r w:rsidRPr="005A461D">
        <w:rPr>
          <w:rFonts w:asciiTheme="minorHAnsi" w:hAnsiTheme="minorHAnsi" w:cstheme="minorHAnsi"/>
        </w:rPr>
        <w:tab/>
        <w:t xml:space="preserve">Clean interior glass in windows and doors. </w:t>
      </w:r>
    </w:p>
    <w:p w:rsidR="0031609F" w:rsidRPr="005A461D" w:rsidRDefault="0031609F" w:rsidP="00D75895">
      <w:pPr>
        <w:jc w:val="both"/>
        <w:rPr>
          <w:rFonts w:asciiTheme="minorHAnsi" w:hAnsiTheme="minorHAnsi" w:cstheme="minorHAnsi"/>
        </w:rPr>
      </w:pPr>
    </w:p>
    <w:p w:rsidR="0031609F" w:rsidRPr="005A461D" w:rsidRDefault="00052B4D" w:rsidP="00052B4D">
      <w:pPr>
        <w:pStyle w:val="ListParagraph"/>
        <w:ind w:left="432" w:firstLine="432"/>
        <w:jc w:val="both"/>
        <w:rPr>
          <w:rFonts w:cstheme="minorHAnsi"/>
          <w:sz w:val="24"/>
          <w:szCs w:val="24"/>
        </w:rPr>
      </w:pPr>
      <w:r w:rsidRPr="005A461D">
        <w:rPr>
          <w:rFonts w:cstheme="minorHAnsi"/>
          <w:sz w:val="24"/>
          <w:szCs w:val="24"/>
        </w:rPr>
        <w:t>c.</w:t>
      </w:r>
      <w:r w:rsidRPr="005A461D">
        <w:rPr>
          <w:rFonts w:cstheme="minorHAnsi"/>
          <w:sz w:val="24"/>
          <w:szCs w:val="24"/>
        </w:rPr>
        <w:tab/>
      </w:r>
      <w:r w:rsidR="0031609F" w:rsidRPr="005A461D">
        <w:rPr>
          <w:rFonts w:cstheme="minorHAnsi"/>
          <w:sz w:val="24"/>
          <w:szCs w:val="24"/>
        </w:rPr>
        <w:t>Dust the Venetian blinds.</w:t>
      </w:r>
    </w:p>
    <w:p w:rsidR="00052B4D" w:rsidRPr="005A461D" w:rsidRDefault="0031609F" w:rsidP="00D75895">
      <w:pPr>
        <w:jc w:val="both"/>
        <w:rPr>
          <w:rFonts w:asciiTheme="minorHAnsi" w:hAnsiTheme="minorHAnsi" w:cstheme="minorHAnsi"/>
        </w:rPr>
      </w:pPr>
      <w:r w:rsidRPr="005A461D">
        <w:rPr>
          <w:rFonts w:asciiTheme="minorHAnsi" w:hAnsiTheme="minorHAnsi" w:cstheme="minorHAnsi"/>
        </w:rPr>
        <w:tab/>
      </w:r>
    </w:p>
    <w:p w:rsidR="0031609F" w:rsidRPr="005A461D" w:rsidRDefault="0031609F" w:rsidP="00052B4D">
      <w:pPr>
        <w:ind w:firstLine="432"/>
        <w:jc w:val="both"/>
        <w:rPr>
          <w:rFonts w:asciiTheme="minorHAnsi" w:hAnsiTheme="minorHAnsi" w:cstheme="minorHAnsi"/>
        </w:rPr>
      </w:pPr>
      <w:r w:rsidRPr="005A461D">
        <w:rPr>
          <w:rFonts w:asciiTheme="minorHAnsi" w:hAnsiTheme="minorHAnsi" w:cstheme="minorHAnsi"/>
        </w:rPr>
        <w:t>4.</w:t>
      </w:r>
      <w:r w:rsidRPr="005A461D">
        <w:rPr>
          <w:rFonts w:asciiTheme="minorHAnsi" w:hAnsiTheme="minorHAnsi" w:cstheme="minorHAnsi"/>
        </w:rPr>
        <w:tab/>
        <w:t>Exterior Cleaning</w:t>
      </w: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ab/>
      </w:r>
      <w:r w:rsidRPr="005A461D">
        <w:rPr>
          <w:rFonts w:asciiTheme="minorHAnsi" w:hAnsiTheme="minorHAnsi" w:cstheme="minorHAnsi"/>
        </w:rPr>
        <w:tab/>
      </w:r>
      <w:r w:rsidRPr="005A461D">
        <w:rPr>
          <w:rFonts w:asciiTheme="minorHAnsi" w:hAnsiTheme="minorHAnsi" w:cstheme="minorHAnsi"/>
        </w:rPr>
        <w:tab/>
      </w: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ab/>
      </w:r>
      <w:r w:rsidRPr="005A461D">
        <w:rPr>
          <w:rFonts w:asciiTheme="minorHAnsi" w:hAnsiTheme="minorHAnsi" w:cstheme="minorHAnsi"/>
        </w:rPr>
        <w:tab/>
        <w:t>a.</w:t>
      </w:r>
      <w:r w:rsidRPr="005A461D">
        <w:rPr>
          <w:rFonts w:asciiTheme="minorHAnsi" w:hAnsiTheme="minorHAnsi" w:cstheme="minorHAnsi"/>
        </w:rPr>
        <w:tab/>
        <w:t>Check the outside trash can and empty if needed.</w:t>
      </w:r>
    </w:p>
    <w:p w:rsidR="0031609F" w:rsidRPr="005A461D" w:rsidRDefault="0031609F" w:rsidP="00D75895">
      <w:pPr>
        <w:jc w:val="both"/>
        <w:rPr>
          <w:rFonts w:asciiTheme="minorHAnsi" w:hAnsiTheme="minorHAnsi" w:cstheme="minorHAnsi"/>
        </w:rPr>
      </w:pPr>
    </w:p>
    <w:p w:rsidR="0031609F" w:rsidRPr="005A461D" w:rsidRDefault="0031609F" w:rsidP="00052B4D">
      <w:pPr>
        <w:ind w:left="864" w:hanging="432"/>
        <w:jc w:val="both"/>
        <w:rPr>
          <w:rFonts w:asciiTheme="minorHAnsi" w:hAnsiTheme="minorHAnsi"/>
        </w:rPr>
      </w:pPr>
      <w:r w:rsidRPr="005A461D">
        <w:rPr>
          <w:rFonts w:asciiTheme="minorHAnsi" w:hAnsiTheme="minorHAnsi" w:cstheme="minorHAnsi"/>
        </w:rPr>
        <w:t>5.</w:t>
      </w:r>
      <w:r w:rsidRPr="005A461D">
        <w:rPr>
          <w:rFonts w:asciiTheme="minorHAnsi" w:hAnsiTheme="minorHAnsi" w:cstheme="minorHAnsi"/>
        </w:rPr>
        <w:tab/>
      </w:r>
      <w:r w:rsidRPr="005A461D">
        <w:rPr>
          <w:rFonts w:asciiTheme="minorHAnsi" w:hAnsiTheme="minorHAnsi"/>
        </w:rPr>
        <w:t xml:space="preserve">Provide a chart showing the dates of the month in which scheduled services are accomplished to </w:t>
      </w:r>
      <w:r w:rsidR="00740F46">
        <w:rPr>
          <w:rFonts w:asciiTheme="minorHAnsi" w:hAnsiTheme="minorHAnsi"/>
        </w:rPr>
        <w:t xml:space="preserve">KCDC’s designated staff members </w:t>
      </w:r>
      <w:r w:rsidR="00740F46" w:rsidRPr="00740F46">
        <w:rPr>
          <w:rFonts w:asciiTheme="minorHAnsi" w:hAnsiTheme="minorHAnsi"/>
        </w:rPr>
        <w:t xml:space="preserve">(currently </w:t>
      </w:r>
      <w:r w:rsidR="00EE1DBD" w:rsidRPr="00740F46">
        <w:rPr>
          <w:rFonts w:asciiTheme="minorHAnsi" w:hAnsiTheme="minorHAnsi"/>
        </w:rPr>
        <w:t>Joy Russell</w:t>
      </w:r>
      <w:r w:rsidRPr="00740F46">
        <w:rPr>
          <w:rFonts w:asciiTheme="minorHAnsi" w:hAnsiTheme="minorHAnsi"/>
        </w:rPr>
        <w:t xml:space="preserve"> and </w:t>
      </w:r>
      <w:r w:rsidR="00EE1DBD" w:rsidRPr="00740F46">
        <w:rPr>
          <w:rFonts w:asciiTheme="minorHAnsi" w:hAnsiTheme="minorHAnsi"/>
        </w:rPr>
        <w:t>Jim Barker</w:t>
      </w:r>
      <w:r w:rsidR="00740F46" w:rsidRPr="00740F46">
        <w:rPr>
          <w:rFonts w:asciiTheme="minorHAnsi" w:hAnsiTheme="minorHAnsi"/>
        </w:rPr>
        <w:t>)</w:t>
      </w:r>
      <w:r w:rsidRPr="00740F46">
        <w:rPr>
          <w:rFonts w:asciiTheme="minorHAnsi" w:hAnsiTheme="minorHAnsi"/>
        </w:rPr>
        <w:t xml:space="preserve"> </w:t>
      </w:r>
      <w:r w:rsidR="00740F46" w:rsidRPr="00740F46">
        <w:rPr>
          <w:rFonts w:asciiTheme="minorHAnsi" w:hAnsiTheme="minorHAnsi"/>
        </w:rPr>
        <w:t xml:space="preserve"> </w:t>
      </w:r>
      <w:r w:rsidRPr="005A461D">
        <w:rPr>
          <w:rFonts w:asciiTheme="minorHAnsi" w:hAnsiTheme="minorHAnsi"/>
        </w:rPr>
        <w:t>via email.</w:t>
      </w:r>
    </w:p>
    <w:p w:rsidR="0031609F" w:rsidRPr="005A461D" w:rsidRDefault="0031609F" w:rsidP="00D75895">
      <w:pPr>
        <w:jc w:val="both"/>
        <w:rPr>
          <w:rFonts w:asciiTheme="minorHAnsi" w:hAnsiTheme="minorHAnsi"/>
        </w:rPr>
      </w:pPr>
    </w:p>
    <w:p w:rsidR="0031609F" w:rsidRPr="005A461D" w:rsidRDefault="0031609F" w:rsidP="00D75895">
      <w:pPr>
        <w:jc w:val="both"/>
        <w:rPr>
          <w:rFonts w:asciiTheme="minorHAnsi" w:hAnsiTheme="minorHAnsi" w:cstheme="minorHAnsi"/>
        </w:rPr>
      </w:pPr>
      <w:bookmarkStart w:id="1" w:name="_Hlk532894196"/>
      <w:r w:rsidRPr="005A461D">
        <w:rPr>
          <w:rFonts w:asciiTheme="minorHAnsi" w:hAnsiTheme="minorHAnsi" w:cstheme="minorHAnsi"/>
        </w:rPr>
        <w:t>c.</w:t>
      </w:r>
      <w:r w:rsidRPr="005A461D">
        <w:rPr>
          <w:rFonts w:asciiTheme="minorHAnsi" w:hAnsiTheme="minorHAnsi" w:cstheme="minorHAnsi"/>
        </w:rPr>
        <w:tab/>
        <w:t>Monthly</w:t>
      </w:r>
    </w:p>
    <w:p w:rsidR="0031609F" w:rsidRPr="005A461D" w:rsidRDefault="0031609F" w:rsidP="00D75895">
      <w:pPr>
        <w:jc w:val="both"/>
        <w:rPr>
          <w:rFonts w:asciiTheme="minorHAnsi" w:hAnsiTheme="minorHAnsi" w:cstheme="minorHAnsi"/>
        </w:rPr>
      </w:pPr>
    </w:p>
    <w:p w:rsidR="00A15747" w:rsidRDefault="0031609F" w:rsidP="00052B4D">
      <w:pPr>
        <w:pStyle w:val="ListParagraph"/>
        <w:numPr>
          <w:ilvl w:val="0"/>
          <w:numId w:val="15"/>
        </w:numPr>
        <w:ind w:left="432" w:firstLine="0"/>
        <w:jc w:val="both"/>
        <w:rPr>
          <w:rFonts w:cstheme="minorHAnsi"/>
          <w:sz w:val="24"/>
          <w:szCs w:val="24"/>
        </w:rPr>
      </w:pPr>
      <w:r w:rsidRPr="005A461D">
        <w:rPr>
          <w:rFonts w:cstheme="minorHAnsi"/>
          <w:sz w:val="24"/>
          <w:szCs w:val="24"/>
        </w:rPr>
        <w:t>Common Areas, Private Offices, Lobby Areas (1</w:t>
      </w:r>
      <w:r w:rsidRPr="005A461D">
        <w:rPr>
          <w:rFonts w:cstheme="minorHAnsi"/>
          <w:sz w:val="24"/>
          <w:szCs w:val="24"/>
          <w:vertAlign w:val="superscript"/>
        </w:rPr>
        <w:t>st</w:t>
      </w:r>
      <w:r w:rsidRPr="005A461D">
        <w:rPr>
          <w:rFonts w:cstheme="minorHAnsi"/>
          <w:sz w:val="24"/>
          <w:szCs w:val="24"/>
        </w:rPr>
        <w:t xml:space="preserve"> &amp; 2</w:t>
      </w:r>
      <w:r w:rsidRPr="005A461D">
        <w:rPr>
          <w:rFonts w:cstheme="minorHAnsi"/>
          <w:sz w:val="24"/>
          <w:szCs w:val="24"/>
          <w:vertAlign w:val="superscript"/>
        </w:rPr>
        <w:t>nd</w:t>
      </w:r>
      <w:r w:rsidRPr="005A461D">
        <w:rPr>
          <w:rFonts w:cstheme="minorHAnsi"/>
          <w:sz w:val="24"/>
          <w:szCs w:val="24"/>
        </w:rPr>
        <w:t xml:space="preserve"> Floor), Break Area near </w:t>
      </w:r>
      <w:r w:rsidR="002D7CFE">
        <w:rPr>
          <w:rFonts w:cstheme="minorHAnsi"/>
          <w:sz w:val="24"/>
          <w:szCs w:val="24"/>
        </w:rPr>
        <w:t>the G</w:t>
      </w:r>
      <w:r w:rsidRPr="005A461D">
        <w:rPr>
          <w:rFonts w:cstheme="minorHAnsi"/>
          <w:sz w:val="24"/>
          <w:szCs w:val="24"/>
        </w:rPr>
        <w:t>ym, Board</w:t>
      </w:r>
      <w:r w:rsidR="00A15747">
        <w:rPr>
          <w:rFonts w:cstheme="minorHAnsi"/>
          <w:sz w:val="24"/>
          <w:szCs w:val="24"/>
        </w:rPr>
        <w:t xml:space="preserve"> </w:t>
      </w:r>
    </w:p>
    <w:p w:rsidR="0031609F" w:rsidRPr="005A461D" w:rsidRDefault="00A15747" w:rsidP="00A15747">
      <w:pPr>
        <w:pStyle w:val="ListParagraph"/>
        <w:ind w:left="864"/>
        <w:jc w:val="both"/>
        <w:rPr>
          <w:rFonts w:cstheme="minorHAnsi"/>
          <w:sz w:val="24"/>
          <w:szCs w:val="24"/>
        </w:rPr>
      </w:pPr>
      <w:r>
        <w:rPr>
          <w:rFonts w:cstheme="minorHAnsi"/>
          <w:sz w:val="24"/>
          <w:szCs w:val="24"/>
        </w:rPr>
        <w:t>Room,</w:t>
      </w:r>
      <w:r w:rsidR="0031609F" w:rsidRPr="005A461D">
        <w:rPr>
          <w:rFonts w:cstheme="minorHAnsi"/>
          <w:sz w:val="24"/>
          <w:szCs w:val="24"/>
        </w:rPr>
        <w:t xml:space="preserve"> </w:t>
      </w:r>
      <w:r w:rsidR="002D7CFE">
        <w:rPr>
          <w:rFonts w:cstheme="minorHAnsi"/>
          <w:sz w:val="24"/>
          <w:szCs w:val="24"/>
        </w:rPr>
        <w:t>G</w:t>
      </w:r>
      <w:r w:rsidR="0031609F" w:rsidRPr="005A461D">
        <w:rPr>
          <w:rFonts w:cstheme="minorHAnsi"/>
          <w:sz w:val="24"/>
          <w:szCs w:val="24"/>
        </w:rPr>
        <w:t>ym, Training Room, Small Conference Room (2</w:t>
      </w:r>
      <w:r w:rsidR="0031609F" w:rsidRPr="005A461D">
        <w:rPr>
          <w:rFonts w:cstheme="minorHAnsi"/>
          <w:sz w:val="24"/>
          <w:szCs w:val="24"/>
          <w:vertAlign w:val="superscript"/>
        </w:rPr>
        <w:t>nd</w:t>
      </w:r>
      <w:r w:rsidR="0031609F" w:rsidRPr="005A461D">
        <w:rPr>
          <w:rFonts w:cstheme="minorHAnsi"/>
          <w:sz w:val="24"/>
          <w:szCs w:val="24"/>
        </w:rPr>
        <w:t xml:space="preserve"> Floor), Admissions Meeting Room (1</w:t>
      </w:r>
      <w:r w:rsidR="0031609F" w:rsidRPr="005A461D">
        <w:rPr>
          <w:rFonts w:cstheme="minorHAnsi"/>
          <w:sz w:val="24"/>
          <w:szCs w:val="24"/>
          <w:vertAlign w:val="superscript"/>
        </w:rPr>
        <w:t>st</w:t>
      </w:r>
      <w:r w:rsidR="0031609F" w:rsidRPr="005A461D">
        <w:rPr>
          <w:rFonts w:cstheme="minorHAnsi"/>
          <w:sz w:val="24"/>
          <w:szCs w:val="24"/>
        </w:rPr>
        <w:t xml:space="preserve"> Floor), Mailroom, Elevator and Stairwells:</w:t>
      </w:r>
    </w:p>
    <w:p w:rsidR="0031609F" w:rsidRPr="005A461D" w:rsidRDefault="0031609F" w:rsidP="00052B4D">
      <w:pPr>
        <w:ind w:left="432"/>
        <w:jc w:val="both"/>
        <w:rPr>
          <w:rFonts w:asciiTheme="minorHAnsi" w:hAnsiTheme="minorHAnsi" w:cstheme="minorHAnsi"/>
        </w:rPr>
      </w:pPr>
    </w:p>
    <w:p w:rsidR="0031609F" w:rsidRPr="005A461D" w:rsidRDefault="0031609F" w:rsidP="00052B4D">
      <w:pPr>
        <w:ind w:left="1296" w:hanging="432"/>
        <w:jc w:val="both"/>
        <w:rPr>
          <w:rFonts w:asciiTheme="minorHAnsi" w:hAnsiTheme="minorHAnsi" w:cstheme="minorHAnsi"/>
        </w:rPr>
      </w:pPr>
      <w:r w:rsidRPr="005A461D">
        <w:rPr>
          <w:rFonts w:asciiTheme="minorHAnsi" w:hAnsiTheme="minorHAnsi" w:cstheme="minorHAnsi"/>
        </w:rPr>
        <w:t>a.</w:t>
      </w:r>
      <w:r w:rsidRPr="005A461D">
        <w:rPr>
          <w:rFonts w:asciiTheme="minorHAnsi" w:hAnsiTheme="minorHAnsi" w:cstheme="minorHAnsi"/>
        </w:rPr>
        <w:tab/>
        <w:t>High dust (above seventy-two inches) all horizontal and vertical surfaces including shelves, molding, doorframes and ledges. The supplier is to wipe and dust molding that is up to 12 feet above the floor.</w:t>
      </w: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ab/>
      </w:r>
      <w:r w:rsidRPr="005A461D">
        <w:rPr>
          <w:rFonts w:asciiTheme="minorHAnsi" w:hAnsiTheme="minorHAnsi" w:cstheme="minorHAnsi"/>
        </w:rPr>
        <w:tab/>
      </w: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b.</w:t>
      </w:r>
      <w:r w:rsidRPr="005A461D">
        <w:rPr>
          <w:rFonts w:asciiTheme="minorHAnsi" w:hAnsiTheme="minorHAnsi" w:cstheme="minorHAnsi"/>
        </w:rPr>
        <w:tab/>
        <w:t>Damp clean the Venetian blinds.</w:t>
      </w: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ab/>
      </w:r>
      <w:r w:rsidRPr="005A461D">
        <w:rPr>
          <w:rFonts w:asciiTheme="minorHAnsi" w:hAnsiTheme="minorHAnsi" w:cstheme="minorHAnsi"/>
        </w:rPr>
        <w:tab/>
      </w:r>
      <w:r w:rsidRPr="005A461D">
        <w:rPr>
          <w:rFonts w:asciiTheme="minorHAnsi" w:hAnsiTheme="minorHAnsi" w:cstheme="minorHAnsi"/>
        </w:rPr>
        <w:tab/>
      </w: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c.</w:t>
      </w:r>
      <w:r w:rsidRPr="005A461D">
        <w:rPr>
          <w:rFonts w:asciiTheme="minorHAnsi" w:hAnsiTheme="minorHAnsi" w:cstheme="minorHAnsi"/>
        </w:rPr>
        <w:tab/>
        <w:t>Remove dust and cobwebs from ceiling areas and corners.</w:t>
      </w: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ab/>
      </w:r>
      <w:r w:rsidRPr="005A461D">
        <w:rPr>
          <w:rFonts w:asciiTheme="minorHAnsi" w:hAnsiTheme="minorHAnsi" w:cstheme="minorHAnsi"/>
        </w:rPr>
        <w:tab/>
      </w:r>
    </w:p>
    <w:p w:rsidR="0031609F" w:rsidRDefault="0031609F" w:rsidP="00052B4D">
      <w:pPr>
        <w:ind w:left="864"/>
        <w:jc w:val="both"/>
        <w:rPr>
          <w:rFonts w:asciiTheme="minorHAnsi" w:hAnsiTheme="minorHAnsi" w:cstheme="minorHAnsi"/>
        </w:rPr>
      </w:pPr>
      <w:r w:rsidRPr="005A461D">
        <w:rPr>
          <w:rFonts w:asciiTheme="minorHAnsi" w:hAnsiTheme="minorHAnsi" w:cstheme="minorHAnsi"/>
        </w:rPr>
        <w:t>d.</w:t>
      </w:r>
      <w:r w:rsidRPr="005A461D">
        <w:rPr>
          <w:rFonts w:asciiTheme="minorHAnsi" w:hAnsiTheme="minorHAnsi" w:cstheme="minorHAnsi"/>
        </w:rPr>
        <w:tab/>
        <w:t>Vacuum the furniture and damp clean plastic &amp; vinyl chair seats and backs.</w:t>
      </w:r>
    </w:p>
    <w:p w:rsidR="00381CA2" w:rsidRDefault="00381CA2" w:rsidP="00052B4D">
      <w:pPr>
        <w:ind w:left="864"/>
        <w:jc w:val="both"/>
        <w:rPr>
          <w:rFonts w:asciiTheme="minorHAnsi" w:hAnsiTheme="minorHAnsi" w:cstheme="minorHAnsi"/>
        </w:rPr>
      </w:pPr>
    </w:p>
    <w:p w:rsidR="00381CA2" w:rsidRPr="005A461D" w:rsidRDefault="00381CA2" w:rsidP="00381CA2">
      <w:pPr>
        <w:ind w:left="864"/>
        <w:jc w:val="both"/>
        <w:rPr>
          <w:rFonts w:asciiTheme="minorHAnsi" w:hAnsiTheme="minorHAnsi" w:cstheme="minorHAnsi"/>
        </w:rPr>
      </w:pPr>
      <w:r>
        <w:rPr>
          <w:rFonts w:asciiTheme="minorHAnsi" w:hAnsiTheme="minorHAnsi" w:cstheme="minorHAnsi"/>
        </w:rPr>
        <w:t>e</w:t>
      </w:r>
      <w:r w:rsidRPr="005A461D">
        <w:rPr>
          <w:rFonts w:asciiTheme="minorHAnsi" w:hAnsiTheme="minorHAnsi" w:cstheme="minorHAnsi"/>
        </w:rPr>
        <w:t>.</w:t>
      </w:r>
      <w:r w:rsidRPr="005A461D">
        <w:rPr>
          <w:rFonts w:asciiTheme="minorHAnsi" w:hAnsiTheme="minorHAnsi" w:cstheme="minorHAnsi"/>
        </w:rPr>
        <w:tab/>
        <w:t>Clean the various artificial plants in the building.</w:t>
      </w:r>
    </w:p>
    <w:p w:rsidR="00381CA2" w:rsidRPr="005A461D" w:rsidRDefault="00381CA2" w:rsidP="00052B4D">
      <w:pPr>
        <w:ind w:left="864"/>
        <w:jc w:val="both"/>
        <w:rPr>
          <w:rFonts w:asciiTheme="minorHAnsi" w:hAnsiTheme="minorHAnsi" w:cstheme="minorHAnsi"/>
        </w:rPr>
      </w:pPr>
    </w:p>
    <w:p w:rsidR="0031609F" w:rsidRPr="005A461D" w:rsidRDefault="00381CA2" w:rsidP="00052B4D">
      <w:pPr>
        <w:ind w:left="1296" w:hanging="432"/>
        <w:jc w:val="both"/>
        <w:rPr>
          <w:rFonts w:asciiTheme="minorHAnsi" w:hAnsiTheme="minorHAnsi" w:cstheme="minorHAnsi"/>
        </w:rPr>
      </w:pPr>
      <w:r>
        <w:rPr>
          <w:rFonts w:asciiTheme="minorHAnsi" w:hAnsiTheme="minorHAnsi" w:cstheme="minorHAnsi"/>
        </w:rPr>
        <w:lastRenderedPageBreak/>
        <w:t>f</w:t>
      </w:r>
      <w:r w:rsidR="0031609F" w:rsidRPr="005A461D">
        <w:rPr>
          <w:rFonts w:asciiTheme="minorHAnsi" w:hAnsiTheme="minorHAnsi" w:cstheme="minorHAnsi"/>
        </w:rPr>
        <w:t>.</w:t>
      </w:r>
      <w:r w:rsidR="0031609F" w:rsidRPr="005A461D">
        <w:rPr>
          <w:rFonts w:asciiTheme="minorHAnsi" w:hAnsiTheme="minorHAnsi" w:cstheme="minorHAnsi"/>
        </w:rPr>
        <w:tab/>
        <w:t>Provide and replace the Time Mist 30-day refill (item 764699 from Staples) that goes inside the Time Mist Plus GY dispensers in the identified locations (see appendix 1). Use the scent: Clean &amp; Fresh.</w:t>
      </w:r>
    </w:p>
    <w:p w:rsidR="0031609F" w:rsidRPr="005A461D" w:rsidRDefault="0031609F" w:rsidP="00052B4D">
      <w:pPr>
        <w:ind w:left="864"/>
        <w:jc w:val="both"/>
        <w:rPr>
          <w:rFonts w:asciiTheme="minorHAnsi" w:hAnsiTheme="minorHAnsi" w:cstheme="minorHAnsi"/>
        </w:rPr>
      </w:pPr>
    </w:p>
    <w:p w:rsidR="0031609F" w:rsidRPr="005A461D" w:rsidRDefault="0031609F" w:rsidP="00381CA2">
      <w:pPr>
        <w:jc w:val="both"/>
        <w:rPr>
          <w:rFonts w:asciiTheme="minorHAnsi" w:hAnsiTheme="minorHAnsi" w:cstheme="minorHAnsi"/>
        </w:rPr>
      </w:pPr>
      <w:r w:rsidRPr="005A461D">
        <w:rPr>
          <w:rFonts w:asciiTheme="minorHAnsi" w:hAnsiTheme="minorHAnsi" w:cstheme="minorHAnsi"/>
        </w:rPr>
        <w:tab/>
        <w:t>2.</w:t>
      </w:r>
      <w:r w:rsidRPr="005A461D">
        <w:rPr>
          <w:rFonts w:asciiTheme="minorHAnsi" w:hAnsiTheme="minorHAnsi" w:cstheme="minorHAnsi"/>
        </w:rPr>
        <w:tab/>
        <w:t>Restrooms</w:t>
      </w:r>
    </w:p>
    <w:p w:rsidR="0031609F" w:rsidRPr="005A461D" w:rsidRDefault="0031609F" w:rsidP="00D75895">
      <w:pPr>
        <w:jc w:val="both"/>
        <w:rPr>
          <w:rFonts w:asciiTheme="minorHAnsi" w:hAnsiTheme="minorHAnsi" w:cstheme="minorHAnsi"/>
        </w:rPr>
      </w:pPr>
    </w:p>
    <w:p w:rsidR="00052B4D" w:rsidRPr="005A461D" w:rsidRDefault="0031609F" w:rsidP="00052B4D">
      <w:pPr>
        <w:pStyle w:val="ListParagraph"/>
        <w:numPr>
          <w:ilvl w:val="0"/>
          <w:numId w:val="16"/>
        </w:numPr>
        <w:ind w:left="864" w:firstLine="0"/>
        <w:jc w:val="both"/>
        <w:rPr>
          <w:rFonts w:cstheme="minorHAnsi"/>
          <w:sz w:val="24"/>
          <w:szCs w:val="24"/>
        </w:rPr>
      </w:pPr>
      <w:r w:rsidRPr="005A461D">
        <w:rPr>
          <w:rFonts w:cstheme="minorHAnsi"/>
          <w:sz w:val="24"/>
          <w:szCs w:val="24"/>
        </w:rPr>
        <w:t xml:space="preserve">High dust, (above seventy-two inches), all horizontal and vertical surfaces including shelves, </w:t>
      </w:r>
    </w:p>
    <w:p w:rsidR="0031609F" w:rsidRDefault="0031609F" w:rsidP="00052B4D">
      <w:pPr>
        <w:pStyle w:val="ListParagraph"/>
        <w:ind w:left="864" w:firstLine="432"/>
        <w:jc w:val="both"/>
        <w:rPr>
          <w:rFonts w:cstheme="minorHAnsi"/>
          <w:sz w:val="24"/>
          <w:szCs w:val="24"/>
        </w:rPr>
      </w:pPr>
      <w:r w:rsidRPr="005A461D">
        <w:rPr>
          <w:rFonts w:cstheme="minorHAnsi"/>
          <w:sz w:val="24"/>
          <w:szCs w:val="24"/>
        </w:rPr>
        <w:t>ledges,</w:t>
      </w:r>
      <w:r w:rsidR="00052B4D" w:rsidRPr="005A461D">
        <w:rPr>
          <w:rFonts w:cstheme="minorHAnsi"/>
          <w:sz w:val="24"/>
          <w:szCs w:val="24"/>
        </w:rPr>
        <w:t xml:space="preserve"> </w:t>
      </w:r>
      <w:r w:rsidRPr="005A461D">
        <w:rPr>
          <w:rFonts w:cstheme="minorHAnsi"/>
          <w:sz w:val="24"/>
          <w:szCs w:val="24"/>
        </w:rPr>
        <w:t>doorframes and molding.</w:t>
      </w:r>
    </w:p>
    <w:p w:rsidR="00EE1DBD" w:rsidRPr="005A461D" w:rsidRDefault="00EE1DBD" w:rsidP="00052B4D">
      <w:pPr>
        <w:pStyle w:val="ListParagraph"/>
        <w:ind w:left="864" w:firstLine="432"/>
        <w:jc w:val="both"/>
        <w:rPr>
          <w:rFonts w:cstheme="minorHAnsi"/>
          <w:sz w:val="24"/>
          <w:szCs w:val="24"/>
        </w:rPr>
      </w:pPr>
    </w:p>
    <w:p w:rsidR="00052B4D" w:rsidRPr="005A461D" w:rsidRDefault="0031609F" w:rsidP="00052B4D">
      <w:pPr>
        <w:pStyle w:val="ListParagraph"/>
        <w:numPr>
          <w:ilvl w:val="0"/>
          <w:numId w:val="16"/>
        </w:numPr>
        <w:ind w:left="864" w:firstLine="0"/>
        <w:jc w:val="both"/>
        <w:rPr>
          <w:sz w:val="24"/>
          <w:szCs w:val="24"/>
        </w:rPr>
      </w:pPr>
      <w:r w:rsidRPr="005A461D">
        <w:rPr>
          <w:sz w:val="24"/>
          <w:szCs w:val="24"/>
        </w:rPr>
        <w:t xml:space="preserve">Provide and replace the Non-Slip Urinal Screens (Scent: Country Berry or Mango) with </w:t>
      </w:r>
    </w:p>
    <w:p w:rsidR="0031609F" w:rsidRDefault="0031609F" w:rsidP="00052B4D">
      <w:pPr>
        <w:pStyle w:val="ListParagraph"/>
        <w:ind w:left="864" w:firstLine="432"/>
        <w:jc w:val="both"/>
        <w:rPr>
          <w:sz w:val="24"/>
          <w:szCs w:val="24"/>
        </w:rPr>
      </w:pPr>
      <w:r w:rsidRPr="005A461D">
        <w:rPr>
          <w:sz w:val="24"/>
          <w:szCs w:val="24"/>
        </w:rPr>
        <w:t>Brighton BPR28631 or equal in the three men’s restrooms</w:t>
      </w:r>
      <w:r w:rsidR="00A15747">
        <w:rPr>
          <w:sz w:val="24"/>
          <w:szCs w:val="24"/>
        </w:rPr>
        <w:t>.</w:t>
      </w:r>
    </w:p>
    <w:p w:rsidR="00A15747" w:rsidRPr="005A461D" w:rsidRDefault="00A15747" w:rsidP="00052B4D">
      <w:pPr>
        <w:pStyle w:val="ListParagraph"/>
        <w:ind w:left="864" w:firstLine="432"/>
        <w:jc w:val="both"/>
        <w:rPr>
          <w:sz w:val="24"/>
          <w:szCs w:val="24"/>
        </w:rPr>
      </w:pPr>
    </w:p>
    <w:p w:rsidR="00052B4D" w:rsidRPr="005A461D" w:rsidRDefault="0031609F" w:rsidP="00052B4D">
      <w:pPr>
        <w:pStyle w:val="ListParagraph"/>
        <w:numPr>
          <w:ilvl w:val="0"/>
          <w:numId w:val="16"/>
        </w:numPr>
        <w:ind w:left="864" w:firstLine="0"/>
        <w:jc w:val="both"/>
        <w:rPr>
          <w:rFonts w:cstheme="minorHAnsi"/>
          <w:sz w:val="24"/>
          <w:szCs w:val="24"/>
        </w:rPr>
      </w:pPr>
      <w:r w:rsidRPr="005A461D">
        <w:rPr>
          <w:rFonts w:cstheme="minorHAnsi"/>
          <w:sz w:val="24"/>
          <w:szCs w:val="24"/>
        </w:rPr>
        <w:t xml:space="preserve">Provide and replace the Time Mist 30-day refill (item 764699 from Staples) that goes inside </w:t>
      </w:r>
    </w:p>
    <w:p w:rsidR="0031609F" w:rsidRDefault="0031609F" w:rsidP="00052B4D">
      <w:pPr>
        <w:pStyle w:val="ListParagraph"/>
        <w:ind w:left="864" w:firstLine="432"/>
        <w:jc w:val="both"/>
        <w:rPr>
          <w:rFonts w:cstheme="minorHAnsi"/>
          <w:sz w:val="24"/>
          <w:szCs w:val="24"/>
        </w:rPr>
      </w:pPr>
      <w:r w:rsidRPr="005A461D">
        <w:rPr>
          <w:rFonts w:cstheme="minorHAnsi"/>
          <w:sz w:val="24"/>
          <w:szCs w:val="24"/>
        </w:rPr>
        <w:t>the Time Mist Plus GY dispensers in restrooms. Use the scent: Clean &amp; Fresh.</w:t>
      </w:r>
    </w:p>
    <w:p w:rsidR="00EE1DBD" w:rsidRPr="005A461D" w:rsidRDefault="00EE1DBD" w:rsidP="00052B4D">
      <w:pPr>
        <w:pStyle w:val="ListParagraph"/>
        <w:ind w:left="864" w:firstLine="432"/>
        <w:jc w:val="both"/>
        <w:rPr>
          <w:rFonts w:cstheme="minorHAnsi"/>
          <w:sz w:val="24"/>
          <w:szCs w:val="24"/>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ab/>
        <w:t>3.</w:t>
      </w:r>
      <w:r w:rsidRPr="005A461D">
        <w:rPr>
          <w:rFonts w:asciiTheme="minorHAnsi" w:hAnsiTheme="minorHAnsi" w:cstheme="minorHAnsi"/>
        </w:rPr>
        <w:tab/>
        <w:t xml:space="preserve"> Kitchen and Executive Management Conference Room and Copier Room </w:t>
      </w:r>
    </w:p>
    <w:p w:rsidR="0031609F" w:rsidRPr="005A461D" w:rsidRDefault="0031609F" w:rsidP="00D75895">
      <w:pPr>
        <w:jc w:val="both"/>
        <w:rPr>
          <w:rFonts w:asciiTheme="minorHAnsi" w:hAnsiTheme="minorHAnsi" w:cstheme="minorHAnsi"/>
        </w:rPr>
      </w:pPr>
    </w:p>
    <w:p w:rsidR="0031609F" w:rsidRPr="005A461D" w:rsidRDefault="0031609F" w:rsidP="00052B4D">
      <w:pPr>
        <w:ind w:left="1296" w:hanging="432"/>
        <w:jc w:val="both"/>
        <w:rPr>
          <w:rFonts w:asciiTheme="minorHAnsi" w:hAnsiTheme="minorHAnsi" w:cstheme="minorHAnsi"/>
        </w:rPr>
      </w:pPr>
      <w:r w:rsidRPr="005A461D">
        <w:rPr>
          <w:rFonts w:asciiTheme="minorHAnsi" w:hAnsiTheme="minorHAnsi" w:cstheme="minorHAnsi"/>
        </w:rPr>
        <w:t>a.</w:t>
      </w:r>
      <w:r w:rsidRPr="005A461D">
        <w:rPr>
          <w:rFonts w:asciiTheme="minorHAnsi" w:hAnsiTheme="minorHAnsi" w:cstheme="minorHAnsi"/>
        </w:rPr>
        <w:tab/>
        <w:t>High dust, (above seventy-two inches), all horizontal and vertical surfaces including shelves, ledges, doorframes, molding, et cetera.</w:t>
      </w:r>
    </w:p>
    <w:p w:rsidR="0031609F" w:rsidRPr="005A461D" w:rsidRDefault="0031609F" w:rsidP="00052B4D">
      <w:pPr>
        <w:ind w:left="864"/>
        <w:jc w:val="both"/>
        <w:rPr>
          <w:rFonts w:asciiTheme="minorHAnsi" w:hAnsiTheme="minorHAnsi" w:cstheme="minorHAnsi"/>
        </w:rPr>
      </w:pPr>
    </w:p>
    <w:p w:rsidR="0031609F" w:rsidRDefault="0031609F" w:rsidP="00052B4D">
      <w:pPr>
        <w:pStyle w:val="ListParagraph"/>
        <w:numPr>
          <w:ilvl w:val="0"/>
          <w:numId w:val="21"/>
        </w:numPr>
        <w:ind w:left="864" w:firstLine="0"/>
        <w:jc w:val="both"/>
        <w:rPr>
          <w:rFonts w:cstheme="minorHAnsi"/>
          <w:sz w:val="24"/>
          <w:szCs w:val="24"/>
        </w:rPr>
      </w:pPr>
      <w:r w:rsidRPr="005A461D">
        <w:rPr>
          <w:rFonts w:cstheme="minorHAnsi"/>
          <w:sz w:val="24"/>
          <w:szCs w:val="24"/>
        </w:rPr>
        <w:t>Vacuum the furniture as appropriate.</w:t>
      </w:r>
    </w:p>
    <w:p w:rsidR="00202ADE" w:rsidRPr="005A461D" w:rsidRDefault="00202ADE" w:rsidP="00202ADE">
      <w:pPr>
        <w:pStyle w:val="ListParagraph"/>
        <w:ind w:left="864"/>
        <w:jc w:val="both"/>
        <w:rPr>
          <w:rFonts w:cstheme="minorHAnsi"/>
          <w:sz w:val="24"/>
          <w:szCs w:val="24"/>
        </w:rPr>
      </w:pPr>
    </w:p>
    <w:p w:rsidR="0031609F" w:rsidRPr="005A461D" w:rsidRDefault="0031609F" w:rsidP="00052B4D">
      <w:pPr>
        <w:pStyle w:val="ListParagraph"/>
        <w:numPr>
          <w:ilvl w:val="0"/>
          <w:numId w:val="21"/>
        </w:numPr>
        <w:ind w:left="864" w:firstLine="0"/>
        <w:jc w:val="both"/>
        <w:rPr>
          <w:rFonts w:cstheme="minorHAnsi"/>
          <w:sz w:val="24"/>
          <w:szCs w:val="24"/>
        </w:rPr>
      </w:pPr>
      <w:r w:rsidRPr="005A461D">
        <w:rPr>
          <w:rFonts w:cstheme="minorHAnsi"/>
          <w:sz w:val="24"/>
          <w:szCs w:val="24"/>
        </w:rPr>
        <w:t>Damp clean the Venetian blinds.</w:t>
      </w:r>
    </w:p>
    <w:p w:rsidR="0031609F" w:rsidRPr="005A461D" w:rsidRDefault="0031609F" w:rsidP="00052B4D">
      <w:pPr>
        <w:ind w:left="864"/>
        <w:jc w:val="both"/>
        <w:rPr>
          <w:rFonts w:asciiTheme="minorHAnsi" w:hAnsiTheme="minorHAnsi" w:cstheme="minorHAnsi"/>
        </w:rPr>
      </w:pPr>
    </w:p>
    <w:p w:rsidR="0031609F" w:rsidRDefault="0031609F" w:rsidP="00052B4D">
      <w:pPr>
        <w:ind w:firstLine="432"/>
        <w:jc w:val="both"/>
        <w:rPr>
          <w:rFonts w:asciiTheme="minorHAnsi" w:hAnsiTheme="minorHAnsi" w:cstheme="minorHAnsi"/>
        </w:rPr>
      </w:pPr>
      <w:r w:rsidRPr="005A461D">
        <w:rPr>
          <w:rFonts w:asciiTheme="minorHAnsi" w:hAnsiTheme="minorHAnsi" w:cstheme="minorHAnsi"/>
        </w:rPr>
        <w:t>4.</w:t>
      </w:r>
      <w:r w:rsidRPr="005A461D">
        <w:rPr>
          <w:rFonts w:asciiTheme="minorHAnsi" w:hAnsiTheme="minorHAnsi" w:cstheme="minorHAnsi"/>
        </w:rPr>
        <w:tab/>
        <w:t>Exterior Cleaning and Other/Miscellaneous</w:t>
      </w:r>
    </w:p>
    <w:p w:rsidR="00BC680E" w:rsidRPr="005A461D" w:rsidRDefault="00BC680E" w:rsidP="00052B4D">
      <w:pPr>
        <w:ind w:firstLine="432"/>
        <w:jc w:val="both"/>
        <w:rPr>
          <w:rFonts w:asciiTheme="minorHAnsi" w:hAnsiTheme="minorHAnsi" w:cstheme="minorHAnsi"/>
        </w:rPr>
      </w:pPr>
    </w:p>
    <w:p w:rsidR="0031609F" w:rsidRPr="005A461D" w:rsidRDefault="0031609F" w:rsidP="00052B4D">
      <w:pPr>
        <w:ind w:left="864"/>
        <w:jc w:val="both"/>
        <w:rPr>
          <w:rFonts w:asciiTheme="minorHAnsi" w:hAnsiTheme="minorHAnsi" w:cstheme="minorHAnsi"/>
        </w:rPr>
      </w:pPr>
      <w:r w:rsidRPr="005A461D">
        <w:rPr>
          <w:rFonts w:asciiTheme="minorHAnsi" w:hAnsiTheme="minorHAnsi" w:cstheme="minorHAnsi"/>
        </w:rPr>
        <w:t>a.</w:t>
      </w:r>
      <w:r w:rsidRPr="005A461D">
        <w:rPr>
          <w:rFonts w:asciiTheme="minorHAnsi" w:hAnsiTheme="minorHAnsi" w:cstheme="minorHAnsi"/>
        </w:rPr>
        <w:tab/>
        <w:t>Hose off building sidewalks and exterior doormats.</w:t>
      </w:r>
    </w:p>
    <w:p w:rsidR="0031609F" w:rsidRPr="005A461D" w:rsidRDefault="0031609F" w:rsidP="00052B4D">
      <w:pPr>
        <w:ind w:left="864"/>
        <w:jc w:val="both"/>
        <w:rPr>
          <w:rFonts w:asciiTheme="minorHAnsi" w:hAnsiTheme="minorHAnsi" w:cstheme="minorHAnsi"/>
        </w:rPr>
      </w:pPr>
    </w:p>
    <w:p w:rsidR="0031609F" w:rsidRDefault="0031609F" w:rsidP="00052B4D">
      <w:pPr>
        <w:pStyle w:val="ListParagraph"/>
        <w:numPr>
          <w:ilvl w:val="0"/>
          <w:numId w:val="6"/>
        </w:numPr>
        <w:ind w:left="864" w:firstLine="0"/>
        <w:jc w:val="both"/>
        <w:rPr>
          <w:rFonts w:cstheme="minorHAnsi"/>
          <w:sz w:val="24"/>
          <w:szCs w:val="24"/>
        </w:rPr>
      </w:pPr>
      <w:r w:rsidRPr="005A461D">
        <w:rPr>
          <w:rFonts w:cstheme="minorHAnsi"/>
          <w:sz w:val="24"/>
          <w:szCs w:val="24"/>
        </w:rPr>
        <w:t>Report burned out light bulbs when observed.</w:t>
      </w:r>
    </w:p>
    <w:p w:rsidR="00BC680E" w:rsidRPr="005A461D" w:rsidRDefault="00BC680E" w:rsidP="00BC680E">
      <w:pPr>
        <w:pStyle w:val="ListParagraph"/>
        <w:ind w:left="864"/>
        <w:jc w:val="both"/>
        <w:rPr>
          <w:rFonts w:cstheme="minorHAnsi"/>
          <w:sz w:val="24"/>
          <w:szCs w:val="24"/>
        </w:rPr>
      </w:pPr>
    </w:p>
    <w:p w:rsidR="0031609F" w:rsidRPr="005A461D" w:rsidRDefault="0031609F" w:rsidP="00052B4D">
      <w:pPr>
        <w:ind w:firstLine="432"/>
        <w:jc w:val="both"/>
        <w:rPr>
          <w:rFonts w:asciiTheme="minorHAnsi" w:hAnsiTheme="minorHAnsi"/>
        </w:rPr>
      </w:pPr>
      <w:r w:rsidRPr="005A461D">
        <w:rPr>
          <w:rFonts w:asciiTheme="minorHAnsi" w:hAnsiTheme="minorHAnsi" w:cstheme="minorHAnsi"/>
        </w:rPr>
        <w:t>5.</w:t>
      </w:r>
      <w:r w:rsidRPr="005A461D">
        <w:rPr>
          <w:rFonts w:asciiTheme="minorHAnsi" w:hAnsiTheme="minorHAnsi" w:cstheme="minorHAnsi"/>
        </w:rPr>
        <w:tab/>
      </w:r>
      <w:r w:rsidRPr="005A461D">
        <w:rPr>
          <w:rFonts w:asciiTheme="minorHAnsi" w:hAnsiTheme="minorHAnsi"/>
        </w:rPr>
        <w:t>Provide a chart showing the dates of the month in which scheduled services are</w:t>
      </w:r>
      <w:r w:rsidR="006B4AC1">
        <w:rPr>
          <w:rFonts w:asciiTheme="minorHAnsi" w:hAnsiTheme="minorHAnsi"/>
        </w:rPr>
        <w:t xml:space="preserve"> accomplished</w:t>
      </w:r>
    </w:p>
    <w:p w:rsidR="0031609F" w:rsidRPr="005A461D" w:rsidRDefault="0031609F" w:rsidP="006B4AC1">
      <w:pPr>
        <w:ind w:left="864"/>
        <w:jc w:val="both"/>
        <w:rPr>
          <w:rFonts w:asciiTheme="minorHAnsi" w:hAnsiTheme="minorHAnsi" w:cstheme="minorHAnsi"/>
        </w:rPr>
      </w:pPr>
      <w:r w:rsidRPr="005A461D">
        <w:rPr>
          <w:rFonts w:asciiTheme="minorHAnsi" w:hAnsiTheme="minorHAnsi"/>
        </w:rPr>
        <w:t xml:space="preserve">to </w:t>
      </w:r>
      <w:r w:rsidR="006B4AC1">
        <w:rPr>
          <w:rFonts w:asciiTheme="minorHAnsi" w:hAnsiTheme="minorHAnsi"/>
        </w:rPr>
        <w:t xml:space="preserve">KCDC’s designated staff members </w:t>
      </w:r>
      <w:r w:rsidR="006B4AC1" w:rsidRPr="00740F46">
        <w:rPr>
          <w:rFonts w:asciiTheme="minorHAnsi" w:hAnsiTheme="minorHAnsi"/>
        </w:rPr>
        <w:t>(currently Joy Russell and Jim Barker)</w:t>
      </w:r>
      <w:r w:rsidR="006B4AC1">
        <w:rPr>
          <w:rFonts w:asciiTheme="minorHAnsi" w:hAnsiTheme="minorHAnsi"/>
        </w:rPr>
        <w:t xml:space="preserve"> </w:t>
      </w:r>
      <w:r w:rsidRPr="005A461D">
        <w:rPr>
          <w:rFonts w:asciiTheme="minorHAnsi" w:hAnsiTheme="minorHAnsi"/>
        </w:rPr>
        <w:t xml:space="preserve"> via email.</w:t>
      </w:r>
    </w:p>
    <w:p w:rsidR="00B23777" w:rsidRPr="005A461D" w:rsidRDefault="00B23777" w:rsidP="00D75895">
      <w:pPr>
        <w:jc w:val="both"/>
        <w:rPr>
          <w:rFonts w:asciiTheme="minorHAnsi" w:hAnsiTheme="minorHAnsi" w:cstheme="minorHAnsi"/>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d.</w:t>
      </w:r>
      <w:r w:rsidRPr="005A461D">
        <w:rPr>
          <w:rFonts w:asciiTheme="minorHAnsi" w:hAnsiTheme="minorHAnsi" w:cstheme="minorHAnsi"/>
        </w:rPr>
        <w:tab/>
        <w:t>Quarterly</w:t>
      </w:r>
    </w:p>
    <w:p w:rsidR="0031609F" w:rsidRPr="005A461D" w:rsidRDefault="0031609F" w:rsidP="00D75895">
      <w:pPr>
        <w:jc w:val="both"/>
        <w:rPr>
          <w:rFonts w:asciiTheme="minorHAnsi" w:hAnsiTheme="minorHAnsi" w:cstheme="minorHAnsi"/>
        </w:rPr>
      </w:pPr>
    </w:p>
    <w:p w:rsidR="0031609F" w:rsidRPr="005A461D" w:rsidRDefault="0031609F" w:rsidP="00052B4D">
      <w:pPr>
        <w:ind w:left="864" w:hanging="432"/>
        <w:jc w:val="both"/>
        <w:rPr>
          <w:rFonts w:asciiTheme="minorHAnsi" w:hAnsiTheme="minorHAnsi" w:cstheme="minorHAnsi"/>
        </w:rPr>
      </w:pPr>
      <w:r w:rsidRPr="005A461D">
        <w:rPr>
          <w:rFonts w:asciiTheme="minorHAnsi" w:hAnsiTheme="minorHAnsi" w:cstheme="minorHAnsi"/>
        </w:rPr>
        <w:t>1.</w:t>
      </w:r>
      <w:r w:rsidRPr="005A461D">
        <w:rPr>
          <w:rFonts w:asciiTheme="minorHAnsi" w:hAnsiTheme="minorHAnsi" w:cstheme="minorHAnsi"/>
        </w:rPr>
        <w:tab/>
        <w:t>Carpet and Floor Cleaning Services include steam cleaning carpet, grout cleaning and scrubbing of all ceramic tile floors. Carpet should be vacuumed prior to carpet cleaning services.</w:t>
      </w:r>
    </w:p>
    <w:p w:rsidR="0031609F" w:rsidRPr="005A461D" w:rsidRDefault="0031609F" w:rsidP="00052B4D">
      <w:pPr>
        <w:ind w:left="432"/>
        <w:jc w:val="both"/>
        <w:rPr>
          <w:rFonts w:asciiTheme="minorHAnsi" w:hAnsiTheme="minorHAnsi" w:cstheme="minorHAnsi"/>
        </w:rPr>
      </w:pPr>
    </w:p>
    <w:p w:rsidR="0031609F" w:rsidRPr="005A461D" w:rsidRDefault="0031609F" w:rsidP="00052B4D">
      <w:pPr>
        <w:ind w:left="864" w:hanging="432"/>
        <w:jc w:val="both"/>
        <w:rPr>
          <w:rFonts w:asciiTheme="minorHAnsi" w:hAnsiTheme="minorHAnsi"/>
        </w:rPr>
      </w:pPr>
      <w:r w:rsidRPr="005A461D">
        <w:rPr>
          <w:rFonts w:asciiTheme="minorHAnsi" w:hAnsiTheme="minorHAnsi" w:cstheme="minorHAnsi"/>
        </w:rPr>
        <w:t>2.</w:t>
      </w:r>
      <w:r w:rsidRPr="005A461D">
        <w:rPr>
          <w:rFonts w:asciiTheme="minorHAnsi" w:hAnsiTheme="minorHAnsi" w:cstheme="minorHAnsi"/>
        </w:rPr>
        <w:tab/>
      </w:r>
      <w:r w:rsidRPr="005A461D">
        <w:rPr>
          <w:rFonts w:asciiTheme="minorHAnsi" w:hAnsiTheme="minorHAnsi"/>
        </w:rPr>
        <w:t xml:space="preserve">Provide a chart showing the dates of the month in which scheduled services are accomplished to </w:t>
      </w:r>
      <w:r w:rsidR="00740F46">
        <w:rPr>
          <w:rFonts w:asciiTheme="minorHAnsi" w:hAnsiTheme="minorHAnsi"/>
        </w:rPr>
        <w:t xml:space="preserve">KCDC’s designated staff members </w:t>
      </w:r>
      <w:r w:rsidR="00740F46" w:rsidRPr="00740F46">
        <w:rPr>
          <w:rFonts w:asciiTheme="minorHAnsi" w:hAnsiTheme="minorHAnsi"/>
        </w:rPr>
        <w:t>(currently Joy Russell and Jim Barker)</w:t>
      </w:r>
      <w:r w:rsidR="00740F46">
        <w:rPr>
          <w:rFonts w:asciiTheme="minorHAnsi" w:hAnsiTheme="minorHAnsi"/>
        </w:rPr>
        <w:t xml:space="preserve"> </w:t>
      </w:r>
      <w:r w:rsidRPr="005A461D">
        <w:rPr>
          <w:rFonts w:asciiTheme="minorHAnsi" w:hAnsiTheme="minorHAnsi"/>
        </w:rPr>
        <w:t>via email.</w:t>
      </w:r>
    </w:p>
    <w:p w:rsidR="00B23777" w:rsidRPr="005A461D" w:rsidRDefault="00B23777" w:rsidP="00052B4D">
      <w:pPr>
        <w:ind w:left="864" w:hanging="432"/>
        <w:jc w:val="both"/>
        <w:rPr>
          <w:rFonts w:asciiTheme="minorHAnsi" w:hAnsiTheme="minorHAnsi"/>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e.</w:t>
      </w:r>
      <w:r w:rsidRPr="005A461D">
        <w:rPr>
          <w:rFonts w:asciiTheme="minorHAnsi" w:hAnsiTheme="minorHAnsi" w:cstheme="minorHAnsi"/>
        </w:rPr>
        <w:tab/>
        <w:t>Yearly</w:t>
      </w:r>
    </w:p>
    <w:p w:rsidR="0031609F" w:rsidRPr="005A461D" w:rsidRDefault="0031609F" w:rsidP="00D75895">
      <w:pPr>
        <w:jc w:val="both"/>
        <w:rPr>
          <w:rFonts w:asciiTheme="minorHAnsi" w:hAnsiTheme="minorHAnsi" w:cstheme="minorHAnsi"/>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ab/>
        <w:t>1.</w:t>
      </w:r>
      <w:r w:rsidRPr="005A461D">
        <w:rPr>
          <w:rFonts w:asciiTheme="minorHAnsi" w:hAnsiTheme="minorHAnsi" w:cstheme="minorHAnsi"/>
        </w:rPr>
        <w:tab/>
        <w:t>Strip and Wax all VCT tile floors.</w:t>
      </w:r>
    </w:p>
    <w:p w:rsidR="0031609F" w:rsidRPr="005A461D" w:rsidRDefault="0031609F" w:rsidP="00D75895">
      <w:pPr>
        <w:jc w:val="both"/>
        <w:rPr>
          <w:rFonts w:asciiTheme="minorHAnsi" w:hAnsiTheme="minorHAnsi" w:cstheme="minorHAnsi"/>
        </w:rPr>
      </w:pPr>
    </w:p>
    <w:p w:rsidR="0031609F" w:rsidRPr="005A461D" w:rsidRDefault="0031609F" w:rsidP="0091180F">
      <w:pPr>
        <w:ind w:left="864" w:hanging="432"/>
        <w:jc w:val="both"/>
        <w:rPr>
          <w:rFonts w:asciiTheme="minorHAnsi" w:hAnsiTheme="minorHAnsi"/>
        </w:rPr>
      </w:pPr>
      <w:r w:rsidRPr="005A461D">
        <w:rPr>
          <w:rFonts w:asciiTheme="minorHAnsi" w:hAnsiTheme="minorHAnsi" w:cstheme="minorHAnsi"/>
        </w:rPr>
        <w:lastRenderedPageBreak/>
        <w:t>2.</w:t>
      </w:r>
      <w:r w:rsidRPr="005A461D">
        <w:rPr>
          <w:rFonts w:asciiTheme="minorHAnsi" w:hAnsiTheme="minorHAnsi" w:cstheme="minorHAnsi"/>
        </w:rPr>
        <w:tab/>
      </w:r>
      <w:r w:rsidRPr="005A461D">
        <w:rPr>
          <w:rFonts w:asciiTheme="minorHAnsi" w:hAnsiTheme="minorHAnsi"/>
        </w:rPr>
        <w:t xml:space="preserve">Provide a chart showing the dates of the month in which scheduled services are accomplished to </w:t>
      </w:r>
      <w:r w:rsidR="001E6425">
        <w:rPr>
          <w:rFonts w:asciiTheme="minorHAnsi" w:hAnsiTheme="minorHAnsi"/>
        </w:rPr>
        <w:t xml:space="preserve">KCDC’s designated staff members </w:t>
      </w:r>
      <w:r w:rsidR="001E6425" w:rsidRPr="00740F46">
        <w:rPr>
          <w:rFonts w:asciiTheme="minorHAnsi" w:hAnsiTheme="minorHAnsi"/>
        </w:rPr>
        <w:t>(currently Joy Russell and Jim Barker)</w:t>
      </w:r>
      <w:r w:rsidR="001E6425">
        <w:rPr>
          <w:rFonts w:asciiTheme="minorHAnsi" w:hAnsiTheme="minorHAnsi"/>
        </w:rPr>
        <w:t xml:space="preserve"> </w:t>
      </w:r>
      <w:r w:rsidRPr="005A461D">
        <w:rPr>
          <w:rFonts w:asciiTheme="minorHAnsi" w:hAnsiTheme="minorHAnsi"/>
        </w:rPr>
        <w:t>via email.</w:t>
      </w:r>
    </w:p>
    <w:p w:rsidR="0031609F" w:rsidRPr="00FD5498" w:rsidRDefault="0031609F" w:rsidP="00D75895">
      <w:pPr>
        <w:jc w:val="both"/>
        <w:rPr>
          <w:rFonts w:asciiTheme="minorHAnsi" w:hAnsiTheme="minorHAnsi"/>
          <w:color w:val="FF0000"/>
        </w:rPr>
      </w:pPr>
    </w:p>
    <w:p w:rsidR="0031609F" w:rsidRPr="005A461D" w:rsidRDefault="0031609F" w:rsidP="00D75895">
      <w:pPr>
        <w:jc w:val="both"/>
        <w:rPr>
          <w:rFonts w:asciiTheme="minorHAnsi" w:hAnsiTheme="minorHAnsi"/>
        </w:rPr>
      </w:pPr>
      <w:r w:rsidRPr="005A461D">
        <w:rPr>
          <w:rFonts w:asciiTheme="minorHAnsi" w:hAnsiTheme="minorHAnsi"/>
        </w:rPr>
        <w:t>f.</w:t>
      </w:r>
      <w:r w:rsidRPr="005A461D">
        <w:rPr>
          <w:rFonts w:asciiTheme="minorHAnsi" w:hAnsiTheme="minorHAnsi"/>
        </w:rPr>
        <w:tab/>
        <w:t>As Needed:</w:t>
      </w:r>
    </w:p>
    <w:p w:rsidR="0091180F" w:rsidRPr="005A461D" w:rsidRDefault="0091180F" w:rsidP="00D75895">
      <w:pPr>
        <w:jc w:val="both"/>
        <w:rPr>
          <w:rFonts w:asciiTheme="minorHAnsi" w:hAnsiTheme="minorHAnsi"/>
        </w:rPr>
      </w:pPr>
    </w:p>
    <w:p w:rsidR="0031609F" w:rsidRPr="005A461D" w:rsidRDefault="0031609F" w:rsidP="0091180F">
      <w:pPr>
        <w:pStyle w:val="ListParagraph"/>
        <w:numPr>
          <w:ilvl w:val="0"/>
          <w:numId w:val="31"/>
        </w:numPr>
        <w:jc w:val="both"/>
        <w:rPr>
          <w:sz w:val="24"/>
          <w:szCs w:val="24"/>
        </w:rPr>
      </w:pPr>
      <w:r w:rsidRPr="005A461D">
        <w:rPr>
          <w:sz w:val="24"/>
          <w:szCs w:val="24"/>
        </w:rPr>
        <w:t>Change the batteries in all dispensers yearly or as otherwise needed.</w:t>
      </w:r>
    </w:p>
    <w:p w:rsidR="0091180F" w:rsidRPr="005A461D" w:rsidRDefault="0091180F" w:rsidP="0091180F">
      <w:pPr>
        <w:pStyle w:val="ListParagraph"/>
        <w:ind w:left="0"/>
        <w:jc w:val="both"/>
        <w:rPr>
          <w:sz w:val="24"/>
          <w:szCs w:val="24"/>
        </w:rPr>
      </w:pPr>
    </w:p>
    <w:p w:rsidR="0091180F" w:rsidRPr="005A461D" w:rsidRDefault="0091180F" w:rsidP="0091180F">
      <w:pPr>
        <w:pStyle w:val="ListParagraph"/>
        <w:numPr>
          <w:ilvl w:val="0"/>
          <w:numId w:val="31"/>
        </w:numPr>
        <w:jc w:val="both"/>
        <w:rPr>
          <w:sz w:val="24"/>
          <w:szCs w:val="24"/>
        </w:rPr>
      </w:pPr>
      <w:r w:rsidRPr="005A461D">
        <w:rPr>
          <w:sz w:val="24"/>
          <w:szCs w:val="24"/>
        </w:rPr>
        <w:t>Adjust non-digital clocks when daylight saving time changes</w:t>
      </w:r>
      <w:r w:rsidR="00B23777" w:rsidRPr="005A461D">
        <w:rPr>
          <w:sz w:val="24"/>
          <w:szCs w:val="24"/>
        </w:rPr>
        <w:t xml:space="preserve"> and replace the batteries</w:t>
      </w:r>
      <w:r w:rsidRPr="005A461D">
        <w:rPr>
          <w:sz w:val="24"/>
          <w:szCs w:val="24"/>
        </w:rPr>
        <w:t>.</w:t>
      </w:r>
    </w:p>
    <w:p w:rsidR="0031609F" w:rsidRPr="005A461D" w:rsidRDefault="0031609F" w:rsidP="0091180F">
      <w:pPr>
        <w:pStyle w:val="ListParagraph"/>
        <w:ind w:left="432"/>
        <w:jc w:val="both"/>
        <w:rPr>
          <w:sz w:val="24"/>
          <w:szCs w:val="24"/>
        </w:rPr>
      </w:pPr>
    </w:p>
    <w:p w:rsidR="00A15747" w:rsidRDefault="0031609F" w:rsidP="0091180F">
      <w:pPr>
        <w:pStyle w:val="ListParagraph"/>
        <w:numPr>
          <w:ilvl w:val="0"/>
          <w:numId w:val="31"/>
        </w:numPr>
        <w:jc w:val="both"/>
        <w:rPr>
          <w:rFonts w:cstheme="minorHAnsi"/>
          <w:sz w:val="24"/>
          <w:szCs w:val="24"/>
        </w:rPr>
      </w:pPr>
      <w:r w:rsidRPr="005A461D">
        <w:rPr>
          <w:rFonts w:cstheme="minorHAnsi"/>
          <w:sz w:val="24"/>
          <w:szCs w:val="24"/>
        </w:rPr>
        <w:t xml:space="preserve">Respond to special job assignments. </w:t>
      </w:r>
    </w:p>
    <w:p w:rsidR="00A15747" w:rsidRDefault="00A15747" w:rsidP="00A15747">
      <w:pPr>
        <w:pStyle w:val="ListParagraph"/>
        <w:ind w:left="792"/>
        <w:jc w:val="both"/>
        <w:rPr>
          <w:rFonts w:cstheme="minorHAnsi"/>
          <w:sz w:val="24"/>
          <w:szCs w:val="24"/>
        </w:rPr>
      </w:pPr>
    </w:p>
    <w:p w:rsidR="0031609F" w:rsidRPr="005A461D" w:rsidRDefault="0031609F" w:rsidP="0091180F">
      <w:pPr>
        <w:pStyle w:val="ListParagraph"/>
        <w:ind w:left="792"/>
        <w:jc w:val="both"/>
        <w:rPr>
          <w:rFonts w:cstheme="minorHAnsi"/>
          <w:sz w:val="24"/>
          <w:szCs w:val="24"/>
        </w:rPr>
      </w:pPr>
      <w:r w:rsidRPr="005A461D">
        <w:rPr>
          <w:rFonts w:cstheme="minorHAnsi"/>
          <w:sz w:val="24"/>
          <w:szCs w:val="24"/>
        </w:rPr>
        <w:t>KCDC staff will email such needs to the supplier’s contact person at least 24 hours in advance. If KCDC gives less notice, the supplier will attempt to provide the requested service but is not obligated to do so.</w:t>
      </w:r>
    </w:p>
    <w:p w:rsidR="0031609F" w:rsidRDefault="0031609F" w:rsidP="0091180F">
      <w:pPr>
        <w:ind w:left="432"/>
        <w:jc w:val="both"/>
        <w:rPr>
          <w:rFonts w:asciiTheme="minorHAnsi" w:hAnsiTheme="minorHAnsi" w:cstheme="minorHAnsi"/>
        </w:rPr>
      </w:pPr>
    </w:p>
    <w:p w:rsidR="0091180F" w:rsidRPr="005A461D" w:rsidRDefault="0031609F" w:rsidP="0091180F">
      <w:pPr>
        <w:pStyle w:val="ListParagraph"/>
        <w:numPr>
          <w:ilvl w:val="0"/>
          <w:numId w:val="31"/>
        </w:numPr>
        <w:jc w:val="both"/>
        <w:rPr>
          <w:rFonts w:cstheme="minorHAnsi"/>
          <w:sz w:val="24"/>
          <w:szCs w:val="24"/>
        </w:rPr>
      </w:pPr>
      <w:r w:rsidRPr="005A461D">
        <w:rPr>
          <w:rFonts w:cstheme="minorHAnsi"/>
          <w:sz w:val="24"/>
          <w:szCs w:val="24"/>
        </w:rPr>
        <w:t xml:space="preserve">Maintain janitor closet/room in an orderly condition and in compliance with City Safety and Fire </w:t>
      </w:r>
    </w:p>
    <w:p w:rsidR="0031609F" w:rsidRDefault="0031609F" w:rsidP="0091180F">
      <w:pPr>
        <w:pStyle w:val="ListParagraph"/>
        <w:ind w:firstLine="72"/>
        <w:jc w:val="both"/>
        <w:rPr>
          <w:rFonts w:cstheme="minorHAnsi"/>
          <w:sz w:val="24"/>
          <w:szCs w:val="24"/>
        </w:rPr>
      </w:pPr>
      <w:r w:rsidRPr="005A461D">
        <w:rPr>
          <w:rFonts w:cstheme="minorHAnsi"/>
          <w:sz w:val="24"/>
          <w:szCs w:val="24"/>
        </w:rPr>
        <w:t>regulations.</w:t>
      </w:r>
    </w:p>
    <w:p w:rsidR="00BC680E" w:rsidRPr="005A461D" w:rsidRDefault="00BC680E" w:rsidP="0091180F">
      <w:pPr>
        <w:pStyle w:val="ListParagraph"/>
        <w:ind w:firstLine="72"/>
        <w:jc w:val="both"/>
        <w:rPr>
          <w:rFonts w:cstheme="minorHAnsi"/>
          <w:sz w:val="24"/>
          <w:szCs w:val="24"/>
        </w:rPr>
      </w:pPr>
    </w:p>
    <w:p w:rsidR="0091180F" w:rsidRPr="005A461D" w:rsidRDefault="0031609F" w:rsidP="0091180F">
      <w:pPr>
        <w:pStyle w:val="ListParagraph"/>
        <w:numPr>
          <w:ilvl w:val="0"/>
          <w:numId w:val="31"/>
        </w:numPr>
        <w:jc w:val="both"/>
        <w:rPr>
          <w:sz w:val="24"/>
          <w:szCs w:val="24"/>
        </w:rPr>
      </w:pPr>
      <w:r w:rsidRPr="005A461D">
        <w:rPr>
          <w:sz w:val="24"/>
          <w:szCs w:val="24"/>
        </w:rPr>
        <w:t>Provide a chart showing the dates of the month in which scheduled services are accomplished</w:t>
      </w:r>
    </w:p>
    <w:p w:rsidR="00740F46" w:rsidRPr="00740F46" w:rsidRDefault="0031609F" w:rsidP="0091180F">
      <w:pPr>
        <w:pStyle w:val="ListParagraph"/>
        <w:ind w:left="360" w:firstLine="432"/>
        <w:jc w:val="both"/>
        <w:rPr>
          <w:sz w:val="24"/>
          <w:szCs w:val="24"/>
        </w:rPr>
      </w:pPr>
      <w:r w:rsidRPr="00740F46">
        <w:rPr>
          <w:sz w:val="24"/>
          <w:szCs w:val="24"/>
        </w:rPr>
        <w:t xml:space="preserve">to </w:t>
      </w:r>
      <w:r w:rsidR="00740F46" w:rsidRPr="00740F46">
        <w:rPr>
          <w:sz w:val="24"/>
          <w:szCs w:val="24"/>
        </w:rPr>
        <w:t>KCDC’s designated staff memb</w:t>
      </w:r>
      <w:r w:rsidR="00202ADE">
        <w:rPr>
          <w:sz w:val="24"/>
          <w:szCs w:val="24"/>
        </w:rPr>
        <w:t xml:space="preserve">ers (currently Joy Russell and </w:t>
      </w:r>
      <w:r w:rsidR="00740F46" w:rsidRPr="00740F46">
        <w:rPr>
          <w:sz w:val="24"/>
          <w:szCs w:val="24"/>
        </w:rPr>
        <w:t xml:space="preserve">Jim Barker) </w:t>
      </w:r>
      <w:r w:rsidRPr="00740F46">
        <w:rPr>
          <w:sz w:val="24"/>
          <w:szCs w:val="24"/>
        </w:rPr>
        <w:t>via email.</w:t>
      </w:r>
      <w:r w:rsidR="00C4343D" w:rsidRPr="00740F46">
        <w:rPr>
          <w:sz w:val="24"/>
          <w:szCs w:val="24"/>
        </w:rPr>
        <w:t xml:space="preserve"> (See </w:t>
      </w:r>
    </w:p>
    <w:p w:rsidR="0031609F" w:rsidRPr="005A461D" w:rsidRDefault="00C4343D" w:rsidP="0091180F">
      <w:pPr>
        <w:pStyle w:val="ListParagraph"/>
        <w:ind w:left="360" w:firstLine="432"/>
        <w:jc w:val="both"/>
        <w:rPr>
          <w:sz w:val="24"/>
          <w:szCs w:val="24"/>
        </w:rPr>
      </w:pPr>
      <w:r>
        <w:rPr>
          <w:sz w:val="24"/>
          <w:szCs w:val="24"/>
        </w:rPr>
        <w:t xml:space="preserve">Appendices 4 to </w:t>
      </w:r>
      <w:r w:rsidR="002C7FF6">
        <w:rPr>
          <w:sz w:val="24"/>
          <w:szCs w:val="24"/>
        </w:rPr>
        <w:t>8</w:t>
      </w:r>
      <w:r>
        <w:rPr>
          <w:sz w:val="24"/>
          <w:szCs w:val="24"/>
        </w:rPr>
        <w:t>).</w:t>
      </w:r>
    </w:p>
    <w:bookmarkEnd w:id="1"/>
    <w:p w:rsidR="00E05F50" w:rsidRPr="00FD5498" w:rsidRDefault="00E05F50" w:rsidP="0091180F">
      <w:pPr>
        <w:pStyle w:val="ListParagraph"/>
        <w:ind w:left="360" w:firstLine="432"/>
        <w:jc w:val="both"/>
        <w:rPr>
          <w:color w:val="FF0000"/>
          <w:sz w:val="24"/>
          <w:szCs w:val="24"/>
        </w:rPr>
      </w:pPr>
    </w:p>
    <w:p w:rsidR="0031609F" w:rsidRPr="005A461D" w:rsidRDefault="00BC680E" w:rsidP="00D75895">
      <w:pPr>
        <w:jc w:val="both"/>
        <w:rPr>
          <w:rFonts w:asciiTheme="minorHAnsi" w:hAnsiTheme="minorHAnsi" w:cstheme="minorHAnsi"/>
        </w:rPr>
      </w:pPr>
      <w:r>
        <w:rPr>
          <w:rFonts w:asciiTheme="minorHAnsi" w:hAnsiTheme="minorHAnsi" w:cstheme="minorHAnsi"/>
        </w:rPr>
        <w:t>29</w:t>
      </w:r>
      <w:r w:rsidR="00E05F50" w:rsidRPr="005A461D">
        <w:rPr>
          <w:rFonts w:asciiTheme="minorHAnsi" w:hAnsiTheme="minorHAnsi" w:cstheme="minorHAnsi"/>
        </w:rPr>
        <w:t>.</w:t>
      </w:r>
      <w:r w:rsidR="00E05F50" w:rsidRPr="005A461D">
        <w:rPr>
          <w:rFonts w:asciiTheme="minorHAnsi" w:hAnsiTheme="minorHAnsi" w:cstheme="minorHAnsi"/>
        </w:rPr>
        <w:tab/>
      </w:r>
      <w:r w:rsidR="00AC797C" w:rsidRPr="005A461D">
        <w:rPr>
          <w:rFonts w:asciiTheme="minorHAnsi" w:hAnsiTheme="minorHAnsi" w:cstheme="minorHAnsi"/>
          <w:b/>
          <w:u w:val="single"/>
        </w:rPr>
        <w:t>Task Description</w:t>
      </w:r>
    </w:p>
    <w:p w:rsidR="0031609F" w:rsidRPr="005A461D" w:rsidRDefault="0031609F" w:rsidP="00D75895">
      <w:pPr>
        <w:jc w:val="both"/>
        <w:rPr>
          <w:rFonts w:asciiTheme="minorHAnsi" w:hAnsiTheme="minorHAnsi" w:cstheme="minorHAnsi"/>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 xml:space="preserve">a. </w:t>
      </w:r>
      <w:r w:rsidRPr="005A461D">
        <w:rPr>
          <w:rFonts w:asciiTheme="minorHAnsi" w:hAnsiTheme="minorHAnsi" w:cstheme="minorHAnsi"/>
        </w:rPr>
        <w:tab/>
        <w:t>Receptacle Emptying and Cleaning</w:t>
      </w:r>
    </w:p>
    <w:p w:rsidR="0031609F" w:rsidRPr="005A461D" w:rsidRDefault="0031609F" w:rsidP="00D75895">
      <w:pPr>
        <w:jc w:val="both"/>
        <w:rPr>
          <w:rFonts w:asciiTheme="minorHAnsi" w:hAnsiTheme="minorHAnsi" w:cstheme="minorHAnsi"/>
        </w:rPr>
      </w:pPr>
    </w:p>
    <w:p w:rsidR="0031609F" w:rsidRDefault="0031609F" w:rsidP="001F0C0B">
      <w:pPr>
        <w:ind w:left="864" w:hanging="432"/>
        <w:jc w:val="both"/>
        <w:rPr>
          <w:rFonts w:asciiTheme="minorHAnsi" w:hAnsiTheme="minorHAnsi" w:cstheme="minorHAnsi"/>
        </w:rPr>
      </w:pPr>
      <w:r w:rsidRPr="005A461D">
        <w:rPr>
          <w:rFonts w:asciiTheme="minorHAnsi" w:hAnsiTheme="minorHAnsi" w:cstheme="minorHAnsi"/>
        </w:rPr>
        <w:t>1.</w:t>
      </w:r>
      <w:r w:rsidRPr="005A461D">
        <w:rPr>
          <w:rFonts w:asciiTheme="minorHAnsi" w:hAnsiTheme="minorHAnsi" w:cstheme="minorHAnsi"/>
        </w:rPr>
        <w:tab/>
        <w:t xml:space="preserve">Supplier shall empty all trash receptacles according to schedule. Line all receptacles with clean plastic liners. Supplier shall notify KCDC when a trash receptacle requires repair or replacement. Supplier shall keep receptacles clean and odor free. Supplier shall not allow trash and paper to accumulate in hallways or overflow receptacles. </w:t>
      </w:r>
    </w:p>
    <w:p w:rsidR="00EE1DBD" w:rsidRDefault="00EE1DBD" w:rsidP="001F0C0B">
      <w:pPr>
        <w:ind w:left="864" w:hanging="432"/>
        <w:jc w:val="both"/>
        <w:rPr>
          <w:rFonts w:asciiTheme="minorHAnsi" w:hAnsiTheme="minorHAnsi" w:cstheme="minorHAnsi"/>
        </w:rPr>
      </w:pPr>
    </w:p>
    <w:p w:rsidR="0031609F" w:rsidRPr="005A461D" w:rsidRDefault="0031609F" w:rsidP="001F0C0B">
      <w:pPr>
        <w:ind w:left="864" w:hanging="432"/>
        <w:jc w:val="both"/>
        <w:rPr>
          <w:rFonts w:asciiTheme="minorHAnsi" w:hAnsiTheme="minorHAnsi" w:cstheme="minorHAnsi"/>
        </w:rPr>
      </w:pPr>
      <w:r w:rsidRPr="005A461D">
        <w:rPr>
          <w:rFonts w:asciiTheme="minorHAnsi" w:hAnsiTheme="minorHAnsi" w:cstheme="minorHAnsi"/>
        </w:rPr>
        <w:t>2.</w:t>
      </w:r>
      <w:r w:rsidRPr="005A461D">
        <w:rPr>
          <w:rFonts w:asciiTheme="minorHAnsi" w:hAnsiTheme="minorHAnsi" w:cstheme="minorHAnsi"/>
        </w:rPr>
        <w:tab/>
        <w:t>The supplier shall keep the dumpster site clean and orderly. Supplier shall not allow trash to blow around grounds. The supplier shall promptly clean up spills resulting from the collection process.</w:t>
      </w:r>
    </w:p>
    <w:p w:rsidR="0031609F" w:rsidRPr="005A461D" w:rsidRDefault="0031609F" w:rsidP="001F0C0B">
      <w:pPr>
        <w:ind w:left="432"/>
        <w:jc w:val="both"/>
        <w:rPr>
          <w:rFonts w:asciiTheme="minorHAnsi" w:hAnsiTheme="minorHAnsi" w:cstheme="minorHAnsi"/>
        </w:rPr>
      </w:pPr>
    </w:p>
    <w:p w:rsidR="0031609F" w:rsidRPr="005A461D" w:rsidRDefault="0031609F" w:rsidP="001F0C0B">
      <w:pPr>
        <w:ind w:left="432"/>
        <w:jc w:val="both"/>
        <w:rPr>
          <w:rFonts w:asciiTheme="minorHAnsi" w:hAnsiTheme="minorHAnsi" w:cstheme="minorHAnsi"/>
        </w:rPr>
      </w:pPr>
      <w:r w:rsidRPr="005A461D">
        <w:rPr>
          <w:rFonts w:asciiTheme="minorHAnsi" w:hAnsiTheme="minorHAnsi" w:cstheme="minorHAnsi"/>
        </w:rPr>
        <w:t xml:space="preserve">3. </w:t>
      </w:r>
      <w:r w:rsidRPr="005A461D">
        <w:rPr>
          <w:rFonts w:asciiTheme="minorHAnsi" w:hAnsiTheme="minorHAnsi" w:cstheme="minorHAnsi"/>
        </w:rPr>
        <w:tab/>
        <w:t>Miscellaneous Trash and Paper Collection</w:t>
      </w:r>
    </w:p>
    <w:p w:rsidR="0031609F" w:rsidRDefault="0031609F" w:rsidP="001F0C0B">
      <w:pPr>
        <w:ind w:left="864"/>
        <w:jc w:val="both"/>
        <w:rPr>
          <w:rFonts w:asciiTheme="minorHAnsi" w:hAnsiTheme="minorHAnsi" w:cstheme="minorHAnsi"/>
        </w:rPr>
      </w:pPr>
      <w:r w:rsidRPr="005A461D">
        <w:rPr>
          <w:rFonts w:asciiTheme="minorHAnsi" w:hAnsiTheme="minorHAnsi" w:cstheme="minorHAnsi"/>
        </w:rPr>
        <w:t>Supplier shall collect and remove all trash and paper left in corridors, hallways or near trash receptacles and obviously intended as trash. Supplier shall verify any questionable item before removing it.</w:t>
      </w:r>
    </w:p>
    <w:p w:rsidR="002D3D2C" w:rsidRPr="005A461D" w:rsidRDefault="002D3D2C" w:rsidP="001F0C0B">
      <w:pPr>
        <w:ind w:left="864"/>
        <w:jc w:val="both"/>
        <w:rPr>
          <w:rFonts w:asciiTheme="minorHAnsi" w:hAnsiTheme="minorHAnsi" w:cstheme="minorHAnsi"/>
        </w:rPr>
      </w:pPr>
    </w:p>
    <w:p w:rsidR="0031609F" w:rsidRPr="005A461D"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4. </w:t>
      </w:r>
      <w:r w:rsidRPr="005A461D">
        <w:rPr>
          <w:rFonts w:asciiTheme="minorHAnsi" w:hAnsiTheme="minorHAnsi" w:cstheme="minorHAnsi"/>
        </w:rPr>
        <w:tab/>
        <w:t>The supplier shall clean and disinfect trash receptacles to include any rigid liners within receptacles and in compliance with the cleaning schedule. Supplier shall thoroughly dry metal parts to prevent rust.  Receptacles shall be free from dirt, food or beverage spoilage and odors.</w:t>
      </w:r>
    </w:p>
    <w:p w:rsidR="0031609F" w:rsidRPr="005A461D" w:rsidRDefault="0031609F" w:rsidP="001F0C0B">
      <w:pPr>
        <w:ind w:left="432"/>
        <w:jc w:val="both"/>
        <w:rPr>
          <w:rFonts w:asciiTheme="minorHAnsi" w:hAnsiTheme="minorHAnsi" w:cstheme="minorHAnsi"/>
        </w:rPr>
      </w:pPr>
    </w:p>
    <w:p w:rsidR="0031609F" w:rsidRPr="005A461D" w:rsidRDefault="0031609F" w:rsidP="001F0C0B">
      <w:pPr>
        <w:ind w:left="432"/>
        <w:jc w:val="both"/>
        <w:rPr>
          <w:rFonts w:asciiTheme="minorHAnsi" w:hAnsiTheme="minorHAnsi" w:cstheme="minorHAnsi"/>
        </w:rPr>
      </w:pPr>
      <w:r w:rsidRPr="005A461D">
        <w:rPr>
          <w:rFonts w:asciiTheme="minorHAnsi" w:hAnsiTheme="minorHAnsi" w:cstheme="minorHAnsi"/>
        </w:rPr>
        <w:t>5.</w:t>
      </w:r>
      <w:r w:rsidRPr="005A461D">
        <w:rPr>
          <w:rFonts w:asciiTheme="minorHAnsi" w:hAnsiTheme="minorHAnsi" w:cstheme="minorHAnsi"/>
        </w:rPr>
        <w:tab/>
        <w:t>KCDC’s staff will empty the large trash can in the IT Division office area.</w:t>
      </w:r>
    </w:p>
    <w:p w:rsidR="00B23777" w:rsidRPr="005A461D" w:rsidRDefault="00B23777" w:rsidP="001F0C0B">
      <w:pPr>
        <w:ind w:left="432"/>
        <w:jc w:val="both"/>
        <w:rPr>
          <w:rFonts w:asciiTheme="minorHAnsi" w:hAnsiTheme="minorHAnsi" w:cstheme="minorHAnsi"/>
        </w:rPr>
      </w:pPr>
    </w:p>
    <w:p w:rsidR="0031609F" w:rsidRDefault="0031609F" w:rsidP="00D75895">
      <w:pPr>
        <w:jc w:val="both"/>
        <w:rPr>
          <w:rFonts w:asciiTheme="minorHAnsi" w:hAnsiTheme="minorHAnsi" w:cstheme="minorHAnsi"/>
        </w:rPr>
      </w:pPr>
      <w:r w:rsidRPr="005A461D">
        <w:rPr>
          <w:rFonts w:asciiTheme="minorHAnsi" w:hAnsiTheme="minorHAnsi" w:cstheme="minorHAnsi"/>
        </w:rPr>
        <w:t xml:space="preserve">b. </w:t>
      </w:r>
      <w:r w:rsidRPr="005A461D">
        <w:rPr>
          <w:rFonts w:asciiTheme="minorHAnsi" w:hAnsiTheme="minorHAnsi" w:cstheme="minorHAnsi"/>
        </w:rPr>
        <w:tab/>
        <w:t>Restroom Cleaning and Servicing – Including Floors &amp; Fixture Cleaning and Disinfecting</w:t>
      </w:r>
    </w:p>
    <w:p w:rsidR="001F0C0B" w:rsidRPr="005A461D" w:rsidRDefault="0031609F" w:rsidP="001F0C0B">
      <w:pPr>
        <w:pStyle w:val="ListParagraph"/>
        <w:numPr>
          <w:ilvl w:val="0"/>
          <w:numId w:val="9"/>
        </w:numPr>
        <w:ind w:left="432" w:firstLine="0"/>
        <w:jc w:val="both"/>
        <w:rPr>
          <w:rFonts w:cstheme="minorHAnsi"/>
          <w:sz w:val="24"/>
          <w:szCs w:val="24"/>
        </w:rPr>
      </w:pPr>
      <w:r w:rsidRPr="005A461D">
        <w:rPr>
          <w:rFonts w:cstheme="minorHAnsi"/>
          <w:sz w:val="24"/>
          <w:szCs w:val="24"/>
        </w:rPr>
        <w:lastRenderedPageBreak/>
        <w:t xml:space="preserve">Supplier shall clean restrooms with the proper dilutions of disinfectant/detergent cleaning </w:t>
      </w:r>
    </w:p>
    <w:p w:rsidR="0031609F" w:rsidRPr="005A461D" w:rsidRDefault="0031609F" w:rsidP="001F0C0B">
      <w:pPr>
        <w:pStyle w:val="ListParagraph"/>
        <w:ind w:left="864"/>
        <w:jc w:val="both"/>
        <w:rPr>
          <w:rFonts w:cstheme="minorHAnsi"/>
          <w:sz w:val="24"/>
          <w:szCs w:val="24"/>
        </w:rPr>
      </w:pPr>
      <w:r w:rsidRPr="005A461D">
        <w:rPr>
          <w:rFonts w:cstheme="minorHAnsi"/>
          <w:sz w:val="24"/>
          <w:szCs w:val="24"/>
        </w:rPr>
        <w:t>products to control disease-causing organisms and to prevent odors. Service must be often enough to assure adequacy of supplies and hygienic condition of restrooms.</w:t>
      </w:r>
    </w:p>
    <w:p w:rsidR="0031609F" w:rsidRPr="005A461D" w:rsidRDefault="0031609F" w:rsidP="001F0C0B">
      <w:pPr>
        <w:ind w:left="432"/>
        <w:jc w:val="both"/>
        <w:rPr>
          <w:rFonts w:asciiTheme="minorHAnsi" w:hAnsiTheme="minorHAnsi" w:cstheme="minorHAnsi"/>
        </w:rPr>
      </w:pPr>
    </w:p>
    <w:p w:rsidR="0031609F" w:rsidRPr="005A461D" w:rsidRDefault="0031609F" w:rsidP="001F0C0B">
      <w:pPr>
        <w:ind w:left="864" w:hanging="432"/>
        <w:jc w:val="both"/>
        <w:rPr>
          <w:rFonts w:asciiTheme="minorHAnsi" w:hAnsiTheme="minorHAnsi" w:cstheme="minorHAnsi"/>
        </w:rPr>
      </w:pPr>
      <w:r w:rsidRPr="005A461D">
        <w:rPr>
          <w:rFonts w:asciiTheme="minorHAnsi" w:hAnsiTheme="minorHAnsi" w:cstheme="minorHAnsi"/>
        </w:rPr>
        <w:t>2.</w:t>
      </w:r>
      <w:r w:rsidRPr="005A461D">
        <w:rPr>
          <w:rFonts w:asciiTheme="minorHAnsi" w:hAnsiTheme="minorHAnsi" w:cstheme="minorHAnsi"/>
        </w:rPr>
        <w:tab/>
        <w:t xml:space="preserve">Supplier shall clean fixtures (including toilet bowls, hand basins and urinals), according to the specified schedule.  Supplier will pay special care to </w:t>
      </w:r>
      <w:r w:rsidR="00E2006F" w:rsidRPr="005A461D">
        <w:rPr>
          <w:rFonts w:asciiTheme="minorHAnsi" w:hAnsiTheme="minorHAnsi" w:cstheme="minorHAnsi"/>
        </w:rPr>
        <w:t xml:space="preserve">baseboards, </w:t>
      </w:r>
      <w:r w:rsidRPr="005A461D">
        <w:rPr>
          <w:rFonts w:asciiTheme="minorHAnsi" w:hAnsiTheme="minorHAnsi" w:cstheme="minorHAnsi"/>
        </w:rPr>
        <w:t>floor and wall mounting brackets and sealants so as not to allow accumulations of dirt, urine and other soils.</w:t>
      </w:r>
    </w:p>
    <w:p w:rsidR="001F0C0B" w:rsidRPr="005A461D" w:rsidRDefault="001F0C0B" w:rsidP="001F0C0B">
      <w:pPr>
        <w:ind w:left="864" w:hanging="432"/>
        <w:jc w:val="both"/>
        <w:rPr>
          <w:rFonts w:asciiTheme="minorHAnsi" w:hAnsiTheme="minorHAnsi" w:cstheme="minorHAnsi"/>
        </w:rPr>
      </w:pPr>
    </w:p>
    <w:p w:rsidR="0031609F" w:rsidRPr="005A461D" w:rsidRDefault="0031609F" w:rsidP="001F0C0B">
      <w:pPr>
        <w:ind w:left="864" w:hanging="432"/>
        <w:jc w:val="both"/>
        <w:rPr>
          <w:rFonts w:asciiTheme="minorHAnsi" w:hAnsiTheme="minorHAnsi" w:cstheme="minorHAnsi"/>
        </w:rPr>
      </w:pPr>
      <w:r w:rsidRPr="005A461D">
        <w:rPr>
          <w:rFonts w:asciiTheme="minorHAnsi" w:hAnsiTheme="minorHAnsi" w:cstheme="minorHAnsi"/>
        </w:rPr>
        <w:t>3.</w:t>
      </w:r>
      <w:r w:rsidRPr="005A461D">
        <w:rPr>
          <w:rFonts w:asciiTheme="minorHAnsi" w:hAnsiTheme="minorHAnsi" w:cstheme="minorHAnsi"/>
        </w:rPr>
        <w:tab/>
        <w:t>Fixtures shall present a clean shining appearance free from dust, spots, stains, rust, mildew, soap residues, mineral deposits, organic material, et cetera. Wall and floor brackets and other fixture junctures shall be free of accumulations of dirt and urine.</w:t>
      </w:r>
    </w:p>
    <w:p w:rsidR="0031609F" w:rsidRPr="005A461D" w:rsidRDefault="0031609F" w:rsidP="001F0C0B">
      <w:pPr>
        <w:ind w:left="432"/>
        <w:jc w:val="both"/>
        <w:rPr>
          <w:rFonts w:asciiTheme="minorHAnsi" w:hAnsiTheme="minorHAnsi" w:cstheme="minorHAnsi"/>
        </w:rPr>
      </w:pPr>
    </w:p>
    <w:p w:rsidR="002D3D2C"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4. </w:t>
      </w:r>
      <w:r w:rsidRPr="005A461D">
        <w:rPr>
          <w:rFonts w:asciiTheme="minorHAnsi" w:hAnsiTheme="minorHAnsi" w:cstheme="minorHAnsi"/>
        </w:rPr>
        <w:tab/>
        <w:t xml:space="preserve">Supplier shall clean stall partitions and partitions between urinals according to the schedule. Supplier shall scrub or wipe off graffiti as soon after detection as possible. </w:t>
      </w:r>
    </w:p>
    <w:p w:rsidR="00A15747" w:rsidRDefault="00A15747" w:rsidP="001F0C0B">
      <w:pPr>
        <w:ind w:left="864" w:hanging="432"/>
        <w:jc w:val="both"/>
        <w:rPr>
          <w:rFonts w:asciiTheme="minorHAnsi" w:hAnsiTheme="minorHAnsi" w:cstheme="minorHAnsi"/>
        </w:rPr>
      </w:pPr>
    </w:p>
    <w:p w:rsidR="0031609F" w:rsidRPr="005A461D" w:rsidRDefault="0031609F" w:rsidP="002D3D2C">
      <w:pPr>
        <w:ind w:left="864"/>
        <w:jc w:val="both"/>
        <w:rPr>
          <w:rFonts w:asciiTheme="minorHAnsi" w:hAnsiTheme="minorHAnsi" w:cstheme="minorHAnsi"/>
        </w:rPr>
      </w:pPr>
      <w:r w:rsidRPr="005A461D">
        <w:rPr>
          <w:rFonts w:asciiTheme="minorHAnsi" w:hAnsiTheme="minorHAnsi" w:cstheme="minorHAnsi"/>
        </w:rPr>
        <w:t xml:space="preserve">Supplier shall report to KCDC graffiti, which the normal cleaning procedures do not remove. </w:t>
      </w:r>
      <w:r w:rsidR="00BC680E">
        <w:rPr>
          <w:rFonts w:asciiTheme="minorHAnsi" w:hAnsiTheme="minorHAnsi" w:cstheme="minorHAnsi"/>
        </w:rPr>
        <w:t xml:space="preserve"> </w:t>
      </w:r>
      <w:r w:rsidRPr="005A461D">
        <w:rPr>
          <w:rFonts w:asciiTheme="minorHAnsi" w:hAnsiTheme="minorHAnsi" w:cstheme="minorHAnsi"/>
        </w:rPr>
        <w:t>Stall and urinal partitions shall present a clean appearance free from water streaks, stains, soil, or other unsightly blemishes and free from dust on top edges. Cleaning agents should not leave behind an oily or sticky residue or lingering strong scents.</w:t>
      </w: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 </w:t>
      </w:r>
    </w:p>
    <w:p w:rsidR="00FC1F4B"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5. </w:t>
      </w:r>
      <w:r w:rsidRPr="005A461D">
        <w:rPr>
          <w:rFonts w:asciiTheme="minorHAnsi" w:hAnsiTheme="minorHAnsi" w:cstheme="minorHAnsi"/>
        </w:rPr>
        <w:tab/>
        <w:t xml:space="preserve">Supplier shall clean and polish mirrors, </w:t>
      </w:r>
      <w:r w:rsidR="00E04AC1">
        <w:rPr>
          <w:rFonts w:asciiTheme="minorHAnsi" w:hAnsiTheme="minorHAnsi" w:cstheme="minorHAnsi"/>
        </w:rPr>
        <w:t xml:space="preserve">stainless steel, </w:t>
      </w:r>
      <w:r w:rsidRPr="005A461D">
        <w:rPr>
          <w:rFonts w:asciiTheme="minorHAnsi" w:hAnsiTheme="minorHAnsi" w:cstheme="minorHAnsi"/>
        </w:rPr>
        <w:t xml:space="preserve">chrome and other metal trim according to the schedule. Included shall be metal supply dispensers, hand dryers, metal door pushes, handles and metal light switches. Do not use abrasive cleaners. </w:t>
      </w:r>
    </w:p>
    <w:p w:rsidR="00BC680E" w:rsidRDefault="00BC680E" w:rsidP="001F0C0B">
      <w:pPr>
        <w:ind w:left="864" w:hanging="432"/>
        <w:jc w:val="both"/>
        <w:rPr>
          <w:rFonts w:asciiTheme="minorHAnsi" w:hAnsiTheme="minorHAnsi" w:cstheme="minorHAnsi"/>
        </w:rPr>
      </w:pPr>
    </w:p>
    <w:p w:rsidR="0031609F" w:rsidRDefault="0031609F" w:rsidP="00FC1F4B">
      <w:pPr>
        <w:ind w:left="864"/>
        <w:jc w:val="both"/>
        <w:rPr>
          <w:rFonts w:asciiTheme="minorHAnsi" w:hAnsiTheme="minorHAnsi" w:cstheme="minorHAnsi"/>
        </w:rPr>
      </w:pPr>
      <w:r w:rsidRPr="005A461D">
        <w:rPr>
          <w:rFonts w:asciiTheme="minorHAnsi" w:hAnsiTheme="minorHAnsi" w:cstheme="minorHAnsi"/>
        </w:rPr>
        <w:t>Mirrors, chrome and other metal trim shall be free from watermarks, streaks, soil, stains, graffiti and other omissions and shall present a high shine.</w:t>
      </w:r>
    </w:p>
    <w:p w:rsidR="00740F46" w:rsidRPr="005A461D" w:rsidRDefault="00740F46" w:rsidP="00FC1F4B">
      <w:pPr>
        <w:ind w:left="864"/>
        <w:jc w:val="both"/>
        <w:rPr>
          <w:rFonts w:asciiTheme="minorHAnsi" w:hAnsiTheme="minorHAnsi" w:cstheme="minorHAnsi"/>
        </w:rPr>
      </w:pPr>
    </w:p>
    <w:p w:rsidR="00956B97" w:rsidRDefault="0031609F" w:rsidP="001F0C0B">
      <w:pPr>
        <w:ind w:left="864" w:hanging="432"/>
        <w:jc w:val="both"/>
        <w:rPr>
          <w:rFonts w:asciiTheme="minorHAnsi" w:hAnsiTheme="minorHAnsi" w:cstheme="minorHAnsi"/>
        </w:rPr>
      </w:pPr>
      <w:r w:rsidRPr="005A461D">
        <w:rPr>
          <w:rFonts w:asciiTheme="minorHAnsi" w:hAnsiTheme="minorHAnsi" w:cstheme="minorHAnsi"/>
        </w:rPr>
        <w:t>6.</w:t>
      </w:r>
      <w:r w:rsidRPr="005A461D">
        <w:rPr>
          <w:rFonts w:asciiTheme="minorHAnsi" w:hAnsiTheme="minorHAnsi" w:cstheme="minorHAnsi"/>
        </w:rPr>
        <w:tab/>
        <w:t xml:space="preserve">Clean according to the schedule ceramic tile floors, stalls, et cetera in restrooms of all scale, mineral deposits and soap residues with an appropriate chemical cleaning solution. Exercise extreme care to avoid damaging fixtures, metal pipes, chrome, et cetera. </w:t>
      </w:r>
    </w:p>
    <w:p w:rsidR="00A15747" w:rsidRPr="005A461D" w:rsidRDefault="00A15747" w:rsidP="001F0C0B">
      <w:pPr>
        <w:ind w:left="864" w:hanging="432"/>
        <w:jc w:val="both"/>
        <w:rPr>
          <w:rFonts w:asciiTheme="minorHAnsi" w:hAnsiTheme="minorHAnsi" w:cstheme="minorHAnsi"/>
        </w:rPr>
      </w:pPr>
    </w:p>
    <w:p w:rsidR="0031609F" w:rsidRPr="005A461D" w:rsidRDefault="0031609F" w:rsidP="00956B97">
      <w:pPr>
        <w:ind w:left="864"/>
        <w:jc w:val="both"/>
        <w:rPr>
          <w:rFonts w:asciiTheme="minorHAnsi" w:hAnsiTheme="minorHAnsi" w:cstheme="minorHAnsi"/>
        </w:rPr>
      </w:pPr>
      <w:r w:rsidRPr="005A461D">
        <w:rPr>
          <w:rFonts w:asciiTheme="minorHAnsi" w:hAnsiTheme="minorHAnsi" w:cstheme="minorHAnsi"/>
        </w:rPr>
        <w:t>Clean tile floors and walls of all scale, mineral deposits and soap residues and thoroughly rinse and dry to present a uniformly clean appearance without residue or a tacky feel.</w:t>
      </w:r>
    </w:p>
    <w:p w:rsidR="0031609F" w:rsidRPr="00FD5498" w:rsidRDefault="0031609F" w:rsidP="001F0C0B">
      <w:pPr>
        <w:ind w:left="432"/>
        <w:jc w:val="both"/>
        <w:rPr>
          <w:rFonts w:asciiTheme="minorHAnsi" w:hAnsiTheme="minorHAnsi" w:cstheme="minorHAnsi"/>
          <w:color w:val="FF0000"/>
        </w:rPr>
      </w:pPr>
    </w:p>
    <w:p w:rsidR="0031609F" w:rsidRPr="005A461D" w:rsidRDefault="0031609F" w:rsidP="001F0C0B">
      <w:pPr>
        <w:ind w:left="864" w:hanging="432"/>
        <w:jc w:val="both"/>
        <w:rPr>
          <w:rFonts w:asciiTheme="minorHAnsi" w:hAnsiTheme="minorHAnsi" w:cstheme="minorHAnsi"/>
        </w:rPr>
      </w:pPr>
      <w:r w:rsidRPr="005A461D">
        <w:rPr>
          <w:rFonts w:asciiTheme="minorHAnsi" w:hAnsiTheme="minorHAnsi" w:cstheme="minorHAnsi"/>
        </w:rPr>
        <w:t>7.</w:t>
      </w:r>
      <w:r w:rsidRPr="005A461D">
        <w:rPr>
          <w:rFonts w:asciiTheme="minorHAnsi" w:hAnsiTheme="minorHAnsi" w:cstheme="minorHAnsi"/>
        </w:rPr>
        <w:tab/>
        <w:t>Grouting and sealants shall be cleaned according to the schedule with an appropriate chemical cleaning agent. Exercise care to prevent damage to tile and any loose or broken grouting. Report any such damage to KCDC. Grout and other sealants shall be scrubbed clean and present a uniformly clean and hygienic appearance.</w:t>
      </w:r>
    </w:p>
    <w:p w:rsidR="0031609F" w:rsidRPr="005A461D" w:rsidRDefault="0031609F" w:rsidP="001F0C0B">
      <w:pPr>
        <w:ind w:left="432"/>
        <w:jc w:val="both"/>
        <w:rPr>
          <w:rFonts w:asciiTheme="minorHAnsi" w:hAnsiTheme="minorHAnsi" w:cstheme="minorHAnsi"/>
        </w:rPr>
      </w:pPr>
    </w:p>
    <w:p w:rsidR="0031609F" w:rsidRPr="005A461D" w:rsidRDefault="0031609F" w:rsidP="00A15747">
      <w:pPr>
        <w:ind w:left="864" w:hanging="432"/>
        <w:jc w:val="both"/>
        <w:rPr>
          <w:rFonts w:asciiTheme="minorHAnsi" w:hAnsiTheme="minorHAnsi" w:cstheme="minorHAnsi"/>
        </w:rPr>
      </w:pPr>
      <w:r w:rsidRPr="005A461D">
        <w:rPr>
          <w:rFonts w:asciiTheme="minorHAnsi" w:hAnsiTheme="minorHAnsi" w:cstheme="minorHAnsi"/>
        </w:rPr>
        <w:t>8.</w:t>
      </w:r>
      <w:r w:rsidRPr="005A461D">
        <w:rPr>
          <w:rFonts w:asciiTheme="minorHAnsi" w:hAnsiTheme="minorHAnsi" w:cstheme="minorHAnsi"/>
        </w:rPr>
        <w:tab/>
        <w:t>Scrub ceramic tile floors and walls with a heavy-duty disinfectant/detergent solution according to the schedule. Exercise extreme care to avoid excessive wetting of the area.</w:t>
      </w:r>
      <w:r w:rsidR="00A15747">
        <w:rPr>
          <w:rFonts w:asciiTheme="minorHAnsi" w:hAnsiTheme="minorHAnsi" w:cstheme="minorHAnsi"/>
        </w:rPr>
        <w:t xml:space="preserve"> </w:t>
      </w:r>
      <w:r w:rsidRPr="005A461D">
        <w:rPr>
          <w:rFonts w:asciiTheme="minorHAnsi" w:hAnsiTheme="minorHAnsi" w:cstheme="minorHAnsi"/>
        </w:rPr>
        <w:t>Ceramic tile floors and walls shall be thoroughly cleaned, rinsed and dried to present a uniformly clean appearance.</w:t>
      </w:r>
    </w:p>
    <w:p w:rsidR="00E05F50" w:rsidRPr="005A461D" w:rsidRDefault="00E05F50" w:rsidP="001F0C0B">
      <w:pPr>
        <w:ind w:left="432"/>
        <w:jc w:val="both"/>
        <w:rPr>
          <w:rFonts w:asciiTheme="minorHAnsi" w:hAnsiTheme="minorHAnsi" w:cstheme="minorHAnsi"/>
        </w:rPr>
      </w:pPr>
    </w:p>
    <w:p w:rsidR="005411D2" w:rsidRDefault="0031609F" w:rsidP="001F0C0B">
      <w:pPr>
        <w:ind w:left="864" w:hanging="432"/>
        <w:jc w:val="both"/>
        <w:rPr>
          <w:rFonts w:asciiTheme="minorHAnsi" w:hAnsiTheme="minorHAnsi" w:cstheme="minorHAnsi"/>
        </w:rPr>
      </w:pPr>
      <w:r w:rsidRPr="005A461D">
        <w:rPr>
          <w:rFonts w:asciiTheme="minorHAnsi" w:hAnsiTheme="minorHAnsi" w:cstheme="minorHAnsi"/>
        </w:rPr>
        <w:t>9.</w:t>
      </w:r>
      <w:r w:rsidRPr="005A461D">
        <w:rPr>
          <w:rFonts w:asciiTheme="minorHAnsi" w:hAnsiTheme="minorHAnsi" w:cstheme="minorHAnsi"/>
        </w:rPr>
        <w:tab/>
        <w:t xml:space="preserve">Service restrooms according to the schedule, but as frequently as necessary to ensure sufficiency of supplies and hygienic condition. Leave extra supplies when necessary to assure sufficiency between cleaning and servicing. </w:t>
      </w:r>
    </w:p>
    <w:p w:rsidR="0031609F" w:rsidRDefault="0031609F" w:rsidP="005411D2">
      <w:pPr>
        <w:ind w:left="864"/>
        <w:jc w:val="both"/>
        <w:rPr>
          <w:rFonts w:asciiTheme="minorHAnsi" w:hAnsiTheme="minorHAnsi" w:cstheme="minorHAnsi"/>
        </w:rPr>
      </w:pPr>
      <w:r w:rsidRPr="005A461D">
        <w:rPr>
          <w:rFonts w:asciiTheme="minorHAnsi" w:hAnsiTheme="minorHAnsi" w:cstheme="minorHAnsi"/>
        </w:rPr>
        <w:lastRenderedPageBreak/>
        <w:t xml:space="preserve">Stock hand towels, soap, toilet issues, toilet seat covers, sanitary napkins and deodorant air fresheners in appropriate dispensers in quantities adequate to ensure sufficiency between cleanings. </w:t>
      </w:r>
    </w:p>
    <w:p w:rsidR="002D3D2C" w:rsidRPr="005A461D" w:rsidRDefault="002D3D2C" w:rsidP="001F0C0B">
      <w:pPr>
        <w:ind w:left="864" w:hanging="432"/>
        <w:jc w:val="both"/>
        <w:rPr>
          <w:rFonts w:asciiTheme="minorHAnsi" w:hAnsiTheme="minorHAnsi" w:cstheme="minorHAnsi"/>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 xml:space="preserve">c. </w:t>
      </w:r>
      <w:r w:rsidRPr="005A461D">
        <w:rPr>
          <w:rFonts w:asciiTheme="minorHAnsi" w:hAnsiTheme="minorHAnsi" w:cstheme="minorHAnsi"/>
        </w:rPr>
        <w:tab/>
        <w:t>Floor Maintenance</w:t>
      </w:r>
    </w:p>
    <w:p w:rsidR="0031609F" w:rsidRPr="005A461D" w:rsidRDefault="0031609F" w:rsidP="00D75895">
      <w:pPr>
        <w:jc w:val="both"/>
        <w:rPr>
          <w:rFonts w:asciiTheme="minorHAnsi" w:hAnsiTheme="minorHAnsi" w:cstheme="minorHAnsi"/>
        </w:rPr>
      </w:pPr>
    </w:p>
    <w:p w:rsidR="0031609F" w:rsidRPr="005A461D" w:rsidRDefault="0031609F" w:rsidP="00D81B8A">
      <w:pPr>
        <w:ind w:left="864" w:hanging="432"/>
        <w:jc w:val="both"/>
        <w:rPr>
          <w:rFonts w:asciiTheme="minorHAnsi" w:hAnsiTheme="minorHAnsi" w:cstheme="minorHAnsi"/>
        </w:rPr>
      </w:pPr>
      <w:r w:rsidRPr="005A461D">
        <w:rPr>
          <w:rFonts w:asciiTheme="minorHAnsi" w:hAnsiTheme="minorHAnsi" w:cstheme="minorHAnsi"/>
        </w:rPr>
        <w:t xml:space="preserve">1. </w:t>
      </w:r>
      <w:r w:rsidRPr="005A461D">
        <w:rPr>
          <w:rFonts w:asciiTheme="minorHAnsi" w:hAnsiTheme="minorHAnsi" w:cstheme="minorHAnsi"/>
        </w:rPr>
        <w:tab/>
        <w:t>Sweep or dust mop floors according to the schedule to present a clean and orderly appearance at all times. Do not use sweeping compounds on finished floors. Floors shall present a clean and orderly appearance with no loose dirt or debris in evidence including in corners, expansion joints and other places accessible to the broom or dust mop.</w:t>
      </w:r>
    </w:p>
    <w:p w:rsidR="0031609F" w:rsidRPr="005A461D" w:rsidRDefault="0031609F" w:rsidP="001F0C0B">
      <w:pPr>
        <w:ind w:left="432"/>
        <w:jc w:val="both"/>
        <w:rPr>
          <w:rFonts w:asciiTheme="minorHAnsi" w:hAnsiTheme="minorHAnsi" w:cstheme="minorHAnsi"/>
        </w:rPr>
      </w:pPr>
    </w:p>
    <w:p w:rsidR="0031609F" w:rsidRPr="005A461D"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2. </w:t>
      </w:r>
      <w:r w:rsidRPr="005A461D">
        <w:rPr>
          <w:rFonts w:asciiTheme="minorHAnsi" w:hAnsiTheme="minorHAnsi" w:cstheme="minorHAnsi"/>
        </w:rPr>
        <w:tab/>
        <w:t>Scrape and remove surface accumulations of chewing gum, tar, hardened dirt and other spoilage not removed by other means such as mopping, sweeping and/or dust mopping. Take care to avoid damage to floor tiles or finish. Remove all gum, tar and other soils when discovered.</w:t>
      </w:r>
    </w:p>
    <w:p w:rsidR="0031609F" w:rsidRPr="005A461D" w:rsidRDefault="0031609F" w:rsidP="001F0C0B">
      <w:pPr>
        <w:ind w:left="432"/>
        <w:jc w:val="both"/>
        <w:rPr>
          <w:rFonts w:asciiTheme="minorHAnsi" w:hAnsiTheme="minorHAnsi" w:cstheme="minorHAnsi"/>
        </w:rPr>
      </w:pPr>
    </w:p>
    <w:p w:rsidR="0031609F" w:rsidRPr="005A461D"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3. </w:t>
      </w:r>
      <w:r w:rsidRPr="005A461D">
        <w:rPr>
          <w:rFonts w:asciiTheme="minorHAnsi" w:hAnsiTheme="minorHAnsi" w:cstheme="minorHAnsi"/>
        </w:rPr>
        <w:tab/>
        <w:t>According to the schedule and as needed, spills, spots and stains shall be damp mopped to assure a uniformly clean appearance. Spilled materials may result in stains, which penetrate floor finishes. In these instances, floors shall receive a light coat of finish to repair the damage and present a uniform appearance. Mop up spills, spots and stains to assure a uniformly clean appearance.</w:t>
      </w:r>
    </w:p>
    <w:p w:rsidR="0031609F" w:rsidRPr="005A461D" w:rsidRDefault="0031609F" w:rsidP="00D75895">
      <w:pPr>
        <w:jc w:val="both"/>
        <w:rPr>
          <w:rFonts w:asciiTheme="minorHAnsi" w:hAnsiTheme="minorHAnsi" w:cstheme="minorHAnsi"/>
        </w:rPr>
      </w:pPr>
    </w:p>
    <w:p w:rsidR="00FC1F4B"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4. </w:t>
      </w:r>
      <w:r w:rsidRPr="005A461D">
        <w:rPr>
          <w:rFonts w:asciiTheme="minorHAnsi" w:hAnsiTheme="minorHAnsi" w:cstheme="minorHAnsi"/>
        </w:rPr>
        <w:tab/>
        <w:t xml:space="preserve">Floors shall be damp or wet mopped according to the schedule to maintain a uniformly clean appearance. Take care to avoid splashing walls, baseboards, furnishings, et cetera. </w:t>
      </w:r>
    </w:p>
    <w:p w:rsidR="00BC680E" w:rsidRDefault="00BC680E" w:rsidP="001F0C0B">
      <w:pPr>
        <w:ind w:left="864" w:hanging="432"/>
        <w:jc w:val="both"/>
        <w:rPr>
          <w:rFonts w:asciiTheme="minorHAnsi" w:hAnsiTheme="minorHAnsi" w:cstheme="minorHAnsi"/>
        </w:rPr>
      </w:pPr>
    </w:p>
    <w:p w:rsidR="0031609F" w:rsidRPr="005A461D" w:rsidRDefault="0031609F" w:rsidP="00FC1F4B">
      <w:pPr>
        <w:ind w:left="864"/>
        <w:jc w:val="both"/>
        <w:rPr>
          <w:rFonts w:asciiTheme="minorHAnsi" w:hAnsiTheme="minorHAnsi" w:cstheme="minorHAnsi"/>
        </w:rPr>
      </w:pPr>
      <w:r w:rsidRPr="005A461D">
        <w:rPr>
          <w:rFonts w:asciiTheme="minorHAnsi" w:hAnsiTheme="minorHAnsi" w:cstheme="minorHAnsi"/>
        </w:rPr>
        <w:t>Place disks of cardboard or plastic under or around furniture legs to prevent rust stains. Mopped floors shall be free from streaks, spots, stains, smears, mop strands and other unsightly appearance.</w:t>
      </w:r>
    </w:p>
    <w:p w:rsidR="0031609F" w:rsidRPr="005A461D" w:rsidRDefault="0031609F" w:rsidP="001F0C0B">
      <w:pPr>
        <w:ind w:left="432"/>
        <w:jc w:val="both"/>
        <w:rPr>
          <w:rFonts w:asciiTheme="minorHAnsi" w:hAnsiTheme="minorHAnsi" w:cstheme="minorHAnsi"/>
        </w:rPr>
      </w:pPr>
    </w:p>
    <w:p w:rsidR="00956B97"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5. </w:t>
      </w:r>
      <w:r w:rsidRPr="005A461D">
        <w:rPr>
          <w:rFonts w:asciiTheme="minorHAnsi" w:hAnsiTheme="minorHAnsi" w:cstheme="minorHAnsi"/>
        </w:rPr>
        <w:tab/>
        <w:t xml:space="preserve">Supplier shall maintain a high gloss, non-slippery finish on all VCT tile floors; repair and refinish worn areas of finish and remove heel and scuff marks. Exercise extreme care to prevent hitting or otherwise damaging walls, baseboards and furnishings with the floor machine. </w:t>
      </w:r>
    </w:p>
    <w:p w:rsidR="00A15747" w:rsidRPr="005A461D" w:rsidRDefault="00A15747" w:rsidP="001F0C0B">
      <w:pPr>
        <w:ind w:left="864" w:hanging="432"/>
        <w:jc w:val="both"/>
        <w:rPr>
          <w:rFonts w:asciiTheme="minorHAnsi" w:hAnsiTheme="minorHAnsi" w:cstheme="minorHAnsi"/>
        </w:rPr>
      </w:pPr>
    </w:p>
    <w:p w:rsidR="0031609F" w:rsidRPr="005A461D" w:rsidRDefault="0031609F" w:rsidP="00956B97">
      <w:pPr>
        <w:ind w:left="864"/>
        <w:jc w:val="both"/>
        <w:rPr>
          <w:rFonts w:asciiTheme="minorHAnsi" w:hAnsiTheme="minorHAnsi" w:cstheme="minorHAnsi"/>
        </w:rPr>
      </w:pPr>
      <w:r w:rsidRPr="00F03227">
        <w:rPr>
          <w:rFonts w:asciiTheme="minorHAnsi" w:hAnsiTheme="minorHAnsi" w:cstheme="minorHAnsi"/>
        </w:rPr>
        <w:t>When the supplier moves furniture to clean, replace all moved furniture. Floors shall have a uniform high shine and be free of streaks, scuffmarks and other unsightly appearance.</w:t>
      </w:r>
    </w:p>
    <w:p w:rsidR="0031609F" w:rsidRPr="005A461D" w:rsidRDefault="0031609F" w:rsidP="001F0C0B">
      <w:pPr>
        <w:ind w:left="432"/>
        <w:jc w:val="both"/>
        <w:rPr>
          <w:rFonts w:asciiTheme="minorHAnsi" w:hAnsiTheme="minorHAnsi" w:cstheme="minorHAnsi"/>
        </w:rPr>
      </w:pPr>
    </w:p>
    <w:p w:rsidR="00E2006F"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6. </w:t>
      </w:r>
      <w:r w:rsidRPr="005A461D">
        <w:rPr>
          <w:rFonts w:asciiTheme="minorHAnsi" w:hAnsiTheme="minorHAnsi" w:cstheme="minorHAnsi"/>
        </w:rPr>
        <w:tab/>
        <w:t xml:space="preserve">Supplier shall remove accumulations of dirt, finish, discoloration, stains and rust spots from finished floors. Avoid the flooding of floors with stripping solution or rinse water at all times. Exercise extreme caution to prevent splashing of walls, baseboards or furnishings. </w:t>
      </w:r>
    </w:p>
    <w:p w:rsidR="00A15747" w:rsidRPr="005A461D" w:rsidRDefault="00A15747" w:rsidP="001F0C0B">
      <w:pPr>
        <w:ind w:left="864" w:hanging="432"/>
        <w:jc w:val="both"/>
        <w:rPr>
          <w:rFonts w:asciiTheme="minorHAnsi" w:hAnsiTheme="minorHAnsi" w:cstheme="minorHAnsi"/>
        </w:rPr>
      </w:pPr>
    </w:p>
    <w:p w:rsidR="00740F46" w:rsidRDefault="0031609F" w:rsidP="00E2006F">
      <w:pPr>
        <w:ind w:left="864"/>
        <w:jc w:val="both"/>
        <w:rPr>
          <w:rFonts w:asciiTheme="minorHAnsi" w:hAnsiTheme="minorHAnsi" w:cstheme="minorHAnsi"/>
        </w:rPr>
      </w:pPr>
      <w:r w:rsidRPr="005A461D">
        <w:rPr>
          <w:rFonts w:asciiTheme="minorHAnsi" w:hAnsiTheme="minorHAnsi" w:cstheme="minorHAnsi"/>
        </w:rPr>
        <w:t xml:space="preserve">Replace any furnishings moved in order to accomplish this work to its proper position when work is completed. </w:t>
      </w:r>
    </w:p>
    <w:p w:rsidR="00F03227" w:rsidRDefault="00F03227" w:rsidP="00E2006F">
      <w:pPr>
        <w:ind w:left="864"/>
        <w:jc w:val="both"/>
        <w:rPr>
          <w:rFonts w:asciiTheme="minorHAnsi" w:hAnsiTheme="minorHAnsi" w:cstheme="minorHAnsi"/>
        </w:rPr>
      </w:pPr>
    </w:p>
    <w:p w:rsidR="0031609F" w:rsidRDefault="0031609F" w:rsidP="00E2006F">
      <w:pPr>
        <w:ind w:left="864"/>
        <w:jc w:val="both"/>
        <w:rPr>
          <w:rFonts w:asciiTheme="minorHAnsi" w:hAnsiTheme="minorHAnsi" w:cstheme="minorHAnsi"/>
        </w:rPr>
      </w:pPr>
      <w:r w:rsidRPr="005A461D">
        <w:rPr>
          <w:rFonts w:asciiTheme="minorHAnsi" w:hAnsiTheme="minorHAnsi" w:cstheme="minorHAnsi"/>
        </w:rPr>
        <w:t xml:space="preserve">Re-wax floors according to the schedule with a sealer and </w:t>
      </w:r>
      <w:r w:rsidR="00EC5FB2" w:rsidRPr="00EC5FB2">
        <w:rPr>
          <w:rFonts w:asciiTheme="minorHAnsi" w:hAnsiTheme="minorHAnsi" w:cstheme="minorHAnsi"/>
        </w:rPr>
        <w:t>two</w:t>
      </w:r>
      <w:r w:rsidRPr="00EC5FB2">
        <w:rPr>
          <w:rFonts w:asciiTheme="minorHAnsi" w:hAnsiTheme="minorHAnsi" w:cstheme="minorHAnsi"/>
        </w:rPr>
        <w:t xml:space="preserve"> coats of slip-resisting floor finish. </w:t>
      </w:r>
      <w:r w:rsidRPr="005A461D">
        <w:rPr>
          <w:rFonts w:asciiTheme="minorHAnsi" w:hAnsiTheme="minorHAnsi" w:cstheme="minorHAnsi"/>
        </w:rPr>
        <w:t xml:space="preserve">Floors shall be clean and free from scuffmarks, stains, rust, dirt, gum, tar, old finish, et cetera before the finish is applied. Apply coats with adequate time for drying allowed between coats.  </w:t>
      </w:r>
    </w:p>
    <w:p w:rsidR="00242361" w:rsidRPr="005A461D" w:rsidRDefault="00242361" w:rsidP="00E2006F">
      <w:pPr>
        <w:ind w:left="864"/>
        <w:jc w:val="both"/>
        <w:rPr>
          <w:rFonts w:asciiTheme="minorHAnsi" w:hAnsiTheme="minorHAnsi" w:cstheme="minorHAnsi"/>
        </w:rPr>
      </w:pPr>
    </w:p>
    <w:p w:rsidR="0031609F" w:rsidRPr="005A461D" w:rsidRDefault="0031609F" w:rsidP="001F0C0B">
      <w:pPr>
        <w:ind w:left="864" w:hanging="432"/>
        <w:jc w:val="both"/>
        <w:rPr>
          <w:rFonts w:asciiTheme="minorHAnsi" w:hAnsiTheme="minorHAnsi" w:cstheme="minorHAnsi"/>
        </w:rPr>
      </w:pPr>
      <w:r w:rsidRPr="005A461D">
        <w:rPr>
          <w:rFonts w:asciiTheme="minorHAnsi" w:hAnsiTheme="minorHAnsi" w:cstheme="minorHAnsi"/>
        </w:rPr>
        <w:lastRenderedPageBreak/>
        <w:t>7.</w:t>
      </w:r>
      <w:r w:rsidRPr="005A461D">
        <w:rPr>
          <w:rFonts w:asciiTheme="minorHAnsi" w:hAnsiTheme="minorHAnsi" w:cstheme="minorHAnsi"/>
        </w:rPr>
        <w:tab/>
        <w:t>Strip floors of layers of soiled finish, heel marks and scuffs, discolorations and stains. After thorough rinsing, floors shall be ready for application of new or additional finish. Properly apply sealer and finish coats to the floor. Finished or refinished floors shall present a uniform shine and shall not have buildups or finish along edges or in corners. Overlapping finish marks shall not be apparent and blend all blemishes in with additional coatings to assure uniformity.</w:t>
      </w:r>
    </w:p>
    <w:p w:rsidR="001F0C0B" w:rsidRPr="005A461D" w:rsidRDefault="001F0C0B" w:rsidP="00D75895">
      <w:pPr>
        <w:jc w:val="both"/>
        <w:rPr>
          <w:rFonts w:asciiTheme="minorHAnsi" w:hAnsiTheme="minorHAnsi" w:cstheme="minorHAnsi"/>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d.</w:t>
      </w:r>
      <w:r w:rsidRPr="005A461D">
        <w:rPr>
          <w:rFonts w:asciiTheme="minorHAnsi" w:hAnsiTheme="minorHAnsi" w:cstheme="minorHAnsi"/>
        </w:rPr>
        <w:tab/>
        <w:t>Carpet Care</w:t>
      </w:r>
    </w:p>
    <w:p w:rsidR="0031609F" w:rsidRPr="005A461D" w:rsidRDefault="0031609F" w:rsidP="001F0C0B">
      <w:pPr>
        <w:ind w:left="432"/>
        <w:jc w:val="both"/>
        <w:rPr>
          <w:rFonts w:asciiTheme="minorHAnsi" w:hAnsiTheme="minorHAnsi" w:cstheme="minorHAnsi"/>
        </w:rPr>
      </w:pPr>
    </w:p>
    <w:p w:rsidR="00A15747" w:rsidRDefault="0031609F" w:rsidP="00E05F50">
      <w:pPr>
        <w:pStyle w:val="ListParagraph"/>
        <w:numPr>
          <w:ilvl w:val="0"/>
          <w:numId w:val="33"/>
        </w:numPr>
        <w:jc w:val="both"/>
        <w:rPr>
          <w:rFonts w:cstheme="minorHAnsi"/>
          <w:sz w:val="24"/>
          <w:szCs w:val="24"/>
        </w:rPr>
      </w:pPr>
      <w:r w:rsidRPr="005A461D">
        <w:rPr>
          <w:rFonts w:cstheme="minorHAnsi"/>
          <w:sz w:val="24"/>
          <w:szCs w:val="24"/>
        </w:rPr>
        <w:t xml:space="preserve">Suppliers shall vacuum all carpets (as well as spot clean and shampoo them to remove accumulations of dust, dirt, stains and soil) according to the schedule. </w:t>
      </w:r>
    </w:p>
    <w:p w:rsidR="00BC680E" w:rsidRDefault="00BC680E" w:rsidP="00BC680E">
      <w:pPr>
        <w:pStyle w:val="ListParagraph"/>
        <w:ind w:left="792"/>
        <w:jc w:val="both"/>
        <w:rPr>
          <w:rFonts w:cstheme="minorHAnsi"/>
          <w:sz w:val="24"/>
          <w:szCs w:val="24"/>
        </w:rPr>
      </w:pPr>
    </w:p>
    <w:p w:rsidR="0031609F" w:rsidRPr="005A461D" w:rsidRDefault="0031609F" w:rsidP="00A15747">
      <w:pPr>
        <w:pStyle w:val="ListParagraph"/>
        <w:ind w:left="792"/>
        <w:jc w:val="both"/>
        <w:rPr>
          <w:rFonts w:cstheme="minorHAnsi"/>
          <w:sz w:val="24"/>
          <w:szCs w:val="24"/>
        </w:rPr>
      </w:pPr>
      <w:r w:rsidRPr="005A461D">
        <w:rPr>
          <w:rFonts w:cstheme="minorHAnsi"/>
          <w:sz w:val="24"/>
          <w:szCs w:val="24"/>
        </w:rPr>
        <w:t>Carpets shall present a uniformly clean appearance at all times free from spots, stains, chewing gum, tar, grease, litter, et cetera. Report any tears, rips, burns or indelible stains to KCDC so repairs or replacement can occur.</w:t>
      </w:r>
    </w:p>
    <w:p w:rsidR="001F0C0B" w:rsidRPr="005A461D" w:rsidRDefault="001F0C0B" w:rsidP="001F0C0B">
      <w:pPr>
        <w:pStyle w:val="ListParagraph"/>
        <w:ind w:left="432" w:firstLine="432"/>
        <w:jc w:val="both"/>
        <w:rPr>
          <w:rFonts w:cstheme="minorHAnsi"/>
          <w:sz w:val="24"/>
          <w:szCs w:val="24"/>
        </w:rPr>
      </w:pPr>
    </w:p>
    <w:p w:rsidR="00A15747"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2. </w:t>
      </w:r>
      <w:r w:rsidRPr="005A461D">
        <w:rPr>
          <w:rFonts w:asciiTheme="minorHAnsi" w:hAnsiTheme="minorHAnsi" w:cstheme="minorHAnsi"/>
        </w:rPr>
        <w:tab/>
        <w:t xml:space="preserve">Vacuum carpets according to the schedule.  Pay close attention to corners, edges and areas that are inaccessible to the machine. Employ the appropriate hand tools to assure the proper cleaning of these areas. </w:t>
      </w:r>
    </w:p>
    <w:p w:rsidR="00A15747" w:rsidRDefault="00A15747" w:rsidP="001F0C0B">
      <w:pPr>
        <w:ind w:left="864" w:hanging="432"/>
        <w:jc w:val="both"/>
        <w:rPr>
          <w:rFonts w:asciiTheme="minorHAnsi" w:hAnsiTheme="minorHAnsi" w:cstheme="minorHAnsi"/>
        </w:rPr>
      </w:pPr>
    </w:p>
    <w:p w:rsidR="002D3D2C" w:rsidRDefault="0031609F" w:rsidP="00A15747">
      <w:pPr>
        <w:ind w:left="864"/>
        <w:jc w:val="both"/>
        <w:rPr>
          <w:rFonts w:asciiTheme="minorHAnsi" w:hAnsiTheme="minorHAnsi" w:cstheme="minorHAnsi"/>
        </w:rPr>
      </w:pPr>
      <w:r w:rsidRPr="005A461D">
        <w:rPr>
          <w:rFonts w:asciiTheme="minorHAnsi" w:hAnsiTheme="minorHAnsi" w:cstheme="minorHAnsi"/>
        </w:rPr>
        <w:t xml:space="preserve">Exercise care to prevent hitting or otherwise damaging walls, baseboards, or furnishings with the vacuum or attachments. Empty or clean the bags regularly. Vacuum walk-off mats and any furniture moved or replaced.  </w:t>
      </w:r>
    </w:p>
    <w:p w:rsidR="00A15747" w:rsidRDefault="00A15747" w:rsidP="001F0C0B">
      <w:pPr>
        <w:ind w:left="864" w:hanging="432"/>
        <w:jc w:val="both"/>
        <w:rPr>
          <w:rFonts w:asciiTheme="minorHAnsi" w:hAnsiTheme="minorHAnsi" w:cstheme="minorHAnsi"/>
        </w:rPr>
      </w:pPr>
    </w:p>
    <w:p w:rsidR="0031609F" w:rsidRDefault="0031609F" w:rsidP="002D3D2C">
      <w:pPr>
        <w:ind w:left="864"/>
        <w:jc w:val="both"/>
        <w:rPr>
          <w:rFonts w:asciiTheme="minorHAnsi" w:hAnsiTheme="minorHAnsi" w:cstheme="minorHAnsi"/>
        </w:rPr>
      </w:pPr>
      <w:r w:rsidRPr="005A461D">
        <w:rPr>
          <w:rFonts w:asciiTheme="minorHAnsi" w:hAnsiTheme="minorHAnsi" w:cstheme="minorHAnsi"/>
        </w:rPr>
        <w:t>Vacuumed carpets shall present a uniformly clean appearance both in open spaces and in inaccessible areas under and around furnishings, in corners and along edges. Carpets shall be free from lint, debris strings, loose carpet strands and the pile shall stand erect.</w:t>
      </w:r>
    </w:p>
    <w:p w:rsidR="00BC680E" w:rsidRPr="005A461D" w:rsidRDefault="00BC680E" w:rsidP="002D3D2C">
      <w:pPr>
        <w:ind w:left="864"/>
        <w:jc w:val="both"/>
        <w:rPr>
          <w:rFonts w:asciiTheme="minorHAnsi" w:hAnsiTheme="minorHAnsi" w:cstheme="minorHAnsi"/>
        </w:rPr>
      </w:pPr>
    </w:p>
    <w:p w:rsidR="0031609F" w:rsidRPr="005A461D" w:rsidRDefault="0031609F" w:rsidP="001F0C0B">
      <w:pPr>
        <w:ind w:left="864" w:hanging="432"/>
        <w:jc w:val="both"/>
        <w:rPr>
          <w:rFonts w:asciiTheme="minorHAnsi" w:hAnsiTheme="minorHAnsi" w:cstheme="minorHAnsi"/>
        </w:rPr>
      </w:pPr>
      <w:r w:rsidRPr="005A461D">
        <w:rPr>
          <w:rFonts w:asciiTheme="minorHAnsi" w:hAnsiTheme="minorHAnsi" w:cstheme="minorHAnsi"/>
        </w:rPr>
        <w:t xml:space="preserve">3. </w:t>
      </w:r>
      <w:r w:rsidRPr="005A461D">
        <w:rPr>
          <w:rFonts w:asciiTheme="minorHAnsi" w:hAnsiTheme="minorHAnsi" w:cstheme="minorHAnsi"/>
        </w:rPr>
        <w:tab/>
        <w:t>Carpets shall be spot cleaned as necessary to remove gum, tar, grease, spills, spots, stains, et cetera. If it is safe, and does not cause fading or discoloration a solvent cleaner may be used. The supplier may use an aerosol chewing gum remover with a putty knife, but pay careful attention to avoid damaging carpet fibers.</w:t>
      </w:r>
    </w:p>
    <w:p w:rsidR="0031609F" w:rsidRPr="005A461D" w:rsidRDefault="0031609F" w:rsidP="00D75895">
      <w:pPr>
        <w:jc w:val="both"/>
        <w:rPr>
          <w:rFonts w:asciiTheme="minorHAnsi" w:hAnsiTheme="minorHAnsi" w:cstheme="minorHAnsi"/>
        </w:rPr>
      </w:pPr>
    </w:p>
    <w:p w:rsidR="0031609F" w:rsidRPr="005A461D" w:rsidRDefault="001F0C0B" w:rsidP="001F0C0B">
      <w:pPr>
        <w:pStyle w:val="ListParagraph"/>
        <w:numPr>
          <w:ilvl w:val="0"/>
          <w:numId w:val="32"/>
        </w:numPr>
        <w:jc w:val="both"/>
        <w:rPr>
          <w:rFonts w:cstheme="minorHAnsi"/>
          <w:sz w:val="24"/>
          <w:szCs w:val="24"/>
        </w:rPr>
      </w:pPr>
      <w:r w:rsidRPr="005A461D">
        <w:rPr>
          <w:rFonts w:cstheme="minorHAnsi"/>
          <w:sz w:val="24"/>
          <w:szCs w:val="24"/>
        </w:rPr>
        <w:t xml:space="preserve"> </w:t>
      </w:r>
      <w:r w:rsidR="0031609F" w:rsidRPr="005A461D">
        <w:rPr>
          <w:rFonts w:cstheme="minorHAnsi"/>
          <w:sz w:val="24"/>
          <w:szCs w:val="24"/>
        </w:rPr>
        <w:t xml:space="preserve">Keep carpets free from chewing gum, candy spills, spots, grease, food and beverage stains,  </w:t>
      </w:r>
    </w:p>
    <w:p w:rsidR="0031609F" w:rsidRPr="005A461D" w:rsidRDefault="0031609F" w:rsidP="001F0C0B">
      <w:pPr>
        <w:pStyle w:val="ListParagraph"/>
        <w:ind w:left="864"/>
        <w:jc w:val="both"/>
        <w:rPr>
          <w:rFonts w:cstheme="minorHAnsi"/>
          <w:sz w:val="24"/>
          <w:szCs w:val="24"/>
        </w:rPr>
      </w:pPr>
      <w:r w:rsidRPr="005A461D">
        <w:rPr>
          <w:rFonts w:cstheme="minorHAnsi"/>
          <w:sz w:val="24"/>
          <w:szCs w:val="24"/>
        </w:rPr>
        <w:t>watermarks, et cetera. Report to KCDC all indelible stains, not removable by spotting and shampooing procedures. Clean up water leaks or beverage spills as soon as discovered. Remove gum and tar as soon as discovered.</w:t>
      </w:r>
    </w:p>
    <w:p w:rsidR="0031609F" w:rsidRPr="005A461D" w:rsidRDefault="0031609F" w:rsidP="00D75895">
      <w:pPr>
        <w:jc w:val="both"/>
        <w:rPr>
          <w:rFonts w:asciiTheme="minorHAnsi" w:hAnsiTheme="minorHAnsi" w:cstheme="minorHAnsi"/>
        </w:rPr>
      </w:pPr>
    </w:p>
    <w:p w:rsidR="0031609F" w:rsidRPr="005A461D" w:rsidRDefault="0031609F" w:rsidP="00A15747">
      <w:pPr>
        <w:ind w:left="864" w:hanging="432"/>
        <w:jc w:val="both"/>
        <w:rPr>
          <w:rFonts w:asciiTheme="minorHAnsi" w:hAnsiTheme="minorHAnsi" w:cstheme="minorHAnsi"/>
        </w:rPr>
      </w:pPr>
      <w:r w:rsidRPr="005A461D">
        <w:rPr>
          <w:rFonts w:asciiTheme="minorHAnsi" w:hAnsiTheme="minorHAnsi" w:cstheme="minorHAnsi"/>
        </w:rPr>
        <w:t>5.</w:t>
      </w:r>
      <w:r w:rsidRPr="005A461D">
        <w:rPr>
          <w:rFonts w:asciiTheme="minorHAnsi" w:hAnsiTheme="minorHAnsi" w:cstheme="minorHAnsi"/>
        </w:rPr>
        <w:tab/>
        <w:t>The supplier will steam clean these areas once per quarte</w:t>
      </w:r>
      <w:r w:rsidR="00A15747">
        <w:rPr>
          <w:rFonts w:asciiTheme="minorHAnsi" w:hAnsiTheme="minorHAnsi" w:cstheme="minorHAnsi"/>
        </w:rPr>
        <w:t>r all c</w:t>
      </w:r>
      <w:r w:rsidRPr="005A461D">
        <w:rPr>
          <w:rFonts w:asciiTheme="minorHAnsi" w:hAnsiTheme="minorHAnsi" w:cstheme="minorHAnsi"/>
        </w:rPr>
        <w:t>arpeted areas in the Main Office Building including:</w:t>
      </w:r>
    </w:p>
    <w:p w:rsidR="0031609F" w:rsidRPr="005A461D" w:rsidRDefault="0031609F" w:rsidP="001F0C0B">
      <w:pPr>
        <w:pStyle w:val="PlainText"/>
        <w:numPr>
          <w:ilvl w:val="0"/>
          <w:numId w:val="4"/>
        </w:numPr>
        <w:ind w:left="864" w:firstLine="0"/>
        <w:jc w:val="both"/>
        <w:rPr>
          <w:rFonts w:asciiTheme="minorHAnsi" w:hAnsiTheme="minorHAnsi" w:cstheme="minorHAnsi"/>
          <w:sz w:val="24"/>
          <w:szCs w:val="24"/>
        </w:rPr>
      </w:pPr>
      <w:r w:rsidRPr="005A461D">
        <w:rPr>
          <w:rFonts w:asciiTheme="minorHAnsi" w:hAnsiTheme="minorHAnsi" w:cstheme="minorHAnsi"/>
          <w:sz w:val="24"/>
          <w:szCs w:val="24"/>
        </w:rPr>
        <w:t>Elevator</w:t>
      </w:r>
    </w:p>
    <w:p w:rsidR="0031609F" w:rsidRPr="005A461D" w:rsidRDefault="0031609F" w:rsidP="001F0C0B">
      <w:pPr>
        <w:pStyle w:val="PlainText"/>
        <w:numPr>
          <w:ilvl w:val="0"/>
          <w:numId w:val="4"/>
        </w:numPr>
        <w:ind w:left="864" w:firstLine="0"/>
        <w:jc w:val="both"/>
        <w:rPr>
          <w:rFonts w:asciiTheme="minorHAnsi" w:hAnsiTheme="minorHAnsi" w:cstheme="minorHAnsi"/>
          <w:sz w:val="24"/>
          <w:szCs w:val="24"/>
        </w:rPr>
      </w:pPr>
      <w:r w:rsidRPr="005A461D">
        <w:rPr>
          <w:rFonts w:asciiTheme="minorHAnsi" w:hAnsiTheme="minorHAnsi" w:cstheme="minorHAnsi"/>
          <w:sz w:val="24"/>
          <w:szCs w:val="24"/>
        </w:rPr>
        <w:t>Hallways</w:t>
      </w:r>
    </w:p>
    <w:p w:rsidR="0031609F" w:rsidRPr="005A461D" w:rsidRDefault="0031609F" w:rsidP="001F0C0B">
      <w:pPr>
        <w:pStyle w:val="PlainText"/>
        <w:numPr>
          <w:ilvl w:val="0"/>
          <w:numId w:val="4"/>
        </w:numPr>
        <w:ind w:left="864" w:firstLine="0"/>
        <w:jc w:val="both"/>
        <w:rPr>
          <w:rFonts w:asciiTheme="minorHAnsi" w:hAnsiTheme="minorHAnsi" w:cstheme="minorHAnsi"/>
          <w:sz w:val="24"/>
          <w:szCs w:val="24"/>
        </w:rPr>
      </w:pPr>
      <w:r w:rsidRPr="005A461D">
        <w:rPr>
          <w:rFonts w:asciiTheme="minorHAnsi" w:hAnsiTheme="minorHAnsi" w:cstheme="minorHAnsi"/>
          <w:sz w:val="24"/>
          <w:szCs w:val="24"/>
        </w:rPr>
        <w:t>Second Floor Lobby</w:t>
      </w:r>
    </w:p>
    <w:p w:rsidR="0031609F" w:rsidRPr="005A461D" w:rsidRDefault="0031609F" w:rsidP="001F0C0B">
      <w:pPr>
        <w:pStyle w:val="ListParagraph"/>
        <w:numPr>
          <w:ilvl w:val="0"/>
          <w:numId w:val="4"/>
        </w:numPr>
        <w:ind w:left="864" w:firstLine="0"/>
        <w:jc w:val="both"/>
        <w:rPr>
          <w:rFonts w:cstheme="minorHAnsi"/>
          <w:sz w:val="24"/>
          <w:szCs w:val="24"/>
        </w:rPr>
      </w:pPr>
      <w:r w:rsidRPr="005A461D">
        <w:rPr>
          <w:rFonts w:cstheme="minorHAnsi"/>
          <w:sz w:val="24"/>
          <w:szCs w:val="24"/>
        </w:rPr>
        <w:t>The Board Room</w:t>
      </w:r>
    </w:p>
    <w:p w:rsidR="0031609F" w:rsidRPr="005A461D" w:rsidRDefault="0031609F" w:rsidP="001F0C0B">
      <w:pPr>
        <w:pStyle w:val="ListParagraph"/>
        <w:numPr>
          <w:ilvl w:val="0"/>
          <w:numId w:val="4"/>
        </w:numPr>
        <w:ind w:left="864" w:firstLine="0"/>
        <w:jc w:val="both"/>
        <w:rPr>
          <w:rFonts w:cstheme="minorHAnsi"/>
          <w:sz w:val="24"/>
          <w:szCs w:val="24"/>
        </w:rPr>
      </w:pPr>
      <w:r w:rsidRPr="005A461D">
        <w:rPr>
          <w:rFonts w:cstheme="minorHAnsi"/>
          <w:sz w:val="24"/>
          <w:szCs w:val="24"/>
        </w:rPr>
        <w:t>The Gym</w:t>
      </w:r>
    </w:p>
    <w:p w:rsidR="0031609F" w:rsidRPr="005A461D" w:rsidRDefault="0031609F" w:rsidP="001F0C0B">
      <w:pPr>
        <w:pStyle w:val="PlainText"/>
        <w:numPr>
          <w:ilvl w:val="0"/>
          <w:numId w:val="4"/>
        </w:numPr>
        <w:ind w:left="864" w:firstLine="0"/>
        <w:jc w:val="both"/>
        <w:rPr>
          <w:rFonts w:asciiTheme="minorHAnsi" w:hAnsiTheme="minorHAnsi" w:cstheme="minorHAnsi"/>
          <w:sz w:val="24"/>
          <w:szCs w:val="24"/>
        </w:rPr>
      </w:pPr>
      <w:r w:rsidRPr="005A461D">
        <w:rPr>
          <w:rFonts w:asciiTheme="minorHAnsi" w:hAnsiTheme="minorHAnsi" w:cstheme="minorHAnsi"/>
          <w:sz w:val="24"/>
          <w:szCs w:val="24"/>
        </w:rPr>
        <w:t xml:space="preserve">The Stairway in the </w:t>
      </w:r>
      <w:r w:rsidR="0049287C">
        <w:rPr>
          <w:rFonts w:asciiTheme="minorHAnsi" w:hAnsiTheme="minorHAnsi" w:cstheme="minorHAnsi"/>
          <w:sz w:val="24"/>
          <w:szCs w:val="24"/>
        </w:rPr>
        <w:t>L</w:t>
      </w:r>
      <w:r w:rsidRPr="005A461D">
        <w:rPr>
          <w:rFonts w:asciiTheme="minorHAnsi" w:hAnsiTheme="minorHAnsi" w:cstheme="minorHAnsi"/>
          <w:sz w:val="24"/>
          <w:szCs w:val="24"/>
        </w:rPr>
        <w:t>obby</w:t>
      </w:r>
    </w:p>
    <w:p w:rsidR="0031609F" w:rsidRPr="005A461D" w:rsidRDefault="0031609F" w:rsidP="001F0C0B">
      <w:pPr>
        <w:pStyle w:val="ListParagraph"/>
        <w:numPr>
          <w:ilvl w:val="0"/>
          <w:numId w:val="4"/>
        </w:numPr>
        <w:ind w:left="864" w:firstLine="0"/>
        <w:jc w:val="both"/>
        <w:rPr>
          <w:rFonts w:cstheme="minorHAnsi"/>
          <w:sz w:val="24"/>
          <w:szCs w:val="24"/>
        </w:rPr>
      </w:pPr>
      <w:r w:rsidRPr="005A461D">
        <w:rPr>
          <w:rFonts w:cstheme="minorHAnsi"/>
          <w:sz w:val="24"/>
          <w:szCs w:val="24"/>
        </w:rPr>
        <w:t>Training Room</w:t>
      </w:r>
    </w:p>
    <w:p w:rsidR="0031609F" w:rsidRPr="005A461D" w:rsidRDefault="0031609F" w:rsidP="001F0C0B">
      <w:pPr>
        <w:pStyle w:val="ListParagraph"/>
        <w:numPr>
          <w:ilvl w:val="0"/>
          <w:numId w:val="4"/>
        </w:numPr>
        <w:ind w:left="864" w:firstLine="0"/>
        <w:jc w:val="both"/>
        <w:rPr>
          <w:rFonts w:cstheme="minorHAnsi"/>
          <w:sz w:val="24"/>
          <w:szCs w:val="24"/>
        </w:rPr>
      </w:pPr>
      <w:r w:rsidRPr="005A461D">
        <w:rPr>
          <w:rFonts w:cstheme="minorHAnsi"/>
          <w:sz w:val="24"/>
          <w:szCs w:val="24"/>
        </w:rPr>
        <w:lastRenderedPageBreak/>
        <w:t>Private Offices</w:t>
      </w:r>
    </w:p>
    <w:p w:rsidR="0031609F" w:rsidRPr="005A461D" w:rsidRDefault="0031609F" w:rsidP="001F0C0B">
      <w:pPr>
        <w:pStyle w:val="ListParagraph"/>
        <w:numPr>
          <w:ilvl w:val="0"/>
          <w:numId w:val="4"/>
        </w:numPr>
        <w:ind w:left="864" w:firstLine="0"/>
        <w:jc w:val="both"/>
        <w:rPr>
          <w:rFonts w:cstheme="minorHAnsi"/>
          <w:sz w:val="24"/>
          <w:szCs w:val="24"/>
        </w:rPr>
      </w:pPr>
      <w:r w:rsidRPr="005A461D">
        <w:rPr>
          <w:rFonts w:cstheme="minorHAnsi"/>
          <w:sz w:val="24"/>
          <w:szCs w:val="24"/>
        </w:rPr>
        <w:t xml:space="preserve">All Common </w:t>
      </w:r>
      <w:r w:rsidR="0049287C">
        <w:rPr>
          <w:rFonts w:cstheme="minorHAnsi"/>
          <w:sz w:val="24"/>
          <w:szCs w:val="24"/>
        </w:rPr>
        <w:t>A</w:t>
      </w:r>
      <w:r w:rsidRPr="005A461D">
        <w:rPr>
          <w:rFonts w:cstheme="minorHAnsi"/>
          <w:sz w:val="24"/>
          <w:szCs w:val="24"/>
        </w:rPr>
        <w:t>reas</w:t>
      </w:r>
    </w:p>
    <w:p w:rsidR="00E2006F" w:rsidRPr="005A461D" w:rsidRDefault="00E2006F" w:rsidP="00E2006F">
      <w:pPr>
        <w:pStyle w:val="ListParagraph"/>
        <w:ind w:left="864"/>
        <w:jc w:val="both"/>
        <w:rPr>
          <w:rFonts w:cstheme="minorHAnsi"/>
          <w:sz w:val="24"/>
          <w:szCs w:val="24"/>
        </w:rPr>
      </w:pPr>
    </w:p>
    <w:p w:rsidR="0031609F" w:rsidRPr="005A461D" w:rsidRDefault="0031609F" w:rsidP="001F0C0B">
      <w:pPr>
        <w:pStyle w:val="PlainText"/>
        <w:ind w:firstLine="432"/>
        <w:jc w:val="both"/>
        <w:rPr>
          <w:rFonts w:asciiTheme="minorHAnsi" w:hAnsiTheme="minorHAnsi" w:cstheme="minorHAnsi"/>
          <w:sz w:val="24"/>
          <w:szCs w:val="24"/>
        </w:rPr>
      </w:pPr>
      <w:r w:rsidRPr="005A461D">
        <w:rPr>
          <w:rFonts w:asciiTheme="minorHAnsi" w:hAnsiTheme="minorHAnsi" w:cstheme="minorHAnsi"/>
          <w:bCs/>
          <w:sz w:val="24"/>
          <w:szCs w:val="24"/>
        </w:rPr>
        <w:t>6.</w:t>
      </w:r>
      <w:r w:rsidRPr="005A461D">
        <w:rPr>
          <w:rFonts w:asciiTheme="minorHAnsi" w:hAnsiTheme="minorHAnsi" w:cstheme="minorHAnsi"/>
          <w:bCs/>
          <w:sz w:val="24"/>
          <w:szCs w:val="24"/>
        </w:rPr>
        <w:tab/>
        <w:t>Service Hours</w:t>
      </w:r>
    </w:p>
    <w:p w:rsidR="0031609F" w:rsidRPr="005A461D" w:rsidRDefault="0031609F" w:rsidP="00D75895">
      <w:pPr>
        <w:pStyle w:val="PlainText"/>
        <w:jc w:val="both"/>
        <w:rPr>
          <w:rFonts w:asciiTheme="minorHAnsi" w:hAnsiTheme="minorHAnsi" w:cstheme="minorHAnsi"/>
          <w:sz w:val="24"/>
          <w:szCs w:val="24"/>
        </w:rPr>
      </w:pPr>
    </w:p>
    <w:p w:rsidR="0031609F" w:rsidRPr="005A461D" w:rsidRDefault="0031609F" w:rsidP="001F0C0B">
      <w:pPr>
        <w:pStyle w:val="PlainText"/>
        <w:ind w:left="1296" w:hanging="432"/>
        <w:jc w:val="both"/>
        <w:rPr>
          <w:rFonts w:asciiTheme="minorHAnsi" w:hAnsiTheme="minorHAnsi" w:cstheme="minorHAnsi"/>
          <w:sz w:val="24"/>
          <w:szCs w:val="24"/>
        </w:rPr>
      </w:pPr>
      <w:r w:rsidRPr="005A461D">
        <w:rPr>
          <w:rFonts w:asciiTheme="minorHAnsi" w:hAnsiTheme="minorHAnsi" w:cstheme="minorHAnsi"/>
          <w:sz w:val="24"/>
          <w:szCs w:val="24"/>
        </w:rPr>
        <w:t>a.</w:t>
      </w:r>
      <w:r w:rsidRPr="005A461D">
        <w:rPr>
          <w:rFonts w:asciiTheme="minorHAnsi" w:hAnsiTheme="minorHAnsi" w:cstheme="minorHAnsi"/>
          <w:sz w:val="24"/>
          <w:szCs w:val="24"/>
        </w:rPr>
        <w:tab/>
        <w:t>The supplier shall clean all areas after KCDC closes at 4:00 p.m</w:t>
      </w:r>
      <w:r w:rsidR="002816BB">
        <w:rPr>
          <w:rFonts w:asciiTheme="minorHAnsi" w:hAnsiTheme="minorHAnsi" w:cstheme="minorHAnsi"/>
          <w:sz w:val="24"/>
          <w:szCs w:val="24"/>
        </w:rPr>
        <w:t>. (except as noted)</w:t>
      </w:r>
      <w:r w:rsidRPr="005A461D">
        <w:rPr>
          <w:rFonts w:asciiTheme="minorHAnsi" w:hAnsiTheme="minorHAnsi" w:cstheme="minorHAnsi"/>
          <w:sz w:val="24"/>
          <w:szCs w:val="24"/>
        </w:rPr>
        <w:t>. The supplier shall perform all work during the normal workweek.</w:t>
      </w:r>
    </w:p>
    <w:p w:rsidR="0031609F" w:rsidRPr="005A461D" w:rsidRDefault="0031609F" w:rsidP="00D75895">
      <w:pPr>
        <w:pStyle w:val="PlainText"/>
        <w:jc w:val="both"/>
        <w:rPr>
          <w:rFonts w:asciiTheme="minorHAnsi" w:hAnsiTheme="minorHAnsi" w:cstheme="minorHAnsi"/>
          <w:sz w:val="24"/>
          <w:szCs w:val="24"/>
        </w:rPr>
      </w:pPr>
    </w:p>
    <w:p w:rsidR="0031609F" w:rsidRPr="005A461D" w:rsidRDefault="0031609F" w:rsidP="001F0C0B">
      <w:pPr>
        <w:pStyle w:val="PlainText"/>
        <w:ind w:left="432" w:firstLine="432"/>
        <w:jc w:val="both"/>
        <w:rPr>
          <w:rFonts w:asciiTheme="minorHAnsi" w:hAnsiTheme="minorHAnsi" w:cstheme="minorHAnsi"/>
          <w:sz w:val="24"/>
          <w:szCs w:val="24"/>
        </w:rPr>
      </w:pPr>
      <w:r w:rsidRPr="005A461D">
        <w:rPr>
          <w:rFonts w:asciiTheme="minorHAnsi" w:hAnsiTheme="minorHAnsi" w:cstheme="minorHAnsi"/>
          <w:sz w:val="24"/>
          <w:szCs w:val="24"/>
        </w:rPr>
        <w:t>b.</w:t>
      </w:r>
      <w:r w:rsidRPr="005A461D">
        <w:rPr>
          <w:rFonts w:asciiTheme="minorHAnsi" w:hAnsiTheme="minorHAnsi" w:cstheme="minorHAnsi"/>
          <w:sz w:val="24"/>
          <w:szCs w:val="24"/>
        </w:rPr>
        <w:tab/>
        <w:t>KCDC prefers that cleaning be on Fridays to allow for weekend drying.</w:t>
      </w:r>
    </w:p>
    <w:p w:rsidR="0031609F" w:rsidRPr="005A461D" w:rsidRDefault="0031609F" w:rsidP="00D75895">
      <w:pPr>
        <w:pStyle w:val="PlainText"/>
        <w:jc w:val="both"/>
        <w:rPr>
          <w:rFonts w:asciiTheme="minorHAnsi" w:hAnsiTheme="minorHAnsi" w:cstheme="minorHAnsi"/>
          <w:sz w:val="24"/>
          <w:szCs w:val="24"/>
        </w:rPr>
      </w:pPr>
    </w:p>
    <w:p w:rsidR="0031609F" w:rsidRDefault="0031609F" w:rsidP="001F0C0B">
      <w:pPr>
        <w:pStyle w:val="PlainText"/>
        <w:ind w:firstLine="432"/>
        <w:jc w:val="both"/>
        <w:rPr>
          <w:rFonts w:asciiTheme="minorHAnsi" w:hAnsiTheme="minorHAnsi" w:cstheme="minorHAnsi"/>
          <w:sz w:val="24"/>
          <w:szCs w:val="24"/>
        </w:rPr>
      </w:pPr>
      <w:r w:rsidRPr="005A461D">
        <w:rPr>
          <w:rFonts w:asciiTheme="minorHAnsi" w:hAnsiTheme="minorHAnsi" w:cstheme="minorHAnsi"/>
          <w:sz w:val="24"/>
          <w:szCs w:val="24"/>
        </w:rPr>
        <w:t>7.</w:t>
      </w:r>
      <w:r w:rsidRPr="005A461D">
        <w:rPr>
          <w:rFonts w:asciiTheme="minorHAnsi" w:hAnsiTheme="minorHAnsi" w:cstheme="minorHAnsi"/>
          <w:sz w:val="24"/>
          <w:szCs w:val="24"/>
        </w:rPr>
        <w:tab/>
        <w:t>Specifications</w:t>
      </w:r>
    </w:p>
    <w:p w:rsidR="00C4343D" w:rsidRPr="005A461D" w:rsidRDefault="00C4343D" w:rsidP="001F0C0B">
      <w:pPr>
        <w:pStyle w:val="PlainText"/>
        <w:ind w:firstLine="432"/>
        <w:jc w:val="both"/>
        <w:rPr>
          <w:rFonts w:asciiTheme="minorHAnsi" w:hAnsiTheme="minorHAnsi" w:cstheme="minorHAnsi"/>
          <w:b/>
          <w:sz w:val="24"/>
          <w:szCs w:val="24"/>
          <w:u w:val="single"/>
        </w:rPr>
      </w:pPr>
    </w:p>
    <w:p w:rsidR="0031609F" w:rsidRPr="005A461D" w:rsidRDefault="0031609F" w:rsidP="001F0C0B">
      <w:pPr>
        <w:pStyle w:val="PlainText"/>
        <w:ind w:left="1296" w:hanging="432"/>
        <w:jc w:val="both"/>
        <w:rPr>
          <w:rFonts w:asciiTheme="minorHAnsi" w:hAnsiTheme="minorHAnsi" w:cstheme="minorHAnsi"/>
          <w:sz w:val="24"/>
          <w:szCs w:val="24"/>
        </w:rPr>
      </w:pPr>
      <w:r w:rsidRPr="005A461D">
        <w:rPr>
          <w:rFonts w:asciiTheme="minorHAnsi" w:hAnsiTheme="minorHAnsi" w:cstheme="minorHAnsi"/>
          <w:sz w:val="24"/>
          <w:szCs w:val="24"/>
        </w:rPr>
        <w:t>a.</w:t>
      </w:r>
      <w:r w:rsidRPr="005A461D">
        <w:rPr>
          <w:rFonts w:asciiTheme="minorHAnsi" w:hAnsiTheme="minorHAnsi" w:cstheme="minorHAnsi"/>
          <w:sz w:val="24"/>
          <w:szCs w:val="24"/>
        </w:rPr>
        <w:tab/>
        <w:t>Cleaning requires the movement of small items such as chairs and small tables. Place these items on cleaning risers and leave them in their original position when the job is completed.</w:t>
      </w:r>
    </w:p>
    <w:p w:rsidR="0031609F" w:rsidRPr="005A461D" w:rsidRDefault="0031609F" w:rsidP="001F0C0B">
      <w:pPr>
        <w:pStyle w:val="PlainText"/>
        <w:ind w:left="864"/>
        <w:jc w:val="both"/>
        <w:rPr>
          <w:rFonts w:asciiTheme="minorHAnsi" w:hAnsiTheme="minorHAnsi" w:cstheme="minorHAnsi"/>
          <w:sz w:val="24"/>
          <w:szCs w:val="24"/>
        </w:rPr>
      </w:pPr>
    </w:p>
    <w:p w:rsidR="0031609F" w:rsidRPr="00EC5FB2" w:rsidRDefault="0031609F" w:rsidP="001F0C0B">
      <w:pPr>
        <w:pStyle w:val="PlainText"/>
        <w:ind w:left="1296" w:hanging="432"/>
        <w:jc w:val="both"/>
        <w:rPr>
          <w:rFonts w:asciiTheme="minorHAnsi" w:hAnsiTheme="minorHAnsi" w:cstheme="minorHAnsi"/>
          <w:sz w:val="24"/>
          <w:szCs w:val="24"/>
        </w:rPr>
      </w:pPr>
      <w:r w:rsidRPr="00EC5FB2">
        <w:rPr>
          <w:rFonts w:asciiTheme="minorHAnsi" w:hAnsiTheme="minorHAnsi" w:cstheme="minorHAnsi"/>
          <w:sz w:val="24"/>
          <w:szCs w:val="24"/>
        </w:rPr>
        <w:t>b.</w:t>
      </w:r>
      <w:r w:rsidRPr="00EC5FB2">
        <w:rPr>
          <w:rFonts w:asciiTheme="minorHAnsi" w:hAnsiTheme="minorHAnsi" w:cstheme="minorHAnsi"/>
          <w:sz w:val="24"/>
          <w:szCs w:val="24"/>
        </w:rPr>
        <w:tab/>
        <w:t>The supplier shall not move large items such as desks, file cabinets and “in-place” furniture for cleaning.</w:t>
      </w:r>
      <w:r w:rsidR="0049287C" w:rsidRPr="00EC5FB2">
        <w:rPr>
          <w:rFonts w:asciiTheme="minorHAnsi" w:hAnsiTheme="minorHAnsi" w:cstheme="minorHAnsi"/>
          <w:sz w:val="24"/>
          <w:szCs w:val="24"/>
        </w:rPr>
        <w:t xml:space="preserve"> </w:t>
      </w:r>
      <w:r w:rsidR="00EC5FB2" w:rsidRPr="00EC5FB2">
        <w:rPr>
          <w:rFonts w:asciiTheme="minorHAnsi" w:hAnsiTheme="minorHAnsi" w:cstheme="minorHAnsi"/>
          <w:sz w:val="24"/>
          <w:szCs w:val="24"/>
        </w:rPr>
        <w:t xml:space="preserve"> </w:t>
      </w:r>
    </w:p>
    <w:p w:rsidR="00FC1F4B" w:rsidRDefault="00FC1F4B" w:rsidP="001F0C0B">
      <w:pPr>
        <w:pStyle w:val="PlainText"/>
        <w:ind w:left="1296" w:hanging="432"/>
        <w:jc w:val="both"/>
        <w:rPr>
          <w:rFonts w:asciiTheme="minorHAnsi" w:hAnsiTheme="minorHAnsi" w:cstheme="minorHAnsi"/>
          <w:sz w:val="24"/>
          <w:szCs w:val="24"/>
        </w:rPr>
      </w:pPr>
    </w:p>
    <w:p w:rsidR="0031609F" w:rsidRDefault="0031609F" w:rsidP="001F0C0B">
      <w:pPr>
        <w:pStyle w:val="PlainText"/>
        <w:ind w:left="1296" w:hanging="432"/>
        <w:jc w:val="both"/>
        <w:rPr>
          <w:rFonts w:asciiTheme="minorHAnsi" w:hAnsiTheme="minorHAnsi" w:cstheme="minorHAnsi"/>
          <w:sz w:val="24"/>
          <w:szCs w:val="24"/>
        </w:rPr>
      </w:pPr>
      <w:r w:rsidRPr="005A461D">
        <w:rPr>
          <w:rFonts w:asciiTheme="minorHAnsi" w:hAnsiTheme="minorHAnsi" w:cstheme="minorHAnsi"/>
          <w:sz w:val="24"/>
          <w:szCs w:val="24"/>
        </w:rPr>
        <w:t>c.</w:t>
      </w:r>
      <w:r w:rsidRPr="005A461D">
        <w:rPr>
          <w:rFonts w:asciiTheme="minorHAnsi" w:hAnsiTheme="minorHAnsi" w:cstheme="minorHAnsi"/>
          <w:sz w:val="24"/>
          <w:szCs w:val="24"/>
        </w:rPr>
        <w:tab/>
        <w:t>The supplier is to use a hot steam, exterior system (truck mount system) with cleaning fluid in the water. The minimum extraction rate will be 96%. KCDC will consider alternatives if the supplier provides details that convince staff of the effectiveness of the method.</w:t>
      </w:r>
    </w:p>
    <w:p w:rsidR="005411D2" w:rsidRDefault="005411D2" w:rsidP="001F0C0B">
      <w:pPr>
        <w:pStyle w:val="PlainText"/>
        <w:ind w:left="1296" w:hanging="432"/>
        <w:jc w:val="both"/>
        <w:rPr>
          <w:rFonts w:asciiTheme="minorHAnsi" w:hAnsiTheme="minorHAnsi" w:cstheme="minorHAnsi"/>
          <w:sz w:val="24"/>
          <w:szCs w:val="24"/>
        </w:rPr>
      </w:pPr>
    </w:p>
    <w:p w:rsidR="0031609F" w:rsidRPr="005A461D" w:rsidRDefault="0031609F" w:rsidP="001F0C0B">
      <w:pPr>
        <w:pStyle w:val="PlainText"/>
        <w:ind w:left="864"/>
        <w:jc w:val="both"/>
        <w:rPr>
          <w:rFonts w:asciiTheme="minorHAnsi" w:hAnsiTheme="minorHAnsi" w:cstheme="minorHAnsi"/>
          <w:sz w:val="24"/>
          <w:szCs w:val="24"/>
        </w:rPr>
      </w:pPr>
      <w:r w:rsidRPr="005A461D">
        <w:rPr>
          <w:rFonts w:asciiTheme="minorHAnsi" w:hAnsiTheme="minorHAnsi" w:cstheme="minorHAnsi"/>
          <w:sz w:val="24"/>
          <w:szCs w:val="24"/>
        </w:rPr>
        <w:t>d.</w:t>
      </w:r>
      <w:r w:rsidRPr="005A461D">
        <w:rPr>
          <w:rFonts w:asciiTheme="minorHAnsi" w:hAnsiTheme="minorHAnsi" w:cstheme="minorHAnsi"/>
          <w:sz w:val="24"/>
          <w:szCs w:val="24"/>
        </w:rPr>
        <w:tab/>
        <w:t xml:space="preserve">The supplier will apply </w:t>
      </w:r>
      <w:r w:rsidRPr="005A461D">
        <w:rPr>
          <w:rFonts w:asciiTheme="minorHAnsi" w:hAnsiTheme="minorHAnsi" w:cstheme="minorHAnsi"/>
          <w:bCs/>
          <w:sz w:val="24"/>
          <w:szCs w:val="24"/>
        </w:rPr>
        <w:t xml:space="preserve">Scotchgard™ </w:t>
      </w:r>
      <w:r w:rsidRPr="005A461D">
        <w:rPr>
          <w:rFonts w:asciiTheme="minorHAnsi" w:hAnsiTheme="minorHAnsi" w:cstheme="minorHAnsi"/>
          <w:sz w:val="24"/>
          <w:szCs w:val="24"/>
        </w:rPr>
        <w:t>(or equal) product by pump spray.</w:t>
      </w:r>
    </w:p>
    <w:p w:rsidR="0031609F" w:rsidRPr="005A461D" w:rsidRDefault="0031609F" w:rsidP="001F0C0B">
      <w:pPr>
        <w:pStyle w:val="PlainText"/>
        <w:ind w:left="864"/>
        <w:jc w:val="both"/>
        <w:rPr>
          <w:rFonts w:asciiTheme="minorHAnsi" w:hAnsiTheme="minorHAnsi" w:cstheme="minorHAnsi"/>
          <w:sz w:val="24"/>
          <w:szCs w:val="24"/>
        </w:rPr>
      </w:pPr>
    </w:p>
    <w:p w:rsidR="0031609F" w:rsidRPr="005A461D" w:rsidRDefault="0031609F" w:rsidP="001F0C0B">
      <w:pPr>
        <w:pStyle w:val="PlainText"/>
        <w:ind w:left="1296" w:hanging="432"/>
        <w:jc w:val="both"/>
        <w:rPr>
          <w:rFonts w:asciiTheme="minorHAnsi" w:hAnsiTheme="minorHAnsi" w:cstheme="minorHAnsi"/>
          <w:sz w:val="24"/>
          <w:szCs w:val="24"/>
        </w:rPr>
      </w:pPr>
      <w:r w:rsidRPr="005A461D">
        <w:rPr>
          <w:rFonts w:asciiTheme="minorHAnsi" w:hAnsiTheme="minorHAnsi" w:cstheme="minorHAnsi"/>
          <w:sz w:val="24"/>
          <w:szCs w:val="24"/>
        </w:rPr>
        <w:t>e.</w:t>
      </w:r>
      <w:r w:rsidRPr="005A461D">
        <w:rPr>
          <w:rFonts w:asciiTheme="minorHAnsi" w:hAnsiTheme="minorHAnsi" w:cstheme="minorHAnsi"/>
          <w:sz w:val="24"/>
          <w:szCs w:val="24"/>
        </w:rPr>
        <w:tab/>
        <w:t>Cleaning shall not cause shrinkage to carpets or affect their appearance or durability.  The cleaning process shall r</w:t>
      </w:r>
      <w:r w:rsidR="0049287C">
        <w:rPr>
          <w:rFonts w:asciiTheme="minorHAnsi" w:hAnsiTheme="minorHAnsi" w:cstheme="minorHAnsi"/>
          <w:sz w:val="24"/>
          <w:szCs w:val="24"/>
        </w:rPr>
        <w:t>emove all traces of dirt, grime and soil leaving</w:t>
      </w:r>
      <w:r w:rsidRPr="005A461D">
        <w:rPr>
          <w:rFonts w:asciiTheme="minorHAnsi" w:hAnsiTheme="minorHAnsi" w:cstheme="minorHAnsi"/>
          <w:sz w:val="24"/>
          <w:szCs w:val="24"/>
        </w:rPr>
        <w:t xml:space="preserve"> carpets free from all residual or foreign matter.  </w:t>
      </w:r>
    </w:p>
    <w:p w:rsidR="0031609F" w:rsidRPr="005A461D" w:rsidRDefault="0031609F" w:rsidP="001F0C0B">
      <w:pPr>
        <w:pStyle w:val="PlainText"/>
        <w:ind w:left="864"/>
        <w:jc w:val="both"/>
        <w:rPr>
          <w:rFonts w:asciiTheme="minorHAnsi" w:hAnsiTheme="minorHAnsi" w:cstheme="minorHAnsi"/>
          <w:sz w:val="24"/>
          <w:szCs w:val="24"/>
        </w:rPr>
      </w:pPr>
    </w:p>
    <w:p w:rsidR="0031609F" w:rsidRPr="005A461D" w:rsidRDefault="0031609F" w:rsidP="001F0C0B">
      <w:pPr>
        <w:pStyle w:val="PlainText"/>
        <w:ind w:left="864"/>
        <w:jc w:val="both"/>
        <w:rPr>
          <w:rFonts w:asciiTheme="minorHAnsi" w:hAnsiTheme="minorHAnsi" w:cstheme="minorHAnsi"/>
          <w:sz w:val="24"/>
          <w:szCs w:val="24"/>
        </w:rPr>
      </w:pPr>
      <w:r w:rsidRPr="005A461D">
        <w:rPr>
          <w:rFonts w:asciiTheme="minorHAnsi" w:hAnsiTheme="minorHAnsi" w:cstheme="minorHAnsi"/>
          <w:sz w:val="24"/>
          <w:szCs w:val="24"/>
        </w:rPr>
        <w:t>f.</w:t>
      </w:r>
      <w:r w:rsidRPr="005A461D">
        <w:rPr>
          <w:rFonts w:asciiTheme="minorHAnsi" w:hAnsiTheme="minorHAnsi" w:cstheme="minorHAnsi"/>
          <w:sz w:val="24"/>
          <w:szCs w:val="24"/>
        </w:rPr>
        <w:tab/>
        <w:t>All heavy traffic areas or spots shall be pre-treated.</w:t>
      </w:r>
    </w:p>
    <w:p w:rsidR="0031609F" w:rsidRPr="005A461D" w:rsidRDefault="0031609F" w:rsidP="001F0C0B">
      <w:pPr>
        <w:pStyle w:val="PlainText"/>
        <w:ind w:left="864"/>
        <w:jc w:val="both"/>
        <w:rPr>
          <w:rFonts w:asciiTheme="minorHAnsi" w:hAnsiTheme="minorHAnsi" w:cstheme="minorHAnsi"/>
          <w:sz w:val="24"/>
          <w:szCs w:val="24"/>
        </w:rPr>
      </w:pPr>
    </w:p>
    <w:p w:rsidR="0031609F" w:rsidRPr="00EC5FB2" w:rsidRDefault="0031609F" w:rsidP="001F0C0B">
      <w:pPr>
        <w:pStyle w:val="PlainText"/>
        <w:ind w:left="1296" w:hanging="432"/>
        <w:jc w:val="both"/>
        <w:rPr>
          <w:rFonts w:asciiTheme="minorHAnsi" w:hAnsiTheme="minorHAnsi" w:cstheme="minorHAnsi"/>
          <w:sz w:val="24"/>
          <w:szCs w:val="24"/>
        </w:rPr>
      </w:pPr>
      <w:r w:rsidRPr="00EC5FB2">
        <w:rPr>
          <w:rFonts w:asciiTheme="minorHAnsi" w:hAnsiTheme="minorHAnsi" w:cstheme="minorHAnsi"/>
          <w:sz w:val="24"/>
          <w:szCs w:val="24"/>
        </w:rPr>
        <w:t>g.</w:t>
      </w:r>
      <w:r w:rsidRPr="00EC5FB2">
        <w:rPr>
          <w:rFonts w:asciiTheme="minorHAnsi" w:hAnsiTheme="minorHAnsi" w:cstheme="minorHAnsi"/>
          <w:sz w:val="24"/>
          <w:szCs w:val="24"/>
        </w:rPr>
        <w:tab/>
        <w:t>Supplier is to protect exposed metal</w:t>
      </w:r>
      <w:r w:rsidR="00EC5FB2" w:rsidRPr="00EC5FB2">
        <w:rPr>
          <w:rFonts w:asciiTheme="minorHAnsi" w:hAnsiTheme="minorHAnsi" w:cstheme="minorHAnsi"/>
          <w:sz w:val="24"/>
          <w:szCs w:val="24"/>
        </w:rPr>
        <w:t xml:space="preserve"> to prevent rust marks on </w:t>
      </w:r>
      <w:r w:rsidR="00C760E9" w:rsidRPr="00EC5FB2">
        <w:rPr>
          <w:rFonts w:asciiTheme="minorHAnsi" w:hAnsiTheme="minorHAnsi" w:cstheme="minorHAnsi"/>
          <w:sz w:val="24"/>
          <w:szCs w:val="24"/>
        </w:rPr>
        <w:t>flooring</w:t>
      </w:r>
      <w:r w:rsidRPr="00EC5FB2">
        <w:rPr>
          <w:rFonts w:asciiTheme="minorHAnsi" w:hAnsiTheme="minorHAnsi" w:cstheme="minorHAnsi"/>
          <w:sz w:val="24"/>
          <w:szCs w:val="24"/>
        </w:rPr>
        <w:t xml:space="preserve">.  KCDC will not </w:t>
      </w:r>
      <w:r w:rsidR="002816BB" w:rsidRPr="00EC5FB2">
        <w:rPr>
          <w:rFonts w:asciiTheme="minorHAnsi" w:hAnsiTheme="minorHAnsi" w:cstheme="minorHAnsi"/>
          <w:sz w:val="24"/>
          <w:szCs w:val="24"/>
        </w:rPr>
        <w:t>accept</w:t>
      </w:r>
      <w:r w:rsidRPr="00EC5FB2">
        <w:rPr>
          <w:rFonts w:asciiTheme="minorHAnsi" w:hAnsiTheme="minorHAnsi" w:cstheme="minorHAnsi"/>
          <w:sz w:val="24"/>
          <w:szCs w:val="24"/>
        </w:rPr>
        <w:t xml:space="preserve"> rust marks.</w:t>
      </w:r>
      <w:r w:rsidR="0049287C" w:rsidRPr="00EC5FB2">
        <w:rPr>
          <w:rFonts w:asciiTheme="minorHAnsi" w:hAnsiTheme="minorHAnsi" w:cstheme="minorHAnsi"/>
          <w:sz w:val="24"/>
          <w:szCs w:val="24"/>
        </w:rPr>
        <w:t xml:space="preserve"> </w:t>
      </w:r>
      <w:r w:rsidR="00EC5FB2" w:rsidRPr="00EC5FB2">
        <w:rPr>
          <w:rFonts w:asciiTheme="minorHAnsi" w:hAnsiTheme="minorHAnsi" w:cstheme="minorHAnsi"/>
          <w:sz w:val="24"/>
          <w:szCs w:val="24"/>
        </w:rPr>
        <w:t xml:space="preserve"> </w:t>
      </w:r>
    </w:p>
    <w:p w:rsidR="0031609F" w:rsidRPr="005A461D" w:rsidRDefault="0031609F" w:rsidP="001F0C0B">
      <w:pPr>
        <w:pStyle w:val="ListParagraph"/>
        <w:ind w:left="864"/>
        <w:jc w:val="both"/>
        <w:rPr>
          <w:rFonts w:cstheme="minorHAnsi"/>
          <w:sz w:val="24"/>
          <w:szCs w:val="24"/>
        </w:rPr>
      </w:pPr>
    </w:p>
    <w:p w:rsidR="0031609F" w:rsidRDefault="0031609F" w:rsidP="001F0C0B">
      <w:pPr>
        <w:ind w:left="864"/>
        <w:jc w:val="both"/>
        <w:rPr>
          <w:rFonts w:asciiTheme="minorHAnsi" w:hAnsiTheme="minorHAnsi" w:cstheme="minorHAnsi"/>
        </w:rPr>
      </w:pPr>
      <w:r w:rsidRPr="005A461D">
        <w:rPr>
          <w:rFonts w:asciiTheme="minorHAnsi" w:hAnsiTheme="minorHAnsi" w:cstheme="minorHAnsi"/>
        </w:rPr>
        <w:t>h.</w:t>
      </w:r>
      <w:r w:rsidRPr="005A461D">
        <w:rPr>
          <w:rFonts w:asciiTheme="minorHAnsi" w:hAnsiTheme="minorHAnsi" w:cstheme="minorHAnsi"/>
        </w:rPr>
        <w:tab/>
        <w:t>The supplier will notify KCDC of damaged carpet prior to carpet cleaning.</w:t>
      </w:r>
    </w:p>
    <w:p w:rsidR="0087021C" w:rsidRDefault="0087021C" w:rsidP="001F0C0B">
      <w:pPr>
        <w:ind w:left="864"/>
        <w:jc w:val="both"/>
        <w:rPr>
          <w:rFonts w:asciiTheme="minorHAnsi" w:hAnsiTheme="minorHAnsi" w:cstheme="minorHAnsi"/>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 xml:space="preserve">e. </w:t>
      </w:r>
      <w:r w:rsidRPr="005A461D">
        <w:rPr>
          <w:rFonts w:asciiTheme="minorHAnsi" w:hAnsiTheme="minorHAnsi" w:cstheme="minorHAnsi"/>
        </w:rPr>
        <w:tab/>
        <w:t>Horizontal Surface Cleaning</w:t>
      </w:r>
    </w:p>
    <w:p w:rsidR="00E2006F" w:rsidRPr="005A461D" w:rsidRDefault="00E2006F" w:rsidP="00D75895">
      <w:pPr>
        <w:jc w:val="both"/>
        <w:rPr>
          <w:rFonts w:asciiTheme="minorHAnsi" w:hAnsiTheme="minorHAnsi" w:cstheme="minorHAnsi"/>
        </w:rPr>
      </w:pPr>
    </w:p>
    <w:p w:rsidR="0031609F" w:rsidRPr="005A461D" w:rsidRDefault="0031609F" w:rsidP="001F0C0B">
      <w:pPr>
        <w:ind w:left="432"/>
        <w:jc w:val="both"/>
        <w:rPr>
          <w:rFonts w:asciiTheme="minorHAnsi" w:hAnsiTheme="minorHAnsi" w:cstheme="minorHAnsi"/>
        </w:rPr>
      </w:pPr>
      <w:r w:rsidRPr="005A461D">
        <w:rPr>
          <w:rFonts w:asciiTheme="minorHAnsi" w:hAnsiTheme="minorHAnsi" w:cstheme="minorHAnsi"/>
        </w:rPr>
        <w:t>Horizontal surface means those surfaces and objects not high enough to require the use of a ladder (at or below seventy-two inches) that comprise the furnishings and structures of the facility including, but not limited to office furniture (desks, chairs, tables, file cabinets), counter tops, ledges, rails, display cases and the tops of those cases, typewriters, telephones, printers, copiers, picture frames and other wall hangings, et cetera.</w:t>
      </w:r>
    </w:p>
    <w:p w:rsidR="005411D2" w:rsidRPr="005A461D" w:rsidRDefault="005411D2" w:rsidP="00D75895">
      <w:pPr>
        <w:pStyle w:val="ListParagraph"/>
        <w:ind w:left="0"/>
        <w:jc w:val="both"/>
        <w:rPr>
          <w:rFonts w:cstheme="minorHAnsi"/>
          <w:sz w:val="24"/>
          <w:szCs w:val="24"/>
        </w:rPr>
      </w:pPr>
    </w:p>
    <w:p w:rsidR="001F0C0B" w:rsidRPr="005A461D" w:rsidRDefault="0031609F" w:rsidP="001F0C0B">
      <w:pPr>
        <w:pStyle w:val="ListParagraph"/>
        <w:numPr>
          <w:ilvl w:val="0"/>
          <w:numId w:val="7"/>
        </w:numPr>
        <w:ind w:left="432" w:firstLine="0"/>
        <w:jc w:val="both"/>
        <w:rPr>
          <w:rFonts w:cstheme="minorHAnsi"/>
          <w:sz w:val="24"/>
          <w:szCs w:val="24"/>
        </w:rPr>
      </w:pPr>
      <w:r w:rsidRPr="005A461D">
        <w:rPr>
          <w:rFonts w:cstheme="minorHAnsi"/>
          <w:sz w:val="24"/>
          <w:szCs w:val="24"/>
        </w:rPr>
        <w:t xml:space="preserve">Supplier shall clean baseboards according to the schedule and after all stripping, scrubbing and </w:t>
      </w:r>
    </w:p>
    <w:p w:rsidR="0031609F" w:rsidRPr="005A461D" w:rsidRDefault="0031609F" w:rsidP="001F0C0B">
      <w:pPr>
        <w:pStyle w:val="ListParagraph"/>
        <w:ind w:left="864"/>
        <w:jc w:val="both"/>
        <w:rPr>
          <w:rFonts w:cstheme="minorHAnsi"/>
          <w:sz w:val="24"/>
          <w:szCs w:val="24"/>
        </w:rPr>
      </w:pPr>
      <w:r w:rsidRPr="005A461D">
        <w:rPr>
          <w:rFonts w:cstheme="minorHAnsi"/>
          <w:sz w:val="24"/>
          <w:szCs w:val="24"/>
        </w:rPr>
        <w:t>refinishing procedures as necessary. Baseboards shall be free from splashes, dirt, cobwebs, finish buildups, streaks, crevice accumulations of dirt, et cetera.</w:t>
      </w:r>
    </w:p>
    <w:p w:rsidR="0031609F" w:rsidRPr="005A461D" w:rsidRDefault="005A461D" w:rsidP="001F0C0B">
      <w:pPr>
        <w:ind w:left="864" w:hanging="432"/>
        <w:jc w:val="both"/>
        <w:rPr>
          <w:rFonts w:asciiTheme="minorHAnsi" w:hAnsiTheme="minorHAnsi" w:cstheme="minorHAnsi"/>
        </w:rPr>
      </w:pPr>
      <w:r>
        <w:rPr>
          <w:rFonts w:asciiTheme="minorHAnsi" w:hAnsiTheme="minorHAnsi" w:cstheme="minorHAnsi"/>
        </w:rPr>
        <w:lastRenderedPageBreak/>
        <w:t>2</w:t>
      </w:r>
      <w:r w:rsidR="0031609F" w:rsidRPr="005A461D">
        <w:rPr>
          <w:rFonts w:asciiTheme="minorHAnsi" w:hAnsiTheme="minorHAnsi" w:cstheme="minorHAnsi"/>
        </w:rPr>
        <w:t xml:space="preserve">. </w:t>
      </w:r>
      <w:r w:rsidR="0031609F" w:rsidRPr="005A461D">
        <w:rPr>
          <w:rFonts w:asciiTheme="minorHAnsi" w:hAnsiTheme="minorHAnsi" w:cstheme="minorHAnsi"/>
        </w:rPr>
        <w:tab/>
        <w:t>This procedure is a form of policing areas for dirt, smudges, smears, graffiti, fingerprints, spills, splashes, et cetera. Suppliers perform this work according to the schedule and as a matter of good housekeeping practice, on a continuing basis. Surfaces which have been spot cleaned shall be free from smudges, fingerprints, dirt, splashes, graffiti, smears, spills, et cetera and shall present a uniformly clean appearance.</w:t>
      </w:r>
    </w:p>
    <w:p w:rsidR="0031609F" w:rsidRPr="005A461D" w:rsidRDefault="0031609F" w:rsidP="00D75895">
      <w:pPr>
        <w:jc w:val="both"/>
        <w:rPr>
          <w:rFonts w:asciiTheme="minorHAnsi" w:hAnsiTheme="minorHAnsi" w:cstheme="minorHAnsi"/>
        </w:rPr>
      </w:pPr>
    </w:p>
    <w:p w:rsidR="00A15747" w:rsidRDefault="005A461D" w:rsidP="001F0C0B">
      <w:pPr>
        <w:ind w:left="864" w:hanging="432"/>
        <w:jc w:val="both"/>
        <w:rPr>
          <w:rFonts w:asciiTheme="minorHAnsi" w:hAnsiTheme="minorHAnsi" w:cstheme="minorHAnsi"/>
        </w:rPr>
      </w:pPr>
      <w:r w:rsidRPr="005A461D">
        <w:rPr>
          <w:rFonts w:asciiTheme="minorHAnsi" w:hAnsiTheme="minorHAnsi" w:cstheme="minorHAnsi"/>
        </w:rPr>
        <w:t>3</w:t>
      </w:r>
      <w:r w:rsidR="0031609F" w:rsidRPr="005A461D">
        <w:rPr>
          <w:rFonts w:asciiTheme="minorHAnsi" w:hAnsiTheme="minorHAnsi" w:cstheme="minorHAnsi"/>
        </w:rPr>
        <w:t xml:space="preserve">. </w:t>
      </w:r>
      <w:r w:rsidR="0031609F" w:rsidRPr="005A461D">
        <w:rPr>
          <w:rFonts w:asciiTheme="minorHAnsi" w:hAnsiTheme="minorHAnsi" w:cstheme="minorHAnsi"/>
        </w:rPr>
        <w:tab/>
        <w:t xml:space="preserve">Supplier shall dust according to the schedule. Supplier shall exercise care to avoid damaging painted or wooden surfaces and "lighting" of the cleaned areas. </w:t>
      </w:r>
    </w:p>
    <w:p w:rsidR="00EE1DBD" w:rsidRDefault="00EE1DBD" w:rsidP="001F0C0B">
      <w:pPr>
        <w:ind w:left="864" w:hanging="432"/>
        <w:jc w:val="both"/>
        <w:rPr>
          <w:rFonts w:asciiTheme="minorHAnsi" w:hAnsiTheme="minorHAnsi" w:cstheme="minorHAnsi"/>
        </w:rPr>
      </w:pPr>
    </w:p>
    <w:p w:rsidR="0031609F" w:rsidRDefault="0031609F" w:rsidP="00A15747">
      <w:pPr>
        <w:ind w:left="864"/>
        <w:jc w:val="both"/>
        <w:rPr>
          <w:rFonts w:asciiTheme="minorHAnsi" w:hAnsiTheme="minorHAnsi" w:cstheme="minorHAnsi"/>
        </w:rPr>
      </w:pPr>
      <w:r w:rsidRPr="005A461D">
        <w:rPr>
          <w:rFonts w:asciiTheme="minorHAnsi" w:hAnsiTheme="minorHAnsi" w:cstheme="minorHAnsi"/>
        </w:rPr>
        <w:t xml:space="preserve">The supplier shall use the appropriate cleaning agents. The supplier shall test these in inconspicuous areas before general use. </w:t>
      </w:r>
    </w:p>
    <w:p w:rsidR="002D3D2C" w:rsidRPr="005A461D" w:rsidRDefault="002D3D2C" w:rsidP="001F0C0B">
      <w:pPr>
        <w:ind w:left="864" w:hanging="432"/>
        <w:jc w:val="both"/>
        <w:rPr>
          <w:rFonts w:asciiTheme="minorHAnsi" w:hAnsiTheme="minorHAnsi" w:cstheme="minorHAnsi"/>
        </w:rPr>
      </w:pPr>
    </w:p>
    <w:p w:rsidR="0031609F" w:rsidRDefault="005A461D" w:rsidP="001F0C0B">
      <w:pPr>
        <w:ind w:left="864" w:hanging="432"/>
        <w:jc w:val="both"/>
        <w:rPr>
          <w:rFonts w:asciiTheme="minorHAnsi" w:hAnsiTheme="minorHAnsi" w:cstheme="minorHAnsi"/>
        </w:rPr>
      </w:pPr>
      <w:r w:rsidRPr="005A461D">
        <w:rPr>
          <w:rFonts w:asciiTheme="minorHAnsi" w:hAnsiTheme="minorHAnsi" w:cstheme="minorHAnsi"/>
        </w:rPr>
        <w:t>4</w:t>
      </w:r>
      <w:r w:rsidR="0031609F" w:rsidRPr="005A461D">
        <w:rPr>
          <w:rFonts w:asciiTheme="minorHAnsi" w:hAnsiTheme="minorHAnsi" w:cstheme="minorHAnsi"/>
        </w:rPr>
        <w:t>.</w:t>
      </w:r>
      <w:r w:rsidR="0031609F" w:rsidRPr="005A461D">
        <w:rPr>
          <w:rFonts w:asciiTheme="minorHAnsi" w:hAnsiTheme="minorHAnsi" w:cstheme="minorHAnsi"/>
        </w:rPr>
        <w:tab/>
        <w:t>The supplier shall use the appropriate cleaning agents, polishes, cloths, et cetera appropriate to the type and composition of the structure or object. The supplier shall move any items or furnishings moved during the procedure to the proper position. The supplier shall take care to keep dust dispersion to a minimum. Dusted surfaces shall be free from dust, lint, paper shreds, grime, cobwebs, hair and other unsightly omissions. The supplier shall not allow oil streaks to remain if treated dust cloths are used.</w:t>
      </w:r>
    </w:p>
    <w:p w:rsidR="00BC680E" w:rsidRPr="005A461D" w:rsidRDefault="00BC680E" w:rsidP="001F0C0B">
      <w:pPr>
        <w:ind w:left="864" w:hanging="432"/>
        <w:jc w:val="both"/>
        <w:rPr>
          <w:rFonts w:asciiTheme="minorHAnsi" w:hAnsiTheme="minorHAnsi" w:cstheme="minorHAnsi"/>
        </w:rPr>
      </w:pPr>
    </w:p>
    <w:p w:rsidR="002D3D2C" w:rsidRDefault="005A461D" w:rsidP="001F0C0B">
      <w:pPr>
        <w:ind w:left="864" w:hanging="432"/>
        <w:jc w:val="both"/>
        <w:rPr>
          <w:rFonts w:asciiTheme="minorHAnsi" w:hAnsiTheme="minorHAnsi" w:cstheme="minorHAnsi"/>
        </w:rPr>
      </w:pPr>
      <w:r w:rsidRPr="005A461D">
        <w:rPr>
          <w:rFonts w:asciiTheme="minorHAnsi" w:hAnsiTheme="minorHAnsi" w:cstheme="minorHAnsi"/>
        </w:rPr>
        <w:t>5</w:t>
      </w:r>
      <w:r w:rsidR="0031609F" w:rsidRPr="005A461D">
        <w:rPr>
          <w:rFonts w:asciiTheme="minorHAnsi" w:hAnsiTheme="minorHAnsi" w:cstheme="minorHAnsi"/>
        </w:rPr>
        <w:t xml:space="preserve">. </w:t>
      </w:r>
      <w:r w:rsidR="0031609F" w:rsidRPr="005A461D">
        <w:rPr>
          <w:rFonts w:asciiTheme="minorHAnsi" w:hAnsiTheme="minorHAnsi" w:cstheme="minorHAnsi"/>
        </w:rPr>
        <w:tab/>
        <w:t xml:space="preserve">The supplier shall damp wipe or wash horizontal surfaces according to the schedule. The supplier shall use appropriate cleaning agents for the type and composition of the structure or object. </w:t>
      </w:r>
    </w:p>
    <w:p w:rsidR="00EE1DBD" w:rsidRDefault="00EE1DBD" w:rsidP="001F0C0B">
      <w:pPr>
        <w:ind w:left="864" w:hanging="432"/>
        <w:jc w:val="both"/>
        <w:rPr>
          <w:rFonts w:asciiTheme="minorHAnsi" w:hAnsiTheme="minorHAnsi" w:cstheme="minorHAnsi"/>
        </w:rPr>
      </w:pPr>
    </w:p>
    <w:p w:rsidR="00FC1F4B" w:rsidRDefault="0031609F" w:rsidP="002D3D2C">
      <w:pPr>
        <w:ind w:left="864"/>
        <w:jc w:val="both"/>
        <w:rPr>
          <w:rFonts w:asciiTheme="minorHAnsi" w:hAnsiTheme="minorHAnsi" w:cstheme="minorHAnsi"/>
        </w:rPr>
      </w:pPr>
      <w:r w:rsidRPr="005A461D">
        <w:rPr>
          <w:rFonts w:asciiTheme="minorHAnsi" w:hAnsiTheme="minorHAnsi" w:cstheme="minorHAnsi"/>
        </w:rPr>
        <w:t xml:space="preserve">The supplier shall move any items or furnishings moved during the procedure to the proper position. The supplier shall take care to avoid damage to wood or painted surfaces. </w:t>
      </w:r>
    </w:p>
    <w:p w:rsidR="00BC680E" w:rsidRDefault="00BC680E" w:rsidP="002D3D2C">
      <w:pPr>
        <w:ind w:left="864"/>
        <w:jc w:val="both"/>
        <w:rPr>
          <w:rFonts w:asciiTheme="minorHAnsi" w:hAnsiTheme="minorHAnsi" w:cstheme="minorHAnsi"/>
        </w:rPr>
      </w:pPr>
    </w:p>
    <w:p w:rsidR="0031609F" w:rsidRDefault="0031609F" w:rsidP="002D3D2C">
      <w:pPr>
        <w:ind w:left="864"/>
        <w:jc w:val="both"/>
        <w:rPr>
          <w:rFonts w:asciiTheme="minorHAnsi" w:hAnsiTheme="minorHAnsi" w:cstheme="minorHAnsi"/>
        </w:rPr>
      </w:pPr>
      <w:r w:rsidRPr="005A461D">
        <w:rPr>
          <w:rFonts w:asciiTheme="minorHAnsi" w:hAnsiTheme="minorHAnsi" w:cstheme="minorHAnsi"/>
        </w:rPr>
        <w:t>Surfaces that have been damp wiped shall be free from dirt, streaks, spots, stains, cobwebs, smudges, fingerprints, smears, et cetera and shall present a uniformly clean appearance. The supplier shall remove watermarks or spots.</w:t>
      </w:r>
    </w:p>
    <w:p w:rsidR="00BB3D33" w:rsidRDefault="00BB3D33" w:rsidP="002D3D2C">
      <w:pPr>
        <w:ind w:left="864"/>
        <w:jc w:val="both"/>
        <w:rPr>
          <w:rFonts w:asciiTheme="minorHAnsi" w:hAnsiTheme="minorHAnsi" w:cstheme="minorHAnsi"/>
        </w:rPr>
      </w:pPr>
    </w:p>
    <w:p w:rsidR="0031609F" w:rsidRPr="005A461D" w:rsidRDefault="0031609F" w:rsidP="00D75895">
      <w:pPr>
        <w:jc w:val="both"/>
        <w:rPr>
          <w:rFonts w:asciiTheme="minorHAnsi" w:hAnsiTheme="minorHAnsi" w:cstheme="minorHAnsi"/>
        </w:rPr>
      </w:pPr>
      <w:r w:rsidRPr="005A461D">
        <w:rPr>
          <w:rFonts w:asciiTheme="minorHAnsi" w:hAnsiTheme="minorHAnsi" w:cstheme="minorHAnsi"/>
        </w:rPr>
        <w:t xml:space="preserve">f. </w:t>
      </w:r>
      <w:r w:rsidRPr="005A461D">
        <w:rPr>
          <w:rFonts w:asciiTheme="minorHAnsi" w:hAnsiTheme="minorHAnsi" w:cstheme="minorHAnsi"/>
        </w:rPr>
        <w:tab/>
        <w:t>Vertical Surface Cleaning</w:t>
      </w:r>
    </w:p>
    <w:p w:rsidR="0031609F" w:rsidRPr="005A461D" w:rsidRDefault="0031609F" w:rsidP="00D75895">
      <w:pPr>
        <w:jc w:val="both"/>
        <w:rPr>
          <w:rFonts w:asciiTheme="minorHAnsi" w:hAnsiTheme="minorHAnsi" w:cstheme="minorHAnsi"/>
        </w:rPr>
      </w:pPr>
    </w:p>
    <w:p w:rsidR="0031609F" w:rsidRDefault="0031609F" w:rsidP="001F0C0B">
      <w:pPr>
        <w:ind w:left="432"/>
        <w:jc w:val="both"/>
        <w:rPr>
          <w:rFonts w:asciiTheme="minorHAnsi" w:hAnsiTheme="minorHAnsi" w:cstheme="minorHAnsi"/>
        </w:rPr>
      </w:pPr>
      <w:r w:rsidRPr="00D002CE">
        <w:rPr>
          <w:rFonts w:asciiTheme="minorHAnsi" w:hAnsiTheme="minorHAnsi" w:cstheme="minorHAnsi"/>
        </w:rPr>
        <w:t>Vertical surface cleaning means those surfaces not high enough to require the use of a ladder (at or below seventy-two inches) that comprise the furnishings and structure of the facility and shall include, but not limited to walls, doors, door frames, gates, table and desk legs and sides, sides of file cabinets, ventilation louvers, et cetera.</w:t>
      </w:r>
    </w:p>
    <w:p w:rsidR="003F1235" w:rsidRPr="00D002CE" w:rsidRDefault="003F1235" w:rsidP="001F0C0B">
      <w:pPr>
        <w:ind w:left="432"/>
        <w:jc w:val="both"/>
        <w:rPr>
          <w:rFonts w:asciiTheme="minorHAnsi" w:hAnsiTheme="minorHAnsi" w:cstheme="minorHAnsi"/>
        </w:rPr>
      </w:pPr>
    </w:p>
    <w:p w:rsidR="0031609F" w:rsidRDefault="0031609F" w:rsidP="00D75895">
      <w:pPr>
        <w:jc w:val="both"/>
        <w:rPr>
          <w:rFonts w:asciiTheme="minorHAnsi" w:hAnsiTheme="minorHAnsi" w:cstheme="minorHAnsi"/>
        </w:rPr>
      </w:pPr>
      <w:r w:rsidRPr="00D002CE">
        <w:rPr>
          <w:rFonts w:asciiTheme="minorHAnsi" w:hAnsiTheme="minorHAnsi" w:cstheme="minorHAnsi"/>
        </w:rPr>
        <w:tab/>
        <w:t xml:space="preserve">1. </w:t>
      </w:r>
      <w:r w:rsidRPr="00D002CE">
        <w:rPr>
          <w:rFonts w:asciiTheme="minorHAnsi" w:hAnsiTheme="minorHAnsi" w:cstheme="minorHAnsi"/>
        </w:rPr>
        <w:tab/>
        <w:t>Spot cleaning, dusting and damp wiping as defined above.</w:t>
      </w:r>
    </w:p>
    <w:p w:rsidR="00E747C2" w:rsidRPr="00D002CE" w:rsidRDefault="00E747C2" w:rsidP="00D75895">
      <w:pPr>
        <w:jc w:val="both"/>
        <w:rPr>
          <w:rFonts w:asciiTheme="minorHAnsi" w:hAnsiTheme="minorHAnsi" w:cstheme="minorHAnsi"/>
        </w:rPr>
      </w:pPr>
    </w:p>
    <w:p w:rsidR="005411D2" w:rsidRDefault="0031609F" w:rsidP="001F0C0B">
      <w:pPr>
        <w:ind w:left="864" w:hanging="432"/>
        <w:jc w:val="both"/>
        <w:rPr>
          <w:rFonts w:asciiTheme="minorHAnsi" w:hAnsiTheme="minorHAnsi" w:cstheme="minorHAnsi"/>
        </w:rPr>
      </w:pPr>
      <w:r w:rsidRPr="00D002CE">
        <w:rPr>
          <w:rFonts w:asciiTheme="minorHAnsi" w:hAnsiTheme="minorHAnsi" w:cstheme="minorHAnsi"/>
        </w:rPr>
        <w:t xml:space="preserve">2. </w:t>
      </w:r>
      <w:r w:rsidRPr="00D002CE">
        <w:rPr>
          <w:rFonts w:asciiTheme="minorHAnsi" w:hAnsiTheme="minorHAnsi" w:cstheme="minorHAnsi"/>
        </w:rPr>
        <w:tab/>
        <w:t xml:space="preserve">Wall Scrubbing shall be according to the schedule. Supplier shall apply the appropriate cleaning agents shall be employed according to the type and composition of the wall. The supplier shall use disinfectant agents on restroom walls. </w:t>
      </w:r>
    </w:p>
    <w:p w:rsidR="00740F46" w:rsidRDefault="00740F46" w:rsidP="001F0C0B">
      <w:pPr>
        <w:ind w:left="864" w:hanging="432"/>
        <w:jc w:val="both"/>
        <w:rPr>
          <w:rFonts w:asciiTheme="minorHAnsi" w:hAnsiTheme="minorHAnsi" w:cstheme="minorHAnsi"/>
        </w:rPr>
      </w:pPr>
    </w:p>
    <w:p w:rsidR="0031609F" w:rsidRPr="00D002CE" w:rsidRDefault="0031609F" w:rsidP="005411D2">
      <w:pPr>
        <w:ind w:left="864"/>
        <w:jc w:val="both"/>
        <w:rPr>
          <w:rFonts w:asciiTheme="minorHAnsi" w:hAnsiTheme="minorHAnsi" w:cstheme="minorHAnsi"/>
        </w:rPr>
      </w:pPr>
      <w:r w:rsidRPr="00D002CE">
        <w:rPr>
          <w:rFonts w:asciiTheme="minorHAnsi" w:hAnsiTheme="minorHAnsi" w:cstheme="minorHAnsi"/>
        </w:rPr>
        <w:t xml:space="preserve">Walls shall be totally cleaned and well rinsed and shall be free from graffiti, dirt, splashes, soap residues, fingerprints, et cetera and shall present a uniformly clean appearance. The </w:t>
      </w:r>
      <w:r w:rsidR="005411D2">
        <w:rPr>
          <w:rFonts w:asciiTheme="minorHAnsi" w:hAnsiTheme="minorHAnsi" w:cstheme="minorHAnsi"/>
        </w:rPr>
        <w:t>s</w:t>
      </w:r>
      <w:r w:rsidRPr="00D002CE">
        <w:rPr>
          <w:rFonts w:asciiTheme="minorHAnsi" w:hAnsiTheme="minorHAnsi" w:cstheme="minorHAnsi"/>
        </w:rPr>
        <w:t>upplier may employ either manual or machine scrubbing, but in either case, flooding of floors may not occur. The supplier shall protect floors and floor finishes during the procedure.</w:t>
      </w:r>
    </w:p>
    <w:p w:rsidR="0031609F" w:rsidRPr="00D002CE" w:rsidRDefault="0031609F" w:rsidP="001F0C0B">
      <w:pPr>
        <w:ind w:left="864" w:hanging="432"/>
        <w:jc w:val="both"/>
        <w:rPr>
          <w:rFonts w:asciiTheme="minorHAnsi" w:hAnsiTheme="minorHAnsi" w:cstheme="minorHAnsi"/>
        </w:rPr>
      </w:pPr>
      <w:r w:rsidRPr="00D002CE">
        <w:rPr>
          <w:rFonts w:asciiTheme="minorHAnsi" w:hAnsiTheme="minorHAnsi" w:cstheme="minorHAnsi"/>
        </w:rPr>
        <w:lastRenderedPageBreak/>
        <w:t xml:space="preserve">3. </w:t>
      </w:r>
      <w:r w:rsidRPr="00D002CE">
        <w:rPr>
          <w:rFonts w:asciiTheme="minorHAnsi" w:hAnsiTheme="minorHAnsi" w:cstheme="minorHAnsi"/>
        </w:rPr>
        <w:tab/>
        <w:t>The supplier shall clean drinking fountains according to the schedule. The supplier shall clean all surfaces with an appropriate disinfectant/detergent solution, wiped thoroughly dry and polished. The supplier shall remove trash and debris (gum wrappers, cigarette butts, et cetera). The supplier shall report plumbing problems to KCDC’s maintenance staff for corrective action. Drinking fountains shall be free from trash and debris (gum wrappers, cigarette butts, et cetera.), dirt, fingerprints, smudges, streaks, spots and stains. Wall areas around the fountains shall be free from water spots and streaks.</w:t>
      </w:r>
    </w:p>
    <w:p w:rsidR="0031609F" w:rsidRPr="00FD5498" w:rsidRDefault="0031609F" w:rsidP="00D75895">
      <w:pPr>
        <w:jc w:val="both"/>
        <w:rPr>
          <w:rFonts w:asciiTheme="minorHAnsi" w:hAnsiTheme="minorHAnsi" w:cstheme="minorHAnsi"/>
          <w:color w:val="FF0000"/>
        </w:rPr>
      </w:pPr>
    </w:p>
    <w:p w:rsidR="0031609F" w:rsidRDefault="0031609F" w:rsidP="00D75895">
      <w:pPr>
        <w:jc w:val="both"/>
        <w:rPr>
          <w:rFonts w:asciiTheme="minorHAnsi" w:hAnsiTheme="minorHAnsi" w:cstheme="minorHAnsi"/>
        </w:rPr>
      </w:pPr>
      <w:r w:rsidRPr="00D002CE">
        <w:rPr>
          <w:rFonts w:asciiTheme="minorHAnsi" w:hAnsiTheme="minorHAnsi" w:cstheme="minorHAnsi"/>
        </w:rPr>
        <w:t xml:space="preserve">g. </w:t>
      </w:r>
      <w:r w:rsidRPr="00D002CE">
        <w:rPr>
          <w:rFonts w:asciiTheme="minorHAnsi" w:hAnsiTheme="minorHAnsi" w:cstheme="minorHAnsi"/>
        </w:rPr>
        <w:tab/>
        <w:t>High Dusting/Cleaning</w:t>
      </w:r>
    </w:p>
    <w:p w:rsidR="003F1235" w:rsidRPr="00D002CE" w:rsidRDefault="003F1235" w:rsidP="00D75895">
      <w:pPr>
        <w:jc w:val="both"/>
        <w:rPr>
          <w:rFonts w:asciiTheme="minorHAnsi" w:hAnsiTheme="minorHAnsi" w:cstheme="minorHAnsi"/>
        </w:rPr>
      </w:pPr>
    </w:p>
    <w:p w:rsidR="00242361" w:rsidRDefault="0031609F" w:rsidP="001F0C0B">
      <w:pPr>
        <w:ind w:left="432"/>
        <w:jc w:val="both"/>
        <w:rPr>
          <w:rFonts w:asciiTheme="minorHAnsi" w:hAnsiTheme="minorHAnsi" w:cstheme="minorHAnsi"/>
        </w:rPr>
      </w:pPr>
      <w:r w:rsidRPr="00D002CE">
        <w:rPr>
          <w:rFonts w:asciiTheme="minorHAnsi" w:hAnsiTheme="minorHAnsi" w:cstheme="minorHAnsi"/>
        </w:rPr>
        <w:t xml:space="preserve">“High surfaces” means those surfaces and objects high enough to require the use of a ladder (above seventy-two inches up to 12 feet) which comprise the structure and furnishing of the facility and shall include, but are not limited to wall/ceiling junctures, light fixtures, ventilation louvers, overhead signs, sills, ledges, et cetera. </w:t>
      </w:r>
    </w:p>
    <w:p w:rsidR="002D3D2C" w:rsidRDefault="002D3D2C" w:rsidP="001F0C0B">
      <w:pPr>
        <w:ind w:left="432"/>
        <w:jc w:val="both"/>
        <w:rPr>
          <w:rFonts w:asciiTheme="minorHAnsi" w:hAnsiTheme="minorHAnsi" w:cstheme="minorHAnsi"/>
        </w:rPr>
      </w:pPr>
    </w:p>
    <w:p w:rsidR="0031609F" w:rsidRPr="00D002CE" w:rsidRDefault="0031609F" w:rsidP="001F0C0B">
      <w:pPr>
        <w:ind w:left="432"/>
        <w:jc w:val="both"/>
        <w:rPr>
          <w:rFonts w:asciiTheme="minorHAnsi" w:hAnsiTheme="minorHAnsi" w:cstheme="minorHAnsi"/>
        </w:rPr>
      </w:pPr>
      <w:r w:rsidRPr="00D002CE">
        <w:rPr>
          <w:rFonts w:asciiTheme="minorHAnsi" w:hAnsiTheme="minorHAnsi" w:cstheme="minorHAnsi"/>
        </w:rPr>
        <w:t>High surfaces and objects shall be free from dirt lint, cobwebs, grease, grime, streaks, spots, stains, insects, et cetera and shall present an overall clean appearance.</w:t>
      </w:r>
    </w:p>
    <w:p w:rsidR="002C7FF6" w:rsidRPr="00D002CE" w:rsidRDefault="002C7FF6" w:rsidP="00D75895">
      <w:pPr>
        <w:jc w:val="both"/>
        <w:rPr>
          <w:rFonts w:asciiTheme="minorHAnsi" w:hAnsiTheme="minorHAnsi" w:cstheme="minorHAnsi"/>
        </w:rPr>
      </w:pPr>
    </w:p>
    <w:p w:rsidR="0031609F" w:rsidRPr="00D002CE" w:rsidRDefault="0031609F" w:rsidP="001F0C0B">
      <w:pPr>
        <w:ind w:left="864" w:hanging="432"/>
        <w:jc w:val="both"/>
        <w:rPr>
          <w:rFonts w:asciiTheme="minorHAnsi" w:hAnsiTheme="minorHAnsi" w:cstheme="minorHAnsi"/>
        </w:rPr>
      </w:pPr>
      <w:r w:rsidRPr="00D002CE">
        <w:rPr>
          <w:rFonts w:asciiTheme="minorHAnsi" w:hAnsiTheme="minorHAnsi" w:cstheme="minorHAnsi"/>
        </w:rPr>
        <w:t xml:space="preserve">1. </w:t>
      </w:r>
      <w:r w:rsidRPr="00D002CE">
        <w:rPr>
          <w:rFonts w:asciiTheme="minorHAnsi" w:hAnsiTheme="minorHAnsi" w:cstheme="minorHAnsi"/>
        </w:rPr>
        <w:tab/>
        <w:t>Ventilation louvers, grills, panels, et cetera shall be cleaned according to the schedule by damp wiping</w:t>
      </w:r>
      <w:r w:rsidR="00BB3D33">
        <w:rPr>
          <w:rFonts w:asciiTheme="minorHAnsi" w:hAnsiTheme="minorHAnsi" w:cstheme="minorHAnsi"/>
        </w:rPr>
        <w:t>, dusting, washing</w:t>
      </w:r>
      <w:r w:rsidRPr="00D002CE">
        <w:rPr>
          <w:rFonts w:asciiTheme="minorHAnsi" w:hAnsiTheme="minorHAnsi" w:cstheme="minorHAnsi"/>
        </w:rPr>
        <w:t xml:space="preserve"> or vacuuming as appropriate and with the appropriate cleaning agents. Cleaned vents, grill, et cetera shall be free from dirt, accumulated dust, cobwebs and shall present an overall clean appearance.</w:t>
      </w:r>
    </w:p>
    <w:p w:rsidR="0031609F" w:rsidRPr="00D002CE" w:rsidRDefault="0031609F" w:rsidP="001F0C0B">
      <w:pPr>
        <w:ind w:left="432"/>
        <w:jc w:val="both"/>
        <w:rPr>
          <w:rFonts w:asciiTheme="minorHAnsi" w:hAnsiTheme="minorHAnsi" w:cstheme="minorHAnsi"/>
        </w:rPr>
      </w:pPr>
    </w:p>
    <w:p w:rsidR="00FC1F4B" w:rsidRDefault="0031609F" w:rsidP="001F0C0B">
      <w:pPr>
        <w:ind w:left="864" w:hanging="432"/>
        <w:jc w:val="both"/>
        <w:rPr>
          <w:rFonts w:asciiTheme="minorHAnsi" w:hAnsiTheme="minorHAnsi" w:cstheme="minorHAnsi"/>
        </w:rPr>
      </w:pPr>
      <w:r w:rsidRPr="00D002CE">
        <w:rPr>
          <w:rFonts w:asciiTheme="minorHAnsi" w:hAnsiTheme="minorHAnsi" w:cstheme="minorHAnsi"/>
        </w:rPr>
        <w:t xml:space="preserve">2. </w:t>
      </w:r>
      <w:r w:rsidRPr="00D002CE">
        <w:rPr>
          <w:rFonts w:asciiTheme="minorHAnsi" w:hAnsiTheme="minorHAnsi" w:cstheme="minorHAnsi"/>
        </w:rPr>
        <w:tab/>
        <w:t xml:space="preserve">The supplier shall take down, clean and then replace removable light filters (egg crates, diffusers, et cetera) according to schedule using appropriate cleaning agents. </w:t>
      </w:r>
    </w:p>
    <w:p w:rsidR="00BC680E" w:rsidRDefault="00BC680E" w:rsidP="001F0C0B">
      <w:pPr>
        <w:ind w:left="864" w:hanging="432"/>
        <w:jc w:val="both"/>
        <w:rPr>
          <w:rFonts w:asciiTheme="minorHAnsi" w:hAnsiTheme="minorHAnsi" w:cstheme="minorHAnsi"/>
        </w:rPr>
      </w:pPr>
    </w:p>
    <w:p w:rsidR="0031609F" w:rsidRPr="00D002CE" w:rsidRDefault="0031609F" w:rsidP="00FC1F4B">
      <w:pPr>
        <w:ind w:left="864"/>
        <w:jc w:val="both"/>
        <w:rPr>
          <w:rFonts w:asciiTheme="minorHAnsi" w:hAnsiTheme="minorHAnsi" w:cstheme="minorHAnsi"/>
        </w:rPr>
      </w:pPr>
      <w:r w:rsidRPr="00D002CE">
        <w:rPr>
          <w:rFonts w:asciiTheme="minorHAnsi" w:hAnsiTheme="minorHAnsi" w:cstheme="minorHAnsi"/>
        </w:rPr>
        <w:t>The supplier shall take care to prevent cracking or breaking these somewhat delicate structures. Same standards as in paragraph h (1).</w:t>
      </w:r>
    </w:p>
    <w:p w:rsidR="0031609F" w:rsidRPr="00FD5498" w:rsidRDefault="0031609F" w:rsidP="00D75895">
      <w:pPr>
        <w:jc w:val="both"/>
        <w:rPr>
          <w:rFonts w:asciiTheme="minorHAnsi" w:hAnsiTheme="minorHAnsi" w:cstheme="minorHAnsi"/>
          <w:color w:val="FF0000"/>
        </w:rPr>
      </w:pPr>
    </w:p>
    <w:p w:rsidR="0031609F" w:rsidRPr="00D002CE" w:rsidRDefault="0031609F" w:rsidP="00D75895">
      <w:pPr>
        <w:jc w:val="both"/>
        <w:rPr>
          <w:rFonts w:asciiTheme="minorHAnsi" w:hAnsiTheme="minorHAnsi" w:cstheme="minorHAnsi"/>
        </w:rPr>
      </w:pPr>
      <w:r w:rsidRPr="00D002CE">
        <w:rPr>
          <w:rFonts w:asciiTheme="minorHAnsi" w:hAnsiTheme="minorHAnsi" w:cstheme="minorHAnsi"/>
        </w:rPr>
        <w:t xml:space="preserve">h. </w:t>
      </w:r>
      <w:r w:rsidRPr="00D002CE">
        <w:rPr>
          <w:rFonts w:asciiTheme="minorHAnsi" w:hAnsiTheme="minorHAnsi" w:cstheme="minorHAnsi"/>
        </w:rPr>
        <w:tab/>
        <w:t>Cleaning Venetian Blinds</w:t>
      </w:r>
    </w:p>
    <w:p w:rsidR="0031609F" w:rsidRPr="00D002CE" w:rsidRDefault="0031609F" w:rsidP="00D75895">
      <w:pPr>
        <w:jc w:val="both"/>
        <w:rPr>
          <w:rFonts w:asciiTheme="minorHAnsi" w:hAnsiTheme="minorHAnsi" w:cstheme="minorHAnsi"/>
        </w:rPr>
      </w:pPr>
    </w:p>
    <w:p w:rsidR="00956B97" w:rsidRDefault="0031609F" w:rsidP="001F0C0B">
      <w:pPr>
        <w:ind w:left="432"/>
        <w:jc w:val="both"/>
        <w:rPr>
          <w:rFonts w:asciiTheme="minorHAnsi" w:hAnsiTheme="minorHAnsi" w:cstheme="minorHAnsi"/>
        </w:rPr>
      </w:pPr>
      <w:r w:rsidRPr="00D002CE">
        <w:rPr>
          <w:rFonts w:asciiTheme="minorHAnsi" w:hAnsiTheme="minorHAnsi" w:cstheme="minorHAnsi"/>
        </w:rPr>
        <w:t xml:space="preserve">The supplier shall clean venetian blinds according to the schedule by any of the industry-accepted methods - dusting, damp wiping, vacuuming, hand washing or washing by use of an ultrasonic cleaning machine. </w:t>
      </w:r>
    </w:p>
    <w:p w:rsidR="00D002CE" w:rsidRPr="00D002CE" w:rsidRDefault="00D002CE" w:rsidP="001F0C0B">
      <w:pPr>
        <w:ind w:left="432"/>
        <w:jc w:val="both"/>
        <w:rPr>
          <w:rFonts w:asciiTheme="minorHAnsi" w:hAnsiTheme="minorHAnsi" w:cstheme="minorHAnsi"/>
        </w:rPr>
      </w:pPr>
    </w:p>
    <w:p w:rsidR="0031609F" w:rsidRPr="00D002CE" w:rsidRDefault="0031609F" w:rsidP="001F0C0B">
      <w:pPr>
        <w:ind w:left="432"/>
        <w:jc w:val="both"/>
        <w:rPr>
          <w:rFonts w:asciiTheme="minorHAnsi" w:hAnsiTheme="minorHAnsi" w:cstheme="minorHAnsi"/>
        </w:rPr>
      </w:pPr>
      <w:r w:rsidRPr="00D002CE">
        <w:rPr>
          <w:rFonts w:asciiTheme="minorHAnsi" w:hAnsiTheme="minorHAnsi" w:cstheme="minorHAnsi"/>
        </w:rPr>
        <w:t>The supplier shall take care to prevent damages to either the slats or the tapes that support them. Cleaned Venetian blinds, especially the slats and tapes that support them, shall be free from dirt, accumulated dust, cobwebs, et cetera and shall present an overall clean appearance.</w:t>
      </w:r>
    </w:p>
    <w:p w:rsidR="0031609F" w:rsidRPr="00D002CE" w:rsidRDefault="0031609F" w:rsidP="00D75895">
      <w:pPr>
        <w:jc w:val="both"/>
        <w:rPr>
          <w:rFonts w:asciiTheme="minorHAnsi" w:hAnsiTheme="minorHAnsi" w:cstheme="minorHAnsi"/>
        </w:rPr>
      </w:pPr>
    </w:p>
    <w:p w:rsidR="0031609F" w:rsidRDefault="0031609F" w:rsidP="00D75895">
      <w:pPr>
        <w:jc w:val="both"/>
        <w:rPr>
          <w:rFonts w:asciiTheme="minorHAnsi" w:hAnsiTheme="minorHAnsi" w:cstheme="minorHAnsi"/>
        </w:rPr>
      </w:pPr>
      <w:r w:rsidRPr="00D002CE">
        <w:rPr>
          <w:rFonts w:asciiTheme="minorHAnsi" w:hAnsiTheme="minorHAnsi" w:cstheme="minorHAnsi"/>
        </w:rPr>
        <w:t xml:space="preserve">i. </w:t>
      </w:r>
      <w:r w:rsidRPr="00D002CE">
        <w:rPr>
          <w:rFonts w:asciiTheme="minorHAnsi" w:hAnsiTheme="minorHAnsi" w:cstheme="minorHAnsi"/>
        </w:rPr>
        <w:tab/>
        <w:t>Elevator/Stairway Cleaning</w:t>
      </w:r>
    </w:p>
    <w:p w:rsidR="0031609F" w:rsidRDefault="0031609F" w:rsidP="001F0C0B">
      <w:pPr>
        <w:ind w:left="432"/>
        <w:jc w:val="both"/>
        <w:rPr>
          <w:rFonts w:asciiTheme="minorHAnsi" w:hAnsiTheme="minorHAnsi" w:cstheme="minorHAnsi"/>
        </w:rPr>
      </w:pPr>
      <w:r w:rsidRPr="00D002CE">
        <w:rPr>
          <w:rFonts w:asciiTheme="minorHAnsi" w:hAnsiTheme="minorHAnsi" w:cstheme="minorHAnsi"/>
        </w:rPr>
        <w:t>The supplier shall clean elevators and stairways according to the schedule for all floors, walls, et cetera given herein. Cleaned elevator and stairway shall present a uniformly clean appearance.</w:t>
      </w:r>
    </w:p>
    <w:p w:rsidR="00740F46" w:rsidRDefault="00740F46" w:rsidP="001F0C0B">
      <w:pPr>
        <w:ind w:left="432"/>
        <w:jc w:val="both"/>
        <w:rPr>
          <w:rFonts w:asciiTheme="minorHAnsi" w:hAnsiTheme="minorHAnsi" w:cstheme="minorHAnsi"/>
        </w:rPr>
      </w:pPr>
    </w:p>
    <w:p w:rsidR="0031609F" w:rsidRPr="00D002CE" w:rsidRDefault="0031609F" w:rsidP="00D75895">
      <w:pPr>
        <w:jc w:val="both"/>
        <w:rPr>
          <w:rFonts w:asciiTheme="minorHAnsi" w:hAnsiTheme="minorHAnsi" w:cstheme="minorHAnsi"/>
        </w:rPr>
      </w:pPr>
      <w:r w:rsidRPr="00D002CE">
        <w:rPr>
          <w:rFonts w:asciiTheme="minorHAnsi" w:hAnsiTheme="minorHAnsi" w:cstheme="minorHAnsi"/>
        </w:rPr>
        <w:t xml:space="preserve">j. </w:t>
      </w:r>
      <w:r w:rsidRPr="00D002CE">
        <w:rPr>
          <w:rFonts w:asciiTheme="minorHAnsi" w:hAnsiTheme="minorHAnsi" w:cstheme="minorHAnsi"/>
        </w:rPr>
        <w:tab/>
        <w:t>Hand Rail Cleaning</w:t>
      </w:r>
    </w:p>
    <w:p w:rsidR="0031609F" w:rsidRPr="00D002CE" w:rsidRDefault="0031609F" w:rsidP="001F0C0B">
      <w:pPr>
        <w:ind w:left="432"/>
        <w:jc w:val="both"/>
        <w:rPr>
          <w:rFonts w:asciiTheme="minorHAnsi" w:hAnsiTheme="minorHAnsi" w:cstheme="minorHAnsi"/>
        </w:rPr>
      </w:pPr>
      <w:r w:rsidRPr="00D002CE">
        <w:rPr>
          <w:rFonts w:asciiTheme="minorHAnsi" w:hAnsiTheme="minorHAnsi" w:cstheme="minorHAnsi"/>
        </w:rPr>
        <w:t>The supplier shall clean handrails of elevators and stairways. Handrails shall be free from fingerprints, dirt and smears.</w:t>
      </w:r>
    </w:p>
    <w:p w:rsidR="0031609F" w:rsidRPr="00D002CE" w:rsidRDefault="0031609F" w:rsidP="00D75895">
      <w:pPr>
        <w:jc w:val="both"/>
        <w:rPr>
          <w:rFonts w:asciiTheme="minorHAnsi" w:hAnsiTheme="minorHAnsi" w:cstheme="minorHAnsi"/>
        </w:rPr>
      </w:pPr>
      <w:r w:rsidRPr="00D002CE">
        <w:rPr>
          <w:rFonts w:asciiTheme="minorHAnsi" w:hAnsiTheme="minorHAnsi" w:cstheme="minorHAnsi"/>
        </w:rPr>
        <w:lastRenderedPageBreak/>
        <w:t xml:space="preserve">k. </w:t>
      </w:r>
      <w:r w:rsidRPr="00D002CE">
        <w:rPr>
          <w:rFonts w:asciiTheme="minorHAnsi" w:hAnsiTheme="minorHAnsi" w:cstheme="minorHAnsi"/>
        </w:rPr>
        <w:tab/>
        <w:t>Special Jobs</w:t>
      </w:r>
    </w:p>
    <w:p w:rsidR="0031609F" w:rsidRPr="00D002CE" w:rsidRDefault="0031609F" w:rsidP="00D75895">
      <w:pPr>
        <w:jc w:val="both"/>
        <w:rPr>
          <w:rFonts w:asciiTheme="minorHAnsi" w:hAnsiTheme="minorHAnsi" w:cstheme="minorHAnsi"/>
        </w:rPr>
      </w:pPr>
    </w:p>
    <w:p w:rsidR="0031609F" w:rsidRDefault="0031609F" w:rsidP="001F0C0B">
      <w:pPr>
        <w:ind w:left="432"/>
        <w:jc w:val="both"/>
        <w:rPr>
          <w:rFonts w:asciiTheme="minorHAnsi" w:hAnsiTheme="minorHAnsi" w:cstheme="minorHAnsi"/>
        </w:rPr>
      </w:pPr>
      <w:r w:rsidRPr="00D002CE">
        <w:rPr>
          <w:rFonts w:asciiTheme="minorHAnsi" w:hAnsiTheme="minorHAnsi" w:cstheme="minorHAnsi"/>
        </w:rPr>
        <w:t>Special cleaning for special functions, cleaning of an area after repairs or refurbishing, restocking soap/towel dispensers in kitchens, break areas, waiting/reception rooms, et cetera.</w:t>
      </w:r>
    </w:p>
    <w:p w:rsidR="002D3D2C" w:rsidRPr="00D002CE" w:rsidRDefault="002D3D2C" w:rsidP="001F0C0B">
      <w:pPr>
        <w:ind w:left="432"/>
        <w:jc w:val="both"/>
        <w:rPr>
          <w:rFonts w:asciiTheme="minorHAnsi" w:hAnsiTheme="minorHAnsi" w:cstheme="minorHAnsi"/>
        </w:rPr>
      </w:pPr>
    </w:p>
    <w:p w:rsidR="00740F46" w:rsidRPr="00740F46" w:rsidRDefault="0031609F" w:rsidP="001F0C0B">
      <w:pPr>
        <w:pStyle w:val="ListParagraph"/>
        <w:numPr>
          <w:ilvl w:val="0"/>
          <w:numId w:val="22"/>
        </w:numPr>
        <w:ind w:left="432" w:firstLine="0"/>
        <w:jc w:val="both"/>
        <w:rPr>
          <w:rFonts w:cstheme="minorHAnsi"/>
          <w:sz w:val="24"/>
          <w:szCs w:val="24"/>
        </w:rPr>
      </w:pPr>
      <w:r w:rsidRPr="00740F46">
        <w:rPr>
          <w:rFonts w:cstheme="minorHAnsi"/>
          <w:sz w:val="24"/>
          <w:szCs w:val="24"/>
        </w:rPr>
        <w:t xml:space="preserve">The supplier shall notify </w:t>
      </w:r>
      <w:r w:rsidR="00740F46" w:rsidRPr="00740F46">
        <w:rPr>
          <w:sz w:val="24"/>
          <w:szCs w:val="24"/>
        </w:rPr>
        <w:t>KCDC’s designated staff memb</w:t>
      </w:r>
      <w:r w:rsidR="00BB3D33">
        <w:rPr>
          <w:sz w:val="24"/>
          <w:szCs w:val="24"/>
        </w:rPr>
        <w:t xml:space="preserve">ers (currently Joy Russell and </w:t>
      </w:r>
      <w:r w:rsidR="00740F46" w:rsidRPr="00740F46">
        <w:rPr>
          <w:sz w:val="24"/>
          <w:szCs w:val="24"/>
        </w:rPr>
        <w:t xml:space="preserve">Jim </w:t>
      </w:r>
    </w:p>
    <w:p w:rsidR="00A15747" w:rsidRPr="00740F46" w:rsidRDefault="00740F46" w:rsidP="00740F46">
      <w:pPr>
        <w:pStyle w:val="ListParagraph"/>
        <w:ind w:left="864"/>
        <w:jc w:val="both"/>
        <w:rPr>
          <w:rFonts w:cstheme="minorHAnsi"/>
          <w:sz w:val="24"/>
          <w:szCs w:val="24"/>
        </w:rPr>
      </w:pPr>
      <w:r w:rsidRPr="00740F46">
        <w:rPr>
          <w:sz w:val="24"/>
          <w:szCs w:val="24"/>
        </w:rPr>
        <w:t xml:space="preserve">Barker) </w:t>
      </w:r>
      <w:r w:rsidR="0031609F" w:rsidRPr="00740F46">
        <w:rPr>
          <w:rFonts w:cstheme="minorHAnsi"/>
          <w:sz w:val="24"/>
          <w:szCs w:val="24"/>
        </w:rPr>
        <w:t xml:space="preserve">seventy-two hours prior to any major cleaning activity such as carpet shampooing or floor stripping and finishing so they may e-mail office staff. As additional notification, the supplier should also post typewritten notices placed in prominent locations. </w:t>
      </w:r>
    </w:p>
    <w:p w:rsidR="002C7FF6" w:rsidRDefault="002C7FF6" w:rsidP="001F0C0B">
      <w:pPr>
        <w:pStyle w:val="ListParagraph"/>
        <w:ind w:left="864"/>
        <w:jc w:val="both"/>
        <w:rPr>
          <w:rFonts w:cstheme="minorHAnsi"/>
          <w:sz w:val="24"/>
          <w:szCs w:val="24"/>
        </w:rPr>
      </w:pPr>
    </w:p>
    <w:p w:rsidR="0031609F" w:rsidRPr="00D002CE" w:rsidRDefault="0031609F" w:rsidP="001F0C0B">
      <w:pPr>
        <w:pStyle w:val="ListParagraph"/>
        <w:ind w:left="864"/>
        <w:jc w:val="both"/>
        <w:rPr>
          <w:rFonts w:cstheme="minorHAnsi"/>
          <w:sz w:val="24"/>
          <w:szCs w:val="24"/>
        </w:rPr>
      </w:pPr>
      <w:r w:rsidRPr="00D002CE">
        <w:rPr>
          <w:rFonts w:cstheme="minorHAnsi"/>
          <w:sz w:val="24"/>
          <w:szCs w:val="24"/>
        </w:rPr>
        <w:t>Affixing the notices to walls, doors et cetera, must not damage the surface finishes. The notice must describe the activity, time and date, anticipated tenant disruptions and a phone number if there are any questions. The supplier shall remove the notices promptly after the cleaning activity.</w:t>
      </w:r>
    </w:p>
    <w:p w:rsidR="00EE1DBD" w:rsidRPr="00D002CE" w:rsidRDefault="00EE1DBD" w:rsidP="00D75895">
      <w:pPr>
        <w:jc w:val="both"/>
        <w:rPr>
          <w:rFonts w:asciiTheme="minorHAnsi" w:hAnsiTheme="minorHAnsi" w:cstheme="minorHAnsi"/>
        </w:rPr>
      </w:pPr>
    </w:p>
    <w:p w:rsidR="0031609F" w:rsidRPr="00D002CE" w:rsidRDefault="0031609F" w:rsidP="00D75895">
      <w:pPr>
        <w:jc w:val="both"/>
        <w:rPr>
          <w:rFonts w:asciiTheme="minorHAnsi" w:hAnsiTheme="minorHAnsi" w:cstheme="minorHAnsi"/>
        </w:rPr>
      </w:pPr>
      <w:r w:rsidRPr="00D002CE">
        <w:rPr>
          <w:rFonts w:asciiTheme="minorHAnsi" w:hAnsiTheme="minorHAnsi" w:cstheme="minorHAnsi"/>
        </w:rPr>
        <w:t xml:space="preserve">l. </w:t>
      </w:r>
      <w:r w:rsidR="001F0C0B" w:rsidRPr="00D002CE">
        <w:rPr>
          <w:rFonts w:asciiTheme="minorHAnsi" w:hAnsiTheme="minorHAnsi" w:cstheme="minorHAnsi"/>
        </w:rPr>
        <w:tab/>
      </w:r>
      <w:r w:rsidRPr="00D002CE">
        <w:rPr>
          <w:rFonts w:asciiTheme="minorHAnsi" w:hAnsiTheme="minorHAnsi" w:cstheme="minorHAnsi"/>
        </w:rPr>
        <w:t>Exterior Cleaning</w:t>
      </w:r>
    </w:p>
    <w:p w:rsidR="0031609F" w:rsidRPr="00D002CE" w:rsidRDefault="0031609F" w:rsidP="00D75895">
      <w:pPr>
        <w:jc w:val="both"/>
        <w:rPr>
          <w:rFonts w:asciiTheme="minorHAnsi" w:hAnsiTheme="minorHAnsi" w:cstheme="minorHAnsi"/>
        </w:rPr>
      </w:pPr>
    </w:p>
    <w:p w:rsidR="0031609F" w:rsidRPr="00D002CE" w:rsidRDefault="0031609F" w:rsidP="001F0C0B">
      <w:pPr>
        <w:ind w:left="432"/>
        <w:jc w:val="both"/>
        <w:rPr>
          <w:rFonts w:asciiTheme="minorHAnsi" w:hAnsiTheme="minorHAnsi" w:cstheme="minorHAnsi"/>
        </w:rPr>
      </w:pPr>
      <w:r w:rsidRPr="00D002CE">
        <w:rPr>
          <w:rFonts w:asciiTheme="minorHAnsi" w:hAnsiTheme="minorHAnsi" w:cstheme="minorHAnsi"/>
        </w:rPr>
        <w:t>Sweep and pick-up trash and debris on, in or around, dumpsters, flowerbeds, parking lots, porches, steps, sidewalks, yards, et cetera, up to the City’s sidewalks according to the schedule.  When necessary, water should be used to clean spills or stains that can</w:t>
      </w:r>
      <w:r w:rsidR="007773B7">
        <w:rPr>
          <w:rFonts w:asciiTheme="minorHAnsi" w:hAnsiTheme="minorHAnsi" w:cstheme="minorHAnsi"/>
        </w:rPr>
        <w:t>no</w:t>
      </w:r>
      <w:r w:rsidRPr="00D002CE">
        <w:rPr>
          <w:rFonts w:asciiTheme="minorHAnsi" w:hAnsiTheme="minorHAnsi" w:cstheme="minorHAnsi"/>
        </w:rPr>
        <w:t>t be removed by sweeping alone.</w:t>
      </w:r>
    </w:p>
    <w:p w:rsidR="00AC797C" w:rsidRDefault="00AC797C" w:rsidP="00D75895">
      <w:pPr>
        <w:jc w:val="both"/>
        <w:rPr>
          <w:rFonts w:asciiTheme="minorHAnsi" w:hAnsiTheme="minorHAnsi" w:cstheme="minorHAnsi"/>
          <w:color w:val="FF0000"/>
        </w:rPr>
      </w:pPr>
    </w:p>
    <w:p w:rsidR="0031609F" w:rsidRPr="00D002CE" w:rsidRDefault="00AF32A8" w:rsidP="00D75895">
      <w:pPr>
        <w:jc w:val="both"/>
        <w:rPr>
          <w:rFonts w:asciiTheme="minorHAnsi" w:hAnsiTheme="minorHAnsi" w:cstheme="minorHAnsi"/>
        </w:rPr>
      </w:pPr>
      <w:r w:rsidRPr="00D002CE">
        <w:rPr>
          <w:rFonts w:asciiTheme="minorHAnsi" w:hAnsiTheme="minorHAnsi" w:cstheme="minorHAnsi"/>
        </w:rPr>
        <w:t>3</w:t>
      </w:r>
      <w:r w:rsidR="00BC680E">
        <w:rPr>
          <w:rFonts w:asciiTheme="minorHAnsi" w:hAnsiTheme="minorHAnsi" w:cstheme="minorHAnsi"/>
        </w:rPr>
        <w:t>0</w:t>
      </w:r>
      <w:r w:rsidR="0031609F" w:rsidRPr="00D002CE">
        <w:rPr>
          <w:rFonts w:asciiTheme="minorHAnsi" w:hAnsiTheme="minorHAnsi" w:cstheme="minorHAnsi"/>
        </w:rPr>
        <w:t>.</w:t>
      </w:r>
      <w:r w:rsidR="0031609F" w:rsidRPr="00D002CE">
        <w:rPr>
          <w:rFonts w:asciiTheme="minorHAnsi" w:hAnsiTheme="minorHAnsi" w:cstheme="minorHAnsi"/>
        </w:rPr>
        <w:tab/>
      </w:r>
      <w:r w:rsidR="00AC797C" w:rsidRPr="00D002CE">
        <w:rPr>
          <w:rFonts w:asciiTheme="minorHAnsi" w:hAnsiTheme="minorHAnsi" w:cstheme="minorHAnsi"/>
          <w:b/>
          <w:u w:val="single"/>
        </w:rPr>
        <w:t>Hours/Days of Work</w:t>
      </w:r>
    </w:p>
    <w:p w:rsidR="0031609F" w:rsidRPr="00D002CE" w:rsidRDefault="0031609F" w:rsidP="00D75895">
      <w:pPr>
        <w:jc w:val="both"/>
        <w:rPr>
          <w:rFonts w:asciiTheme="minorHAnsi" w:hAnsiTheme="minorHAnsi" w:cstheme="minorHAnsi"/>
        </w:rPr>
      </w:pPr>
    </w:p>
    <w:p w:rsidR="0031609F" w:rsidRPr="00D002CE" w:rsidRDefault="0031609F" w:rsidP="001F0C0B">
      <w:pPr>
        <w:ind w:left="432" w:hanging="432"/>
        <w:jc w:val="both"/>
        <w:rPr>
          <w:rFonts w:asciiTheme="minorHAnsi" w:hAnsiTheme="minorHAnsi" w:cstheme="minorHAnsi"/>
        </w:rPr>
      </w:pPr>
      <w:r w:rsidRPr="00D002CE">
        <w:rPr>
          <w:rFonts w:asciiTheme="minorHAnsi" w:hAnsiTheme="minorHAnsi" w:cstheme="minorHAnsi"/>
        </w:rPr>
        <w:t>a.</w:t>
      </w:r>
      <w:r w:rsidRPr="00D002CE">
        <w:rPr>
          <w:rFonts w:asciiTheme="minorHAnsi" w:hAnsiTheme="minorHAnsi" w:cstheme="minorHAnsi"/>
        </w:rPr>
        <w:tab/>
        <w:t>KCDC’</w:t>
      </w:r>
      <w:r w:rsidR="00E2006F" w:rsidRPr="00D002CE">
        <w:rPr>
          <w:rFonts w:asciiTheme="minorHAnsi" w:hAnsiTheme="minorHAnsi" w:cstheme="minorHAnsi"/>
        </w:rPr>
        <w:t>s</w:t>
      </w:r>
      <w:r w:rsidRPr="00D002CE">
        <w:rPr>
          <w:rFonts w:asciiTheme="minorHAnsi" w:hAnsiTheme="minorHAnsi" w:cstheme="minorHAnsi"/>
        </w:rPr>
        <w:t xml:space="preserve"> plan is for afterhours cleaning. However, KCDC may consider plans that call for cleaning during the normal KCDC workday hours of 7:30 a.m. to 4:00 p.m.</w:t>
      </w:r>
    </w:p>
    <w:p w:rsidR="0031609F" w:rsidRPr="00D002CE" w:rsidRDefault="0031609F" w:rsidP="00D75895">
      <w:pPr>
        <w:jc w:val="both"/>
        <w:rPr>
          <w:rFonts w:asciiTheme="minorHAnsi" w:hAnsiTheme="minorHAnsi" w:cstheme="minorHAnsi"/>
        </w:rPr>
      </w:pPr>
    </w:p>
    <w:p w:rsidR="0031609F" w:rsidRPr="00D002CE" w:rsidRDefault="0031609F" w:rsidP="001F0C0B">
      <w:pPr>
        <w:pStyle w:val="ListParagraph"/>
        <w:ind w:left="432" w:hanging="432"/>
        <w:jc w:val="both"/>
        <w:rPr>
          <w:rFonts w:cs="Times New Roman"/>
          <w:sz w:val="24"/>
          <w:szCs w:val="24"/>
        </w:rPr>
      </w:pPr>
      <w:r w:rsidRPr="00D002CE">
        <w:rPr>
          <w:rFonts w:cstheme="minorHAnsi"/>
          <w:sz w:val="24"/>
          <w:szCs w:val="24"/>
        </w:rPr>
        <w:t>b.</w:t>
      </w:r>
      <w:r w:rsidRPr="00D002CE">
        <w:rPr>
          <w:rFonts w:cstheme="minorHAnsi"/>
          <w:sz w:val="24"/>
          <w:szCs w:val="24"/>
        </w:rPr>
        <w:tab/>
        <w:t xml:space="preserve">Currently the incumbent supplier begins </w:t>
      </w:r>
      <w:r w:rsidR="00AF32A8" w:rsidRPr="00D002CE">
        <w:rPr>
          <w:rFonts w:cstheme="minorHAnsi"/>
          <w:sz w:val="24"/>
          <w:szCs w:val="24"/>
        </w:rPr>
        <w:t xml:space="preserve">work </w:t>
      </w:r>
      <w:r w:rsidRPr="00D002CE">
        <w:rPr>
          <w:rFonts w:cstheme="minorHAnsi"/>
          <w:sz w:val="24"/>
          <w:szCs w:val="24"/>
        </w:rPr>
        <w:t>around 4:00 p.m</w:t>
      </w:r>
      <w:r w:rsidRPr="00D002CE">
        <w:rPr>
          <w:rFonts w:cs="Times New Roman"/>
          <w:sz w:val="24"/>
          <w:szCs w:val="24"/>
        </w:rPr>
        <w:t xml:space="preserve">. </w:t>
      </w:r>
      <w:r w:rsidR="00D002CE">
        <w:rPr>
          <w:rFonts w:cs="Times New Roman"/>
          <w:sz w:val="24"/>
          <w:szCs w:val="24"/>
        </w:rPr>
        <w:t xml:space="preserve"> </w:t>
      </w:r>
      <w:r w:rsidRPr="00D002CE">
        <w:rPr>
          <w:rFonts w:cs="Times New Roman"/>
          <w:sz w:val="24"/>
          <w:szCs w:val="24"/>
        </w:rPr>
        <w:t xml:space="preserve">  </w:t>
      </w:r>
      <w:r w:rsidR="00D002CE">
        <w:rPr>
          <w:rFonts w:cs="Times New Roman"/>
          <w:sz w:val="24"/>
          <w:szCs w:val="24"/>
        </w:rPr>
        <w:t xml:space="preserve"> </w:t>
      </w:r>
    </w:p>
    <w:p w:rsidR="0031609F" w:rsidRPr="00D002CE" w:rsidRDefault="0031609F" w:rsidP="00D75895">
      <w:pPr>
        <w:jc w:val="both"/>
        <w:rPr>
          <w:rFonts w:asciiTheme="minorHAnsi" w:hAnsiTheme="minorHAnsi" w:cstheme="minorHAnsi"/>
        </w:rPr>
      </w:pPr>
    </w:p>
    <w:p w:rsidR="0031609F" w:rsidRPr="00D002CE" w:rsidRDefault="0031609F" w:rsidP="00D75895">
      <w:pPr>
        <w:jc w:val="both"/>
        <w:rPr>
          <w:rFonts w:asciiTheme="minorHAnsi" w:hAnsiTheme="minorHAnsi" w:cstheme="minorHAnsi"/>
        </w:rPr>
      </w:pPr>
      <w:r w:rsidRPr="00D002CE">
        <w:rPr>
          <w:rFonts w:asciiTheme="minorHAnsi" w:hAnsiTheme="minorHAnsi" w:cstheme="minorHAnsi"/>
        </w:rPr>
        <w:t>c.</w:t>
      </w:r>
      <w:r w:rsidRPr="00D002CE">
        <w:rPr>
          <w:rFonts w:asciiTheme="minorHAnsi" w:hAnsiTheme="minorHAnsi" w:cstheme="minorHAnsi"/>
        </w:rPr>
        <w:tab/>
        <w:t>KCDC holidays include:</w:t>
      </w:r>
    </w:p>
    <w:p w:rsidR="0031609F" w:rsidRPr="00D002CE" w:rsidRDefault="0031609F" w:rsidP="00D75895">
      <w:pPr>
        <w:jc w:val="both"/>
        <w:rPr>
          <w:rFonts w:asciiTheme="minorHAnsi" w:hAnsiTheme="minorHAnsi" w:cstheme="minorHAnsi"/>
        </w:rPr>
      </w:pPr>
    </w:p>
    <w:p w:rsidR="006573BD"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 xml:space="preserve">New Year’s Day </w:t>
      </w:r>
    </w:p>
    <w:p w:rsidR="006573BD"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Martin Luther King Day</w:t>
      </w:r>
    </w:p>
    <w:p w:rsidR="006573BD"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Good Friday</w:t>
      </w:r>
      <w:r w:rsidRPr="00D002CE">
        <w:rPr>
          <w:rFonts w:cstheme="minorHAnsi"/>
          <w:sz w:val="24"/>
          <w:szCs w:val="24"/>
        </w:rPr>
        <w:tab/>
      </w:r>
    </w:p>
    <w:p w:rsidR="006573BD"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 xml:space="preserve">Memorial Day </w:t>
      </w:r>
    </w:p>
    <w:p w:rsidR="006573BD"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Independence Day (4th of July)</w:t>
      </w:r>
    </w:p>
    <w:p w:rsidR="006573BD"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Labor Day (1st Monday in September)</w:t>
      </w:r>
    </w:p>
    <w:p w:rsidR="0031609F"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 xml:space="preserve">Thanksgiving Day </w:t>
      </w:r>
    </w:p>
    <w:p w:rsidR="0031609F"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 xml:space="preserve">The Day After Thanksgiving </w:t>
      </w:r>
    </w:p>
    <w:p w:rsidR="0031609F"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Christmas Eve</w:t>
      </w:r>
    </w:p>
    <w:p w:rsidR="0031609F" w:rsidRPr="00D002CE" w:rsidRDefault="0031609F" w:rsidP="00AF32A8">
      <w:pPr>
        <w:pStyle w:val="ListParagraph"/>
        <w:numPr>
          <w:ilvl w:val="1"/>
          <w:numId w:val="3"/>
        </w:numPr>
        <w:ind w:left="432" w:firstLine="0"/>
        <w:jc w:val="both"/>
        <w:rPr>
          <w:rFonts w:cstheme="minorHAnsi"/>
          <w:sz w:val="24"/>
          <w:szCs w:val="24"/>
        </w:rPr>
      </w:pPr>
      <w:r w:rsidRPr="00D002CE">
        <w:rPr>
          <w:rFonts w:cstheme="minorHAnsi"/>
          <w:sz w:val="24"/>
          <w:szCs w:val="24"/>
        </w:rPr>
        <w:t>Christmas Day</w:t>
      </w:r>
    </w:p>
    <w:p w:rsidR="0031609F" w:rsidRPr="00FD5498" w:rsidRDefault="0031609F" w:rsidP="00AF32A8">
      <w:pPr>
        <w:ind w:left="432"/>
        <w:jc w:val="both"/>
        <w:rPr>
          <w:rFonts w:asciiTheme="minorHAnsi" w:hAnsiTheme="minorHAnsi" w:cstheme="minorHAnsi"/>
          <w:color w:val="FF0000"/>
        </w:rPr>
      </w:pPr>
    </w:p>
    <w:p w:rsidR="0031609F" w:rsidRPr="00D002CE" w:rsidRDefault="0031609F" w:rsidP="001F0C0B">
      <w:pPr>
        <w:ind w:left="432" w:hanging="432"/>
        <w:jc w:val="both"/>
        <w:rPr>
          <w:rFonts w:asciiTheme="minorHAnsi" w:hAnsiTheme="minorHAnsi" w:cstheme="minorHAnsi"/>
        </w:rPr>
      </w:pPr>
      <w:r w:rsidRPr="00D002CE">
        <w:rPr>
          <w:rFonts w:asciiTheme="minorHAnsi" w:hAnsiTheme="minorHAnsi" w:cstheme="minorHAnsi"/>
        </w:rPr>
        <w:t>d.</w:t>
      </w:r>
      <w:r w:rsidRPr="00D002CE">
        <w:rPr>
          <w:rFonts w:asciiTheme="minorHAnsi" w:hAnsiTheme="minorHAnsi" w:cstheme="minorHAnsi"/>
        </w:rPr>
        <w:tab/>
        <w:t>While very rare, KCDC does reserve the right to close in the event of inclement weather. When KCDC closes for inclement weather, the supplier’s employees will not report to work. The supplier will not bill for those hours.</w:t>
      </w:r>
    </w:p>
    <w:p w:rsidR="0031609F" w:rsidRPr="00D002CE" w:rsidRDefault="0031609F" w:rsidP="00D75895">
      <w:pPr>
        <w:jc w:val="both"/>
        <w:rPr>
          <w:rFonts w:asciiTheme="minorHAnsi" w:hAnsiTheme="minorHAnsi" w:cstheme="minorHAnsi"/>
        </w:rPr>
      </w:pPr>
    </w:p>
    <w:p w:rsidR="0031609F" w:rsidRPr="00D002CE" w:rsidRDefault="00D002CE" w:rsidP="00D75895">
      <w:pPr>
        <w:autoSpaceDE w:val="0"/>
        <w:autoSpaceDN w:val="0"/>
        <w:adjustRightInd w:val="0"/>
        <w:jc w:val="both"/>
        <w:rPr>
          <w:rFonts w:asciiTheme="minorHAnsi" w:hAnsiTheme="minorHAnsi" w:cs="Arial"/>
          <w:bCs/>
        </w:rPr>
      </w:pPr>
      <w:r>
        <w:rPr>
          <w:rFonts w:asciiTheme="minorHAnsi" w:hAnsiTheme="minorHAnsi" w:cs="Arial"/>
          <w:bCs/>
        </w:rPr>
        <w:t>e</w:t>
      </w:r>
      <w:r w:rsidR="0031609F" w:rsidRPr="00D002CE">
        <w:rPr>
          <w:rFonts w:asciiTheme="minorHAnsi" w:hAnsiTheme="minorHAnsi" w:cs="Arial"/>
          <w:bCs/>
        </w:rPr>
        <w:t>.</w:t>
      </w:r>
      <w:r w:rsidR="0031609F" w:rsidRPr="00D002CE">
        <w:rPr>
          <w:rFonts w:asciiTheme="minorHAnsi" w:hAnsiTheme="minorHAnsi" w:cs="Arial"/>
          <w:bCs/>
        </w:rPr>
        <w:tab/>
        <w:t>Each Memorial Day Weekend Friday, KCDC closes at 11:30 a.m. for Employee Appreciation Day.</w:t>
      </w:r>
    </w:p>
    <w:p w:rsidR="000F5CFA" w:rsidRPr="00D002CE" w:rsidRDefault="00AF32A8" w:rsidP="00D75895">
      <w:pPr>
        <w:autoSpaceDE w:val="0"/>
        <w:autoSpaceDN w:val="0"/>
        <w:adjustRightInd w:val="0"/>
        <w:contextualSpacing/>
        <w:jc w:val="both"/>
        <w:rPr>
          <w:rFonts w:asciiTheme="minorHAnsi" w:hAnsiTheme="minorHAnsi" w:cs="Arial"/>
          <w:bCs/>
        </w:rPr>
      </w:pPr>
      <w:r w:rsidRPr="00D002CE">
        <w:rPr>
          <w:rFonts w:asciiTheme="minorHAnsi" w:hAnsiTheme="minorHAnsi" w:cs="Arial"/>
          <w:bCs/>
        </w:rPr>
        <w:lastRenderedPageBreak/>
        <w:t>3</w:t>
      </w:r>
      <w:r w:rsidR="0068482D">
        <w:rPr>
          <w:rFonts w:asciiTheme="minorHAnsi" w:hAnsiTheme="minorHAnsi" w:cs="Arial"/>
          <w:bCs/>
        </w:rPr>
        <w:t>1</w:t>
      </w:r>
      <w:r w:rsidR="000F5CFA" w:rsidRPr="00D002CE">
        <w:rPr>
          <w:rFonts w:asciiTheme="minorHAnsi" w:hAnsiTheme="minorHAnsi" w:cs="Arial"/>
          <w:bCs/>
        </w:rPr>
        <w:t>.</w:t>
      </w:r>
      <w:r w:rsidR="000F5CFA" w:rsidRPr="00D002CE">
        <w:rPr>
          <w:rFonts w:asciiTheme="minorHAnsi" w:hAnsiTheme="minorHAnsi" w:cs="Arial"/>
          <w:bCs/>
        </w:rPr>
        <w:tab/>
      </w:r>
      <w:r w:rsidR="00262AA1" w:rsidRPr="00D002CE">
        <w:rPr>
          <w:rFonts w:asciiTheme="minorHAnsi" w:hAnsiTheme="minorHAnsi" w:cs="Arial"/>
          <w:b/>
          <w:bCs/>
          <w:u w:val="single"/>
        </w:rPr>
        <w:t>Other</w:t>
      </w:r>
      <w:r w:rsidR="000F5CFA" w:rsidRPr="00D002CE">
        <w:rPr>
          <w:rFonts w:asciiTheme="minorHAnsi" w:hAnsiTheme="minorHAnsi" w:cs="Arial"/>
          <w:b/>
          <w:bCs/>
          <w:u w:val="single"/>
        </w:rPr>
        <w:t xml:space="preserve"> Notes</w:t>
      </w:r>
    </w:p>
    <w:p w:rsidR="00AC797C" w:rsidRPr="00D002CE" w:rsidRDefault="00AC797C" w:rsidP="00D75895">
      <w:pPr>
        <w:autoSpaceDE w:val="0"/>
        <w:autoSpaceDN w:val="0"/>
        <w:adjustRightInd w:val="0"/>
        <w:contextualSpacing/>
        <w:jc w:val="both"/>
        <w:rPr>
          <w:rFonts w:asciiTheme="minorHAnsi" w:hAnsiTheme="minorHAnsi" w:cs="Arial"/>
          <w:bCs/>
        </w:rPr>
      </w:pPr>
    </w:p>
    <w:p w:rsidR="00F90724" w:rsidRPr="00D002CE" w:rsidRDefault="00F90724" w:rsidP="00DF3EAF">
      <w:pPr>
        <w:autoSpaceDE w:val="0"/>
        <w:autoSpaceDN w:val="0"/>
        <w:adjustRightInd w:val="0"/>
        <w:ind w:left="432" w:hanging="432"/>
        <w:contextualSpacing/>
        <w:jc w:val="both"/>
        <w:rPr>
          <w:rFonts w:asciiTheme="minorHAnsi" w:hAnsiTheme="minorHAnsi"/>
        </w:rPr>
      </w:pPr>
      <w:r w:rsidRPr="00D002CE">
        <w:rPr>
          <w:rFonts w:asciiTheme="minorHAnsi" w:hAnsiTheme="minorHAnsi" w:cs="Arial"/>
          <w:bCs/>
        </w:rPr>
        <w:t>a.</w:t>
      </w:r>
      <w:r w:rsidRPr="00D002CE">
        <w:rPr>
          <w:rFonts w:asciiTheme="minorHAnsi" w:hAnsiTheme="minorHAnsi" w:cs="Arial"/>
          <w:bCs/>
        </w:rPr>
        <w:tab/>
        <w:t xml:space="preserve">The Boardroom is cleaned monthly and more often if needed. </w:t>
      </w:r>
      <w:r w:rsidRPr="00D002CE">
        <w:rPr>
          <w:rFonts w:asciiTheme="minorHAnsi" w:hAnsiTheme="minorHAnsi"/>
        </w:rPr>
        <w:t xml:space="preserve">This room typically does not have a lot of usage. The KCDC Board meets there at 5:00 (currently) on the last Thursday of the month. There are periodic meetings in addition to the Board meeting but overall the room is not generally heavily used. However, the successful </w:t>
      </w:r>
      <w:r w:rsidR="0068074C">
        <w:rPr>
          <w:rFonts w:asciiTheme="minorHAnsi" w:hAnsiTheme="minorHAnsi"/>
        </w:rPr>
        <w:t>supplier</w:t>
      </w:r>
      <w:r w:rsidRPr="00D002CE">
        <w:rPr>
          <w:rFonts w:asciiTheme="minorHAnsi" w:hAnsiTheme="minorHAnsi"/>
        </w:rPr>
        <w:t xml:space="preserve"> will check the room daily for evidence of use and clean as appropriate.</w:t>
      </w:r>
    </w:p>
    <w:p w:rsidR="00F90724" w:rsidRPr="00D002CE" w:rsidRDefault="00F90724" w:rsidP="00D75895">
      <w:pPr>
        <w:autoSpaceDE w:val="0"/>
        <w:autoSpaceDN w:val="0"/>
        <w:adjustRightInd w:val="0"/>
        <w:contextualSpacing/>
        <w:jc w:val="both"/>
        <w:rPr>
          <w:rFonts w:asciiTheme="minorHAnsi" w:hAnsiTheme="minorHAnsi" w:cs="Arial"/>
          <w:bCs/>
        </w:rPr>
      </w:pPr>
    </w:p>
    <w:p w:rsidR="00F90724" w:rsidRDefault="00F90724" w:rsidP="00D75895">
      <w:pPr>
        <w:autoSpaceDE w:val="0"/>
        <w:autoSpaceDN w:val="0"/>
        <w:adjustRightInd w:val="0"/>
        <w:contextualSpacing/>
        <w:jc w:val="both"/>
        <w:rPr>
          <w:rFonts w:asciiTheme="minorHAnsi" w:hAnsiTheme="minorHAnsi" w:cs="Arial"/>
          <w:bCs/>
        </w:rPr>
      </w:pPr>
      <w:r w:rsidRPr="00D002CE">
        <w:rPr>
          <w:rFonts w:asciiTheme="minorHAnsi" w:hAnsiTheme="minorHAnsi" w:cs="Arial"/>
          <w:bCs/>
        </w:rPr>
        <w:t>b.</w:t>
      </w:r>
      <w:r w:rsidRPr="00D002CE">
        <w:rPr>
          <w:rFonts w:asciiTheme="minorHAnsi" w:hAnsiTheme="minorHAnsi" w:cs="Arial"/>
          <w:bCs/>
        </w:rPr>
        <w:tab/>
        <w:t>Meeting room tables are to be wet cleaned weekly.</w:t>
      </w:r>
    </w:p>
    <w:p w:rsidR="002C7FF6" w:rsidRPr="00D002CE" w:rsidRDefault="002C7FF6" w:rsidP="00D75895">
      <w:pPr>
        <w:autoSpaceDE w:val="0"/>
        <w:autoSpaceDN w:val="0"/>
        <w:adjustRightInd w:val="0"/>
        <w:contextualSpacing/>
        <w:jc w:val="both"/>
        <w:rPr>
          <w:rFonts w:asciiTheme="minorHAnsi" w:hAnsiTheme="minorHAnsi" w:cs="Arial"/>
          <w:bCs/>
        </w:rPr>
      </w:pPr>
    </w:p>
    <w:p w:rsidR="00F90724" w:rsidRPr="00D002CE" w:rsidRDefault="00F90724" w:rsidP="00D75895">
      <w:pPr>
        <w:autoSpaceDE w:val="0"/>
        <w:autoSpaceDN w:val="0"/>
        <w:adjustRightInd w:val="0"/>
        <w:contextualSpacing/>
        <w:jc w:val="both"/>
        <w:rPr>
          <w:rFonts w:asciiTheme="minorHAnsi" w:hAnsiTheme="minorHAnsi" w:cs="Arial"/>
          <w:bCs/>
        </w:rPr>
      </w:pPr>
      <w:r w:rsidRPr="00D002CE">
        <w:rPr>
          <w:rFonts w:asciiTheme="minorHAnsi" w:hAnsiTheme="minorHAnsi" w:cs="Arial"/>
          <w:bCs/>
        </w:rPr>
        <w:t>c.</w:t>
      </w:r>
      <w:r w:rsidRPr="00D002CE">
        <w:rPr>
          <w:rFonts w:asciiTheme="minorHAnsi" w:hAnsiTheme="minorHAnsi" w:cs="Arial"/>
          <w:bCs/>
        </w:rPr>
        <w:tab/>
        <w:t>The supplier will clean the glass on the stairwell on the backside of the building weekly.</w:t>
      </w:r>
    </w:p>
    <w:p w:rsidR="00F90724" w:rsidRPr="00D002CE" w:rsidRDefault="00F90724" w:rsidP="00D75895">
      <w:pPr>
        <w:autoSpaceDE w:val="0"/>
        <w:autoSpaceDN w:val="0"/>
        <w:adjustRightInd w:val="0"/>
        <w:contextualSpacing/>
        <w:jc w:val="both"/>
        <w:rPr>
          <w:rFonts w:asciiTheme="minorHAnsi" w:hAnsiTheme="minorHAnsi" w:cs="Arial"/>
          <w:bCs/>
        </w:rPr>
      </w:pPr>
    </w:p>
    <w:p w:rsidR="00A93EC0" w:rsidRDefault="00A93EC0" w:rsidP="00A965F4">
      <w:pPr>
        <w:autoSpaceDE w:val="0"/>
        <w:autoSpaceDN w:val="0"/>
        <w:adjustRightInd w:val="0"/>
        <w:ind w:left="432" w:hanging="432"/>
        <w:contextualSpacing/>
        <w:jc w:val="both"/>
        <w:rPr>
          <w:rFonts w:asciiTheme="minorHAnsi" w:hAnsiTheme="minorHAnsi"/>
        </w:rPr>
      </w:pPr>
      <w:r w:rsidRPr="00D002CE">
        <w:rPr>
          <w:rFonts w:asciiTheme="minorHAnsi" w:hAnsiTheme="minorHAnsi" w:cs="Arial"/>
          <w:bCs/>
        </w:rPr>
        <w:t>d.</w:t>
      </w:r>
      <w:r w:rsidRPr="00D002CE">
        <w:rPr>
          <w:rFonts w:asciiTheme="minorHAnsi" w:hAnsiTheme="minorHAnsi" w:cs="Arial"/>
          <w:bCs/>
        </w:rPr>
        <w:tab/>
      </w:r>
      <w:r w:rsidRPr="00D002CE">
        <w:rPr>
          <w:rFonts w:asciiTheme="minorHAnsi" w:hAnsiTheme="minorHAnsi"/>
        </w:rPr>
        <w:t xml:space="preserve">The </w:t>
      </w:r>
      <w:r w:rsidR="0068074C">
        <w:rPr>
          <w:rFonts w:asciiTheme="minorHAnsi" w:hAnsiTheme="minorHAnsi"/>
        </w:rPr>
        <w:t>supplier</w:t>
      </w:r>
      <w:r w:rsidRPr="00D002CE">
        <w:rPr>
          <w:rFonts w:asciiTheme="minorHAnsi" w:hAnsiTheme="minorHAnsi"/>
        </w:rPr>
        <w:t xml:space="preserve"> will pick up the recycling bins and dump them into the larger recycling container under the stairs on the backside of the building.</w:t>
      </w:r>
    </w:p>
    <w:p w:rsidR="005411D2" w:rsidRDefault="005411D2" w:rsidP="00A965F4">
      <w:pPr>
        <w:autoSpaceDE w:val="0"/>
        <w:autoSpaceDN w:val="0"/>
        <w:adjustRightInd w:val="0"/>
        <w:ind w:left="432" w:hanging="432"/>
        <w:contextualSpacing/>
        <w:jc w:val="both"/>
        <w:rPr>
          <w:rFonts w:asciiTheme="minorHAnsi" w:hAnsiTheme="minorHAnsi"/>
        </w:rPr>
      </w:pPr>
    </w:p>
    <w:p w:rsidR="00D002CE" w:rsidRPr="00EC5FB2" w:rsidRDefault="00242361" w:rsidP="00D002CE">
      <w:pPr>
        <w:autoSpaceDE w:val="0"/>
        <w:autoSpaceDN w:val="0"/>
        <w:adjustRightInd w:val="0"/>
        <w:contextualSpacing/>
        <w:jc w:val="both"/>
        <w:rPr>
          <w:rFonts w:asciiTheme="minorHAnsi" w:hAnsiTheme="minorHAnsi" w:cs="Arial"/>
          <w:b/>
          <w:bCs/>
          <w:u w:val="single"/>
        </w:rPr>
      </w:pPr>
      <w:r w:rsidRPr="00EC5FB2">
        <w:rPr>
          <w:rFonts w:asciiTheme="minorHAnsi" w:hAnsiTheme="minorHAnsi" w:cs="Arial"/>
          <w:bCs/>
        </w:rPr>
        <w:t>3</w:t>
      </w:r>
      <w:r w:rsidR="0068482D" w:rsidRPr="00EC5FB2">
        <w:rPr>
          <w:rFonts w:asciiTheme="minorHAnsi" w:hAnsiTheme="minorHAnsi" w:cs="Arial"/>
          <w:bCs/>
        </w:rPr>
        <w:t>2</w:t>
      </w:r>
      <w:r w:rsidR="00D002CE" w:rsidRPr="00EC5FB2">
        <w:rPr>
          <w:rFonts w:asciiTheme="minorHAnsi" w:hAnsiTheme="minorHAnsi" w:cs="Arial"/>
          <w:bCs/>
        </w:rPr>
        <w:t>.</w:t>
      </w:r>
      <w:r w:rsidR="00D002CE" w:rsidRPr="00EC5FB2">
        <w:rPr>
          <w:rFonts w:asciiTheme="minorHAnsi" w:hAnsiTheme="minorHAnsi" w:cs="Arial"/>
          <w:bCs/>
        </w:rPr>
        <w:tab/>
      </w:r>
      <w:r w:rsidR="00D002CE" w:rsidRPr="00EC5FB2">
        <w:rPr>
          <w:rFonts w:asciiTheme="minorHAnsi" w:hAnsiTheme="minorHAnsi" w:cs="Arial"/>
          <w:b/>
          <w:bCs/>
          <w:u w:val="single"/>
        </w:rPr>
        <w:t>Special Access Areas</w:t>
      </w:r>
    </w:p>
    <w:p w:rsidR="00D002CE" w:rsidRPr="00EC5FB2" w:rsidRDefault="00D002CE" w:rsidP="00D002CE">
      <w:pPr>
        <w:autoSpaceDE w:val="0"/>
        <w:autoSpaceDN w:val="0"/>
        <w:adjustRightInd w:val="0"/>
        <w:contextualSpacing/>
        <w:jc w:val="both"/>
        <w:rPr>
          <w:rFonts w:asciiTheme="minorHAnsi" w:hAnsiTheme="minorHAnsi" w:cs="Arial"/>
          <w:bCs/>
        </w:rPr>
      </w:pPr>
      <w:r w:rsidRPr="00EC5FB2">
        <w:rPr>
          <w:rFonts w:asciiTheme="minorHAnsi" w:hAnsiTheme="minorHAnsi" w:cs="Arial"/>
          <w:bCs/>
        </w:rPr>
        <w:tab/>
        <w:t>Certain office areas have limited access and the following comments detail access requirements:</w:t>
      </w:r>
    </w:p>
    <w:p w:rsidR="00FC1F4B" w:rsidRPr="00EC5FB2" w:rsidRDefault="00FC1F4B" w:rsidP="00D002CE">
      <w:pPr>
        <w:autoSpaceDE w:val="0"/>
        <w:autoSpaceDN w:val="0"/>
        <w:adjustRightInd w:val="0"/>
        <w:contextualSpacing/>
        <w:jc w:val="both"/>
        <w:rPr>
          <w:rFonts w:asciiTheme="minorHAnsi" w:hAnsiTheme="minorHAnsi" w:cs="Arial"/>
          <w:bCs/>
        </w:rPr>
      </w:pPr>
    </w:p>
    <w:p w:rsidR="00EA1305" w:rsidRPr="00EC5FB2" w:rsidRDefault="00D002CE" w:rsidP="00EA1305">
      <w:pPr>
        <w:jc w:val="both"/>
        <w:rPr>
          <w:rFonts w:asciiTheme="minorHAnsi" w:hAnsiTheme="minorHAnsi" w:cstheme="minorHAnsi"/>
        </w:rPr>
      </w:pPr>
      <w:r w:rsidRPr="00EC5FB2">
        <w:rPr>
          <w:rFonts w:asciiTheme="minorHAnsi" w:hAnsiTheme="minorHAnsi" w:cstheme="minorHAnsi"/>
        </w:rPr>
        <w:t>a.</w:t>
      </w:r>
      <w:r w:rsidRPr="00EC5FB2">
        <w:rPr>
          <w:rFonts w:asciiTheme="minorHAnsi" w:hAnsiTheme="minorHAnsi" w:cstheme="minorHAnsi"/>
        </w:rPr>
        <w:tab/>
      </w:r>
      <w:r w:rsidR="00EA1305" w:rsidRPr="00EC5FB2">
        <w:rPr>
          <w:rFonts w:asciiTheme="minorHAnsi" w:hAnsiTheme="minorHAnsi" w:cstheme="minorHAnsi"/>
          <w:u w:val="single"/>
        </w:rPr>
        <w:t>Accounting Office Area (BOC and Payroll):</w:t>
      </w:r>
    </w:p>
    <w:p w:rsidR="00EA1305" w:rsidRPr="00EC5FB2" w:rsidRDefault="00EA1305" w:rsidP="00EA1305">
      <w:pPr>
        <w:numPr>
          <w:ilvl w:val="0"/>
          <w:numId w:val="34"/>
        </w:numPr>
        <w:jc w:val="both"/>
        <w:rPr>
          <w:rFonts w:asciiTheme="minorHAnsi" w:hAnsiTheme="minorHAnsi" w:cstheme="minorHAnsi"/>
        </w:rPr>
      </w:pPr>
      <w:r w:rsidRPr="00EC5FB2">
        <w:rPr>
          <w:rFonts w:asciiTheme="minorHAnsi" w:hAnsiTheme="minorHAnsi" w:cstheme="minorHAnsi"/>
        </w:rPr>
        <w:t xml:space="preserve">They lock their offices at 4:00 and place the trashcans outside their doors.  </w:t>
      </w:r>
    </w:p>
    <w:p w:rsidR="00EA1305" w:rsidRPr="00EC5FB2" w:rsidRDefault="00EA1305" w:rsidP="00EA1305">
      <w:pPr>
        <w:numPr>
          <w:ilvl w:val="0"/>
          <w:numId w:val="34"/>
        </w:numPr>
        <w:jc w:val="both"/>
        <w:rPr>
          <w:rFonts w:asciiTheme="minorHAnsi" w:hAnsiTheme="minorHAnsi" w:cstheme="minorHAnsi"/>
        </w:rPr>
      </w:pPr>
      <w:r w:rsidRPr="00EC5FB2">
        <w:rPr>
          <w:rFonts w:asciiTheme="minorHAnsi" w:hAnsiTheme="minorHAnsi" w:cstheme="minorHAnsi"/>
        </w:rPr>
        <w:t>One day a week, the cleaning service will arrive before 4:00 p.m. to vacuum and dust.</w:t>
      </w:r>
    </w:p>
    <w:p w:rsidR="00EA1305" w:rsidRPr="00EC5FB2" w:rsidRDefault="00EA1305" w:rsidP="00EA1305">
      <w:pPr>
        <w:numPr>
          <w:ilvl w:val="0"/>
          <w:numId w:val="34"/>
        </w:numPr>
        <w:jc w:val="both"/>
        <w:rPr>
          <w:rFonts w:asciiTheme="minorHAnsi" w:hAnsiTheme="minorHAnsi"/>
          <w:b/>
        </w:rPr>
      </w:pPr>
      <w:r w:rsidRPr="00EC5FB2">
        <w:rPr>
          <w:rFonts w:asciiTheme="minorHAnsi" w:hAnsiTheme="minorHAnsi"/>
        </w:rPr>
        <w:t xml:space="preserve">Once a month clean the file room while Accounting personnel are present.  The </w:t>
      </w:r>
      <w:r w:rsidR="0068074C" w:rsidRPr="00EC5FB2">
        <w:rPr>
          <w:rFonts w:asciiTheme="minorHAnsi" w:hAnsiTheme="minorHAnsi"/>
        </w:rPr>
        <w:t>supplier</w:t>
      </w:r>
      <w:r w:rsidRPr="00EC5FB2">
        <w:rPr>
          <w:rFonts w:asciiTheme="minorHAnsi" w:hAnsiTheme="minorHAnsi"/>
        </w:rPr>
        <w:t xml:space="preserve"> is responsible for this coordination.</w:t>
      </w:r>
    </w:p>
    <w:p w:rsidR="00EA1305" w:rsidRPr="00EC5FB2" w:rsidRDefault="00EA1305" w:rsidP="00D002CE">
      <w:pPr>
        <w:jc w:val="both"/>
        <w:rPr>
          <w:rFonts w:asciiTheme="minorHAnsi" w:hAnsiTheme="minorHAnsi" w:cstheme="minorHAnsi"/>
          <w:u w:val="single"/>
        </w:rPr>
      </w:pPr>
    </w:p>
    <w:p w:rsidR="00D002CE" w:rsidRPr="00EC5FB2" w:rsidRDefault="00EA1305" w:rsidP="00D002CE">
      <w:pPr>
        <w:jc w:val="both"/>
        <w:rPr>
          <w:rFonts w:asciiTheme="minorHAnsi" w:hAnsiTheme="minorHAnsi" w:cstheme="minorHAnsi"/>
        </w:rPr>
      </w:pPr>
      <w:r w:rsidRPr="00EC5FB2">
        <w:rPr>
          <w:rFonts w:asciiTheme="minorHAnsi" w:hAnsiTheme="minorHAnsi" w:cstheme="minorHAnsi"/>
        </w:rPr>
        <w:t>b.</w:t>
      </w:r>
      <w:r w:rsidRPr="00EC5FB2">
        <w:rPr>
          <w:rFonts w:asciiTheme="minorHAnsi" w:hAnsiTheme="minorHAnsi" w:cstheme="minorHAnsi"/>
        </w:rPr>
        <w:tab/>
      </w:r>
      <w:r w:rsidR="00D002CE" w:rsidRPr="00EC5FB2">
        <w:rPr>
          <w:rFonts w:asciiTheme="minorHAnsi" w:hAnsiTheme="minorHAnsi" w:cstheme="minorHAnsi"/>
          <w:u w:val="single"/>
        </w:rPr>
        <w:t>Human Resources Office Area:</w:t>
      </w:r>
    </w:p>
    <w:p w:rsidR="00D002CE" w:rsidRPr="00EC5FB2" w:rsidRDefault="00D002CE" w:rsidP="00D002CE">
      <w:pPr>
        <w:numPr>
          <w:ilvl w:val="0"/>
          <w:numId w:val="34"/>
        </w:numPr>
        <w:jc w:val="both"/>
        <w:rPr>
          <w:rFonts w:asciiTheme="minorHAnsi" w:hAnsiTheme="minorHAnsi" w:cstheme="minorHAnsi"/>
        </w:rPr>
      </w:pPr>
      <w:r w:rsidRPr="00EC5FB2">
        <w:rPr>
          <w:rFonts w:asciiTheme="minorHAnsi" w:hAnsiTheme="minorHAnsi" w:cstheme="minorHAnsi"/>
        </w:rPr>
        <w:t xml:space="preserve">In the Human Resources office area, four days a week they lock their offices at 4:00 and place the trashcans outside their doors.  </w:t>
      </w:r>
    </w:p>
    <w:p w:rsidR="00D002CE" w:rsidRPr="00EC5FB2" w:rsidRDefault="00D002CE" w:rsidP="00D002CE">
      <w:pPr>
        <w:numPr>
          <w:ilvl w:val="0"/>
          <w:numId w:val="34"/>
        </w:numPr>
        <w:jc w:val="both"/>
        <w:rPr>
          <w:rFonts w:asciiTheme="minorHAnsi" w:hAnsiTheme="minorHAnsi" w:cstheme="minorHAnsi"/>
        </w:rPr>
      </w:pPr>
      <w:r w:rsidRPr="00EC5FB2">
        <w:rPr>
          <w:rFonts w:asciiTheme="minorHAnsi" w:hAnsiTheme="minorHAnsi" w:cstheme="minorHAnsi"/>
        </w:rPr>
        <w:t>One day a week, the cleaning service will arrive before 4:00 p.m. to vacuum and dust.</w:t>
      </w:r>
    </w:p>
    <w:p w:rsidR="00D002CE" w:rsidRPr="00EC5FB2" w:rsidRDefault="00D002CE" w:rsidP="00211D8E">
      <w:pPr>
        <w:numPr>
          <w:ilvl w:val="0"/>
          <w:numId w:val="34"/>
        </w:numPr>
        <w:jc w:val="both"/>
        <w:rPr>
          <w:rFonts w:asciiTheme="minorHAnsi" w:hAnsiTheme="minorHAnsi"/>
        </w:rPr>
      </w:pPr>
      <w:r w:rsidRPr="00EC5FB2">
        <w:rPr>
          <w:rFonts w:asciiTheme="minorHAnsi" w:hAnsiTheme="minorHAnsi" w:cs="Arial"/>
          <w:bCs/>
        </w:rPr>
        <w:t>Clean t</w:t>
      </w:r>
      <w:r w:rsidRPr="00EC5FB2">
        <w:rPr>
          <w:rFonts w:asciiTheme="minorHAnsi" w:hAnsiTheme="minorHAnsi"/>
        </w:rPr>
        <w:t xml:space="preserve">he Human Resources office area according to the published schedule everyday but not in the file room. </w:t>
      </w:r>
    </w:p>
    <w:p w:rsidR="00D002CE" w:rsidRPr="00EC5FB2" w:rsidRDefault="00D002CE" w:rsidP="00D002CE">
      <w:pPr>
        <w:numPr>
          <w:ilvl w:val="0"/>
          <w:numId w:val="34"/>
        </w:numPr>
        <w:jc w:val="both"/>
        <w:rPr>
          <w:rFonts w:asciiTheme="minorHAnsi" w:hAnsiTheme="minorHAnsi"/>
          <w:b/>
        </w:rPr>
      </w:pPr>
      <w:r w:rsidRPr="00EC5FB2">
        <w:rPr>
          <w:rFonts w:asciiTheme="minorHAnsi" w:hAnsiTheme="minorHAnsi"/>
        </w:rPr>
        <w:t xml:space="preserve">Once a month clean the file room while Human Resources personnel are present. The </w:t>
      </w:r>
      <w:r w:rsidR="0068074C" w:rsidRPr="00EC5FB2">
        <w:rPr>
          <w:rFonts w:asciiTheme="minorHAnsi" w:hAnsiTheme="minorHAnsi"/>
        </w:rPr>
        <w:t>supplier</w:t>
      </w:r>
      <w:r w:rsidRPr="00EC5FB2">
        <w:rPr>
          <w:rFonts w:asciiTheme="minorHAnsi" w:hAnsiTheme="minorHAnsi"/>
        </w:rPr>
        <w:t xml:space="preserve"> is responsible for this coordination.</w:t>
      </w:r>
    </w:p>
    <w:p w:rsidR="00D002CE" w:rsidRPr="00EC5FB2" w:rsidRDefault="00D002CE" w:rsidP="00D002CE">
      <w:pPr>
        <w:numPr>
          <w:ilvl w:val="0"/>
          <w:numId w:val="34"/>
        </w:numPr>
        <w:autoSpaceDE w:val="0"/>
        <w:autoSpaceDN w:val="0"/>
        <w:adjustRightInd w:val="0"/>
        <w:contextualSpacing/>
        <w:jc w:val="both"/>
        <w:rPr>
          <w:rFonts w:asciiTheme="minorHAnsi" w:hAnsiTheme="minorHAnsi"/>
        </w:rPr>
      </w:pPr>
      <w:r w:rsidRPr="00EC5FB2">
        <w:rPr>
          <w:rFonts w:asciiTheme="minorHAnsi" w:hAnsiTheme="minorHAnsi"/>
        </w:rPr>
        <w:t>Once per month, while cleaning the file room empty the shredder. The supplier provides the bags.</w:t>
      </w:r>
    </w:p>
    <w:p w:rsidR="00D002CE" w:rsidRPr="00EC5FB2" w:rsidRDefault="00D002CE" w:rsidP="00D002CE">
      <w:pPr>
        <w:autoSpaceDE w:val="0"/>
        <w:autoSpaceDN w:val="0"/>
        <w:adjustRightInd w:val="0"/>
        <w:contextualSpacing/>
        <w:jc w:val="both"/>
        <w:rPr>
          <w:rFonts w:asciiTheme="minorHAnsi" w:hAnsiTheme="minorHAnsi" w:cs="Arial"/>
          <w:bCs/>
        </w:rPr>
      </w:pPr>
    </w:p>
    <w:p w:rsidR="00D002CE" w:rsidRPr="00EC5FB2" w:rsidRDefault="00AD32B6" w:rsidP="00D002CE">
      <w:pPr>
        <w:autoSpaceDE w:val="0"/>
        <w:autoSpaceDN w:val="0"/>
        <w:adjustRightInd w:val="0"/>
        <w:contextualSpacing/>
        <w:jc w:val="both"/>
        <w:rPr>
          <w:rFonts w:asciiTheme="minorHAnsi" w:hAnsiTheme="minorHAnsi"/>
          <w:u w:val="single"/>
        </w:rPr>
      </w:pPr>
      <w:r w:rsidRPr="00EC5FB2">
        <w:rPr>
          <w:rFonts w:asciiTheme="minorHAnsi" w:hAnsiTheme="minorHAnsi"/>
        </w:rPr>
        <w:t>c</w:t>
      </w:r>
      <w:r w:rsidR="00D002CE" w:rsidRPr="00EC5FB2">
        <w:rPr>
          <w:rFonts w:asciiTheme="minorHAnsi" w:hAnsiTheme="minorHAnsi"/>
        </w:rPr>
        <w:t>.</w:t>
      </w:r>
      <w:r w:rsidR="00D002CE" w:rsidRPr="00EC5FB2">
        <w:rPr>
          <w:rFonts w:asciiTheme="minorHAnsi" w:hAnsiTheme="minorHAnsi"/>
        </w:rPr>
        <w:tab/>
      </w:r>
      <w:r w:rsidR="00D002CE" w:rsidRPr="00EC5FB2">
        <w:rPr>
          <w:rFonts w:asciiTheme="minorHAnsi" w:hAnsiTheme="minorHAnsi"/>
          <w:u w:val="single"/>
        </w:rPr>
        <w:t>Information Technology (IT) Office Area:</w:t>
      </w:r>
    </w:p>
    <w:p w:rsidR="00D002CE" w:rsidRPr="00EC5FB2" w:rsidRDefault="00D002CE" w:rsidP="00D002CE">
      <w:pPr>
        <w:numPr>
          <w:ilvl w:val="0"/>
          <w:numId w:val="34"/>
        </w:numPr>
        <w:jc w:val="both"/>
        <w:rPr>
          <w:rFonts w:asciiTheme="minorHAnsi" w:hAnsiTheme="minorHAnsi" w:cstheme="minorHAnsi"/>
        </w:rPr>
      </w:pPr>
      <w:r w:rsidRPr="00EC5FB2">
        <w:rPr>
          <w:rFonts w:asciiTheme="minorHAnsi" w:hAnsiTheme="minorHAnsi" w:cstheme="minorHAnsi"/>
        </w:rPr>
        <w:t xml:space="preserve">In the </w:t>
      </w:r>
      <w:r w:rsidR="00346633" w:rsidRPr="00EC5FB2">
        <w:rPr>
          <w:rFonts w:asciiTheme="minorHAnsi" w:hAnsiTheme="minorHAnsi" w:cstheme="minorHAnsi"/>
        </w:rPr>
        <w:t>IT</w:t>
      </w:r>
      <w:r w:rsidRPr="00EC5FB2">
        <w:rPr>
          <w:rFonts w:asciiTheme="minorHAnsi" w:hAnsiTheme="minorHAnsi" w:cstheme="minorHAnsi"/>
        </w:rPr>
        <w:t xml:space="preserve"> office area, </w:t>
      </w:r>
      <w:r w:rsidR="00F521A1" w:rsidRPr="00EC5FB2">
        <w:rPr>
          <w:rFonts w:asciiTheme="minorHAnsi" w:hAnsiTheme="minorHAnsi" w:cstheme="minorHAnsi"/>
        </w:rPr>
        <w:t>cleaning must finish before 4:00 p.m.</w:t>
      </w:r>
      <w:r w:rsidR="00346633" w:rsidRPr="00EC5FB2">
        <w:rPr>
          <w:rFonts w:asciiTheme="minorHAnsi" w:hAnsiTheme="minorHAnsi" w:cstheme="minorHAnsi"/>
        </w:rPr>
        <w:t>.</w:t>
      </w:r>
    </w:p>
    <w:p w:rsidR="00346633" w:rsidRPr="00EC5FB2" w:rsidRDefault="00346633" w:rsidP="00211D8E">
      <w:pPr>
        <w:numPr>
          <w:ilvl w:val="0"/>
          <w:numId w:val="34"/>
        </w:numPr>
        <w:autoSpaceDE w:val="0"/>
        <w:autoSpaceDN w:val="0"/>
        <w:adjustRightInd w:val="0"/>
        <w:contextualSpacing/>
        <w:jc w:val="both"/>
        <w:rPr>
          <w:rFonts w:asciiTheme="minorHAnsi" w:hAnsiTheme="minorHAnsi" w:cs="Arial"/>
          <w:bCs/>
        </w:rPr>
      </w:pPr>
      <w:r w:rsidRPr="00EC5FB2">
        <w:rPr>
          <w:rFonts w:asciiTheme="minorHAnsi" w:hAnsiTheme="minorHAnsi" w:cs="Arial"/>
          <w:bCs/>
        </w:rPr>
        <w:t>Clean t</w:t>
      </w:r>
      <w:r w:rsidRPr="00EC5FB2">
        <w:rPr>
          <w:rFonts w:asciiTheme="minorHAnsi" w:hAnsiTheme="minorHAnsi"/>
        </w:rPr>
        <w:t>he IT office area according to the published schedule every day.</w:t>
      </w:r>
    </w:p>
    <w:p w:rsidR="00D002CE" w:rsidRPr="00EC5FB2" w:rsidRDefault="00346633" w:rsidP="00211D8E">
      <w:pPr>
        <w:numPr>
          <w:ilvl w:val="0"/>
          <w:numId w:val="34"/>
        </w:numPr>
        <w:autoSpaceDE w:val="0"/>
        <w:autoSpaceDN w:val="0"/>
        <w:adjustRightInd w:val="0"/>
        <w:contextualSpacing/>
        <w:jc w:val="both"/>
        <w:rPr>
          <w:rFonts w:asciiTheme="minorHAnsi" w:hAnsiTheme="minorHAnsi" w:cs="Arial"/>
          <w:bCs/>
        </w:rPr>
      </w:pPr>
      <w:r w:rsidRPr="00EC5FB2">
        <w:rPr>
          <w:rFonts w:asciiTheme="minorHAnsi" w:hAnsiTheme="minorHAnsi"/>
        </w:rPr>
        <w:t>The sink does not</w:t>
      </w:r>
      <w:r w:rsidR="00D002CE" w:rsidRPr="00EC5FB2">
        <w:rPr>
          <w:rFonts w:asciiTheme="minorHAnsi" w:hAnsiTheme="minorHAnsi"/>
        </w:rPr>
        <w:t xml:space="preserve"> have to </w:t>
      </w:r>
      <w:r w:rsidRPr="00EC5FB2">
        <w:rPr>
          <w:rFonts w:asciiTheme="minorHAnsi" w:hAnsiTheme="minorHAnsi"/>
        </w:rPr>
        <w:t xml:space="preserve">be </w:t>
      </w:r>
      <w:r w:rsidR="00D002CE" w:rsidRPr="00EC5FB2">
        <w:rPr>
          <w:rFonts w:asciiTheme="minorHAnsi" w:hAnsiTheme="minorHAnsi"/>
        </w:rPr>
        <w:t>clean</w:t>
      </w:r>
      <w:r w:rsidRPr="00EC5FB2">
        <w:rPr>
          <w:rFonts w:asciiTheme="minorHAnsi" w:hAnsiTheme="minorHAnsi"/>
        </w:rPr>
        <w:t>ed</w:t>
      </w:r>
      <w:r w:rsidR="00D002CE" w:rsidRPr="00EC5FB2">
        <w:rPr>
          <w:rFonts w:asciiTheme="minorHAnsi" w:hAnsiTheme="minorHAnsi"/>
        </w:rPr>
        <w:t xml:space="preserve">. </w:t>
      </w:r>
    </w:p>
    <w:p w:rsidR="00346633" w:rsidRPr="00EC5FB2" w:rsidRDefault="00346633" w:rsidP="00D002CE">
      <w:pPr>
        <w:numPr>
          <w:ilvl w:val="0"/>
          <w:numId w:val="34"/>
        </w:numPr>
        <w:autoSpaceDE w:val="0"/>
        <w:autoSpaceDN w:val="0"/>
        <w:adjustRightInd w:val="0"/>
        <w:contextualSpacing/>
        <w:jc w:val="both"/>
        <w:rPr>
          <w:rFonts w:asciiTheme="minorHAnsi" w:hAnsiTheme="minorHAnsi" w:cs="Arial"/>
          <w:bCs/>
        </w:rPr>
      </w:pPr>
      <w:r w:rsidRPr="00EC5FB2">
        <w:rPr>
          <w:rFonts w:asciiTheme="minorHAnsi" w:hAnsiTheme="minorHAnsi" w:cs="Arial"/>
          <w:bCs/>
        </w:rPr>
        <w:t>You will not enter the “control room.”</w:t>
      </w:r>
    </w:p>
    <w:p w:rsidR="00346633" w:rsidRPr="00EC5FB2" w:rsidRDefault="00346633" w:rsidP="00D002CE">
      <w:pPr>
        <w:numPr>
          <w:ilvl w:val="0"/>
          <w:numId w:val="34"/>
        </w:numPr>
        <w:autoSpaceDE w:val="0"/>
        <w:autoSpaceDN w:val="0"/>
        <w:adjustRightInd w:val="0"/>
        <w:contextualSpacing/>
        <w:jc w:val="both"/>
        <w:rPr>
          <w:rFonts w:asciiTheme="minorHAnsi" w:hAnsiTheme="minorHAnsi" w:cs="Arial"/>
          <w:bCs/>
        </w:rPr>
      </w:pPr>
      <w:r w:rsidRPr="00EC5FB2">
        <w:rPr>
          <w:rFonts w:asciiTheme="minorHAnsi" w:hAnsiTheme="minorHAnsi"/>
        </w:rPr>
        <w:t xml:space="preserve">In the work room, the supplier </w:t>
      </w:r>
      <w:r w:rsidR="00D002CE" w:rsidRPr="00EC5FB2">
        <w:rPr>
          <w:rFonts w:asciiTheme="minorHAnsi" w:hAnsiTheme="minorHAnsi"/>
        </w:rPr>
        <w:t xml:space="preserve">will primarily empty the trash and sweep in the workroom. </w:t>
      </w:r>
    </w:p>
    <w:p w:rsidR="00D002CE" w:rsidRPr="00EC5FB2" w:rsidRDefault="00D002CE" w:rsidP="00D002CE">
      <w:pPr>
        <w:numPr>
          <w:ilvl w:val="0"/>
          <w:numId w:val="34"/>
        </w:numPr>
        <w:autoSpaceDE w:val="0"/>
        <w:autoSpaceDN w:val="0"/>
        <w:adjustRightInd w:val="0"/>
        <w:contextualSpacing/>
        <w:jc w:val="both"/>
        <w:rPr>
          <w:rFonts w:asciiTheme="minorHAnsi" w:hAnsiTheme="minorHAnsi" w:cs="Arial"/>
          <w:bCs/>
        </w:rPr>
      </w:pPr>
      <w:r w:rsidRPr="00EC5FB2">
        <w:rPr>
          <w:rFonts w:asciiTheme="minorHAnsi" w:hAnsiTheme="minorHAnsi"/>
        </w:rPr>
        <w:t xml:space="preserve">The </w:t>
      </w:r>
      <w:r w:rsidR="0068074C" w:rsidRPr="00EC5FB2">
        <w:rPr>
          <w:rFonts w:asciiTheme="minorHAnsi" w:hAnsiTheme="minorHAnsi"/>
        </w:rPr>
        <w:t>supplier</w:t>
      </w:r>
      <w:r w:rsidRPr="00EC5FB2">
        <w:rPr>
          <w:rFonts w:asciiTheme="minorHAnsi" w:hAnsiTheme="minorHAnsi"/>
        </w:rPr>
        <w:t xml:space="preserve"> may ask KCDC for assistance moving the large trashcan if it is too heavy to transport.</w:t>
      </w:r>
    </w:p>
    <w:p w:rsidR="00D002CE" w:rsidRPr="00EC5FB2" w:rsidRDefault="00D002CE" w:rsidP="00D002CE">
      <w:pPr>
        <w:autoSpaceDE w:val="0"/>
        <w:autoSpaceDN w:val="0"/>
        <w:adjustRightInd w:val="0"/>
        <w:contextualSpacing/>
        <w:jc w:val="both"/>
        <w:rPr>
          <w:rFonts w:asciiTheme="minorHAnsi" w:hAnsiTheme="minorHAnsi" w:cs="Arial"/>
          <w:bCs/>
        </w:rPr>
      </w:pPr>
    </w:p>
    <w:p w:rsidR="00D002CE" w:rsidRDefault="00D002CE" w:rsidP="00D002CE">
      <w:pPr>
        <w:autoSpaceDE w:val="0"/>
        <w:autoSpaceDN w:val="0"/>
        <w:adjustRightInd w:val="0"/>
        <w:contextualSpacing/>
        <w:jc w:val="both"/>
        <w:rPr>
          <w:rFonts w:asciiTheme="minorHAnsi" w:hAnsiTheme="minorHAnsi" w:cs="Arial"/>
          <w:bCs/>
        </w:rPr>
      </w:pPr>
    </w:p>
    <w:p w:rsidR="002C7FF6" w:rsidRDefault="002C7FF6" w:rsidP="00D002CE">
      <w:pPr>
        <w:autoSpaceDE w:val="0"/>
        <w:autoSpaceDN w:val="0"/>
        <w:adjustRightInd w:val="0"/>
        <w:contextualSpacing/>
        <w:jc w:val="both"/>
        <w:rPr>
          <w:rFonts w:asciiTheme="minorHAnsi" w:hAnsiTheme="minorHAnsi" w:cs="Arial"/>
          <w:bCs/>
        </w:rPr>
      </w:pPr>
    </w:p>
    <w:p w:rsidR="002C7FF6" w:rsidRDefault="002C7FF6" w:rsidP="00D002CE">
      <w:pPr>
        <w:autoSpaceDE w:val="0"/>
        <w:autoSpaceDN w:val="0"/>
        <w:adjustRightInd w:val="0"/>
        <w:contextualSpacing/>
        <w:jc w:val="both"/>
        <w:rPr>
          <w:rFonts w:asciiTheme="minorHAnsi" w:hAnsiTheme="minorHAnsi" w:cs="Arial"/>
          <w:bCs/>
        </w:rPr>
      </w:pPr>
    </w:p>
    <w:p w:rsidR="00A11ECA" w:rsidRDefault="00A11ECA" w:rsidP="00A11ECA">
      <w:pPr>
        <w:autoSpaceDE w:val="0"/>
        <w:autoSpaceDN w:val="0"/>
        <w:adjustRightInd w:val="0"/>
        <w:contextualSpacing/>
        <w:jc w:val="both"/>
        <w:rPr>
          <w:rFonts w:asciiTheme="minorHAnsi" w:hAnsiTheme="minorHAnsi" w:cs="Arial"/>
          <w:b/>
          <w:bCs/>
          <w:u w:val="single"/>
        </w:rPr>
      </w:pPr>
      <w:r w:rsidRPr="00EC5FB2">
        <w:rPr>
          <w:rFonts w:asciiTheme="minorHAnsi" w:hAnsiTheme="minorHAnsi" w:cs="Arial"/>
          <w:bCs/>
        </w:rPr>
        <w:lastRenderedPageBreak/>
        <w:t>3</w:t>
      </w:r>
      <w:r>
        <w:rPr>
          <w:rFonts w:asciiTheme="minorHAnsi" w:hAnsiTheme="minorHAnsi" w:cs="Arial"/>
          <w:bCs/>
        </w:rPr>
        <w:t>3</w:t>
      </w:r>
      <w:r w:rsidRPr="00EC5FB2">
        <w:rPr>
          <w:rFonts w:asciiTheme="minorHAnsi" w:hAnsiTheme="minorHAnsi" w:cs="Arial"/>
          <w:bCs/>
        </w:rPr>
        <w:t>.</w:t>
      </w:r>
      <w:r w:rsidRPr="00EC5FB2">
        <w:rPr>
          <w:rFonts w:asciiTheme="minorHAnsi" w:hAnsiTheme="minorHAnsi" w:cs="Arial"/>
          <w:bCs/>
        </w:rPr>
        <w:tab/>
      </w:r>
      <w:r>
        <w:rPr>
          <w:rFonts w:asciiTheme="minorHAnsi" w:hAnsiTheme="minorHAnsi" w:cs="Arial"/>
          <w:b/>
          <w:bCs/>
          <w:u w:val="single"/>
        </w:rPr>
        <w:t>Option 1: Cleaning the Procurement Office Area:</w:t>
      </w:r>
    </w:p>
    <w:p w:rsidR="00A11ECA" w:rsidRDefault="00A11ECA" w:rsidP="00A11ECA">
      <w:pPr>
        <w:autoSpaceDE w:val="0"/>
        <w:autoSpaceDN w:val="0"/>
        <w:adjustRightInd w:val="0"/>
        <w:ind w:firstLine="432"/>
        <w:contextualSpacing/>
        <w:jc w:val="both"/>
        <w:rPr>
          <w:rFonts w:asciiTheme="minorHAnsi" w:hAnsiTheme="minorHAnsi" w:cs="Arial"/>
          <w:bCs/>
        </w:rPr>
      </w:pPr>
      <w:r>
        <w:rPr>
          <w:rFonts w:asciiTheme="minorHAnsi" w:hAnsiTheme="minorHAnsi" w:cs="Arial"/>
          <w:bCs/>
        </w:rPr>
        <w:t xml:space="preserve">KCDC desires a bid to clean its Procurement Building office area as detailed below. KCDC may choose </w:t>
      </w:r>
    </w:p>
    <w:p w:rsidR="00854D78" w:rsidRPr="00A27100" w:rsidRDefault="00A11ECA" w:rsidP="00854D78">
      <w:pPr>
        <w:autoSpaceDE w:val="0"/>
        <w:autoSpaceDN w:val="0"/>
        <w:adjustRightInd w:val="0"/>
        <w:ind w:left="432"/>
        <w:contextualSpacing/>
        <w:jc w:val="both"/>
        <w:rPr>
          <w:rFonts w:asciiTheme="minorHAnsi" w:hAnsiTheme="minorHAnsi" w:cs="Arial"/>
          <w:bCs/>
        </w:rPr>
      </w:pPr>
      <w:r>
        <w:rPr>
          <w:rFonts w:asciiTheme="minorHAnsi" w:hAnsiTheme="minorHAnsi" w:cs="Arial"/>
          <w:bCs/>
        </w:rPr>
        <w:t>to accept this option or it may not.</w:t>
      </w:r>
      <w:r w:rsidR="00854D78">
        <w:rPr>
          <w:rFonts w:asciiTheme="minorHAnsi" w:hAnsiTheme="minorHAnsi" w:cs="Arial"/>
          <w:bCs/>
        </w:rPr>
        <w:t xml:space="preserve"> T</w:t>
      </w:r>
      <w:r w:rsidR="00854D78" w:rsidRPr="00A27100">
        <w:rPr>
          <w:rFonts w:asciiTheme="minorHAnsi" w:hAnsiTheme="minorHAnsi" w:cs="Arial"/>
          <w:bCs/>
        </w:rPr>
        <w:t xml:space="preserve">he </w:t>
      </w:r>
      <w:r w:rsidR="00854D78">
        <w:rPr>
          <w:rFonts w:asciiTheme="minorHAnsi" w:hAnsiTheme="minorHAnsi" w:cs="Arial"/>
          <w:bCs/>
        </w:rPr>
        <w:t>t</w:t>
      </w:r>
      <w:r w:rsidR="00854D78" w:rsidRPr="00A27100">
        <w:rPr>
          <w:rFonts w:asciiTheme="minorHAnsi" w:hAnsiTheme="minorHAnsi" w:cs="Arial"/>
          <w:bCs/>
        </w:rPr>
        <w:t xml:space="preserve">ask </w:t>
      </w:r>
      <w:r w:rsidR="00854D78">
        <w:rPr>
          <w:rFonts w:asciiTheme="minorHAnsi" w:hAnsiTheme="minorHAnsi" w:cs="Arial"/>
          <w:bCs/>
        </w:rPr>
        <w:t>d</w:t>
      </w:r>
      <w:r w:rsidR="00854D78" w:rsidRPr="00A27100">
        <w:rPr>
          <w:rFonts w:asciiTheme="minorHAnsi" w:hAnsiTheme="minorHAnsi" w:cs="Arial"/>
          <w:bCs/>
        </w:rPr>
        <w:t xml:space="preserve">escriptions </w:t>
      </w:r>
      <w:r w:rsidR="00854D78">
        <w:rPr>
          <w:rFonts w:asciiTheme="minorHAnsi" w:hAnsiTheme="minorHAnsi" w:cs="Arial"/>
          <w:bCs/>
        </w:rPr>
        <w:t xml:space="preserve">above apply.  </w:t>
      </w:r>
      <w:r w:rsidR="00854D78" w:rsidRPr="00A27100">
        <w:rPr>
          <w:rFonts w:asciiTheme="minorHAnsi" w:hAnsiTheme="minorHAnsi" w:cs="Arial"/>
          <w:bCs/>
        </w:rPr>
        <w:t>Notes:</w:t>
      </w:r>
    </w:p>
    <w:p w:rsidR="00854D78" w:rsidRPr="00A27100" w:rsidRDefault="00854D78" w:rsidP="00854D78">
      <w:pPr>
        <w:autoSpaceDE w:val="0"/>
        <w:autoSpaceDN w:val="0"/>
        <w:adjustRightInd w:val="0"/>
        <w:ind w:left="864" w:hanging="864"/>
        <w:jc w:val="both"/>
        <w:rPr>
          <w:rFonts w:asciiTheme="minorHAnsi" w:hAnsiTheme="minorHAnsi" w:cs="Arial"/>
          <w:bCs/>
        </w:rPr>
      </w:pPr>
    </w:p>
    <w:p w:rsidR="00854D78" w:rsidRPr="00A27100" w:rsidRDefault="00854D78" w:rsidP="00854D78">
      <w:pPr>
        <w:autoSpaceDE w:val="0"/>
        <w:autoSpaceDN w:val="0"/>
        <w:adjustRightInd w:val="0"/>
        <w:jc w:val="both"/>
        <w:rPr>
          <w:rFonts w:asciiTheme="minorHAnsi" w:hAnsiTheme="minorHAnsi" w:cs="Arial"/>
          <w:bCs/>
        </w:rPr>
      </w:pPr>
      <w:r w:rsidRPr="00A27100">
        <w:rPr>
          <w:rFonts w:asciiTheme="minorHAnsi" w:hAnsiTheme="minorHAnsi" w:cs="Arial"/>
          <w:bCs/>
        </w:rPr>
        <w:t>a.</w:t>
      </w:r>
      <w:r w:rsidRPr="00A27100">
        <w:rPr>
          <w:rFonts w:asciiTheme="minorHAnsi" w:hAnsiTheme="minorHAnsi" w:cs="Arial"/>
          <w:bCs/>
        </w:rPr>
        <w:tab/>
        <w:t>This is for the lobby, two offices, conference room, restrooms and kitchen areas only.</w:t>
      </w:r>
    </w:p>
    <w:p w:rsidR="00854D78" w:rsidRPr="00A27100" w:rsidRDefault="00854D78" w:rsidP="00854D78">
      <w:pPr>
        <w:autoSpaceDE w:val="0"/>
        <w:autoSpaceDN w:val="0"/>
        <w:adjustRightInd w:val="0"/>
        <w:ind w:left="864" w:hanging="864"/>
        <w:jc w:val="both"/>
        <w:rPr>
          <w:rFonts w:asciiTheme="minorHAnsi" w:hAnsiTheme="minorHAnsi" w:cs="Arial"/>
          <w:bCs/>
        </w:rPr>
      </w:pPr>
    </w:p>
    <w:p w:rsidR="00854D78" w:rsidRPr="00A27100" w:rsidRDefault="00854D78" w:rsidP="00854D78">
      <w:pPr>
        <w:autoSpaceDE w:val="0"/>
        <w:autoSpaceDN w:val="0"/>
        <w:adjustRightInd w:val="0"/>
        <w:jc w:val="both"/>
        <w:rPr>
          <w:rFonts w:asciiTheme="minorHAnsi" w:hAnsiTheme="minorHAnsi" w:cs="Arial"/>
          <w:bCs/>
        </w:rPr>
      </w:pPr>
      <w:r w:rsidRPr="00A27100">
        <w:rPr>
          <w:rFonts w:asciiTheme="minorHAnsi" w:hAnsiTheme="minorHAnsi" w:cs="Arial"/>
          <w:bCs/>
        </w:rPr>
        <w:t>b.</w:t>
      </w:r>
      <w:r w:rsidRPr="00A27100">
        <w:rPr>
          <w:rFonts w:asciiTheme="minorHAnsi" w:hAnsiTheme="minorHAnsi" w:cs="Arial"/>
          <w:bCs/>
        </w:rPr>
        <w:tab/>
        <w:t>Services include:</w:t>
      </w:r>
    </w:p>
    <w:p w:rsidR="00854D78" w:rsidRPr="00A27100" w:rsidRDefault="00854D78" w:rsidP="00854D78">
      <w:pPr>
        <w:autoSpaceDE w:val="0"/>
        <w:autoSpaceDN w:val="0"/>
        <w:adjustRightInd w:val="0"/>
        <w:ind w:left="864" w:hanging="864"/>
        <w:jc w:val="both"/>
        <w:rPr>
          <w:rFonts w:asciiTheme="minorHAnsi" w:hAnsiTheme="minorHAnsi" w:cs="Arial"/>
          <w:bCs/>
        </w:rPr>
      </w:pPr>
    </w:p>
    <w:tbl>
      <w:tblPr>
        <w:tblStyle w:val="TableGrid"/>
        <w:tblW w:w="0" w:type="auto"/>
        <w:jc w:val="center"/>
        <w:tblLook w:val="04A0" w:firstRow="1" w:lastRow="0" w:firstColumn="1" w:lastColumn="0" w:noHBand="0" w:noVBand="1"/>
      </w:tblPr>
      <w:tblGrid>
        <w:gridCol w:w="6596"/>
        <w:gridCol w:w="1334"/>
      </w:tblGrid>
      <w:tr w:rsidR="00854D78" w:rsidRPr="00A27100" w:rsidTr="00854D78">
        <w:trPr>
          <w:jc w:val="center"/>
        </w:trPr>
        <w:tc>
          <w:tcPr>
            <w:tcW w:w="6596" w:type="dxa"/>
          </w:tcPr>
          <w:p w:rsidR="00854D78" w:rsidRPr="00A27100" w:rsidRDefault="00854D78" w:rsidP="006C5D6C">
            <w:pPr>
              <w:autoSpaceDE w:val="0"/>
              <w:autoSpaceDN w:val="0"/>
              <w:adjustRightInd w:val="0"/>
              <w:jc w:val="center"/>
              <w:rPr>
                <w:rFonts w:asciiTheme="minorHAnsi" w:hAnsiTheme="minorHAnsi" w:cs="Arial"/>
                <w:b/>
                <w:bCs/>
                <w:sz w:val="24"/>
                <w:szCs w:val="24"/>
              </w:rPr>
            </w:pPr>
            <w:r w:rsidRPr="00A27100">
              <w:rPr>
                <w:rFonts w:asciiTheme="minorHAnsi" w:hAnsiTheme="minorHAnsi" w:cs="Arial"/>
                <w:b/>
                <w:bCs/>
                <w:sz w:val="24"/>
                <w:szCs w:val="24"/>
              </w:rPr>
              <w:t>Item</w:t>
            </w:r>
          </w:p>
        </w:tc>
        <w:tc>
          <w:tcPr>
            <w:tcW w:w="1334" w:type="dxa"/>
          </w:tcPr>
          <w:p w:rsidR="00854D78" w:rsidRPr="00A27100" w:rsidRDefault="00854D78" w:rsidP="006C5D6C">
            <w:pPr>
              <w:autoSpaceDE w:val="0"/>
              <w:autoSpaceDN w:val="0"/>
              <w:adjustRightInd w:val="0"/>
              <w:jc w:val="center"/>
              <w:rPr>
                <w:rFonts w:asciiTheme="minorHAnsi" w:hAnsiTheme="minorHAnsi" w:cs="Arial"/>
                <w:b/>
                <w:bCs/>
                <w:sz w:val="24"/>
                <w:szCs w:val="24"/>
              </w:rPr>
            </w:pPr>
            <w:r w:rsidRPr="00A27100">
              <w:rPr>
                <w:rFonts w:asciiTheme="minorHAnsi" w:hAnsiTheme="minorHAnsi" w:cs="Arial"/>
                <w:b/>
                <w:bCs/>
                <w:sz w:val="24"/>
                <w:szCs w:val="24"/>
              </w:rPr>
              <w:t>Frequency</w:t>
            </w:r>
          </w:p>
        </w:tc>
      </w:tr>
      <w:tr w:rsidR="00854D78" w:rsidRPr="00A27100" w:rsidTr="00854D78">
        <w:trPr>
          <w:jc w:val="center"/>
        </w:trPr>
        <w:tc>
          <w:tcPr>
            <w:tcW w:w="6596" w:type="dxa"/>
          </w:tcPr>
          <w:p w:rsidR="00854D78" w:rsidRPr="00A27100" w:rsidRDefault="00854D78" w:rsidP="00854D78">
            <w:pPr>
              <w:autoSpaceDE w:val="0"/>
              <w:autoSpaceDN w:val="0"/>
              <w:adjustRightInd w:val="0"/>
              <w:rPr>
                <w:rFonts w:asciiTheme="minorHAnsi" w:hAnsiTheme="minorHAnsi" w:cs="Arial"/>
                <w:bCs/>
                <w:sz w:val="24"/>
                <w:szCs w:val="24"/>
              </w:rPr>
            </w:pPr>
            <w:r w:rsidRPr="00A27100">
              <w:rPr>
                <w:rFonts w:asciiTheme="minorHAnsi" w:hAnsiTheme="minorHAnsi" w:cs="Arial"/>
                <w:bCs/>
                <w:sz w:val="24"/>
                <w:szCs w:val="24"/>
              </w:rPr>
              <w:t>Sweeping Non-Carpeted Floors</w:t>
            </w:r>
          </w:p>
        </w:tc>
        <w:tc>
          <w:tcPr>
            <w:tcW w:w="1334" w:type="dxa"/>
          </w:tcPr>
          <w:p w:rsidR="00854D78" w:rsidRDefault="00854D78" w:rsidP="00854D78">
            <w:r w:rsidRPr="004B35C1">
              <w:rPr>
                <w:rFonts w:asciiTheme="minorHAnsi" w:hAnsiTheme="minorHAnsi" w:cs="Arial"/>
                <w:bCs/>
                <w:sz w:val="24"/>
                <w:szCs w:val="24"/>
              </w:rPr>
              <w:t>Monthly</w:t>
            </w:r>
          </w:p>
        </w:tc>
      </w:tr>
      <w:tr w:rsidR="00854D78" w:rsidRPr="00A27100" w:rsidTr="00854D78">
        <w:trPr>
          <w:jc w:val="center"/>
        </w:trPr>
        <w:tc>
          <w:tcPr>
            <w:tcW w:w="6596" w:type="dxa"/>
          </w:tcPr>
          <w:p w:rsidR="00854D78" w:rsidRPr="00A27100" w:rsidRDefault="00854D78" w:rsidP="00854D78">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Mopping Non-Carpeted Floors</w:t>
            </w:r>
          </w:p>
        </w:tc>
        <w:tc>
          <w:tcPr>
            <w:tcW w:w="1334" w:type="dxa"/>
          </w:tcPr>
          <w:p w:rsidR="00854D78" w:rsidRDefault="00854D78" w:rsidP="00854D78">
            <w:r w:rsidRPr="004B35C1">
              <w:rPr>
                <w:rFonts w:asciiTheme="minorHAnsi" w:hAnsiTheme="minorHAnsi" w:cs="Arial"/>
                <w:bCs/>
                <w:sz w:val="24"/>
                <w:szCs w:val="24"/>
              </w:rPr>
              <w:t>Monthly</w:t>
            </w:r>
          </w:p>
        </w:tc>
      </w:tr>
      <w:tr w:rsidR="00854D78" w:rsidRPr="00A27100" w:rsidTr="00854D78">
        <w:trPr>
          <w:jc w:val="center"/>
        </w:trPr>
        <w:tc>
          <w:tcPr>
            <w:tcW w:w="6596" w:type="dxa"/>
          </w:tcPr>
          <w:p w:rsidR="00854D78" w:rsidRPr="00A27100" w:rsidRDefault="00854D78" w:rsidP="00854D78">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Vacuuming Carpeted Floors</w:t>
            </w:r>
          </w:p>
        </w:tc>
        <w:tc>
          <w:tcPr>
            <w:tcW w:w="1334" w:type="dxa"/>
          </w:tcPr>
          <w:p w:rsidR="00854D78" w:rsidRDefault="00854D78" w:rsidP="00854D78">
            <w:r w:rsidRPr="004B35C1">
              <w:rPr>
                <w:rFonts w:asciiTheme="minorHAnsi" w:hAnsiTheme="minorHAnsi" w:cs="Arial"/>
                <w:bCs/>
                <w:sz w:val="24"/>
                <w:szCs w:val="24"/>
              </w:rPr>
              <w:t>Monthly</w:t>
            </w:r>
          </w:p>
        </w:tc>
      </w:tr>
      <w:tr w:rsidR="00854D78" w:rsidRPr="00A27100" w:rsidTr="00854D78">
        <w:trPr>
          <w:jc w:val="center"/>
        </w:trPr>
        <w:tc>
          <w:tcPr>
            <w:tcW w:w="6596" w:type="dxa"/>
          </w:tcPr>
          <w:p w:rsidR="00854D78" w:rsidRPr="00A27100" w:rsidRDefault="00854D78" w:rsidP="00854D78">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Cleaning Restrooms</w:t>
            </w:r>
          </w:p>
        </w:tc>
        <w:tc>
          <w:tcPr>
            <w:tcW w:w="1334" w:type="dxa"/>
          </w:tcPr>
          <w:p w:rsidR="00854D78" w:rsidRDefault="00854D78" w:rsidP="00854D78">
            <w:r w:rsidRPr="004B35C1">
              <w:rPr>
                <w:rFonts w:asciiTheme="minorHAnsi" w:hAnsiTheme="minorHAnsi" w:cs="Arial"/>
                <w:bCs/>
                <w:sz w:val="24"/>
                <w:szCs w:val="24"/>
              </w:rPr>
              <w:t>Monthly</w:t>
            </w:r>
          </w:p>
        </w:tc>
      </w:tr>
      <w:tr w:rsidR="00854D78" w:rsidRPr="00A27100" w:rsidTr="00854D78">
        <w:trPr>
          <w:jc w:val="center"/>
        </w:trPr>
        <w:tc>
          <w:tcPr>
            <w:tcW w:w="6596" w:type="dxa"/>
          </w:tcPr>
          <w:p w:rsidR="00854D78" w:rsidRPr="00A27100" w:rsidRDefault="00854D78" w:rsidP="006C5D6C">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Cleaning Toilets</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p>
        </w:tc>
      </w:tr>
      <w:tr w:rsidR="00854D78" w:rsidRPr="00A27100" w:rsidTr="00854D78">
        <w:trPr>
          <w:jc w:val="center"/>
        </w:trPr>
        <w:tc>
          <w:tcPr>
            <w:tcW w:w="6596" w:type="dxa"/>
          </w:tcPr>
          <w:p w:rsidR="00854D78" w:rsidRPr="00A27100" w:rsidRDefault="00854D78" w:rsidP="006C5D6C">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 xml:space="preserve">Cleaning Mirrors </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p>
        </w:tc>
      </w:tr>
      <w:tr w:rsidR="00854D78" w:rsidRPr="00A27100" w:rsidTr="00854D78">
        <w:trPr>
          <w:jc w:val="center"/>
        </w:trPr>
        <w:tc>
          <w:tcPr>
            <w:tcW w:w="6596" w:type="dxa"/>
          </w:tcPr>
          <w:p w:rsidR="00854D78" w:rsidRPr="00A27100" w:rsidRDefault="00854D78" w:rsidP="006C5D6C">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Cleaning Floors</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p>
        </w:tc>
      </w:tr>
      <w:tr w:rsidR="00854D78" w:rsidRPr="00A27100" w:rsidTr="00854D78">
        <w:trPr>
          <w:jc w:val="center"/>
        </w:trPr>
        <w:tc>
          <w:tcPr>
            <w:tcW w:w="6596" w:type="dxa"/>
          </w:tcPr>
          <w:p w:rsidR="00854D78" w:rsidRPr="00A27100" w:rsidRDefault="00854D78" w:rsidP="006C5D6C">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Re-stocking Supplies</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p>
        </w:tc>
      </w:tr>
      <w:tr w:rsidR="00854D78" w:rsidRPr="00A27100" w:rsidTr="00854D78">
        <w:trPr>
          <w:jc w:val="center"/>
        </w:trPr>
        <w:tc>
          <w:tcPr>
            <w:tcW w:w="6596" w:type="dxa"/>
          </w:tcPr>
          <w:p w:rsidR="00854D78" w:rsidRPr="00A27100" w:rsidRDefault="00854D78" w:rsidP="00854D78">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Emptying Waste Baskets and Recycling Bids</w:t>
            </w:r>
          </w:p>
        </w:tc>
        <w:tc>
          <w:tcPr>
            <w:tcW w:w="1334" w:type="dxa"/>
          </w:tcPr>
          <w:p w:rsidR="00854D78" w:rsidRDefault="00854D78" w:rsidP="00854D78">
            <w:r w:rsidRPr="002105F5">
              <w:rPr>
                <w:rFonts w:asciiTheme="minorHAnsi" w:hAnsiTheme="minorHAnsi" w:cs="Arial"/>
                <w:bCs/>
                <w:sz w:val="24"/>
                <w:szCs w:val="24"/>
              </w:rPr>
              <w:t>Monthly</w:t>
            </w:r>
          </w:p>
        </w:tc>
      </w:tr>
      <w:tr w:rsidR="00854D78" w:rsidRPr="00A27100" w:rsidTr="00854D78">
        <w:trPr>
          <w:jc w:val="center"/>
        </w:trPr>
        <w:tc>
          <w:tcPr>
            <w:tcW w:w="6596" w:type="dxa"/>
          </w:tcPr>
          <w:p w:rsidR="00854D78" w:rsidRPr="00A27100" w:rsidRDefault="00854D78" w:rsidP="00854D78">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Emptying and Cleaning the Trash Can in the Kitchen area</w:t>
            </w:r>
          </w:p>
        </w:tc>
        <w:tc>
          <w:tcPr>
            <w:tcW w:w="1334" w:type="dxa"/>
          </w:tcPr>
          <w:p w:rsidR="00854D78" w:rsidRDefault="00854D78" w:rsidP="00854D78">
            <w:r w:rsidRPr="002105F5">
              <w:rPr>
                <w:rFonts w:asciiTheme="minorHAnsi" w:hAnsiTheme="minorHAnsi" w:cs="Arial"/>
                <w:bCs/>
                <w:sz w:val="24"/>
                <w:szCs w:val="24"/>
              </w:rPr>
              <w:t>Monthly</w:t>
            </w:r>
          </w:p>
        </w:tc>
      </w:tr>
      <w:tr w:rsidR="00854D78" w:rsidRPr="00A27100" w:rsidTr="00854D78">
        <w:trPr>
          <w:jc w:val="center"/>
        </w:trPr>
        <w:tc>
          <w:tcPr>
            <w:tcW w:w="6596"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Cleaning the Windows and Door</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Monthly</w:t>
            </w:r>
          </w:p>
        </w:tc>
      </w:tr>
      <w:tr w:rsidR="00854D78" w:rsidRPr="00A27100" w:rsidTr="00854D78">
        <w:trPr>
          <w:jc w:val="center"/>
        </w:trPr>
        <w:tc>
          <w:tcPr>
            <w:tcW w:w="6596"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Cleaning the Kitchen</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Monthly</w:t>
            </w:r>
          </w:p>
        </w:tc>
      </w:tr>
      <w:tr w:rsidR="00854D78" w:rsidRPr="00A27100" w:rsidTr="00854D78">
        <w:trPr>
          <w:jc w:val="center"/>
        </w:trPr>
        <w:tc>
          <w:tcPr>
            <w:tcW w:w="6596" w:type="dxa"/>
          </w:tcPr>
          <w:p w:rsidR="00854D78" w:rsidRPr="00A27100" w:rsidRDefault="00854D78" w:rsidP="006C5D6C">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Counters</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p>
        </w:tc>
      </w:tr>
      <w:tr w:rsidR="00854D78" w:rsidRPr="00A27100" w:rsidTr="00854D78">
        <w:trPr>
          <w:jc w:val="center"/>
        </w:trPr>
        <w:tc>
          <w:tcPr>
            <w:tcW w:w="6596" w:type="dxa"/>
          </w:tcPr>
          <w:p w:rsidR="00854D78" w:rsidRPr="00A27100" w:rsidRDefault="00854D78" w:rsidP="006C5D6C">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Stove</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p>
        </w:tc>
      </w:tr>
      <w:tr w:rsidR="00854D78" w:rsidRPr="00A27100" w:rsidTr="00854D78">
        <w:trPr>
          <w:jc w:val="center"/>
        </w:trPr>
        <w:tc>
          <w:tcPr>
            <w:tcW w:w="6596" w:type="dxa"/>
          </w:tcPr>
          <w:p w:rsidR="00854D78" w:rsidRPr="00A27100" w:rsidRDefault="00854D78" w:rsidP="006C5D6C">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Microwave (interior and exterior)</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p>
        </w:tc>
      </w:tr>
      <w:tr w:rsidR="00854D78" w:rsidRPr="00A27100" w:rsidTr="00854D78">
        <w:trPr>
          <w:jc w:val="center"/>
        </w:trPr>
        <w:tc>
          <w:tcPr>
            <w:tcW w:w="6596" w:type="dxa"/>
          </w:tcPr>
          <w:p w:rsidR="00854D78" w:rsidRPr="00A27100" w:rsidRDefault="00854D78" w:rsidP="006C5D6C">
            <w:pPr>
              <w:autoSpaceDE w:val="0"/>
              <w:autoSpaceDN w:val="0"/>
              <w:adjustRightInd w:val="0"/>
              <w:ind w:left="432"/>
              <w:jc w:val="both"/>
              <w:rPr>
                <w:rFonts w:asciiTheme="minorHAnsi" w:hAnsiTheme="minorHAnsi" w:cs="Arial"/>
                <w:bCs/>
                <w:sz w:val="24"/>
                <w:szCs w:val="24"/>
              </w:rPr>
            </w:pPr>
            <w:r w:rsidRPr="00A27100">
              <w:rPr>
                <w:rFonts w:asciiTheme="minorHAnsi" w:hAnsiTheme="minorHAnsi" w:cs="Arial"/>
                <w:bCs/>
                <w:sz w:val="24"/>
                <w:szCs w:val="24"/>
              </w:rPr>
              <w:t>Refrigerator (exterior)</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p>
        </w:tc>
      </w:tr>
      <w:tr w:rsidR="00854D78" w:rsidRPr="00A27100" w:rsidTr="00854D78">
        <w:trPr>
          <w:jc w:val="center"/>
        </w:trPr>
        <w:tc>
          <w:tcPr>
            <w:tcW w:w="6596"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Dusting/Cleaning Desks, Tables, Pictures, Work Surfaces et cetera</w:t>
            </w:r>
          </w:p>
        </w:tc>
        <w:tc>
          <w:tcPr>
            <w:tcW w:w="1334"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 xml:space="preserve">Monthly </w:t>
            </w:r>
          </w:p>
        </w:tc>
      </w:tr>
    </w:tbl>
    <w:p w:rsidR="00854D78" w:rsidRDefault="00854D78" w:rsidP="00854D78">
      <w:pPr>
        <w:autoSpaceDE w:val="0"/>
        <w:autoSpaceDN w:val="0"/>
        <w:adjustRightInd w:val="0"/>
        <w:ind w:left="864" w:hanging="864"/>
        <w:jc w:val="both"/>
        <w:rPr>
          <w:rFonts w:asciiTheme="minorHAnsi" w:hAnsiTheme="minorHAnsi" w:cs="Arial"/>
          <w:bCs/>
        </w:rPr>
      </w:pPr>
      <w:r w:rsidRPr="00A27100">
        <w:rPr>
          <w:rFonts w:asciiTheme="minorHAnsi" w:hAnsiTheme="minorHAnsi" w:cs="Arial"/>
          <w:bCs/>
        </w:rPr>
        <w:t xml:space="preserve"> </w:t>
      </w:r>
    </w:p>
    <w:p w:rsidR="00854D78" w:rsidRDefault="00854D78" w:rsidP="00AB74E5">
      <w:pPr>
        <w:autoSpaceDE w:val="0"/>
        <w:autoSpaceDN w:val="0"/>
        <w:adjustRightInd w:val="0"/>
        <w:jc w:val="both"/>
        <w:rPr>
          <w:rFonts w:asciiTheme="minorHAnsi" w:hAnsiTheme="minorHAnsi" w:cs="Arial"/>
          <w:bCs/>
        </w:rPr>
      </w:pPr>
      <w:bookmarkStart w:id="2" w:name="_GoBack"/>
      <w:bookmarkEnd w:id="2"/>
      <w:r w:rsidRPr="00A27100">
        <w:rPr>
          <w:rFonts w:asciiTheme="minorHAnsi" w:hAnsiTheme="minorHAnsi" w:cs="Arial"/>
          <w:bCs/>
        </w:rPr>
        <w:t>c.</w:t>
      </w:r>
      <w:r w:rsidRPr="00A27100">
        <w:rPr>
          <w:rFonts w:asciiTheme="minorHAnsi" w:hAnsiTheme="minorHAnsi" w:cs="Arial"/>
          <w:bCs/>
        </w:rPr>
        <w:tab/>
        <w:t>Facts include:</w:t>
      </w:r>
    </w:p>
    <w:p w:rsidR="00854D78" w:rsidRPr="00A27100" w:rsidRDefault="00854D78" w:rsidP="00854D78">
      <w:pPr>
        <w:autoSpaceDE w:val="0"/>
        <w:autoSpaceDN w:val="0"/>
        <w:adjustRightInd w:val="0"/>
        <w:ind w:left="864" w:firstLine="36"/>
        <w:jc w:val="both"/>
        <w:rPr>
          <w:rFonts w:asciiTheme="minorHAnsi" w:hAnsiTheme="minorHAnsi" w:cs="Arial"/>
          <w:bCs/>
        </w:rPr>
      </w:pPr>
    </w:p>
    <w:tbl>
      <w:tblPr>
        <w:tblStyle w:val="TableGrid"/>
        <w:tblW w:w="0" w:type="auto"/>
        <w:jc w:val="center"/>
        <w:tblLook w:val="04A0" w:firstRow="1" w:lastRow="0" w:firstColumn="1" w:lastColumn="0" w:noHBand="0" w:noVBand="1"/>
      </w:tblPr>
      <w:tblGrid>
        <w:gridCol w:w="4621"/>
        <w:gridCol w:w="1652"/>
      </w:tblGrid>
      <w:tr w:rsidR="00854D78" w:rsidRPr="00A27100" w:rsidTr="006C5D6C">
        <w:trPr>
          <w:jc w:val="center"/>
        </w:trPr>
        <w:tc>
          <w:tcPr>
            <w:tcW w:w="4621" w:type="dxa"/>
          </w:tcPr>
          <w:p w:rsidR="00854D78" w:rsidRPr="00A27100" w:rsidRDefault="00854D78" w:rsidP="006C5D6C">
            <w:pPr>
              <w:autoSpaceDE w:val="0"/>
              <w:autoSpaceDN w:val="0"/>
              <w:adjustRightInd w:val="0"/>
              <w:jc w:val="center"/>
              <w:rPr>
                <w:rFonts w:asciiTheme="minorHAnsi" w:hAnsiTheme="minorHAnsi" w:cs="Arial"/>
                <w:b/>
                <w:bCs/>
                <w:sz w:val="24"/>
                <w:szCs w:val="24"/>
              </w:rPr>
            </w:pPr>
            <w:r w:rsidRPr="00A27100">
              <w:rPr>
                <w:rFonts w:asciiTheme="minorHAnsi" w:hAnsiTheme="minorHAnsi" w:cs="Arial"/>
                <w:b/>
                <w:bCs/>
                <w:sz w:val="24"/>
                <w:szCs w:val="24"/>
              </w:rPr>
              <w:t>Item</w:t>
            </w:r>
          </w:p>
        </w:tc>
        <w:tc>
          <w:tcPr>
            <w:tcW w:w="1652" w:type="dxa"/>
          </w:tcPr>
          <w:p w:rsidR="00854D78" w:rsidRPr="00A27100" w:rsidRDefault="00854D78" w:rsidP="006C5D6C">
            <w:pPr>
              <w:autoSpaceDE w:val="0"/>
              <w:autoSpaceDN w:val="0"/>
              <w:adjustRightInd w:val="0"/>
              <w:jc w:val="center"/>
              <w:rPr>
                <w:rFonts w:asciiTheme="minorHAnsi" w:hAnsiTheme="minorHAnsi" w:cs="Arial"/>
                <w:b/>
                <w:bCs/>
                <w:sz w:val="24"/>
                <w:szCs w:val="24"/>
              </w:rPr>
            </w:pPr>
            <w:r>
              <w:rPr>
                <w:rFonts w:asciiTheme="minorHAnsi" w:hAnsiTheme="minorHAnsi" w:cs="Arial"/>
                <w:b/>
                <w:bCs/>
                <w:sz w:val="24"/>
                <w:szCs w:val="24"/>
              </w:rPr>
              <w:t>Note</w:t>
            </w:r>
          </w:p>
        </w:tc>
      </w:tr>
      <w:tr w:rsidR="00854D78" w:rsidRPr="00A27100" w:rsidTr="006C5D6C">
        <w:trPr>
          <w:jc w:val="center"/>
        </w:trPr>
        <w:tc>
          <w:tcPr>
            <w:tcW w:w="4621" w:type="dxa"/>
          </w:tcPr>
          <w:p w:rsidR="00854D78" w:rsidRPr="00A27100" w:rsidRDefault="00854D78" w:rsidP="006C5D6C">
            <w:pPr>
              <w:autoSpaceDE w:val="0"/>
              <w:autoSpaceDN w:val="0"/>
              <w:adjustRightInd w:val="0"/>
              <w:rPr>
                <w:rFonts w:asciiTheme="minorHAnsi" w:hAnsiTheme="minorHAnsi" w:cs="Arial"/>
                <w:bCs/>
                <w:sz w:val="24"/>
                <w:szCs w:val="24"/>
              </w:rPr>
            </w:pPr>
            <w:r w:rsidRPr="00A27100">
              <w:rPr>
                <w:rFonts w:asciiTheme="minorHAnsi" w:hAnsiTheme="minorHAnsi" w:cs="Arial"/>
                <w:bCs/>
                <w:sz w:val="24"/>
                <w:szCs w:val="24"/>
              </w:rPr>
              <w:t>Offices</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sidRPr="00A27100">
              <w:rPr>
                <w:rFonts w:asciiTheme="minorHAnsi" w:hAnsiTheme="minorHAnsi" w:cs="Arial"/>
                <w:bCs/>
                <w:sz w:val="24"/>
                <w:szCs w:val="24"/>
              </w:rPr>
              <w:t>2</w:t>
            </w:r>
          </w:p>
        </w:tc>
      </w:tr>
      <w:tr w:rsidR="00854D78" w:rsidRPr="00A27100" w:rsidTr="006C5D6C">
        <w:trPr>
          <w:jc w:val="center"/>
        </w:trPr>
        <w:tc>
          <w:tcPr>
            <w:tcW w:w="4621"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Lobby/Reception Area</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sidRPr="00A27100">
              <w:rPr>
                <w:rFonts w:asciiTheme="minorHAnsi" w:hAnsiTheme="minorHAnsi" w:cs="Arial"/>
                <w:bCs/>
                <w:sz w:val="24"/>
                <w:szCs w:val="24"/>
              </w:rPr>
              <w:t>1</w:t>
            </w:r>
          </w:p>
        </w:tc>
      </w:tr>
      <w:tr w:rsidR="00854D78" w:rsidRPr="00A27100" w:rsidTr="006C5D6C">
        <w:trPr>
          <w:jc w:val="center"/>
        </w:trPr>
        <w:tc>
          <w:tcPr>
            <w:tcW w:w="4621"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Restrooms (Single Person)</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sidRPr="00A27100">
              <w:rPr>
                <w:rFonts w:asciiTheme="minorHAnsi" w:hAnsiTheme="minorHAnsi" w:cs="Arial"/>
                <w:bCs/>
                <w:sz w:val="24"/>
                <w:szCs w:val="24"/>
              </w:rPr>
              <w:t>2</w:t>
            </w:r>
          </w:p>
        </w:tc>
      </w:tr>
      <w:tr w:rsidR="00854D78" w:rsidRPr="00A27100" w:rsidTr="006C5D6C">
        <w:trPr>
          <w:jc w:val="center"/>
        </w:trPr>
        <w:tc>
          <w:tcPr>
            <w:tcW w:w="4621"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Kitchen Area</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sidRPr="00A27100">
              <w:rPr>
                <w:rFonts w:asciiTheme="minorHAnsi" w:hAnsiTheme="minorHAnsi" w:cs="Arial"/>
                <w:bCs/>
                <w:sz w:val="24"/>
                <w:szCs w:val="24"/>
              </w:rPr>
              <w:t>1</w:t>
            </w:r>
          </w:p>
        </w:tc>
      </w:tr>
      <w:tr w:rsidR="00854D78" w:rsidRPr="00A27100" w:rsidTr="006C5D6C">
        <w:trPr>
          <w:jc w:val="center"/>
        </w:trPr>
        <w:tc>
          <w:tcPr>
            <w:tcW w:w="4621"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Flooring: Tile</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sidRPr="00A27100">
              <w:rPr>
                <w:rFonts w:asciiTheme="minorHAnsi" w:hAnsiTheme="minorHAnsi" w:cs="Arial"/>
                <w:bCs/>
                <w:sz w:val="24"/>
                <w:szCs w:val="24"/>
              </w:rPr>
              <w:t>Yes</w:t>
            </w:r>
          </w:p>
        </w:tc>
      </w:tr>
      <w:tr w:rsidR="00854D78" w:rsidRPr="00A27100" w:rsidTr="006C5D6C">
        <w:trPr>
          <w:jc w:val="center"/>
        </w:trPr>
        <w:tc>
          <w:tcPr>
            <w:tcW w:w="4621"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Flooring: Carpet</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sidRPr="00A27100">
              <w:rPr>
                <w:rFonts w:asciiTheme="minorHAnsi" w:hAnsiTheme="minorHAnsi" w:cs="Arial"/>
                <w:bCs/>
                <w:sz w:val="24"/>
                <w:szCs w:val="24"/>
              </w:rPr>
              <w:t>Yes</w:t>
            </w:r>
          </w:p>
        </w:tc>
      </w:tr>
      <w:tr w:rsidR="00854D78" w:rsidRPr="00A27100" w:rsidTr="006C5D6C">
        <w:trPr>
          <w:jc w:val="center"/>
        </w:trPr>
        <w:tc>
          <w:tcPr>
            <w:tcW w:w="4621"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Employees</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sidRPr="00A27100">
              <w:rPr>
                <w:rFonts w:asciiTheme="minorHAnsi" w:hAnsiTheme="minorHAnsi" w:cs="Arial"/>
                <w:bCs/>
                <w:sz w:val="24"/>
                <w:szCs w:val="24"/>
              </w:rPr>
              <w:t>3</w:t>
            </w:r>
          </w:p>
        </w:tc>
      </w:tr>
      <w:tr w:rsidR="00854D78" w:rsidRPr="00A27100" w:rsidTr="006C5D6C">
        <w:trPr>
          <w:jc w:val="center"/>
        </w:trPr>
        <w:tc>
          <w:tcPr>
            <w:tcW w:w="4621"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Hours</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sidRPr="00A27100">
              <w:rPr>
                <w:rFonts w:asciiTheme="minorHAnsi" w:hAnsiTheme="minorHAnsi" w:cs="Arial"/>
                <w:bCs/>
                <w:sz w:val="24"/>
                <w:szCs w:val="24"/>
              </w:rPr>
              <w:t>7:30-4:00</w:t>
            </w:r>
          </w:p>
        </w:tc>
      </w:tr>
      <w:tr w:rsidR="00854D78" w:rsidRPr="00A27100" w:rsidTr="006C5D6C">
        <w:trPr>
          <w:jc w:val="center"/>
        </w:trPr>
        <w:tc>
          <w:tcPr>
            <w:tcW w:w="4621"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Service Time Desired</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Pr>
                <w:rFonts w:asciiTheme="minorHAnsi" w:hAnsiTheme="minorHAnsi" w:cs="Arial"/>
                <w:bCs/>
                <w:sz w:val="24"/>
                <w:szCs w:val="24"/>
              </w:rPr>
              <w:t>Before</w:t>
            </w:r>
            <w:r w:rsidRPr="00A27100">
              <w:rPr>
                <w:rFonts w:asciiTheme="minorHAnsi" w:hAnsiTheme="minorHAnsi" w:cs="Arial"/>
                <w:bCs/>
                <w:sz w:val="24"/>
                <w:szCs w:val="24"/>
              </w:rPr>
              <w:t xml:space="preserve"> 4:00</w:t>
            </w:r>
          </w:p>
        </w:tc>
      </w:tr>
      <w:tr w:rsidR="00854D78" w:rsidRPr="00A27100" w:rsidTr="006C5D6C">
        <w:trPr>
          <w:jc w:val="center"/>
        </w:trPr>
        <w:tc>
          <w:tcPr>
            <w:tcW w:w="4621" w:type="dxa"/>
          </w:tcPr>
          <w:p w:rsidR="00854D78" w:rsidRPr="00A27100" w:rsidRDefault="00854D78" w:rsidP="006C5D6C">
            <w:pPr>
              <w:autoSpaceDE w:val="0"/>
              <w:autoSpaceDN w:val="0"/>
              <w:adjustRightInd w:val="0"/>
              <w:jc w:val="both"/>
              <w:rPr>
                <w:rFonts w:asciiTheme="minorHAnsi" w:hAnsiTheme="minorHAnsi" w:cs="Arial"/>
                <w:bCs/>
                <w:sz w:val="24"/>
                <w:szCs w:val="24"/>
              </w:rPr>
            </w:pPr>
            <w:r w:rsidRPr="00A27100">
              <w:rPr>
                <w:rFonts w:asciiTheme="minorHAnsi" w:hAnsiTheme="minorHAnsi" w:cs="Arial"/>
                <w:bCs/>
                <w:sz w:val="24"/>
                <w:szCs w:val="24"/>
              </w:rPr>
              <w:t>Square Footage</w:t>
            </w:r>
          </w:p>
        </w:tc>
        <w:tc>
          <w:tcPr>
            <w:tcW w:w="1652" w:type="dxa"/>
          </w:tcPr>
          <w:p w:rsidR="00854D78" w:rsidRPr="00A27100" w:rsidRDefault="00854D78" w:rsidP="00854D78">
            <w:pPr>
              <w:autoSpaceDE w:val="0"/>
              <w:autoSpaceDN w:val="0"/>
              <w:adjustRightInd w:val="0"/>
              <w:jc w:val="center"/>
              <w:rPr>
                <w:rFonts w:asciiTheme="minorHAnsi" w:hAnsiTheme="minorHAnsi" w:cs="Arial"/>
                <w:bCs/>
                <w:sz w:val="24"/>
                <w:szCs w:val="24"/>
              </w:rPr>
            </w:pPr>
            <w:r w:rsidRPr="00A27100">
              <w:rPr>
                <w:rFonts w:asciiTheme="minorHAnsi" w:hAnsiTheme="minorHAnsi" w:cs="Arial"/>
                <w:bCs/>
                <w:sz w:val="24"/>
                <w:szCs w:val="24"/>
              </w:rPr>
              <w:t>+/- 1,110</w:t>
            </w:r>
          </w:p>
        </w:tc>
      </w:tr>
    </w:tbl>
    <w:p w:rsidR="00A11ECA" w:rsidRPr="00A11ECA" w:rsidRDefault="00A11ECA" w:rsidP="00A11ECA">
      <w:pPr>
        <w:autoSpaceDE w:val="0"/>
        <w:autoSpaceDN w:val="0"/>
        <w:adjustRightInd w:val="0"/>
        <w:contextualSpacing/>
        <w:jc w:val="both"/>
        <w:rPr>
          <w:rFonts w:asciiTheme="minorHAnsi" w:hAnsiTheme="minorHAnsi" w:cs="Arial"/>
          <w:bCs/>
        </w:rPr>
      </w:pPr>
    </w:p>
    <w:p w:rsidR="002C7FF6" w:rsidRDefault="002C7FF6" w:rsidP="00D002CE">
      <w:pPr>
        <w:autoSpaceDE w:val="0"/>
        <w:autoSpaceDN w:val="0"/>
        <w:adjustRightInd w:val="0"/>
        <w:contextualSpacing/>
        <w:jc w:val="both"/>
        <w:rPr>
          <w:rFonts w:asciiTheme="minorHAnsi" w:hAnsiTheme="minorHAnsi" w:cs="Arial"/>
          <w:bCs/>
        </w:rPr>
      </w:pPr>
    </w:p>
    <w:p w:rsidR="00D002CE" w:rsidRPr="00FD5498" w:rsidRDefault="00D002CE" w:rsidP="00A93EC0">
      <w:pPr>
        <w:autoSpaceDE w:val="0"/>
        <w:autoSpaceDN w:val="0"/>
        <w:adjustRightInd w:val="0"/>
        <w:contextualSpacing/>
        <w:jc w:val="both"/>
        <w:rPr>
          <w:rFonts w:asciiTheme="minorHAnsi" w:hAnsiTheme="minorHAnsi"/>
          <w:color w:val="FF0000"/>
        </w:rPr>
      </w:pPr>
    </w:p>
    <w:p w:rsidR="008C48DF" w:rsidRDefault="001B194E" w:rsidP="00DC2383">
      <w:pPr>
        <w:jc w:val="center"/>
        <w:rPr>
          <w:b/>
          <w:color w:val="0000FF"/>
          <w:sz w:val="28"/>
          <w:szCs w:val="28"/>
          <w:u w:val="single"/>
        </w:rPr>
      </w:pPr>
      <w:r w:rsidRPr="00FD5498">
        <w:rPr>
          <w:b/>
          <w:color w:val="0000FF"/>
          <w:sz w:val="28"/>
          <w:szCs w:val="28"/>
          <w:u w:val="single"/>
        </w:rPr>
        <w:t>This and the Previous Pages Do Not Need to be Returned</w:t>
      </w:r>
    </w:p>
    <w:p w:rsidR="004C0402" w:rsidRDefault="004C0402" w:rsidP="00DC2383">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4C0402" w:rsidRDefault="004C0402" w:rsidP="00DC238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A  </w:t>
      </w:r>
      <w:r>
        <w:rPr>
          <w:rFonts w:asciiTheme="minorHAnsi" w:hAnsiTheme="minorHAnsi"/>
          <w:color w:val="FFFFFF" w:themeColor="background1"/>
        </w:rPr>
        <w:tab/>
        <w:t>General Response Section</w:t>
      </w:r>
    </w:p>
    <w:p w:rsidR="004C0402" w:rsidRDefault="004C0402" w:rsidP="00DC2383">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DC238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5056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463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DC238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5"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5158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8B605" id="Right Arrow 83" o:spid="_x0000_s1026" type="#_x0000_t13" style="position:absolute;margin-left:153.6pt;margin-top:4.55pt;width:122.25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54656"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335E4" id="Right Arrow 84" o:spid="_x0000_s1026" type="#_x0000_t13" style="position:absolute;margin-left:114.05pt;margin-top:5.35pt;width:162.75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55680"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652F" id="Right Arrow 85" o:spid="_x0000_s1026" type="#_x0000_t13" style="position:absolute;margin-left:118.95pt;margin-top:2.2pt;width:156.75pt;height:4.3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56704"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62F16" id="Right Arrow 86" o:spid="_x0000_s1026" type="#_x0000_t13" style="position:absolute;margin-left:102.45pt;margin-top:3.7pt;width:174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DC238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59776"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2D00" id="Right Arrow 91" o:spid="_x0000_s1026" type="#_x0000_t13" style="position:absolute;margin-left:203.65pt;margin-top:4.35pt;width:72.75pt;height:3.5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DC238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DC238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5772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C3AC3" id="Right Arrow 88" o:spid="_x0000_s1026" type="#_x0000_t13" style="position:absolute;margin-left:130pt;margin-top:4.9pt;width:146.25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DC238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DC238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53632"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771EE" id="Right Arrow 89" o:spid="_x0000_s1026" type="#_x0000_t13" style="position:absolute;margin-left:81.4pt;margin-top:3.75pt;width:196.5pt;height: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DC238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DC238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65875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0DFA5" id="Right Arrow 90" o:spid="_x0000_s1026" type="#_x0000_t13" style="position:absolute;margin-left:249.2pt;margin-top:4.2pt;width:27.75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DC238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DC238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E2006F">
            <w:pPr>
              <w:jc w:val="both"/>
              <w:rPr>
                <w:rFonts w:asciiTheme="minorHAnsi" w:hAnsiTheme="minorHAnsi"/>
                <w:b/>
              </w:rPr>
            </w:pPr>
            <w:r w:rsidRPr="00CD4D93">
              <w:rPr>
                <w:rFonts w:asciiTheme="minorHAnsi" w:hAnsiTheme="minorHAnsi"/>
                <w:b/>
              </w:rPr>
              <w:t xml:space="preserve">Addenda are at </w:t>
            </w:r>
            <w:hyperlink r:id="rId16"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DC238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DC238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DC238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DC238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DC238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DC238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DC238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DC238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DC238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DC238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6C0BED">
            <w:pPr>
              <w:jc w:val="cente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DC238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DC238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DC238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DC238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DC238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DC238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DC238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DC238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DC238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CC2499" w:rsidRDefault="00CC2499" w:rsidP="00DC2383">
      <w:pPr>
        <w:jc w:val="both"/>
        <w:rPr>
          <w:rFonts w:asciiTheme="minorHAnsi" w:hAnsiTheme="minorHAnsi"/>
        </w:rPr>
      </w:pPr>
    </w:p>
    <w:p w:rsidR="00EF2420" w:rsidRDefault="004C0402" w:rsidP="00DC2383">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4361A" w:rsidRDefault="00A4361A" w:rsidP="00DC238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w:t>
      </w:r>
      <w:r w:rsidR="001C5AF6">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 xml:space="preserve">Affidavits </w:t>
      </w:r>
    </w:p>
    <w:p w:rsidR="00A4361A" w:rsidRDefault="00A4361A" w:rsidP="00DC2383">
      <w:pPr>
        <w:jc w:val="both"/>
        <w:rPr>
          <w:rFonts w:asciiTheme="minorHAnsi" w:hAnsiTheme="minorHAnsi"/>
        </w:rPr>
      </w:pPr>
    </w:p>
    <w:p w:rsidR="00D63FFB" w:rsidRPr="000E0AC9" w:rsidRDefault="00D63FFB" w:rsidP="00DC2383">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C2383">
      <w:pPr>
        <w:jc w:val="both"/>
        <w:rPr>
          <w:rFonts w:asciiTheme="minorHAnsi" w:hAnsiTheme="minorHAnsi"/>
          <w:b/>
          <w:u w:val="single"/>
        </w:rPr>
      </w:pPr>
    </w:p>
    <w:p w:rsidR="00D63FFB" w:rsidRPr="000E0AC9" w:rsidRDefault="00D63FFB" w:rsidP="00DC2383">
      <w:pPr>
        <w:ind w:left="720" w:hanging="720"/>
        <w:jc w:val="center"/>
        <w:rPr>
          <w:rFonts w:asciiTheme="minorHAnsi" w:hAnsiTheme="minorHAnsi"/>
        </w:rPr>
      </w:pPr>
      <w:r w:rsidRPr="000E0AC9">
        <w:rPr>
          <w:rFonts w:asciiTheme="minorHAnsi" w:hAnsiTheme="minorHAnsi"/>
          <w:b/>
          <w:u w:val="single"/>
        </w:rPr>
        <w:t>Conflict of Interest:</w:t>
      </w:r>
    </w:p>
    <w:p w:rsidR="00D63FFB" w:rsidRPr="000E0AC9" w:rsidRDefault="00D63FFB" w:rsidP="00DC2383">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C2383">
      <w:pPr>
        <w:ind w:left="315" w:hanging="315"/>
        <w:jc w:val="both"/>
        <w:rPr>
          <w:rFonts w:asciiTheme="minorHAnsi" w:hAnsiTheme="minorHAnsi"/>
        </w:rPr>
      </w:pPr>
    </w:p>
    <w:p w:rsidR="00D63FFB" w:rsidRPr="000E0AC9" w:rsidRDefault="00D63FFB" w:rsidP="00DC2383">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C2383">
      <w:pPr>
        <w:ind w:left="315" w:hanging="315"/>
        <w:jc w:val="both"/>
        <w:rPr>
          <w:rFonts w:asciiTheme="minorHAnsi" w:hAnsiTheme="minorHAnsi"/>
        </w:rPr>
      </w:pPr>
    </w:p>
    <w:p w:rsidR="00D63FFB" w:rsidRPr="000E0AC9" w:rsidRDefault="00D63FFB" w:rsidP="00DC2383">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C2383">
      <w:pPr>
        <w:ind w:left="315" w:hanging="315"/>
        <w:jc w:val="both"/>
        <w:rPr>
          <w:rFonts w:asciiTheme="minorHAnsi" w:hAnsiTheme="minorHAnsi"/>
        </w:rPr>
      </w:pPr>
    </w:p>
    <w:p w:rsidR="00D63FFB" w:rsidRPr="000E0AC9" w:rsidRDefault="00D63FFB" w:rsidP="00DC2383">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C2383">
      <w:pPr>
        <w:jc w:val="both"/>
        <w:rPr>
          <w:rFonts w:asciiTheme="minorHAnsi" w:hAnsiTheme="minorHAnsi"/>
          <w:b/>
          <w:u w:val="single"/>
        </w:rPr>
      </w:pPr>
    </w:p>
    <w:p w:rsidR="00D63FFB" w:rsidRPr="000E0AC9" w:rsidRDefault="00D63FFB" w:rsidP="00DC2383">
      <w:pPr>
        <w:ind w:left="720" w:hanging="720"/>
        <w:jc w:val="center"/>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C2383">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C2383">
      <w:pPr>
        <w:jc w:val="both"/>
        <w:rPr>
          <w:rFonts w:asciiTheme="minorHAnsi" w:hAnsiTheme="minorHAnsi"/>
        </w:rPr>
      </w:pPr>
    </w:p>
    <w:p w:rsidR="00D63FFB" w:rsidRPr="000E0AC9" w:rsidRDefault="00D63FFB" w:rsidP="00DC2383">
      <w:pPr>
        <w:ind w:left="720" w:hanging="720"/>
        <w:jc w:val="center"/>
        <w:rPr>
          <w:rFonts w:asciiTheme="minorHAnsi" w:hAnsiTheme="minorHAnsi"/>
        </w:rPr>
      </w:pPr>
      <w:r w:rsidRPr="000E0AC9">
        <w:rPr>
          <w:rFonts w:asciiTheme="minorHAnsi" w:hAnsiTheme="minorHAnsi"/>
          <w:b/>
          <w:u w:val="single"/>
        </w:rPr>
        <w:t>Eligibility:</w:t>
      </w:r>
    </w:p>
    <w:p w:rsidR="00D63FFB" w:rsidRDefault="00D63FFB" w:rsidP="00DC2383">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C2383">
      <w:pPr>
        <w:ind w:left="720" w:hanging="720"/>
        <w:jc w:val="both"/>
        <w:rPr>
          <w:rFonts w:asciiTheme="minorHAnsi" w:hAnsiTheme="minorHAnsi"/>
        </w:rPr>
      </w:pPr>
    </w:p>
    <w:p w:rsidR="00550A5C" w:rsidRPr="000E0AC9" w:rsidRDefault="00D63FFB" w:rsidP="00DC2383">
      <w:pPr>
        <w:ind w:left="720" w:hanging="720"/>
        <w:jc w:val="center"/>
        <w:rPr>
          <w:rFonts w:asciiTheme="minorHAnsi" w:hAnsiTheme="minorHAnsi"/>
        </w:rPr>
      </w:pPr>
      <w:r w:rsidRPr="000E0AC9">
        <w:rPr>
          <w:rFonts w:asciiTheme="minorHAnsi" w:hAnsiTheme="minorHAnsi"/>
          <w:b/>
          <w:u w:val="single"/>
        </w:rPr>
        <w:t>General:</w:t>
      </w:r>
    </w:p>
    <w:p w:rsidR="00D63FFB" w:rsidRPr="000E0AC9" w:rsidRDefault="00D63FFB" w:rsidP="00DC2383">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C2383">
      <w:pPr>
        <w:ind w:left="315" w:hanging="315"/>
        <w:jc w:val="both"/>
        <w:rPr>
          <w:rFonts w:asciiTheme="minorHAnsi" w:hAnsiTheme="minorHAnsi"/>
        </w:rPr>
      </w:pPr>
    </w:p>
    <w:p w:rsidR="00B128E5" w:rsidRDefault="00D63FFB" w:rsidP="00DC2383">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550A5C" w:rsidRDefault="00550A5C" w:rsidP="00DC2383">
      <w:pPr>
        <w:jc w:val="both"/>
        <w:rPr>
          <w:rFonts w:asciiTheme="minorHAnsi" w:hAnsiTheme="minorHAnsi"/>
        </w:rPr>
      </w:pPr>
    </w:p>
    <w:p w:rsidR="008C48DF" w:rsidRDefault="00550A5C" w:rsidP="00DC2383">
      <w:pPr>
        <w:ind w:left="720" w:hanging="720"/>
        <w:jc w:val="center"/>
        <w:rPr>
          <w:b/>
          <w:u w:val="single"/>
        </w:rPr>
      </w:pPr>
      <w:r>
        <w:rPr>
          <w:b/>
          <w:u w:val="single"/>
        </w:rPr>
        <w:t>Iran Divestment Act</w:t>
      </w:r>
      <w:r w:rsidRPr="00B13A23">
        <w:rPr>
          <w:b/>
          <w:u w:val="single"/>
        </w:rPr>
        <w:t>:</w:t>
      </w:r>
    </w:p>
    <w:p w:rsidR="008C48DF" w:rsidRPr="000E0AC9" w:rsidRDefault="00ED43D8" w:rsidP="00DC2383">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EF2420" w:rsidRDefault="004C0402" w:rsidP="00DC2383">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550A5C" w:rsidRDefault="00550A5C" w:rsidP="00DC238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1C5AF6">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Affidavits - continued</w:t>
      </w:r>
    </w:p>
    <w:p w:rsidR="008C48DF" w:rsidRDefault="008C48DF" w:rsidP="00DC2383">
      <w:pPr>
        <w:ind w:left="720" w:hanging="720"/>
        <w:jc w:val="both"/>
        <w:rPr>
          <w:b/>
          <w:u w:val="single"/>
        </w:rPr>
      </w:pPr>
    </w:p>
    <w:p w:rsidR="008C48DF" w:rsidRDefault="008C48DF" w:rsidP="00DC2383">
      <w:pPr>
        <w:ind w:left="720" w:hanging="720"/>
        <w:jc w:val="center"/>
      </w:pPr>
      <w:r>
        <w:rPr>
          <w:b/>
          <w:u w:val="single"/>
        </w:rPr>
        <w:t>Non-Collusion</w:t>
      </w:r>
      <w:r w:rsidRPr="00B13A23">
        <w:rPr>
          <w:b/>
          <w:u w:val="single"/>
        </w:rPr>
        <w:t>:</w:t>
      </w:r>
    </w:p>
    <w:p w:rsidR="008C48DF" w:rsidRDefault="008C48DF" w:rsidP="00DC2383">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w:t>
      </w:r>
      <w:r w:rsidR="00CA6BF7">
        <w:t>,</w:t>
      </w:r>
      <w:r w:rsidRPr="005D0824">
        <w:t xml:space="preserve">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DC2383">
      <w:pPr>
        <w:ind w:left="317"/>
        <w:jc w:val="both"/>
      </w:pPr>
    </w:p>
    <w:p w:rsidR="008C48DF" w:rsidRDefault="008C48DF" w:rsidP="00DC2383">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DC2383">
      <w:pPr>
        <w:ind w:left="720" w:hanging="720"/>
        <w:jc w:val="both"/>
      </w:pPr>
    </w:p>
    <w:p w:rsidR="00B128E5" w:rsidRDefault="00B128E5" w:rsidP="00DC2383">
      <w:pPr>
        <w:ind w:left="720" w:hanging="720"/>
        <w:jc w:val="center"/>
      </w:pPr>
      <w:r w:rsidRPr="00B128E5">
        <w:rPr>
          <w:b/>
          <w:u w:val="single"/>
        </w:rPr>
        <w:t>Accuracy of Electronic Copies:</w:t>
      </w:r>
    </w:p>
    <w:p w:rsidR="00B128E5" w:rsidRDefault="00B128E5" w:rsidP="00DC2383">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DC2383">
      <w:pPr>
        <w:ind w:left="720" w:hanging="720"/>
      </w:pPr>
    </w:p>
    <w:p w:rsidR="0057773C" w:rsidRPr="007266F9" w:rsidRDefault="0057773C" w:rsidP="0057773C">
      <w:pPr>
        <w:jc w:val="center"/>
        <w:rPr>
          <w:b/>
        </w:rPr>
      </w:pPr>
      <w:r w:rsidRPr="007266F9">
        <w:rPr>
          <w:b/>
          <w:u w:val="single"/>
        </w:rPr>
        <w:t>No Contact/No Advocacy Affidavit</w:t>
      </w:r>
    </w:p>
    <w:p w:rsidR="0057773C" w:rsidRPr="007266F9" w:rsidRDefault="0057773C" w:rsidP="0057773C">
      <w:pPr>
        <w:pStyle w:val="ListParagraph"/>
        <w:widowControl w:val="0"/>
        <w:tabs>
          <w:tab w:val="left" w:pos="-1152"/>
          <w:tab w:val="left" w:pos="-720"/>
        </w:tabs>
        <w:ind w:left="360" w:hanging="360"/>
        <w:jc w:val="both"/>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 xml:space="preserve">supplier or </w:t>
      </w:r>
      <w:r w:rsidRPr="007266F9">
        <w:rPr>
          <w:snapToGrid w:val="0"/>
          <w:sz w:val="24"/>
          <w:szCs w:val="20"/>
        </w:rPr>
        <w:t>proposer with any</w:t>
      </w:r>
      <w:r w:rsidRPr="007C681A">
        <w:rPr>
          <w:snapToGrid w:val="0"/>
          <w:sz w:val="24"/>
          <w:szCs w:val="24"/>
        </w:rPr>
        <w:t xml:space="preserve"> </w:t>
      </w:r>
      <w:r w:rsidRPr="007C681A">
        <w:rPr>
          <w:sz w:val="24"/>
          <w:szCs w:val="24"/>
        </w:rPr>
        <w:t>owner</w:t>
      </w:r>
      <w:r>
        <w:rPr>
          <w:sz w:val="24"/>
          <w:szCs w:val="24"/>
        </w:rPr>
        <w:t>’s</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rsidR="0057773C" w:rsidRPr="007266F9" w:rsidRDefault="0057773C" w:rsidP="0057773C">
      <w:pPr>
        <w:pStyle w:val="ListParagraph"/>
        <w:widowControl w:val="0"/>
        <w:jc w:val="both"/>
        <w:rPr>
          <w:snapToGrid w:val="0"/>
          <w:sz w:val="24"/>
          <w:szCs w:val="20"/>
        </w:rPr>
      </w:pPr>
    </w:p>
    <w:p w:rsidR="0057773C" w:rsidRPr="007266F9" w:rsidRDefault="0057773C" w:rsidP="0057773C">
      <w:pPr>
        <w:pStyle w:val="ListParagraph"/>
        <w:widowControl w:val="0"/>
        <w:tabs>
          <w:tab w:val="left" w:pos="-1152"/>
          <w:tab w:val="left" w:pos="-720"/>
        </w:tabs>
        <w:ind w:left="360" w:hanging="360"/>
        <w:jc w:val="both"/>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7C681A">
        <w:rPr>
          <w:sz w:val="24"/>
          <w:szCs w:val="24"/>
        </w:rPr>
        <w:t>owner</w:t>
      </w:r>
      <w:r>
        <w:rPr>
          <w:sz w:val="24"/>
          <w:szCs w:val="24"/>
        </w:rPr>
        <w:t>’s</w:t>
      </w:r>
      <w:r w:rsidRPr="007266F9">
        <w:rPr>
          <w:snapToGrid w:val="0"/>
          <w:sz w:val="24"/>
          <w:szCs w:val="20"/>
        </w:rPr>
        <w:t xml:space="preserve"> </w:t>
      </w:r>
      <w:r w:rsidRPr="006D5847">
        <w:rPr>
          <w:snapToGrid w:val="0"/>
          <w:sz w:val="24"/>
          <w:szCs w:val="20"/>
        </w:rPr>
        <w:t>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rsidR="004D3CB8" w:rsidRDefault="004D3CB8" w:rsidP="00DC2383">
      <w:pPr>
        <w:ind w:left="720" w:hanging="720"/>
      </w:pPr>
    </w:p>
    <w:p w:rsidR="004D3CB8" w:rsidRDefault="004D3CB8" w:rsidP="00DC2383">
      <w:pPr>
        <w:ind w:left="720" w:hanging="720"/>
      </w:pPr>
    </w:p>
    <w:p w:rsidR="008C48DF" w:rsidRDefault="008C48DF" w:rsidP="00DC2383">
      <w:pPr>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DC2383">
      <w:pPr>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57773C">
        <w:trPr>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DC238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36736"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C4BA3" id="Right Arrow 302" o:spid="_x0000_s1026" type="#_x0000_t13" style="position:absolute;margin-left:66.25pt;margin-top:8.65pt;width:179.9pt;height: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DC2383">
            <w:pPr>
              <w:widowControl w:val="0"/>
              <w:autoSpaceDE w:val="0"/>
              <w:autoSpaceDN w:val="0"/>
              <w:adjustRightInd w:val="0"/>
              <w:jc w:val="both"/>
            </w:pPr>
          </w:p>
        </w:tc>
      </w:tr>
      <w:tr w:rsidR="008C48DF" w:rsidRPr="005D0824" w:rsidTr="0057773C">
        <w:trPr>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DC238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439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0D13" id="Right Arrow 301" o:spid="_x0000_s1026" type="#_x0000_t13" style="position:absolute;margin-left:86.6pt;margin-top:4.2pt;width:159.65pt;height: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DC2383">
            <w:pPr>
              <w:widowControl w:val="0"/>
              <w:autoSpaceDE w:val="0"/>
              <w:autoSpaceDN w:val="0"/>
              <w:adjustRightInd w:val="0"/>
              <w:jc w:val="both"/>
            </w:pPr>
          </w:p>
        </w:tc>
      </w:tr>
      <w:tr w:rsidR="008C48DF" w:rsidRPr="005D0824" w:rsidTr="0057773C">
        <w:trPr>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DC238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449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43588" id="Right Arrow 300" o:spid="_x0000_s1026" type="#_x0000_t13" style="position:absolute;margin-left:72.9pt;margin-top:4.75pt;width:173.9pt;height: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DC2383">
            <w:pPr>
              <w:widowControl w:val="0"/>
              <w:autoSpaceDE w:val="0"/>
              <w:autoSpaceDN w:val="0"/>
              <w:adjustRightInd w:val="0"/>
              <w:jc w:val="both"/>
            </w:pPr>
          </w:p>
        </w:tc>
      </w:tr>
      <w:tr w:rsidR="008C48DF" w:rsidRPr="005D0824" w:rsidTr="0057773C">
        <w:trPr>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DC2383">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DC2383">
            <w:pPr>
              <w:widowControl w:val="0"/>
              <w:autoSpaceDE w:val="0"/>
              <w:autoSpaceDN w:val="0"/>
              <w:adjustRightInd w:val="0"/>
              <w:jc w:val="both"/>
            </w:pPr>
          </w:p>
        </w:tc>
      </w:tr>
      <w:tr w:rsidR="008C48DF" w:rsidRPr="005D0824" w:rsidTr="0057773C">
        <w:trPr>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DC238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48000"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53DBA" id="Right Arrow 298" o:spid="_x0000_s1026" type="#_x0000_t13" style="position:absolute;margin-left:109.05pt;margin-top:6.4pt;width:136.4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DC2383">
            <w:pPr>
              <w:widowControl w:val="0"/>
              <w:autoSpaceDE w:val="0"/>
              <w:autoSpaceDN w:val="0"/>
              <w:adjustRightInd w:val="0"/>
              <w:jc w:val="both"/>
            </w:pPr>
          </w:p>
        </w:tc>
      </w:tr>
      <w:tr w:rsidR="008C48DF" w:rsidRPr="005D0824" w:rsidTr="0057773C">
        <w:trPr>
          <w:trHeight w:val="288"/>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DC238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49024"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F1765" id="Right Arrow 297" o:spid="_x0000_s1026" type="#_x0000_t13" style="position:absolute;margin-left:142.7pt;margin-top:3.75pt;width:104.15pt;height: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DC2383">
            <w:pPr>
              <w:widowControl w:val="0"/>
              <w:autoSpaceDE w:val="0"/>
              <w:autoSpaceDN w:val="0"/>
              <w:adjustRightInd w:val="0"/>
              <w:jc w:val="both"/>
            </w:pPr>
          </w:p>
        </w:tc>
      </w:tr>
      <w:tr w:rsidR="001421F3" w:rsidRPr="005D0824" w:rsidTr="0057773C">
        <w:trPr>
          <w:trHeight w:val="620"/>
        </w:trPr>
        <w:tc>
          <w:tcPr>
            <w:tcW w:w="10214" w:type="dxa"/>
            <w:gridSpan w:val="2"/>
            <w:tcBorders>
              <w:top w:val="single" w:sz="4" w:space="0" w:color="auto"/>
              <w:left w:val="single" w:sz="4" w:space="0" w:color="auto"/>
              <w:right w:val="single" w:sz="4" w:space="0" w:color="auto"/>
            </w:tcBorders>
          </w:tcPr>
          <w:p w:rsidR="001421F3" w:rsidRPr="005D0824" w:rsidRDefault="001421F3" w:rsidP="0057773C">
            <w:pPr>
              <w:widowControl w:val="0"/>
              <w:autoSpaceDE w:val="0"/>
              <w:autoSpaceDN w:val="0"/>
              <w:adjustRightInd w:val="0"/>
            </w:pPr>
            <w:r w:rsidRPr="001D26D3">
              <w:rPr>
                <w:b/>
                <w:noProof/>
              </w:rPr>
              <w:t>Notary Stamp</w:t>
            </w:r>
          </w:p>
        </w:tc>
      </w:tr>
    </w:tbl>
    <w:p w:rsidR="00B128E5" w:rsidRDefault="00B128E5" w:rsidP="00DC2383">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EF2420" w:rsidRDefault="004C0402" w:rsidP="00DC2383">
            <w:pPr>
              <w:jc w:val="center"/>
              <w:rPr>
                <w:b/>
                <w:bCs/>
                <w:color w:val="FFFFFF" w:themeColor="background1"/>
              </w:rPr>
            </w:pPr>
            <w:r w:rsidRPr="004C0402">
              <w:rPr>
                <w:b/>
                <w:bCs/>
                <w:color w:val="FFFFFF" w:themeColor="background1"/>
              </w:rPr>
              <w:lastRenderedPageBreak/>
              <w:t xml:space="preserve">Custodial Services Q1921 </w:t>
            </w:r>
          </w:p>
          <w:p w:rsidR="00F07816" w:rsidRPr="00DC65C3" w:rsidRDefault="003F7C29" w:rsidP="00DC2383">
            <w:r w:rsidRPr="003F7C29">
              <w:rPr>
                <w:b/>
                <w:color w:val="FFFFFF" w:themeColor="background1"/>
              </w:rPr>
              <w:t xml:space="preserve">Solicitation Document </w:t>
            </w:r>
            <w:r w:rsidR="001C5AF6">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rsidP="00DC2383">
      <w:pPr>
        <w:sectPr w:rsidR="008B131E" w:rsidSect="0096326D">
          <w:footerReference w:type="default" r:id="rId17"/>
          <w:headerReference w:type="first" r:id="rId18"/>
          <w:pgSz w:w="12240" w:h="15840" w:code="1"/>
          <w:pgMar w:top="1008" w:right="1008" w:bottom="1008" w:left="1008" w:header="720" w:footer="720" w:gutter="0"/>
          <w:cols w:space="720"/>
          <w:titlePg/>
          <w:docGrid w:linePitch="360"/>
        </w:sectPr>
      </w:pPr>
    </w:p>
    <w:p w:rsidR="008B131E" w:rsidRDefault="00A211E9" w:rsidP="00DC2383">
      <w:r>
        <w:rPr>
          <w:noProof/>
        </w:rPr>
        <w:drawing>
          <wp:anchor distT="0" distB="0" distL="114300" distR="114300" simplePos="0" relativeHeight="251630591" behindDoc="1" locked="0" layoutInCell="1" allowOverlap="1">
            <wp:simplePos x="0" y="0"/>
            <wp:positionH relativeFrom="column">
              <wp:posOffset>0</wp:posOffset>
            </wp:positionH>
            <wp:positionV relativeFrom="paragraph">
              <wp:posOffset>-635</wp:posOffset>
            </wp:positionV>
            <wp:extent cx="6492240" cy="840168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D 5369A Representations  Certifications of Bidders Highlighted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EF2420" w:rsidRDefault="004C0402" w:rsidP="00DC2383">
            <w:pPr>
              <w:jc w:val="center"/>
              <w:rPr>
                <w:b/>
                <w:bCs/>
                <w:color w:val="FFFFFF" w:themeColor="background1"/>
              </w:rPr>
            </w:pPr>
            <w:r w:rsidRPr="004C0402">
              <w:rPr>
                <w:b/>
                <w:bCs/>
                <w:color w:val="FFFFFF" w:themeColor="background1"/>
              </w:rPr>
              <w:lastRenderedPageBreak/>
              <w:t xml:space="preserve">Custodial Services Q1921 </w:t>
            </w:r>
          </w:p>
          <w:p w:rsidR="00B116D3" w:rsidRPr="00DC65C3" w:rsidRDefault="00B116D3" w:rsidP="00DC2383">
            <w:r w:rsidRPr="003F7C29">
              <w:rPr>
                <w:b/>
                <w:color w:val="FFFFFF" w:themeColor="background1"/>
              </w:rPr>
              <w:t xml:space="preserve">Solicitation Document </w:t>
            </w:r>
            <w:r w:rsidR="001C5AF6">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A211E9" w:rsidP="00DC2383">
      <w:pPr>
        <w:rPr>
          <w:b/>
          <w:u w:val="single"/>
        </w:rPr>
      </w:pPr>
      <w:r>
        <w:rPr>
          <w:b/>
          <w:noProof/>
          <w:u w:val="single"/>
        </w:rPr>
        <w:drawing>
          <wp:anchor distT="0" distB="0" distL="114300" distR="114300" simplePos="0" relativeHeight="251629566" behindDoc="1" locked="0" layoutInCell="1" allowOverlap="1">
            <wp:simplePos x="0" y="0"/>
            <wp:positionH relativeFrom="column">
              <wp:posOffset>0</wp:posOffset>
            </wp:positionH>
            <wp:positionV relativeFrom="paragraph">
              <wp:posOffset>-635</wp:posOffset>
            </wp:positionV>
            <wp:extent cx="6492240" cy="840168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D 5369A Representations  Certifications of Bidders Highlighted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B116D3" w:rsidRDefault="00B116D3" w:rsidP="00DC2383">
      <w:pPr>
        <w:rPr>
          <w:b/>
          <w:u w:val="single"/>
        </w:rPr>
      </w:pPr>
    </w:p>
    <w:p w:rsidR="001421F3" w:rsidRDefault="001421F3" w:rsidP="00DC2383">
      <w:pPr>
        <w:rPr>
          <w:b/>
          <w:u w:val="single"/>
        </w:rPr>
      </w:pPr>
    </w:p>
    <w:p w:rsidR="00B116D3" w:rsidRDefault="00B116D3" w:rsidP="00DC2383">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EF2420" w:rsidRDefault="004C0402" w:rsidP="00DC2383">
            <w:pPr>
              <w:jc w:val="center"/>
              <w:rPr>
                <w:b/>
                <w:bCs/>
                <w:color w:val="FFFFFF" w:themeColor="background1"/>
              </w:rPr>
            </w:pPr>
            <w:r w:rsidRPr="004C0402">
              <w:rPr>
                <w:b/>
                <w:bCs/>
                <w:color w:val="FFFFFF" w:themeColor="background1"/>
              </w:rPr>
              <w:lastRenderedPageBreak/>
              <w:t xml:space="preserve">Custodial Services Q1921 </w:t>
            </w:r>
          </w:p>
          <w:p w:rsidR="00B116D3" w:rsidRPr="00DC65C3" w:rsidRDefault="00B116D3" w:rsidP="00DC2383">
            <w:r w:rsidRPr="003F7C29">
              <w:rPr>
                <w:b/>
                <w:color w:val="FFFFFF" w:themeColor="background1"/>
              </w:rPr>
              <w:t xml:space="preserve">Solicitation Document </w:t>
            </w:r>
            <w:r w:rsidR="001C5AF6">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DC2383">
      <w:pPr>
        <w:sectPr w:rsidR="00B116D3" w:rsidSect="00B116D3">
          <w:headerReference w:type="first" r:id="rId21"/>
          <w:type w:val="continuous"/>
          <w:pgSz w:w="12240" w:h="15840" w:code="1"/>
          <w:pgMar w:top="1008" w:right="1008" w:bottom="1008" w:left="1008" w:header="720" w:footer="720" w:gutter="0"/>
          <w:cols w:space="720"/>
          <w:titlePg/>
          <w:docGrid w:linePitch="360"/>
        </w:sectPr>
      </w:pPr>
    </w:p>
    <w:p w:rsidR="00B116D3" w:rsidRDefault="00A211E9" w:rsidP="00DC2383">
      <w:r>
        <w:rPr>
          <w:noProof/>
        </w:rPr>
        <w:drawing>
          <wp:anchor distT="0" distB="0" distL="114300" distR="114300" simplePos="0" relativeHeight="251628541" behindDoc="1" locked="0" layoutInCell="1" allowOverlap="1">
            <wp:simplePos x="0" y="0"/>
            <wp:positionH relativeFrom="column">
              <wp:posOffset>0</wp:posOffset>
            </wp:positionH>
            <wp:positionV relativeFrom="paragraph">
              <wp:posOffset>1905</wp:posOffset>
            </wp:positionV>
            <wp:extent cx="6858000" cy="887476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D 5369A Representations  Certifications of Bidders Highlighted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p w:rsidR="000D32FC" w:rsidRDefault="000D32FC" w:rsidP="00DC2383"/>
    <w:tbl>
      <w:tblPr>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A762D2" w:rsidRPr="00DB3AD9" w:rsidTr="00A762D2">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762D2" w:rsidRDefault="004C0402" w:rsidP="00DC2383">
            <w:pPr>
              <w:jc w:val="center"/>
              <w:rPr>
                <w:b/>
                <w:bCs/>
                <w:color w:val="FFFFFF" w:themeColor="background1"/>
              </w:rPr>
            </w:pPr>
            <w:r w:rsidRPr="004C0402">
              <w:rPr>
                <w:b/>
                <w:bCs/>
                <w:color w:val="FFFFFF" w:themeColor="background1"/>
              </w:rPr>
              <w:lastRenderedPageBreak/>
              <w:t xml:space="preserve">Custodial Services Q1921 </w:t>
            </w:r>
          </w:p>
          <w:p w:rsidR="00A762D2" w:rsidRPr="00DC65C3" w:rsidRDefault="00A762D2" w:rsidP="00DC2383">
            <w:r w:rsidRPr="003F7C29">
              <w:rPr>
                <w:b/>
                <w:color w:val="FFFFFF" w:themeColor="background1"/>
              </w:rPr>
              <w:t xml:space="preserve">Solicitation Document </w:t>
            </w:r>
            <w:r w:rsidR="001C5AF6">
              <w:rPr>
                <w:b/>
                <w:color w:val="FFFFFF" w:themeColor="background1"/>
              </w:rPr>
              <w:t>D</w:t>
            </w:r>
            <w:r w:rsidRPr="003F7C29">
              <w:rPr>
                <w:b/>
                <w:color w:val="FFFFFF" w:themeColor="background1"/>
              </w:rPr>
              <w:t xml:space="preserve">  </w:t>
            </w:r>
            <w:r w:rsidRPr="003F7C29">
              <w:rPr>
                <w:b/>
                <w:color w:val="FFFFFF" w:themeColor="background1"/>
              </w:rPr>
              <w:tab/>
            </w:r>
            <w:r w:rsidR="00BB3972">
              <w:rPr>
                <w:b/>
                <w:color w:val="FFFFFF" w:themeColor="background1"/>
              </w:rPr>
              <w:t>Cost Information</w:t>
            </w:r>
          </w:p>
        </w:tc>
      </w:tr>
    </w:tbl>
    <w:p w:rsidR="00EE71A5" w:rsidRDefault="00EE71A5" w:rsidP="00DC2383">
      <w:pPr>
        <w:widowControl w:val="0"/>
        <w:autoSpaceDE w:val="0"/>
        <w:autoSpaceDN w:val="0"/>
        <w:spacing w:line="242" w:lineRule="auto"/>
        <w:ind w:right="234"/>
        <w:jc w:val="both"/>
      </w:pPr>
    </w:p>
    <w:p w:rsidR="00C87DB8" w:rsidRPr="00C87DB8" w:rsidRDefault="00C87DB8" w:rsidP="00DC2383">
      <w:pPr>
        <w:pStyle w:val="BodyText2"/>
        <w:spacing w:after="0" w:line="240" w:lineRule="auto"/>
        <w:jc w:val="both"/>
        <w:rPr>
          <w:rFonts w:asciiTheme="minorHAnsi" w:hAnsiTheme="minorHAnsi" w:cstheme="minorHAnsi"/>
          <w:b/>
        </w:rPr>
      </w:pPr>
      <w:r w:rsidRPr="00C87DB8">
        <w:rPr>
          <w:rFonts w:asciiTheme="minorHAnsi" w:hAnsiTheme="minorHAnsi" w:cstheme="minorHAnsi"/>
          <w:b/>
        </w:rPr>
        <w:t>A.</w:t>
      </w:r>
      <w:r w:rsidRPr="00C87DB8">
        <w:rPr>
          <w:rFonts w:asciiTheme="minorHAnsi" w:hAnsiTheme="minorHAnsi" w:cstheme="minorHAnsi"/>
          <w:b/>
        </w:rPr>
        <w:tab/>
        <w:t>Cost for the Main Office Building:</w:t>
      </w:r>
    </w:p>
    <w:p w:rsidR="00B85B13" w:rsidRPr="00A500EA" w:rsidRDefault="00B85B13" w:rsidP="00C87DB8">
      <w:pPr>
        <w:pStyle w:val="BodyText2"/>
        <w:spacing w:after="0" w:line="240" w:lineRule="auto"/>
        <w:ind w:left="432"/>
        <w:jc w:val="both"/>
        <w:rPr>
          <w:rFonts w:asciiTheme="minorHAnsi" w:hAnsiTheme="minorHAnsi" w:cstheme="minorHAnsi"/>
        </w:rPr>
      </w:pPr>
      <w:r w:rsidRPr="00A500EA">
        <w:rPr>
          <w:rFonts w:asciiTheme="minorHAnsi" w:hAnsiTheme="minorHAnsi" w:cstheme="minorHAnsi"/>
        </w:rPr>
        <w:t xml:space="preserve">Suppliers are to present a cost effective service plan with maximum flexibility.  There must be no hidden costs associated with this response. Full disclosure of the nature and amount of all fees and charges is mandatory.   </w:t>
      </w:r>
    </w:p>
    <w:p w:rsidR="00B85B13" w:rsidRPr="00A500EA" w:rsidRDefault="00B85B13" w:rsidP="00DC2383">
      <w:pPr>
        <w:jc w:val="both"/>
        <w:rPr>
          <w:rFonts w:asciiTheme="minorHAnsi" w:hAnsiTheme="minorHAnsi" w:cstheme="minorHAnsi"/>
        </w:rPr>
      </w:pPr>
    </w:p>
    <w:p w:rsidR="00B85B13" w:rsidRPr="00A500EA" w:rsidRDefault="00B85B13" w:rsidP="00DC2383">
      <w:pPr>
        <w:pStyle w:val="ListParagraph"/>
        <w:numPr>
          <w:ilvl w:val="0"/>
          <w:numId w:val="27"/>
        </w:numPr>
        <w:jc w:val="both"/>
        <w:rPr>
          <w:rFonts w:cstheme="minorHAnsi"/>
          <w:sz w:val="24"/>
          <w:szCs w:val="24"/>
        </w:rPr>
      </w:pPr>
      <w:r w:rsidRPr="00A500EA">
        <w:rPr>
          <w:rFonts w:cstheme="minorHAnsi"/>
          <w:sz w:val="24"/>
          <w:szCs w:val="24"/>
        </w:rPr>
        <w:t xml:space="preserve">Per month cost </w:t>
      </w:r>
    </w:p>
    <w:p w:rsidR="00B85B13" w:rsidRPr="00A500EA" w:rsidRDefault="00B85B13" w:rsidP="00DC2383">
      <w:pPr>
        <w:pStyle w:val="ListParagraph"/>
        <w:numPr>
          <w:ilvl w:val="0"/>
          <w:numId w:val="27"/>
        </w:numPr>
        <w:jc w:val="both"/>
        <w:rPr>
          <w:rFonts w:cstheme="minorHAnsi"/>
          <w:sz w:val="24"/>
          <w:szCs w:val="24"/>
        </w:rPr>
      </w:pPr>
      <w:r w:rsidRPr="00A500EA">
        <w:rPr>
          <w:rFonts w:cstheme="minorHAnsi"/>
          <w:sz w:val="24"/>
          <w:szCs w:val="24"/>
        </w:rPr>
        <w:t>Cost for cleaning upholstered chairs/furniture (as needed)</w:t>
      </w:r>
    </w:p>
    <w:p w:rsidR="00753E06" w:rsidRPr="00A500EA" w:rsidRDefault="00753E06" w:rsidP="00DC2383">
      <w:pPr>
        <w:pStyle w:val="ListParagraph"/>
        <w:numPr>
          <w:ilvl w:val="0"/>
          <w:numId w:val="27"/>
        </w:numPr>
        <w:jc w:val="both"/>
        <w:rPr>
          <w:rFonts w:cstheme="minorHAnsi"/>
          <w:sz w:val="24"/>
          <w:szCs w:val="24"/>
        </w:rPr>
      </w:pPr>
      <w:r w:rsidRPr="00A500EA">
        <w:rPr>
          <w:rFonts w:cstheme="minorHAnsi"/>
          <w:sz w:val="24"/>
          <w:szCs w:val="24"/>
        </w:rPr>
        <w:t>Ideas to reduce cost (indicate service alteration and cost savings)</w:t>
      </w:r>
    </w:p>
    <w:p w:rsidR="00B85B13" w:rsidRPr="00A500EA" w:rsidRDefault="00B85B13" w:rsidP="00DC2383">
      <w:pPr>
        <w:pStyle w:val="ListParagraph"/>
        <w:numPr>
          <w:ilvl w:val="0"/>
          <w:numId w:val="27"/>
        </w:numPr>
        <w:jc w:val="both"/>
        <w:rPr>
          <w:rFonts w:cstheme="minorHAnsi"/>
          <w:sz w:val="24"/>
          <w:szCs w:val="24"/>
        </w:rPr>
      </w:pPr>
      <w:r w:rsidRPr="00A500EA">
        <w:rPr>
          <w:rFonts w:cstheme="minorHAnsi"/>
          <w:sz w:val="24"/>
          <w:szCs w:val="24"/>
        </w:rPr>
        <w:t>Other</w:t>
      </w:r>
    </w:p>
    <w:p w:rsidR="00E04489" w:rsidRPr="00A500EA" w:rsidRDefault="00E04489" w:rsidP="00DC2383">
      <w:pPr>
        <w:jc w:val="both"/>
      </w:pPr>
    </w:p>
    <w:p w:rsidR="00B85B13" w:rsidRPr="00C87DB8" w:rsidRDefault="00C87DB8" w:rsidP="00DC2383">
      <w:pPr>
        <w:jc w:val="both"/>
        <w:rPr>
          <w:b/>
        </w:rPr>
      </w:pPr>
      <w:r w:rsidRPr="00C87DB8">
        <w:rPr>
          <w:b/>
        </w:rPr>
        <w:t>B.</w:t>
      </w:r>
      <w:r w:rsidRPr="00C87DB8">
        <w:rPr>
          <w:b/>
        </w:rPr>
        <w:tab/>
        <w:t>Cost for the Purchasing Office Area:</w:t>
      </w:r>
    </w:p>
    <w:p w:rsidR="00B85B13" w:rsidRPr="00C87DB8" w:rsidRDefault="00C87DB8" w:rsidP="00DC2383">
      <w:pPr>
        <w:jc w:val="both"/>
      </w:pPr>
      <w:r w:rsidRPr="00C87DB8">
        <w:tab/>
        <w:t xml:space="preserve">This is an option that KCDC may </w:t>
      </w:r>
      <w:r w:rsidRPr="003F1235">
        <w:rPr>
          <w:b/>
          <w:i/>
          <w:u w:val="single"/>
        </w:rPr>
        <w:t>or may not</w:t>
      </w:r>
      <w:r w:rsidRPr="00C87DB8">
        <w:t xml:space="preserve"> accept at its discretion.</w:t>
      </w:r>
    </w:p>
    <w:p w:rsidR="00C87DB8" w:rsidRDefault="00C87DB8" w:rsidP="00DC2383">
      <w:pPr>
        <w:jc w:val="both"/>
        <w:rPr>
          <w:color w:val="FF0000"/>
        </w:rPr>
      </w:pPr>
    </w:p>
    <w:p w:rsidR="00C87DB8" w:rsidRPr="00A500EA" w:rsidRDefault="00C87DB8" w:rsidP="00C87DB8">
      <w:pPr>
        <w:pStyle w:val="BodyText2"/>
        <w:spacing w:after="0" w:line="240" w:lineRule="auto"/>
        <w:ind w:left="432"/>
        <w:jc w:val="both"/>
        <w:rPr>
          <w:rFonts w:asciiTheme="minorHAnsi" w:hAnsiTheme="minorHAnsi" w:cstheme="minorHAnsi"/>
        </w:rPr>
      </w:pPr>
      <w:r w:rsidRPr="00A500EA">
        <w:rPr>
          <w:rFonts w:asciiTheme="minorHAnsi" w:hAnsiTheme="minorHAnsi" w:cstheme="minorHAnsi"/>
        </w:rPr>
        <w:t xml:space="preserve">Suppliers are to present a cost effective service plan.  There must be no hidden costs associated with this response. Full disclosure of the nature and amount of all fees and charges is mandatory.   </w:t>
      </w:r>
    </w:p>
    <w:p w:rsidR="00C87DB8" w:rsidRPr="00A500EA" w:rsidRDefault="00C87DB8" w:rsidP="00C87DB8">
      <w:pPr>
        <w:jc w:val="both"/>
        <w:rPr>
          <w:rFonts w:asciiTheme="minorHAnsi" w:hAnsiTheme="minorHAnsi" w:cstheme="minorHAnsi"/>
        </w:rPr>
      </w:pPr>
    </w:p>
    <w:p w:rsidR="00C87DB8" w:rsidRPr="00A500EA" w:rsidRDefault="00C87DB8" w:rsidP="00C87DB8">
      <w:pPr>
        <w:pStyle w:val="ListParagraph"/>
        <w:numPr>
          <w:ilvl w:val="0"/>
          <w:numId w:val="27"/>
        </w:numPr>
        <w:jc w:val="both"/>
        <w:rPr>
          <w:rFonts w:cstheme="minorHAnsi"/>
          <w:sz w:val="24"/>
          <w:szCs w:val="24"/>
        </w:rPr>
      </w:pPr>
      <w:r w:rsidRPr="00A500EA">
        <w:rPr>
          <w:rFonts w:cstheme="minorHAnsi"/>
          <w:sz w:val="24"/>
          <w:szCs w:val="24"/>
        </w:rPr>
        <w:t xml:space="preserve">Per month cost </w:t>
      </w:r>
    </w:p>
    <w:p w:rsidR="00C87DB8" w:rsidRPr="00A500EA" w:rsidRDefault="00C87DB8" w:rsidP="00C87DB8">
      <w:pPr>
        <w:pStyle w:val="ListParagraph"/>
        <w:numPr>
          <w:ilvl w:val="0"/>
          <w:numId w:val="27"/>
        </w:numPr>
        <w:jc w:val="both"/>
        <w:rPr>
          <w:rFonts w:cstheme="minorHAnsi"/>
          <w:sz w:val="24"/>
          <w:szCs w:val="24"/>
        </w:rPr>
      </w:pPr>
      <w:r w:rsidRPr="00A500EA">
        <w:rPr>
          <w:rFonts w:cstheme="minorHAnsi"/>
          <w:sz w:val="24"/>
          <w:szCs w:val="24"/>
        </w:rPr>
        <w:t>Ideas to reduce cost (indicate service alteration and cost savings)</w:t>
      </w:r>
    </w:p>
    <w:p w:rsidR="00C87DB8" w:rsidRPr="00A500EA" w:rsidRDefault="00C87DB8" w:rsidP="00C87DB8">
      <w:pPr>
        <w:pStyle w:val="ListParagraph"/>
        <w:numPr>
          <w:ilvl w:val="0"/>
          <w:numId w:val="27"/>
        </w:numPr>
        <w:jc w:val="both"/>
        <w:rPr>
          <w:rFonts w:cstheme="minorHAnsi"/>
          <w:sz w:val="24"/>
          <w:szCs w:val="24"/>
        </w:rPr>
      </w:pPr>
      <w:r w:rsidRPr="00A500EA">
        <w:rPr>
          <w:rFonts w:cstheme="minorHAnsi"/>
          <w:sz w:val="24"/>
          <w:szCs w:val="24"/>
        </w:rPr>
        <w:t>Other</w:t>
      </w: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p w:rsidR="00B85B13" w:rsidRDefault="00B85B13" w:rsidP="00DC2383">
      <w:pPr>
        <w:jc w:val="both"/>
        <w:rPr>
          <w:color w:val="FF0000"/>
        </w:rPr>
      </w:pPr>
    </w:p>
    <w:tbl>
      <w:tblPr>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E04489" w:rsidRPr="00DB3AD9" w:rsidTr="00F5561F">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E04489" w:rsidRDefault="004C0402" w:rsidP="00DC2383">
            <w:pPr>
              <w:jc w:val="center"/>
              <w:rPr>
                <w:b/>
                <w:bCs/>
                <w:color w:val="FFFFFF" w:themeColor="background1"/>
              </w:rPr>
            </w:pPr>
            <w:r w:rsidRPr="004C0402">
              <w:rPr>
                <w:b/>
                <w:bCs/>
                <w:color w:val="FFFFFF" w:themeColor="background1"/>
              </w:rPr>
              <w:lastRenderedPageBreak/>
              <w:t xml:space="preserve">Custodial Services Q1921 </w:t>
            </w:r>
          </w:p>
          <w:p w:rsidR="00E04489" w:rsidRPr="00DC65C3" w:rsidRDefault="00E04489" w:rsidP="00DC2383">
            <w:r w:rsidRPr="003F7C29">
              <w:rPr>
                <w:b/>
                <w:color w:val="FFFFFF" w:themeColor="background1"/>
              </w:rPr>
              <w:t xml:space="preserve">Solicitation Document </w:t>
            </w:r>
            <w:r w:rsidR="00BB3972">
              <w:rPr>
                <w:b/>
                <w:color w:val="FFFFFF" w:themeColor="background1"/>
              </w:rPr>
              <w:t>E</w:t>
            </w:r>
            <w:r w:rsidRPr="003F7C29">
              <w:rPr>
                <w:b/>
                <w:color w:val="FFFFFF" w:themeColor="background1"/>
              </w:rPr>
              <w:t xml:space="preserve">  </w:t>
            </w:r>
            <w:r w:rsidRPr="003F7C29">
              <w:rPr>
                <w:b/>
                <w:color w:val="FFFFFF" w:themeColor="background1"/>
              </w:rPr>
              <w:tab/>
            </w:r>
            <w:r w:rsidR="00BB3972">
              <w:rPr>
                <w:b/>
                <w:color w:val="FFFFFF" w:themeColor="background1"/>
              </w:rPr>
              <w:t>Supplier’s Business Qualification and Plan</w:t>
            </w:r>
          </w:p>
        </w:tc>
      </w:tr>
    </w:tbl>
    <w:p w:rsidR="00E04489" w:rsidRDefault="00E04489" w:rsidP="00DC2383">
      <w:pPr>
        <w:jc w:val="both"/>
        <w:rPr>
          <w:color w:val="FF0000"/>
        </w:rPr>
      </w:pPr>
    </w:p>
    <w:p w:rsidR="001C0293" w:rsidRPr="00A500EA" w:rsidRDefault="001C0293" w:rsidP="00DC2383">
      <w:pPr>
        <w:jc w:val="both"/>
        <w:rPr>
          <w:rFonts w:asciiTheme="minorHAnsi" w:hAnsiTheme="minorHAnsi"/>
        </w:rPr>
      </w:pPr>
      <w:r w:rsidRPr="00A500EA">
        <w:rPr>
          <w:rFonts w:asciiTheme="minorHAnsi" w:hAnsiTheme="minorHAnsi"/>
        </w:rPr>
        <w:t>The supplier will demonstrate their business history, capabilities and plan specific to KCDC by including these factors in their response to this section.</w:t>
      </w:r>
    </w:p>
    <w:p w:rsidR="001C0293" w:rsidRPr="00A500EA" w:rsidRDefault="001C0293" w:rsidP="00DC2383"/>
    <w:p w:rsidR="001C0293" w:rsidRPr="00A500EA" w:rsidRDefault="001C0293" w:rsidP="00DC2383">
      <w:pPr>
        <w:jc w:val="both"/>
        <w:rPr>
          <w:rFonts w:asciiTheme="minorHAnsi" w:hAnsiTheme="minorHAnsi"/>
        </w:rPr>
      </w:pPr>
      <w:r w:rsidRPr="00A500EA">
        <w:rPr>
          <w:rFonts w:asciiTheme="minorHAnsi" w:hAnsiTheme="minorHAnsi"/>
          <w:bCs/>
        </w:rPr>
        <w:t>1.</w:t>
      </w:r>
      <w:r w:rsidRPr="00A500EA">
        <w:rPr>
          <w:rFonts w:asciiTheme="minorHAnsi" w:hAnsiTheme="minorHAnsi"/>
          <w:bCs/>
        </w:rPr>
        <w:tab/>
      </w:r>
      <w:r w:rsidRPr="00A500EA">
        <w:rPr>
          <w:rFonts w:asciiTheme="minorHAnsi" w:hAnsiTheme="minorHAnsi"/>
          <w:b/>
          <w:bCs/>
        </w:rPr>
        <w:t>EXPERIENCE</w:t>
      </w:r>
      <w:r w:rsidRPr="00A500EA">
        <w:rPr>
          <w:rFonts w:asciiTheme="minorHAnsi" w:hAnsiTheme="minorHAnsi"/>
        </w:rPr>
        <w:t>:</w:t>
      </w:r>
    </w:p>
    <w:p w:rsidR="001C0293" w:rsidRPr="00A500EA" w:rsidRDefault="001C0293" w:rsidP="00DC2383">
      <w:pPr>
        <w:pStyle w:val="ListParagraph"/>
        <w:widowControl w:val="0"/>
        <w:numPr>
          <w:ilvl w:val="0"/>
          <w:numId w:val="23"/>
        </w:numPr>
        <w:autoSpaceDE w:val="0"/>
        <w:autoSpaceDN w:val="0"/>
        <w:adjustRightInd w:val="0"/>
        <w:rPr>
          <w:sz w:val="24"/>
          <w:szCs w:val="24"/>
          <w:u w:val="single"/>
        </w:rPr>
      </w:pPr>
      <w:r w:rsidRPr="00A500EA">
        <w:rPr>
          <w:sz w:val="24"/>
          <w:szCs w:val="24"/>
        </w:rPr>
        <w:t>Years in business.</w:t>
      </w:r>
      <w:r w:rsidRPr="00A500EA">
        <w:rPr>
          <w:sz w:val="24"/>
          <w:szCs w:val="24"/>
        </w:rPr>
        <w:tab/>
      </w:r>
    </w:p>
    <w:p w:rsidR="001C0293" w:rsidRPr="00A500EA" w:rsidRDefault="001C0293" w:rsidP="00DC2383">
      <w:pPr>
        <w:pStyle w:val="ListParagraph"/>
        <w:widowControl w:val="0"/>
        <w:numPr>
          <w:ilvl w:val="0"/>
          <w:numId w:val="23"/>
        </w:numPr>
        <w:autoSpaceDE w:val="0"/>
        <w:autoSpaceDN w:val="0"/>
        <w:adjustRightInd w:val="0"/>
        <w:rPr>
          <w:sz w:val="24"/>
          <w:szCs w:val="24"/>
          <w:u w:val="single"/>
        </w:rPr>
      </w:pPr>
      <w:r w:rsidRPr="00A500EA">
        <w:rPr>
          <w:sz w:val="24"/>
          <w:szCs w:val="24"/>
        </w:rPr>
        <w:t>Years in business under this name.</w:t>
      </w:r>
      <w:r w:rsidRPr="00A500EA">
        <w:rPr>
          <w:sz w:val="24"/>
          <w:szCs w:val="24"/>
        </w:rPr>
        <w:tab/>
      </w:r>
    </w:p>
    <w:p w:rsidR="001C0293" w:rsidRPr="00A500EA" w:rsidRDefault="001C0293" w:rsidP="00DC2383">
      <w:pPr>
        <w:pStyle w:val="ListParagraph"/>
        <w:widowControl w:val="0"/>
        <w:numPr>
          <w:ilvl w:val="0"/>
          <w:numId w:val="23"/>
        </w:numPr>
        <w:autoSpaceDE w:val="0"/>
        <w:autoSpaceDN w:val="0"/>
        <w:adjustRightInd w:val="0"/>
        <w:rPr>
          <w:sz w:val="24"/>
          <w:szCs w:val="24"/>
          <w:u w:val="single"/>
        </w:rPr>
      </w:pPr>
      <w:r w:rsidRPr="00A500EA">
        <w:rPr>
          <w:sz w:val="24"/>
          <w:szCs w:val="24"/>
        </w:rPr>
        <w:t>Years performing this type of work.</w:t>
      </w:r>
      <w:r w:rsidRPr="00A500EA">
        <w:rPr>
          <w:sz w:val="24"/>
          <w:szCs w:val="24"/>
        </w:rPr>
        <w:tab/>
      </w:r>
    </w:p>
    <w:p w:rsidR="001C0293" w:rsidRPr="00A500EA" w:rsidRDefault="001C0293" w:rsidP="00DC2383">
      <w:pPr>
        <w:pStyle w:val="ListParagraph"/>
        <w:widowControl w:val="0"/>
        <w:numPr>
          <w:ilvl w:val="0"/>
          <w:numId w:val="23"/>
        </w:numPr>
        <w:autoSpaceDE w:val="0"/>
        <w:autoSpaceDN w:val="0"/>
        <w:adjustRightInd w:val="0"/>
        <w:rPr>
          <w:sz w:val="24"/>
          <w:szCs w:val="24"/>
        </w:rPr>
      </w:pPr>
      <w:r w:rsidRPr="00A500EA">
        <w:rPr>
          <w:sz w:val="24"/>
          <w:szCs w:val="24"/>
        </w:rPr>
        <w:t>Total number of business clients.</w:t>
      </w:r>
      <w:r w:rsidRPr="00A500EA">
        <w:rPr>
          <w:sz w:val="24"/>
          <w:szCs w:val="24"/>
        </w:rPr>
        <w:tab/>
      </w:r>
    </w:p>
    <w:p w:rsidR="001C0293" w:rsidRPr="00A500EA" w:rsidRDefault="001C0293" w:rsidP="00DC2383">
      <w:pPr>
        <w:pStyle w:val="ListParagraph"/>
        <w:widowControl w:val="0"/>
        <w:numPr>
          <w:ilvl w:val="0"/>
          <w:numId w:val="23"/>
        </w:numPr>
        <w:autoSpaceDE w:val="0"/>
        <w:autoSpaceDN w:val="0"/>
        <w:adjustRightInd w:val="0"/>
        <w:rPr>
          <w:sz w:val="24"/>
          <w:szCs w:val="24"/>
        </w:rPr>
      </w:pPr>
      <w:r w:rsidRPr="00A500EA">
        <w:rPr>
          <w:sz w:val="24"/>
          <w:szCs w:val="24"/>
        </w:rPr>
        <w:t>Value of work now under contract.</w:t>
      </w:r>
      <w:r w:rsidRPr="00A500EA">
        <w:rPr>
          <w:sz w:val="24"/>
          <w:szCs w:val="24"/>
        </w:rPr>
        <w:tab/>
      </w:r>
    </w:p>
    <w:p w:rsidR="001C0293" w:rsidRPr="00A500EA" w:rsidRDefault="001C0293" w:rsidP="00DC2383">
      <w:pPr>
        <w:pStyle w:val="ListParagraph"/>
        <w:widowControl w:val="0"/>
        <w:numPr>
          <w:ilvl w:val="0"/>
          <w:numId w:val="23"/>
        </w:numPr>
        <w:autoSpaceDE w:val="0"/>
        <w:autoSpaceDN w:val="0"/>
        <w:adjustRightInd w:val="0"/>
        <w:rPr>
          <w:sz w:val="24"/>
          <w:szCs w:val="24"/>
        </w:rPr>
      </w:pPr>
      <w:r w:rsidRPr="00A500EA">
        <w:rPr>
          <w:sz w:val="24"/>
          <w:szCs w:val="24"/>
        </w:rPr>
        <w:t>Value of work in place last year.</w:t>
      </w:r>
      <w:r w:rsidRPr="00A500EA">
        <w:rPr>
          <w:sz w:val="24"/>
          <w:szCs w:val="24"/>
        </w:rPr>
        <w:tab/>
      </w:r>
    </w:p>
    <w:p w:rsidR="001C0293" w:rsidRPr="00A500EA" w:rsidRDefault="001C0293" w:rsidP="00DC2383">
      <w:pPr>
        <w:pStyle w:val="ListParagraph"/>
        <w:widowControl w:val="0"/>
        <w:numPr>
          <w:ilvl w:val="0"/>
          <w:numId w:val="23"/>
        </w:numPr>
        <w:autoSpaceDE w:val="0"/>
        <w:autoSpaceDN w:val="0"/>
        <w:adjustRightInd w:val="0"/>
        <w:rPr>
          <w:sz w:val="24"/>
          <w:szCs w:val="24"/>
          <w:u w:val="single"/>
        </w:rPr>
      </w:pPr>
      <w:r w:rsidRPr="00A500EA">
        <w:rPr>
          <w:sz w:val="24"/>
          <w:szCs w:val="24"/>
        </w:rPr>
        <w:t>Percentage (%) of work usually self-performed (not sub-contracted).</w:t>
      </w:r>
    </w:p>
    <w:p w:rsidR="001C0293" w:rsidRPr="00A500EA" w:rsidRDefault="001C0293" w:rsidP="00DC2383">
      <w:pPr>
        <w:pStyle w:val="ListParagraph"/>
        <w:widowControl w:val="0"/>
        <w:numPr>
          <w:ilvl w:val="0"/>
          <w:numId w:val="23"/>
        </w:numPr>
        <w:autoSpaceDE w:val="0"/>
        <w:autoSpaceDN w:val="0"/>
        <w:adjustRightInd w:val="0"/>
        <w:rPr>
          <w:sz w:val="24"/>
          <w:szCs w:val="24"/>
          <w:u w:val="single"/>
        </w:rPr>
      </w:pPr>
      <w:r w:rsidRPr="00A500EA">
        <w:rPr>
          <w:sz w:val="24"/>
          <w:szCs w:val="24"/>
        </w:rPr>
        <w:t>Has your firm failed to complete a contract?</w:t>
      </w:r>
      <w:r w:rsidRPr="00A500EA">
        <w:rPr>
          <w:sz w:val="24"/>
          <w:szCs w:val="24"/>
        </w:rPr>
        <w:tab/>
      </w:r>
      <w:r w:rsidRPr="00A500EA">
        <w:rPr>
          <w:b/>
          <w:sz w:val="24"/>
          <w:szCs w:val="24"/>
        </w:rPr>
        <w:t xml:space="preserve"> </w:t>
      </w:r>
    </w:p>
    <w:p w:rsidR="001C0293" w:rsidRPr="00A500EA" w:rsidRDefault="001C0293" w:rsidP="00DC2383">
      <w:pPr>
        <w:pStyle w:val="ListParagraph"/>
        <w:widowControl w:val="0"/>
        <w:numPr>
          <w:ilvl w:val="0"/>
          <w:numId w:val="23"/>
        </w:numPr>
        <w:autoSpaceDE w:val="0"/>
        <w:autoSpaceDN w:val="0"/>
        <w:adjustRightInd w:val="0"/>
        <w:rPr>
          <w:sz w:val="24"/>
          <w:szCs w:val="24"/>
          <w:u w:val="single"/>
        </w:rPr>
      </w:pPr>
      <w:r w:rsidRPr="00A500EA">
        <w:rPr>
          <w:sz w:val="24"/>
          <w:szCs w:val="24"/>
        </w:rPr>
        <w:t>Has your firm been involved in bankruptcy or reorganization?</w:t>
      </w:r>
      <w:r w:rsidRPr="00A500EA">
        <w:rPr>
          <w:sz w:val="24"/>
          <w:szCs w:val="24"/>
        </w:rPr>
        <w:tab/>
      </w:r>
      <w:r w:rsidRPr="00A500EA">
        <w:rPr>
          <w:b/>
          <w:sz w:val="24"/>
          <w:szCs w:val="24"/>
        </w:rPr>
        <w:t xml:space="preserve"> </w:t>
      </w:r>
    </w:p>
    <w:p w:rsidR="001C0293" w:rsidRPr="00A500EA" w:rsidRDefault="001C0293" w:rsidP="00DC2383">
      <w:pPr>
        <w:pStyle w:val="ListParagraph"/>
        <w:widowControl w:val="0"/>
        <w:numPr>
          <w:ilvl w:val="0"/>
          <w:numId w:val="23"/>
        </w:numPr>
        <w:autoSpaceDE w:val="0"/>
        <w:autoSpaceDN w:val="0"/>
        <w:adjustRightInd w:val="0"/>
        <w:rPr>
          <w:sz w:val="24"/>
          <w:szCs w:val="24"/>
          <w:u w:val="single"/>
        </w:rPr>
      </w:pPr>
      <w:r w:rsidRPr="00A500EA">
        <w:rPr>
          <w:sz w:val="24"/>
          <w:szCs w:val="24"/>
        </w:rPr>
        <w:t>Does your firm have pending judgment claims or suits against it?</w:t>
      </w:r>
    </w:p>
    <w:p w:rsidR="001C0293" w:rsidRPr="00A500EA" w:rsidRDefault="001C0293" w:rsidP="00DC2383">
      <w:pPr>
        <w:pStyle w:val="ListParagraph"/>
        <w:widowControl w:val="0"/>
        <w:numPr>
          <w:ilvl w:val="0"/>
          <w:numId w:val="23"/>
        </w:numPr>
        <w:autoSpaceDE w:val="0"/>
        <w:autoSpaceDN w:val="0"/>
        <w:adjustRightInd w:val="0"/>
        <w:rPr>
          <w:sz w:val="24"/>
          <w:szCs w:val="24"/>
          <w:u w:val="single"/>
        </w:rPr>
      </w:pPr>
      <w:r w:rsidRPr="00A500EA">
        <w:rPr>
          <w:sz w:val="24"/>
          <w:szCs w:val="24"/>
        </w:rPr>
        <w:t>What company is used for pre-employment criminal background checks?</w:t>
      </w:r>
      <w:r w:rsidRPr="00A500EA">
        <w:rPr>
          <w:sz w:val="24"/>
          <w:szCs w:val="24"/>
        </w:rPr>
        <w:tab/>
      </w:r>
    </w:p>
    <w:p w:rsidR="001C0293" w:rsidRPr="00A500EA" w:rsidRDefault="001C0293" w:rsidP="00DC2383">
      <w:pPr>
        <w:jc w:val="both"/>
        <w:rPr>
          <w:rFonts w:asciiTheme="minorHAnsi" w:hAnsiTheme="minorHAnsi"/>
          <w:u w:val="single"/>
        </w:rPr>
      </w:pPr>
    </w:p>
    <w:p w:rsidR="001C0293" w:rsidRPr="00A500EA" w:rsidRDefault="001C0293" w:rsidP="00DC2383">
      <w:pPr>
        <w:ind w:left="360" w:hanging="360"/>
        <w:rPr>
          <w:rFonts w:asciiTheme="minorHAnsi" w:hAnsiTheme="minorHAnsi"/>
          <w:b/>
          <w:bCs/>
        </w:rPr>
      </w:pPr>
      <w:r w:rsidRPr="00A500EA">
        <w:rPr>
          <w:rFonts w:asciiTheme="minorHAnsi" w:hAnsiTheme="minorHAnsi"/>
          <w:bCs/>
        </w:rPr>
        <w:t xml:space="preserve">2.  </w:t>
      </w:r>
      <w:r w:rsidRPr="00A500EA">
        <w:rPr>
          <w:rFonts w:asciiTheme="minorHAnsi" w:hAnsiTheme="minorHAnsi"/>
          <w:bCs/>
        </w:rPr>
        <w:tab/>
      </w:r>
      <w:r w:rsidRPr="00A500EA">
        <w:rPr>
          <w:rFonts w:asciiTheme="minorHAnsi" w:hAnsiTheme="minorHAnsi"/>
          <w:b/>
          <w:bCs/>
        </w:rPr>
        <w:t>SAFETY</w:t>
      </w:r>
      <w:r w:rsidRPr="00A500EA">
        <w:rPr>
          <w:rFonts w:asciiTheme="minorHAnsi" w:hAnsiTheme="minorHAnsi"/>
        </w:rPr>
        <w:t>:</w:t>
      </w:r>
    </w:p>
    <w:p w:rsidR="001C0293" w:rsidRPr="00A500EA" w:rsidRDefault="001C0293" w:rsidP="00DC2383">
      <w:pPr>
        <w:pStyle w:val="ListParagraph"/>
        <w:widowControl w:val="0"/>
        <w:numPr>
          <w:ilvl w:val="0"/>
          <w:numId w:val="24"/>
        </w:numPr>
        <w:autoSpaceDE w:val="0"/>
        <w:autoSpaceDN w:val="0"/>
        <w:adjustRightInd w:val="0"/>
        <w:rPr>
          <w:sz w:val="24"/>
          <w:szCs w:val="24"/>
        </w:rPr>
      </w:pPr>
      <w:r w:rsidRPr="00A500EA">
        <w:rPr>
          <w:sz w:val="24"/>
          <w:szCs w:val="24"/>
        </w:rPr>
        <w:t>Have you had OSHA fines within the last three years?</w:t>
      </w:r>
      <w:r w:rsidRPr="00A500EA">
        <w:rPr>
          <w:sz w:val="24"/>
          <w:szCs w:val="24"/>
        </w:rPr>
        <w:tab/>
      </w:r>
      <w:r w:rsidRPr="00A500EA">
        <w:rPr>
          <w:b/>
          <w:sz w:val="24"/>
          <w:szCs w:val="24"/>
        </w:rPr>
        <w:t xml:space="preserve"> </w:t>
      </w:r>
    </w:p>
    <w:p w:rsidR="001C0293" w:rsidRPr="00A500EA" w:rsidRDefault="001C0293" w:rsidP="00DC2383">
      <w:pPr>
        <w:pStyle w:val="ListParagraph"/>
        <w:widowControl w:val="0"/>
        <w:numPr>
          <w:ilvl w:val="0"/>
          <w:numId w:val="24"/>
        </w:numPr>
        <w:autoSpaceDE w:val="0"/>
        <w:autoSpaceDN w:val="0"/>
        <w:adjustRightInd w:val="0"/>
        <w:rPr>
          <w:sz w:val="24"/>
          <w:szCs w:val="24"/>
        </w:rPr>
      </w:pPr>
      <w:r w:rsidRPr="00A500EA">
        <w:rPr>
          <w:sz w:val="24"/>
          <w:szCs w:val="24"/>
        </w:rPr>
        <w:t>Have you had job-related fatalities within the last five years?</w:t>
      </w:r>
      <w:r w:rsidRPr="00A500EA">
        <w:rPr>
          <w:sz w:val="24"/>
          <w:szCs w:val="24"/>
        </w:rPr>
        <w:tab/>
      </w:r>
      <w:r w:rsidRPr="00A500EA">
        <w:rPr>
          <w:b/>
          <w:sz w:val="24"/>
          <w:szCs w:val="24"/>
        </w:rPr>
        <w:t xml:space="preserve"> </w:t>
      </w:r>
    </w:p>
    <w:p w:rsidR="001C0293" w:rsidRPr="00A500EA" w:rsidRDefault="001C0293" w:rsidP="00DC2383">
      <w:pPr>
        <w:pStyle w:val="ListParagraph"/>
        <w:widowControl w:val="0"/>
        <w:numPr>
          <w:ilvl w:val="0"/>
          <w:numId w:val="24"/>
        </w:numPr>
        <w:autoSpaceDE w:val="0"/>
        <w:autoSpaceDN w:val="0"/>
        <w:adjustRightInd w:val="0"/>
        <w:rPr>
          <w:sz w:val="24"/>
          <w:szCs w:val="24"/>
        </w:rPr>
      </w:pPr>
      <w:r w:rsidRPr="00A500EA">
        <w:rPr>
          <w:sz w:val="24"/>
          <w:szCs w:val="24"/>
        </w:rPr>
        <w:t xml:space="preserve">If you answer </w:t>
      </w:r>
      <w:r w:rsidRPr="00A500EA">
        <w:rPr>
          <w:b/>
          <w:bCs/>
          <w:sz w:val="24"/>
          <w:szCs w:val="24"/>
        </w:rPr>
        <w:t>YES</w:t>
      </w:r>
      <w:r w:rsidRPr="00A500EA">
        <w:rPr>
          <w:sz w:val="24"/>
          <w:szCs w:val="24"/>
        </w:rPr>
        <w:t xml:space="preserve"> to either of the above questions, you </w:t>
      </w:r>
      <w:r w:rsidRPr="00A500EA">
        <w:rPr>
          <w:b/>
          <w:bCs/>
          <w:sz w:val="24"/>
          <w:szCs w:val="24"/>
        </w:rPr>
        <w:t>MUST</w:t>
      </w:r>
      <w:r w:rsidRPr="00A500EA">
        <w:rPr>
          <w:sz w:val="24"/>
          <w:szCs w:val="24"/>
        </w:rPr>
        <w:t xml:space="preserve"> provide details describing the circumstances surrounding each incident.  </w:t>
      </w:r>
    </w:p>
    <w:p w:rsidR="001C0293" w:rsidRPr="00A500EA" w:rsidRDefault="001C0293" w:rsidP="00DC2383">
      <w:pPr>
        <w:rPr>
          <w:rFonts w:asciiTheme="minorHAnsi" w:hAnsiTheme="minorHAnsi"/>
        </w:rPr>
      </w:pPr>
      <w:r w:rsidRPr="00A500EA">
        <w:rPr>
          <w:rFonts w:asciiTheme="minorHAnsi" w:hAnsiTheme="minorHAnsi"/>
        </w:rPr>
        <w:tab/>
      </w:r>
    </w:p>
    <w:p w:rsidR="001C0293" w:rsidRPr="00A500EA" w:rsidRDefault="001C0293" w:rsidP="00DC2383">
      <w:pPr>
        <w:rPr>
          <w:rFonts w:asciiTheme="minorHAnsi" w:hAnsiTheme="minorHAnsi"/>
        </w:rPr>
      </w:pPr>
    </w:p>
    <w:p w:rsidR="001C0293" w:rsidRPr="00A500EA" w:rsidRDefault="001C0293" w:rsidP="00DC2383">
      <w:pPr>
        <w:jc w:val="both"/>
        <w:rPr>
          <w:rFonts w:asciiTheme="minorHAnsi" w:hAnsiTheme="minorHAnsi"/>
          <w:b/>
          <w:bCs/>
        </w:rPr>
      </w:pPr>
      <w:r w:rsidRPr="00A500EA">
        <w:rPr>
          <w:rFonts w:asciiTheme="minorHAnsi" w:hAnsiTheme="minorHAnsi"/>
          <w:bCs/>
        </w:rPr>
        <w:t>3.</w:t>
      </w:r>
      <w:r w:rsidRPr="00A500EA">
        <w:rPr>
          <w:rFonts w:asciiTheme="minorHAnsi" w:hAnsiTheme="minorHAnsi"/>
          <w:bCs/>
        </w:rPr>
        <w:tab/>
      </w:r>
      <w:r w:rsidRPr="00A500EA">
        <w:rPr>
          <w:rFonts w:asciiTheme="minorHAnsi" w:hAnsiTheme="minorHAnsi"/>
          <w:b/>
          <w:bCs/>
        </w:rPr>
        <w:t>PERSONNEL, EQUIPMENT &amp; MATERIALS:</w:t>
      </w:r>
    </w:p>
    <w:p w:rsidR="001C0293" w:rsidRPr="00A500EA" w:rsidRDefault="001C0293" w:rsidP="00DC2383">
      <w:pPr>
        <w:pStyle w:val="ListParagraph"/>
        <w:widowControl w:val="0"/>
        <w:numPr>
          <w:ilvl w:val="0"/>
          <w:numId w:val="25"/>
        </w:numPr>
        <w:autoSpaceDE w:val="0"/>
        <w:autoSpaceDN w:val="0"/>
        <w:adjustRightInd w:val="0"/>
        <w:rPr>
          <w:b/>
          <w:bCs/>
          <w:sz w:val="24"/>
          <w:szCs w:val="24"/>
        </w:rPr>
      </w:pPr>
      <w:r w:rsidRPr="00A500EA">
        <w:rPr>
          <w:sz w:val="24"/>
          <w:szCs w:val="24"/>
        </w:rPr>
        <w:t>How many total employees does your company employ?</w:t>
      </w:r>
      <w:r w:rsidRPr="00A500EA">
        <w:rPr>
          <w:b/>
          <w:bCs/>
          <w:sz w:val="24"/>
          <w:szCs w:val="24"/>
        </w:rPr>
        <w:tab/>
      </w:r>
    </w:p>
    <w:p w:rsidR="001C0293" w:rsidRPr="00A500EA" w:rsidRDefault="001C0293" w:rsidP="00DC2383">
      <w:pPr>
        <w:pStyle w:val="ListParagraph"/>
        <w:widowControl w:val="0"/>
        <w:numPr>
          <w:ilvl w:val="0"/>
          <w:numId w:val="25"/>
        </w:numPr>
        <w:autoSpaceDE w:val="0"/>
        <w:autoSpaceDN w:val="0"/>
        <w:adjustRightInd w:val="0"/>
        <w:rPr>
          <w:b/>
          <w:bCs/>
          <w:sz w:val="24"/>
          <w:szCs w:val="24"/>
        </w:rPr>
      </w:pPr>
      <w:r w:rsidRPr="00A500EA">
        <w:rPr>
          <w:bCs/>
          <w:sz w:val="24"/>
          <w:szCs w:val="24"/>
        </w:rPr>
        <w:t>How many full-time and how many part-time Clerical/Administrators?</w:t>
      </w:r>
      <w:r w:rsidRPr="00A500EA">
        <w:rPr>
          <w:b/>
          <w:bCs/>
          <w:sz w:val="24"/>
          <w:szCs w:val="24"/>
        </w:rPr>
        <w:tab/>
        <w:t xml:space="preserve"> </w:t>
      </w:r>
    </w:p>
    <w:p w:rsidR="001C0293" w:rsidRPr="00A500EA" w:rsidRDefault="001C0293" w:rsidP="00DC2383">
      <w:pPr>
        <w:pStyle w:val="ListParagraph"/>
        <w:widowControl w:val="0"/>
        <w:numPr>
          <w:ilvl w:val="0"/>
          <w:numId w:val="25"/>
        </w:numPr>
        <w:autoSpaceDE w:val="0"/>
        <w:autoSpaceDN w:val="0"/>
        <w:adjustRightInd w:val="0"/>
        <w:rPr>
          <w:bCs/>
          <w:sz w:val="24"/>
          <w:szCs w:val="24"/>
        </w:rPr>
      </w:pPr>
      <w:r w:rsidRPr="00A500EA">
        <w:rPr>
          <w:bCs/>
          <w:sz w:val="24"/>
          <w:szCs w:val="24"/>
        </w:rPr>
        <w:t xml:space="preserve">How many full-time and how many part-time </w:t>
      </w:r>
      <w:r w:rsidRPr="00A500EA">
        <w:rPr>
          <w:sz w:val="24"/>
          <w:szCs w:val="24"/>
        </w:rPr>
        <w:t>Custodians?</w:t>
      </w:r>
    </w:p>
    <w:p w:rsidR="001C0293" w:rsidRPr="00A500EA" w:rsidRDefault="001C0293" w:rsidP="00DC2383">
      <w:pPr>
        <w:pStyle w:val="ListParagraph"/>
        <w:widowControl w:val="0"/>
        <w:numPr>
          <w:ilvl w:val="0"/>
          <w:numId w:val="25"/>
        </w:numPr>
        <w:autoSpaceDE w:val="0"/>
        <w:autoSpaceDN w:val="0"/>
        <w:adjustRightInd w:val="0"/>
        <w:rPr>
          <w:b/>
          <w:bCs/>
          <w:sz w:val="24"/>
          <w:szCs w:val="24"/>
        </w:rPr>
      </w:pPr>
      <w:r w:rsidRPr="00A500EA">
        <w:rPr>
          <w:bCs/>
          <w:sz w:val="24"/>
          <w:szCs w:val="24"/>
        </w:rPr>
        <w:t xml:space="preserve">How many full-time and how many part-time </w:t>
      </w:r>
      <w:r w:rsidRPr="00A500EA">
        <w:rPr>
          <w:sz w:val="24"/>
          <w:szCs w:val="24"/>
        </w:rPr>
        <w:t>Supervisors?</w:t>
      </w:r>
      <w:r w:rsidRPr="00A500EA">
        <w:rPr>
          <w:bCs/>
          <w:sz w:val="24"/>
          <w:szCs w:val="24"/>
        </w:rPr>
        <w:tab/>
      </w:r>
      <w:r w:rsidRPr="00A500EA">
        <w:rPr>
          <w:b/>
          <w:bCs/>
          <w:sz w:val="24"/>
          <w:szCs w:val="24"/>
        </w:rPr>
        <w:tab/>
      </w:r>
    </w:p>
    <w:p w:rsidR="001C0293" w:rsidRPr="00A500EA" w:rsidRDefault="001C0293" w:rsidP="00DC2383">
      <w:pPr>
        <w:pStyle w:val="ListParagraph"/>
        <w:numPr>
          <w:ilvl w:val="0"/>
          <w:numId w:val="25"/>
        </w:numPr>
        <w:rPr>
          <w:rFonts w:cstheme="minorHAnsi"/>
          <w:b/>
          <w:bCs/>
          <w:sz w:val="24"/>
          <w:szCs w:val="24"/>
        </w:rPr>
      </w:pPr>
      <w:r w:rsidRPr="00A500EA">
        <w:rPr>
          <w:rFonts w:cstheme="minorHAnsi"/>
          <w:sz w:val="24"/>
          <w:szCs w:val="24"/>
        </w:rPr>
        <w:t>Number of years of custodial experience for the person(s) proposed to work for KCDC.</w:t>
      </w:r>
      <w:r w:rsidRPr="00A500EA">
        <w:rPr>
          <w:rFonts w:cstheme="minorHAnsi"/>
          <w:sz w:val="24"/>
          <w:szCs w:val="24"/>
        </w:rPr>
        <w:tab/>
      </w:r>
      <w:r w:rsidRPr="00A500EA">
        <w:rPr>
          <w:rFonts w:cstheme="minorHAnsi"/>
          <w:b/>
          <w:bCs/>
          <w:sz w:val="24"/>
          <w:szCs w:val="24"/>
        </w:rPr>
        <w:tab/>
      </w:r>
    </w:p>
    <w:p w:rsidR="001C0293" w:rsidRPr="00A500EA" w:rsidRDefault="001C0293" w:rsidP="00DC2383">
      <w:pPr>
        <w:pStyle w:val="ListParagraph"/>
        <w:numPr>
          <w:ilvl w:val="0"/>
          <w:numId w:val="25"/>
        </w:numPr>
        <w:rPr>
          <w:rFonts w:cstheme="minorHAnsi"/>
          <w:b/>
          <w:bCs/>
          <w:sz w:val="24"/>
          <w:szCs w:val="24"/>
        </w:rPr>
      </w:pPr>
      <w:r w:rsidRPr="00A500EA">
        <w:rPr>
          <w:rFonts w:cstheme="minorHAnsi"/>
          <w:sz w:val="24"/>
          <w:szCs w:val="24"/>
        </w:rPr>
        <w:t>Are your employees bonded?</w:t>
      </w:r>
      <w:r w:rsidRPr="00A500EA">
        <w:rPr>
          <w:rFonts w:cstheme="minorHAnsi"/>
          <w:sz w:val="24"/>
          <w:szCs w:val="24"/>
        </w:rPr>
        <w:tab/>
      </w:r>
      <w:r w:rsidRPr="00A500EA">
        <w:rPr>
          <w:rFonts w:cstheme="minorHAnsi"/>
          <w:b/>
          <w:sz w:val="24"/>
          <w:szCs w:val="24"/>
        </w:rPr>
        <w:t xml:space="preserve"> </w:t>
      </w:r>
    </w:p>
    <w:p w:rsidR="001C0293" w:rsidRPr="00A500EA" w:rsidRDefault="001C0293" w:rsidP="00DC2383">
      <w:pPr>
        <w:pStyle w:val="ListParagraph"/>
        <w:numPr>
          <w:ilvl w:val="0"/>
          <w:numId w:val="25"/>
        </w:numPr>
        <w:rPr>
          <w:rFonts w:cstheme="minorHAnsi"/>
          <w:b/>
          <w:bCs/>
          <w:sz w:val="24"/>
          <w:szCs w:val="24"/>
        </w:rPr>
      </w:pPr>
      <w:r w:rsidRPr="00A500EA">
        <w:rPr>
          <w:rFonts w:cstheme="minorHAnsi"/>
          <w:sz w:val="24"/>
          <w:szCs w:val="24"/>
        </w:rPr>
        <w:t>Proposed daily work hours.</w:t>
      </w:r>
      <w:r w:rsidRPr="00A500EA">
        <w:rPr>
          <w:rFonts w:cstheme="minorHAnsi"/>
          <w:sz w:val="24"/>
          <w:szCs w:val="24"/>
        </w:rPr>
        <w:tab/>
      </w:r>
    </w:p>
    <w:p w:rsidR="001C0293" w:rsidRPr="00A500EA" w:rsidRDefault="001C0293" w:rsidP="00DC2383">
      <w:pPr>
        <w:pStyle w:val="ListParagraph"/>
        <w:numPr>
          <w:ilvl w:val="0"/>
          <w:numId w:val="25"/>
        </w:numPr>
        <w:jc w:val="both"/>
        <w:rPr>
          <w:rFonts w:cstheme="minorHAnsi"/>
          <w:b/>
          <w:bCs/>
          <w:sz w:val="24"/>
          <w:szCs w:val="24"/>
        </w:rPr>
      </w:pPr>
      <w:r w:rsidRPr="00A500EA">
        <w:rPr>
          <w:rFonts w:cstheme="minorHAnsi"/>
          <w:bCs/>
          <w:sz w:val="24"/>
          <w:szCs w:val="24"/>
        </w:rPr>
        <w:t>Supplier provided equipment.</w:t>
      </w:r>
    </w:p>
    <w:p w:rsidR="001C0293" w:rsidRPr="00A500EA" w:rsidRDefault="001C0293" w:rsidP="00DC2383">
      <w:pPr>
        <w:pStyle w:val="ListParagraph"/>
        <w:numPr>
          <w:ilvl w:val="0"/>
          <w:numId w:val="25"/>
        </w:numPr>
        <w:jc w:val="both"/>
        <w:rPr>
          <w:rFonts w:cstheme="minorHAnsi"/>
          <w:bCs/>
          <w:sz w:val="24"/>
          <w:szCs w:val="24"/>
        </w:rPr>
      </w:pPr>
      <w:r w:rsidRPr="00A500EA">
        <w:rPr>
          <w:rFonts w:cstheme="minorHAnsi"/>
          <w:bCs/>
          <w:sz w:val="24"/>
          <w:szCs w:val="24"/>
        </w:rPr>
        <w:t>Describe your company’s training program.</w:t>
      </w:r>
    </w:p>
    <w:p w:rsidR="00DF3A33" w:rsidRPr="00A500EA" w:rsidRDefault="00DF3A33" w:rsidP="00DC2383">
      <w:pPr>
        <w:pStyle w:val="ListParagraph"/>
        <w:numPr>
          <w:ilvl w:val="0"/>
          <w:numId w:val="25"/>
        </w:numPr>
        <w:jc w:val="both"/>
        <w:rPr>
          <w:rFonts w:cstheme="minorHAnsi"/>
          <w:bCs/>
          <w:sz w:val="24"/>
          <w:szCs w:val="24"/>
        </w:rPr>
      </w:pPr>
      <w:r w:rsidRPr="00A500EA">
        <w:rPr>
          <w:rFonts w:cstheme="minorHAnsi"/>
          <w:bCs/>
          <w:sz w:val="24"/>
          <w:szCs w:val="24"/>
        </w:rPr>
        <w:t>Specify names and experience of staff proposed for this work.</w:t>
      </w:r>
    </w:p>
    <w:p w:rsidR="00BB3972" w:rsidRPr="00A500EA" w:rsidRDefault="00BB3972" w:rsidP="00DC2383">
      <w:pPr>
        <w:jc w:val="both"/>
      </w:pPr>
    </w:p>
    <w:p w:rsidR="00DF3A33" w:rsidRPr="00A500EA" w:rsidRDefault="00DF3A33" w:rsidP="00DC2383">
      <w:pPr>
        <w:jc w:val="both"/>
      </w:pPr>
    </w:p>
    <w:p w:rsidR="00DF3A33" w:rsidRDefault="00DF3A33" w:rsidP="00DC2383">
      <w:pPr>
        <w:jc w:val="both"/>
        <w:rPr>
          <w:color w:val="FF0000"/>
        </w:rPr>
      </w:pPr>
    </w:p>
    <w:p w:rsidR="00DF3A33" w:rsidRDefault="00DF3A33" w:rsidP="00DC2383">
      <w:pPr>
        <w:jc w:val="both"/>
        <w:rPr>
          <w:color w:val="FF0000"/>
        </w:rPr>
      </w:pPr>
    </w:p>
    <w:p w:rsidR="00DF3A33" w:rsidRDefault="00DF3A33" w:rsidP="00DC2383">
      <w:pPr>
        <w:jc w:val="both"/>
        <w:rPr>
          <w:color w:val="FF0000"/>
        </w:rPr>
      </w:pPr>
    </w:p>
    <w:p w:rsidR="00DF3A33" w:rsidRDefault="00DF3A33" w:rsidP="00DC2383">
      <w:pPr>
        <w:jc w:val="both"/>
        <w:rPr>
          <w:color w:val="FF0000"/>
        </w:rPr>
      </w:pPr>
    </w:p>
    <w:p w:rsidR="00DF3A33" w:rsidRDefault="00DF3A33" w:rsidP="00DC2383">
      <w:pPr>
        <w:jc w:val="both"/>
        <w:rPr>
          <w:color w:val="FF0000"/>
        </w:rPr>
      </w:pPr>
    </w:p>
    <w:p w:rsidR="00BF14FD" w:rsidRDefault="00BF14FD" w:rsidP="00DC2383">
      <w:pPr>
        <w:jc w:val="both"/>
        <w:rPr>
          <w:color w:val="FF0000"/>
        </w:rPr>
      </w:pPr>
    </w:p>
    <w:p w:rsidR="00DF3A33" w:rsidRDefault="00DF3A33" w:rsidP="00DC2383">
      <w:pPr>
        <w:jc w:val="both"/>
        <w:rPr>
          <w:color w:val="FF0000"/>
        </w:rPr>
      </w:pPr>
    </w:p>
    <w:p w:rsidR="00DF3A33" w:rsidRDefault="00DF3A33" w:rsidP="00DC2383">
      <w:pPr>
        <w:jc w:val="both"/>
        <w:rPr>
          <w:color w:val="FF0000"/>
        </w:rPr>
      </w:pPr>
    </w:p>
    <w:p w:rsidR="00A96467" w:rsidRPr="00A96467" w:rsidRDefault="00BB3972" w:rsidP="00DC2383">
      <w:pPr>
        <w:rPr>
          <w:rFonts w:ascii="Times New Roman" w:eastAsia="Times New Roman" w:hAnsi="Times New Roman" w:cs="Times New Roman"/>
          <w:color w:val="FF0000"/>
          <w:sz w:val="18"/>
          <w:szCs w:val="18"/>
        </w:rPr>
      </w:pPr>
      <w:r>
        <w:rPr>
          <w:rFonts w:asciiTheme="minorHAnsi" w:eastAsia="Times New Roman" w:hAnsiTheme="minorHAnsi" w:cs="Times New Roman"/>
          <w:b/>
          <w:color w:val="FF0000"/>
        </w:rPr>
        <w:t xml:space="preserve"> </w:t>
      </w:r>
    </w:p>
    <w:tbl>
      <w:tblPr>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B3972" w:rsidRPr="00DB3AD9" w:rsidTr="00BE277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BB3972" w:rsidRDefault="00BB3972" w:rsidP="00DC2383">
            <w:pPr>
              <w:jc w:val="center"/>
              <w:rPr>
                <w:b/>
                <w:bCs/>
                <w:color w:val="FFFFFF" w:themeColor="background1"/>
              </w:rPr>
            </w:pPr>
            <w:r w:rsidRPr="004C0402">
              <w:rPr>
                <w:b/>
                <w:bCs/>
                <w:color w:val="FFFFFF" w:themeColor="background1"/>
              </w:rPr>
              <w:lastRenderedPageBreak/>
              <w:t xml:space="preserve">Custodial Services Q1921 </w:t>
            </w:r>
          </w:p>
          <w:p w:rsidR="00BB3972" w:rsidRPr="00DC65C3" w:rsidRDefault="00BB3972" w:rsidP="00DC2383">
            <w:r w:rsidRPr="003F7C29">
              <w:rPr>
                <w:b/>
                <w:color w:val="FFFFFF" w:themeColor="background1"/>
              </w:rPr>
              <w:t xml:space="preserve">Solicitation Document </w:t>
            </w:r>
            <w:r w:rsidR="00FA5AA9">
              <w:rPr>
                <w:b/>
                <w:color w:val="FFFFFF" w:themeColor="background1"/>
              </w:rPr>
              <w:t>F</w:t>
            </w:r>
            <w:r w:rsidRPr="003F7C29">
              <w:rPr>
                <w:b/>
                <w:color w:val="FFFFFF" w:themeColor="background1"/>
              </w:rPr>
              <w:t xml:space="preserve">  </w:t>
            </w:r>
            <w:r w:rsidRPr="003F7C29">
              <w:rPr>
                <w:b/>
                <w:color w:val="FFFFFF" w:themeColor="background1"/>
              </w:rPr>
              <w:tab/>
            </w:r>
            <w:r>
              <w:rPr>
                <w:b/>
                <w:color w:val="FFFFFF" w:themeColor="background1"/>
              </w:rPr>
              <w:t>Supplier’s References</w:t>
            </w:r>
          </w:p>
        </w:tc>
      </w:tr>
    </w:tbl>
    <w:p w:rsidR="00BB3972" w:rsidRDefault="00BB3972" w:rsidP="00DC2383">
      <w:pPr>
        <w:jc w:val="both"/>
        <w:rPr>
          <w:color w:val="FF0000"/>
        </w:rPr>
      </w:pPr>
    </w:p>
    <w:p w:rsidR="001C0293" w:rsidRPr="00A500EA" w:rsidRDefault="000F5CFA" w:rsidP="00DC2383">
      <w:pPr>
        <w:ind w:left="720" w:hanging="720"/>
        <w:jc w:val="both"/>
        <w:rPr>
          <w:rFonts w:asciiTheme="minorHAnsi" w:hAnsiTheme="minorHAnsi" w:cstheme="minorHAnsi"/>
        </w:rPr>
      </w:pPr>
      <w:r w:rsidRPr="00A500EA">
        <w:rPr>
          <w:rFonts w:asciiTheme="minorHAnsi" w:hAnsiTheme="minorHAnsi" w:cstheme="minorHAnsi"/>
        </w:rPr>
        <w:t>Part I</w:t>
      </w:r>
      <w:r w:rsidRPr="00A500EA">
        <w:rPr>
          <w:rFonts w:asciiTheme="minorHAnsi" w:hAnsiTheme="minorHAnsi" w:cstheme="minorHAnsi"/>
        </w:rPr>
        <w:tab/>
      </w:r>
      <w:r w:rsidR="001C0293" w:rsidRPr="00A500EA">
        <w:rPr>
          <w:rFonts w:asciiTheme="minorHAnsi" w:hAnsiTheme="minorHAnsi" w:cstheme="minorHAnsi"/>
        </w:rPr>
        <w:t xml:space="preserve">Provide </w:t>
      </w:r>
      <w:r w:rsidRPr="00A500EA">
        <w:rPr>
          <w:rFonts w:asciiTheme="minorHAnsi" w:hAnsiTheme="minorHAnsi" w:cstheme="minorHAnsi"/>
        </w:rPr>
        <w:t xml:space="preserve">three </w:t>
      </w:r>
      <w:r w:rsidR="001C0293" w:rsidRPr="00A500EA">
        <w:rPr>
          <w:rFonts w:asciiTheme="minorHAnsi" w:hAnsiTheme="minorHAnsi" w:cstheme="minorHAnsi"/>
        </w:rPr>
        <w:t>references as similar as possible to this work. Suppliers may only list a firm as a reference once even if you have done multiple jobs for them.</w:t>
      </w:r>
    </w:p>
    <w:p w:rsidR="001C0293" w:rsidRPr="00A500EA" w:rsidRDefault="001C0293" w:rsidP="00DC2383">
      <w:pPr>
        <w:jc w:val="both"/>
        <w:rPr>
          <w:rFonts w:asciiTheme="minorHAnsi" w:hAnsiTheme="minorHAnsi" w:cstheme="minorHAnsi"/>
          <w:b/>
        </w:rPr>
      </w:pPr>
      <w:r w:rsidRPr="00A500EA">
        <w:rPr>
          <w:rFonts w:asciiTheme="minorHAnsi" w:hAnsiTheme="minorHAnsi" w:cstheme="minorHAnsi"/>
          <w:b/>
        </w:rPr>
        <w:t xml:space="preserve"> </w:t>
      </w:r>
    </w:p>
    <w:p w:rsidR="001C0293" w:rsidRPr="00A500EA" w:rsidRDefault="001C0293" w:rsidP="00DC2383">
      <w:pPr>
        <w:pStyle w:val="ListParagraph"/>
        <w:widowControl w:val="0"/>
        <w:numPr>
          <w:ilvl w:val="0"/>
          <w:numId w:val="26"/>
        </w:numPr>
        <w:autoSpaceDE w:val="0"/>
        <w:autoSpaceDN w:val="0"/>
        <w:adjustRightInd w:val="0"/>
        <w:rPr>
          <w:rFonts w:cstheme="minorHAnsi"/>
          <w:sz w:val="24"/>
          <w:szCs w:val="24"/>
        </w:rPr>
      </w:pPr>
      <w:r w:rsidRPr="00A500EA">
        <w:rPr>
          <w:rFonts w:cstheme="minorHAnsi"/>
          <w:sz w:val="24"/>
          <w:szCs w:val="24"/>
        </w:rPr>
        <w:t>Name of the business serviced</w:t>
      </w:r>
    </w:p>
    <w:p w:rsidR="001C0293" w:rsidRPr="00A500EA" w:rsidRDefault="001C0293" w:rsidP="00DC2383">
      <w:pPr>
        <w:pStyle w:val="ListParagraph"/>
        <w:widowControl w:val="0"/>
        <w:numPr>
          <w:ilvl w:val="0"/>
          <w:numId w:val="26"/>
        </w:numPr>
        <w:autoSpaceDE w:val="0"/>
        <w:autoSpaceDN w:val="0"/>
        <w:adjustRightInd w:val="0"/>
        <w:rPr>
          <w:rFonts w:cstheme="minorHAnsi"/>
          <w:sz w:val="24"/>
          <w:szCs w:val="24"/>
        </w:rPr>
      </w:pPr>
      <w:r w:rsidRPr="00A500EA">
        <w:rPr>
          <w:rFonts w:cstheme="minorHAnsi"/>
          <w:sz w:val="24"/>
          <w:szCs w:val="24"/>
        </w:rPr>
        <w:t>Contact person</w:t>
      </w:r>
      <w:r w:rsidRPr="00A500EA">
        <w:rPr>
          <w:rFonts w:cstheme="minorHAnsi"/>
          <w:sz w:val="24"/>
          <w:szCs w:val="24"/>
        </w:rPr>
        <w:tab/>
      </w:r>
    </w:p>
    <w:p w:rsidR="001C0293" w:rsidRPr="00A500EA" w:rsidRDefault="001C0293" w:rsidP="00DC2383">
      <w:pPr>
        <w:pStyle w:val="ListParagraph"/>
        <w:widowControl w:val="0"/>
        <w:numPr>
          <w:ilvl w:val="0"/>
          <w:numId w:val="26"/>
        </w:numPr>
        <w:autoSpaceDE w:val="0"/>
        <w:autoSpaceDN w:val="0"/>
        <w:adjustRightInd w:val="0"/>
        <w:rPr>
          <w:rFonts w:cstheme="minorHAnsi"/>
          <w:sz w:val="24"/>
          <w:szCs w:val="24"/>
        </w:rPr>
      </w:pPr>
      <w:r w:rsidRPr="00A500EA">
        <w:rPr>
          <w:rFonts w:cstheme="minorHAnsi"/>
          <w:sz w:val="24"/>
          <w:szCs w:val="24"/>
        </w:rPr>
        <w:t>Contact person title</w:t>
      </w:r>
    </w:p>
    <w:p w:rsidR="001C0293" w:rsidRPr="00A500EA" w:rsidRDefault="001C0293" w:rsidP="00DC2383">
      <w:pPr>
        <w:pStyle w:val="ListParagraph"/>
        <w:widowControl w:val="0"/>
        <w:numPr>
          <w:ilvl w:val="0"/>
          <w:numId w:val="26"/>
        </w:numPr>
        <w:autoSpaceDE w:val="0"/>
        <w:autoSpaceDN w:val="0"/>
        <w:adjustRightInd w:val="0"/>
        <w:rPr>
          <w:rFonts w:cstheme="minorHAnsi"/>
          <w:sz w:val="24"/>
          <w:szCs w:val="24"/>
        </w:rPr>
      </w:pPr>
      <w:r w:rsidRPr="00A500EA">
        <w:rPr>
          <w:rFonts w:cstheme="minorHAnsi"/>
          <w:sz w:val="24"/>
          <w:szCs w:val="24"/>
        </w:rPr>
        <w:t>Contact person’s telephone number</w:t>
      </w:r>
    </w:p>
    <w:p w:rsidR="001C0293" w:rsidRPr="00A500EA" w:rsidRDefault="001C0293" w:rsidP="00DC2383">
      <w:pPr>
        <w:pStyle w:val="ListParagraph"/>
        <w:widowControl w:val="0"/>
        <w:numPr>
          <w:ilvl w:val="0"/>
          <w:numId w:val="26"/>
        </w:numPr>
        <w:autoSpaceDE w:val="0"/>
        <w:autoSpaceDN w:val="0"/>
        <w:adjustRightInd w:val="0"/>
        <w:rPr>
          <w:rFonts w:cstheme="minorHAnsi"/>
          <w:sz w:val="24"/>
          <w:szCs w:val="24"/>
        </w:rPr>
      </w:pPr>
      <w:r w:rsidRPr="00A500EA">
        <w:rPr>
          <w:rFonts w:cstheme="minorHAnsi"/>
          <w:sz w:val="24"/>
          <w:szCs w:val="24"/>
        </w:rPr>
        <w:t>Contact person’s email address</w:t>
      </w:r>
    </w:p>
    <w:p w:rsidR="001C0293" w:rsidRPr="00A500EA" w:rsidRDefault="001C0293" w:rsidP="00DC2383">
      <w:pPr>
        <w:pStyle w:val="ListParagraph"/>
        <w:widowControl w:val="0"/>
        <w:numPr>
          <w:ilvl w:val="0"/>
          <w:numId w:val="26"/>
        </w:numPr>
        <w:autoSpaceDE w:val="0"/>
        <w:autoSpaceDN w:val="0"/>
        <w:adjustRightInd w:val="0"/>
        <w:rPr>
          <w:rFonts w:cstheme="minorHAnsi"/>
          <w:sz w:val="24"/>
          <w:szCs w:val="24"/>
        </w:rPr>
      </w:pPr>
      <w:r w:rsidRPr="00A500EA">
        <w:rPr>
          <w:rFonts w:cstheme="minorHAnsi"/>
          <w:sz w:val="24"/>
          <w:szCs w:val="24"/>
        </w:rPr>
        <w:t>Description of the service provided</w:t>
      </w:r>
    </w:p>
    <w:p w:rsidR="001C0293" w:rsidRPr="00A500EA" w:rsidRDefault="001C0293" w:rsidP="00DC2383">
      <w:pPr>
        <w:pStyle w:val="ListParagraph"/>
        <w:widowControl w:val="0"/>
        <w:numPr>
          <w:ilvl w:val="0"/>
          <w:numId w:val="26"/>
        </w:numPr>
        <w:autoSpaceDE w:val="0"/>
        <w:autoSpaceDN w:val="0"/>
        <w:adjustRightInd w:val="0"/>
        <w:rPr>
          <w:rFonts w:cstheme="minorHAnsi"/>
          <w:sz w:val="24"/>
          <w:szCs w:val="24"/>
        </w:rPr>
      </w:pPr>
      <w:r w:rsidRPr="00A500EA">
        <w:rPr>
          <w:rFonts w:cstheme="minorHAnsi"/>
          <w:sz w:val="24"/>
          <w:szCs w:val="24"/>
        </w:rPr>
        <w:t>Contract began</w:t>
      </w:r>
      <w:r w:rsidRPr="00A500EA">
        <w:rPr>
          <w:rFonts w:cstheme="minorHAnsi"/>
          <w:sz w:val="24"/>
          <w:szCs w:val="24"/>
        </w:rPr>
        <w:tab/>
      </w:r>
      <w:r w:rsidRPr="00A500EA">
        <w:rPr>
          <w:rFonts w:cstheme="minorHAnsi"/>
          <w:sz w:val="24"/>
          <w:szCs w:val="24"/>
        </w:rPr>
        <w:tab/>
      </w:r>
    </w:p>
    <w:p w:rsidR="001C0293" w:rsidRPr="00A500EA" w:rsidRDefault="001C0293" w:rsidP="00DC2383">
      <w:pPr>
        <w:pStyle w:val="ListParagraph"/>
        <w:widowControl w:val="0"/>
        <w:numPr>
          <w:ilvl w:val="0"/>
          <w:numId w:val="26"/>
        </w:numPr>
        <w:autoSpaceDE w:val="0"/>
        <w:autoSpaceDN w:val="0"/>
        <w:adjustRightInd w:val="0"/>
        <w:rPr>
          <w:rFonts w:cstheme="minorHAnsi"/>
          <w:sz w:val="28"/>
          <w:szCs w:val="28"/>
        </w:rPr>
      </w:pPr>
      <w:r w:rsidRPr="00A500EA">
        <w:rPr>
          <w:rFonts w:cstheme="minorHAnsi"/>
          <w:sz w:val="24"/>
          <w:szCs w:val="24"/>
        </w:rPr>
        <w:t>Contract ended</w:t>
      </w:r>
    </w:p>
    <w:p w:rsidR="001C0293" w:rsidRPr="00A500EA" w:rsidRDefault="001C0293" w:rsidP="00DC2383">
      <w:pPr>
        <w:pStyle w:val="ListParagraph"/>
        <w:widowControl w:val="0"/>
        <w:numPr>
          <w:ilvl w:val="0"/>
          <w:numId w:val="26"/>
        </w:numPr>
        <w:autoSpaceDE w:val="0"/>
        <w:autoSpaceDN w:val="0"/>
        <w:adjustRightInd w:val="0"/>
        <w:rPr>
          <w:rFonts w:cstheme="minorHAnsi"/>
        </w:rPr>
      </w:pPr>
      <w:bookmarkStart w:id="3" w:name="_Hlk282591622"/>
      <w:r w:rsidRPr="00A500EA">
        <w:rPr>
          <w:rFonts w:cstheme="minorHAnsi"/>
          <w:sz w:val="24"/>
          <w:szCs w:val="24"/>
        </w:rPr>
        <w:t>Size of job</w:t>
      </w:r>
      <w:r w:rsidRPr="00A500EA">
        <w:rPr>
          <w:rFonts w:cstheme="minorHAnsi"/>
        </w:rPr>
        <w:tab/>
      </w:r>
    </w:p>
    <w:bookmarkEnd w:id="3"/>
    <w:p w:rsidR="00E04489" w:rsidRPr="00A500EA" w:rsidRDefault="00E04489" w:rsidP="00DC2383">
      <w:pPr>
        <w:jc w:val="both"/>
      </w:pPr>
    </w:p>
    <w:p w:rsidR="001C0293" w:rsidRPr="00A500EA" w:rsidRDefault="000F5CFA" w:rsidP="00DC2383">
      <w:pPr>
        <w:jc w:val="both"/>
      </w:pPr>
      <w:r w:rsidRPr="00A500EA">
        <w:t>Part II</w:t>
      </w:r>
      <w:r w:rsidRPr="00A500EA">
        <w:tab/>
        <w:t>Provide a list of all clients during the last three years as shown below.</w:t>
      </w:r>
    </w:p>
    <w:p w:rsidR="000F5CFA" w:rsidRPr="006C0BED" w:rsidRDefault="000F5CFA" w:rsidP="00DC2383">
      <w:pPr>
        <w:jc w:val="both"/>
        <w:rPr>
          <w:color w:val="FF0000"/>
        </w:rPr>
      </w:pPr>
    </w:p>
    <w:tbl>
      <w:tblPr>
        <w:tblStyle w:val="TableGrid"/>
        <w:tblW w:w="0" w:type="auto"/>
        <w:tblLook w:val="04A0" w:firstRow="1" w:lastRow="0" w:firstColumn="1" w:lastColumn="0" w:noHBand="0" w:noVBand="1"/>
      </w:tblPr>
      <w:tblGrid>
        <w:gridCol w:w="5402"/>
        <w:gridCol w:w="5388"/>
      </w:tblGrid>
      <w:tr w:rsidR="000F5CFA" w:rsidRPr="000F5CFA" w:rsidTr="000F5CFA">
        <w:tc>
          <w:tcPr>
            <w:tcW w:w="5508" w:type="dxa"/>
          </w:tcPr>
          <w:p w:rsidR="000F5CFA" w:rsidRPr="000F5CFA" w:rsidRDefault="000F5CFA" w:rsidP="00DC2383">
            <w:pPr>
              <w:jc w:val="center"/>
              <w:rPr>
                <w:rFonts w:asciiTheme="minorHAnsi" w:hAnsiTheme="minorHAnsi"/>
                <w:b/>
                <w:sz w:val="24"/>
                <w:szCs w:val="24"/>
              </w:rPr>
            </w:pPr>
            <w:r w:rsidRPr="000F5CFA">
              <w:rPr>
                <w:rFonts w:asciiTheme="minorHAnsi" w:hAnsiTheme="minorHAnsi"/>
                <w:b/>
                <w:sz w:val="24"/>
                <w:szCs w:val="24"/>
              </w:rPr>
              <w:t>Client Name</w:t>
            </w:r>
            <w:r w:rsidR="00AD32B6">
              <w:rPr>
                <w:rFonts w:asciiTheme="minorHAnsi" w:hAnsiTheme="minorHAnsi"/>
                <w:b/>
                <w:sz w:val="24"/>
                <w:szCs w:val="24"/>
              </w:rPr>
              <w:t>/Contact Person</w:t>
            </w:r>
          </w:p>
        </w:tc>
        <w:tc>
          <w:tcPr>
            <w:tcW w:w="5508" w:type="dxa"/>
          </w:tcPr>
          <w:p w:rsidR="000F5CFA" w:rsidRPr="000F5CFA" w:rsidRDefault="000F5CFA" w:rsidP="00DC2383">
            <w:pPr>
              <w:jc w:val="center"/>
              <w:rPr>
                <w:rFonts w:asciiTheme="minorHAnsi" w:hAnsiTheme="minorHAnsi"/>
                <w:b/>
                <w:sz w:val="24"/>
                <w:szCs w:val="24"/>
              </w:rPr>
            </w:pPr>
            <w:r w:rsidRPr="000F5CFA">
              <w:rPr>
                <w:rFonts w:asciiTheme="minorHAnsi" w:hAnsiTheme="minorHAnsi"/>
                <w:b/>
                <w:sz w:val="24"/>
                <w:szCs w:val="24"/>
              </w:rPr>
              <w:t>Still Providing Service</w:t>
            </w:r>
          </w:p>
        </w:tc>
      </w:tr>
      <w:tr w:rsidR="000F5CFA" w:rsidTr="00AD32B6">
        <w:trPr>
          <w:trHeight w:val="432"/>
        </w:trPr>
        <w:tc>
          <w:tcPr>
            <w:tcW w:w="5508" w:type="dxa"/>
          </w:tcPr>
          <w:p w:rsidR="000F5CFA" w:rsidRDefault="000F5CFA" w:rsidP="00DC2383">
            <w:pPr>
              <w:jc w:val="both"/>
              <w:rPr>
                <w:color w:val="FF0000"/>
              </w:rPr>
            </w:pPr>
          </w:p>
        </w:tc>
        <w:tc>
          <w:tcPr>
            <w:tcW w:w="5508" w:type="dxa"/>
          </w:tcPr>
          <w:p w:rsidR="000F5CFA" w:rsidRDefault="000F5CFA" w:rsidP="00DC2383">
            <w:pPr>
              <w:jc w:val="both"/>
              <w:rPr>
                <w:color w:val="FF0000"/>
              </w:rPr>
            </w:pPr>
          </w:p>
        </w:tc>
      </w:tr>
      <w:tr w:rsidR="000F5CFA" w:rsidTr="00AD32B6">
        <w:trPr>
          <w:trHeight w:val="432"/>
        </w:trPr>
        <w:tc>
          <w:tcPr>
            <w:tcW w:w="5508" w:type="dxa"/>
          </w:tcPr>
          <w:p w:rsidR="000F5CFA" w:rsidRDefault="000F5CFA" w:rsidP="00DC2383">
            <w:pPr>
              <w:jc w:val="both"/>
              <w:rPr>
                <w:color w:val="FF0000"/>
              </w:rPr>
            </w:pPr>
          </w:p>
        </w:tc>
        <w:tc>
          <w:tcPr>
            <w:tcW w:w="5508" w:type="dxa"/>
          </w:tcPr>
          <w:p w:rsidR="000F5CFA" w:rsidRDefault="000F5CFA" w:rsidP="00DC2383">
            <w:pPr>
              <w:jc w:val="both"/>
              <w:rPr>
                <w:color w:val="FF0000"/>
              </w:rPr>
            </w:pPr>
          </w:p>
        </w:tc>
      </w:tr>
      <w:tr w:rsidR="000F5CFA" w:rsidTr="00AD32B6">
        <w:trPr>
          <w:trHeight w:val="432"/>
        </w:trPr>
        <w:tc>
          <w:tcPr>
            <w:tcW w:w="5508" w:type="dxa"/>
          </w:tcPr>
          <w:p w:rsidR="000F5CFA" w:rsidRDefault="000F5CFA" w:rsidP="00DC2383">
            <w:pPr>
              <w:jc w:val="both"/>
              <w:rPr>
                <w:color w:val="FF0000"/>
              </w:rPr>
            </w:pPr>
          </w:p>
        </w:tc>
        <w:tc>
          <w:tcPr>
            <w:tcW w:w="5508" w:type="dxa"/>
          </w:tcPr>
          <w:p w:rsidR="000F5CFA" w:rsidRDefault="000F5CFA" w:rsidP="00DC2383">
            <w:pPr>
              <w:jc w:val="both"/>
              <w:rPr>
                <w:color w:val="FF0000"/>
              </w:rPr>
            </w:pPr>
          </w:p>
        </w:tc>
      </w:tr>
      <w:tr w:rsidR="000F5CFA" w:rsidTr="00AD32B6">
        <w:trPr>
          <w:trHeight w:val="432"/>
        </w:trPr>
        <w:tc>
          <w:tcPr>
            <w:tcW w:w="5508" w:type="dxa"/>
          </w:tcPr>
          <w:p w:rsidR="000F5CFA" w:rsidRDefault="000F5CFA" w:rsidP="00DC2383">
            <w:pPr>
              <w:jc w:val="both"/>
              <w:rPr>
                <w:color w:val="FF0000"/>
              </w:rPr>
            </w:pPr>
          </w:p>
        </w:tc>
        <w:tc>
          <w:tcPr>
            <w:tcW w:w="5508" w:type="dxa"/>
          </w:tcPr>
          <w:p w:rsidR="000F5CFA" w:rsidRDefault="000F5CFA" w:rsidP="00DC2383">
            <w:pPr>
              <w:jc w:val="both"/>
              <w:rPr>
                <w:color w:val="FF0000"/>
              </w:rPr>
            </w:pPr>
          </w:p>
        </w:tc>
      </w:tr>
      <w:tr w:rsidR="000F5CFA" w:rsidTr="00AD32B6">
        <w:trPr>
          <w:trHeight w:val="432"/>
        </w:trPr>
        <w:tc>
          <w:tcPr>
            <w:tcW w:w="5508" w:type="dxa"/>
          </w:tcPr>
          <w:p w:rsidR="000F5CFA" w:rsidRDefault="000F5CFA" w:rsidP="00DC2383">
            <w:pPr>
              <w:jc w:val="both"/>
              <w:rPr>
                <w:color w:val="FF0000"/>
              </w:rPr>
            </w:pPr>
          </w:p>
        </w:tc>
        <w:tc>
          <w:tcPr>
            <w:tcW w:w="5508" w:type="dxa"/>
          </w:tcPr>
          <w:p w:rsidR="000F5CFA" w:rsidRDefault="000F5CFA" w:rsidP="00DC2383">
            <w:pPr>
              <w:jc w:val="both"/>
              <w:rPr>
                <w:color w:val="FF0000"/>
              </w:rPr>
            </w:pPr>
          </w:p>
        </w:tc>
      </w:tr>
      <w:tr w:rsidR="000F5CFA" w:rsidTr="00AD32B6">
        <w:trPr>
          <w:trHeight w:val="432"/>
        </w:trPr>
        <w:tc>
          <w:tcPr>
            <w:tcW w:w="5508" w:type="dxa"/>
          </w:tcPr>
          <w:p w:rsidR="000F5CFA" w:rsidRDefault="000F5CFA" w:rsidP="00DC2383">
            <w:pPr>
              <w:jc w:val="both"/>
              <w:rPr>
                <w:color w:val="FF0000"/>
              </w:rPr>
            </w:pPr>
          </w:p>
        </w:tc>
        <w:tc>
          <w:tcPr>
            <w:tcW w:w="5508" w:type="dxa"/>
          </w:tcPr>
          <w:p w:rsidR="000F5CFA" w:rsidRDefault="000F5CFA" w:rsidP="00DC2383">
            <w:pPr>
              <w:jc w:val="both"/>
              <w:rPr>
                <w:color w:val="FF0000"/>
              </w:rPr>
            </w:pPr>
          </w:p>
        </w:tc>
      </w:tr>
      <w:tr w:rsidR="000F5CFA" w:rsidTr="00AD32B6">
        <w:trPr>
          <w:trHeight w:val="432"/>
        </w:trPr>
        <w:tc>
          <w:tcPr>
            <w:tcW w:w="5508" w:type="dxa"/>
          </w:tcPr>
          <w:p w:rsidR="000F5CFA" w:rsidRDefault="000F5CFA" w:rsidP="00DC2383">
            <w:pPr>
              <w:jc w:val="both"/>
              <w:rPr>
                <w:color w:val="FF0000"/>
              </w:rPr>
            </w:pPr>
          </w:p>
        </w:tc>
        <w:tc>
          <w:tcPr>
            <w:tcW w:w="5508" w:type="dxa"/>
          </w:tcPr>
          <w:p w:rsidR="000F5CFA" w:rsidRDefault="000F5CFA"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r w:rsidR="00AD32B6" w:rsidTr="00AD32B6">
        <w:trPr>
          <w:trHeight w:val="432"/>
        </w:trPr>
        <w:tc>
          <w:tcPr>
            <w:tcW w:w="5508" w:type="dxa"/>
          </w:tcPr>
          <w:p w:rsidR="00AD32B6" w:rsidRDefault="00AD32B6" w:rsidP="00DC2383">
            <w:pPr>
              <w:jc w:val="both"/>
              <w:rPr>
                <w:color w:val="FF0000"/>
              </w:rPr>
            </w:pPr>
          </w:p>
        </w:tc>
        <w:tc>
          <w:tcPr>
            <w:tcW w:w="5508" w:type="dxa"/>
          </w:tcPr>
          <w:p w:rsidR="00AD32B6" w:rsidRDefault="00AD32B6" w:rsidP="00DC2383">
            <w:pPr>
              <w:jc w:val="both"/>
              <w:rPr>
                <w:color w:val="FF0000"/>
              </w:rPr>
            </w:pPr>
          </w:p>
        </w:tc>
      </w:tr>
    </w:tbl>
    <w:p w:rsidR="000F5CFA" w:rsidRDefault="000F5CFA" w:rsidP="00DC2383">
      <w:pPr>
        <w:jc w:val="both"/>
        <w:rPr>
          <w:color w:val="FF0000"/>
        </w:rPr>
      </w:pPr>
    </w:p>
    <w:p w:rsidR="001C0293" w:rsidRDefault="000F5CFA" w:rsidP="00DC2383">
      <w:pPr>
        <w:jc w:val="both"/>
        <w:rPr>
          <w:color w:val="FF0000"/>
        </w:rPr>
      </w:pPr>
      <w:r>
        <w:rPr>
          <w:color w:val="FF0000"/>
        </w:rPr>
        <w:t xml:space="preserve"> </w:t>
      </w:r>
    </w:p>
    <w:p w:rsidR="001C0293" w:rsidRDefault="001C0293" w:rsidP="00DC2383">
      <w:pPr>
        <w:jc w:val="both"/>
        <w:rPr>
          <w:color w:val="FF0000"/>
        </w:rPr>
      </w:pPr>
    </w:p>
    <w:p w:rsidR="00854D78" w:rsidRDefault="00854D78" w:rsidP="00854D78">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854D78" w:rsidRDefault="00854D78" w:rsidP="00854D78">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1</w:t>
      </w:r>
      <w:r>
        <w:rPr>
          <w:rFonts w:asciiTheme="minorHAnsi" w:hAnsiTheme="minorHAnsi"/>
          <w:color w:val="FFFFFF" w:themeColor="background1"/>
        </w:rPr>
        <w:tab/>
        <w:t>Insurance Requirements</w:t>
      </w:r>
    </w:p>
    <w:p w:rsidR="00854D78" w:rsidRDefault="00854D78" w:rsidP="00DC2383">
      <w:pPr>
        <w:jc w:val="both"/>
        <w:rPr>
          <w:rFonts w:asciiTheme="minorHAnsi" w:hAnsiTheme="minorHAnsi" w:cstheme="minorHAnsi"/>
          <w:color w:val="FF0000"/>
        </w:rPr>
      </w:pPr>
    </w:p>
    <w:p w:rsidR="0087141A" w:rsidRPr="00A60EB4" w:rsidRDefault="0087141A" w:rsidP="0087141A">
      <w:pPr>
        <w:pStyle w:val="Heading3"/>
        <w:keepNext w:val="0"/>
        <w:widowControl w:val="0"/>
        <w:numPr>
          <w:ilvl w:val="0"/>
          <w:numId w:val="46"/>
        </w:numPr>
        <w:autoSpaceDE w:val="0"/>
        <w:autoSpaceDN w:val="0"/>
        <w:spacing w:before="0" w:after="0"/>
        <w:ind w:left="0" w:firstLine="0"/>
        <w:jc w:val="both"/>
        <w:rPr>
          <w:rFonts w:asciiTheme="minorHAnsi" w:hAnsiTheme="minorHAnsi"/>
          <w:sz w:val="24"/>
          <w:szCs w:val="24"/>
        </w:rPr>
      </w:pPr>
      <w:r w:rsidRPr="00A60EB4">
        <w:rPr>
          <w:rFonts w:asciiTheme="minorHAnsi" w:hAnsiTheme="minorHAnsi"/>
          <w:sz w:val="24"/>
          <w:szCs w:val="24"/>
        </w:rPr>
        <w:t xml:space="preserve">INSURANCE  </w:t>
      </w:r>
    </w:p>
    <w:p w:rsidR="0087141A" w:rsidRPr="00A60EB4" w:rsidRDefault="0087141A" w:rsidP="0087141A">
      <w:pPr>
        <w:pStyle w:val="BodyText"/>
        <w:spacing w:after="0" w:line="240" w:lineRule="auto"/>
        <w:jc w:val="both"/>
        <w:rPr>
          <w:rFonts w:cstheme="minorHAnsi"/>
          <w:sz w:val="24"/>
          <w:szCs w:val="24"/>
        </w:rPr>
      </w:pPr>
      <w:r w:rsidRPr="00A60EB4">
        <w:rPr>
          <w:rFonts w:cstheme="minorHAnsi"/>
          <w:sz w:val="24"/>
          <w:szCs w:val="24"/>
        </w:rPr>
        <w:t>The Supplier shall maintain, at Supplier’s sole expense, on a primary and non‐contributory basis, at all times during the life of the contr</w:t>
      </w:r>
      <w:r w:rsidR="00D243E8">
        <w:rPr>
          <w:rFonts w:cstheme="minorHAnsi"/>
          <w:sz w:val="24"/>
          <w:szCs w:val="24"/>
        </w:rPr>
        <w:t>act insurance coverages, limits</w:t>
      </w:r>
      <w:r w:rsidRPr="00A60EB4">
        <w:rPr>
          <w:rFonts w:cstheme="minorHAnsi"/>
          <w:sz w:val="24"/>
          <w:szCs w:val="24"/>
        </w:rPr>
        <w:t xml:space="preserve"> and endorsements described herein.  All insurance must be underwritten by insurers with an A.M. Best rating of A :VIII or better. Upon award, the Supplier shall provide Certificate(s) of Insurance and amendatory endorsements to KCDC evidencing said insurance coverages.</w:t>
      </w:r>
    </w:p>
    <w:p w:rsidR="0087141A" w:rsidRPr="00A60EB4" w:rsidRDefault="0087141A" w:rsidP="0087141A">
      <w:pPr>
        <w:pStyle w:val="BodyText"/>
        <w:spacing w:after="0" w:line="240" w:lineRule="auto"/>
        <w:jc w:val="both"/>
        <w:rPr>
          <w:rFonts w:cstheme="minorHAnsi"/>
          <w:sz w:val="24"/>
          <w:szCs w:val="24"/>
        </w:rPr>
      </w:pPr>
    </w:p>
    <w:p w:rsidR="0087141A" w:rsidRPr="00A60EB4" w:rsidRDefault="0087141A" w:rsidP="0087141A">
      <w:pPr>
        <w:pStyle w:val="BodyText"/>
        <w:spacing w:after="0" w:line="240" w:lineRule="auto"/>
        <w:jc w:val="both"/>
        <w:rPr>
          <w:rFonts w:cstheme="minorHAnsi"/>
          <w:b/>
          <w:sz w:val="24"/>
          <w:szCs w:val="24"/>
        </w:rPr>
      </w:pPr>
      <w:r w:rsidRPr="00A60EB4">
        <w:rPr>
          <w:rFonts w:cstheme="minorHAnsi"/>
          <w:sz w:val="24"/>
          <w:szCs w:val="24"/>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rsidR="0087141A" w:rsidRPr="00A60EB4" w:rsidRDefault="0087141A" w:rsidP="0087141A">
      <w:pPr>
        <w:pStyle w:val="BodyText"/>
        <w:spacing w:after="0" w:line="240" w:lineRule="auto"/>
        <w:jc w:val="both"/>
        <w:rPr>
          <w:rFonts w:cstheme="minorHAnsi"/>
          <w:sz w:val="24"/>
          <w:szCs w:val="24"/>
        </w:rPr>
      </w:pPr>
    </w:p>
    <w:p w:rsidR="0087141A" w:rsidRPr="00A60EB4" w:rsidRDefault="0087141A" w:rsidP="0087141A">
      <w:pPr>
        <w:pStyle w:val="ListParagraph"/>
        <w:widowControl w:val="0"/>
        <w:numPr>
          <w:ilvl w:val="1"/>
          <w:numId w:val="46"/>
        </w:numPr>
        <w:autoSpaceDE w:val="0"/>
        <w:autoSpaceDN w:val="0"/>
        <w:ind w:left="0" w:firstLine="0"/>
        <w:contextualSpacing w:val="0"/>
        <w:jc w:val="both"/>
        <w:rPr>
          <w:rFonts w:cstheme="minorHAnsi"/>
          <w:sz w:val="24"/>
          <w:szCs w:val="24"/>
        </w:rPr>
      </w:pPr>
      <w:r w:rsidRPr="00A60EB4">
        <w:rPr>
          <w:rFonts w:cstheme="minorHAnsi"/>
          <w:b/>
          <w:sz w:val="24"/>
          <w:szCs w:val="24"/>
        </w:rPr>
        <w:t xml:space="preserve">Commercial General Liability and Umbrella/Excess Liability Insurance: </w:t>
      </w:r>
      <w:r w:rsidRPr="00A60EB4">
        <w:rPr>
          <w:rFonts w:cstheme="minorHAnsi"/>
          <w:sz w:val="24"/>
          <w:szCs w:val="24"/>
        </w:rPr>
        <w:t xml:space="preserve">with a minimum combined single limit of $1,000,000 per occurrence with $2,000,000 in the aggregate covering </w:t>
      </w:r>
      <w:r w:rsidRPr="00A60EB4">
        <w:rPr>
          <w:sz w:val="24"/>
          <w:szCs w:val="24"/>
        </w:rPr>
        <w:t>bodily injury, personal injury, property damage, and products and completed operations.</w:t>
      </w:r>
    </w:p>
    <w:p w:rsidR="0087141A" w:rsidRPr="00A60EB4" w:rsidRDefault="0087141A" w:rsidP="0087141A">
      <w:pPr>
        <w:pStyle w:val="ListParagraph"/>
        <w:ind w:left="0"/>
        <w:jc w:val="both"/>
        <w:rPr>
          <w:rFonts w:cstheme="minorHAnsi"/>
          <w:sz w:val="24"/>
          <w:szCs w:val="24"/>
        </w:rPr>
      </w:pPr>
    </w:p>
    <w:p w:rsidR="0087141A" w:rsidRPr="00A60EB4" w:rsidRDefault="0087141A" w:rsidP="0087141A">
      <w:pPr>
        <w:pStyle w:val="BodyText"/>
        <w:spacing w:after="0" w:line="240" w:lineRule="auto"/>
        <w:jc w:val="both"/>
        <w:rPr>
          <w:rFonts w:cstheme="minorHAnsi"/>
          <w:b/>
          <w:sz w:val="24"/>
          <w:szCs w:val="24"/>
        </w:rPr>
      </w:pPr>
      <w:r w:rsidRPr="00A60EB4">
        <w:rPr>
          <w:rFonts w:cstheme="minorHAnsi"/>
          <w:sz w:val="24"/>
          <w:szCs w:val="24"/>
        </w:rPr>
        <w:t xml:space="preserve">Such insurance shall contain or be endorsed to contain a provision that includes KCDC, its officials, officers, employees and volunteers as additional insureds providing coverage at least as broad as CG 20 10 07 04 and 20 37 07 04 endorsements.  The coverage shall contain no special limitations on the scope of its protection afforded to the listed insureds.  </w:t>
      </w:r>
    </w:p>
    <w:p w:rsidR="0087141A" w:rsidRPr="00A60EB4" w:rsidRDefault="0087141A" w:rsidP="0087141A">
      <w:pPr>
        <w:pStyle w:val="BodyText"/>
        <w:spacing w:after="0" w:line="240" w:lineRule="auto"/>
        <w:jc w:val="both"/>
        <w:rPr>
          <w:rFonts w:cstheme="minorHAnsi"/>
          <w:b/>
          <w:sz w:val="24"/>
          <w:szCs w:val="24"/>
        </w:rPr>
      </w:pPr>
    </w:p>
    <w:p w:rsidR="0087141A" w:rsidRPr="00A60EB4" w:rsidRDefault="0087141A" w:rsidP="0087141A">
      <w:pPr>
        <w:pStyle w:val="BodyText"/>
        <w:spacing w:after="0" w:line="240" w:lineRule="auto"/>
        <w:jc w:val="both"/>
        <w:rPr>
          <w:sz w:val="24"/>
          <w:szCs w:val="24"/>
        </w:rPr>
      </w:pPr>
      <w:r w:rsidRPr="00A60EB4">
        <w:rPr>
          <w:sz w:val="24"/>
          <w:szCs w:val="24"/>
        </w:rPr>
        <w:t>If necessary, umbrella/excess liability insurance can be used in conjunction with the general liability insurance to meet these requirements. Unless the umbrella/excess liability insurance provides coverage on a pure/true follow-form basis, or KCDC its officials, officers, employees, and volunteers are automatically defined as an additional insured, the Supplier shall add by endorsement, KCDC, its officials, officers, employees, and volunteers as an additional insured for both ongoing and completed operations, providing coverage at least as broad as CG 20 10 07 04 and 20 37 07 04 endorsements.</w:t>
      </w:r>
    </w:p>
    <w:p w:rsidR="0087141A" w:rsidRPr="00A60EB4" w:rsidRDefault="0087141A" w:rsidP="0087141A">
      <w:pPr>
        <w:pStyle w:val="BodyText"/>
        <w:spacing w:after="0" w:line="240" w:lineRule="auto"/>
        <w:jc w:val="both"/>
        <w:rPr>
          <w:rFonts w:cstheme="minorHAnsi"/>
          <w:sz w:val="24"/>
          <w:szCs w:val="24"/>
        </w:rPr>
      </w:pPr>
      <w:r w:rsidRPr="00A60EB4">
        <w:rPr>
          <w:rFonts w:cstheme="minorHAnsi"/>
          <w:sz w:val="24"/>
          <w:szCs w:val="24"/>
        </w:rPr>
        <w:t xml:space="preserve"> </w:t>
      </w:r>
    </w:p>
    <w:p w:rsidR="0087141A" w:rsidRPr="00A60EB4" w:rsidRDefault="0087141A" w:rsidP="0087141A">
      <w:pPr>
        <w:pStyle w:val="BodyText"/>
        <w:spacing w:after="0" w:line="240" w:lineRule="auto"/>
        <w:jc w:val="both"/>
        <w:rPr>
          <w:rFonts w:cstheme="minorHAnsi"/>
          <w:b/>
          <w:sz w:val="24"/>
          <w:szCs w:val="24"/>
        </w:rPr>
      </w:pPr>
      <w:r w:rsidRPr="00A60EB4">
        <w:rPr>
          <w:rFonts w:cstheme="minorHAnsi"/>
          <w:b/>
          <w:sz w:val="24"/>
          <w:szCs w:val="24"/>
        </w:rPr>
        <w:t>See paragraph “d.1.” for exact naming of certificate holder and additional insured.</w:t>
      </w:r>
    </w:p>
    <w:p w:rsidR="0087141A" w:rsidRPr="00A60EB4" w:rsidRDefault="0087141A" w:rsidP="0087141A">
      <w:pPr>
        <w:pStyle w:val="BodyText"/>
        <w:spacing w:after="0" w:line="240" w:lineRule="auto"/>
        <w:jc w:val="both"/>
        <w:rPr>
          <w:rFonts w:cstheme="minorHAnsi"/>
          <w:sz w:val="24"/>
          <w:szCs w:val="24"/>
        </w:rPr>
      </w:pPr>
    </w:p>
    <w:p w:rsidR="0087141A" w:rsidRPr="00A60EB4" w:rsidRDefault="0087141A" w:rsidP="0087141A">
      <w:pPr>
        <w:pStyle w:val="ListParagraph"/>
        <w:widowControl w:val="0"/>
        <w:numPr>
          <w:ilvl w:val="1"/>
          <w:numId w:val="46"/>
        </w:numPr>
        <w:autoSpaceDE w:val="0"/>
        <w:autoSpaceDN w:val="0"/>
        <w:ind w:left="0" w:firstLine="0"/>
        <w:contextualSpacing w:val="0"/>
        <w:jc w:val="both"/>
        <w:rPr>
          <w:rFonts w:cstheme="minorHAnsi"/>
          <w:sz w:val="24"/>
          <w:szCs w:val="24"/>
        </w:rPr>
      </w:pPr>
      <w:r w:rsidRPr="00A60EB4">
        <w:rPr>
          <w:rFonts w:cstheme="minorHAnsi"/>
          <w:b/>
          <w:sz w:val="24"/>
          <w:szCs w:val="24"/>
        </w:rPr>
        <w:t>Commercial Automobile Liability Insurance:</w:t>
      </w:r>
      <w:r w:rsidRPr="00A60EB4">
        <w:rPr>
          <w:rFonts w:cstheme="minorHAnsi"/>
          <w:sz w:val="24"/>
          <w:szCs w:val="24"/>
        </w:rPr>
        <w:t xml:space="preserve"> for all owned, hired, and non-owned vehicles utilized by contactor in connection with the Project. Coverage is to include coverage for loading and unloading</w:t>
      </w:r>
      <w:r w:rsidRPr="00A60EB4">
        <w:rPr>
          <w:rFonts w:cstheme="minorHAnsi"/>
          <w:spacing w:val="-18"/>
          <w:sz w:val="24"/>
          <w:szCs w:val="24"/>
        </w:rPr>
        <w:t xml:space="preserve"> </w:t>
      </w:r>
      <w:r w:rsidRPr="00A60EB4">
        <w:rPr>
          <w:rFonts w:cstheme="minorHAnsi"/>
          <w:sz w:val="24"/>
          <w:szCs w:val="24"/>
        </w:rPr>
        <w:t>hazards.</w:t>
      </w:r>
    </w:p>
    <w:p w:rsidR="0087141A" w:rsidRPr="00A60EB4" w:rsidRDefault="0087141A" w:rsidP="0087141A">
      <w:pPr>
        <w:jc w:val="both"/>
        <w:rPr>
          <w:rFonts w:asciiTheme="minorHAnsi" w:hAnsiTheme="minorHAnsi" w:cstheme="minorHAnsi"/>
        </w:rPr>
      </w:pPr>
    </w:p>
    <w:p w:rsidR="0087141A" w:rsidRPr="00A60EB4" w:rsidRDefault="0087141A" w:rsidP="0087141A">
      <w:pPr>
        <w:jc w:val="both"/>
        <w:rPr>
          <w:rFonts w:asciiTheme="minorHAnsi" w:hAnsiTheme="minorHAnsi" w:cstheme="minorHAnsi"/>
        </w:rPr>
      </w:pPr>
      <w:r w:rsidRPr="00A60EB4">
        <w:rPr>
          <w:rFonts w:asciiTheme="minorHAnsi" w:hAnsiTheme="minorHAnsi" w:cstheme="minorHAnsi"/>
        </w:rPr>
        <w:t>Such insurance shall contain or be endorsed to contain a provision that includes KCDC, its</w:t>
      </w:r>
      <w:r w:rsidR="00D243E8">
        <w:rPr>
          <w:rFonts w:asciiTheme="minorHAnsi" w:hAnsiTheme="minorHAnsi" w:cstheme="minorHAnsi"/>
        </w:rPr>
        <w:t xml:space="preserve"> officials, officers, employees</w:t>
      </w:r>
      <w:r w:rsidRPr="00A60EB4">
        <w:rPr>
          <w:rFonts w:asciiTheme="minorHAnsi" w:hAnsiTheme="minorHAnsi" w:cstheme="minorHAnsi"/>
        </w:rPr>
        <w:t xml:space="preserve"> and volunteers as additional insureds.</w:t>
      </w:r>
    </w:p>
    <w:p w:rsidR="0087141A" w:rsidRPr="00A60EB4" w:rsidRDefault="0087141A" w:rsidP="0087141A">
      <w:pPr>
        <w:jc w:val="both"/>
        <w:rPr>
          <w:rFonts w:asciiTheme="minorHAnsi" w:hAnsiTheme="minorHAnsi" w:cstheme="minorHAnsi"/>
        </w:rPr>
      </w:pPr>
    </w:p>
    <w:p w:rsidR="0087141A" w:rsidRPr="00A60EB4" w:rsidRDefault="0087141A" w:rsidP="0087141A">
      <w:pPr>
        <w:pStyle w:val="BodyText"/>
        <w:spacing w:after="0" w:line="240" w:lineRule="auto"/>
        <w:jc w:val="both"/>
        <w:rPr>
          <w:rFonts w:cstheme="minorHAnsi"/>
          <w:b/>
          <w:sz w:val="24"/>
          <w:szCs w:val="24"/>
        </w:rPr>
      </w:pPr>
      <w:r w:rsidRPr="00A60EB4">
        <w:rPr>
          <w:rFonts w:cstheme="minorHAnsi"/>
          <w:b/>
          <w:sz w:val="24"/>
          <w:szCs w:val="24"/>
        </w:rPr>
        <w:t>See paragraph “d.1.” for exact naming of certificate holder and additional insured.</w:t>
      </w:r>
    </w:p>
    <w:p w:rsidR="0087141A" w:rsidRPr="00A60EB4" w:rsidRDefault="0087141A" w:rsidP="0087141A">
      <w:pPr>
        <w:pStyle w:val="BodyText"/>
        <w:spacing w:after="0" w:line="240" w:lineRule="auto"/>
        <w:jc w:val="both"/>
        <w:rPr>
          <w:rFonts w:cstheme="minorHAnsi"/>
          <w:sz w:val="24"/>
          <w:szCs w:val="24"/>
        </w:rPr>
      </w:pPr>
    </w:p>
    <w:p w:rsidR="0087141A" w:rsidRPr="00A60EB4" w:rsidRDefault="0087141A" w:rsidP="0087141A">
      <w:pPr>
        <w:pStyle w:val="ListParagraph"/>
        <w:widowControl w:val="0"/>
        <w:numPr>
          <w:ilvl w:val="1"/>
          <w:numId w:val="46"/>
        </w:numPr>
        <w:autoSpaceDE w:val="0"/>
        <w:autoSpaceDN w:val="0"/>
        <w:ind w:left="0" w:firstLine="0"/>
        <w:contextualSpacing w:val="0"/>
        <w:jc w:val="both"/>
        <w:rPr>
          <w:rFonts w:cstheme="minorHAnsi"/>
          <w:sz w:val="24"/>
          <w:szCs w:val="24"/>
        </w:rPr>
      </w:pPr>
      <w:r w:rsidRPr="00A60EB4">
        <w:rPr>
          <w:rFonts w:cstheme="minorHAnsi"/>
          <w:b/>
          <w:sz w:val="24"/>
          <w:szCs w:val="24"/>
        </w:rPr>
        <w:t>Workers’ Compensation Insurance and Employers Liability Insurance:</w:t>
      </w:r>
      <w:r w:rsidRPr="00A60EB4">
        <w:rPr>
          <w:rFonts w:cstheme="minorHAnsi"/>
          <w:sz w:val="24"/>
          <w:szCs w:val="24"/>
        </w:rPr>
        <w:t xml:space="preserve"> Workers’ Compensation Insurance with statutory limits as required by the State of Tennessee or other applicable</w:t>
      </w:r>
      <w:r w:rsidRPr="00A60EB4">
        <w:rPr>
          <w:rFonts w:cstheme="minorHAnsi"/>
          <w:spacing w:val="-24"/>
          <w:sz w:val="24"/>
          <w:szCs w:val="24"/>
        </w:rPr>
        <w:t xml:space="preserve"> </w:t>
      </w:r>
      <w:r w:rsidRPr="00A60EB4">
        <w:rPr>
          <w:rFonts w:cstheme="minorHAnsi"/>
          <w:sz w:val="24"/>
          <w:szCs w:val="24"/>
        </w:rPr>
        <w:t xml:space="preserve">laws and Employers Liability coverage. </w:t>
      </w:r>
    </w:p>
    <w:p w:rsidR="0087141A" w:rsidRDefault="0087141A" w:rsidP="0087141A">
      <w:pPr>
        <w:pStyle w:val="ListParagraph"/>
        <w:ind w:left="0"/>
        <w:jc w:val="both"/>
        <w:rPr>
          <w:rFonts w:cstheme="minorHAnsi"/>
          <w:sz w:val="24"/>
          <w:szCs w:val="24"/>
        </w:rPr>
      </w:pPr>
    </w:p>
    <w:p w:rsidR="0087141A" w:rsidRPr="00A60EB4" w:rsidRDefault="0087141A" w:rsidP="0087141A">
      <w:pPr>
        <w:pStyle w:val="ListParagraph"/>
        <w:widowControl w:val="0"/>
        <w:numPr>
          <w:ilvl w:val="1"/>
          <w:numId w:val="46"/>
        </w:numPr>
        <w:autoSpaceDE w:val="0"/>
        <w:autoSpaceDN w:val="0"/>
        <w:ind w:left="0" w:firstLine="0"/>
        <w:contextualSpacing w:val="0"/>
        <w:jc w:val="both"/>
        <w:rPr>
          <w:rFonts w:cstheme="minorHAnsi"/>
          <w:b/>
          <w:sz w:val="24"/>
          <w:szCs w:val="24"/>
        </w:rPr>
      </w:pPr>
      <w:r w:rsidRPr="00A60EB4">
        <w:rPr>
          <w:rFonts w:cstheme="minorHAnsi"/>
          <w:b/>
          <w:sz w:val="24"/>
          <w:szCs w:val="24"/>
        </w:rPr>
        <w:t xml:space="preserve">Other Insurance Requirements:   </w:t>
      </w:r>
    </w:p>
    <w:p w:rsidR="00CF6E54" w:rsidRDefault="0087141A" w:rsidP="0087141A">
      <w:pPr>
        <w:pStyle w:val="ListParagraph"/>
        <w:widowControl w:val="0"/>
        <w:numPr>
          <w:ilvl w:val="0"/>
          <w:numId w:val="45"/>
        </w:numPr>
        <w:autoSpaceDE w:val="0"/>
        <w:autoSpaceDN w:val="0"/>
        <w:ind w:left="0" w:firstLine="0"/>
        <w:contextualSpacing w:val="0"/>
        <w:jc w:val="both"/>
        <w:rPr>
          <w:rFonts w:cstheme="minorHAnsi"/>
          <w:sz w:val="24"/>
          <w:szCs w:val="24"/>
        </w:rPr>
      </w:pPr>
      <w:r w:rsidRPr="00A60EB4">
        <w:rPr>
          <w:rFonts w:cstheme="minorHAnsi"/>
          <w:sz w:val="24"/>
          <w:szCs w:val="24"/>
        </w:rPr>
        <w:t xml:space="preserve">Upon award, Supplier shall furnish KCDC with original Certificate(s) of Insurance and amendatory </w:t>
      </w:r>
    </w:p>
    <w:p w:rsidR="0087141A" w:rsidRPr="00A60EB4" w:rsidRDefault="0087141A" w:rsidP="00CF6E54">
      <w:pPr>
        <w:pStyle w:val="ListParagraph"/>
        <w:widowControl w:val="0"/>
        <w:autoSpaceDE w:val="0"/>
        <w:autoSpaceDN w:val="0"/>
        <w:ind w:left="0" w:firstLine="432"/>
        <w:contextualSpacing w:val="0"/>
        <w:jc w:val="both"/>
        <w:rPr>
          <w:rFonts w:cstheme="minorHAnsi"/>
          <w:sz w:val="24"/>
          <w:szCs w:val="24"/>
        </w:rPr>
      </w:pPr>
      <w:r w:rsidRPr="00A60EB4">
        <w:rPr>
          <w:rFonts w:cstheme="minorHAnsi"/>
          <w:sz w:val="24"/>
          <w:szCs w:val="24"/>
        </w:rPr>
        <w:t xml:space="preserve">endorsements effecting coverage required by this section.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1</w:t>
      </w:r>
      <w:r>
        <w:rPr>
          <w:rFonts w:asciiTheme="minorHAnsi" w:hAnsiTheme="minorHAnsi"/>
          <w:color w:val="FFFFFF" w:themeColor="background1"/>
        </w:rPr>
        <w:tab/>
        <w:t>Insurance Requirements</w:t>
      </w:r>
    </w:p>
    <w:p w:rsidR="00AB2BB1" w:rsidRDefault="00AB2BB1" w:rsidP="0087141A">
      <w:pPr>
        <w:pStyle w:val="BodyText"/>
        <w:spacing w:after="0" w:line="240" w:lineRule="auto"/>
        <w:jc w:val="both"/>
        <w:rPr>
          <w:rFonts w:cstheme="minorHAnsi"/>
          <w:sz w:val="24"/>
          <w:szCs w:val="24"/>
        </w:rPr>
      </w:pPr>
    </w:p>
    <w:p w:rsidR="0087141A" w:rsidRPr="00A60EB4" w:rsidRDefault="0087141A" w:rsidP="0087141A">
      <w:pPr>
        <w:pStyle w:val="BodyText"/>
        <w:spacing w:after="0" w:line="240" w:lineRule="auto"/>
        <w:jc w:val="both"/>
        <w:rPr>
          <w:rFonts w:cstheme="minorHAnsi"/>
          <w:sz w:val="24"/>
          <w:szCs w:val="24"/>
        </w:rPr>
      </w:pPr>
      <w:r w:rsidRPr="00A60EB4">
        <w:rPr>
          <w:rFonts w:cstheme="minorHAnsi"/>
          <w:sz w:val="24"/>
          <w:szCs w:val="24"/>
        </w:rPr>
        <w:t>The certificate holder and additional insured shall be:</w:t>
      </w:r>
    </w:p>
    <w:p w:rsidR="0087141A" w:rsidRPr="00A60EB4" w:rsidRDefault="0087141A" w:rsidP="0087141A">
      <w:pPr>
        <w:pStyle w:val="BodyText"/>
        <w:spacing w:after="0" w:line="240" w:lineRule="auto"/>
        <w:jc w:val="both"/>
        <w:rPr>
          <w:rFonts w:cstheme="minorHAnsi"/>
          <w:sz w:val="24"/>
          <w:szCs w:val="24"/>
        </w:rPr>
      </w:pPr>
    </w:p>
    <w:p w:rsidR="0087141A" w:rsidRPr="00A60EB4" w:rsidRDefault="0087141A" w:rsidP="0087141A">
      <w:pPr>
        <w:pStyle w:val="BodyText"/>
        <w:spacing w:after="0" w:line="240" w:lineRule="auto"/>
        <w:jc w:val="both"/>
        <w:rPr>
          <w:rFonts w:cstheme="minorHAnsi"/>
          <w:sz w:val="24"/>
          <w:szCs w:val="24"/>
        </w:rPr>
      </w:pPr>
      <w:r w:rsidRPr="00A60EB4">
        <w:rPr>
          <w:rFonts w:cstheme="minorHAnsi"/>
          <w:sz w:val="24"/>
          <w:szCs w:val="24"/>
        </w:rPr>
        <w:t>Knoxville’s Community Development Corporation (KCDC), its officials, officers, employees, and volunteers</w:t>
      </w:r>
    </w:p>
    <w:p w:rsidR="0087141A" w:rsidRPr="00A60EB4" w:rsidRDefault="0087141A" w:rsidP="0087141A">
      <w:pPr>
        <w:pStyle w:val="BodyText"/>
        <w:spacing w:after="0" w:line="240" w:lineRule="auto"/>
        <w:jc w:val="both"/>
        <w:rPr>
          <w:rFonts w:cstheme="minorHAnsi"/>
          <w:sz w:val="24"/>
          <w:szCs w:val="24"/>
        </w:rPr>
      </w:pPr>
      <w:r w:rsidRPr="00A60EB4">
        <w:rPr>
          <w:rFonts w:cstheme="minorHAnsi"/>
          <w:sz w:val="24"/>
          <w:szCs w:val="24"/>
        </w:rPr>
        <w:t xml:space="preserve">901 N Broadway </w:t>
      </w:r>
    </w:p>
    <w:p w:rsidR="0087141A" w:rsidRPr="00A60EB4" w:rsidRDefault="0087141A" w:rsidP="0087141A">
      <w:pPr>
        <w:pStyle w:val="BodyText"/>
        <w:spacing w:after="0" w:line="240" w:lineRule="auto"/>
        <w:jc w:val="both"/>
        <w:rPr>
          <w:rFonts w:cstheme="minorHAnsi"/>
          <w:sz w:val="24"/>
          <w:szCs w:val="24"/>
        </w:rPr>
      </w:pPr>
      <w:r w:rsidRPr="00A60EB4">
        <w:rPr>
          <w:rFonts w:cstheme="minorHAnsi"/>
          <w:sz w:val="24"/>
          <w:szCs w:val="24"/>
        </w:rPr>
        <w:t>Knoxville, TN 37917</w:t>
      </w:r>
    </w:p>
    <w:p w:rsidR="0087141A" w:rsidRPr="00A60EB4" w:rsidRDefault="0087141A" w:rsidP="0087141A">
      <w:pPr>
        <w:pStyle w:val="BodyText"/>
        <w:spacing w:after="0" w:line="240" w:lineRule="auto"/>
        <w:jc w:val="both"/>
        <w:rPr>
          <w:rFonts w:cstheme="minorHAnsi"/>
          <w:sz w:val="24"/>
          <w:szCs w:val="24"/>
        </w:rPr>
      </w:pPr>
      <w:r w:rsidRPr="00A60EB4">
        <w:rPr>
          <w:rFonts w:cstheme="minorHAnsi"/>
          <w:sz w:val="24"/>
          <w:szCs w:val="24"/>
        </w:rPr>
        <w:tab/>
      </w:r>
    </w:p>
    <w:p w:rsidR="00CF6E54" w:rsidRDefault="0087141A" w:rsidP="0087141A">
      <w:pPr>
        <w:pStyle w:val="ListParagraph"/>
        <w:widowControl w:val="0"/>
        <w:numPr>
          <w:ilvl w:val="0"/>
          <w:numId w:val="45"/>
        </w:numPr>
        <w:autoSpaceDE w:val="0"/>
        <w:autoSpaceDN w:val="0"/>
        <w:ind w:left="0" w:firstLine="0"/>
        <w:contextualSpacing w:val="0"/>
        <w:jc w:val="both"/>
        <w:rPr>
          <w:rFonts w:cstheme="minorHAnsi"/>
          <w:sz w:val="24"/>
          <w:szCs w:val="24"/>
        </w:rPr>
      </w:pPr>
      <w:r w:rsidRPr="00A60EB4">
        <w:rPr>
          <w:rFonts w:cstheme="minorHAnsi"/>
          <w:sz w:val="24"/>
          <w:szCs w:val="24"/>
        </w:rPr>
        <w:t xml:space="preserve">Provide a waiver of subrogation </w:t>
      </w:r>
      <w:r w:rsidRPr="00A60EB4">
        <w:rPr>
          <w:rFonts w:cstheme="minorHAnsi"/>
          <w:b/>
          <w:sz w:val="24"/>
          <w:szCs w:val="24"/>
        </w:rPr>
        <w:t>for each required policy herein</w:t>
      </w:r>
      <w:r w:rsidRPr="00A60EB4">
        <w:rPr>
          <w:rFonts w:cstheme="minorHAnsi"/>
          <w:sz w:val="24"/>
          <w:szCs w:val="24"/>
        </w:rPr>
        <w:t xml:space="preserve">. When required by the insurer, or should </w:t>
      </w:r>
    </w:p>
    <w:p w:rsidR="0087141A" w:rsidRPr="00A60EB4" w:rsidRDefault="0087141A" w:rsidP="00CF6E54">
      <w:pPr>
        <w:pStyle w:val="ListParagraph"/>
        <w:widowControl w:val="0"/>
        <w:autoSpaceDE w:val="0"/>
        <w:autoSpaceDN w:val="0"/>
        <w:ind w:left="432"/>
        <w:contextualSpacing w:val="0"/>
        <w:jc w:val="both"/>
        <w:rPr>
          <w:rFonts w:cstheme="minorHAnsi"/>
          <w:sz w:val="24"/>
          <w:szCs w:val="24"/>
        </w:rPr>
      </w:pPr>
      <w:r w:rsidRPr="00A60EB4">
        <w:rPr>
          <w:rFonts w:cstheme="minorHAnsi"/>
          <w:sz w:val="24"/>
          <w:szCs w:val="24"/>
        </w:rPr>
        <w:t>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A60EB4">
        <w:rPr>
          <w:rFonts w:cstheme="minorHAnsi"/>
          <w:spacing w:val="-19"/>
          <w:sz w:val="24"/>
          <w:szCs w:val="24"/>
        </w:rPr>
        <w:t xml:space="preserve"> </w:t>
      </w:r>
      <w:r w:rsidRPr="00A60EB4">
        <w:rPr>
          <w:rFonts w:cstheme="minorHAnsi"/>
          <w:sz w:val="24"/>
          <w:szCs w:val="24"/>
        </w:rPr>
        <w:t>basis.</w:t>
      </w:r>
    </w:p>
    <w:p w:rsidR="0087141A" w:rsidRPr="00A60EB4" w:rsidRDefault="0087141A" w:rsidP="0087141A">
      <w:pPr>
        <w:pStyle w:val="BodyText"/>
        <w:spacing w:after="0" w:line="240" w:lineRule="auto"/>
        <w:jc w:val="both"/>
        <w:rPr>
          <w:rFonts w:cstheme="minorHAnsi"/>
          <w:sz w:val="24"/>
          <w:szCs w:val="24"/>
        </w:rPr>
      </w:pPr>
    </w:p>
    <w:p w:rsidR="0087141A" w:rsidRPr="00A60EB4" w:rsidRDefault="0087141A" w:rsidP="0087141A">
      <w:pPr>
        <w:pStyle w:val="ListParagraph"/>
        <w:widowControl w:val="0"/>
        <w:numPr>
          <w:ilvl w:val="0"/>
          <w:numId w:val="45"/>
        </w:numPr>
        <w:autoSpaceDE w:val="0"/>
        <w:autoSpaceDN w:val="0"/>
        <w:ind w:left="0" w:firstLine="0"/>
        <w:contextualSpacing w:val="0"/>
        <w:jc w:val="both"/>
        <w:rPr>
          <w:rFonts w:cstheme="minorHAnsi"/>
          <w:sz w:val="24"/>
          <w:szCs w:val="24"/>
        </w:rPr>
      </w:pPr>
      <w:r w:rsidRPr="00A60EB4">
        <w:rPr>
          <w:rFonts w:cstheme="minorHAnsi"/>
          <w:sz w:val="24"/>
          <w:szCs w:val="24"/>
        </w:rPr>
        <w:t>A minimum 30‐day cancellation notice for all insurances (by endorsement if necessary) is required.</w:t>
      </w:r>
    </w:p>
    <w:p w:rsidR="0087141A" w:rsidRPr="00A60EB4" w:rsidRDefault="0087141A" w:rsidP="0087141A">
      <w:pPr>
        <w:pStyle w:val="ListParagraph"/>
        <w:ind w:left="0"/>
        <w:jc w:val="both"/>
        <w:rPr>
          <w:rFonts w:cstheme="minorHAnsi"/>
          <w:sz w:val="24"/>
          <w:szCs w:val="24"/>
        </w:rPr>
      </w:pPr>
    </w:p>
    <w:p w:rsidR="00CF6E54" w:rsidRDefault="0087141A" w:rsidP="0087141A">
      <w:pPr>
        <w:pStyle w:val="ListParagraph"/>
        <w:widowControl w:val="0"/>
        <w:numPr>
          <w:ilvl w:val="0"/>
          <w:numId w:val="45"/>
        </w:numPr>
        <w:autoSpaceDE w:val="0"/>
        <w:autoSpaceDN w:val="0"/>
        <w:ind w:left="0" w:firstLine="0"/>
        <w:contextualSpacing w:val="0"/>
        <w:jc w:val="both"/>
        <w:rPr>
          <w:rFonts w:cstheme="minorHAnsi"/>
          <w:sz w:val="24"/>
          <w:szCs w:val="24"/>
        </w:rPr>
      </w:pPr>
      <w:r w:rsidRPr="00A60EB4">
        <w:rPr>
          <w:rFonts w:cstheme="minorHAnsi"/>
          <w:sz w:val="24"/>
          <w:szCs w:val="24"/>
        </w:rPr>
        <w:t xml:space="preserve">Provide certified copies of endorsements and policies if requested by KCDC in lieu of or in addition to </w:t>
      </w:r>
    </w:p>
    <w:p w:rsidR="0087141A" w:rsidRPr="00A60EB4" w:rsidRDefault="0087141A" w:rsidP="00CF6E54">
      <w:pPr>
        <w:pStyle w:val="ListParagraph"/>
        <w:widowControl w:val="0"/>
        <w:autoSpaceDE w:val="0"/>
        <w:autoSpaceDN w:val="0"/>
        <w:ind w:left="0" w:firstLine="432"/>
        <w:contextualSpacing w:val="0"/>
        <w:jc w:val="both"/>
        <w:rPr>
          <w:rFonts w:cstheme="minorHAnsi"/>
          <w:sz w:val="24"/>
          <w:szCs w:val="24"/>
        </w:rPr>
      </w:pPr>
      <w:r w:rsidRPr="00A60EB4">
        <w:rPr>
          <w:rFonts w:cstheme="minorHAnsi"/>
          <w:sz w:val="24"/>
          <w:szCs w:val="24"/>
        </w:rPr>
        <w:t>Certificates of</w:t>
      </w:r>
      <w:r w:rsidRPr="00A60EB4">
        <w:rPr>
          <w:rFonts w:cstheme="minorHAnsi"/>
          <w:spacing w:val="-12"/>
          <w:sz w:val="24"/>
          <w:szCs w:val="24"/>
        </w:rPr>
        <w:t xml:space="preserve"> </w:t>
      </w:r>
      <w:r w:rsidRPr="00A60EB4">
        <w:rPr>
          <w:rFonts w:cstheme="minorHAnsi"/>
          <w:sz w:val="24"/>
          <w:szCs w:val="24"/>
        </w:rPr>
        <w:t>Insurance.</w:t>
      </w:r>
    </w:p>
    <w:p w:rsidR="0087141A" w:rsidRPr="00A60EB4" w:rsidRDefault="0087141A" w:rsidP="0087141A">
      <w:pPr>
        <w:pStyle w:val="BodyText"/>
        <w:spacing w:after="0" w:line="240" w:lineRule="auto"/>
        <w:jc w:val="both"/>
        <w:rPr>
          <w:rFonts w:cstheme="minorHAnsi"/>
          <w:sz w:val="24"/>
          <w:szCs w:val="24"/>
        </w:rPr>
      </w:pPr>
    </w:p>
    <w:p w:rsidR="00CF6E54" w:rsidRPr="00CF6E54" w:rsidRDefault="0087141A" w:rsidP="0087141A">
      <w:pPr>
        <w:pStyle w:val="ListParagraph"/>
        <w:widowControl w:val="0"/>
        <w:numPr>
          <w:ilvl w:val="0"/>
          <w:numId w:val="45"/>
        </w:numPr>
        <w:autoSpaceDE w:val="0"/>
        <w:autoSpaceDN w:val="0"/>
        <w:ind w:left="0" w:firstLine="0"/>
        <w:contextualSpacing w:val="0"/>
        <w:jc w:val="both"/>
        <w:rPr>
          <w:rFonts w:cstheme="minorHAnsi"/>
          <w:sz w:val="24"/>
          <w:szCs w:val="24"/>
        </w:rPr>
      </w:pPr>
      <w:r w:rsidRPr="00A60EB4">
        <w:rPr>
          <w:rFonts w:cstheme="minorHAnsi"/>
          <w:sz w:val="24"/>
          <w:szCs w:val="24"/>
        </w:rPr>
        <w:t>Replace certificates, policies and endorsements for any such insurance expiring prior to completion of</w:t>
      </w:r>
      <w:r w:rsidRPr="00A60EB4">
        <w:rPr>
          <w:rFonts w:cstheme="minorHAnsi"/>
          <w:spacing w:val="-3"/>
          <w:sz w:val="24"/>
          <w:szCs w:val="24"/>
        </w:rPr>
        <w:t xml:space="preserve"> </w:t>
      </w:r>
    </w:p>
    <w:p w:rsidR="0087141A" w:rsidRPr="00A60EB4" w:rsidRDefault="0087141A" w:rsidP="00CF6E54">
      <w:pPr>
        <w:pStyle w:val="ListParagraph"/>
        <w:widowControl w:val="0"/>
        <w:autoSpaceDE w:val="0"/>
        <w:autoSpaceDN w:val="0"/>
        <w:ind w:left="0" w:firstLine="432"/>
        <w:contextualSpacing w:val="0"/>
        <w:jc w:val="both"/>
        <w:rPr>
          <w:rFonts w:cstheme="minorHAnsi"/>
          <w:sz w:val="24"/>
          <w:szCs w:val="24"/>
        </w:rPr>
      </w:pPr>
      <w:r w:rsidRPr="00A60EB4">
        <w:rPr>
          <w:rFonts w:cstheme="minorHAnsi"/>
          <w:sz w:val="24"/>
          <w:szCs w:val="24"/>
        </w:rPr>
        <w:t>services.</w:t>
      </w:r>
    </w:p>
    <w:p w:rsidR="0087141A" w:rsidRPr="00A60EB4" w:rsidRDefault="0087141A" w:rsidP="0087141A">
      <w:pPr>
        <w:pStyle w:val="BodyText"/>
        <w:spacing w:after="0" w:line="240" w:lineRule="auto"/>
        <w:jc w:val="both"/>
        <w:rPr>
          <w:rFonts w:cstheme="minorHAnsi"/>
          <w:sz w:val="24"/>
          <w:szCs w:val="24"/>
        </w:rPr>
      </w:pPr>
    </w:p>
    <w:p w:rsidR="00CF6E54" w:rsidRDefault="0087141A" w:rsidP="0087141A">
      <w:pPr>
        <w:pStyle w:val="ListParagraph"/>
        <w:widowControl w:val="0"/>
        <w:numPr>
          <w:ilvl w:val="0"/>
          <w:numId w:val="45"/>
        </w:numPr>
        <w:autoSpaceDE w:val="0"/>
        <w:autoSpaceDN w:val="0"/>
        <w:ind w:left="0" w:firstLine="0"/>
        <w:contextualSpacing w:val="0"/>
        <w:jc w:val="both"/>
        <w:rPr>
          <w:rFonts w:cstheme="minorHAnsi"/>
          <w:sz w:val="24"/>
          <w:szCs w:val="24"/>
        </w:rPr>
      </w:pPr>
      <w:r w:rsidRPr="00A60EB4">
        <w:rPr>
          <w:rFonts w:cstheme="minorHAnsi"/>
          <w:sz w:val="24"/>
          <w:szCs w:val="24"/>
        </w:rPr>
        <w:t xml:space="preserve">Maintain such insurance from the time services commence until services are completed or through such </w:t>
      </w:r>
    </w:p>
    <w:p w:rsidR="0087141A" w:rsidRPr="00A60EB4" w:rsidRDefault="0087141A" w:rsidP="00CF6E54">
      <w:pPr>
        <w:pStyle w:val="ListParagraph"/>
        <w:widowControl w:val="0"/>
        <w:autoSpaceDE w:val="0"/>
        <w:autoSpaceDN w:val="0"/>
        <w:ind w:left="432"/>
        <w:contextualSpacing w:val="0"/>
        <w:jc w:val="both"/>
        <w:rPr>
          <w:rFonts w:cstheme="minorHAnsi"/>
          <w:sz w:val="24"/>
          <w:szCs w:val="24"/>
        </w:rPr>
      </w:pPr>
      <w:r w:rsidRPr="00A60EB4">
        <w:rPr>
          <w:rFonts w:cstheme="minorHAnsi"/>
          <w:sz w:val="24"/>
          <w:szCs w:val="24"/>
        </w:rPr>
        <w:t>extended discovery/reporting/tail period as required. Failure to maintain or renew coverage or to provide evidence of renewal may be treated by KCDC as a material breach of</w:t>
      </w:r>
      <w:r w:rsidRPr="00A60EB4">
        <w:rPr>
          <w:rFonts w:cstheme="minorHAnsi"/>
          <w:spacing w:val="-11"/>
          <w:sz w:val="24"/>
          <w:szCs w:val="24"/>
        </w:rPr>
        <w:t xml:space="preserve"> </w:t>
      </w:r>
      <w:r w:rsidRPr="00A60EB4">
        <w:rPr>
          <w:rFonts w:cstheme="minorHAnsi"/>
          <w:sz w:val="24"/>
          <w:szCs w:val="24"/>
        </w:rPr>
        <w:t>contract.</w:t>
      </w:r>
    </w:p>
    <w:p w:rsidR="0087141A" w:rsidRPr="00A60EB4" w:rsidRDefault="0087141A" w:rsidP="0087141A">
      <w:pPr>
        <w:pStyle w:val="BodyText"/>
        <w:spacing w:after="0" w:line="240" w:lineRule="auto"/>
        <w:jc w:val="both"/>
        <w:rPr>
          <w:rFonts w:cstheme="minorHAnsi"/>
          <w:sz w:val="24"/>
          <w:szCs w:val="24"/>
        </w:rPr>
      </w:pPr>
    </w:p>
    <w:p w:rsidR="00CF6E54" w:rsidRDefault="0087141A" w:rsidP="0087141A">
      <w:pPr>
        <w:pStyle w:val="ListParagraph"/>
        <w:widowControl w:val="0"/>
        <w:numPr>
          <w:ilvl w:val="0"/>
          <w:numId w:val="45"/>
        </w:numPr>
        <w:autoSpaceDE w:val="0"/>
        <w:autoSpaceDN w:val="0"/>
        <w:ind w:left="0" w:firstLine="0"/>
        <w:contextualSpacing w:val="0"/>
        <w:jc w:val="both"/>
        <w:rPr>
          <w:rFonts w:cstheme="minorHAnsi"/>
          <w:sz w:val="24"/>
          <w:szCs w:val="24"/>
        </w:rPr>
      </w:pPr>
      <w:r w:rsidRPr="00A60EB4">
        <w:rPr>
          <w:rFonts w:cstheme="minorHAnsi"/>
          <w:sz w:val="24"/>
          <w:szCs w:val="24"/>
        </w:rPr>
        <w:t xml:space="preserve">Any deductibles and/or self‐insured retentions greater than $50,000 must be disclosed to and approved </w:t>
      </w:r>
    </w:p>
    <w:p w:rsidR="0087141A" w:rsidRPr="00A60EB4" w:rsidRDefault="0087141A" w:rsidP="00CF6E54">
      <w:pPr>
        <w:pStyle w:val="ListParagraph"/>
        <w:widowControl w:val="0"/>
        <w:autoSpaceDE w:val="0"/>
        <w:autoSpaceDN w:val="0"/>
        <w:ind w:left="432"/>
        <w:contextualSpacing w:val="0"/>
        <w:jc w:val="both"/>
        <w:rPr>
          <w:rFonts w:cstheme="minorHAnsi"/>
          <w:sz w:val="24"/>
          <w:szCs w:val="24"/>
        </w:rPr>
      </w:pPr>
      <w:r w:rsidRPr="00A60EB4">
        <w:rPr>
          <w:rFonts w:cstheme="minorHAnsi"/>
          <w:sz w:val="24"/>
          <w:szCs w:val="24"/>
        </w:rPr>
        <w:t>by KCDC prior to the commencement of services. Use of large deductibles and/or self‐insured retentions will require proof of financial ability as determined by</w:t>
      </w:r>
      <w:r w:rsidRPr="00A60EB4">
        <w:rPr>
          <w:rFonts w:cstheme="minorHAnsi"/>
          <w:spacing w:val="-33"/>
          <w:sz w:val="24"/>
          <w:szCs w:val="24"/>
        </w:rPr>
        <w:t xml:space="preserve"> </w:t>
      </w:r>
      <w:r w:rsidRPr="00A60EB4">
        <w:rPr>
          <w:rFonts w:cstheme="minorHAnsi"/>
          <w:sz w:val="24"/>
          <w:szCs w:val="24"/>
        </w:rPr>
        <w:t>KCDC.</w:t>
      </w:r>
    </w:p>
    <w:p w:rsidR="0087141A" w:rsidRPr="00A60EB4" w:rsidRDefault="0087141A" w:rsidP="0087141A">
      <w:pPr>
        <w:pStyle w:val="BodyText"/>
        <w:spacing w:after="0" w:line="240" w:lineRule="auto"/>
        <w:jc w:val="both"/>
        <w:rPr>
          <w:rFonts w:cstheme="minorHAnsi"/>
          <w:sz w:val="24"/>
          <w:szCs w:val="24"/>
        </w:rPr>
      </w:pPr>
    </w:p>
    <w:p w:rsidR="0087141A" w:rsidRPr="00A60EB4" w:rsidRDefault="0087141A" w:rsidP="0087141A">
      <w:pPr>
        <w:pStyle w:val="ListParagraph"/>
        <w:widowControl w:val="0"/>
        <w:numPr>
          <w:ilvl w:val="0"/>
          <w:numId w:val="45"/>
        </w:numPr>
        <w:autoSpaceDE w:val="0"/>
        <w:autoSpaceDN w:val="0"/>
        <w:ind w:left="0" w:firstLine="0"/>
        <w:contextualSpacing w:val="0"/>
        <w:jc w:val="both"/>
        <w:rPr>
          <w:rFonts w:cstheme="minorHAnsi"/>
          <w:sz w:val="24"/>
          <w:szCs w:val="24"/>
        </w:rPr>
      </w:pPr>
      <w:r w:rsidRPr="00A60EB4">
        <w:rPr>
          <w:rFonts w:cstheme="minorHAnsi"/>
          <w:sz w:val="24"/>
          <w:szCs w:val="24"/>
        </w:rPr>
        <w:t>All policies must be written on an occurrence</w:t>
      </w:r>
      <w:r w:rsidRPr="00A60EB4">
        <w:rPr>
          <w:rFonts w:cstheme="minorHAnsi"/>
          <w:spacing w:val="-19"/>
          <w:sz w:val="24"/>
          <w:szCs w:val="24"/>
        </w:rPr>
        <w:t xml:space="preserve"> </w:t>
      </w:r>
      <w:r w:rsidRPr="00A60EB4">
        <w:rPr>
          <w:rFonts w:cstheme="minorHAnsi"/>
          <w:sz w:val="24"/>
          <w:szCs w:val="24"/>
        </w:rPr>
        <w:t>basis.</w:t>
      </w:r>
    </w:p>
    <w:p w:rsidR="0087141A" w:rsidRPr="00A60EB4" w:rsidRDefault="0087141A" w:rsidP="0087141A">
      <w:pPr>
        <w:jc w:val="both"/>
        <w:rPr>
          <w:rFonts w:asciiTheme="minorHAnsi" w:hAnsiTheme="minorHAnsi" w:cstheme="minorHAnsi"/>
        </w:rPr>
      </w:pPr>
    </w:p>
    <w:p w:rsidR="00CF6E54" w:rsidRDefault="0087141A" w:rsidP="0087141A">
      <w:pPr>
        <w:pStyle w:val="ListParagraph"/>
        <w:ind w:left="0"/>
        <w:jc w:val="both"/>
        <w:rPr>
          <w:sz w:val="24"/>
          <w:szCs w:val="24"/>
        </w:rPr>
      </w:pPr>
      <w:r w:rsidRPr="00A60EB4">
        <w:rPr>
          <w:sz w:val="24"/>
          <w:szCs w:val="24"/>
        </w:rPr>
        <w:t>9.</w:t>
      </w:r>
      <w:r w:rsidRPr="00A60EB4">
        <w:rPr>
          <w:sz w:val="24"/>
          <w:szCs w:val="24"/>
        </w:rPr>
        <w:tab/>
      </w:r>
      <w:r w:rsidRPr="00A60EB4">
        <w:rPr>
          <w:b/>
          <w:sz w:val="24"/>
          <w:szCs w:val="24"/>
        </w:rPr>
        <w:t xml:space="preserve">Require all subcontractors </w:t>
      </w:r>
      <w:r w:rsidRPr="00A60EB4">
        <w:rPr>
          <w:sz w:val="24"/>
          <w:szCs w:val="24"/>
        </w:rPr>
        <w:t xml:space="preserve">to maintain during the term of the resulting contract  commercial general </w:t>
      </w:r>
    </w:p>
    <w:p w:rsidR="0087141A" w:rsidRPr="00A60EB4" w:rsidRDefault="0087141A" w:rsidP="00CF6E54">
      <w:pPr>
        <w:pStyle w:val="ListParagraph"/>
        <w:ind w:left="432"/>
        <w:jc w:val="both"/>
        <w:rPr>
          <w:sz w:val="24"/>
          <w:szCs w:val="24"/>
        </w:rPr>
      </w:pPr>
      <w:r w:rsidRPr="00A60EB4">
        <w:rPr>
          <w:sz w:val="24"/>
          <w:szCs w:val="24"/>
        </w:rPr>
        <w:t>liability insurance,</w:t>
      </w:r>
      <w:r w:rsidR="00D243E8">
        <w:rPr>
          <w:sz w:val="24"/>
          <w:szCs w:val="24"/>
        </w:rPr>
        <w:t xml:space="preserve"> automobile liability insurance</w:t>
      </w:r>
      <w:r w:rsidRPr="00A60EB4">
        <w:rPr>
          <w:sz w:val="24"/>
          <w:szCs w:val="24"/>
        </w:rPr>
        <w:t xml:space="preserve"> and workers’ compensation/employers liability insurance (unless subcontractor’s employees are covered by Supplier’s insurance) in the same manor and limits as specified for the Supplier.</w:t>
      </w:r>
    </w:p>
    <w:p w:rsidR="0087141A" w:rsidRPr="00A60EB4" w:rsidRDefault="0087141A" w:rsidP="0087141A">
      <w:pPr>
        <w:pStyle w:val="ListParagraph"/>
        <w:ind w:left="0"/>
        <w:jc w:val="both"/>
        <w:rPr>
          <w:sz w:val="24"/>
          <w:szCs w:val="24"/>
        </w:rPr>
      </w:pPr>
    </w:p>
    <w:p w:rsidR="00CF6E54" w:rsidRDefault="0087141A" w:rsidP="0087141A">
      <w:pPr>
        <w:pStyle w:val="ListParagraph"/>
        <w:ind w:left="0"/>
        <w:jc w:val="both"/>
        <w:rPr>
          <w:rFonts w:cstheme="minorHAnsi"/>
          <w:sz w:val="24"/>
          <w:szCs w:val="24"/>
        </w:rPr>
      </w:pPr>
      <w:r w:rsidRPr="00A60EB4">
        <w:rPr>
          <w:b/>
          <w:i/>
          <w:sz w:val="24"/>
          <w:szCs w:val="24"/>
        </w:rPr>
        <w:t>e.</w:t>
      </w:r>
      <w:r w:rsidRPr="00A60EB4">
        <w:rPr>
          <w:b/>
          <w:i/>
          <w:sz w:val="24"/>
          <w:szCs w:val="24"/>
        </w:rPr>
        <w:tab/>
      </w:r>
      <w:r w:rsidRPr="00A60EB4">
        <w:rPr>
          <w:rFonts w:cstheme="minorHAnsi"/>
          <w:b/>
          <w:sz w:val="24"/>
          <w:szCs w:val="24"/>
        </w:rPr>
        <w:t xml:space="preserve">Right to Revise or Reject: </w:t>
      </w:r>
      <w:r w:rsidRPr="00A60EB4">
        <w:rPr>
          <w:rFonts w:cstheme="minorHAnsi"/>
          <w:sz w:val="24"/>
          <w:szCs w:val="24"/>
        </w:rPr>
        <w:t xml:space="preserve">KCDC reserves the right, but not the obligation, to review or revise any </w:t>
      </w:r>
    </w:p>
    <w:p w:rsidR="0087141A" w:rsidRPr="00A60EB4" w:rsidRDefault="0087141A" w:rsidP="00CF6E54">
      <w:pPr>
        <w:pStyle w:val="ListParagraph"/>
        <w:ind w:left="432"/>
        <w:jc w:val="both"/>
        <w:rPr>
          <w:rFonts w:cstheme="minorHAnsi"/>
          <w:sz w:val="24"/>
          <w:szCs w:val="24"/>
        </w:rPr>
      </w:pPr>
      <w:r w:rsidRPr="00A60EB4">
        <w:rPr>
          <w:rFonts w:cstheme="minorHAnsi"/>
          <w:sz w:val="24"/>
          <w:szCs w:val="24"/>
        </w:rPr>
        <w:t>insurance requirement, not limited to limits, coverages and endorsements based on insurance market conditions affecting the availability or affordability of coverage; or changes in the scope of work / specifications affecting the applicability of</w:t>
      </w:r>
      <w:r w:rsidRPr="00A60EB4">
        <w:rPr>
          <w:rFonts w:cstheme="minorHAnsi"/>
          <w:spacing w:val="-16"/>
          <w:sz w:val="24"/>
          <w:szCs w:val="24"/>
        </w:rPr>
        <w:t xml:space="preserve"> </w:t>
      </w:r>
      <w:r w:rsidRPr="00A60EB4">
        <w:rPr>
          <w:rFonts w:cstheme="minorHAnsi"/>
          <w:sz w:val="24"/>
          <w:szCs w:val="24"/>
        </w:rPr>
        <w:t>coverage.</w:t>
      </w:r>
    </w:p>
    <w:p w:rsidR="0087141A" w:rsidRDefault="0087141A" w:rsidP="0087141A">
      <w:pPr>
        <w:jc w:val="both"/>
        <w:rPr>
          <w:rFonts w:asciiTheme="minorHAnsi" w:hAnsiTheme="minorHAnsi" w:cstheme="minorHAnsi"/>
        </w:rPr>
      </w:pPr>
    </w:p>
    <w:p w:rsidR="00AB2BB1" w:rsidRDefault="00AB2BB1" w:rsidP="0087141A">
      <w:pPr>
        <w:jc w:val="both"/>
        <w:rPr>
          <w:rFonts w:asciiTheme="minorHAnsi" w:hAnsiTheme="minorHAnsi" w:cstheme="minorHAnsi"/>
        </w:rPr>
      </w:pPr>
    </w:p>
    <w:p w:rsidR="00AB2BB1" w:rsidRDefault="00AB2BB1" w:rsidP="0087141A">
      <w:pPr>
        <w:jc w:val="both"/>
        <w:rPr>
          <w:rFonts w:asciiTheme="minorHAnsi" w:hAnsiTheme="minorHAnsi" w:cstheme="minorHAnsi"/>
        </w:rPr>
      </w:pPr>
    </w:p>
    <w:p w:rsidR="00AB2BB1" w:rsidRDefault="00AB2BB1" w:rsidP="0087141A">
      <w:pPr>
        <w:jc w:val="both"/>
        <w:rPr>
          <w:rFonts w:asciiTheme="minorHAnsi" w:hAnsiTheme="minorHAnsi" w:cstheme="minorHAnsi"/>
        </w:rPr>
      </w:pPr>
    </w:p>
    <w:p w:rsidR="00AB2BB1" w:rsidRDefault="00AB2BB1" w:rsidP="0087141A">
      <w:pPr>
        <w:jc w:val="both"/>
        <w:rPr>
          <w:rFonts w:asciiTheme="minorHAnsi" w:hAnsiTheme="minorHAnsi" w:cstheme="minorHAnsi"/>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1</w:t>
      </w:r>
      <w:r>
        <w:rPr>
          <w:rFonts w:asciiTheme="minorHAnsi" w:hAnsiTheme="minorHAnsi"/>
          <w:color w:val="FFFFFF" w:themeColor="background1"/>
        </w:rPr>
        <w:tab/>
        <w:t>Insurance Requirements</w:t>
      </w:r>
    </w:p>
    <w:p w:rsidR="00AB2BB1" w:rsidRDefault="00AB2BB1" w:rsidP="0087141A">
      <w:pPr>
        <w:jc w:val="both"/>
        <w:rPr>
          <w:rFonts w:asciiTheme="minorHAnsi" w:hAnsiTheme="minorHAnsi" w:cstheme="minorHAnsi"/>
        </w:rPr>
      </w:pPr>
    </w:p>
    <w:p w:rsidR="0087141A" w:rsidRPr="00A60EB4" w:rsidRDefault="0087141A" w:rsidP="00CF6E54">
      <w:pPr>
        <w:pStyle w:val="BodyText"/>
        <w:spacing w:after="0" w:line="240" w:lineRule="auto"/>
        <w:ind w:left="432" w:hanging="432"/>
        <w:jc w:val="both"/>
        <w:rPr>
          <w:rFonts w:cstheme="minorHAnsi"/>
          <w:sz w:val="24"/>
          <w:szCs w:val="24"/>
        </w:rPr>
      </w:pPr>
      <w:r w:rsidRPr="00A60EB4">
        <w:rPr>
          <w:rFonts w:cstheme="minorHAnsi"/>
          <w:b/>
          <w:sz w:val="24"/>
          <w:szCs w:val="24"/>
        </w:rPr>
        <w:t>f.</w:t>
      </w:r>
      <w:r w:rsidRPr="00A60EB4">
        <w:rPr>
          <w:rFonts w:cstheme="minorHAnsi"/>
          <w:b/>
          <w:sz w:val="24"/>
          <w:szCs w:val="24"/>
        </w:rPr>
        <w:tab/>
        <w:t>No Representation of Coverage Adequac</w:t>
      </w:r>
      <w:r w:rsidRPr="00A60EB4">
        <w:rPr>
          <w:rFonts w:cstheme="minorHAnsi"/>
          <w:sz w:val="24"/>
          <w:szCs w:val="24"/>
        </w:rPr>
        <w:t>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A60EB4">
        <w:rPr>
          <w:rFonts w:cstheme="minorHAnsi"/>
          <w:spacing w:val="-10"/>
          <w:sz w:val="24"/>
          <w:szCs w:val="24"/>
        </w:rPr>
        <w:t xml:space="preserve"> </w:t>
      </w:r>
      <w:r w:rsidRPr="00A60EB4">
        <w:rPr>
          <w:rFonts w:cstheme="minorHAnsi"/>
          <w:sz w:val="24"/>
          <w:szCs w:val="24"/>
        </w:rPr>
        <w:t>otherwise</w:t>
      </w:r>
    </w:p>
    <w:p w:rsidR="00E716A4" w:rsidRDefault="00E716A4" w:rsidP="0087141A">
      <w:pPr>
        <w:jc w:val="both"/>
        <w:rPr>
          <w:rFonts w:asciiTheme="minorHAnsi" w:hAnsiTheme="minorHAnsi" w:cstheme="minorHAnsi"/>
          <w:color w:val="7030A0"/>
        </w:rPr>
      </w:pPr>
    </w:p>
    <w:p w:rsidR="005D7AE5" w:rsidRPr="005D7AE5" w:rsidRDefault="005D7AE5" w:rsidP="005D7AE5">
      <w:pPr>
        <w:jc w:val="center"/>
        <w:rPr>
          <w:rFonts w:asciiTheme="minorHAnsi" w:hAnsiTheme="minorHAnsi" w:cstheme="minorHAnsi"/>
          <w:b/>
        </w:rPr>
      </w:pPr>
      <w:r w:rsidRPr="005D7AE5">
        <w:rPr>
          <w:rFonts w:asciiTheme="minorHAnsi" w:hAnsiTheme="minorHAnsi" w:cstheme="minorHAnsi"/>
          <w:b/>
        </w:rPr>
        <w:t>Term Sheet - Insurance Requirements</w:t>
      </w:r>
    </w:p>
    <w:p w:rsidR="005D7AE5" w:rsidRPr="005D7AE5" w:rsidRDefault="005D7AE5" w:rsidP="005D7AE5">
      <w:pPr>
        <w:rPr>
          <w:rFonts w:asciiTheme="minorHAnsi" w:hAnsiTheme="minorHAnsi"/>
        </w:rPr>
      </w:pPr>
    </w:p>
    <w:tbl>
      <w:tblPr>
        <w:tblStyle w:val="TableGrid2"/>
        <w:tblW w:w="10440" w:type="dxa"/>
        <w:tblInd w:w="558" w:type="dxa"/>
        <w:tblLook w:val="04A0" w:firstRow="1" w:lastRow="0" w:firstColumn="1" w:lastColumn="0" w:noHBand="0" w:noVBand="1"/>
      </w:tblPr>
      <w:tblGrid>
        <w:gridCol w:w="3240"/>
        <w:gridCol w:w="7200"/>
      </w:tblGrid>
      <w:tr w:rsidR="005D7AE5" w:rsidRPr="005D7AE5" w:rsidTr="005D7AE5">
        <w:tc>
          <w:tcPr>
            <w:tcW w:w="3240" w:type="dxa"/>
          </w:tcPr>
          <w:p w:rsidR="005D7AE5" w:rsidRPr="005D7AE5" w:rsidRDefault="005D7AE5" w:rsidP="005D7AE5">
            <w:pPr>
              <w:rPr>
                <w:rFonts w:asciiTheme="minorHAnsi" w:hAnsiTheme="minorHAnsi" w:cstheme="minorHAnsi"/>
                <w:b/>
                <w:sz w:val="24"/>
                <w:szCs w:val="24"/>
              </w:rPr>
            </w:pPr>
            <w:r w:rsidRPr="005D7AE5">
              <w:rPr>
                <w:rFonts w:asciiTheme="minorHAnsi" w:hAnsiTheme="minorHAnsi" w:cstheme="minorHAnsi"/>
                <w:b/>
                <w:sz w:val="24"/>
                <w:szCs w:val="24"/>
              </w:rPr>
              <w:t xml:space="preserve">Certificate Holder &amp; </w:t>
            </w:r>
          </w:p>
          <w:p w:rsidR="005D7AE5" w:rsidRPr="005D7AE5" w:rsidRDefault="005D7AE5" w:rsidP="005D7AE5">
            <w:pPr>
              <w:rPr>
                <w:rFonts w:asciiTheme="minorHAnsi" w:hAnsiTheme="minorHAnsi" w:cstheme="minorHAnsi"/>
                <w:b/>
                <w:sz w:val="24"/>
                <w:szCs w:val="24"/>
              </w:rPr>
            </w:pPr>
            <w:r w:rsidRPr="005D7AE5">
              <w:rPr>
                <w:rFonts w:asciiTheme="minorHAnsi" w:hAnsiTheme="minorHAnsi" w:cstheme="minorHAnsi"/>
                <w:b/>
                <w:sz w:val="24"/>
                <w:szCs w:val="24"/>
              </w:rPr>
              <w:t>Additional Insureds</w:t>
            </w:r>
          </w:p>
        </w:tc>
        <w:tc>
          <w:tcPr>
            <w:tcW w:w="7200" w:type="dxa"/>
          </w:tcPr>
          <w:p w:rsidR="005D7AE5" w:rsidRPr="005D7AE5" w:rsidRDefault="005D7AE5" w:rsidP="005D7AE5">
            <w:pPr>
              <w:widowControl w:val="0"/>
              <w:autoSpaceDE w:val="0"/>
              <w:autoSpaceDN w:val="0"/>
              <w:rPr>
                <w:rFonts w:asciiTheme="minorHAnsi" w:eastAsia="Calibri" w:hAnsiTheme="minorHAnsi" w:cstheme="minorHAnsi"/>
                <w:sz w:val="24"/>
                <w:szCs w:val="24"/>
              </w:rPr>
            </w:pPr>
            <w:r w:rsidRPr="005D7AE5">
              <w:rPr>
                <w:rFonts w:asciiTheme="minorHAnsi" w:eastAsia="Calibri" w:hAnsiTheme="minorHAnsi" w:cstheme="minorHAnsi"/>
                <w:sz w:val="24"/>
                <w:szCs w:val="24"/>
              </w:rPr>
              <w:t>Knoxville’s Community Development Corporation (KCDC), its officials, officers, employees, and volunteers</w:t>
            </w:r>
          </w:p>
        </w:tc>
      </w:tr>
      <w:tr w:rsidR="005D7AE5" w:rsidRPr="005D7AE5" w:rsidTr="005D7AE5">
        <w:tc>
          <w:tcPr>
            <w:tcW w:w="3240" w:type="dxa"/>
          </w:tcPr>
          <w:p w:rsidR="005D7AE5" w:rsidRPr="005D7AE5" w:rsidRDefault="005D7AE5" w:rsidP="005D7AE5">
            <w:pPr>
              <w:rPr>
                <w:rFonts w:asciiTheme="minorHAnsi" w:hAnsiTheme="minorHAnsi" w:cstheme="minorHAnsi"/>
                <w:b/>
                <w:sz w:val="24"/>
                <w:szCs w:val="24"/>
              </w:rPr>
            </w:pPr>
            <w:r w:rsidRPr="005D7AE5">
              <w:rPr>
                <w:rFonts w:asciiTheme="minorHAnsi" w:hAnsiTheme="minorHAnsi" w:cstheme="minorHAnsi"/>
                <w:b/>
                <w:sz w:val="24"/>
                <w:szCs w:val="24"/>
              </w:rPr>
              <w:t xml:space="preserve">GL </w:t>
            </w:r>
            <w:r w:rsidRPr="005D7AE5">
              <w:rPr>
                <w:rFonts w:asciiTheme="minorHAnsi" w:hAnsiTheme="minorHAnsi" w:cstheme="minorHAnsi"/>
                <w:b/>
                <w:i/>
                <w:sz w:val="24"/>
                <w:szCs w:val="24"/>
              </w:rPr>
              <w:t>(Supplier &amp;  Subs)</w:t>
            </w:r>
          </w:p>
        </w:tc>
        <w:tc>
          <w:tcPr>
            <w:tcW w:w="7200" w:type="dxa"/>
          </w:tcPr>
          <w:p w:rsidR="005D7AE5" w:rsidRPr="005D7AE5" w:rsidRDefault="005D7AE5" w:rsidP="005D7AE5">
            <w:pPr>
              <w:rPr>
                <w:rFonts w:asciiTheme="minorHAnsi" w:hAnsiTheme="minorHAnsi" w:cstheme="minorHAnsi"/>
                <w:sz w:val="24"/>
                <w:szCs w:val="24"/>
              </w:rPr>
            </w:pPr>
            <w:r w:rsidRPr="005D7AE5">
              <w:rPr>
                <w:rFonts w:asciiTheme="minorHAnsi" w:hAnsiTheme="minorHAnsi" w:cstheme="minorHAnsi"/>
                <w:sz w:val="24"/>
                <w:szCs w:val="24"/>
              </w:rPr>
              <w:t>$1M / $2M</w:t>
            </w:r>
          </w:p>
        </w:tc>
      </w:tr>
      <w:tr w:rsidR="005D7AE5" w:rsidRPr="005D7AE5" w:rsidTr="005D7AE5">
        <w:tc>
          <w:tcPr>
            <w:tcW w:w="3240" w:type="dxa"/>
          </w:tcPr>
          <w:p w:rsidR="005D7AE5" w:rsidRPr="005D7AE5" w:rsidRDefault="005D7AE5" w:rsidP="005D7AE5">
            <w:pPr>
              <w:rPr>
                <w:rFonts w:asciiTheme="minorHAnsi" w:hAnsiTheme="minorHAnsi" w:cstheme="minorHAnsi"/>
                <w:b/>
                <w:sz w:val="24"/>
                <w:szCs w:val="24"/>
              </w:rPr>
            </w:pPr>
            <w:r w:rsidRPr="005D7AE5">
              <w:rPr>
                <w:rFonts w:asciiTheme="minorHAnsi" w:hAnsiTheme="minorHAnsi" w:cstheme="minorHAnsi"/>
                <w:b/>
                <w:sz w:val="24"/>
                <w:szCs w:val="24"/>
              </w:rPr>
              <w:t xml:space="preserve">Auto </w:t>
            </w:r>
            <w:r w:rsidRPr="005D7AE5">
              <w:rPr>
                <w:rFonts w:asciiTheme="minorHAnsi" w:hAnsiTheme="minorHAnsi" w:cstheme="minorHAnsi"/>
                <w:b/>
                <w:i/>
                <w:sz w:val="24"/>
                <w:szCs w:val="24"/>
              </w:rPr>
              <w:t>(Supplier &amp;  Subs)</w:t>
            </w:r>
          </w:p>
        </w:tc>
        <w:tc>
          <w:tcPr>
            <w:tcW w:w="7200" w:type="dxa"/>
          </w:tcPr>
          <w:p w:rsidR="005D7AE5" w:rsidRPr="005D7AE5" w:rsidRDefault="005D7AE5" w:rsidP="005D7AE5">
            <w:pPr>
              <w:rPr>
                <w:rFonts w:asciiTheme="minorHAnsi" w:hAnsiTheme="minorHAnsi" w:cstheme="minorHAnsi"/>
                <w:sz w:val="24"/>
                <w:szCs w:val="24"/>
              </w:rPr>
            </w:pPr>
            <w:r w:rsidRPr="005D7AE5">
              <w:rPr>
                <w:rFonts w:asciiTheme="minorHAnsi" w:hAnsiTheme="minorHAnsi" w:cstheme="minorHAnsi"/>
                <w:sz w:val="24"/>
                <w:szCs w:val="24"/>
              </w:rPr>
              <w:t>Required</w:t>
            </w:r>
          </w:p>
        </w:tc>
      </w:tr>
      <w:tr w:rsidR="005D7AE5" w:rsidRPr="005D7AE5" w:rsidTr="005D7AE5">
        <w:tc>
          <w:tcPr>
            <w:tcW w:w="3240" w:type="dxa"/>
          </w:tcPr>
          <w:p w:rsidR="005D7AE5" w:rsidRPr="005D7AE5" w:rsidRDefault="005D7AE5" w:rsidP="005D7AE5">
            <w:pPr>
              <w:rPr>
                <w:rFonts w:asciiTheme="minorHAnsi" w:hAnsiTheme="minorHAnsi" w:cstheme="minorHAnsi"/>
                <w:b/>
                <w:sz w:val="24"/>
                <w:szCs w:val="24"/>
              </w:rPr>
            </w:pPr>
            <w:r w:rsidRPr="005D7AE5">
              <w:rPr>
                <w:rFonts w:asciiTheme="minorHAnsi" w:hAnsiTheme="minorHAnsi" w:cstheme="minorHAnsi"/>
                <w:b/>
                <w:sz w:val="24"/>
                <w:szCs w:val="24"/>
              </w:rPr>
              <w:t xml:space="preserve">WC &amp; Employers Liability </w:t>
            </w:r>
            <w:r w:rsidRPr="005D7AE5">
              <w:rPr>
                <w:rFonts w:asciiTheme="minorHAnsi" w:hAnsiTheme="minorHAnsi" w:cstheme="minorHAnsi"/>
                <w:b/>
                <w:i/>
                <w:sz w:val="24"/>
                <w:szCs w:val="24"/>
              </w:rPr>
              <w:t>(Supplier &amp;  Subs)</w:t>
            </w:r>
          </w:p>
        </w:tc>
        <w:tc>
          <w:tcPr>
            <w:tcW w:w="7200" w:type="dxa"/>
          </w:tcPr>
          <w:p w:rsidR="005D7AE5" w:rsidRPr="005D7AE5" w:rsidRDefault="005D7AE5" w:rsidP="005D7AE5">
            <w:pPr>
              <w:jc w:val="both"/>
              <w:rPr>
                <w:rFonts w:asciiTheme="minorHAnsi" w:hAnsiTheme="minorHAnsi" w:cstheme="minorHAnsi"/>
                <w:sz w:val="24"/>
                <w:szCs w:val="24"/>
              </w:rPr>
            </w:pPr>
            <w:r w:rsidRPr="005D7AE5">
              <w:rPr>
                <w:rFonts w:asciiTheme="minorHAnsi" w:hAnsiTheme="minorHAnsi" w:cstheme="minorHAnsi"/>
                <w:sz w:val="24"/>
                <w:szCs w:val="24"/>
              </w:rPr>
              <w:t>Statutory Limits</w:t>
            </w:r>
          </w:p>
        </w:tc>
      </w:tr>
      <w:tr w:rsidR="005D7AE5" w:rsidRPr="005D7AE5" w:rsidTr="005D7AE5">
        <w:tc>
          <w:tcPr>
            <w:tcW w:w="3240" w:type="dxa"/>
          </w:tcPr>
          <w:p w:rsidR="005D7AE5" w:rsidRPr="005D7AE5" w:rsidRDefault="005D7AE5" w:rsidP="005D7AE5">
            <w:pPr>
              <w:rPr>
                <w:rFonts w:asciiTheme="minorHAnsi" w:hAnsiTheme="minorHAnsi" w:cstheme="minorHAnsi"/>
                <w:b/>
                <w:sz w:val="24"/>
                <w:szCs w:val="24"/>
              </w:rPr>
            </w:pPr>
            <w:r w:rsidRPr="005D7AE5">
              <w:rPr>
                <w:rFonts w:asciiTheme="minorHAnsi" w:hAnsiTheme="minorHAnsi" w:cstheme="minorHAnsi"/>
                <w:b/>
                <w:sz w:val="24"/>
                <w:szCs w:val="24"/>
              </w:rPr>
              <w:t>30-day cancellation</w:t>
            </w:r>
          </w:p>
        </w:tc>
        <w:tc>
          <w:tcPr>
            <w:tcW w:w="7200" w:type="dxa"/>
          </w:tcPr>
          <w:p w:rsidR="005D7AE5" w:rsidRPr="005D7AE5" w:rsidRDefault="005D7AE5" w:rsidP="005D7AE5">
            <w:pPr>
              <w:rPr>
                <w:rFonts w:asciiTheme="minorHAnsi" w:hAnsiTheme="minorHAnsi" w:cstheme="minorHAnsi"/>
                <w:sz w:val="24"/>
                <w:szCs w:val="24"/>
              </w:rPr>
            </w:pPr>
            <w:r w:rsidRPr="005D7AE5">
              <w:rPr>
                <w:rFonts w:asciiTheme="minorHAnsi" w:hAnsiTheme="minorHAnsi" w:cstheme="minorHAnsi"/>
                <w:sz w:val="24"/>
                <w:szCs w:val="24"/>
              </w:rPr>
              <w:t>Required– must indicate on COI</w:t>
            </w:r>
          </w:p>
        </w:tc>
      </w:tr>
      <w:tr w:rsidR="005D7AE5" w:rsidRPr="005D7AE5" w:rsidTr="005D7AE5">
        <w:tc>
          <w:tcPr>
            <w:tcW w:w="3240" w:type="dxa"/>
          </w:tcPr>
          <w:p w:rsidR="005D7AE5" w:rsidRPr="005D7AE5" w:rsidRDefault="005D7AE5" w:rsidP="005D7AE5">
            <w:pPr>
              <w:rPr>
                <w:rFonts w:asciiTheme="minorHAnsi" w:hAnsiTheme="minorHAnsi" w:cstheme="minorHAnsi"/>
                <w:b/>
                <w:sz w:val="24"/>
                <w:szCs w:val="24"/>
              </w:rPr>
            </w:pPr>
            <w:r w:rsidRPr="005D7AE5">
              <w:rPr>
                <w:rFonts w:asciiTheme="minorHAnsi" w:hAnsiTheme="minorHAnsi" w:cstheme="minorHAnsi"/>
                <w:b/>
                <w:sz w:val="24"/>
                <w:szCs w:val="24"/>
              </w:rPr>
              <w:t>Primary non-contributory</w:t>
            </w:r>
          </w:p>
        </w:tc>
        <w:tc>
          <w:tcPr>
            <w:tcW w:w="7200" w:type="dxa"/>
          </w:tcPr>
          <w:p w:rsidR="005D7AE5" w:rsidRPr="005D7AE5" w:rsidRDefault="005D7AE5" w:rsidP="005D7AE5">
            <w:pPr>
              <w:rPr>
                <w:rFonts w:asciiTheme="minorHAnsi" w:hAnsiTheme="minorHAnsi" w:cstheme="minorHAnsi"/>
                <w:sz w:val="24"/>
                <w:szCs w:val="24"/>
              </w:rPr>
            </w:pPr>
            <w:r w:rsidRPr="005D7AE5">
              <w:rPr>
                <w:rFonts w:asciiTheme="minorHAnsi" w:hAnsiTheme="minorHAnsi" w:cstheme="minorHAnsi"/>
                <w:sz w:val="24"/>
                <w:szCs w:val="24"/>
              </w:rPr>
              <w:t>Required – must indicate on COI</w:t>
            </w:r>
          </w:p>
        </w:tc>
      </w:tr>
      <w:tr w:rsidR="005D7AE5" w:rsidRPr="005D7AE5" w:rsidTr="005D7AE5">
        <w:tc>
          <w:tcPr>
            <w:tcW w:w="3240" w:type="dxa"/>
          </w:tcPr>
          <w:p w:rsidR="005D7AE5" w:rsidRPr="005D7AE5" w:rsidRDefault="005D7AE5" w:rsidP="005D7AE5">
            <w:pPr>
              <w:rPr>
                <w:rFonts w:asciiTheme="minorHAnsi" w:hAnsiTheme="minorHAnsi" w:cstheme="minorHAnsi"/>
                <w:b/>
                <w:sz w:val="24"/>
                <w:szCs w:val="24"/>
              </w:rPr>
            </w:pPr>
            <w:r w:rsidRPr="005D7AE5">
              <w:rPr>
                <w:rFonts w:asciiTheme="minorHAnsi" w:hAnsiTheme="minorHAnsi" w:cstheme="minorHAnsi"/>
                <w:b/>
                <w:sz w:val="24"/>
                <w:szCs w:val="24"/>
              </w:rPr>
              <w:t>Waiver of Subrogation</w:t>
            </w:r>
          </w:p>
        </w:tc>
        <w:tc>
          <w:tcPr>
            <w:tcW w:w="7200" w:type="dxa"/>
          </w:tcPr>
          <w:p w:rsidR="005D7AE5" w:rsidRPr="005D7AE5" w:rsidRDefault="005D7AE5" w:rsidP="005D7AE5">
            <w:pPr>
              <w:rPr>
                <w:rFonts w:asciiTheme="minorHAnsi" w:hAnsiTheme="minorHAnsi" w:cstheme="minorHAnsi"/>
                <w:sz w:val="24"/>
                <w:szCs w:val="24"/>
              </w:rPr>
            </w:pPr>
            <w:r w:rsidRPr="005D7AE5">
              <w:rPr>
                <w:rFonts w:asciiTheme="minorHAnsi" w:hAnsiTheme="minorHAnsi" w:cstheme="minorHAnsi"/>
                <w:sz w:val="24"/>
                <w:szCs w:val="24"/>
              </w:rPr>
              <w:t>Required – must indicate on COI</w:t>
            </w:r>
          </w:p>
        </w:tc>
      </w:tr>
    </w:tbl>
    <w:p w:rsidR="00E716A4" w:rsidRPr="005D7AE5" w:rsidRDefault="00E716A4" w:rsidP="0087141A">
      <w:pPr>
        <w:jc w:val="both"/>
        <w:rPr>
          <w:rFonts w:asciiTheme="minorHAnsi" w:hAnsiTheme="minorHAnsi" w:cstheme="minorHAnsi"/>
          <w:color w:val="7030A0"/>
        </w:rPr>
      </w:pPr>
    </w:p>
    <w:p w:rsidR="00E716A4" w:rsidRDefault="00E716A4" w:rsidP="0087141A">
      <w:pPr>
        <w:jc w:val="both"/>
        <w:rPr>
          <w:rFonts w:asciiTheme="minorHAnsi" w:hAnsiTheme="minorHAnsi" w:cstheme="minorHAnsi"/>
          <w:color w:val="7030A0"/>
        </w:rPr>
      </w:pPr>
    </w:p>
    <w:p w:rsidR="00E716A4" w:rsidRDefault="00E716A4" w:rsidP="0087141A">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E716A4" w:rsidRDefault="00E716A4" w:rsidP="00DC2383">
      <w:pPr>
        <w:jc w:val="both"/>
        <w:rPr>
          <w:rFonts w:asciiTheme="minorHAnsi" w:hAnsiTheme="minorHAnsi" w:cstheme="minorHAnsi"/>
          <w:color w:val="7030A0"/>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2</w:t>
      </w:r>
      <w:r>
        <w:rPr>
          <w:rFonts w:asciiTheme="minorHAnsi" w:hAnsiTheme="minorHAnsi"/>
          <w:color w:val="FFFFFF" w:themeColor="background1"/>
        </w:rPr>
        <w:tab/>
        <w:t>Fixtures, Automatic Odor Control Systems and Paper Towels</w:t>
      </w:r>
    </w:p>
    <w:p w:rsidR="00E716A4" w:rsidRDefault="00E716A4" w:rsidP="00DC2383">
      <w:pPr>
        <w:jc w:val="both"/>
        <w:rPr>
          <w:rFonts w:asciiTheme="minorHAnsi" w:hAnsiTheme="minorHAnsi" w:cstheme="minorHAnsi"/>
          <w:color w:val="7030A0"/>
        </w:rPr>
      </w:pPr>
    </w:p>
    <w:p w:rsidR="001C0293" w:rsidRPr="00A500EA" w:rsidRDefault="001C0293" w:rsidP="00DC2383">
      <w:pPr>
        <w:jc w:val="both"/>
        <w:rPr>
          <w:rFonts w:asciiTheme="minorHAnsi" w:hAnsiTheme="minorHAnsi" w:cs="Arial"/>
          <w:u w:val="single"/>
        </w:rPr>
      </w:pPr>
      <w:r w:rsidRPr="00A500EA">
        <w:rPr>
          <w:rFonts w:asciiTheme="minorHAnsi" w:hAnsiTheme="minorHAnsi" w:cs="Arial"/>
          <w:u w:val="single"/>
        </w:rPr>
        <w:t>Executive Management Team (EMT) Area Restrooms - Men and Women</w:t>
      </w:r>
    </w:p>
    <w:p w:rsidR="001C0293" w:rsidRPr="00A500EA" w:rsidRDefault="001C0293" w:rsidP="00DC2383">
      <w:pPr>
        <w:jc w:val="both"/>
        <w:rPr>
          <w:rFonts w:asciiTheme="minorHAnsi" w:hAnsiTheme="minorHAnsi" w:cs="Arial"/>
        </w:rPr>
      </w:pPr>
      <w:r w:rsidRPr="00A500EA">
        <w:rPr>
          <w:rFonts w:asciiTheme="minorHAnsi" w:hAnsiTheme="minorHAnsi" w:cs="Arial"/>
        </w:rPr>
        <w:t>Total of 6 toilets and 2 urinals</w:t>
      </w:r>
    </w:p>
    <w:p w:rsidR="001C0293" w:rsidRPr="00A500EA" w:rsidRDefault="001C0293" w:rsidP="00DC2383">
      <w:pPr>
        <w:jc w:val="both"/>
        <w:rPr>
          <w:rFonts w:asciiTheme="minorHAnsi" w:hAnsiTheme="minorHAnsi" w:cs="Arial"/>
        </w:rPr>
      </w:pPr>
      <w:r w:rsidRPr="00A500EA">
        <w:rPr>
          <w:rFonts w:asciiTheme="minorHAnsi" w:hAnsiTheme="minorHAnsi" w:cs="Arial"/>
        </w:rPr>
        <w:t>Paper Towels are fold-type in 4 dispensers</w:t>
      </w:r>
    </w:p>
    <w:p w:rsidR="001C0293" w:rsidRPr="00A500EA" w:rsidRDefault="001C0293" w:rsidP="00DC2383">
      <w:pPr>
        <w:jc w:val="both"/>
        <w:rPr>
          <w:rFonts w:asciiTheme="minorHAnsi" w:hAnsiTheme="minorHAnsi" w:cs="Arial"/>
        </w:rPr>
      </w:pPr>
    </w:p>
    <w:p w:rsidR="001C0293" w:rsidRPr="00A500EA" w:rsidRDefault="001C0293" w:rsidP="00DC2383">
      <w:pPr>
        <w:jc w:val="both"/>
        <w:rPr>
          <w:rFonts w:asciiTheme="minorHAnsi" w:hAnsiTheme="minorHAnsi" w:cs="Arial"/>
        </w:rPr>
      </w:pPr>
      <w:r w:rsidRPr="00A500EA">
        <w:rPr>
          <w:rFonts w:asciiTheme="minorHAnsi" w:hAnsiTheme="minorHAnsi" w:cs="Arial"/>
          <w:u w:val="single"/>
        </w:rPr>
        <w:t>Housing Department Restroom - Women</w:t>
      </w:r>
    </w:p>
    <w:p w:rsidR="001C0293" w:rsidRPr="00A500EA" w:rsidRDefault="001C0293" w:rsidP="00DC2383">
      <w:pPr>
        <w:jc w:val="both"/>
        <w:rPr>
          <w:rFonts w:asciiTheme="minorHAnsi" w:hAnsiTheme="minorHAnsi" w:cs="Arial"/>
        </w:rPr>
      </w:pPr>
      <w:r w:rsidRPr="00A500EA">
        <w:rPr>
          <w:rFonts w:asciiTheme="minorHAnsi" w:hAnsiTheme="minorHAnsi" w:cs="Arial"/>
        </w:rPr>
        <w:t>Total of 2 toilets</w:t>
      </w:r>
    </w:p>
    <w:p w:rsidR="001C0293" w:rsidRPr="00A500EA" w:rsidRDefault="001C0293" w:rsidP="00DC2383">
      <w:pPr>
        <w:jc w:val="both"/>
        <w:rPr>
          <w:rFonts w:asciiTheme="minorHAnsi" w:hAnsiTheme="minorHAnsi" w:cs="Arial"/>
        </w:rPr>
      </w:pPr>
      <w:r w:rsidRPr="00A500EA">
        <w:rPr>
          <w:rFonts w:asciiTheme="minorHAnsi" w:hAnsiTheme="minorHAnsi" w:cs="Arial"/>
        </w:rPr>
        <w:t xml:space="preserve">One Time Mist Plus GY dispenser  </w:t>
      </w:r>
    </w:p>
    <w:p w:rsidR="001C0293" w:rsidRPr="00A500EA" w:rsidRDefault="001C0293" w:rsidP="00DC2383">
      <w:pPr>
        <w:jc w:val="both"/>
        <w:rPr>
          <w:rFonts w:asciiTheme="minorHAnsi" w:hAnsiTheme="minorHAnsi" w:cs="Arial"/>
        </w:rPr>
      </w:pPr>
      <w:r w:rsidRPr="00A500EA">
        <w:rPr>
          <w:rFonts w:asciiTheme="minorHAnsi" w:hAnsiTheme="minorHAnsi" w:cs="Arial"/>
        </w:rPr>
        <w:t>Paper Towels are the roll-type in 1 Georgia Pacific enMotion Automatic Touchless Dispenser</w:t>
      </w:r>
    </w:p>
    <w:p w:rsidR="001C0293" w:rsidRPr="00A500EA" w:rsidRDefault="001C0293" w:rsidP="00DC2383">
      <w:pPr>
        <w:jc w:val="both"/>
        <w:rPr>
          <w:rFonts w:asciiTheme="minorHAnsi" w:hAnsiTheme="minorHAnsi" w:cs="Arial"/>
        </w:rPr>
      </w:pPr>
    </w:p>
    <w:p w:rsidR="001C0293" w:rsidRPr="00A500EA" w:rsidRDefault="001C0293" w:rsidP="00DC2383">
      <w:pPr>
        <w:jc w:val="both"/>
        <w:rPr>
          <w:rFonts w:asciiTheme="minorHAnsi" w:hAnsiTheme="minorHAnsi" w:cs="Arial"/>
          <w:u w:val="single"/>
        </w:rPr>
      </w:pPr>
      <w:r w:rsidRPr="00A500EA">
        <w:rPr>
          <w:rFonts w:asciiTheme="minorHAnsi" w:hAnsiTheme="minorHAnsi" w:cs="Arial"/>
          <w:u w:val="single"/>
        </w:rPr>
        <w:t>Accounting Department Restroom - Men</w:t>
      </w:r>
    </w:p>
    <w:p w:rsidR="001C0293" w:rsidRPr="00A500EA" w:rsidRDefault="001C0293" w:rsidP="00DC2383">
      <w:pPr>
        <w:jc w:val="both"/>
        <w:rPr>
          <w:rFonts w:asciiTheme="minorHAnsi" w:hAnsiTheme="minorHAnsi" w:cs="Arial"/>
        </w:rPr>
      </w:pPr>
      <w:r w:rsidRPr="00A500EA">
        <w:rPr>
          <w:rFonts w:asciiTheme="minorHAnsi" w:hAnsiTheme="minorHAnsi" w:cs="Arial"/>
        </w:rPr>
        <w:t>Total of 2 Toilets and 1 urinal</w:t>
      </w:r>
    </w:p>
    <w:p w:rsidR="001C0293" w:rsidRPr="00A500EA" w:rsidRDefault="001C0293" w:rsidP="00DC2383">
      <w:pPr>
        <w:jc w:val="both"/>
        <w:rPr>
          <w:rFonts w:asciiTheme="minorHAnsi" w:hAnsiTheme="minorHAnsi" w:cs="Arial"/>
        </w:rPr>
      </w:pPr>
      <w:r w:rsidRPr="00A500EA">
        <w:rPr>
          <w:rFonts w:asciiTheme="minorHAnsi" w:hAnsiTheme="minorHAnsi" w:cs="Arial"/>
        </w:rPr>
        <w:t>One Time Mist Plus GY dispenser</w:t>
      </w:r>
    </w:p>
    <w:p w:rsidR="001C0293" w:rsidRPr="00A500EA" w:rsidRDefault="001C0293" w:rsidP="00DC2383">
      <w:pPr>
        <w:jc w:val="both"/>
        <w:rPr>
          <w:rFonts w:asciiTheme="minorHAnsi" w:hAnsiTheme="minorHAnsi" w:cs="Arial"/>
        </w:rPr>
      </w:pPr>
      <w:r w:rsidRPr="00A500EA">
        <w:rPr>
          <w:rFonts w:asciiTheme="minorHAnsi" w:hAnsiTheme="minorHAnsi" w:cs="Arial"/>
        </w:rPr>
        <w:t>Paper Towels are the roll-type in 1 Georgia Pacific enMotion Automatic Touchless Dispenser</w:t>
      </w:r>
    </w:p>
    <w:p w:rsidR="001C0293" w:rsidRPr="00A500EA" w:rsidRDefault="001C0293" w:rsidP="00DC2383">
      <w:pPr>
        <w:jc w:val="both"/>
        <w:rPr>
          <w:rFonts w:asciiTheme="minorHAnsi" w:hAnsiTheme="minorHAnsi" w:cs="Arial"/>
        </w:rPr>
      </w:pPr>
    </w:p>
    <w:p w:rsidR="001C0293" w:rsidRPr="00A500EA" w:rsidRDefault="001C0293" w:rsidP="00DC2383">
      <w:pPr>
        <w:jc w:val="both"/>
        <w:rPr>
          <w:rFonts w:asciiTheme="minorHAnsi" w:hAnsiTheme="minorHAnsi" w:cs="Arial"/>
          <w:u w:val="single"/>
        </w:rPr>
      </w:pPr>
      <w:r w:rsidRPr="00A500EA">
        <w:rPr>
          <w:rFonts w:asciiTheme="minorHAnsi" w:hAnsiTheme="minorHAnsi" w:cs="Arial"/>
          <w:u w:val="single"/>
        </w:rPr>
        <w:t>Gym Area Restroom - Women</w:t>
      </w:r>
    </w:p>
    <w:p w:rsidR="001C0293" w:rsidRPr="00A500EA" w:rsidRDefault="001C0293" w:rsidP="00DC2383">
      <w:pPr>
        <w:jc w:val="both"/>
        <w:rPr>
          <w:rFonts w:asciiTheme="minorHAnsi" w:hAnsiTheme="minorHAnsi" w:cs="Arial"/>
        </w:rPr>
      </w:pPr>
      <w:r w:rsidRPr="00A500EA">
        <w:rPr>
          <w:rFonts w:asciiTheme="minorHAnsi" w:hAnsiTheme="minorHAnsi" w:cs="Arial"/>
        </w:rPr>
        <w:t>Total of 3 toilets</w:t>
      </w:r>
    </w:p>
    <w:p w:rsidR="001C0293" w:rsidRPr="00A500EA" w:rsidRDefault="001C0293" w:rsidP="00DC2383">
      <w:pPr>
        <w:jc w:val="both"/>
        <w:rPr>
          <w:rFonts w:asciiTheme="minorHAnsi" w:hAnsiTheme="minorHAnsi" w:cs="Arial"/>
        </w:rPr>
      </w:pPr>
      <w:r w:rsidRPr="00A500EA">
        <w:rPr>
          <w:rFonts w:asciiTheme="minorHAnsi" w:hAnsiTheme="minorHAnsi" w:cs="Arial"/>
        </w:rPr>
        <w:t>Paper Towels are the fold-type in 2 dispensers</w:t>
      </w:r>
    </w:p>
    <w:p w:rsidR="001C0293" w:rsidRPr="00A500EA" w:rsidRDefault="001C0293" w:rsidP="00DC2383">
      <w:pPr>
        <w:jc w:val="both"/>
        <w:rPr>
          <w:rFonts w:asciiTheme="minorHAnsi" w:hAnsiTheme="minorHAnsi" w:cs="Arial"/>
        </w:rPr>
      </w:pPr>
    </w:p>
    <w:p w:rsidR="001C0293" w:rsidRPr="00A500EA" w:rsidRDefault="001C0293" w:rsidP="00DC2383">
      <w:pPr>
        <w:jc w:val="both"/>
        <w:rPr>
          <w:rFonts w:asciiTheme="minorHAnsi" w:hAnsiTheme="minorHAnsi" w:cs="Arial"/>
          <w:u w:val="single"/>
        </w:rPr>
      </w:pPr>
      <w:r w:rsidRPr="00A500EA">
        <w:rPr>
          <w:rFonts w:asciiTheme="minorHAnsi" w:hAnsiTheme="minorHAnsi" w:cs="Arial"/>
          <w:u w:val="single"/>
        </w:rPr>
        <w:t>Gym Area Restroom - Men</w:t>
      </w:r>
    </w:p>
    <w:p w:rsidR="001C0293" w:rsidRPr="00A500EA" w:rsidRDefault="001C0293" w:rsidP="00DC2383">
      <w:pPr>
        <w:jc w:val="both"/>
        <w:rPr>
          <w:rFonts w:asciiTheme="minorHAnsi" w:hAnsiTheme="minorHAnsi" w:cs="Arial"/>
        </w:rPr>
      </w:pPr>
      <w:r w:rsidRPr="00A500EA">
        <w:rPr>
          <w:rFonts w:asciiTheme="minorHAnsi" w:hAnsiTheme="minorHAnsi" w:cs="Arial"/>
        </w:rPr>
        <w:t>Total of 1 toilet</w:t>
      </w:r>
    </w:p>
    <w:p w:rsidR="001C0293" w:rsidRPr="00A500EA" w:rsidRDefault="001C0293" w:rsidP="00DC2383">
      <w:pPr>
        <w:jc w:val="both"/>
        <w:rPr>
          <w:rFonts w:asciiTheme="minorHAnsi" w:hAnsiTheme="minorHAnsi" w:cs="Arial"/>
        </w:rPr>
      </w:pPr>
      <w:r w:rsidRPr="00A500EA">
        <w:rPr>
          <w:rFonts w:asciiTheme="minorHAnsi" w:hAnsiTheme="minorHAnsi" w:cs="Arial"/>
        </w:rPr>
        <w:t>Paper Towels are the fold-type in 1 dispenser</w:t>
      </w:r>
    </w:p>
    <w:p w:rsidR="001C0293" w:rsidRPr="00A500EA" w:rsidRDefault="001C0293" w:rsidP="00DC2383">
      <w:pPr>
        <w:jc w:val="both"/>
        <w:rPr>
          <w:rFonts w:asciiTheme="minorHAnsi" w:hAnsiTheme="minorHAnsi" w:cs="Arial"/>
        </w:rPr>
      </w:pPr>
    </w:p>
    <w:p w:rsidR="001C0293" w:rsidRPr="00A500EA" w:rsidRDefault="001C0293" w:rsidP="00DC2383">
      <w:pPr>
        <w:jc w:val="both"/>
        <w:rPr>
          <w:rFonts w:asciiTheme="minorHAnsi" w:hAnsiTheme="minorHAnsi" w:cs="Arial"/>
          <w:u w:val="single"/>
        </w:rPr>
      </w:pPr>
      <w:r w:rsidRPr="00A500EA">
        <w:rPr>
          <w:rFonts w:asciiTheme="minorHAnsi" w:hAnsiTheme="minorHAnsi" w:cs="Arial"/>
          <w:u w:val="single"/>
        </w:rPr>
        <w:t>Main Lobby Restrooms - Men and Women</w:t>
      </w:r>
    </w:p>
    <w:p w:rsidR="001C0293" w:rsidRPr="00A500EA" w:rsidRDefault="001C0293" w:rsidP="00DC2383">
      <w:pPr>
        <w:jc w:val="both"/>
        <w:rPr>
          <w:rFonts w:asciiTheme="minorHAnsi" w:hAnsiTheme="minorHAnsi" w:cs="Arial"/>
        </w:rPr>
      </w:pPr>
      <w:r w:rsidRPr="00A500EA">
        <w:rPr>
          <w:rFonts w:asciiTheme="minorHAnsi" w:hAnsiTheme="minorHAnsi" w:cs="Arial"/>
        </w:rPr>
        <w:t>Total of 2 toilets</w:t>
      </w:r>
    </w:p>
    <w:p w:rsidR="001C0293" w:rsidRPr="00A500EA" w:rsidRDefault="001C0293" w:rsidP="00DC2383">
      <w:pPr>
        <w:jc w:val="both"/>
        <w:rPr>
          <w:rFonts w:asciiTheme="minorHAnsi" w:hAnsiTheme="minorHAnsi" w:cs="Arial"/>
        </w:rPr>
      </w:pPr>
      <w:r w:rsidRPr="00A500EA">
        <w:rPr>
          <w:rFonts w:asciiTheme="minorHAnsi" w:hAnsiTheme="minorHAnsi" w:cs="Arial"/>
        </w:rPr>
        <w:t>There are 2 Time Mist Plus GY dispensers (one in each restroom)</w:t>
      </w:r>
    </w:p>
    <w:p w:rsidR="001C0293" w:rsidRPr="00A500EA" w:rsidRDefault="001C0293" w:rsidP="00DC2383">
      <w:pPr>
        <w:jc w:val="both"/>
        <w:rPr>
          <w:rFonts w:asciiTheme="minorHAnsi" w:hAnsiTheme="minorHAnsi" w:cs="Arial"/>
        </w:rPr>
      </w:pPr>
      <w:r w:rsidRPr="00A500EA">
        <w:rPr>
          <w:rFonts w:asciiTheme="minorHAnsi" w:hAnsiTheme="minorHAnsi" w:cs="Arial"/>
        </w:rPr>
        <w:t>Paper Towels are the fold-type in 2 dispensers (one is each restroom)</w:t>
      </w:r>
    </w:p>
    <w:p w:rsidR="001C0293" w:rsidRPr="00A500EA" w:rsidRDefault="001C0293" w:rsidP="00DC2383">
      <w:pPr>
        <w:jc w:val="both"/>
        <w:rPr>
          <w:rFonts w:asciiTheme="minorHAnsi" w:hAnsiTheme="minorHAnsi" w:cs="Arial"/>
        </w:rPr>
      </w:pPr>
    </w:p>
    <w:p w:rsidR="001C0293" w:rsidRPr="00A500EA" w:rsidRDefault="001C0293" w:rsidP="00DC2383">
      <w:pPr>
        <w:jc w:val="both"/>
        <w:rPr>
          <w:rFonts w:asciiTheme="minorHAnsi" w:hAnsiTheme="minorHAnsi" w:cs="Arial"/>
          <w:u w:val="single"/>
        </w:rPr>
      </w:pPr>
      <w:r w:rsidRPr="00A500EA">
        <w:rPr>
          <w:rFonts w:asciiTheme="minorHAnsi" w:hAnsiTheme="minorHAnsi" w:cs="Arial"/>
          <w:u w:val="single"/>
        </w:rPr>
        <w:t>Other Areas</w:t>
      </w:r>
    </w:p>
    <w:p w:rsidR="001C0293" w:rsidRPr="00A500EA" w:rsidRDefault="001C0293" w:rsidP="00DC2383">
      <w:pPr>
        <w:jc w:val="both"/>
        <w:rPr>
          <w:rFonts w:asciiTheme="minorHAnsi" w:hAnsiTheme="minorHAnsi" w:cs="Arial"/>
        </w:rPr>
      </w:pPr>
      <w:r w:rsidRPr="00A500EA">
        <w:rPr>
          <w:rFonts w:asciiTheme="minorHAnsi" w:hAnsiTheme="minorHAnsi" w:cs="Arial"/>
        </w:rPr>
        <w:t>Gym: Paper Towels are the roll-type in 1 Georgia Pacific enMotion Automatic Touchless Dispenser</w:t>
      </w:r>
    </w:p>
    <w:p w:rsidR="001C0293" w:rsidRPr="00A500EA" w:rsidRDefault="001C0293" w:rsidP="00DC2383">
      <w:pPr>
        <w:jc w:val="both"/>
        <w:rPr>
          <w:rFonts w:asciiTheme="minorHAnsi" w:hAnsiTheme="minorHAnsi" w:cs="Arial"/>
        </w:rPr>
      </w:pPr>
      <w:r w:rsidRPr="00A500EA">
        <w:rPr>
          <w:rFonts w:asciiTheme="minorHAnsi" w:hAnsiTheme="minorHAnsi" w:cs="Arial"/>
        </w:rPr>
        <w:t>Kitchen: Paper Towels are the fold-type in a basket on the counter</w:t>
      </w:r>
    </w:p>
    <w:p w:rsidR="001C0293" w:rsidRPr="00A500EA" w:rsidRDefault="001C0293" w:rsidP="00DC2383">
      <w:pPr>
        <w:jc w:val="both"/>
        <w:rPr>
          <w:rFonts w:asciiTheme="minorHAnsi" w:hAnsiTheme="minorHAnsi" w:cs="Arial"/>
        </w:rPr>
      </w:pPr>
      <w:r w:rsidRPr="00A500EA">
        <w:rPr>
          <w:rFonts w:asciiTheme="minorHAnsi" w:hAnsiTheme="minorHAnsi" w:cs="Arial"/>
        </w:rPr>
        <w:t>EMT Conference Room: Paper Towels are regular household roll-type in 1 holder on counter</w:t>
      </w:r>
    </w:p>
    <w:p w:rsidR="001C0293" w:rsidRPr="00A500EA" w:rsidRDefault="001C0293" w:rsidP="00DC2383">
      <w:pPr>
        <w:jc w:val="both"/>
        <w:rPr>
          <w:rFonts w:asciiTheme="minorHAnsi" w:hAnsiTheme="minorHAnsi" w:cstheme="minorHAnsi"/>
        </w:rPr>
      </w:pPr>
    </w:p>
    <w:p w:rsidR="001C0293" w:rsidRPr="00A500EA" w:rsidRDefault="001C0293" w:rsidP="00DC2383">
      <w:pPr>
        <w:jc w:val="both"/>
        <w:rPr>
          <w:rFonts w:asciiTheme="minorHAnsi" w:hAnsiTheme="minorHAnsi" w:cstheme="minorHAnsi"/>
        </w:rPr>
      </w:pPr>
    </w:p>
    <w:p w:rsidR="001C0293" w:rsidRPr="00A500EA" w:rsidRDefault="001C0293" w:rsidP="00DC2383">
      <w:pPr>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pStyle w:val="Heading2"/>
        <w:rPr>
          <w:rFonts w:asciiTheme="minorHAnsi" w:eastAsiaTheme="minorHAnsi" w:hAnsiTheme="minorHAnsi" w:cstheme="minorHAnsi"/>
          <w:b w:val="0"/>
          <w:bCs w:val="0"/>
        </w:rPr>
      </w:pPr>
    </w:p>
    <w:p w:rsidR="001C0293" w:rsidRPr="00C52577" w:rsidRDefault="001C0293" w:rsidP="001C0293"/>
    <w:p w:rsidR="00AB2BB1" w:rsidRDefault="00AB2BB1"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3</w:t>
      </w:r>
      <w:r>
        <w:rPr>
          <w:rFonts w:asciiTheme="minorHAnsi" w:hAnsiTheme="minorHAnsi"/>
          <w:color w:val="FFFFFF" w:themeColor="background1"/>
        </w:rPr>
        <w:tab/>
        <w:t>First Floor Plan</w:t>
      </w:r>
    </w:p>
    <w:p w:rsidR="001C0293" w:rsidRDefault="00DF3A33" w:rsidP="001C0293">
      <w:pPr>
        <w:tabs>
          <w:tab w:val="left" w:pos="360"/>
          <w:tab w:val="left" w:pos="1440"/>
          <w:tab w:val="left" w:pos="5760"/>
          <w:tab w:val="left" w:pos="6300"/>
          <w:tab w:val="left" w:pos="10260"/>
          <w:tab w:val="left" w:pos="11340"/>
        </w:tabs>
        <w:jc w:val="both"/>
        <w:rPr>
          <w:rFonts w:asciiTheme="minorHAnsi" w:hAnsiTheme="minorHAnsi" w:cstheme="minorHAnsi"/>
        </w:rPr>
      </w:pPr>
      <w:r>
        <w:rPr>
          <w:rFonts w:asciiTheme="minorHAnsi" w:hAnsiTheme="minorHAnsi" w:cstheme="minorHAnsi"/>
          <w:noProof/>
        </w:rPr>
        <w:drawing>
          <wp:anchor distT="0" distB="0" distL="114300" distR="114300" simplePos="0" relativeHeight="251649536" behindDoc="1" locked="0" layoutInCell="1" allowOverlap="1">
            <wp:simplePos x="0" y="0"/>
            <wp:positionH relativeFrom="margin">
              <wp:align>right</wp:align>
            </wp:positionH>
            <wp:positionV relativeFrom="paragraph">
              <wp:posOffset>12700</wp:posOffset>
            </wp:positionV>
            <wp:extent cx="6850380" cy="8442960"/>
            <wp:effectExtent l="0" t="0" r="7620" b="0"/>
            <wp:wrapNone/>
            <wp:docPr id="4" name="Picture 4" descr="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Fl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0380" cy="8442960"/>
                    </a:xfrm>
                    <a:prstGeom prst="rect">
                      <a:avLst/>
                    </a:prstGeom>
                    <a:noFill/>
                  </pic:spPr>
                </pic:pic>
              </a:graphicData>
            </a:graphic>
            <wp14:sizeRelH relativeFrom="page">
              <wp14:pctWidth>0</wp14:pctWidth>
            </wp14:sizeRelH>
            <wp14:sizeRelV relativeFrom="page">
              <wp14:pctHeight>0</wp14:pctHeight>
            </wp14:sizeRelV>
          </wp:anchor>
        </w:drawing>
      </w: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1C0293" w:rsidRDefault="001C0293" w:rsidP="001C0293">
      <w:pPr>
        <w:tabs>
          <w:tab w:val="left" w:pos="360"/>
          <w:tab w:val="left" w:pos="1440"/>
          <w:tab w:val="left" w:pos="5760"/>
          <w:tab w:val="left" w:pos="6300"/>
          <w:tab w:val="left" w:pos="10260"/>
          <w:tab w:val="left" w:pos="11340"/>
        </w:tabs>
        <w:jc w:val="both"/>
        <w:rPr>
          <w:rFonts w:asciiTheme="minorHAnsi" w:hAnsiTheme="minorHAnsi" w:cstheme="minorHAnsi"/>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4</w:t>
      </w:r>
      <w:r>
        <w:rPr>
          <w:rFonts w:asciiTheme="minorHAnsi" w:hAnsiTheme="minorHAnsi"/>
          <w:color w:val="FFFFFF" w:themeColor="background1"/>
        </w:rPr>
        <w:tab/>
        <w:t>Second Floor Plan</w:t>
      </w:r>
    </w:p>
    <w:p w:rsidR="00045209" w:rsidRDefault="00045209" w:rsidP="001C0293">
      <w:pPr>
        <w:tabs>
          <w:tab w:val="left" w:pos="360"/>
          <w:tab w:val="left" w:pos="1440"/>
          <w:tab w:val="left" w:pos="5760"/>
          <w:tab w:val="left" w:pos="6300"/>
          <w:tab w:val="left" w:pos="10260"/>
          <w:tab w:val="left" w:pos="11340"/>
        </w:tabs>
        <w:jc w:val="both"/>
        <w:rPr>
          <w:color w:val="FF0000"/>
        </w:rPr>
      </w:pPr>
      <w:r>
        <w:rPr>
          <w:rFonts w:asciiTheme="minorHAnsi" w:hAnsiTheme="minorHAnsi" w:cstheme="minorHAnsi"/>
          <w:noProof/>
        </w:rPr>
        <w:drawing>
          <wp:anchor distT="0" distB="0" distL="114300" distR="114300" simplePos="0" relativeHeight="251631616" behindDoc="1" locked="0" layoutInCell="1" allowOverlap="1">
            <wp:simplePos x="0" y="0"/>
            <wp:positionH relativeFrom="column">
              <wp:posOffset>22860</wp:posOffset>
            </wp:positionH>
            <wp:positionV relativeFrom="paragraph">
              <wp:posOffset>132080</wp:posOffset>
            </wp:positionV>
            <wp:extent cx="6858000" cy="8610600"/>
            <wp:effectExtent l="0" t="0" r="0" b="0"/>
            <wp:wrapNone/>
            <wp:docPr id="3" name="Picture 3" descr="Second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ondFl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8610600"/>
                    </a:xfrm>
                    <a:prstGeom prst="rect">
                      <a:avLst/>
                    </a:prstGeom>
                    <a:noFill/>
                  </pic:spPr>
                </pic:pic>
              </a:graphicData>
            </a:graphic>
            <wp14:sizeRelH relativeFrom="page">
              <wp14:pctWidth>0</wp14:pctWidth>
            </wp14:sizeRelH>
            <wp14:sizeRelV relativeFrom="page">
              <wp14:pctHeight>0</wp14:pctHeight>
            </wp14:sizeRelV>
          </wp:anchor>
        </w:drawing>
      </w: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045209" w:rsidRDefault="00045209" w:rsidP="001C0293">
      <w:pPr>
        <w:tabs>
          <w:tab w:val="left" w:pos="360"/>
          <w:tab w:val="left" w:pos="1440"/>
          <w:tab w:val="left" w:pos="5760"/>
          <w:tab w:val="left" w:pos="6300"/>
          <w:tab w:val="left" w:pos="10260"/>
          <w:tab w:val="left" w:pos="11340"/>
        </w:tabs>
        <w:jc w:val="both"/>
        <w:rPr>
          <w:color w:val="FF0000"/>
        </w:rPr>
      </w:pPr>
    </w:p>
    <w:p w:rsidR="001C0293" w:rsidRDefault="001C0293" w:rsidP="001C0293">
      <w:pPr>
        <w:tabs>
          <w:tab w:val="left" w:pos="360"/>
          <w:tab w:val="left" w:pos="1440"/>
          <w:tab w:val="left" w:pos="5760"/>
          <w:tab w:val="left" w:pos="6300"/>
          <w:tab w:val="left" w:pos="10260"/>
          <w:tab w:val="left" w:pos="11340"/>
        </w:tabs>
        <w:jc w:val="both"/>
        <w:rPr>
          <w:color w:val="FF0000"/>
        </w:rPr>
      </w:pPr>
    </w:p>
    <w:p w:rsidR="001C0293" w:rsidRDefault="001C0293"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1C0293" w:rsidRDefault="001C0293" w:rsidP="008E4867">
      <w:pPr>
        <w:jc w:val="both"/>
        <w:rPr>
          <w:color w:val="FF0000"/>
        </w:rPr>
      </w:pPr>
    </w:p>
    <w:p w:rsidR="001C0293" w:rsidRDefault="001C0293" w:rsidP="008E4867">
      <w:pPr>
        <w:jc w:val="both"/>
        <w:rPr>
          <w:color w:val="FF0000"/>
        </w:rPr>
      </w:pPr>
    </w:p>
    <w:p w:rsidR="001C0293" w:rsidRDefault="001C0293"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045209" w:rsidRDefault="00045209" w:rsidP="008E4867">
      <w:pPr>
        <w:jc w:val="both"/>
        <w:rPr>
          <w:color w:val="FF0000"/>
        </w:rPr>
      </w:pPr>
    </w:p>
    <w:p w:rsidR="001C0293" w:rsidRDefault="001C0293" w:rsidP="008E4867">
      <w:pPr>
        <w:jc w:val="both"/>
        <w:rPr>
          <w:color w:val="FF0000"/>
        </w:rPr>
      </w:pPr>
    </w:p>
    <w:p w:rsidR="001C0293" w:rsidRDefault="001C0293" w:rsidP="008E4867">
      <w:pPr>
        <w:jc w:val="both"/>
        <w:rPr>
          <w:color w:val="FF0000"/>
        </w:rPr>
      </w:pPr>
    </w:p>
    <w:p w:rsidR="001C0293" w:rsidRDefault="001C0293" w:rsidP="008E4867">
      <w:pPr>
        <w:jc w:val="both"/>
        <w:rPr>
          <w:color w:val="FF0000"/>
        </w:rPr>
      </w:pPr>
    </w:p>
    <w:p w:rsidR="001C0293" w:rsidRDefault="001C0293" w:rsidP="008E4867">
      <w:pPr>
        <w:jc w:val="both"/>
        <w:rPr>
          <w:color w:val="FF0000"/>
        </w:rPr>
      </w:pPr>
    </w:p>
    <w:p w:rsidR="00A71205" w:rsidRDefault="00A71205" w:rsidP="008E4867">
      <w:pPr>
        <w:jc w:val="both"/>
        <w:rPr>
          <w:color w:val="FF0000"/>
        </w:rPr>
      </w:pPr>
    </w:p>
    <w:p w:rsidR="001C0293" w:rsidRDefault="001C0293" w:rsidP="008E4867">
      <w:pPr>
        <w:jc w:val="both"/>
        <w:rPr>
          <w:color w:val="FF0000"/>
        </w:rPr>
      </w:pPr>
    </w:p>
    <w:p w:rsidR="001C0293" w:rsidRDefault="001C0293" w:rsidP="008E4867">
      <w:pPr>
        <w:jc w:val="both"/>
        <w:rPr>
          <w:color w:val="FF0000"/>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5</w:t>
      </w:r>
      <w:r>
        <w:rPr>
          <w:rFonts w:asciiTheme="minorHAnsi" w:hAnsiTheme="minorHAnsi"/>
          <w:color w:val="FFFFFF" w:themeColor="background1"/>
        </w:rPr>
        <w:tab/>
        <w:t>Daily Service Checklist</w:t>
      </w:r>
    </w:p>
    <w:p w:rsidR="00AB2BB1" w:rsidRDefault="00AB2BB1" w:rsidP="008E4867">
      <w:pPr>
        <w:jc w:val="both"/>
        <w:rPr>
          <w:color w:val="FF0000"/>
        </w:rPr>
      </w:pPr>
    </w:p>
    <w:tbl>
      <w:tblPr>
        <w:tblStyle w:val="TableGrid"/>
        <w:tblW w:w="0" w:type="auto"/>
        <w:tblLook w:val="04A0" w:firstRow="1" w:lastRow="0" w:firstColumn="1" w:lastColumn="0" w:noHBand="0" w:noVBand="1"/>
      </w:tblPr>
      <w:tblGrid>
        <w:gridCol w:w="5309"/>
        <w:gridCol w:w="1082"/>
        <w:gridCol w:w="1042"/>
        <w:gridCol w:w="1390"/>
        <w:gridCol w:w="1135"/>
        <w:gridCol w:w="832"/>
      </w:tblGrid>
      <w:tr w:rsidR="00A24706" w:rsidRPr="00A24706" w:rsidTr="00FF7D04">
        <w:trPr>
          <w:trHeight w:val="422"/>
          <w:tblHeader/>
        </w:trPr>
        <w:tc>
          <w:tcPr>
            <w:tcW w:w="5533" w:type="dxa"/>
          </w:tcPr>
          <w:p w:rsidR="00A24706" w:rsidRPr="00A24706" w:rsidRDefault="00FF7D04" w:rsidP="009D0881">
            <w:pPr>
              <w:jc w:val="center"/>
              <w:rPr>
                <w:rFonts w:asciiTheme="minorHAnsi" w:hAnsiTheme="minorHAnsi"/>
                <w:b/>
                <w:sz w:val="24"/>
                <w:szCs w:val="24"/>
              </w:rPr>
            </w:pPr>
            <w:r w:rsidRPr="005D0824">
              <w:rPr>
                <w:noProof/>
              </w:rPr>
              <mc:AlternateContent>
                <mc:Choice Requires="wps">
                  <w:drawing>
                    <wp:anchor distT="0" distB="0" distL="114300" distR="114300" simplePos="0" relativeHeight="251634688" behindDoc="0" locked="0" layoutInCell="1" allowOverlap="1" wp14:anchorId="4C70DE81" wp14:editId="2114CAAA">
                      <wp:simplePos x="0" y="0"/>
                      <wp:positionH relativeFrom="column">
                        <wp:posOffset>2446020</wp:posOffset>
                      </wp:positionH>
                      <wp:positionV relativeFrom="paragraph">
                        <wp:posOffset>92075</wp:posOffset>
                      </wp:positionV>
                      <wp:extent cx="891540" cy="53340"/>
                      <wp:effectExtent l="0" t="19050" r="41910" b="41910"/>
                      <wp:wrapNone/>
                      <wp:docPr id="5"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334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B5348" id="Right Arrow 298" o:spid="_x0000_s1026" type="#_x0000_t13" style="position:absolute;margin-left:192.6pt;margin-top:7.25pt;width:70.2pt;height:4.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" adj="17077" fillcolor="#36f"/>
                  </w:pict>
                </mc:Fallback>
              </mc:AlternateContent>
            </w:r>
            <w:r w:rsidR="00A24706" w:rsidRPr="00A24706">
              <w:rPr>
                <w:rFonts w:asciiTheme="minorHAnsi" w:hAnsiTheme="minorHAnsi"/>
                <w:b/>
                <w:sz w:val="24"/>
                <w:szCs w:val="24"/>
              </w:rPr>
              <w:t>Form Completed by</w:t>
            </w:r>
            <w:r w:rsidR="006E206C">
              <w:rPr>
                <w:rFonts w:asciiTheme="minorHAnsi" w:hAnsiTheme="minorHAnsi"/>
                <w:b/>
                <w:sz w:val="24"/>
                <w:szCs w:val="24"/>
              </w:rPr>
              <w:t xml:space="preserve"> </w:t>
            </w:r>
          </w:p>
        </w:tc>
        <w:tc>
          <w:tcPr>
            <w:tcW w:w="5483" w:type="dxa"/>
            <w:gridSpan w:val="5"/>
          </w:tcPr>
          <w:p w:rsidR="00A24706" w:rsidRPr="00A24706" w:rsidRDefault="00A24706" w:rsidP="00A24706">
            <w:pPr>
              <w:rPr>
                <w:rFonts w:asciiTheme="minorHAnsi" w:hAnsiTheme="minorHAnsi"/>
                <w:b/>
                <w:sz w:val="24"/>
                <w:szCs w:val="24"/>
              </w:rPr>
            </w:pPr>
          </w:p>
        </w:tc>
      </w:tr>
      <w:tr w:rsidR="009D0881" w:rsidRPr="009D0881" w:rsidTr="00890AF7">
        <w:trPr>
          <w:tblHeader/>
        </w:trPr>
        <w:tc>
          <w:tcPr>
            <w:tcW w:w="5533" w:type="dxa"/>
            <w:vMerge w:val="restart"/>
          </w:tcPr>
          <w:p w:rsidR="009D0881" w:rsidRPr="009D0881" w:rsidRDefault="009D0881" w:rsidP="009D0881">
            <w:pPr>
              <w:jc w:val="center"/>
              <w:rPr>
                <w:rFonts w:asciiTheme="minorHAnsi" w:hAnsiTheme="minorHAnsi"/>
                <w:b/>
                <w:sz w:val="24"/>
                <w:szCs w:val="24"/>
              </w:rPr>
            </w:pPr>
            <w:r w:rsidRPr="009D0881">
              <w:rPr>
                <w:rFonts w:asciiTheme="minorHAnsi" w:hAnsiTheme="minorHAnsi"/>
                <w:b/>
                <w:sz w:val="24"/>
                <w:szCs w:val="24"/>
              </w:rPr>
              <w:t>Item</w:t>
            </w:r>
          </w:p>
        </w:tc>
        <w:tc>
          <w:tcPr>
            <w:tcW w:w="5483" w:type="dxa"/>
            <w:gridSpan w:val="5"/>
          </w:tcPr>
          <w:p w:rsidR="009D0881" w:rsidRPr="009D0881" w:rsidRDefault="00A24706" w:rsidP="009D0881">
            <w:pPr>
              <w:jc w:val="center"/>
              <w:rPr>
                <w:rFonts w:asciiTheme="minorHAnsi" w:hAnsiTheme="minorHAnsi"/>
                <w:b/>
                <w:sz w:val="24"/>
                <w:szCs w:val="24"/>
              </w:rPr>
            </w:pPr>
            <w:r>
              <w:rPr>
                <w:rFonts w:asciiTheme="minorHAnsi" w:hAnsiTheme="minorHAnsi"/>
                <w:b/>
                <w:sz w:val="24"/>
                <w:szCs w:val="24"/>
              </w:rPr>
              <w:t xml:space="preserve">Work was </w:t>
            </w:r>
            <w:r w:rsidR="009D0881" w:rsidRPr="009D0881">
              <w:rPr>
                <w:rFonts w:asciiTheme="minorHAnsi" w:hAnsiTheme="minorHAnsi"/>
                <w:b/>
                <w:sz w:val="24"/>
                <w:szCs w:val="24"/>
              </w:rPr>
              <w:t>Completed</w:t>
            </w:r>
            <w:r>
              <w:rPr>
                <w:rFonts w:asciiTheme="minorHAnsi" w:hAnsiTheme="minorHAnsi"/>
                <w:b/>
                <w:sz w:val="24"/>
                <w:szCs w:val="24"/>
              </w:rPr>
              <w:t xml:space="preserve"> on</w:t>
            </w:r>
            <w:r w:rsidR="00905754">
              <w:rPr>
                <w:rFonts w:asciiTheme="minorHAnsi" w:hAnsiTheme="minorHAnsi"/>
                <w:b/>
                <w:sz w:val="24"/>
                <w:szCs w:val="24"/>
              </w:rPr>
              <w:t xml:space="preserve"> (enter the date below)</w:t>
            </w:r>
          </w:p>
        </w:tc>
      </w:tr>
      <w:tr w:rsidR="009D0881" w:rsidRPr="009D0881" w:rsidTr="00890AF7">
        <w:trPr>
          <w:tblHeader/>
        </w:trPr>
        <w:tc>
          <w:tcPr>
            <w:tcW w:w="5533" w:type="dxa"/>
            <w:vMerge/>
          </w:tcPr>
          <w:p w:rsidR="009D0881" w:rsidRPr="009D0881" w:rsidRDefault="009D0881" w:rsidP="008E4867">
            <w:pPr>
              <w:jc w:val="both"/>
              <w:rPr>
                <w:rFonts w:asciiTheme="minorHAnsi" w:hAnsiTheme="minorHAnsi"/>
                <w:sz w:val="24"/>
                <w:szCs w:val="24"/>
              </w:rPr>
            </w:pPr>
          </w:p>
        </w:tc>
        <w:tc>
          <w:tcPr>
            <w:tcW w:w="1084" w:type="dxa"/>
          </w:tcPr>
          <w:p w:rsidR="009D0881" w:rsidRDefault="009D0881" w:rsidP="008E4867">
            <w:pPr>
              <w:jc w:val="both"/>
              <w:rPr>
                <w:rFonts w:asciiTheme="minorHAnsi" w:hAnsiTheme="minorHAnsi"/>
                <w:b/>
                <w:sz w:val="24"/>
                <w:szCs w:val="24"/>
              </w:rPr>
            </w:pPr>
            <w:r w:rsidRPr="009D0881">
              <w:rPr>
                <w:rFonts w:asciiTheme="minorHAnsi" w:hAnsiTheme="minorHAnsi"/>
                <w:b/>
                <w:sz w:val="24"/>
                <w:szCs w:val="24"/>
              </w:rPr>
              <w:t>Monday</w:t>
            </w:r>
          </w:p>
          <w:p w:rsidR="007A0B34" w:rsidRPr="009D0881" w:rsidRDefault="007A0B34" w:rsidP="008E4867">
            <w:pPr>
              <w:jc w:val="both"/>
              <w:rPr>
                <w:rFonts w:asciiTheme="minorHAnsi" w:hAnsiTheme="minorHAnsi"/>
                <w:b/>
                <w:sz w:val="24"/>
                <w:szCs w:val="24"/>
              </w:rPr>
            </w:pPr>
          </w:p>
        </w:tc>
        <w:tc>
          <w:tcPr>
            <w:tcW w:w="1042" w:type="dxa"/>
          </w:tcPr>
          <w:p w:rsidR="009D0881" w:rsidRPr="009D0881" w:rsidRDefault="009D0881" w:rsidP="008E4867">
            <w:pPr>
              <w:jc w:val="both"/>
              <w:rPr>
                <w:rFonts w:asciiTheme="minorHAnsi" w:hAnsiTheme="minorHAnsi"/>
                <w:b/>
                <w:sz w:val="24"/>
                <w:szCs w:val="24"/>
              </w:rPr>
            </w:pPr>
            <w:r w:rsidRPr="009D0881">
              <w:rPr>
                <w:rFonts w:asciiTheme="minorHAnsi" w:hAnsiTheme="minorHAnsi"/>
                <w:b/>
                <w:sz w:val="24"/>
                <w:szCs w:val="24"/>
              </w:rPr>
              <w:t>Tuesday</w:t>
            </w:r>
          </w:p>
        </w:tc>
        <w:tc>
          <w:tcPr>
            <w:tcW w:w="1390" w:type="dxa"/>
          </w:tcPr>
          <w:p w:rsidR="009D0881" w:rsidRPr="009D0881" w:rsidRDefault="009D0881" w:rsidP="008E4867">
            <w:pPr>
              <w:jc w:val="both"/>
              <w:rPr>
                <w:rFonts w:asciiTheme="minorHAnsi" w:hAnsiTheme="minorHAnsi"/>
                <w:b/>
                <w:sz w:val="24"/>
                <w:szCs w:val="24"/>
              </w:rPr>
            </w:pPr>
            <w:r w:rsidRPr="009D0881">
              <w:rPr>
                <w:rFonts w:asciiTheme="minorHAnsi" w:hAnsiTheme="minorHAnsi"/>
                <w:b/>
                <w:sz w:val="24"/>
                <w:szCs w:val="24"/>
              </w:rPr>
              <w:t>Wednesday</w:t>
            </w:r>
          </w:p>
        </w:tc>
        <w:tc>
          <w:tcPr>
            <w:tcW w:w="1135" w:type="dxa"/>
          </w:tcPr>
          <w:p w:rsidR="009D0881" w:rsidRPr="009D0881" w:rsidRDefault="009D0881" w:rsidP="008E4867">
            <w:pPr>
              <w:jc w:val="both"/>
              <w:rPr>
                <w:rFonts w:asciiTheme="minorHAnsi" w:hAnsiTheme="minorHAnsi"/>
                <w:b/>
                <w:sz w:val="24"/>
                <w:szCs w:val="24"/>
              </w:rPr>
            </w:pPr>
            <w:r w:rsidRPr="009D0881">
              <w:rPr>
                <w:rFonts w:asciiTheme="minorHAnsi" w:hAnsiTheme="minorHAnsi"/>
                <w:b/>
                <w:sz w:val="24"/>
                <w:szCs w:val="24"/>
              </w:rPr>
              <w:t>Thursday</w:t>
            </w:r>
          </w:p>
        </w:tc>
        <w:tc>
          <w:tcPr>
            <w:tcW w:w="832" w:type="dxa"/>
          </w:tcPr>
          <w:p w:rsidR="009D0881" w:rsidRPr="009D0881" w:rsidRDefault="009D0881" w:rsidP="008E4867">
            <w:pPr>
              <w:jc w:val="both"/>
              <w:rPr>
                <w:rFonts w:asciiTheme="minorHAnsi" w:hAnsiTheme="minorHAnsi"/>
                <w:b/>
                <w:sz w:val="24"/>
                <w:szCs w:val="24"/>
              </w:rPr>
            </w:pPr>
            <w:r w:rsidRPr="009D0881">
              <w:rPr>
                <w:rFonts w:asciiTheme="minorHAnsi" w:hAnsiTheme="minorHAnsi"/>
                <w:b/>
                <w:sz w:val="24"/>
                <w:szCs w:val="24"/>
              </w:rPr>
              <w:t>Friday</w:t>
            </w:r>
          </w:p>
        </w:tc>
      </w:tr>
      <w:tr w:rsidR="0024118B" w:rsidRPr="0024118B" w:rsidTr="00211D8E">
        <w:tc>
          <w:tcPr>
            <w:tcW w:w="11016" w:type="dxa"/>
            <w:gridSpan w:val="6"/>
          </w:tcPr>
          <w:p w:rsidR="0024118B" w:rsidRPr="0024118B" w:rsidRDefault="0024118B" w:rsidP="008E4867">
            <w:pPr>
              <w:jc w:val="both"/>
              <w:rPr>
                <w:rFonts w:asciiTheme="minorHAnsi" w:hAnsiTheme="minorHAnsi"/>
              </w:rPr>
            </w:pPr>
            <w:r w:rsidRPr="0024118B">
              <w:rPr>
                <w:rFonts w:asciiTheme="minorHAnsi" w:hAnsiTheme="minorHAnsi" w:cstheme="minorHAnsi"/>
                <w:b/>
                <w:sz w:val="24"/>
                <w:szCs w:val="24"/>
              </w:rPr>
              <w:t>Common Areas, Private Offices, Lobby Areas (1st &amp; 2nd Floor), Break Area near Gym,  Board Room, Gym, Training Room, Small Conference Room (2nd Floor),  Admissions Meeting Room (1st Floor), Mailroom, Elevator and Stairwells:</w:t>
            </w:r>
          </w:p>
        </w:tc>
      </w:tr>
      <w:tr w:rsidR="00003D0E" w:rsidRPr="009D0881" w:rsidTr="009D0881">
        <w:tc>
          <w:tcPr>
            <w:tcW w:w="5533" w:type="dxa"/>
          </w:tcPr>
          <w:p w:rsidR="00003D0E" w:rsidRPr="007A0B34" w:rsidRDefault="00003D0E" w:rsidP="00003D0E">
            <w:pPr>
              <w:pStyle w:val="ListParagraph"/>
              <w:ind w:left="288"/>
              <w:rPr>
                <w:sz w:val="24"/>
                <w:szCs w:val="24"/>
              </w:rPr>
            </w:pPr>
            <w:r w:rsidRPr="007A0B34">
              <w:rPr>
                <w:rFonts w:cstheme="minorHAnsi"/>
                <w:sz w:val="24"/>
                <w:szCs w:val="24"/>
              </w:rPr>
              <w:t>Empty wastebaskets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819333822"/>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659766468"/>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74552902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214730090"/>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77205477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9D0881" w:rsidTr="009D0881">
        <w:tc>
          <w:tcPr>
            <w:tcW w:w="5533" w:type="dxa"/>
          </w:tcPr>
          <w:p w:rsidR="00003D0E" w:rsidRPr="007A0B34" w:rsidRDefault="00003D0E" w:rsidP="00003D0E">
            <w:pPr>
              <w:ind w:left="288"/>
              <w:rPr>
                <w:rFonts w:asciiTheme="minorHAnsi" w:hAnsiTheme="minorHAnsi"/>
                <w:sz w:val="24"/>
                <w:szCs w:val="24"/>
              </w:rPr>
            </w:pPr>
            <w:r w:rsidRPr="007A0B34">
              <w:rPr>
                <w:rFonts w:asciiTheme="minorHAnsi" w:hAnsiTheme="minorHAnsi" w:cstheme="minorHAnsi"/>
                <w:sz w:val="24"/>
                <w:szCs w:val="24"/>
              </w:rPr>
              <w:t>Clean and sanitize the drinking fountains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825740001"/>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247920698"/>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200743560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768700673"/>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53238535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9D0881" w:rsidTr="009D0881">
        <w:tc>
          <w:tcPr>
            <w:tcW w:w="5533" w:type="dxa"/>
          </w:tcPr>
          <w:p w:rsidR="00003D0E" w:rsidRPr="007A0B34" w:rsidRDefault="00003D0E" w:rsidP="00003D0E">
            <w:pPr>
              <w:pStyle w:val="ListParagraph"/>
              <w:ind w:left="288"/>
              <w:rPr>
                <w:rFonts w:cstheme="minorHAnsi"/>
                <w:sz w:val="24"/>
                <w:szCs w:val="24"/>
              </w:rPr>
            </w:pPr>
            <w:r w:rsidRPr="007A0B34">
              <w:rPr>
                <w:rFonts w:cstheme="minorHAnsi"/>
                <w:sz w:val="24"/>
                <w:szCs w:val="24"/>
              </w:rPr>
              <w:t>Spot clean cabinet doors, countertops and desktops (unless a staff member declines service)</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327105902"/>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3065041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69596521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43216975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82923984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9D0881" w:rsidTr="009D0881">
        <w:tc>
          <w:tcPr>
            <w:tcW w:w="5533" w:type="dxa"/>
          </w:tcPr>
          <w:p w:rsidR="00003D0E" w:rsidRPr="007A0B34" w:rsidRDefault="00003D0E" w:rsidP="00003D0E">
            <w:pPr>
              <w:ind w:left="288"/>
              <w:rPr>
                <w:rFonts w:asciiTheme="minorHAnsi" w:hAnsiTheme="minorHAnsi" w:cstheme="minorHAnsi"/>
                <w:sz w:val="24"/>
                <w:szCs w:val="24"/>
              </w:rPr>
            </w:pPr>
            <w:r w:rsidRPr="007A0B34">
              <w:rPr>
                <w:rFonts w:asciiTheme="minorHAnsi" w:hAnsiTheme="minorHAnsi" w:cstheme="minorHAnsi"/>
                <w:sz w:val="24"/>
                <w:szCs w:val="24"/>
              </w:rPr>
              <w:t>Spot clean reception lobby glass, including the front door and any other partition or door glass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320274847"/>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906877103"/>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40357054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774014681"/>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108039541"/>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9D0881" w:rsidTr="009D0881">
        <w:tc>
          <w:tcPr>
            <w:tcW w:w="5533" w:type="dxa"/>
          </w:tcPr>
          <w:p w:rsidR="00003D0E" w:rsidRPr="007A0B34" w:rsidRDefault="00003D0E" w:rsidP="00003D0E">
            <w:pPr>
              <w:ind w:left="288"/>
              <w:rPr>
                <w:rFonts w:asciiTheme="minorHAnsi" w:hAnsiTheme="minorHAnsi" w:cstheme="minorHAnsi"/>
                <w:sz w:val="24"/>
                <w:szCs w:val="24"/>
              </w:rPr>
            </w:pPr>
            <w:r w:rsidRPr="007A0B34">
              <w:rPr>
                <w:rFonts w:asciiTheme="minorHAnsi" w:hAnsiTheme="minorHAnsi" w:cstheme="minorHAnsi"/>
                <w:sz w:val="24"/>
                <w:szCs w:val="24"/>
              </w:rPr>
              <w:t xml:space="preserve">Sweep/dust mop the VCT floors, </w:t>
            </w:r>
            <w:r>
              <w:rPr>
                <w:rFonts w:asciiTheme="minorHAnsi" w:hAnsiTheme="minorHAnsi" w:cstheme="minorHAnsi"/>
                <w:sz w:val="24"/>
                <w:szCs w:val="24"/>
              </w:rPr>
              <w:t>(including the</w:t>
            </w:r>
            <w:r w:rsidRPr="007A0B34">
              <w:rPr>
                <w:rFonts w:asciiTheme="minorHAnsi" w:hAnsiTheme="minorHAnsi" w:cstheme="minorHAnsi"/>
                <w:sz w:val="24"/>
                <w:szCs w:val="24"/>
              </w:rPr>
              <w:t xml:space="preserve"> interior stairwells</w:t>
            </w:r>
            <w:r>
              <w:rPr>
                <w:rFonts w:asciiTheme="minorHAnsi" w:hAnsiTheme="minorHAnsi" w:cstheme="minorHAnsi"/>
                <w:sz w:val="24"/>
                <w:szCs w:val="24"/>
              </w:rPr>
              <w:t>)</w:t>
            </w:r>
            <w:r w:rsidRPr="007A0B34">
              <w:rPr>
                <w:rFonts w:asciiTheme="minorHAnsi" w:hAnsiTheme="minorHAnsi" w:cstheme="minorHAnsi"/>
                <w:sz w:val="24"/>
                <w:szCs w:val="24"/>
              </w:rPr>
              <w:t xml:space="preserve"> and any carpet protectors under office chairs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724135299"/>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14680896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69200047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67907938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202336167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9D0881" w:rsidTr="009D0881">
        <w:tc>
          <w:tcPr>
            <w:tcW w:w="5533" w:type="dxa"/>
          </w:tcPr>
          <w:p w:rsidR="00003D0E" w:rsidRPr="007A0B34" w:rsidRDefault="00003D0E" w:rsidP="00003D0E">
            <w:pPr>
              <w:ind w:left="288"/>
              <w:rPr>
                <w:rFonts w:asciiTheme="minorHAnsi" w:hAnsiTheme="minorHAnsi"/>
                <w:sz w:val="24"/>
                <w:szCs w:val="24"/>
              </w:rPr>
            </w:pPr>
            <w:r w:rsidRPr="007A0B34">
              <w:rPr>
                <w:rFonts w:asciiTheme="minorHAnsi" w:hAnsiTheme="minorHAnsi" w:cstheme="minorHAnsi"/>
                <w:sz w:val="24"/>
                <w:szCs w:val="24"/>
              </w:rPr>
              <w:t>Spot clean spills and stains on the floors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911307302"/>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81831257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28011891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84886988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52532293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9D0881" w:rsidTr="009D0881">
        <w:tc>
          <w:tcPr>
            <w:tcW w:w="5533" w:type="dxa"/>
          </w:tcPr>
          <w:p w:rsidR="00003D0E" w:rsidRPr="007A0B34" w:rsidRDefault="00003D0E" w:rsidP="00003D0E">
            <w:pPr>
              <w:ind w:left="288"/>
              <w:rPr>
                <w:rFonts w:asciiTheme="minorHAnsi" w:hAnsiTheme="minorHAnsi" w:cstheme="minorHAnsi"/>
                <w:sz w:val="24"/>
                <w:szCs w:val="24"/>
              </w:rPr>
            </w:pPr>
            <w:r w:rsidRPr="007A0B34">
              <w:rPr>
                <w:rFonts w:asciiTheme="minorHAnsi" w:hAnsiTheme="minorHAnsi" w:cstheme="minorHAnsi"/>
                <w:sz w:val="24"/>
                <w:szCs w:val="24"/>
              </w:rPr>
              <w:t>Vacuum carpeted areas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626512390"/>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57966511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878396411"/>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97979813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876508548"/>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9D0881" w:rsidTr="009D0881">
        <w:tc>
          <w:tcPr>
            <w:tcW w:w="5533" w:type="dxa"/>
          </w:tcPr>
          <w:p w:rsidR="00003D0E" w:rsidRPr="007A0B34" w:rsidRDefault="00003D0E" w:rsidP="00003D0E">
            <w:pPr>
              <w:ind w:left="288"/>
              <w:rPr>
                <w:rFonts w:asciiTheme="minorHAnsi" w:hAnsiTheme="minorHAnsi" w:cstheme="minorHAnsi"/>
                <w:sz w:val="24"/>
                <w:szCs w:val="24"/>
              </w:rPr>
            </w:pPr>
            <w:r w:rsidRPr="007A0B34">
              <w:rPr>
                <w:rFonts w:asciiTheme="minorHAnsi" w:hAnsiTheme="minorHAnsi" w:cstheme="minorHAnsi"/>
                <w:sz w:val="24"/>
                <w:szCs w:val="24"/>
              </w:rPr>
              <w:t xml:space="preserve">Spot clean stainless steel </w:t>
            </w:r>
            <w:r>
              <w:rPr>
                <w:rFonts w:asciiTheme="minorHAnsi" w:hAnsiTheme="minorHAnsi" w:cstheme="minorHAnsi"/>
                <w:sz w:val="24"/>
                <w:szCs w:val="24"/>
              </w:rPr>
              <w:t>&amp;</w:t>
            </w:r>
            <w:r w:rsidRPr="007A0B34">
              <w:rPr>
                <w:rFonts w:asciiTheme="minorHAnsi" w:hAnsiTheme="minorHAnsi" w:cstheme="minorHAnsi"/>
                <w:sz w:val="24"/>
                <w:szCs w:val="24"/>
              </w:rPr>
              <w:t xml:space="preserve"> wood </w:t>
            </w:r>
            <w:r>
              <w:rPr>
                <w:rFonts w:asciiTheme="minorHAnsi" w:hAnsiTheme="minorHAnsi" w:cstheme="minorHAnsi"/>
                <w:sz w:val="24"/>
                <w:szCs w:val="24"/>
              </w:rPr>
              <w:t xml:space="preserve">in the </w:t>
            </w:r>
            <w:r w:rsidRPr="007A0B34">
              <w:rPr>
                <w:rFonts w:asciiTheme="minorHAnsi" w:hAnsiTheme="minorHAnsi" w:cstheme="minorHAnsi"/>
                <w:sz w:val="24"/>
                <w:szCs w:val="24"/>
              </w:rPr>
              <w:t xml:space="preserve"> elevator</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840663586"/>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199079961"/>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52427979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204031676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210510776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1A1D67">
        <w:tc>
          <w:tcPr>
            <w:tcW w:w="11016" w:type="dxa"/>
            <w:gridSpan w:val="6"/>
          </w:tcPr>
          <w:p w:rsidR="00003D0E" w:rsidRDefault="00003D0E" w:rsidP="00003D0E">
            <w:pPr>
              <w:jc w:val="center"/>
            </w:pPr>
            <w:r w:rsidRPr="00DD3793">
              <w:rPr>
                <w:rFonts w:asciiTheme="minorHAnsi" w:hAnsiTheme="minorHAnsi"/>
                <w:b/>
                <w:sz w:val="24"/>
                <w:szCs w:val="24"/>
              </w:rPr>
              <w:t>Restrooms</w:t>
            </w:r>
          </w:p>
        </w:tc>
      </w:tr>
      <w:tr w:rsidR="00003D0E" w:rsidRPr="00DD3793" w:rsidTr="009D0881">
        <w:tc>
          <w:tcPr>
            <w:tcW w:w="5533" w:type="dxa"/>
          </w:tcPr>
          <w:p w:rsidR="00003D0E" w:rsidRPr="0077614F" w:rsidRDefault="00003D0E" w:rsidP="00003D0E">
            <w:pPr>
              <w:ind w:left="288"/>
              <w:rPr>
                <w:rFonts w:asciiTheme="minorHAnsi" w:hAnsiTheme="minorHAnsi" w:cstheme="minorHAnsi"/>
                <w:sz w:val="24"/>
                <w:szCs w:val="24"/>
              </w:rPr>
            </w:pPr>
            <w:r w:rsidRPr="0077614F">
              <w:rPr>
                <w:rFonts w:asciiTheme="minorHAnsi" w:hAnsiTheme="minorHAnsi" w:cstheme="minorHAnsi"/>
                <w:sz w:val="24"/>
                <w:szCs w:val="24"/>
              </w:rPr>
              <w:t xml:space="preserve">Clean, sanitize and polish all vitreous </w:t>
            </w:r>
            <w:r>
              <w:rPr>
                <w:rFonts w:asciiTheme="minorHAnsi" w:hAnsiTheme="minorHAnsi" w:cstheme="minorHAnsi"/>
                <w:sz w:val="24"/>
                <w:szCs w:val="24"/>
              </w:rPr>
              <w:t>f</w:t>
            </w:r>
            <w:r w:rsidRPr="0077614F">
              <w:rPr>
                <w:rFonts w:asciiTheme="minorHAnsi" w:hAnsiTheme="minorHAnsi" w:cstheme="minorHAnsi"/>
                <w:sz w:val="24"/>
                <w:szCs w:val="24"/>
              </w:rPr>
              <w:t>ixtures, including toilet bowls, urinals and hand basins plus cabinet doors and countertops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543034201"/>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69799857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385304418"/>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87983213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88410085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77614F" w:rsidRDefault="00003D0E" w:rsidP="00003D0E">
            <w:pPr>
              <w:ind w:left="288"/>
              <w:rPr>
                <w:rFonts w:asciiTheme="minorHAnsi" w:hAnsiTheme="minorHAnsi" w:cstheme="minorHAnsi"/>
                <w:sz w:val="24"/>
                <w:szCs w:val="24"/>
              </w:rPr>
            </w:pPr>
            <w:r w:rsidRPr="0077614F">
              <w:rPr>
                <w:rFonts w:asciiTheme="minorHAnsi" w:hAnsiTheme="minorHAnsi" w:cstheme="minorHAnsi"/>
                <w:sz w:val="24"/>
                <w:szCs w:val="24"/>
              </w:rPr>
              <w:t>Clean all glass and mirrors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821493434"/>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72603698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36681127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75046946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66944250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77614F" w:rsidRDefault="00003D0E" w:rsidP="00003D0E">
            <w:pPr>
              <w:ind w:left="288"/>
              <w:rPr>
                <w:rFonts w:asciiTheme="minorHAnsi" w:hAnsiTheme="minorHAnsi" w:cstheme="minorHAnsi"/>
                <w:sz w:val="24"/>
                <w:szCs w:val="24"/>
              </w:rPr>
            </w:pPr>
            <w:r w:rsidRPr="0077614F">
              <w:rPr>
                <w:rFonts w:asciiTheme="minorHAnsi" w:hAnsiTheme="minorHAnsi" w:cstheme="minorHAnsi"/>
                <w:sz w:val="24"/>
                <w:szCs w:val="24"/>
              </w:rPr>
              <w:t>Empty all trash containers and disposals. Insert liners as required. Spot clean and sanitize containers as needed</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638467500"/>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380510308"/>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64647092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205897498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51546405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77614F" w:rsidRDefault="00003D0E" w:rsidP="00003D0E">
            <w:pPr>
              <w:ind w:left="288"/>
              <w:rPr>
                <w:rFonts w:asciiTheme="minorHAnsi" w:hAnsiTheme="minorHAnsi" w:cstheme="minorHAnsi"/>
                <w:sz w:val="24"/>
                <w:szCs w:val="24"/>
              </w:rPr>
            </w:pPr>
            <w:r w:rsidRPr="0077614F">
              <w:rPr>
                <w:rFonts w:asciiTheme="minorHAnsi" w:hAnsiTheme="minorHAnsi" w:cstheme="minorHAnsi"/>
                <w:sz w:val="24"/>
                <w:szCs w:val="24"/>
              </w:rPr>
              <w:t>Spot clean all walls, doors, stainless steel partitions, frames, light switches, kick and push plates and handles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985267931"/>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24550198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87021242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69538028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62477670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77614F" w:rsidRDefault="00003D0E" w:rsidP="00003D0E">
            <w:pPr>
              <w:ind w:left="288"/>
              <w:rPr>
                <w:rFonts w:asciiTheme="minorHAnsi" w:hAnsiTheme="minorHAnsi" w:cstheme="minorHAnsi"/>
                <w:sz w:val="24"/>
                <w:szCs w:val="24"/>
              </w:rPr>
            </w:pPr>
            <w:r w:rsidRPr="0077614F">
              <w:rPr>
                <w:rFonts w:asciiTheme="minorHAnsi" w:hAnsiTheme="minorHAnsi" w:cstheme="minorHAnsi"/>
                <w:sz w:val="24"/>
                <w:szCs w:val="24"/>
              </w:rPr>
              <w:t>Refill all dispensers (soap, toilet tissue, paper towels and liners)  to their normal limits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937982141"/>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84335048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70591921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897095101"/>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60866285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77614F" w:rsidRDefault="00003D0E" w:rsidP="00003D0E">
            <w:pPr>
              <w:ind w:left="288"/>
              <w:rPr>
                <w:rFonts w:asciiTheme="minorHAnsi" w:hAnsiTheme="minorHAnsi" w:cstheme="minorHAnsi"/>
                <w:sz w:val="24"/>
                <w:szCs w:val="24"/>
              </w:rPr>
            </w:pPr>
            <w:r w:rsidRPr="0077614F">
              <w:rPr>
                <w:rFonts w:asciiTheme="minorHAnsi" w:hAnsiTheme="minorHAnsi" w:cstheme="minorHAnsi"/>
                <w:sz w:val="24"/>
                <w:szCs w:val="24"/>
              </w:rPr>
              <w:t>Sweep, damp mop and sanitize ceramic tile floors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687861023"/>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209503931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350114221"/>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47133071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2012831758"/>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30511C" w:rsidTr="001A1D67">
        <w:tc>
          <w:tcPr>
            <w:tcW w:w="11016" w:type="dxa"/>
            <w:gridSpan w:val="6"/>
          </w:tcPr>
          <w:p w:rsidR="00003D0E" w:rsidRPr="0030511C" w:rsidRDefault="00003D0E" w:rsidP="008E4867">
            <w:pPr>
              <w:jc w:val="both"/>
              <w:rPr>
                <w:rFonts w:asciiTheme="minorHAnsi" w:hAnsiTheme="minorHAnsi"/>
                <w:b/>
                <w:sz w:val="24"/>
                <w:szCs w:val="24"/>
              </w:rPr>
            </w:pPr>
            <w:r w:rsidRPr="00C4343D">
              <w:rPr>
                <w:rFonts w:asciiTheme="minorHAnsi" w:hAnsiTheme="minorHAnsi" w:cstheme="minorHAnsi"/>
                <w:b/>
                <w:sz w:val="24"/>
                <w:szCs w:val="24"/>
              </w:rPr>
              <w:t>Kitchen and Executive Management Conference Room and Copier Room</w:t>
            </w:r>
          </w:p>
        </w:tc>
      </w:tr>
      <w:tr w:rsidR="00003D0E" w:rsidRPr="00DD3793" w:rsidTr="009D0881">
        <w:tc>
          <w:tcPr>
            <w:tcW w:w="5533" w:type="dxa"/>
          </w:tcPr>
          <w:p w:rsidR="00003D0E" w:rsidRPr="00890AF7" w:rsidRDefault="00003D0E" w:rsidP="00003D0E">
            <w:pPr>
              <w:pStyle w:val="ListParagraph"/>
              <w:ind w:left="288"/>
              <w:rPr>
                <w:rFonts w:cstheme="minorHAnsi"/>
                <w:sz w:val="24"/>
                <w:szCs w:val="24"/>
              </w:rPr>
            </w:pPr>
            <w:r w:rsidRPr="00890AF7">
              <w:rPr>
                <w:rFonts w:cstheme="minorHAnsi"/>
                <w:sz w:val="24"/>
                <w:szCs w:val="24"/>
              </w:rPr>
              <w:t xml:space="preserve">Damp clean and sanitize cabinet doors, countertops, tabletops, seats and </w:t>
            </w:r>
            <w:r>
              <w:rPr>
                <w:rFonts w:cstheme="minorHAnsi"/>
                <w:sz w:val="24"/>
                <w:szCs w:val="24"/>
              </w:rPr>
              <w:t>chair</w:t>
            </w:r>
            <w:r w:rsidRPr="00890AF7">
              <w:rPr>
                <w:rFonts w:cstheme="minorHAnsi"/>
                <w:sz w:val="24"/>
                <w:szCs w:val="24"/>
              </w:rPr>
              <w:t xml:space="preserve"> backs </w:t>
            </w:r>
            <w:r>
              <w:rPr>
                <w:rFonts w:cstheme="minorHAnsi"/>
                <w:sz w:val="24"/>
                <w:szCs w:val="24"/>
              </w:rPr>
              <w:t xml:space="preserve"> </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38786985"/>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836686751"/>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459648803"/>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200655358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979880371"/>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sz w:val="24"/>
                <w:szCs w:val="24"/>
              </w:rPr>
            </w:pPr>
            <w:r w:rsidRPr="00890AF7">
              <w:rPr>
                <w:rFonts w:asciiTheme="minorHAnsi" w:hAnsiTheme="minorHAnsi" w:cstheme="minorHAnsi"/>
                <w:sz w:val="24"/>
                <w:szCs w:val="24"/>
              </w:rPr>
              <w:t>Refill paper towel holders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854306369"/>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28723703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452988808"/>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70383166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9967718"/>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sz w:val="24"/>
                <w:szCs w:val="24"/>
              </w:rPr>
            </w:pPr>
            <w:r w:rsidRPr="00890AF7">
              <w:rPr>
                <w:rFonts w:asciiTheme="minorHAnsi" w:hAnsiTheme="minorHAnsi" w:cstheme="minorHAnsi"/>
                <w:sz w:val="24"/>
                <w:szCs w:val="24"/>
              </w:rPr>
              <w:t>Empty all trash containers and wash as necessary</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657114103"/>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89678360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013028136"/>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214731788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76434057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sz w:val="24"/>
                <w:szCs w:val="24"/>
              </w:rPr>
            </w:pPr>
            <w:r w:rsidRPr="00890AF7">
              <w:rPr>
                <w:rFonts w:asciiTheme="minorHAnsi" w:hAnsiTheme="minorHAnsi" w:cstheme="minorHAnsi"/>
                <w:sz w:val="24"/>
                <w:szCs w:val="24"/>
              </w:rPr>
              <w:t>Spot clean doors, frames, light switches, kick</w:t>
            </w:r>
            <w:r>
              <w:rPr>
                <w:rFonts w:asciiTheme="minorHAnsi" w:hAnsiTheme="minorHAnsi" w:cstheme="minorHAnsi"/>
                <w:sz w:val="24"/>
                <w:szCs w:val="24"/>
              </w:rPr>
              <w:t xml:space="preserve"> a</w:t>
            </w:r>
            <w:r w:rsidRPr="00890AF7">
              <w:rPr>
                <w:rFonts w:asciiTheme="minorHAnsi" w:hAnsiTheme="minorHAnsi" w:cstheme="minorHAnsi"/>
                <w:sz w:val="24"/>
                <w:szCs w:val="24"/>
              </w:rPr>
              <w:t>nd push plates, handles, walls and interior glass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022163082"/>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93070215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62061178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38031476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06687621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sz w:val="24"/>
                <w:szCs w:val="24"/>
              </w:rPr>
            </w:pPr>
            <w:r w:rsidRPr="00890AF7">
              <w:rPr>
                <w:rFonts w:asciiTheme="minorHAnsi" w:hAnsiTheme="minorHAnsi" w:cstheme="minorHAnsi"/>
                <w:sz w:val="24"/>
                <w:szCs w:val="24"/>
              </w:rPr>
              <w:t>Vacuum carpeted areas.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59436391"/>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386946700"/>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83328870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30017430"/>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74139913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sz w:val="24"/>
                <w:szCs w:val="24"/>
              </w:rPr>
            </w:pPr>
            <w:r w:rsidRPr="00890AF7">
              <w:rPr>
                <w:rFonts w:asciiTheme="minorHAnsi" w:hAnsiTheme="minorHAnsi" w:cstheme="minorHAnsi"/>
                <w:sz w:val="24"/>
                <w:szCs w:val="24"/>
              </w:rPr>
              <w:lastRenderedPageBreak/>
              <w:t>Sweep/dust mop and damp mop VCT and ceramic tile and laminate floors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384054014"/>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45176178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350168090"/>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390109973"/>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343167490"/>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b/>
                <w:sz w:val="24"/>
                <w:szCs w:val="24"/>
              </w:rPr>
            </w:pPr>
            <w:r w:rsidRPr="00890AF7">
              <w:rPr>
                <w:rFonts w:asciiTheme="minorHAnsi" w:hAnsiTheme="minorHAnsi" w:cstheme="minorHAnsi"/>
                <w:sz w:val="24"/>
                <w:szCs w:val="24"/>
              </w:rPr>
              <w:t xml:space="preserve">Clean sinks (provided it is </w:t>
            </w:r>
            <w:r>
              <w:rPr>
                <w:rFonts w:asciiTheme="minorHAnsi" w:hAnsiTheme="minorHAnsi" w:cstheme="minorHAnsi"/>
                <w:sz w:val="24"/>
                <w:szCs w:val="24"/>
              </w:rPr>
              <w:t xml:space="preserve">free of </w:t>
            </w:r>
            <w:r w:rsidRPr="00890AF7">
              <w:rPr>
                <w:rFonts w:asciiTheme="minorHAnsi" w:hAnsiTheme="minorHAnsi" w:cstheme="minorHAnsi"/>
                <w:sz w:val="24"/>
                <w:szCs w:val="24"/>
              </w:rPr>
              <w:t>dishes) and faucets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199819584"/>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88988425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32690915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92734465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009454653"/>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sz w:val="24"/>
                <w:szCs w:val="24"/>
              </w:rPr>
            </w:pPr>
            <w:r w:rsidRPr="00890AF7">
              <w:rPr>
                <w:rFonts w:asciiTheme="minorHAnsi" w:hAnsiTheme="minorHAnsi" w:cstheme="minorHAnsi"/>
                <w:sz w:val="24"/>
                <w:szCs w:val="24"/>
              </w:rPr>
              <w:t>Clean the exterior of toaster ovens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024017037"/>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37496930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61980290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21504714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802120333"/>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sz w:val="24"/>
                <w:szCs w:val="24"/>
              </w:rPr>
            </w:pPr>
            <w:r w:rsidRPr="00890AF7">
              <w:rPr>
                <w:rFonts w:asciiTheme="minorHAnsi" w:hAnsiTheme="minorHAnsi" w:cstheme="minorHAnsi"/>
                <w:sz w:val="24"/>
                <w:szCs w:val="24"/>
              </w:rPr>
              <w:t>Clean the interior and exterior of the microwave</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556086930"/>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71411381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65709773"/>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58853266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91388471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sz w:val="24"/>
                <w:szCs w:val="24"/>
              </w:rPr>
            </w:pPr>
            <w:r w:rsidRPr="00890AF7">
              <w:rPr>
                <w:rFonts w:asciiTheme="minorHAnsi" w:hAnsiTheme="minorHAnsi" w:cstheme="minorHAnsi"/>
                <w:sz w:val="24"/>
                <w:szCs w:val="24"/>
              </w:rPr>
              <w:t>Clean exterior of the coffeemaker and make sure it is turned off</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020309602"/>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02124854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046107400"/>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97664598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185224096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ind w:left="288"/>
              <w:rPr>
                <w:rFonts w:asciiTheme="minorHAnsi" w:hAnsiTheme="minorHAnsi" w:cstheme="minorHAnsi"/>
                <w:sz w:val="24"/>
                <w:szCs w:val="24"/>
              </w:rPr>
            </w:pPr>
            <w:r w:rsidRPr="00890AF7">
              <w:rPr>
                <w:rFonts w:asciiTheme="minorHAnsi" w:hAnsiTheme="minorHAnsi" w:cstheme="minorHAnsi"/>
                <w:sz w:val="24"/>
                <w:szCs w:val="24"/>
              </w:rPr>
              <w:t>Check the dishwasher to determine if it needs to be cleaned inside or out</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607166404"/>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98442140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356346747"/>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39450377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936823881"/>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1A1D67">
        <w:tc>
          <w:tcPr>
            <w:tcW w:w="11016" w:type="dxa"/>
            <w:gridSpan w:val="6"/>
          </w:tcPr>
          <w:p w:rsidR="00003D0E" w:rsidRPr="00DD3793" w:rsidRDefault="00003D0E" w:rsidP="00003D0E">
            <w:pPr>
              <w:jc w:val="center"/>
              <w:rPr>
                <w:rFonts w:asciiTheme="minorHAnsi" w:hAnsiTheme="minorHAnsi"/>
              </w:rPr>
            </w:pPr>
            <w:r w:rsidRPr="00D61AC9">
              <w:rPr>
                <w:rFonts w:asciiTheme="minorHAnsi" w:hAnsiTheme="minorHAnsi" w:cstheme="minorHAnsi"/>
                <w:b/>
                <w:sz w:val="24"/>
                <w:szCs w:val="24"/>
              </w:rPr>
              <w:t>Exterior Cleaning</w:t>
            </w:r>
          </w:p>
        </w:tc>
      </w:tr>
      <w:tr w:rsidR="00003D0E" w:rsidRPr="00DD3793" w:rsidTr="009D0881">
        <w:tc>
          <w:tcPr>
            <w:tcW w:w="5533" w:type="dxa"/>
          </w:tcPr>
          <w:p w:rsidR="00003D0E" w:rsidRPr="00890AF7" w:rsidRDefault="00003D0E" w:rsidP="00003D0E">
            <w:pPr>
              <w:pStyle w:val="ListParagraph"/>
              <w:ind w:left="288"/>
              <w:rPr>
                <w:rFonts w:cstheme="minorHAnsi"/>
                <w:sz w:val="24"/>
                <w:szCs w:val="24"/>
              </w:rPr>
            </w:pPr>
            <w:r w:rsidRPr="007317E2">
              <w:rPr>
                <w:rFonts w:cstheme="minorHAnsi"/>
                <w:sz w:val="24"/>
                <w:szCs w:val="24"/>
              </w:rPr>
              <w:t>Sweep and pick-up trash and debris on, in or around, dumpsters, flowerbeds, parking lots, porches, steps, sidewalks, lawn, et cetera, up to the City’s sidewalks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596870533"/>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719094332"/>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202462143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39451040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931246025"/>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r w:rsidR="00003D0E" w:rsidRPr="00DD3793" w:rsidTr="009D0881">
        <w:tc>
          <w:tcPr>
            <w:tcW w:w="5533" w:type="dxa"/>
          </w:tcPr>
          <w:p w:rsidR="00003D0E" w:rsidRPr="00890AF7" w:rsidRDefault="00003D0E" w:rsidP="00003D0E">
            <w:pPr>
              <w:pStyle w:val="ListParagraph"/>
              <w:ind w:left="288"/>
              <w:rPr>
                <w:rFonts w:cstheme="minorHAnsi"/>
                <w:sz w:val="24"/>
                <w:szCs w:val="24"/>
              </w:rPr>
            </w:pPr>
            <w:r w:rsidRPr="007317E2">
              <w:rPr>
                <w:rFonts w:cstheme="minorHAnsi"/>
                <w:sz w:val="24"/>
                <w:szCs w:val="24"/>
              </w:rPr>
              <w:t>Sweep off outside mats at exterior entrances</w:t>
            </w:r>
          </w:p>
        </w:tc>
        <w:tc>
          <w:tcPr>
            <w:tcW w:w="1084" w:type="dxa"/>
          </w:tcPr>
          <w:p w:rsidR="00003D0E" w:rsidRPr="009D0881" w:rsidRDefault="00AB74E5" w:rsidP="00003D0E">
            <w:pPr>
              <w:jc w:val="center"/>
              <w:rPr>
                <w:rFonts w:asciiTheme="minorHAnsi" w:hAnsiTheme="minorHAnsi"/>
              </w:rPr>
            </w:pPr>
            <w:sdt>
              <w:sdtPr>
                <w:rPr>
                  <w:rFonts w:asciiTheme="minorHAnsi" w:hAnsiTheme="minorHAnsi"/>
                  <w:b/>
                </w:rPr>
                <w:id w:val="1396084000"/>
                <w14:checkbox>
                  <w14:checked w14:val="0"/>
                  <w14:checkedState w14:val="2612" w14:font="MS Gothic"/>
                  <w14:uncheckedState w14:val="2610" w14:font="MS Gothic"/>
                </w14:checkbox>
              </w:sdtPr>
              <w:sdtEndPr/>
              <w:sdtContent>
                <w:r w:rsidR="00003D0E">
                  <w:rPr>
                    <w:rFonts w:ascii="MS Gothic" w:eastAsia="MS Gothic" w:hAnsi="MS Gothic" w:hint="eastAsia"/>
                    <w:b/>
                    <w:sz w:val="24"/>
                    <w:szCs w:val="24"/>
                  </w:rPr>
                  <w:t>☐</w:t>
                </w:r>
              </w:sdtContent>
            </w:sdt>
          </w:p>
        </w:tc>
        <w:tc>
          <w:tcPr>
            <w:tcW w:w="1042" w:type="dxa"/>
          </w:tcPr>
          <w:p w:rsidR="00003D0E" w:rsidRDefault="00AB74E5" w:rsidP="00003D0E">
            <w:pPr>
              <w:jc w:val="center"/>
            </w:pPr>
            <w:sdt>
              <w:sdtPr>
                <w:rPr>
                  <w:rFonts w:asciiTheme="minorHAnsi" w:hAnsiTheme="minorHAnsi"/>
                  <w:b/>
                </w:rPr>
                <w:id w:val="1597907674"/>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390" w:type="dxa"/>
          </w:tcPr>
          <w:p w:rsidR="00003D0E" w:rsidRDefault="00AB74E5" w:rsidP="00003D0E">
            <w:pPr>
              <w:jc w:val="center"/>
            </w:pPr>
            <w:sdt>
              <w:sdtPr>
                <w:rPr>
                  <w:rFonts w:asciiTheme="minorHAnsi" w:hAnsiTheme="minorHAnsi"/>
                  <w:b/>
                </w:rPr>
                <w:id w:val="145598673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1135" w:type="dxa"/>
          </w:tcPr>
          <w:p w:rsidR="00003D0E" w:rsidRDefault="00AB74E5" w:rsidP="00003D0E">
            <w:pPr>
              <w:jc w:val="center"/>
            </w:pPr>
            <w:sdt>
              <w:sdtPr>
                <w:rPr>
                  <w:rFonts w:asciiTheme="minorHAnsi" w:hAnsiTheme="minorHAnsi"/>
                  <w:b/>
                </w:rPr>
                <w:id w:val="1064368979"/>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c>
          <w:tcPr>
            <w:tcW w:w="832" w:type="dxa"/>
          </w:tcPr>
          <w:p w:rsidR="00003D0E" w:rsidRDefault="00AB74E5" w:rsidP="00003D0E">
            <w:pPr>
              <w:jc w:val="center"/>
            </w:pPr>
            <w:sdt>
              <w:sdtPr>
                <w:rPr>
                  <w:rFonts w:asciiTheme="minorHAnsi" w:hAnsiTheme="minorHAnsi"/>
                  <w:b/>
                </w:rPr>
                <w:id w:val="366955318"/>
                <w14:checkbox>
                  <w14:checked w14:val="0"/>
                  <w14:checkedState w14:val="2612" w14:font="MS Gothic"/>
                  <w14:uncheckedState w14:val="2610" w14:font="MS Gothic"/>
                </w14:checkbox>
              </w:sdtPr>
              <w:sdtEndPr/>
              <w:sdtContent>
                <w:r w:rsidR="00003D0E" w:rsidRPr="00D0224A">
                  <w:rPr>
                    <w:rFonts w:ascii="MS Gothic" w:eastAsia="MS Gothic" w:hAnsi="MS Gothic" w:hint="eastAsia"/>
                    <w:b/>
                    <w:sz w:val="24"/>
                    <w:szCs w:val="24"/>
                  </w:rPr>
                  <w:t>☐</w:t>
                </w:r>
              </w:sdtContent>
            </w:sdt>
          </w:p>
        </w:tc>
      </w:tr>
    </w:tbl>
    <w:p w:rsidR="00043E0E" w:rsidRDefault="00043E0E"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6</w:t>
      </w:r>
      <w:r>
        <w:rPr>
          <w:rFonts w:asciiTheme="minorHAnsi" w:hAnsiTheme="minorHAnsi"/>
          <w:color w:val="FFFFFF" w:themeColor="background1"/>
        </w:rPr>
        <w:tab/>
        <w:t>Weekly Service Checklist</w:t>
      </w:r>
    </w:p>
    <w:p w:rsidR="00905754" w:rsidRDefault="00905754" w:rsidP="008E4867">
      <w:pPr>
        <w:jc w:val="both"/>
        <w:rPr>
          <w:color w:val="FF0000"/>
        </w:rPr>
      </w:pPr>
    </w:p>
    <w:tbl>
      <w:tblPr>
        <w:tblStyle w:val="TableGrid"/>
        <w:tblW w:w="0" w:type="auto"/>
        <w:tblLook w:val="04A0" w:firstRow="1" w:lastRow="0" w:firstColumn="1" w:lastColumn="0" w:noHBand="0" w:noVBand="1"/>
      </w:tblPr>
      <w:tblGrid>
        <w:gridCol w:w="423"/>
        <w:gridCol w:w="5954"/>
        <w:gridCol w:w="4413"/>
      </w:tblGrid>
      <w:tr w:rsidR="0024118B" w:rsidRPr="00A24706" w:rsidTr="00AB2BB1">
        <w:trPr>
          <w:tblHeader/>
        </w:trPr>
        <w:tc>
          <w:tcPr>
            <w:tcW w:w="6377" w:type="dxa"/>
            <w:gridSpan w:val="2"/>
          </w:tcPr>
          <w:bookmarkStart w:id="4" w:name="_Hlk532891803"/>
          <w:p w:rsidR="0024118B" w:rsidRPr="0024118B" w:rsidRDefault="0024118B" w:rsidP="0024118B">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67456" behindDoc="0" locked="0" layoutInCell="1" allowOverlap="1" wp14:anchorId="4956E404" wp14:editId="25763D2E">
                      <wp:simplePos x="0" y="0"/>
                      <wp:positionH relativeFrom="column">
                        <wp:posOffset>2667000</wp:posOffset>
                      </wp:positionH>
                      <wp:positionV relativeFrom="paragraph">
                        <wp:posOffset>60960</wp:posOffset>
                      </wp:positionV>
                      <wp:extent cx="891540" cy="53340"/>
                      <wp:effectExtent l="0" t="19050" r="41910" b="41910"/>
                      <wp:wrapNone/>
                      <wp:docPr id="6"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334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60DE7" id="Right Arrow 298" o:spid="_x0000_s1026" type="#_x0000_t13" style="position:absolute;margin-left:210pt;margin-top:4.8pt;width:70.2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" adj="17077" fillcolor="#36f"/>
                  </w:pict>
                </mc:Fallback>
              </mc:AlternateContent>
            </w:r>
            <w:r w:rsidRPr="0024118B">
              <w:rPr>
                <w:rFonts w:asciiTheme="minorHAnsi" w:hAnsiTheme="minorHAnsi"/>
                <w:b/>
                <w:sz w:val="24"/>
                <w:szCs w:val="24"/>
              </w:rPr>
              <w:t xml:space="preserve">Form Completed by </w:t>
            </w:r>
          </w:p>
        </w:tc>
        <w:tc>
          <w:tcPr>
            <w:tcW w:w="4413" w:type="dxa"/>
          </w:tcPr>
          <w:p w:rsidR="0024118B" w:rsidRPr="0024118B" w:rsidRDefault="0024118B" w:rsidP="00211D8E">
            <w:pPr>
              <w:rPr>
                <w:rFonts w:asciiTheme="minorHAnsi" w:hAnsiTheme="minorHAnsi"/>
                <w:b/>
                <w:sz w:val="24"/>
                <w:szCs w:val="24"/>
              </w:rPr>
            </w:pPr>
          </w:p>
        </w:tc>
      </w:tr>
      <w:tr w:rsidR="0024118B" w:rsidRPr="00A24706" w:rsidTr="00AB2BB1">
        <w:trPr>
          <w:tblHeader/>
        </w:trPr>
        <w:tc>
          <w:tcPr>
            <w:tcW w:w="6377" w:type="dxa"/>
            <w:gridSpan w:val="2"/>
          </w:tcPr>
          <w:p w:rsidR="0024118B" w:rsidRPr="0024118B" w:rsidRDefault="0024118B" w:rsidP="0024118B">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79744" behindDoc="0" locked="0" layoutInCell="1" allowOverlap="1" wp14:anchorId="4415CB61" wp14:editId="13280E86">
                      <wp:simplePos x="0" y="0"/>
                      <wp:positionH relativeFrom="column">
                        <wp:posOffset>2758440</wp:posOffset>
                      </wp:positionH>
                      <wp:positionV relativeFrom="paragraph">
                        <wp:posOffset>65405</wp:posOffset>
                      </wp:positionV>
                      <wp:extent cx="784860" cy="45720"/>
                      <wp:effectExtent l="0" t="19050" r="53340" b="30480"/>
                      <wp:wrapNone/>
                      <wp:docPr id="14"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4572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BBC9B" id="Right Arrow 298" o:spid="_x0000_s1026" type="#_x0000_t13" style="position:absolute;margin-left:217.2pt;margin-top:5.15pt;width:61.8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" adj="17196" fillcolor="#36f"/>
                  </w:pict>
                </mc:Fallback>
              </mc:AlternateContent>
            </w:r>
            <w:r w:rsidRPr="0024118B">
              <w:rPr>
                <w:rFonts w:asciiTheme="minorHAnsi" w:hAnsiTheme="minorHAnsi"/>
                <w:b/>
                <w:sz w:val="24"/>
                <w:szCs w:val="24"/>
              </w:rPr>
              <w:t xml:space="preserve">Work was Completed on the Week Ending </w:t>
            </w:r>
          </w:p>
        </w:tc>
        <w:tc>
          <w:tcPr>
            <w:tcW w:w="4413" w:type="dxa"/>
          </w:tcPr>
          <w:p w:rsidR="0024118B" w:rsidRPr="0024118B" w:rsidRDefault="0024118B" w:rsidP="0024118B">
            <w:pPr>
              <w:rPr>
                <w:rFonts w:asciiTheme="minorHAnsi" w:hAnsiTheme="minorHAnsi"/>
                <w:b/>
                <w:sz w:val="24"/>
                <w:szCs w:val="24"/>
              </w:rPr>
            </w:pPr>
          </w:p>
        </w:tc>
      </w:tr>
      <w:tr w:rsidR="0024118B" w:rsidRPr="009D0881" w:rsidTr="00AB2BB1">
        <w:tc>
          <w:tcPr>
            <w:tcW w:w="423" w:type="dxa"/>
          </w:tcPr>
          <w:p w:rsidR="0024118B" w:rsidRPr="0024118B" w:rsidRDefault="0024118B" w:rsidP="0024118B">
            <w:pPr>
              <w:jc w:val="both"/>
              <w:rPr>
                <w:rFonts w:asciiTheme="minorHAnsi" w:hAnsiTheme="minorHAnsi" w:cstheme="minorHAnsi"/>
                <w:b/>
                <w:sz w:val="24"/>
                <w:szCs w:val="24"/>
              </w:rPr>
            </w:pPr>
            <w:r w:rsidRPr="0024118B">
              <w:rPr>
                <w:rFonts w:asciiTheme="minorHAnsi" w:hAnsiTheme="minorHAnsi" w:cstheme="minorHAnsi"/>
                <w:b/>
                <w:sz w:val="24"/>
                <w:szCs w:val="24"/>
              </w:rPr>
              <w:t xml:space="preserve"> </w:t>
            </w:r>
          </w:p>
        </w:tc>
        <w:tc>
          <w:tcPr>
            <w:tcW w:w="10367" w:type="dxa"/>
            <w:gridSpan w:val="2"/>
          </w:tcPr>
          <w:p w:rsidR="0024118B" w:rsidRPr="0024118B" w:rsidRDefault="0024118B" w:rsidP="0024118B">
            <w:pPr>
              <w:jc w:val="both"/>
              <w:rPr>
                <w:rFonts w:asciiTheme="minorHAnsi" w:hAnsiTheme="minorHAnsi"/>
                <w:sz w:val="24"/>
                <w:szCs w:val="24"/>
              </w:rPr>
            </w:pPr>
            <w:r w:rsidRPr="0024118B">
              <w:rPr>
                <w:rFonts w:asciiTheme="minorHAnsi" w:hAnsiTheme="minorHAnsi" w:cstheme="minorHAnsi"/>
                <w:b/>
                <w:sz w:val="24"/>
                <w:szCs w:val="24"/>
              </w:rPr>
              <w:t>Common Areas, Private Offices, Lobby Areas (1st &amp; 2nd Floor), Break Area near Gym,  Board Room, Gym, Training Room, Small Conference Room (2nd Floor),  Admissions Meeting Room (1st Floor), Mailroom, Elevator and Stairwells:</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2088306555"/>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Dust all furnishings including desks, chairs, tables and gym equipment and racks</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803385499"/>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Dust all exposed filing cabinets, bookcases, shelves, cabinet doors and countertops</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1564670477"/>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Dust all telephones, printers and copiers. Sanitize telephones</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1464719112"/>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Dust the Venetian blinds</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1006559514"/>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Damp clean the surfaces of major gym equipment where hands touch</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1723198778"/>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Dust all low (at or below 72 inches) horizontal and vertical surfaces. This includes sills, ledges, handrails, moldings, shelves, picture frames, lamps, ducts, radiators, baseboards, behind doors, under desks, chair legs, et cetera</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1418829743"/>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 xml:space="preserve">Clean interior glass in windows and doors.  </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813166739"/>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Sweep/vacuum and damp mop inlaid floor mat at Main Lobby entrance and the catch area underneath it</w:t>
            </w:r>
          </w:p>
        </w:tc>
      </w:tr>
      <w:tr w:rsidR="0024118B" w:rsidRPr="000C4047"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1007101930"/>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24118B">
            <w:pPr>
              <w:jc w:val="center"/>
              <w:rPr>
                <w:rFonts w:asciiTheme="minorHAnsi" w:hAnsiTheme="minorHAnsi"/>
                <w:sz w:val="24"/>
                <w:szCs w:val="24"/>
              </w:rPr>
            </w:pPr>
            <w:r w:rsidRPr="0024118B">
              <w:rPr>
                <w:rFonts w:asciiTheme="minorHAnsi" w:hAnsiTheme="minorHAnsi" w:cstheme="minorHAnsi"/>
                <w:b/>
                <w:sz w:val="24"/>
                <w:szCs w:val="24"/>
              </w:rPr>
              <w:t>Restrooms</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730926406"/>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Dust all low (at or below 72 inches) horizontal and vertical surfaces. This includes sills, moldings, ledges, shelves, frames, ducts, baseboards, heating outlets, et cetera</w:t>
            </w:r>
          </w:p>
        </w:tc>
      </w:tr>
      <w:tr w:rsidR="0024118B" w:rsidRPr="000C4047"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513190367"/>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24118B">
            <w:pPr>
              <w:jc w:val="center"/>
              <w:rPr>
                <w:rFonts w:asciiTheme="minorHAnsi" w:hAnsiTheme="minorHAnsi"/>
                <w:sz w:val="24"/>
                <w:szCs w:val="24"/>
              </w:rPr>
            </w:pPr>
            <w:r w:rsidRPr="0024118B">
              <w:rPr>
                <w:rFonts w:asciiTheme="minorHAnsi" w:hAnsiTheme="minorHAnsi" w:cstheme="minorHAnsi"/>
                <w:b/>
                <w:sz w:val="24"/>
                <w:szCs w:val="24"/>
              </w:rPr>
              <w:t>Kitchen and Executive Management Conference Room and Copier Room</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1383675369"/>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Dust all low (at or below 72 inches) horizontal and vertical surfaces. This includes sills, moldings, ledges, shelves, picture frames, ducts, baseboards, cabinet doors, counter tops, behind doors, under tables &amp; counters, heating outlets, chair legs, et cetera</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616411298"/>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Clean interior glass in windows and doors</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1627423349"/>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1D7FCD">
            <w:pPr>
              <w:rPr>
                <w:rFonts w:asciiTheme="minorHAnsi" w:hAnsiTheme="minorHAnsi"/>
                <w:sz w:val="24"/>
                <w:szCs w:val="24"/>
              </w:rPr>
            </w:pPr>
            <w:r w:rsidRPr="0024118B">
              <w:rPr>
                <w:rFonts w:asciiTheme="minorHAnsi" w:hAnsiTheme="minorHAnsi" w:cstheme="minorHAnsi"/>
                <w:sz w:val="24"/>
                <w:szCs w:val="24"/>
              </w:rPr>
              <w:t>Dust the Venetian blinds</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1188566064"/>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24118B">
            <w:pPr>
              <w:jc w:val="center"/>
              <w:rPr>
                <w:rFonts w:asciiTheme="minorHAnsi" w:hAnsiTheme="minorHAnsi"/>
                <w:sz w:val="24"/>
                <w:szCs w:val="24"/>
              </w:rPr>
            </w:pPr>
            <w:r w:rsidRPr="0024118B">
              <w:rPr>
                <w:rFonts w:asciiTheme="minorHAnsi" w:hAnsiTheme="minorHAnsi" w:cstheme="minorHAnsi"/>
                <w:b/>
                <w:sz w:val="24"/>
                <w:szCs w:val="24"/>
              </w:rPr>
              <w:t>Exterior Cleaning</w:t>
            </w:r>
          </w:p>
        </w:tc>
      </w:tr>
      <w:tr w:rsidR="0024118B" w:rsidRPr="009D0881" w:rsidTr="00AB2BB1">
        <w:tc>
          <w:tcPr>
            <w:tcW w:w="423" w:type="dxa"/>
          </w:tcPr>
          <w:p w:rsidR="0024118B" w:rsidRPr="0024118B" w:rsidRDefault="00AB74E5" w:rsidP="0024118B">
            <w:pPr>
              <w:rPr>
                <w:rFonts w:asciiTheme="minorHAnsi" w:hAnsiTheme="minorHAnsi"/>
                <w:sz w:val="24"/>
                <w:szCs w:val="24"/>
              </w:rPr>
            </w:pPr>
            <w:sdt>
              <w:sdtPr>
                <w:rPr>
                  <w:rFonts w:asciiTheme="minorHAnsi" w:hAnsiTheme="minorHAnsi"/>
                  <w:b/>
                </w:rPr>
                <w:id w:val="-333687832"/>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67" w:type="dxa"/>
            <w:gridSpan w:val="2"/>
          </w:tcPr>
          <w:p w:rsidR="0024118B" w:rsidRPr="0024118B" w:rsidRDefault="0024118B" w:rsidP="0024118B">
            <w:pPr>
              <w:jc w:val="both"/>
              <w:rPr>
                <w:rFonts w:asciiTheme="minorHAnsi" w:hAnsiTheme="minorHAnsi"/>
                <w:sz w:val="24"/>
                <w:szCs w:val="24"/>
              </w:rPr>
            </w:pPr>
            <w:r w:rsidRPr="0024118B">
              <w:rPr>
                <w:rFonts w:asciiTheme="minorHAnsi" w:hAnsiTheme="minorHAnsi" w:cstheme="minorHAnsi"/>
                <w:sz w:val="24"/>
                <w:szCs w:val="24"/>
              </w:rPr>
              <w:t>Check the outside trash can and empty if needed</w:t>
            </w:r>
          </w:p>
        </w:tc>
      </w:tr>
    </w:tbl>
    <w:p w:rsidR="00696C62" w:rsidRDefault="00696C62"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905754" w:rsidRDefault="00905754" w:rsidP="008E4867">
      <w:pPr>
        <w:jc w:val="both"/>
        <w:rPr>
          <w:color w:val="FF0000"/>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7</w:t>
      </w:r>
      <w:r>
        <w:rPr>
          <w:rFonts w:asciiTheme="minorHAnsi" w:hAnsiTheme="minorHAnsi"/>
          <w:color w:val="FFFFFF" w:themeColor="background1"/>
        </w:rPr>
        <w:tab/>
        <w:t>Monthly Service Checklist</w:t>
      </w:r>
    </w:p>
    <w:p w:rsidR="00905754" w:rsidRDefault="00905754" w:rsidP="008E4867">
      <w:pPr>
        <w:jc w:val="both"/>
        <w:rPr>
          <w:color w:val="FF0000"/>
        </w:rPr>
      </w:pPr>
    </w:p>
    <w:tbl>
      <w:tblPr>
        <w:tblStyle w:val="TableGrid"/>
        <w:tblW w:w="0" w:type="auto"/>
        <w:tblLook w:val="04A0" w:firstRow="1" w:lastRow="0" w:firstColumn="1" w:lastColumn="0" w:noHBand="0" w:noVBand="1"/>
      </w:tblPr>
      <w:tblGrid>
        <w:gridCol w:w="457"/>
        <w:gridCol w:w="5586"/>
        <w:gridCol w:w="4747"/>
      </w:tblGrid>
      <w:tr w:rsidR="0024118B" w:rsidRPr="00A24706" w:rsidTr="00AB2BB1">
        <w:trPr>
          <w:tblHeader/>
        </w:trPr>
        <w:tc>
          <w:tcPr>
            <w:tcW w:w="6043" w:type="dxa"/>
            <w:gridSpan w:val="2"/>
          </w:tcPr>
          <w:bookmarkEnd w:id="4"/>
          <w:p w:rsidR="0024118B" w:rsidRPr="0024118B" w:rsidRDefault="0024118B" w:rsidP="00211D8E">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82816" behindDoc="0" locked="0" layoutInCell="1" allowOverlap="1" wp14:anchorId="7909C38E" wp14:editId="06A025FC">
                      <wp:simplePos x="0" y="0"/>
                      <wp:positionH relativeFrom="column">
                        <wp:posOffset>2667000</wp:posOffset>
                      </wp:positionH>
                      <wp:positionV relativeFrom="paragraph">
                        <wp:posOffset>60960</wp:posOffset>
                      </wp:positionV>
                      <wp:extent cx="891540" cy="53340"/>
                      <wp:effectExtent l="0" t="19050" r="41910" b="41910"/>
                      <wp:wrapNone/>
                      <wp:docPr id="15"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334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F3C5" id="Right Arrow 298" o:spid="_x0000_s1026" type="#_x0000_t13" style="position:absolute;margin-left:210pt;margin-top:4.8pt;width:70.2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" adj="17077" fillcolor="#36f"/>
                  </w:pict>
                </mc:Fallback>
              </mc:AlternateContent>
            </w:r>
            <w:r w:rsidRPr="0024118B">
              <w:rPr>
                <w:rFonts w:asciiTheme="minorHAnsi" w:hAnsiTheme="minorHAnsi"/>
                <w:b/>
                <w:sz w:val="24"/>
                <w:szCs w:val="24"/>
              </w:rPr>
              <w:t xml:space="preserve">Form Completed by </w:t>
            </w:r>
          </w:p>
        </w:tc>
        <w:tc>
          <w:tcPr>
            <w:tcW w:w="4747" w:type="dxa"/>
          </w:tcPr>
          <w:p w:rsidR="0024118B" w:rsidRPr="0024118B" w:rsidRDefault="0024118B" w:rsidP="00211D8E">
            <w:pPr>
              <w:rPr>
                <w:rFonts w:asciiTheme="minorHAnsi" w:hAnsiTheme="minorHAnsi"/>
                <w:b/>
                <w:sz w:val="24"/>
                <w:szCs w:val="24"/>
              </w:rPr>
            </w:pPr>
          </w:p>
        </w:tc>
      </w:tr>
      <w:tr w:rsidR="0024118B" w:rsidRPr="00A24706" w:rsidTr="00AB2BB1">
        <w:trPr>
          <w:tblHeader/>
        </w:trPr>
        <w:tc>
          <w:tcPr>
            <w:tcW w:w="6043" w:type="dxa"/>
            <w:gridSpan w:val="2"/>
          </w:tcPr>
          <w:p w:rsidR="0024118B" w:rsidRPr="0024118B" w:rsidRDefault="0024118B" w:rsidP="00211D8E">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85888" behindDoc="0" locked="0" layoutInCell="1" allowOverlap="1" wp14:anchorId="48DDF0B7" wp14:editId="056870DB">
                      <wp:simplePos x="0" y="0"/>
                      <wp:positionH relativeFrom="column">
                        <wp:posOffset>2758440</wp:posOffset>
                      </wp:positionH>
                      <wp:positionV relativeFrom="paragraph">
                        <wp:posOffset>65405</wp:posOffset>
                      </wp:positionV>
                      <wp:extent cx="784860" cy="45720"/>
                      <wp:effectExtent l="0" t="19050" r="53340" b="30480"/>
                      <wp:wrapNone/>
                      <wp:docPr id="16"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4572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45F45" id="Right Arrow 298" o:spid="_x0000_s1026" type="#_x0000_t13" style="position:absolute;margin-left:217.2pt;margin-top:5.15pt;width:61.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" adj="17196" fillcolor="#36f"/>
                  </w:pict>
                </mc:Fallback>
              </mc:AlternateContent>
            </w:r>
            <w:r w:rsidRPr="0024118B">
              <w:rPr>
                <w:rFonts w:asciiTheme="minorHAnsi" w:hAnsiTheme="minorHAnsi"/>
                <w:b/>
                <w:sz w:val="24"/>
                <w:szCs w:val="24"/>
              </w:rPr>
              <w:t xml:space="preserve">Work was Completed on the </w:t>
            </w:r>
            <w:r w:rsidR="00211D8E">
              <w:rPr>
                <w:rFonts w:asciiTheme="minorHAnsi" w:hAnsiTheme="minorHAnsi"/>
                <w:b/>
                <w:sz w:val="24"/>
                <w:szCs w:val="24"/>
              </w:rPr>
              <w:t>Month</w:t>
            </w:r>
            <w:r w:rsidRPr="0024118B">
              <w:rPr>
                <w:rFonts w:asciiTheme="minorHAnsi" w:hAnsiTheme="minorHAnsi"/>
                <w:b/>
                <w:sz w:val="24"/>
                <w:szCs w:val="24"/>
              </w:rPr>
              <w:t xml:space="preserve"> Ending </w:t>
            </w:r>
          </w:p>
        </w:tc>
        <w:tc>
          <w:tcPr>
            <w:tcW w:w="4747" w:type="dxa"/>
          </w:tcPr>
          <w:p w:rsidR="0024118B" w:rsidRPr="0024118B" w:rsidRDefault="0024118B" w:rsidP="00211D8E">
            <w:pPr>
              <w:rPr>
                <w:rFonts w:asciiTheme="minorHAnsi" w:hAnsiTheme="minorHAnsi"/>
                <w:b/>
                <w:sz w:val="24"/>
                <w:szCs w:val="24"/>
              </w:rPr>
            </w:pPr>
          </w:p>
        </w:tc>
      </w:tr>
      <w:tr w:rsidR="00A13182" w:rsidRPr="009D0881" w:rsidTr="00AB2BB1">
        <w:tc>
          <w:tcPr>
            <w:tcW w:w="10790" w:type="dxa"/>
            <w:gridSpan w:val="3"/>
          </w:tcPr>
          <w:p w:rsidR="00A13182" w:rsidRPr="0024118B" w:rsidRDefault="00A13182" w:rsidP="00211D8E">
            <w:pPr>
              <w:jc w:val="both"/>
              <w:rPr>
                <w:rFonts w:asciiTheme="minorHAnsi" w:hAnsiTheme="minorHAnsi"/>
                <w:sz w:val="24"/>
                <w:szCs w:val="24"/>
              </w:rPr>
            </w:pPr>
            <w:r w:rsidRPr="0024118B">
              <w:rPr>
                <w:rFonts w:asciiTheme="minorHAnsi" w:hAnsiTheme="minorHAnsi" w:cstheme="minorHAnsi"/>
                <w:b/>
                <w:sz w:val="24"/>
                <w:szCs w:val="24"/>
              </w:rPr>
              <w:t>Common Areas, Private Offices, Lobby Areas (1st &amp; 2nd Floor), Break Area near Gym,  Board Room, Gym, Training Room, Small Conference Room (2nd Floor),  Admissions Meeting Room (1st Floor), Mailroom, Elevator and Stairwells:</w:t>
            </w:r>
          </w:p>
        </w:tc>
      </w:tr>
      <w:tr w:rsidR="0024118B" w:rsidRPr="009D0881" w:rsidTr="00AB2BB1">
        <w:tc>
          <w:tcPr>
            <w:tcW w:w="457" w:type="dxa"/>
          </w:tcPr>
          <w:p w:rsidR="0024118B" w:rsidRPr="0024118B" w:rsidRDefault="00AB74E5" w:rsidP="00211D8E">
            <w:pPr>
              <w:rPr>
                <w:rFonts w:asciiTheme="minorHAnsi" w:hAnsiTheme="minorHAnsi"/>
                <w:sz w:val="24"/>
                <w:szCs w:val="24"/>
              </w:rPr>
            </w:pPr>
            <w:sdt>
              <w:sdtPr>
                <w:rPr>
                  <w:rFonts w:asciiTheme="minorHAnsi" w:hAnsiTheme="minorHAnsi"/>
                  <w:b/>
                </w:rPr>
                <w:id w:val="1660037564"/>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33" w:type="dxa"/>
            <w:gridSpan w:val="2"/>
          </w:tcPr>
          <w:p w:rsidR="0024118B" w:rsidRPr="00211D8E" w:rsidRDefault="00211D8E" w:rsidP="00211D8E">
            <w:pPr>
              <w:jc w:val="both"/>
              <w:rPr>
                <w:rFonts w:asciiTheme="minorHAnsi" w:hAnsiTheme="minorHAnsi"/>
                <w:sz w:val="24"/>
                <w:szCs w:val="24"/>
              </w:rPr>
            </w:pPr>
            <w:r w:rsidRPr="00211D8E">
              <w:rPr>
                <w:rFonts w:asciiTheme="minorHAnsi" w:hAnsiTheme="minorHAnsi" w:cstheme="minorHAnsi"/>
                <w:sz w:val="24"/>
                <w:szCs w:val="24"/>
              </w:rPr>
              <w:t>High dust (above 72 inches) all horizontal and vertical surfaces including shelves, molding, doorframes and ledges. The supplier is to wipe and dust molding that is up to 12 feet above the floor.</w:t>
            </w:r>
          </w:p>
        </w:tc>
      </w:tr>
      <w:tr w:rsidR="0024118B" w:rsidRPr="009D0881" w:rsidTr="00AB2BB1">
        <w:tc>
          <w:tcPr>
            <w:tcW w:w="457" w:type="dxa"/>
          </w:tcPr>
          <w:p w:rsidR="0024118B" w:rsidRPr="0024118B" w:rsidRDefault="00AB74E5" w:rsidP="00211D8E">
            <w:pPr>
              <w:rPr>
                <w:rFonts w:asciiTheme="minorHAnsi" w:hAnsiTheme="minorHAnsi"/>
                <w:sz w:val="24"/>
                <w:szCs w:val="24"/>
              </w:rPr>
            </w:pPr>
            <w:sdt>
              <w:sdtPr>
                <w:rPr>
                  <w:rFonts w:asciiTheme="minorHAnsi" w:hAnsiTheme="minorHAnsi"/>
                  <w:b/>
                </w:rPr>
                <w:id w:val="1501006754"/>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33" w:type="dxa"/>
            <w:gridSpan w:val="2"/>
          </w:tcPr>
          <w:p w:rsidR="0024118B" w:rsidRPr="00211D8E" w:rsidRDefault="00211D8E" w:rsidP="00211D8E">
            <w:pPr>
              <w:jc w:val="both"/>
              <w:rPr>
                <w:rFonts w:asciiTheme="minorHAnsi" w:hAnsiTheme="minorHAnsi"/>
                <w:sz w:val="24"/>
                <w:szCs w:val="24"/>
              </w:rPr>
            </w:pPr>
            <w:r w:rsidRPr="00211D8E">
              <w:rPr>
                <w:rFonts w:asciiTheme="minorHAnsi" w:hAnsiTheme="minorHAnsi" w:cstheme="minorHAnsi"/>
                <w:sz w:val="24"/>
                <w:szCs w:val="24"/>
              </w:rPr>
              <w:t>Damp clean the Venetian blinds</w:t>
            </w:r>
          </w:p>
        </w:tc>
      </w:tr>
      <w:tr w:rsidR="0024118B" w:rsidRPr="009D0881" w:rsidTr="00AB2BB1">
        <w:tc>
          <w:tcPr>
            <w:tcW w:w="457" w:type="dxa"/>
          </w:tcPr>
          <w:p w:rsidR="0024118B" w:rsidRPr="0024118B" w:rsidRDefault="00AB74E5" w:rsidP="00211D8E">
            <w:pPr>
              <w:rPr>
                <w:rFonts w:asciiTheme="minorHAnsi" w:hAnsiTheme="minorHAnsi"/>
                <w:sz w:val="24"/>
                <w:szCs w:val="24"/>
              </w:rPr>
            </w:pPr>
            <w:sdt>
              <w:sdtPr>
                <w:rPr>
                  <w:rFonts w:asciiTheme="minorHAnsi" w:hAnsiTheme="minorHAnsi"/>
                  <w:b/>
                </w:rPr>
                <w:id w:val="607322643"/>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33" w:type="dxa"/>
            <w:gridSpan w:val="2"/>
          </w:tcPr>
          <w:p w:rsidR="0024118B" w:rsidRPr="00211D8E" w:rsidRDefault="00211D8E" w:rsidP="00211D8E">
            <w:pPr>
              <w:jc w:val="both"/>
              <w:rPr>
                <w:rFonts w:asciiTheme="minorHAnsi" w:hAnsiTheme="minorHAnsi"/>
                <w:sz w:val="24"/>
                <w:szCs w:val="24"/>
              </w:rPr>
            </w:pPr>
            <w:r w:rsidRPr="00211D8E">
              <w:rPr>
                <w:rFonts w:asciiTheme="minorHAnsi" w:hAnsiTheme="minorHAnsi" w:cstheme="minorHAnsi"/>
                <w:sz w:val="24"/>
                <w:szCs w:val="24"/>
              </w:rPr>
              <w:t>Remove dust and cobwebs from ceiling areas and corners</w:t>
            </w:r>
          </w:p>
        </w:tc>
      </w:tr>
      <w:tr w:rsidR="0024118B" w:rsidRPr="009D0881" w:rsidTr="00AB2BB1">
        <w:tc>
          <w:tcPr>
            <w:tcW w:w="457" w:type="dxa"/>
          </w:tcPr>
          <w:p w:rsidR="0024118B" w:rsidRPr="0024118B" w:rsidRDefault="00AB74E5" w:rsidP="00211D8E">
            <w:pPr>
              <w:rPr>
                <w:rFonts w:asciiTheme="minorHAnsi" w:hAnsiTheme="minorHAnsi"/>
                <w:sz w:val="24"/>
                <w:szCs w:val="24"/>
              </w:rPr>
            </w:pPr>
            <w:sdt>
              <w:sdtPr>
                <w:rPr>
                  <w:rFonts w:asciiTheme="minorHAnsi" w:hAnsiTheme="minorHAnsi"/>
                  <w:b/>
                </w:rPr>
                <w:id w:val="-651745745"/>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33" w:type="dxa"/>
            <w:gridSpan w:val="2"/>
          </w:tcPr>
          <w:p w:rsidR="0024118B" w:rsidRPr="00211D8E" w:rsidRDefault="00211D8E" w:rsidP="00211D8E">
            <w:pPr>
              <w:jc w:val="both"/>
              <w:rPr>
                <w:rFonts w:asciiTheme="minorHAnsi" w:hAnsiTheme="minorHAnsi"/>
                <w:sz w:val="24"/>
                <w:szCs w:val="24"/>
              </w:rPr>
            </w:pPr>
            <w:r w:rsidRPr="00211D8E">
              <w:rPr>
                <w:rFonts w:asciiTheme="minorHAnsi" w:hAnsiTheme="minorHAnsi" w:cstheme="minorHAnsi"/>
                <w:sz w:val="24"/>
                <w:szCs w:val="24"/>
              </w:rPr>
              <w:t>Vacuum the furniture and damp clean plastic &amp; vinyl chair seats and backs</w:t>
            </w:r>
          </w:p>
        </w:tc>
      </w:tr>
      <w:tr w:rsidR="0024118B" w:rsidRPr="009D0881" w:rsidTr="00AB2BB1">
        <w:tc>
          <w:tcPr>
            <w:tcW w:w="457" w:type="dxa"/>
          </w:tcPr>
          <w:p w:rsidR="0024118B" w:rsidRPr="0024118B" w:rsidRDefault="00AB74E5" w:rsidP="00211D8E">
            <w:pPr>
              <w:rPr>
                <w:rFonts w:asciiTheme="minorHAnsi" w:hAnsiTheme="minorHAnsi"/>
                <w:sz w:val="24"/>
                <w:szCs w:val="24"/>
              </w:rPr>
            </w:pPr>
            <w:sdt>
              <w:sdtPr>
                <w:rPr>
                  <w:rFonts w:asciiTheme="minorHAnsi" w:hAnsiTheme="minorHAnsi"/>
                  <w:b/>
                </w:rPr>
                <w:id w:val="544572550"/>
                <w14:checkbox>
                  <w14:checked w14:val="0"/>
                  <w14:checkedState w14:val="2612" w14:font="MS Gothic"/>
                  <w14:uncheckedState w14:val="2610" w14:font="MS Gothic"/>
                </w14:checkbox>
              </w:sdtPr>
              <w:sdtEndPr/>
              <w:sdtContent>
                <w:r w:rsidR="00630CC5">
                  <w:rPr>
                    <w:rFonts w:ascii="MS Gothic" w:eastAsia="MS Gothic" w:hAnsi="MS Gothic" w:hint="eastAsia"/>
                    <w:b/>
                    <w:sz w:val="24"/>
                    <w:szCs w:val="24"/>
                  </w:rPr>
                  <w:t>☐</w:t>
                </w:r>
              </w:sdtContent>
            </w:sdt>
          </w:p>
        </w:tc>
        <w:tc>
          <w:tcPr>
            <w:tcW w:w="10333" w:type="dxa"/>
            <w:gridSpan w:val="2"/>
          </w:tcPr>
          <w:p w:rsidR="0024118B" w:rsidRPr="00211D8E" w:rsidRDefault="00211D8E" w:rsidP="00211D8E">
            <w:pPr>
              <w:jc w:val="both"/>
              <w:rPr>
                <w:rFonts w:asciiTheme="minorHAnsi" w:hAnsiTheme="minorHAnsi"/>
                <w:sz w:val="24"/>
                <w:szCs w:val="24"/>
              </w:rPr>
            </w:pPr>
            <w:r w:rsidRPr="00211D8E">
              <w:rPr>
                <w:rFonts w:asciiTheme="minorHAnsi" w:hAnsiTheme="minorHAnsi" w:cstheme="minorHAnsi"/>
                <w:sz w:val="24"/>
                <w:szCs w:val="24"/>
              </w:rPr>
              <w:t>Provide and replace the Time Mist 30-day refill (item 764699 from Staples) that goes inside the Time Mist Plus GY dispensers in the identified locations (see appendix 1). Use the scent: Clean &amp; Fresh.</w:t>
            </w:r>
          </w:p>
        </w:tc>
      </w:tr>
      <w:tr w:rsidR="0024118B" w:rsidRPr="009D0881" w:rsidTr="00AB2BB1">
        <w:tc>
          <w:tcPr>
            <w:tcW w:w="457" w:type="dxa"/>
          </w:tcPr>
          <w:p w:rsidR="0024118B" w:rsidRPr="0024118B" w:rsidRDefault="00AB74E5" w:rsidP="00211D8E">
            <w:pPr>
              <w:rPr>
                <w:rFonts w:asciiTheme="minorHAnsi" w:hAnsiTheme="minorHAnsi"/>
                <w:sz w:val="24"/>
                <w:szCs w:val="24"/>
              </w:rPr>
            </w:pPr>
            <w:sdt>
              <w:sdtPr>
                <w:rPr>
                  <w:rFonts w:asciiTheme="minorHAnsi" w:hAnsiTheme="minorHAnsi"/>
                  <w:b/>
                </w:rPr>
                <w:id w:val="1836177074"/>
                <w14:checkbox>
                  <w14:checked w14:val="0"/>
                  <w14:checkedState w14:val="2612" w14:font="MS Gothic"/>
                  <w14:uncheckedState w14:val="2610" w14:font="MS Gothic"/>
                </w14:checkbox>
              </w:sdtPr>
              <w:sdtEndPr/>
              <w:sdtContent>
                <w:r w:rsidR="0024118B" w:rsidRPr="0024118B">
                  <w:rPr>
                    <w:rFonts w:ascii="Segoe UI Symbol" w:eastAsia="MS Gothic" w:hAnsi="Segoe UI Symbol" w:cs="Segoe UI Symbol"/>
                    <w:b/>
                    <w:sz w:val="24"/>
                    <w:szCs w:val="24"/>
                  </w:rPr>
                  <w:t>☐</w:t>
                </w:r>
              </w:sdtContent>
            </w:sdt>
          </w:p>
        </w:tc>
        <w:tc>
          <w:tcPr>
            <w:tcW w:w="10333" w:type="dxa"/>
            <w:gridSpan w:val="2"/>
          </w:tcPr>
          <w:p w:rsidR="0024118B" w:rsidRPr="00211D8E" w:rsidRDefault="00211D8E" w:rsidP="00211D8E">
            <w:pPr>
              <w:jc w:val="both"/>
              <w:rPr>
                <w:rFonts w:asciiTheme="minorHAnsi" w:hAnsiTheme="minorHAnsi"/>
                <w:sz w:val="24"/>
                <w:szCs w:val="24"/>
              </w:rPr>
            </w:pPr>
            <w:r w:rsidRPr="00211D8E">
              <w:rPr>
                <w:rFonts w:asciiTheme="minorHAnsi" w:hAnsiTheme="minorHAnsi" w:cstheme="minorHAnsi"/>
                <w:sz w:val="24"/>
                <w:szCs w:val="24"/>
              </w:rPr>
              <w:t>Clean the various artificial plants in the building</w:t>
            </w:r>
          </w:p>
        </w:tc>
      </w:tr>
      <w:tr w:rsidR="00A13182" w:rsidRPr="00A13182" w:rsidTr="00AB2BB1">
        <w:tc>
          <w:tcPr>
            <w:tcW w:w="10790" w:type="dxa"/>
            <w:gridSpan w:val="3"/>
          </w:tcPr>
          <w:p w:rsidR="00A13182" w:rsidRPr="00A13182" w:rsidRDefault="00A13182" w:rsidP="00A13182">
            <w:pPr>
              <w:jc w:val="center"/>
              <w:rPr>
                <w:rFonts w:asciiTheme="minorHAnsi" w:hAnsiTheme="minorHAnsi" w:cstheme="minorHAnsi"/>
                <w:b/>
                <w:sz w:val="24"/>
                <w:szCs w:val="24"/>
              </w:rPr>
            </w:pPr>
            <w:r w:rsidRPr="00A13182">
              <w:rPr>
                <w:rFonts w:asciiTheme="minorHAnsi" w:hAnsiTheme="minorHAnsi" w:cstheme="minorHAnsi"/>
                <w:b/>
                <w:sz w:val="24"/>
                <w:szCs w:val="24"/>
              </w:rPr>
              <w:t>Restrooms</w:t>
            </w:r>
          </w:p>
        </w:tc>
      </w:tr>
      <w:tr w:rsidR="00630CC5" w:rsidRPr="009D0881" w:rsidTr="00AB2BB1">
        <w:tc>
          <w:tcPr>
            <w:tcW w:w="457" w:type="dxa"/>
          </w:tcPr>
          <w:p w:rsidR="00630CC5" w:rsidRDefault="00AB74E5" w:rsidP="00630CC5">
            <w:sdt>
              <w:sdtPr>
                <w:rPr>
                  <w:rFonts w:asciiTheme="minorHAnsi" w:hAnsiTheme="minorHAnsi"/>
                  <w:b/>
                </w:rPr>
                <w:id w:val="1087511294"/>
                <w14:checkbox>
                  <w14:checked w14:val="0"/>
                  <w14:checkedState w14:val="2612" w14:font="MS Gothic"/>
                  <w14:uncheckedState w14:val="2610" w14:font="MS Gothic"/>
                </w14:checkbox>
              </w:sdtPr>
              <w:sdtEndPr/>
              <w:sdtContent>
                <w:r w:rsidR="00630CC5" w:rsidRPr="00DB2F50">
                  <w:rPr>
                    <w:rFonts w:ascii="Segoe UI Symbol" w:eastAsia="MS Gothic" w:hAnsi="Segoe UI Symbol" w:cs="Segoe UI Symbol"/>
                    <w:b/>
                    <w:sz w:val="24"/>
                    <w:szCs w:val="24"/>
                  </w:rPr>
                  <w:t>☐</w:t>
                </w:r>
              </w:sdtContent>
            </w:sdt>
          </w:p>
        </w:tc>
        <w:tc>
          <w:tcPr>
            <w:tcW w:w="10333" w:type="dxa"/>
            <w:gridSpan w:val="2"/>
          </w:tcPr>
          <w:p w:rsidR="00630CC5" w:rsidRPr="00C8528E" w:rsidRDefault="00630CC5" w:rsidP="00630CC5">
            <w:pPr>
              <w:pStyle w:val="ListParagraph"/>
              <w:ind w:left="0"/>
              <w:jc w:val="both"/>
              <w:rPr>
                <w:rFonts w:cstheme="minorHAnsi"/>
                <w:sz w:val="24"/>
                <w:szCs w:val="24"/>
              </w:rPr>
            </w:pPr>
            <w:r w:rsidRPr="00C8528E">
              <w:rPr>
                <w:rFonts w:cstheme="minorHAnsi"/>
                <w:sz w:val="24"/>
                <w:szCs w:val="24"/>
              </w:rPr>
              <w:t>High dust, (above seventy-two inches), all horizontal and vertical surfaces including shelves, ledges, doorframes and molding.</w:t>
            </w:r>
          </w:p>
        </w:tc>
      </w:tr>
      <w:tr w:rsidR="00630CC5" w:rsidRPr="009D0881" w:rsidTr="00AB2BB1">
        <w:tc>
          <w:tcPr>
            <w:tcW w:w="457" w:type="dxa"/>
          </w:tcPr>
          <w:p w:rsidR="00630CC5" w:rsidRDefault="00AB74E5" w:rsidP="00630CC5">
            <w:sdt>
              <w:sdtPr>
                <w:rPr>
                  <w:rFonts w:asciiTheme="minorHAnsi" w:hAnsiTheme="minorHAnsi"/>
                  <w:b/>
                </w:rPr>
                <w:id w:val="1328472909"/>
                <w14:checkbox>
                  <w14:checked w14:val="0"/>
                  <w14:checkedState w14:val="2612" w14:font="MS Gothic"/>
                  <w14:uncheckedState w14:val="2610" w14:font="MS Gothic"/>
                </w14:checkbox>
              </w:sdtPr>
              <w:sdtEndPr/>
              <w:sdtContent>
                <w:r w:rsidR="00630CC5" w:rsidRPr="00DB2F50">
                  <w:rPr>
                    <w:rFonts w:ascii="Segoe UI Symbol" w:eastAsia="MS Gothic" w:hAnsi="Segoe UI Symbol" w:cs="Segoe UI Symbol"/>
                    <w:b/>
                    <w:sz w:val="24"/>
                    <w:szCs w:val="24"/>
                  </w:rPr>
                  <w:t>☐</w:t>
                </w:r>
              </w:sdtContent>
            </w:sdt>
          </w:p>
        </w:tc>
        <w:tc>
          <w:tcPr>
            <w:tcW w:w="10333" w:type="dxa"/>
            <w:gridSpan w:val="2"/>
          </w:tcPr>
          <w:p w:rsidR="00630CC5" w:rsidRPr="00C8528E" w:rsidRDefault="00630CC5" w:rsidP="00630CC5">
            <w:pPr>
              <w:pStyle w:val="ListParagraph"/>
              <w:ind w:left="0"/>
              <w:jc w:val="both"/>
              <w:rPr>
                <w:rFonts w:cstheme="minorHAnsi"/>
                <w:sz w:val="24"/>
                <w:szCs w:val="24"/>
              </w:rPr>
            </w:pPr>
            <w:r w:rsidRPr="00C8528E">
              <w:rPr>
                <w:sz w:val="24"/>
                <w:szCs w:val="24"/>
              </w:rPr>
              <w:t>Provide and replace the Non-Slip Urinal Screens (Scent: Country Berry or Mango) with</w:t>
            </w:r>
            <w:r>
              <w:rPr>
                <w:sz w:val="24"/>
                <w:szCs w:val="24"/>
              </w:rPr>
              <w:t xml:space="preserve"> </w:t>
            </w:r>
            <w:r w:rsidRPr="00C8528E">
              <w:rPr>
                <w:sz w:val="24"/>
                <w:szCs w:val="24"/>
              </w:rPr>
              <w:t>Brighton BPR28631 or equal in the three men’s restrooms</w:t>
            </w:r>
            <w:r>
              <w:rPr>
                <w:sz w:val="24"/>
                <w:szCs w:val="24"/>
              </w:rPr>
              <w:t>.</w:t>
            </w:r>
          </w:p>
        </w:tc>
      </w:tr>
      <w:tr w:rsidR="00630CC5" w:rsidRPr="009D0881" w:rsidTr="00AB2BB1">
        <w:tc>
          <w:tcPr>
            <w:tcW w:w="457" w:type="dxa"/>
          </w:tcPr>
          <w:p w:rsidR="00630CC5" w:rsidRDefault="00AB74E5" w:rsidP="00630CC5">
            <w:sdt>
              <w:sdtPr>
                <w:rPr>
                  <w:rFonts w:asciiTheme="minorHAnsi" w:hAnsiTheme="minorHAnsi"/>
                  <w:b/>
                </w:rPr>
                <w:id w:val="1382208195"/>
                <w14:checkbox>
                  <w14:checked w14:val="0"/>
                  <w14:checkedState w14:val="2612" w14:font="MS Gothic"/>
                  <w14:uncheckedState w14:val="2610" w14:font="MS Gothic"/>
                </w14:checkbox>
              </w:sdtPr>
              <w:sdtEndPr/>
              <w:sdtContent>
                <w:r w:rsidR="00630CC5" w:rsidRPr="00DB2F50">
                  <w:rPr>
                    <w:rFonts w:ascii="Segoe UI Symbol" w:eastAsia="MS Gothic" w:hAnsi="Segoe UI Symbol" w:cs="Segoe UI Symbol"/>
                    <w:b/>
                    <w:sz w:val="24"/>
                    <w:szCs w:val="24"/>
                  </w:rPr>
                  <w:t>☐</w:t>
                </w:r>
              </w:sdtContent>
            </w:sdt>
          </w:p>
        </w:tc>
        <w:tc>
          <w:tcPr>
            <w:tcW w:w="10333" w:type="dxa"/>
            <w:gridSpan w:val="2"/>
          </w:tcPr>
          <w:p w:rsidR="00630CC5" w:rsidRPr="00C8528E" w:rsidRDefault="00630CC5" w:rsidP="00630CC5">
            <w:pPr>
              <w:pStyle w:val="ListParagraph"/>
              <w:ind w:left="0"/>
              <w:jc w:val="both"/>
              <w:rPr>
                <w:rFonts w:cstheme="minorHAnsi"/>
                <w:sz w:val="24"/>
                <w:szCs w:val="24"/>
              </w:rPr>
            </w:pPr>
            <w:r w:rsidRPr="00C8528E">
              <w:rPr>
                <w:rFonts w:cstheme="minorHAnsi"/>
                <w:sz w:val="24"/>
                <w:szCs w:val="24"/>
              </w:rPr>
              <w:t>Provide and replace the Time Mist 30-day refill (item 764699 from Staples) that goes inside</w:t>
            </w:r>
            <w:r>
              <w:rPr>
                <w:rFonts w:cstheme="minorHAnsi"/>
                <w:sz w:val="24"/>
                <w:szCs w:val="24"/>
              </w:rPr>
              <w:t xml:space="preserve"> </w:t>
            </w:r>
            <w:r w:rsidRPr="00C8528E">
              <w:rPr>
                <w:rFonts w:cstheme="minorHAnsi"/>
                <w:sz w:val="24"/>
                <w:szCs w:val="24"/>
              </w:rPr>
              <w:t>the Time Mist Plus GY dispensers in restrooms. Use the scent: Clean &amp; Fresh.</w:t>
            </w:r>
          </w:p>
        </w:tc>
      </w:tr>
      <w:tr w:rsidR="00A13182" w:rsidRPr="009D0881" w:rsidTr="00AB2BB1">
        <w:tc>
          <w:tcPr>
            <w:tcW w:w="10790" w:type="dxa"/>
            <w:gridSpan w:val="3"/>
          </w:tcPr>
          <w:p w:rsidR="00A13182" w:rsidRPr="00A13182" w:rsidRDefault="00A13182" w:rsidP="00A13182">
            <w:pPr>
              <w:pStyle w:val="ListParagraph"/>
              <w:ind w:left="0"/>
              <w:jc w:val="center"/>
              <w:rPr>
                <w:b/>
                <w:sz w:val="24"/>
                <w:szCs w:val="24"/>
              </w:rPr>
            </w:pPr>
            <w:r w:rsidRPr="00A13182">
              <w:rPr>
                <w:rFonts w:cstheme="minorHAnsi"/>
                <w:b/>
                <w:sz w:val="24"/>
                <w:szCs w:val="24"/>
              </w:rPr>
              <w:t>Kitchen and Executive Management Conference Room and Copier Room</w:t>
            </w:r>
          </w:p>
        </w:tc>
      </w:tr>
      <w:tr w:rsidR="00630CC5" w:rsidRPr="009D0881" w:rsidTr="00AB2BB1">
        <w:tc>
          <w:tcPr>
            <w:tcW w:w="457" w:type="dxa"/>
          </w:tcPr>
          <w:p w:rsidR="00630CC5" w:rsidRDefault="00AB74E5" w:rsidP="00630CC5">
            <w:sdt>
              <w:sdtPr>
                <w:rPr>
                  <w:rFonts w:asciiTheme="minorHAnsi" w:hAnsiTheme="minorHAnsi"/>
                  <w:b/>
                </w:rPr>
                <w:id w:val="-1876923329"/>
                <w14:checkbox>
                  <w14:checked w14:val="0"/>
                  <w14:checkedState w14:val="2612" w14:font="MS Gothic"/>
                  <w14:uncheckedState w14:val="2610" w14:font="MS Gothic"/>
                </w14:checkbox>
              </w:sdtPr>
              <w:sdtEndPr/>
              <w:sdtContent>
                <w:r w:rsidR="00630CC5" w:rsidRPr="00B26872">
                  <w:rPr>
                    <w:rFonts w:ascii="Segoe UI Symbol" w:eastAsia="MS Gothic" w:hAnsi="Segoe UI Symbol" w:cs="Segoe UI Symbol"/>
                    <w:b/>
                    <w:sz w:val="24"/>
                    <w:szCs w:val="24"/>
                  </w:rPr>
                  <w:t>☐</w:t>
                </w:r>
              </w:sdtContent>
            </w:sdt>
          </w:p>
        </w:tc>
        <w:tc>
          <w:tcPr>
            <w:tcW w:w="10333" w:type="dxa"/>
            <w:gridSpan w:val="2"/>
          </w:tcPr>
          <w:p w:rsidR="00630CC5" w:rsidRPr="00A13182" w:rsidRDefault="00630CC5" w:rsidP="00630CC5">
            <w:pPr>
              <w:jc w:val="both"/>
              <w:rPr>
                <w:rFonts w:cstheme="minorHAnsi"/>
                <w:sz w:val="24"/>
                <w:szCs w:val="24"/>
              </w:rPr>
            </w:pPr>
            <w:r w:rsidRPr="00A13182">
              <w:rPr>
                <w:rFonts w:asciiTheme="minorHAnsi" w:hAnsiTheme="minorHAnsi" w:cstheme="minorHAnsi"/>
                <w:sz w:val="24"/>
                <w:szCs w:val="24"/>
              </w:rPr>
              <w:t>High dust, (above 72 inches), all horizontal and vertical surfaces including shelves, ledges, doorframes, molding, et cetera</w:t>
            </w:r>
          </w:p>
        </w:tc>
      </w:tr>
      <w:tr w:rsidR="00630CC5" w:rsidRPr="009D0881" w:rsidTr="00AB2BB1">
        <w:tc>
          <w:tcPr>
            <w:tcW w:w="457" w:type="dxa"/>
          </w:tcPr>
          <w:p w:rsidR="00630CC5" w:rsidRDefault="00AB74E5" w:rsidP="00630CC5">
            <w:sdt>
              <w:sdtPr>
                <w:rPr>
                  <w:rFonts w:asciiTheme="minorHAnsi" w:hAnsiTheme="minorHAnsi"/>
                  <w:b/>
                </w:rPr>
                <w:id w:val="231825164"/>
                <w14:checkbox>
                  <w14:checked w14:val="0"/>
                  <w14:checkedState w14:val="2612" w14:font="MS Gothic"/>
                  <w14:uncheckedState w14:val="2610" w14:font="MS Gothic"/>
                </w14:checkbox>
              </w:sdtPr>
              <w:sdtEndPr/>
              <w:sdtContent>
                <w:r w:rsidR="00630CC5" w:rsidRPr="00B26872">
                  <w:rPr>
                    <w:rFonts w:ascii="Segoe UI Symbol" w:eastAsia="MS Gothic" w:hAnsi="Segoe UI Symbol" w:cs="Segoe UI Symbol"/>
                    <w:b/>
                    <w:sz w:val="24"/>
                    <w:szCs w:val="24"/>
                  </w:rPr>
                  <w:t>☐</w:t>
                </w:r>
              </w:sdtContent>
            </w:sdt>
          </w:p>
        </w:tc>
        <w:tc>
          <w:tcPr>
            <w:tcW w:w="10333" w:type="dxa"/>
            <w:gridSpan w:val="2"/>
          </w:tcPr>
          <w:p w:rsidR="00630CC5" w:rsidRPr="00A13182" w:rsidRDefault="00630CC5" w:rsidP="00630CC5">
            <w:pPr>
              <w:pStyle w:val="ListParagraph"/>
              <w:ind w:left="0"/>
              <w:jc w:val="both"/>
              <w:rPr>
                <w:rFonts w:cstheme="minorHAnsi"/>
                <w:sz w:val="24"/>
                <w:szCs w:val="24"/>
              </w:rPr>
            </w:pPr>
            <w:r w:rsidRPr="00A13182">
              <w:rPr>
                <w:rFonts w:cstheme="minorHAnsi"/>
                <w:sz w:val="24"/>
                <w:szCs w:val="24"/>
              </w:rPr>
              <w:t>Vacuum the furniture as appropriate</w:t>
            </w:r>
          </w:p>
        </w:tc>
      </w:tr>
      <w:tr w:rsidR="00630CC5" w:rsidRPr="009D0881" w:rsidTr="00AB2BB1">
        <w:tc>
          <w:tcPr>
            <w:tcW w:w="457" w:type="dxa"/>
          </w:tcPr>
          <w:p w:rsidR="00630CC5" w:rsidRDefault="00AB74E5" w:rsidP="00630CC5">
            <w:sdt>
              <w:sdtPr>
                <w:rPr>
                  <w:rFonts w:asciiTheme="minorHAnsi" w:hAnsiTheme="minorHAnsi"/>
                  <w:b/>
                </w:rPr>
                <w:id w:val="-1692059585"/>
                <w14:checkbox>
                  <w14:checked w14:val="0"/>
                  <w14:checkedState w14:val="2612" w14:font="MS Gothic"/>
                  <w14:uncheckedState w14:val="2610" w14:font="MS Gothic"/>
                </w14:checkbox>
              </w:sdtPr>
              <w:sdtEndPr/>
              <w:sdtContent>
                <w:r w:rsidR="00630CC5" w:rsidRPr="00B26872">
                  <w:rPr>
                    <w:rFonts w:ascii="Segoe UI Symbol" w:eastAsia="MS Gothic" w:hAnsi="Segoe UI Symbol" w:cs="Segoe UI Symbol"/>
                    <w:b/>
                    <w:sz w:val="24"/>
                    <w:szCs w:val="24"/>
                  </w:rPr>
                  <w:t>☐</w:t>
                </w:r>
              </w:sdtContent>
            </w:sdt>
          </w:p>
        </w:tc>
        <w:tc>
          <w:tcPr>
            <w:tcW w:w="10333" w:type="dxa"/>
            <w:gridSpan w:val="2"/>
          </w:tcPr>
          <w:p w:rsidR="00630CC5" w:rsidRPr="00A13182" w:rsidRDefault="00630CC5" w:rsidP="00630CC5">
            <w:pPr>
              <w:pStyle w:val="ListParagraph"/>
              <w:ind w:left="0"/>
              <w:rPr>
                <w:rFonts w:cstheme="minorHAnsi"/>
                <w:sz w:val="24"/>
                <w:szCs w:val="24"/>
              </w:rPr>
            </w:pPr>
            <w:r w:rsidRPr="00A13182">
              <w:rPr>
                <w:rFonts w:cstheme="minorHAnsi"/>
                <w:sz w:val="24"/>
                <w:szCs w:val="24"/>
              </w:rPr>
              <w:t>Damp clean the Venetian blinds</w:t>
            </w:r>
          </w:p>
        </w:tc>
      </w:tr>
      <w:tr w:rsidR="00630CC5" w:rsidRPr="00630CC5" w:rsidTr="00AB2BB1">
        <w:tc>
          <w:tcPr>
            <w:tcW w:w="10790" w:type="dxa"/>
            <w:gridSpan w:val="3"/>
          </w:tcPr>
          <w:p w:rsidR="00630CC5" w:rsidRPr="00630CC5" w:rsidRDefault="00630CC5" w:rsidP="00630CC5">
            <w:pPr>
              <w:jc w:val="center"/>
              <w:rPr>
                <w:rFonts w:asciiTheme="minorHAnsi" w:hAnsiTheme="minorHAnsi" w:cstheme="minorHAnsi"/>
                <w:b/>
                <w:sz w:val="24"/>
                <w:szCs w:val="24"/>
              </w:rPr>
            </w:pPr>
            <w:r w:rsidRPr="00630CC5">
              <w:rPr>
                <w:rFonts w:asciiTheme="minorHAnsi" w:hAnsiTheme="minorHAnsi" w:cstheme="minorHAnsi"/>
                <w:b/>
                <w:sz w:val="24"/>
                <w:szCs w:val="24"/>
              </w:rPr>
              <w:t>Exterior Cleaning and Other/Miscellaneous</w:t>
            </w:r>
          </w:p>
        </w:tc>
      </w:tr>
      <w:tr w:rsidR="004E4135" w:rsidRPr="009D0881" w:rsidTr="00AB2BB1">
        <w:tc>
          <w:tcPr>
            <w:tcW w:w="457" w:type="dxa"/>
          </w:tcPr>
          <w:p w:rsidR="004E4135" w:rsidRDefault="00AB74E5" w:rsidP="004E4135">
            <w:sdt>
              <w:sdtPr>
                <w:rPr>
                  <w:rFonts w:asciiTheme="minorHAnsi" w:hAnsiTheme="minorHAnsi"/>
                  <w:b/>
                </w:rPr>
                <w:id w:val="-48227839"/>
                <w14:checkbox>
                  <w14:checked w14:val="0"/>
                  <w14:checkedState w14:val="2612" w14:font="MS Gothic"/>
                  <w14:uncheckedState w14:val="2610" w14:font="MS Gothic"/>
                </w14:checkbox>
              </w:sdtPr>
              <w:sdtEndPr/>
              <w:sdtContent>
                <w:r w:rsidR="004E4135" w:rsidRPr="006C5C30">
                  <w:rPr>
                    <w:rFonts w:ascii="Segoe UI Symbol" w:eastAsia="MS Gothic" w:hAnsi="Segoe UI Symbol" w:cs="Segoe UI Symbol"/>
                    <w:b/>
                    <w:sz w:val="24"/>
                    <w:szCs w:val="24"/>
                  </w:rPr>
                  <w:t>☐</w:t>
                </w:r>
              </w:sdtContent>
            </w:sdt>
          </w:p>
        </w:tc>
        <w:tc>
          <w:tcPr>
            <w:tcW w:w="10333" w:type="dxa"/>
            <w:gridSpan w:val="2"/>
          </w:tcPr>
          <w:p w:rsidR="004E4135" w:rsidRPr="00630CC5" w:rsidRDefault="004E4135" w:rsidP="004E4135">
            <w:pPr>
              <w:jc w:val="both"/>
              <w:rPr>
                <w:rFonts w:cstheme="minorHAnsi"/>
                <w:sz w:val="24"/>
                <w:szCs w:val="24"/>
              </w:rPr>
            </w:pPr>
            <w:r w:rsidRPr="00630CC5">
              <w:rPr>
                <w:rFonts w:asciiTheme="minorHAnsi" w:hAnsiTheme="minorHAnsi" w:cstheme="minorHAnsi"/>
                <w:sz w:val="24"/>
                <w:szCs w:val="24"/>
              </w:rPr>
              <w:t>Hose off building sidewalks and exterior doormats</w:t>
            </w:r>
          </w:p>
        </w:tc>
      </w:tr>
      <w:tr w:rsidR="004E4135" w:rsidRPr="009D0881" w:rsidTr="00AB2BB1">
        <w:tc>
          <w:tcPr>
            <w:tcW w:w="457" w:type="dxa"/>
          </w:tcPr>
          <w:p w:rsidR="004E4135" w:rsidRDefault="00AB74E5" w:rsidP="004E4135">
            <w:sdt>
              <w:sdtPr>
                <w:rPr>
                  <w:rFonts w:asciiTheme="minorHAnsi" w:hAnsiTheme="minorHAnsi"/>
                  <w:b/>
                </w:rPr>
                <w:id w:val="872500435"/>
                <w14:checkbox>
                  <w14:checked w14:val="0"/>
                  <w14:checkedState w14:val="2612" w14:font="MS Gothic"/>
                  <w14:uncheckedState w14:val="2610" w14:font="MS Gothic"/>
                </w14:checkbox>
              </w:sdtPr>
              <w:sdtEndPr/>
              <w:sdtContent>
                <w:r w:rsidR="004E4135" w:rsidRPr="006C5C30">
                  <w:rPr>
                    <w:rFonts w:ascii="Segoe UI Symbol" w:eastAsia="MS Gothic" w:hAnsi="Segoe UI Symbol" w:cs="Segoe UI Symbol"/>
                    <w:b/>
                    <w:sz w:val="24"/>
                    <w:szCs w:val="24"/>
                  </w:rPr>
                  <w:t>☐</w:t>
                </w:r>
              </w:sdtContent>
            </w:sdt>
          </w:p>
        </w:tc>
        <w:tc>
          <w:tcPr>
            <w:tcW w:w="10333" w:type="dxa"/>
            <w:gridSpan w:val="2"/>
          </w:tcPr>
          <w:p w:rsidR="004E4135" w:rsidRPr="00630CC5" w:rsidRDefault="004E4135" w:rsidP="004E4135">
            <w:pPr>
              <w:pStyle w:val="ListParagraph"/>
              <w:ind w:left="0"/>
              <w:jc w:val="both"/>
              <w:rPr>
                <w:rFonts w:cstheme="minorHAnsi"/>
                <w:sz w:val="24"/>
                <w:szCs w:val="24"/>
              </w:rPr>
            </w:pPr>
            <w:r w:rsidRPr="00630CC5">
              <w:rPr>
                <w:rFonts w:cstheme="minorHAnsi"/>
                <w:sz w:val="24"/>
                <w:szCs w:val="24"/>
              </w:rPr>
              <w:t>Report burned out light bulbs when observed.</w:t>
            </w:r>
          </w:p>
        </w:tc>
      </w:tr>
    </w:tbl>
    <w:p w:rsidR="00211D8E" w:rsidRDefault="00211D8E"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905754" w:rsidRDefault="00905754" w:rsidP="00211D8E">
      <w:pPr>
        <w:ind w:left="432"/>
        <w:jc w:val="both"/>
        <w:rPr>
          <w:rFonts w:asciiTheme="minorHAnsi" w:hAnsiTheme="minorHAnsi" w:cstheme="minorHAnsi"/>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lastRenderedPageBreak/>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8</w:t>
      </w:r>
      <w:r>
        <w:rPr>
          <w:rFonts w:asciiTheme="minorHAnsi" w:hAnsiTheme="minorHAnsi"/>
          <w:color w:val="FFFFFF" w:themeColor="background1"/>
        </w:rPr>
        <w:tab/>
        <w:t>Quarterly Service Checklist</w:t>
      </w:r>
    </w:p>
    <w:p w:rsidR="00905754" w:rsidRDefault="00905754" w:rsidP="00211D8E">
      <w:pPr>
        <w:ind w:left="432"/>
        <w:jc w:val="both"/>
        <w:rPr>
          <w:rFonts w:asciiTheme="minorHAnsi" w:hAnsiTheme="minorHAnsi" w:cstheme="minorHAnsi"/>
        </w:rPr>
      </w:pPr>
    </w:p>
    <w:tbl>
      <w:tblPr>
        <w:tblStyle w:val="TableGrid"/>
        <w:tblW w:w="0" w:type="auto"/>
        <w:tblLook w:val="04A0" w:firstRow="1" w:lastRow="0" w:firstColumn="1" w:lastColumn="0" w:noHBand="0" w:noVBand="1"/>
      </w:tblPr>
      <w:tblGrid>
        <w:gridCol w:w="457"/>
        <w:gridCol w:w="5583"/>
        <w:gridCol w:w="4750"/>
      </w:tblGrid>
      <w:tr w:rsidR="00E70717" w:rsidRPr="0024118B" w:rsidTr="00AB2BB1">
        <w:trPr>
          <w:tblHeader/>
        </w:trPr>
        <w:tc>
          <w:tcPr>
            <w:tcW w:w="6040" w:type="dxa"/>
            <w:gridSpan w:val="2"/>
          </w:tcPr>
          <w:p w:rsidR="00E70717" w:rsidRPr="0024118B" w:rsidRDefault="00E70717" w:rsidP="001A1D67">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66944" behindDoc="0" locked="0" layoutInCell="1" allowOverlap="1" wp14:anchorId="29059BD8" wp14:editId="57388296">
                      <wp:simplePos x="0" y="0"/>
                      <wp:positionH relativeFrom="column">
                        <wp:posOffset>2667000</wp:posOffset>
                      </wp:positionH>
                      <wp:positionV relativeFrom="paragraph">
                        <wp:posOffset>60960</wp:posOffset>
                      </wp:positionV>
                      <wp:extent cx="891540" cy="53340"/>
                      <wp:effectExtent l="0" t="19050" r="41910" b="41910"/>
                      <wp:wrapNone/>
                      <wp:docPr id="21"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334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313E2" id="Right Arrow 298" o:spid="_x0000_s1026" type="#_x0000_t13" style="position:absolute;margin-left:210pt;margin-top:4.8pt;width:70.2pt;height: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" adj="17077" fillcolor="#36f"/>
                  </w:pict>
                </mc:Fallback>
              </mc:AlternateContent>
            </w:r>
            <w:r w:rsidRPr="0024118B">
              <w:rPr>
                <w:rFonts w:asciiTheme="minorHAnsi" w:hAnsiTheme="minorHAnsi"/>
                <w:b/>
                <w:sz w:val="24"/>
                <w:szCs w:val="24"/>
              </w:rPr>
              <w:t xml:space="preserve">Form Completed by </w:t>
            </w:r>
          </w:p>
        </w:tc>
        <w:tc>
          <w:tcPr>
            <w:tcW w:w="4750" w:type="dxa"/>
          </w:tcPr>
          <w:p w:rsidR="00E70717" w:rsidRPr="0024118B" w:rsidRDefault="00E70717" w:rsidP="001A1D67">
            <w:pPr>
              <w:rPr>
                <w:rFonts w:asciiTheme="minorHAnsi" w:hAnsiTheme="minorHAnsi"/>
                <w:b/>
                <w:sz w:val="24"/>
                <w:szCs w:val="24"/>
              </w:rPr>
            </w:pPr>
          </w:p>
        </w:tc>
      </w:tr>
      <w:tr w:rsidR="00E70717" w:rsidRPr="0024118B" w:rsidTr="00AB2BB1">
        <w:trPr>
          <w:tblHeader/>
        </w:trPr>
        <w:tc>
          <w:tcPr>
            <w:tcW w:w="6040" w:type="dxa"/>
            <w:gridSpan w:val="2"/>
          </w:tcPr>
          <w:p w:rsidR="00E70717" w:rsidRPr="0024118B" w:rsidRDefault="00E70717" w:rsidP="001A1D67">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67968" behindDoc="0" locked="0" layoutInCell="1" allowOverlap="1" wp14:anchorId="5596C609" wp14:editId="1438254F">
                      <wp:simplePos x="0" y="0"/>
                      <wp:positionH relativeFrom="column">
                        <wp:posOffset>2758440</wp:posOffset>
                      </wp:positionH>
                      <wp:positionV relativeFrom="paragraph">
                        <wp:posOffset>65405</wp:posOffset>
                      </wp:positionV>
                      <wp:extent cx="784860" cy="45720"/>
                      <wp:effectExtent l="0" t="19050" r="53340" b="30480"/>
                      <wp:wrapNone/>
                      <wp:docPr id="22"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4572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6F5F4" id="Right Arrow 298" o:spid="_x0000_s1026" type="#_x0000_t13" style="position:absolute;margin-left:217.2pt;margin-top:5.15pt;width:61.8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" adj="17196" fillcolor="#36f"/>
                  </w:pict>
                </mc:Fallback>
              </mc:AlternateContent>
            </w:r>
            <w:r w:rsidRPr="0024118B">
              <w:rPr>
                <w:rFonts w:asciiTheme="minorHAnsi" w:hAnsiTheme="minorHAnsi"/>
                <w:b/>
                <w:sz w:val="24"/>
                <w:szCs w:val="24"/>
              </w:rPr>
              <w:t xml:space="preserve">Work was Completed on the </w:t>
            </w:r>
            <w:r>
              <w:rPr>
                <w:rFonts w:asciiTheme="minorHAnsi" w:hAnsiTheme="minorHAnsi"/>
                <w:b/>
                <w:sz w:val="24"/>
                <w:szCs w:val="24"/>
              </w:rPr>
              <w:t>Month</w:t>
            </w:r>
            <w:r w:rsidRPr="0024118B">
              <w:rPr>
                <w:rFonts w:asciiTheme="minorHAnsi" w:hAnsiTheme="minorHAnsi"/>
                <w:b/>
                <w:sz w:val="24"/>
                <w:szCs w:val="24"/>
              </w:rPr>
              <w:t xml:space="preserve"> Ending </w:t>
            </w:r>
          </w:p>
        </w:tc>
        <w:tc>
          <w:tcPr>
            <w:tcW w:w="4750" w:type="dxa"/>
          </w:tcPr>
          <w:p w:rsidR="00E70717" w:rsidRPr="0024118B" w:rsidRDefault="00E70717" w:rsidP="001A1D67">
            <w:pPr>
              <w:rPr>
                <w:rFonts w:asciiTheme="minorHAnsi" w:hAnsiTheme="minorHAnsi"/>
                <w:b/>
                <w:sz w:val="24"/>
                <w:szCs w:val="24"/>
              </w:rPr>
            </w:pPr>
          </w:p>
        </w:tc>
      </w:tr>
      <w:tr w:rsidR="00E70717" w:rsidRPr="00211D8E" w:rsidTr="00AB2BB1">
        <w:tc>
          <w:tcPr>
            <w:tcW w:w="457" w:type="dxa"/>
          </w:tcPr>
          <w:p w:rsidR="00E70717" w:rsidRPr="0024118B" w:rsidRDefault="00AB74E5" w:rsidP="001A1D67">
            <w:pPr>
              <w:rPr>
                <w:rFonts w:asciiTheme="minorHAnsi" w:hAnsiTheme="minorHAnsi"/>
                <w:sz w:val="24"/>
                <w:szCs w:val="24"/>
              </w:rPr>
            </w:pPr>
            <w:sdt>
              <w:sdtPr>
                <w:rPr>
                  <w:rFonts w:asciiTheme="minorHAnsi" w:hAnsiTheme="minorHAnsi"/>
                  <w:b/>
                </w:rPr>
                <w:id w:val="-1782484714"/>
                <w14:checkbox>
                  <w14:checked w14:val="0"/>
                  <w14:checkedState w14:val="2612" w14:font="MS Gothic"/>
                  <w14:uncheckedState w14:val="2610" w14:font="MS Gothic"/>
                </w14:checkbox>
              </w:sdtPr>
              <w:sdtEndPr/>
              <w:sdtContent>
                <w:r w:rsidR="00E70717" w:rsidRPr="0024118B">
                  <w:rPr>
                    <w:rFonts w:ascii="Segoe UI Symbol" w:eastAsia="MS Gothic" w:hAnsi="Segoe UI Symbol" w:cs="Segoe UI Symbol"/>
                    <w:b/>
                    <w:sz w:val="24"/>
                    <w:szCs w:val="24"/>
                  </w:rPr>
                  <w:t>☐</w:t>
                </w:r>
              </w:sdtContent>
            </w:sdt>
          </w:p>
        </w:tc>
        <w:tc>
          <w:tcPr>
            <w:tcW w:w="10333" w:type="dxa"/>
            <w:gridSpan w:val="2"/>
          </w:tcPr>
          <w:p w:rsidR="00E70717" w:rsidRPr="00E70717" w:rsidRDefault="00E70717" w:rsidP="001D7FCD">
            <w:pPr>
              <w:rPr>
                <w:rFonts w:asciiTheme="minorHAnsi" w:hAnsiTheme="minorHAnsi"/>
                <w:sz w:val="24"/>
                <w:szCs w:val="24"/>
              </w:rPr>
            </w:pPr>
            <w:r w:rsidRPr="00E70717">
              <w:rPr>
                <w:rFonts w:asciiTheme="minorHAnsi" w:hAnsiTheme="minorHAnsi" w:cstheme="minorHAnsi"/>
                <w:sz w:val="24"/>
                <w:szCs w:val="24"/>
              </w:rPr>
              <w:t>Carpet and Floor Cleaning Services include steam cleaning carpet, grout cleaning and scrubbing of all ceramic tile floors. Carpet should be vacuumed prior to carpet cleaning services.</w:t>
            </w:r>
          </w:p>
        </w:tc>
      </w:tr>
    </w:tbl>
    <w:p w:rsidR="00211D8E" w:rsidRDefault="00211D8E" w:rsidP="00043E0E">
      <w:pPr>
        <w:jc w:val="both"/>
        <w:rPr>
          <w:color w:val="FFFFFF" w:themeColor="background1"/>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9</w:t>
      </w:r>
      <w:r>
        <w:rPr>
          <w:rFonts w:asciiTheme="minorHAnsi" w:hAnsiTheme="minorHAnsi"/>
          <w:color w:val="FFFFFF" w:themeColor="background1"/>
        </w:rPr>
        <w:tab/>
        <w:t>Yearly Service Checklist</w:t>
      </w:r>
    </w:p>
    <w:p w:rsidR="00905754" w:rsidRDefault="00905754" w:rsidP="00043E0E">
      <w:pPr>
        <w:jc w:val="both"/>
        <w:rPr>
          <w:color w:val="FFFFFF" w:themeColor="background1"/>
        </w:rPr>
      </w:pPr>
    </w:p>
    <w:tbl>
      <w:tblPr>
        <w:tblStyle w:val="TableGrid"/>
        <w:tblW w:w="0" w:type="auto"/>
        <w:tblLook w:val="04A0" w:firstRow="1" w:lastRow="0" w:firstColumn="1" w:lastColumn="0" w:noHBand="0" w:noVBand="1"/>
      </w:tblPr>
      <w:tblGrid>
        <w:gridCol w:w="423"/>
        <w:gridCol w:w="5600"/>
        <w:gridCol w:w="4767"/>
      </w:tblGrid>
      <w:tr w:rsidR="00211D8E" w:rsidRPr="00A24706" w:rsidTr="00AB2BB1">
        <w:trPr>
          <w:tblHeader/>
        </w:trPr>
        <w:tc>
          <w:tcPr>
            <w:tcW w:w="6023" w:type="dxa"/>
            <w:gridSpan w:val="2"/>
          </w:tcPr>
          <w:p w:rsidR="00211D8E" w:rsidRPr="0024118B" w:rsidRDefault="00211D8E" w:rsidP="00211D8E">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63872" behindDoc="0" locked="0" layoutInCell="1" allowOverlap="1" wp14:anchorId="78E1FF4E" wp14:editId="110C51D1">
                      <wp:simplePos x="0" y="0"/>
                      <wp:positionH relativeFrom="column">
                        <wp:posOffset>2667000</wp:posOffset>
                      </wp:positionH>
                      <wp:positionV relativeFrom="paragraph">
                        <wp:posOffset>60960</wp:posOffset>
                      </wp:positionV>
                      <wp:extent cx="891540" cy="53340"/>
                      <wp:effectExtent l="0" t="19050" r="41910" b="41910"/>
                      <wp:wrapNone/>
                      <wp:docPr id="19"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334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A2A9" id="Right Arrow 298" o:spid="_x0000_s1026" type="#_x0000_t13" style="position:absolute;margin-left:210pt;margin-top:4.8pt;width:70.2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" adj="17077" fillcolor="#36f"/>
                  </w:pict>
                </mc:Fallback>
              </mc:AlternateContent>
            </w:r>
            <w:r w:rsidRPr="0024118B">
              <w:rPr>
                <w:rFonts w:asciiTheme="minorHAnsi" w:hAnsiTheme="minorHAnsi"/>
                <w:b/>
                <w:sz w:val="24"/>
                <w:szCs w:val="24"/>
              </w:rPr>
              <w:t xml:space="preserve">Form Completed by </w:t>
            </w:r>
          </w:p>
        </w:tc>
        <w:tc>
          <w:tcPr>
            <w:tcW w:w="4767" w:type="dxa"/>
          </w:tcPr>
          <w:p w:rsidR="00211D8E" w:rsidRPr="0024118B" w:rsidRDefault="00211D8E" w:rsidP="00211D8E">
            <w:pPr>
              <w:rPr>
                <w:rFonts w:asciiTheme="minorHAnsi" w:hAnsiTheme="minorHAnsi"/>
                <w:b/>
                <w:sz w:val="24"/>
                <w:szCs w:val="24"/>
              </w:rPr>
            </w:pPr>
          </w:p>
        </w:tc>
      </w:tr>
      <w:tr w:rsidR="00211D8E" w:rsidRPr="00A24706" w:rsidTr="00AB2BB1">
        <w:trPr>
          <w:tblHeader/>
        </w:trPr>
        <w:tc>
          <w:tcPr>
            <w:tcW w:w="6023" w:type="dxa"/>
            <w:gridSpan w:val="2"/>
          </w:tcPr>
          <w:p w:rsidR="00211D8E" w:rsidRPr="0024118B" w:rsidRDefault="00211D8E" w:rsidP="00211D8E">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65920" behindDoc="0" locked="0" layoutInCell="1" allowOverlap="1" wp14:anchorId="20AB89C8" wp14:editId="6FD182BD">
                      <wp:simplePos x="0" y="0"/>
                      <wp:positionH relativeFrom="column">
                        <wp:posOffset>2758440</wp:posOffset>
                      </wp:positionH>
                      <wp:positionV relativeFrom="paragraph">
                        <wp:posOffset>65405</wp:posOffset>
                      </wp:positionV>
                      <wp:extent cx="784860" cy="45720"/>
                      <wp:effectExtent l="0" t="19050" r="53340" b="30480"/>
                      <wp:wrapNone/>
                      <wp:docPr id="20"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4572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0A49C" id="Right Arrow 298" o:spid="_x0000_s1026" type="#_x0000_t13" style="position:absolute;margin-left:217.2pt;margin-top:5.15pt;width:61.8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" adj="17196" fillcolor="#36f"/>
                  </w:pict>
                </mc:Fallback>
              </mc:AlternateContent>
            </w:r>
            <w:r w:rsidRPr="0024118B">
              <w:rPr>
                <w:rFonts w:asciiTheme="minorHAnsi" w:hAnsiTheme="minorHAnsi"/>
                <w:b/>
                <w:sz w:val="24"/>
                <w:szCs w:val="24"/>
              </w:rPr>
              <w:t xml:space="preserve">Work was Completed on the </w:t>
            </w:r>
            <w:r>
              <w:rPr>
                <w:rFonts w:asciiTheme="minorHAnsi" w:hAnsiTheme="minorHAnsi"/>
                <w:b/>
                <w:sz w:val="24"/>
                <w:szCs w:val="24"/>
              </w:rPr>
              <w:t>Month</w:t>
            </w:r>
            <w:r w:rsidRPr="0024118B">
              <w:rPr>
                <w:rFonts w:asciiTheme="minorHAnsi" w:hAnsiTheme="minorHAnsi"/>
                <w:b/>
                <w:sz w:val="24"/>
                <w:szCs w:val="24"/>
              </w:rPr>
              <w:t xml:space="preserve"> Ending </w:t>
            </w:r>
          </w:p>
        </w:tc>
        <w:tc>
          <w:tcPr>
            <w:tcW w:w="4767" w:type="dxa"/>
          </w:tcPr>
          <w:p w:rsidR="00211D8E" w:rsidRPr="0024118B" w:rsidRDefault="00211D8E" w:rsidP="00211D8E">
            <w:pPr>
              <w:rPr>
                <w:rFonts w:asciiTheme="minorHAnsi" w:hAnsiTheme="minorHAnsi"/>
                <w:b/>
                <w:sz w:val="24"/>
                <w:szCs w:val="24"/>
              </w:rPr>
            </w:pPr>
          </w:p>
        </w:tc>
      </w:tr>
      <w:tr w:rsidR="00211D8E" w:rsidRPr="009D0881" w:rsidTr="00AB2BB1">
        <w:tc>
          <w:tcPr>
            <w:tcW w:w="423" w:type="dxa"/>
          </w:tcPr>
          <w:p w:rsidR="00211D8E" w:rsidRPr="0024118B" w:rsidRDefault="00AB74E5" w:rsidP="00211D8E">
            <w:pPr>
              <w:rPr>
                <w:rFonts w:asciiTheme="minorHAnsi" w:hAnsiTheme="minorHAnsi"/>
                <w:sz w:val="24"/>
                <w:szCs w:val="24"/>
              </w:rPr>
            </w:pPr>
            <w:sdt>
              <w:sdtPr>
                <w:rPr>
                  <w:rFonts w:asciiTheme="minorHAnsi" w:hAnsiTheme="minorHAnsi"/>
                  <w:b/>
                </w:rPr>
                <w:id w:val="-1445146531"/>
                <w14:checkbox>
                  <w14:checked w14:val="0"/>
                  <w14:checkedState w14:val="2612" w14:font="MS Gothic"/>
                  <w14:uncheckedState w14:val="2610" w14:font="MS Gothic"/>
                </w14:checkbox>
              </w:sdtPr>
              <w:sdtEndPr/>
              <w:sdtContent>
                <w:r w:rsidR="00211D8E" w:rsidRPr="0024118B">
                  <w:rPr>
                    <w:rFonts w:ascii="Segoe UI Symbol" w:eastAsia="MS Gothic" w:hAnsi="Segoe UI Symbol" w:cs="Segoe UI Symbol"/>
                    <w:b/>
                    <w:sz w:val="24"/>
                    <w:szCs w:val="24"/>
                  </w:rPr>
                  <w:t>☐</w:t>
                </w:r>
              </w:sdtContent>
            </w:sdt>
          </w:p>
        </w:tc>
        <w:tc>
          <w:tcPr>
            <w:tcW w:w="10367" w:type="dxa"/>
            <w:gridSpan w:val="2"/>
          </w:tcPr>
          <w:p w:rsidR="00211D8E" w:rsidRPr="00E70717" w:rsidRDefault="00E70717" w:rsidP="001D7FCD">
            <w:pPr>
              <w:rPr>
                <w:rFonts w:asciiTheme="minorHAnsi" w:hAnsiTheme="minorHAnsi"/>
                <w:sz w:val="24"/>
                <w:szCs w:val="24"/>
              </w:rPr>
            </w:pPr>
            <w:r w:rsidRPr="00E70717">
              <w:rPr>
                <w:rFonts w:asciiTheme="minorHAnsi" w:hAnsiTheme="minorHAnsi" w:cstheme="minorHAnsi"/>
                <w:sz w:val="24"/>
                <w:szCs w:val="24"/>
              </w:rPr>
              <w:t>Strip and Wax all VCT tile floors</w:t>
            </w:r>
          </w:p>
        </w:tc>
      </w:tr>
    </w:tbl>
    <w:p w:rsidR="00043E0E" w:rsidRDefault="00043E0E" w:rsidP="008E4867">
      <w:pPr>
        <w:jc w:val="both"/>
        <w:rPr>
          <w:color w:val="FF0000"/>
        </w:rPr>
      </w:pP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4C0402">
        <w:rPr>
          <w:rFonts w:asciiTheme="minorHAnsi" w:hAnsiTheme="minorHAnsi"/>
          <w:color w:val="FFFFFF" w:themeColor="background1"/>
        </w:rPr>
        <w:t xml:space="preserve">Custodial Services Q1921 </w:t>
      </w:r>
    </w:p>
    <w:p w:rsidR="00AB2BB1" w:rsidRDefault="00AB2BB1" w:rsidP="00AB2BB1">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Appendix 10</w:t>
      </w:r>
      <w:r>
        <w:rPr>
          <w:rFonts w:asciiTheme="minorHAnsi" w:hAnsiTheme="minorHAnsi"/>
          <w:color w:val="FFFFFF" w:themeColor="background1"/>
        </w:rPr>
        <w:tab/>
        <w:t>As Needed Service Checklist</w:t>
      </w:r>
    </w:p>
    <w:p w:rsidR="00E70717" w:rsidRDefault="00E70717" w:rsidP="008E4867">
      <w:pPr>
        <w:jc w:val="both"/>
        <w:rPr>
          <w:color w:val="FF0000"/>
        </w:rPr>
      </w:pPr>
    </w:p>
    <w:tbl>
      <w:tblPr>
        <w:tblStyle w:val="TableGrid"/>
        <w:tblW w:w="0" w:type="auto"/>
        <w:tblLook w:val="04A0" w:firstRow="1" w:lastRow="0" w:firstColumn="1" w:lastColumn="0" w:noHBand="0" w:noVBand="1"/>
      </w:tblPr>
      <w:tblGrid>
        <w:gridCol w:w="423"/>
        <w:gridCol w:w="5602"/>
        <w:gridCol w:w="4765"/>
      </w:tblGrid>
      <w:tr w:rsidR="00E70717" w:rsidRPr="00A24706" w:rsidTr="00AB2BB1">
        <w:trPr>
          <w:tblHeader/>
        </w:trPr>
        <w:tc>
          <w:tcPr>
            <w:tcW w:w="6025" w:type="dxa"/>
            <w:gridSpan w:val="2"/>
          </w:tcPr>
          <w:p w:rsidR="00E70717" w:rsidRPr="0024118B" w:rsidRDefault="00E70717" w:rsidP="001A1D67">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68992" behindDoc="0" locked="0" layoutInCell="1" allowOverlap="1" wp14:anchorId="6E0160FB" wp14:editId="45F271D9">
                      <wp:simplePos x="0" y="0"/>
                      <wp:positionH relativeFrom="column">
                        <wp:posOffset>2667000</wp:posOffset>
                      </wp:positionH>
                      <wp:positionV relativeFrom="paragraph">
                        <wp:posOffset>60960</wp:posOffset>
                      </wp:positionV>
                      <wp:extent cx="891540" cy="53340"/>
                      <wp:effectExtent l="0" t="19050" r="41910" b="41910"/>
                      <wp:wrapNone/>
                      <wp:docPr id="23"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334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BEC8" id="Right Arrow 298" o:spid="_x0000_s1026" type="#_x0000_t13" style="position:absolute;margin-left:210pt;margin-top:4.8pt;width:70.2pt;height: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" adj="17077" fillcolor="#36f"/>
                  </w:pict>
                </mc:Fallback>
              </mc:AlternateContent>
            </w:r>
            <w:r w:rsidRPr="0024118B">
              <w:rPr>
                <w:rFonts w:asciiTheme="minorHAnsi" w:hAnsiTheme="minorHAnsi"/>
                <w:b/>
                <w:sz w:val="24"/>
                <w:szCs w:val="24"/>
              </w:rPr>
              <w:t xml:space="preserve">Form Completed by </w:t>
            </w:r>
          </w:p>
        </w:tc>
        <w:tc>
          <w:tcPr>
            <w:tcW w:w="4765" w:type="dxa"/>
          </w:tcPr>
          <w:p w:rsidR="00E70717" w:rsidRPr="0024118B" w:rsidRDefault="00E70717" w:rsidP="001A1D67">
            <w:pPr>
              <w:rPr>
                <w:rFonts w:asciiTheme="minorHAnsi" w:hAnsiTheme="minorHAnsi"/>
                <w:b/>
                <w:sz w:val="24"/>
                <w:szCs w:val="24"/>
              </w:rPr>
            </w:pPr>
          </w:p>
        </w:tc>
      </w:tr>
      <w:tr w:rsidR="00E70717" w:rsidRPr="00A24706" w:rsidTr="00AB2BB1">
        <w:trPr>
          <w:tblHeader/>
        </w:trPr>
        <w:tc>
          <w:tcPr>
            <w:tcW w:w="6025" w:type="dxa"/>
            <w:gridSpan w:val="2"/>
          </w:tcPr>
          <w:p w:rsidR="00E70717" w:rsidRPr="0024118B" w:rsidRDefault="00E70717" w:rsidP="001A1D67">
            <w:pPr>
              <w:rPr>
                <w:rFonts w:asciiTheme="minorHAnsi" w:hAnsiTheme="minorHAnsi"/>
                <w:b/>
                <w:sz w:val="24"/>
                <w:szCs w:val="24"/>
              </w:rPr>
            </w:pPr>
            <w:r w:rsidRPr="0024118B">
              <w:rPr>
                <w:rFonts w:asciiTheme="minorHAnsi" w:hAnsiTheme="minorHAnsi"/>
                <w:noProof/>
              </w:rPr>
              <mc:AlternateContent>
                <mc:Choice Requires="wps">
                  <w:drawing>
                    <wp:anchor distT="0" distB="0" distL="114300" distR="114300" simplePos="0" relativeHeight="251670016" behindDoc="0" locked="0" layoutInCell="1" allowOverlap="1" wp14:anchorId="010664A2" wp14:editId="6D4F434F">
                      <wp:simplePos x="0" y="0"/>
                      <wp:positionH relativeFrom="column">
                        <wp:posOffset>2758440</wp:posOffset>
                      </wp:positionH>
                      <wp:positionV relativeFrom="paragraph">
                        <wp:posOffset>65405</wp:posOffset>
                      </wp:positionV>
                      <wp:extent cx="784860" cy="45720"/>
                      <wp:effectExtent l="0" t="19050" r="53340" b="30480"/>
                      <wp:wrapNone/>
                      <wp:docPr id="24"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4572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6CC1A" id="Right Arrow 298" o:spid="_x0000_s1026" type="#_x0000_t13" style="position:absolute;margin-left:217.2pt;margin-top:5.15pt;width:61.8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" adj="17196" fillcolor="#36f"/>
                  </w:pict>
                </mc:Fallback>
              </mc:AlternateContent>
            </w:r>
            <w:r w:rsidRPr="0024118B">
              <w:rPr>
                <w:rFonts w:asciiTheme="minorHAnsi" w:hAnsiTheme="minorHAnsi"/>
                <w:b/>
                <w:sz w:val="24"/>
                <w:szCs w:val="24"/>
              </w:rPr>
              <w:t xml:space="preserve">Work was Completed on the </w:t>
            </w:r>
            <w:r>
              <w:rPr>
                <w:rFonts w:asciiTheme="minorHAnsi" w:hAnsiTheme="minorHAnsi"/>
                <w:b/>
                <w:sz w:val="24"/>
                <w:szCs w:val="24"/>
              </w:rPr>
              <w:t>Month</w:t>
            </w:r>
            <w:r w:rsidRPr="0024118B">
              <w:rPr>
                <w:rFonts w:asciiTheme="minorHAnsi" w:hAnsiTheme="minorHAnsi"/>
                <w:b/>
                <w:sz w:val="24"/>
                <w:szCs w:val="24"/>
              </w:rPr>
              <w:t xml:space="preserve"> Ending </w:t>
            </w:r>
          </w:p>
        </w:tc>
        <w:tc>
          <w:tcPr>
            <w:tcW w:w="4765" w:type="dxa"/>
          </w:tcPr>
          <w:p w:rsidR="00E70717" w:rsidRPr="0024118B" w:rsidRDefault="00E70717" w:rsidP="001A1D67">
            <w:pPr>
              <w:rPr>
                <w:rFonts w:asciiTheme="minorHAnsi" w:hAnsiTheme="minorHAnsi"/>
                <w:b/>
                <w:sz w:val="24"/>
                <w:szCs w:val="24"/>
              </w:rPr>
            </w:pPr>
          </w:p>
        </w:tc>
      </w:tr>
      <w:tr w:rsidR="00E70717" w:rsidRPr="009D0881" w:rsidTr="00AB2BB1">
        <w:tc>
          <w:tcPr>
            <w:tcW w:w="423" w:type="dxa"/>
          </w:tcPr>
          <w:p w:rsidR="00E70717" w:rsidRPr="0024118B" w:rsidRDefault="00AB74E5" w:rsidP="001A1D67">
            <w:pPr>
              <w:rPr>
                <w:rFonts w:asciiTheme="minorHAnsi" w:hAnsiTheme="minorHAnsi"/>
                <w:sz w:val="24"/>
                <w:szCs w:val="24"/>
              </w:rPr>
            </w:pPr>
            <w:sdt>
              <w:sdtPr>
                <w:rPr>
                  <w:rFonts w:asciiTheme="minorHAnsi" w:hAnsiTheme="minorHAnsi"/>
                  <w:b/>
                </w:rPr>
                <w:id w:val="699199571"/>
                <w14:checkbox>
                  <w14:checked w14:val="0"/>
                  <w14:checkedState w14:val="2612" w14:font="MS Gothic"/>
                  <w14:uncheckedState w14:val="2610" w14:font="MS Gothic"/>
                </w14:checkbox>
              </w:sdtPr>
              <w:sdtEndPr/>
              <w:sdtContent>
                <w:r w:rsidR="00E70717" w:rsidRPr="0024118B">
                  <w:rPr>
                    <w:rFonts w:ascii="Segoe UI Symbol" w:eastAsia="MS Gothic" w:hAnsi="Segoe UI Symbol" w:cs="Segoe UI Symbol"/>
                    <w:b/>
                    <w:sz w:val="24"/>
                    <w:szCs w:val="24"/>
                  </w:rPr>
                  <w:t>☐</w:t>
                </w:r>
              </w:sdtContent>
            </w:sdt>
          </w:p>
        </w:tc>
        <w:tc>
          <w:tcPr>
            <w:tcW w:w="10367" w:type="dxa"/>
            <w:gridSpan w:val="2"/>
          </w:tcPr>
          <w:p w:rsidR="00E70717" w:rsidRPr="001D7FCD" w:rsidRDefault="00E70717" w:rsidP="001D7FCD">
            <w:pPr>
              <w:rPr>
                <w:rFonts w:asciiTheme="minorHAnsi" w:hAnsiTheme="minorHAnsi"/>
                <w:sz w:val="24"/>
                <w:szCs w:val="24"/>
              </w:rPr>
            </w:pPr>
            <w:r w:rsidRPr="001D7FCD">
              <w:rPr>
                <w:rFonts w:asciiTheme="minorHAnsi" w:hAnsiTheme="minorHAnsi"/>
                <w:sz w:val="24"/>
                <w:szCs w:val="24"/>
              </w:rPr>
              <w:t>Change the batteries in all dispensers yearly or as otherwise needed.</w:t>
            </w:r>
          </w:p>
        </w:tc>
      </w:tr>
      <w:tr w:rsidR="00E70717" w:rsidRPr="009D0881" w:rsidTr="00AB2BB1">
        <w:tc>
          <w:tcPr>
            <w:tcW w:w="423" w:type="dxa"/>
          </w:tcPr>
          <w:p w:rsidR="00E70717" w:rsidRDefault="00AB74E5" w:rsidP="00E70717">
            <w:sdt>
              <w:sdtPr>
                <w:rPr>
                  <w:rFonts w:asciiTheme="minorHAnsi" w:hAnsiTheme="minorHAnsi"/>
                  <w:b/>
                </w:rPr>
                <w:id w:val="2135752864"/>
                <w14:checkbox>
                  <w14:checked w14:val="0"/>
                  <w14:checkedState w14:val="2612" w14:font="MS Gothic"/>
                  <w14:uncheckedState w14:val="2610" w14:font="MS Gothic"/>
                </w14:checkbox>
              </w:sdtPr>
              <w:sdtEndPr/>
              <w:sdtContent>
                <w:r w:rsidR="00E70717" w:rsidRPr="00D31D5A">
                  <w:rPr>
                    <w:rFonts w:ascii="Segoe UI Symbol" w:eastAsia="MS Gothic" w:hAnsi="Segoe UI Symbol" w:cs="Segoe UI Symbol"/>
                    <w:b/>
                    <w:sz w:val="24"/>
                    <w:szCs w:val="24"/>
                  </w:rPr>
                  <w:t>☐</w:t>
                </w:r>
              </w:sdtContent>
            </w:sdt>
          </w:p>
        </w:tc>
        <w:tc>
          <w:tcPr>
            <w:tcW w:w="10367" w:type="dxa"/>
            <w:gridSpan w:val="2"/>
          </w:tcPr>
          <w:p w:rsidR="00E70717" w:rsidRPr="001D7FCD" w:rsidRDefault="00E70717" w:rsidP="001D7FCD">
            <w:pPr>
              <w:rPr>
                <w:rFonts w:asciiTheme="minorHAnsi" w:hAnsiTheme="minorHAnsi"/>
              </w:rPr>
            </w:pPr>
            <w:r w:rsidRPr="001D7FCD">
              <w:rPr>
                <w:rFonts w:asciiTheme="minorHAnsi" w:hAnsiTheme="minorHAnsi"/>
                <w:sz w:val="24"/>
                <w:szCs w:val="24"/>
              </w:rPr>
              <w:t>Adjust non-digital clocks when daylight saving time changes and replace the batteries</w:t>
            </w:r>
          </w:p>
        </w:tc>
      </w:tr>
      <w:tr w:rsidR="00E70717" w:rsidRPr="009D0881" w:rsidTr="00AB2BB1">
        <w:tc>
          <w:tcPr>
            <w:tcW w:w="423" w:type="dxa"/>
          </w:tcPr>
          <w:p w:rsidR="00E70717" w:rsidRDefault="00AB74E5" w:rsidP="00E70717">
            <w:sdt>
              <w:sdtPr>
                <w:rPr>
                  <w:rFonts w:asciiTheme="minorHAnsi" w:hAnsiTheme="minorHAnsi"/>
                  <w:b/>
                </w:rPr>
                <w:id w:val="-783185896"/>
                <w14:checkbox>
                  <w14:checked w14:val="0"/>
                  <w14:checkedState w14:val="2612" w14:font="MS Gothic"/>
                  <w14:uncheckedState w14:val="2610" w14:font="MS Gothic"/>
                </w14:checkbox>
              </w:sdtPr>
              <w:sdtEndPr/>
              <w:sdtContent>
                <w:r w:rsidR="00E70717" w:rsidRPr="00D31D5A">
                  <w:rPr>
                    <w:rFonts w:ascii="Segoe UI Symbol" w:eastAsia="MS Gothic" w:hAnsi="Segoe UI Symbol" w:cs="Segoe UI Symbol"/>
                    <w:b/>
                    <w:sz w:val="24"/>
                    <w:szCs w:val="24"/>
                  </w:rPr>
                  <w:t>☐</w:t>
                </w:r>
              </w:sdtContent>
            </w:sdt>
          </w:p>
        </w:tc>
        <w:tc>
          <w:tcPr>
            <w:tcW w:w="10367" w:type="dxa"/>
            <w:gridSpan w:val="2"/>
          </w:tcPr>
          <w:p w:rsidR="00E70717" w:rsidRPr="001D7FCD" w:rsidRDefault="00E70717" w:rsidP="001D7FCD">
            <w:pPr>
              <w:pStyle w:val="ListParagraph"/>
              <w:ind w:left="0"/>
              <w:rPr>
                <w:rFonts w:cstheme="minorHAnsi"/>
                <w:sz w:val="24"/>
                <w:szCs w:val="24"/>
              </w:rPr>
            </w:pPr>
            <w:r w:rsidRPr="001D7FCD">
              <w:rPr>
                <w:rFonts w:cstheme="minorHAnsi"/>
                <w:sz w:val="24"/>
                <w:szCs w:val="24"/>
              </w:rPr>
              <w:t>Respond to special job assignments. KCDC staff will email such needs to the supplier’s contact person at least 24 hours in advance. If KCDC gives less notice, the supplier will attempt to provide the requested service but is not obligated to do so.</w:t>
            </w:r>
          </w:p>
        </w:tc>
      </w:tr>
      <w:tr w:rsidR="00E70717" w:rsidRPr="009D0881" w:rsidTr="00AB2BB1">
        <w:tc>
          <w:tcPr>
            <w:tcW w:w="423" w:type="dxa"/>
          </w:tcPr>
          <w:p w:rsidR="00E70717" w:rsidRDefault="00AB74E5" w:rsidP="00E70717">
            <w:sdt>
              <w:sdtPr>
                <w:rPr>
                  <w:rFonts w:asciiTheme="minorHAnsi" w:hAnsiTheme="minorHAnsi"/>
                  <w:b/>
                </w:rPr>
                <w:id w:val="-369991774"/>
                <w14:checkbox>
                  <w14:checked w14:val="0"/>
                  <w14:checkedState w14:val="2612" w14:font="MS Gothic"/>
                  <w14:uncheckedState w14:val="2610" w14:font="MS Gothic"/>
                </w14:checkbox>
              </w:sdtPr>
              <w:sdtEndPr/>
              <w:sdtContent>
                <w:r w:rsidR="00E70717" w:rsidRPr="00D31D5A">
                  <w:rPr>
                    <w:rFonts w:ascii="Segoe UI Symbol" w:eastAsia="MS Gothic" w:hAnsi="Segoe UI Symbol" w:cs="Segoe UI Symbol"/>
                    <w:b/>
                    <w:sz w:val="24"/>
                    <w:szCs w:val="24"/>
                  </w:rPr>
                  <w:t>☐</w:t>
                </w:r>
              </w:sdtContent>
            </w:sdt>
          </w:p>
        </w:tc>
        <w:tc>
          <w:tcPr>
            <w:tcW w:w="10367" w:type="dxa"/>
            <w:gridSpan w:val="2"/>
          </w:tcPr>
          <w:p w:rsidR="00E70717" w:rsidRPr="001D7FCD" w:rsidRDefault="00E70717" w:rsidP="001D7FCD">
            <w:pPr>
              <w:pStyle w:val="ListParagraph"/>
              <w:ind w:left="0"/>
              <w:rPr>
                <w:rFonts w:cstheme="minorHAnsi"/>
                <w:sz w:val="24"/>
                <w:szCs w:val="24"/>
              </w:rPr>
            </w:pPr>
            <w:r w:rsidRPr="001D7FCD">
              <w:rPr>
                <w:rFonts w:cstheme="minorHAnsi"/>
                <w:sz w:val="24"/>
                <w:szCs w:val="24"/>
              </w:rPr>
              <w:t xml:space="preserve">Maintain janitor closet/room in an orderly condition and in compliance with City Safety and Fire </w:t>
            </w:r>
          </w:p>
          <w:p w:rsidR="00E70717" w:rsidRPr="001D7FCD" w:rsidRDefault="00E70717" w:rsidP="001D7FCD">
            <w:pPr>
              <w:rPr>
                <w:rFonts w:asciiTheme="minorHAnsi" w:hAnsiTheme="minorHAnsi"/>
              </w:rPr>
            </w:pPr>
            <w:r w:rsidRPr="001D7FCD">
              <w:rPr>
                <w:rFonts w:asciiTheme="minorHAnsi" w:hAnsiTheme="minorHAnsi" w:cstheme="minorHAnsi"/>
                <w:sz w:val="24"/>
                <w:szCs w:val="24"/>
              </w:rPr>
              <w:t>regulations</w:t>
            </w:r>
          </w:p>
        </w:tc>
      </w:tr>
    </w:tbl>
    <w:p w:rsidR="00E70717" w:rsidRPr="00A96467" w:rsidRDefault="00E70717" w:rsidP="008E4867">
      <w:pPr>
        <w:jc w:val="both"/>
        <w:rPr>
          <w:color w:val="FF0000"/>
        </w:rPr>
      </w:pPr>
    </w:p>
    <w:sectPr w:rsidR="00E70717" w:rsidRPr="00A96467" w:rsidSect="00BD74EE">
      <w:footerReference w:type="default" r:id="rId25"/>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DB8" w:rsidRDefault="00C87DB8" w:rsidP="001366BD">
      <w:r>
        <w:separator/>
      </w:r>
    </w:p>
  </w:endnote>
  <w:endnote w:type="continuationSeparator" w:id="0">
    <w:p w:rsidR="00C87DB8" w:rsidRDefault="00C87DB8"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C87DB8" w:rsidRDefault="00C87DB8"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32</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46</w:t>
            </w:r>
            <w:r w:rsidRPr="00116B9A">
              <w:rPr>
                <w:bCs/>
                <w:sz w:val="20"/>
                <w:szCs w:val="20"/>
              </w:rPr>
              <w:fldChar w:fldCharType="end"/>
            </w:r>
          </w:p>
        </w:sdtContent>
      </w:sdt>
    </w:sdtContent>
  </w:sdt>
  <w:p w:rsidR="00C87DB8" w:rsidRDefault="00C87DB8" w:rsidP="00CD4D93">
    <w:pPr>
      <w:pStyle w:val="Footer"/>
      <w:tabs>
        <w:tab w:val="clear" w:pos="4680"/>
        <w:tab w:val="clear" w:pos="9360"/>
        <w:tab w:val="left" w:pos="853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B8" w:rsidRDefault="00C87DB8">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DB8" w:rsidRDefault="00C87DB8" w:rsidP="001366BD">
      <w:r>
        <w:separator/>
      </w:r>
    </w:p>
  </w:footnote>
  <w:footnote w:type="continuationSeparator" w:id="0">
    <w:p w:rsidR="00C87DB8" w:rsidRDefault="00C87DB8"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B8" w:rsidRDefault="00C87DB8">
    <w:pPr>
      <w:pStyle w:val="Header"/>
    </w:pPr>
    <w:r>
      <w:rPr>
        <w:noProof/>
      </w:rPr>
      <w:drawing>
        <wp:anchor distT="0" distB="0" distL="114300" distR="114300" simplePos="0" relativeHeight="251659264" behindDoc="1" locked="1" layoutInCell="0" allowOverlap="1" wp14:anchorId="6ABA5BAA" wp14:editId="0A5B6BE4">
          <wp:simplePos x="0" y="0"/>
          <wp:positionH relativeFrom="page">
            <wp:posOffset>9525</wp:posOffset>
          </wp:positionH>
          <wp:positionV relativeFrom="paragraph">
            <wp:posOffset>-600075</wp:posOffset>
          </wp:positionV>
          <wp:extent cx="7766685" cy="1031557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315575"/>
                  </a:xfrm>
                  <a:prstGeom prst="rect">
                    <a:avLst/>
                  </a:prstGeom>
                </pic:spPr>
              </pic:pic>
            </a:graphicData>
          </a:graphic>
          <wp14:sizeRelH relativeFrom="margin">
            <wp14:pctWidth>0</wp14:pctWidth>
          </wp14:sizeRelH>
          <wp14:sizeRelV relativeFrom="margin">
            <wp14:pctHeight>0</wp14:pctHeight>
          </wp14:sizeRelV>
        </wp:anchor>
      </w:drawing>
    </w:r>
  </w:p>
  <w:p w:rsidR="00C87DB8" w:rsidRDefault="00C87D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DB8" w:rsidRDefault="00C87DB8">
    <w:pPr>
      <w:pStyle w:val="Header"/>
    </w:pPr>
    <w:r>
      <w:rPr>
        <w:noProof/>
      </w:rPr>
      <w:drawing>
        <wp:anchor distT="0" distB="0" distL="114300" distR="114300" simplePos="0" relativeHeight="25165619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C87DB8" w:rsidRDefault="00C87D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F617E"/>
    <w:multiLevelType w:val="hybridMultilevel"/>
    <w:tmpl w:val="8086FDEA"/>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813422FA">
      <w:start w:val="1"/>
      <w:numFmt w:val="lowerLetter"/>
      <w:lvlText w:val="%2."/>
      <w:lvlJc w:val="left"/>
      <w:pPr>
        <w:ind w:left="1112" w:hanging="864"/>
      </w:pPr>
      <w:rPr>
        <w:rFonts w:ascii="Calibri" w:eastAsia="Calibri" w:hAnsi="Calibri" w:cs="Calibri" w:hint="default"/>
        <w:b/>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15:restartNumberingAfterBreak="0">
    <w:nsid w:val="08FD0E93"/>
    <w:multiLevelType w:val="hybridMultilevel"/>
    <w:tmpl w:val="12686C0C"/>
    <w:lvl w:ilvl="0" w:tplc="0E623342">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 w15:restartNumberingAfterBreak="0">
    <w:nsid w:val="0ACC60FC"/>
    <w:multiLevelType w:val="hybridMultilevel"/>
    <w:tmpl w:val="DAE87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61CCA"/>
    <w:multiLevelType w:val="hybridMultilevel"/>
    <w:tmpl w:val="E67CCB14"/>
    <w:lvl w:ilvl="0" w:tplc="B4443580">
      <w:start w:val="1"/>
      <w:numFmt w:val="decimal"/>
      <w:lvlText w:val="%1."/>
      <w:lvlJc w:val="left"/>
      <w:pPr>
        <w:ind w:left="1296" w:hanging="432"/>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0E797B0B"/>
    <w:multiLevelType w:val="hybridMultilevel"/>
    <w:tmpl w:val="31D4DEFC"/>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 w15:restartNumberingAfterBreak="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0F614133"/>
    <w:multiLevelType w:val="hybridMultilevel"/>
    <w:tmpl w:val="B97A2E72"/>
    <w:lvl w:ilvl="0" w:tplc="0E623342">
      <w:start w:val="1"/>
      <w:numFmt w:val="decimal"/>
      <w:lvlText w:val="%1."/>
      <w:lvlJc w:val="left"/>
      <w:pPr>
        <w:ind w:left="3816" w:hanging="360"/>
      </w:pPr>
      <w:rPr>
        <w:rFonts w:hint="default"/>
      </w:rPr>
    </w:lvl>
    <w:lvl w:ilvl="1" w:tplc="04090019" w:tentative="1">
      <w:start w:val="1"/>
      <w:numFmt w:val="lowerLetter"/>
      <w:lvlText w:val="%2."/>
      <w:lvlJc w:val="left"/>
      <w:pPr>
        <w:ind w:left="4536" w:hanging="360"/>
      </w:pPr>
    </w:lvl>
    <w:lvl w:ilvl="2" w:tplc="0409001B" w:tentative="1">
      <w:start w:val="1"/>
      <w:numFmt w:val="lowerRoman"/>
      <w:lvlText w:val="%3."/>
      <w:lvlJc w:val="right"/>
      <w:pPr>
        <w:ind w:left="5256" w:hanging="180"/>
      </w:pPr>
    </w:lvl>
    <w:lvl w:ilvl="3" w:tplc="0409000F" w:tentative="1">
      <w:start w:val="1"/>
      <w:numFmt w:val="decimal"/>
      <w:lvlText w:val="%4."/>
      <w:lvlJc w:val="left"/>
      <w:pPr>
        <w:ind w:left="5976" w:hanging="360"/>
      </w:pPr>
    </w:lvl>
    <w:lvl w:ilvl="4" w:tplc="04090019" w:tentative="1">
      <w:start w:val="1"/>
      <w:numFmt w:val="lowerLetter"/>
      <w:lvlText w:val="%5."/>
      <w:lvlJc w:val="left"/>
      <w:pPr>
        <w:ind w:left="6696" w:hanging="360"/>
      </w:pPr>
    </w:lvl>
    <w:lvl w:ilvl="5" w:tplc="0409001B" w:tentative="1">
      <w:start w:val="1"/>
      <w:numFmt w:val="lowerRoman"/>
      <w:lvlText w:val="%6."/>
      <w:lvlJc w:val="right"/>
      <w:pPr>
        <w:ind w:left="7416" w:hanging="180"/>
      </w:pPr>
    </w:lvl>
    <w:lvl w:ilvl="6" w:tplc="0409000F" w:tentative="1">
      <w:start w:val="1"/>
      <w:numFmt w:val="decimal"/>
      <w:lvlText w:val="%7."/>
      <w:lvlJc w:val="left"/>
      <w:pPr>
        <w:ind w:left="8136" w:hanging="360"/>
      </w:pPr>
    </w:lvl>
    <w:lvl w:ilvl="7" w:tplc="04090019" w:tentative="1">
      <w:start w:val="1"/>
      <w:numFmt w:val="lowerLetter"/>
      <w:lvlText w:val="%8."/>
      <w:lvlJc w:val="left"/>
      <w:pPr>
        <w:ind w:left="8856" w:hanging="360"/>
      </w:pPr>
    </w:lvl>
    <w:lvl w:ilvl="8" w:tplc="0409001B" w:tentative="1">
      <w:start w:val="1"/>
      <w:numFmt w:val="lowerRoman"/>
      <w:lvlText w:val="%9."/>
      <w:lvlJc w:val="right"/>
      <w:pPr>
        <w:ind w:left="9576" w:hanging="180"/>
      </w:pPr>
    </w:lvl>
  </w:abstractNum>
  <w:abstractNum w:abstractNumId="7" w15:restartNumberingAfterBreak="0">
    <w:nsid w:val="1035638A"/>
    <w:multiLevelType w:val="hybridMultilevel"/>
    <w:tmpl w:val="2DD81364"/>
    <w:lvl w:ilvl="0" w:tplc="E32CB152">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13A84F19"/>
    <w:multiLevelType w:val="hybridMultilevel"/>
    <w:tmpl w:val="B97A2E72"/>
    <w:lvl w:ilvl="0" w:tplc="0E623342">
      <w:start w:val="1"/>
      <w:numFmt w:val="decimal"/>
      <w:lvlText w:val="%1."/>
      <w:lvlJc w:val="left"/>
      <w:pPr>
        <w:ind w:left="3816" w:hanging="360"/>
      </w:pPr>
      <w:rPr>
        <w:rFonts w:hint="default"/>
      </w:rPr>
    </w:lvl>
    <w:lvl w:ilvl="1" w:tplc="04090019" w:tentative="1">
      <w:start w:val="1"/>
      <w:numFmt w:val="lowerLetter"/>
      <w:lvlText w:val="%2."/>
      <w:lvlJc w:val="left"/>
      <w:pPr>
        <w:ind w:left="4536" w:hanging="360"/>
      </w:pPr>
    </w:lvl>
    <w:lvl w:ilvl="2" w:tplc="0409001B" w:tentative="1">
      <w:start w:val="1"/>
      <w:numFmt w:val="lowerRoman"/>
      <w:lvlText w:val="%3."/>
      <w:lvlJc w:val="right"/>
      <w:pPr>
        <w:ind w:left="5256" w:hanging="180"/>
      </w:pPr>
    </w:lvl>
    <w:lvl w:ilvl="3" w:tplc="0409000F" w:tentative="1">
      <w:start w:val="1"/>
      <w:numFmt w:val="decimal"/>
      <w:lvlText w:val="%4."/>
      <w:lvlJc w:val="left"/>
      <w:pPr>
        <w:ind w:left="5976" w:hanging="360"/>
      </w:pPr>
    </w:lvl>
    <w:lvl w:ilvl="4" w:tplc="04090019" w:tentative="1">
      <w:start w:val="1"/>
      <w:numFmt w:val="lowerLetter"/>
      <w:lvlText w:val="%5."/>
      <w:lvlJc w:val="left"/>
      <w:pPr>
        <w:ind w:left="6696" w:hanging="360"/>
      </w:pPr>
    </w:lvl>
    <w:lvl w:ilvl="5" w:tplc="0409001B" w:tentative="1">
      <w:start w:val="1"/>
      <w:numFmt w:val="lowerRoman"/>
      <w:lvlText w:val="%6."/>
      <w:lvlJc w:val="right"/>
      <w:pPr>
        <w:ind w:left="7416" w:hanging="180"/>
      </w:pPr>
    </w:lvl>
    <w:lvl w:ilvl="6" w:tplc="0409000F" w:tentative="1">
      <w:start w:val="1"/>
      <w:numFmt w:val="decimal"/>
      <w:lvlText w:val="%7."/>
      <w:lvlJc w:val="left"/>
      <w:pPr>
        <w:ind w:left="8136" w:hanging="360"/>
      </w:pPr>
    </w:lvl>
    <w:lvl w:ilvl="7" w:tplc="04090019" w:tentative="1">
      <w:start w:val="1"/>
      <w:numFmt w:val="lowerLetter"/>
      <w:lvlText w:val="%8."/>
      <w:lvlJc w:val="left"/>
      <w:pPr>
        <w:ind w:left="8856" w:hanging="360"/>
      </w:pPr>
    </w:lvl>
    <w:lvl w:ilvl="8" w:tplc="0409001B" w:tentative="1">
      <w:start w:val="1"/>
      <w:numFmt w:val="lowerRoman"/>
      <w:lvlText w:val="%9."/>
      <w:lvlJc w:val="right"/>
      <w:pPr>
        <w:ind w:left="9576" w:hanging="180"/>
      </w:pPr>
    </w:lvl>
  </w:abstractNum>
  <w:abstractNum w:abstractNumId="9" w15:restartNumberingAfterBreak="0">
    <w:nsid w:val="153258E9"/>
    <w:multiLevelType w:val="hybridMultilevel"/>
    <w:tmpl w:val="12686C0C"/>
    <w:lvl w:ilvl="0" w:tplc="0E623342">
      <w:start w:val="1"/>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1732160D"/>
    <w:multiLevelType w:val="hybridMultilevel"/>
    <w:tmpl w:val="3F1EF05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cs="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cs="Courier New" w:hint="default"/>
      </w:rPr>
    </w:lvl>
    <w:lvl w:ilvl="8" w:tplc="04090005">
      <w:start w:val="1"/>
      <w:numFmt w:val="bullet"/>
      <w:lvlText w:val=""/>
      <w:lvlJc w:val="left"/>
      <w:pPr>
        <w:ind w:left="7272" w:hanging="360"/>
      </w:pPr>
      <w:rPr>
        <w:rFonts w:ascii="Wingdings" w:hAnsi="Wingdings" w:hint="default"/>
      </w:rPr>
    </w:lvl>
  </w:abstractNum>
  <w:abstractNum w:abstractNumId="11" w15:restartNumberingAfterBreak="0">
    <w:nsid w:val="19D7778D"/>
    <w:multiLevelType w:val="hybridMultilevel"/>
    <w:tmpl w:val="5804F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57F4C"/>
    <w:multiLevelType w:val="hybridMultilevel"/>
    <w:tmpl w:val="2DD81364"/>
    <w:lvl w:ilvl="0" w:tplc="E32CB152">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266644FA"/>
    <w:multiLevelType w:val="hybridMultilevel"/>
    <w:tmpl w:val="2E3AAC26"/>
    <w:lvl w:ilvl="0" w:tplc="BF604FFE">
      <w:start w:val="1"/>
      <w:numFmt w:val="lowerLetter"/>
      <w:lvlText w:val="%1."/>
      <w:lvlJc w:val="left"/>
      <w:pPr>
        <w:ind w:left="1728" w:hanging="432"/>
      </w:pPr>
      <w:rPr>
        <w:rFonts w:hint="default"/>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 w15:restartNumberingAfterBreak="0">
    <w:nsid w:val="281735B3"/>
    <w:multiLevelType w:val="hybridMultilevel"/>
    <w:tmpl w:val="FD1CE8C8"/>
    <w:lvl w:ilvl="0" w:tplc="26DE8086">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5" w15:restartNumberingAfterBreak="0">
    <w:nsid w:val="285A3EE3"/>
    <w:multiLevelType w:val="hybridMultilevel"/>
    <w:tmpl w:val="2E3AAC26"/>
    <w:lvl w:ilvl="0" w:tplc="BF604FFE">
      <w:start w:val="1"/>
      <w:numFmt w:val="lowerLetter"/>
      <w:lvlText w:val="%1."/>
      <w:lvlJc w:val="left"/>
      <w:pPr>
        <w:ind w:left="1728" w:hanging="432"/>
      </w:pPr>
      <w:rPr>
        <w:rFonts w:hint="default"/>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6" w15:restartNumberingAfterBreak="0">
    <w:nsid w:val="2BAD4B5C"/>
    <w:multiLevelType w:val="hybridMultilevel"/>
    <w:tmpl w:val="8CA03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C6379"/>
    <w:multiLevelType w:val="hybridMultilevel"/>
    <w:tmpl w:val="B15E00A4"/>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8" w15:restartNumberingAfterBreak="0">
    <w:nsid w:val="376A2678"/>
    <w:multiLevelType w:val="hybridMultilevel"/>
    <w:tmpl w:val="E67CCB14"/>
    <w:lvl w:ilvl="0" w:tplc="B4443580">
      <w:start w:val="1"/>
      <w:numFmt w:val="decimal"/>
      <w:lvlText w:val="%1."/>
      <w:lvlJc w:val="left"/>
      <w:pPr>
        <w:ind w:left="1296" w:hanging="432"/>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9" w15:restartNumberingAfterBreak="0">
    <w:nsid w:val="37796B1E"/>
    <w:multiLevelType w:val="hybridMultilevel"/>
    <w:tmpl w:val="C8449304"/>
    <w:lvl w:ilvl="0" w:tplc="0E62334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A5C0F8F"/>
    <w:multiLevelType w:val="hybridMultilevel"/>
    <w:tmpl w:val="9E24478C"/>
    <w:lvl w:ilvl="0" w:tplc="3E48C802">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1" w15:restartNumberingAfterBreak="0">
    <w:nsid w:val="3BDD527C"/>
    <w:multiLevelType w:val="hybridMultilevel"/>
    <w:tmpl w:val="A030D1C0"/>
    <w:lvl w:ilvl="0" w:tplc="B8DC525A">
      <w:start w:val="1"/>
      <w:numFmt w:val="decimal"/>
      <w:lvlText w:val="%1."/>
      <w:lvlJc w:val="left"/>
      <w:pPr>
        <w:ind w:left="2952" w:hanging="360"/>
      </w:pPr>
      <w:rPr>
        <w:rFonts w:hint="default"/>
      </w:r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22" w15:restartNumberingAfterBreak="0">
    <w:nsid w:val="3C9E40D7"/>
    <w:multiLevelType w:val="hybridMultilevel"/>
    <w:tmpl w:val="037C1178"/>
    <w:lvl w:ilvl="0" w:tplc="698A44B4">
      <w:start w:val="4"/>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44037447"/>
    <w:multiLevelType w:val="hybridMultilevel"/>
    <w:tmpl w:val="75887C7E"/>
    <w:lvl w:ilvl="0" w:tplc="D1D0C224">
      <w:start w:val="10"/>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4" w15:restartNumberingAfterBreak="0">
    <w:nsid w:val="462B2C62"/>
    <w:multiLevelType w:val="hybridMultilevel"/>
    <w:tmpl w:val="224AC2CA"/>
    <w:lvl w:ilvl="0" w:tplc="164A65AE">
      <w:start w:val="3"/>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5" w15:restartNumberingAfterBreak="0">
    <w:nsid w:val="473B6637"/>
    <w:multiLevelType w:val="hybridMultilevel"/>
    <w:tmpl w:val="FCB2E420"/>
    <w:lvl w:ilvl="0" w:tplc="7FE27D8C">
      <w:start w:val="1"/>
      <w:numFmt w:val="lowerLetter"/>
      <w:lvlText w:val="%1."/>
      <w:lvlJc w:val="left"/>
      <w:pPr>
        <w:ind w:left="2592" w:hanging="432"/>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8367D76"/>
    <w:multiLevelType w:val="hybridMultilevel"/>
    <w:tmpl w:val="2DD81364"/>
    <w:lvl w:ilvl="0" w:tplc="E32CB152">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4A264CA2"/>
    <w:multiLevelType w:val="hybridMultilevel"/>
    <w:tmpl w:val="41140CCC"/>
    <w:lvl w:ilvl="0" w:tplc="489AAF30">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4E0E306A"/>
    <w:multiLevelType w:val="hybridMultilevel"/>
    <w:tmpl w:val="1EA89ADC"/>
    <w:lvl w:ilvl="0" w:tplc="79C4C08A">
      <w:start w:val="1"/>
      <w:numFmt w:val="decimal"/>
      <w:lvlText w:val="%1."/>
      <w:lvlJc w:val="left"/>
      <w:pPr>
        <w:ind w:left="1494" w:hanging="432"/>
      </w:pPr>
      <w:rPr>
        <w:rFonts w:ascii="Calibri" w:eastAsia="Calibri" w:hAnsi="Calibri" w:cs="Calibri" w:hint="default"/>
        <w:spacing w:val="-22"/>
        <w:w w:val="99"/>
        <w:sz w:val="24"/>
        <w:szCs w:val="24"/>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29" w15:restartNumberingAfterBreak="0">
    <w:nsid w:val="530651E6"/>
    <w:multiLevelType w:val="hybridMultilevel"/>
    <w:tmpl w:val="773E0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719E0"/>
    <w:multiLevelType w:val="hybridMultilevel"/>
    <w:tmpl w:val="46A0E8B6"/>
    <w:lvl w:ilvl="0" w:tplc="0E623342">
      <w:start w:val="4"/>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1" w15:restartNumberingAfterBreak="0">
    <w:nsid w:val="53E073C2"/>
    <w:multiLevelType w:val="hybridMultilevel"/>
    <w:tmpl w:val="DDA48106"/>
    <w:lvl w:ilvl="0" w:tplc="B7D4C57C">
      <w:start w:val="1"/>
      <w:numFmt w:val="lowerLetter"/>
      <w:lvlText w:val="%1."/>
      <w:lvlJc w:val="left"/>
      <w:pPr>
        <w:ind w:left="1875" w:hanging="43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4A75470"/>
    <w:multiLevelType w:val="hybridMultilevel"/>
    <w:tmpl w:val="48148368"/>
    <w:lvl w:ilvl="0" w:tplc="04090005">
      <w:start w:val="1"/>
      <w:numFmt w:val="bullet"/>
      <w:lvlText w:val=""/>
      <w:lvlJc w:val="left"/>
      <w:pPr>
        <w:ind w:left="2232" w:hanging="360"/>
      </w:pPr>
      <w:rPr>
        <w:rFonts w:ascii="Wingdings" w:hAnsi="Wingdings" w:hint="default"/>
      </w:rPr>
    </w:lvl>
    <w:lvl w:ilvl="1" w:tplc="04090003">
      <w:start w:val="1"/>
      <w:numFmt w:val="bullet"/>
      <w:lvlText w:val="o"/>
      <w:lvlJc w:val="left"/>
      <w:pPr>
        <w:ind w:left="2952" w:hanging="360"/>
      </w:pPr>
      <w:rPr>
        <w:rFonts w:ascii="Courier New" w:hAnsi="Courier New" w:cs="Courier New" w:hint="default"/>
      </w:rPr>
    </w:lvl>
    <w:lvl w:ilvl="2" w:tplc="04090005">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3" w15:restartNumberingAfterBreak="0">
    <w:nsid w:val="56D2768C"/>
    <w:multiLevelType w:val="hybridMultilevel"/>
    <w:tmpl w:val="68F60756"/>
    <w:lvl w:ilvl="0" w:tplc="1E4CCF7C">
      <w:start w:val="1"/>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4" w15:restartNumberingAfterBreak="0">
    <w:nsid w:val="571D31D2"/>
    <w:multiLevelType w:val="hybridMultilevel"/>
    <w:tmpl w:val="A62A1DB6"/>
    <w:lvl w:ilvl="0" w:tplc="88FEF13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15:restartNumberingAfterBreak="0">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A1D4EF9"/>
    <w:multiLevelType w:val="hybridMultilevel"/>
    <w:tmpl w:val="DDA48106"/>
    <w:lvl w:ilvl="0" w:tplc="B7D4C57C">
      <w:start w:val="1"/>
      <w:numFmt w:val="lowerLetter"/>
      <w:lvlText w:val="%1."/>
      <w:lvlJc w:val="left"/>
      <w:pPr>
        <w:ind w:left="1875" w:hanging="43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5EFE755A"/>
    <w:multiLevelType w:val="hybridMultilevel"/>
    <w:tmpl w:val="7CA41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3E1967"/>
    <w:multiLevelType w:val="hybridMultilevel"/>
    <w:tmpl w:val="546E74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3602555"/>
    <w:multiLevelType w:val="hybridMultilevel"/>
    <w:tmpl w:val="715EC6A0"/>
    <w:lvl w:ilvl="0" w:tplc="6C021A26">
      <w:start w:val="24"/>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1" w15:restartNumberingAfterBreak="0">
    <w:nsid w:val="690E16C4"/>
    <w:multiLevelType w:val="hybridMultilevel"/>
    <w:tmpl w:val="2D543AF0"/>
    <w:lvl w:ilvl="0" w:tplc="9E6C1670">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2" w15:restartNumberingAfterBreak="0">
    <w:nsid w:val="6A75630E"/>
    <w:multiLevelType w:val="hybridMultilevel"/>
    <w:tmpl w:val="7D800530"/>
    <w:lvl w:ilvl="0" w:tplc="4EA8FED4">
      <w:start w:val="1"/>
      <w:numFmt w:val="lowerLetter"/>
      <w:lvlText w:val="%1."/>
      <w:lvlJc w:val="left"/>
      <w:pPr>
        <w:ind w:left="2088" w:hanging="360"/>
      </w:pPr>
      <w:rPr>
        <w:rFonts w:hint="default"/>
        <w:sz w:val="24"/>
        <w:szCs w:val="24"/>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3" w15:restartNumberingAfterBreak="0">
    <w:nsid w:val="6B3D605A"/>
    <w:multiLevelType w:val="hybridMultilevel"/>
    <w:tmpl w:val="6D70D924"/>
    <w:lvl w:ilvl="0" w:tplc="BA28306A">
      <w:start w:val="2"/>
      <w:numFmt w:val="lowerLetter"/>
      <w:lvlText w:val="%1."/>
      <w:lvlJc w:val="left"/>
      <w:pPr>
        <w:ind w:left="122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C066F6"/>
    <w:multiLevelType w:val="hybridMultilevel"/>
    <w:tmpl w:val="DDA48106"/>
    <w:lvl w:ilvl="0" w:tplc="B7D4C57C">
      <w:start w:val="1"/>
      <w:numFmt w:val="lowerLetter"/>
      <w:lvlText w:val="%1."/>
      <w:lvlJc w:val="left"/>
      <w:pPr>
        <w:ind w:left="1875" w:hanging="43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0971399"/>
    <w:multiLevelType w:val="hybridMultilevel"/>
    <w:tmpl w:val="036227F4"/>
    <w:lvl w:ilvl="0" w:tplc="04090005">
      <w:start w:val="1"/>
      <w:numFmt w:val="bullet"/>
      <w:lvlText w:val=""/>
      <w:lvlJc w:val="left"/>
      <w:pPr>
        <w:ind w:left="1152" w:hanging="360"/>
      </w:pPr>
      <w:rPr>
        <w:rFonts w:ascii="Wingdings" w:hAnsi="Wingdings" w:hint="default"/>
      </w:rPr>
    </w:lvl>
    <w:lvl w:ilvl="1" w:tplc="04090005">
      <w:start w:val="1"/>
      <w:numFmt w:val="bullet"/>
      <w:lvlText w:val=""/>
      <w:lvlJc w:val="left"/>
      <w:pPr>
        <w:ind w:left="1872" w:hanging="360"/>
      </w:pPr>
      <w:rPr>
        <w:rFonts w:ascii="Wingdings" w:hAnsi="Wingdings"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5"/>
  </w:num>
  <w:num w:numId="2">
    <w:abstractNumId w:val="32"/>
  </w:num>
  <w:num w:numId="3">
    <w:abstractNumId w:val="45"/>
  </w:num>
  <w:num w:numId="4">
    <w:abstractNumId w:val="17"/>
  </w:num>
  <w:num w:numId="5">
    <w:abstractNumId w:val="4"/>
  </w:num>
  <w:num w:numId="6">
    <w:abstractNumId w:val="31"/>
  </w:num>
  <w:num w:numId="7">
    <w:abstractNumId w:val="20"/>
  </w:num>
  <w:num w:numId="8">
    <w:abstractNumId w:val="33"/>
  </w:num>
  <w:num w:numId="9">
    <w:abstractNumId w:val="41"/>
  </w:num>
  <w:num w:numId="10">
    <w:abstractNumId w:val="19"/>
  </w:num>
  <w:num w:numId="11">
    <w:abstractNumId w:val="6"/>
  </w:num>
  <w:num w:numId="12">
    <w:abstractNumId w:val="13"/>
  </w:num>
  <w:num w:numId="13">
    <w:abstractNumId w:val="23"/>
  </w:num>
  <w:num w:numId="14">
    <w:abstractNumId w:val="9"/>
  </w:num>
  <w:num w:numId="15">
    <w:abstractNumId w:val="3"/>
  </w:num>
  <w:num w:numId="16">
    <w:abstractNumId w:val="25"/>
  </w:num>
  <w:num w:numId="17">
    <w:abstractNumId w:val="14"/>
  </w:num>
  <w:num w:numId="18">
    <w:abstractNumId w:val="24"/>
  </w:num>
  <w:num w:numId="19">
    <w:abstractNumId w:val="30"/>
  </w:num>
  <w:num w:numId="20">
    <w:abstractNumId w:val="42"/>
  </w:num>
  <w:num w:numId="21">
    <w:abstractNumId w:val="43"/>
  </w:num>
  <w:num w:numId="22">
    <w:abstractNumId w:val="21"/>
  </w:num>
  <w:num w:numId="23">
    <w:abstractNumId w:val="37"/>
  </w:num>
  <w:num w:numId="24">
    <w:abstractNumId w:val="11"/>
  </w:num>
  <w:num w:numId="25">
    <w:abstractNumId w:val="2"/>
  </w:num>
  <w:num w:numId="26">
    <w:abstractNumId w:val="29"/>
  </w:num>
  <w:num w:numId="27">
    <w:abstractNumId w:val="38"/>
  </w:num>
  <w:num w:numId="28">
    <w:abstractNumId w:val="39"/>
  </w:num>
  <w:num w:numId="29">
    <w:abstractNumId w:val="27"/>
  </w:num>
  <w:num w:numId="30">
    <w:abstractNumId w:val="40"/>
  </w:num>
  <w:num w:numId="31">
    <w:abstractNumId w:val="12"/>
  </w:num>
  <w:num w:numId="32">
    <w:abstractNumId w:val="22"/>
  </w:num>
  <w:num w:numId="33">
    <w:abstractNumId w:val="34"/>
  </w:num>
  <w:num w:numId="34">
    <w:abstractNumId w:val="16"/>
  </w:num>
  <w:num w:numId="35">
    <w:abstractNumId w:val="8"/>
  </w:num>
  <w:num w:numId="36">
    <w:abstractNumId w:val="44"/>
  </w:num>
  <w:num w:numId="37">
    <w:abstractNumId w:val="15"/>
  </w:num>
  <w:num w:numId="38">
    <w:abstractNumId w:val="1"/>
  </w:num>
  <w:num w:numId="39">
    <w:abstractNumId w:val="18"/>
  </w:num>
  <w:num w:numId="40">
    <w:abstractNumId w:val="36"/>
  </w:num>
  <w:num w:numId="41">
    <w:abstractNumId w:val="26"/>
  </w:num>
  <w:num w:numId="42">
    <w:abstractNumId w:val="7"/>
  </w:num>
  <w:num w:numId="43">
    <w:abstractNumId w:val="10"/>
  </w:num>
  <w:num w:numId="44">
    <w:abstractNumId w:val="35"/>
  </w:num>
  <w:num w:numId="45">
    <w:abstractNumId w:val="28"/>
  </w:num>
  <w:num w:numId="4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FA8"/>
    <w:rsid w:val="00001758"/>
    <w:rsid w:val="00002FF0"/>
    <w:rsid w:val="00003D0E"/>
    <w:rsid w:val="00005D1C"/>
    <w:rsid w:val="00010363"/>
    <w:rsid w:val="00012E2A"/>
    <w:rsid w:val="00014E77"/>
    <w:rsid w:val="00016EEC"/>
    <w:rsid w:val="000174C5"/>
    <w:rsid w:val="0002135D"/>
    <w:rsid w:val="00021F83"/>
    <w:rsid w:val="00027D48"/>
    <w:rsid w:val="0003729B"/>
    <w:rsid w:val="0004136F"/>
    <w:rsid w:val="00042023"/>
    <w:rsid w:val="00042BE8"/>
    <w:rsid w:val="00043E0E"/>
    <w:rsid w:val="00043EED"/>
    <w:rsid w:val="00045209"/>
    <w:rsid w:val="000456A8"/>
    <w:rsid w:val="00046022"/>
    <w:rsid w:val="0004693A"/>
    <w:rsid w:val="00047F51"/>
    <w:rsid w:val="00051964"/>
    <w:rsid w:val="00052B4D"/>
    <w:rsid w:val="00056A00"/>
    <w:rsid w:val="00056CFE"/>
    <w:rsid w:val="00063180"/>
    <w:rsid w:val="0006476F"/>
    <w:rsid w:val="00064D08"/>
    <w:rsid w:val="00075383"/>
    <w:rsid w:val="00075ECD"/>
    <w:rsid w:val="00083454"/>
    <w:rsid w:val="00084BC9"/>
    <w:rsid w:val="000943DE"/>
    <w:rsid w:val="00095FCD"/>
    <w:rsid w:val="000A42F8"/>
    <w:rsid w:val="000A752E"/>
    <w:rsid w:val="000B3056"/>
    <w:rsid w:val="000B427D"/>
    <w:rsid w:val="000B488F"/>
    <w:rsid w:val="000B6E0E"/>
    <w:rsid w:val="000C4047"/>
    <w:rsid w:val="000C4714"/>
    <w:rsid w:val="000D2180"/>
    <w:rsid w:val="000D23E1"/>
    <w:rsid w:val="000D32FC"/>
    <w:rsid w:val="000D4F63"/>
    <w:rsid w:val="000D5627"/>
    <w:rsid w:val="000E0AC9"/>
    <w:rsid w:val="000E43AF"/>
    <w:rsid w:val="000E4A6D"/>
    <w:rsid w:val="000E6F7F"/>
    <w:rsid w:val="000F1416"/>
    <w:rsid w:val="000F1617"/>
    <w:rsid w:val="000F5CFA"/>
    <w:rsid w:val="0010231C"/>
    <w:rsid w:val="00103F5F"/>
    <w:rsid w:val="0010479B"/>
    <w:rsid w:val="00105B3D"/>
    <w:rsid w:val="00107197"/>
    <w:rsid w:val="001101F0"/>
    <w:rsid w:val="001147B4"/>
    <w:rsid w:val="00114E97"/>
    <w:rsid w:val="00116001"/>
    <w:rsid w:val="00116B9A"/>
    <w:rsid w:val="00125E2C"/>
    <w:rsid w:val="00127C31"/>
    <w:rsid w:val="001301A8"/>
    <w:rsid w:val="00131EBE"/>
    <w:rsid w:val="001322C9"/>
    <w:rsid w:val="001366BD"/>
    <w:rsid w:val="00137D33"/>
    <w:rsid w:val="00140BE3"/>
    <w:rsid w:val="001421F3"/>
    <w:rsid w:val="00143B2A"/>
    <w:rsid w:val="001519EB"/>
    <w:rsid w:val="00151A5A"/>
    <w:rsid w:val="00151E16"/>
    <w:rsid w:val="001527AB"/>
    <w:rsid w:val="00155782"/>
    <w:rsid w:val="00156303"/>
    <w:rsid w:val="0016054C"/>
    <w:rsid w:val="00165C8A"/>
    <w:rsid w:val="0016729B"/>
    <w:rsid w:val="00170114"/>
    <w:rsid w:val="00177FDD"/>
    <w:rsid w:val="00184640"/>
    <w:rsid w:val="00184AA3"/>
    <w:rsid w:val="00185E1F"/>
    <w:rsid w:val="00186681"/>
    <w:rsid w:val="0018783D"/>
    <w:rsid w:val="00187B27"/>
    <w:rsid w:val="001905BA"/>
    <w:rsid w:val="001923ED"/>
    <w:rsid w:val="00192EBA"/>
    <w:rsid w:val="001A16BF"/>
    <w:rsid w:val="001A1D67"/>
    <w:rsid w:val="001B126C"/>
    <w:rsid w:val="001B194E"/>
    <w:rsid w:val="001B3501"/>
    <w:rsid w:val="001B4E4C"/>
    <w:rsid w:val="001B7938"/>
    <w:rsid w:val="001C0293"/>
    <w:rsid w:val="001C10A8"/>
    <w:rsid w:val="001C1EC9"/>
    <w:rsid w:val="001C5AF6"/>
    <w:rsid w:val="001C6593"/>
    <w:rsid w:val="001C79F7"/>
    <w:rsid w:val="001D74A2"/>
    <w:rsid w:val="001D7FCD"/>
    <w:rsid w:val="001E0A2E"/>
    <w:rsid w:val="001E0E3E"/>
    <w:rsid w:val="001E13EA"/>
    <w:rsid w:val="001E1A17"/>
    <w:rsid w:val="001E36D8"/>
    <w:rsid w:val="001E4816"/>
    <w:rsid w:val="001E6425"/>
    <w:rsid w:val="001E6BD7"/>
    <w:rsid w:val="001F0C0B"/>
    <w:rsid w:val="001F52F9"/>
    <w:rsid w:val="001F5D00"/>
    <w:rsid w:val="001F64DE"/>
    <w:rsid w:val="00200128"/>
    <w:rsid w:val="00201761"/>
    <w:rsid w:val="00202ADE"/>
    <w:rsid w:val="00211D8E"/>
    <w:rsid w:val="002141B9"/>
    <w:rsid w:val="00216F14"/>
    <w:rsid w:val="002173A5"/>
    <w:rsid w:val="00220ABD"/>
    <w:rsid w:val="00224F41"/>
    <w:rsid w:val="002253D9"/>
    <w:rsid w:val="002278E8"/>
    <w:rsid w:val="00230EA4"/>
    <w:rsid w:val="00231500"/>
    <w:rsid w:val="0023386D"/>
    <w:rsid w:val="00236512"/>
    <w:rsid w:val="0024118B"/>
    <w:rsid w:val="00242361"/>
    <w:rsid w:val="002472F4"/>
    <w:rsid w:val="00247949"/>
    <w:rsid w:val="00256B20"/>
    <w:rsid w:val="00256FE6"/>
    <w:rsid w:val="00262AA1"/>
    <w:rsid w:val="00262B1D"/>
    <w:rsid w:val="00265871"/>
    <w:rsid w:val="00270BBD"/>
    <w:rsid w:val="002711C9"/>
    <w:rsid w:val="00271BFB"/>
    <w:rsid w:val="00271E00"/>
    <w:rsid w:val="00275C05"/>
    <w:rsid w:val="002768BE"/>
    <w:rsid w:val="00280130"/>
    <w:rsid w:val="002816BB"/>
    <w:rsid w:val="00291BA9"/>
    <w:rsid w:val="00292D8D"/>
    <w:rsid w:val="002935DE"/>
    <w:rsid w:val="002951DC"/>
    <w:rsid w:val="002A3F78"/>
    <w:rsid w:val="002A4A5F"/>
    <w:rsid w:val="002A7B39"/>
    <w:rsid w:val="002B1EE9"/>
    <w:rsid w:val="002B230A"/>
    <w:rsid w:val="002C2C77"/>
    <w:rsid w:val="002C3F78"/>
    <w:rsid w:val="002C5DE7"/>
    <w:rsid w:val="002C6C23"/>
    <w:rsid w:val="002C7FF6"/>
    <w:rsid w:val="002D13CD"/>
    <w:rsid w:val="002D257C"/>
    <w:rsid w:val="002D2C41"/>
    <w:rsid w:val="002D2C70"/>
    <w:rsid w:val="002D3D2C"/>
    <w:rsid w:val="002D6264"/>
    <w:rsid w:val="002D7CFE"/>
    <w:rsid w:val="002E61E2"/>
    <w:rsid w:val="002F0758"/>
    <w:rsid w:val="002F3C20"/>
    <w:rsid w:val="0030511C"/>
    <w:rsid w:val="0031006C"/>
    <w:rsid w:val="00312530"/>
    <w:rsid w:val="0031609F"/>
    <w:rsid w:val="00316B33"/>
    <w:rsid w:val="00322AA6"/>
    <w:rsid w:val="00323401"/>
    <w:rsid w:val="00323AC9"/>
    <w:rsid w:val="003312C7"/>
    <w:rsid w:val="00336835"/>
    <w:rsid w:val="00337AFC"/>
    <w:rsid w:val="00346633"/>
    <w:rsid w:val="00352B38"/>
    <w:rsid w:val="003569B6"/>
    <w:rsid w:val="00356B69"/>
    <w:rsid w:val="00357D2A"/>
    <w:rsid w:val="00362DD1"/>
    <w:rsid w:val="00366F78"/>
    <w:rsid w:val="00372C63"/>
    <w:rsid w:val="00375C5B"/>
    <w:rsid w:val="00376708"/>
    <w:rsid w:val="003770C7"/>
    <w:rsid w:val="003810E3"/>
    <w:rsid w:val="00381CA2"/>
    <w:rsid w:val="00383314"/>
    <w:rsid w:val="00384127"/>
    <w:rsid w:val="0038755C"/>
    <w:rsid w:val="003902AF"/>
    <w:rsid w:val="00391812"/>
    <w:rsid w:val="003938FB"/>
    <w:rsid w:val="003A0BA6"/>
    <w:rsid w:val="003A672C"/>
    <w:rsid w:val="003B191E"/>
    <w:rsid w:val="003B2A71"/>
    <w:rsid w:val="003B7764"/>
    <w:rsid w:val="003C09CF"/>
    <w:rsid w:val="003C24EF"/>
    <w:rsid w:val="003C2C3F"/>
    <w:rsid w:val="003C49A6"/>
    <w:rsid w:val="003C56A7"/>
    <w:rsid w:val="003E4B66"/>
    <w:rsid w:val="003F1235"/>
    <w:rsid w:val="003F1523"/>
    <w:rsid w:val="003F7C29"/>
    <w:rsid w:val="00400CF5"/>
    <w:rsid w:val="00402AF7"/>
    <w:rsid w:val="00404CA5"/>
    <w:rsid w:val="004051AB"/>
    <w:rsid w:val="00410700"/>
    <w:rsid w:val="004152D7"/>
    <w:rsid w:val="00420978"/>
    <w:rsid w:val="00422AD2"/>
    <w:rsid w:val="00422E16"/>
    <w:rsid w:val="00426531"/>
    <w:rsid w:val="004276A9"/>
    <w:rsid w:val="00436B53"/>
    <w:rsid w:val="0044057F"/>
    <w:rsid w:val="00440CCD"/>
    <w:rsid w:val="0044465E"/>
    <w:rsid w:val="00447A14"/>
    <w:rsid w:val="00455B94"/>
    <w:rsid w:val="00462CA7"/>
    <w:rsid w:val="00466D40"/>
    <w:rsid w:val="00471D24"/>
    <w:rsid w:val="004737D9"/>
    <w:rsid w:val="00476EF5"/>
    <w:rsid w:val="00481DF2"/>
    <w:rsid w:val="0048521C"/>
    <w:rsid w:val="004857F5"/>
    <w:rsid w:val="00490ECD"/>
    <w:rsid w:val="0049287C"/>
    <w:rsid w:val="004935FB"/>
    <w:rsid w:val="004960A3"/>
    <w:rsid w:val="00497E55"/>
    <w:rsid w:val="004A2B11"/>
    <w:rsid w:val="004B18BB"/>
    <w:rsid w:val="004C0402"/>
    <w:rsid w:val="004C55F7"/>
    <w:rsid w:val="004D2744"/>
    <w:rsid w:val="004D3CB8"/>
    <w:rsid w:val="004E21ED"/>
    <w:rsid w:val="004E4135"/>
    <w:rsid w:val="004E7864"/>
    <w:rsid w:val="004F1596"/>
    <w:rsid w:val="004F4F04"/>
    <w:rsid w:val="004F6316"/>
    <w:rsid w:val="00506A16"/>
    <w:rsid w:val="00506F22"/>
    <w:rsid w:val="00510BC9"/>
    <w:rsid w:val="00521B51"/>
    <w:rsid w:val="00521BE7"/>
    <w:rsid w:val="00522DB3"/>
    <w:rsid w:val="00525100"/>
    <w:rsid w:val="00530A11"/>
    <w:rsid w:val="00530DC0"/>
    <w:rsid w:val="005315DA"/>
    <w:rsid w:val="005336D4"/>
    <w:rsid w:val="00534506"/>
    <w:rsid w:val="005411D2"/>
    <w:rsid w:val="005457EA"/>
    <w:rsid w:val="00550A5C"/>
    <w:rsid w:val="0055175C"/>
    <w:rsid w:val="005572D0"/>
    <w:rsid w:val="005608B2"/>
    <w:rsid w:val="00564019"/>
    <w:rsid w:val="0056429A"/>
    <w:rsid w:val="00567D82"/>
    <w:rsid w:val="00575983"/>
    <w:rsid w:val="0057773C"/>
    <w:rsid w:val="00583C26"/>
    <w:rsid w:val="00590027"/>
    <w:rsid w:val="00592F4F"/>
    <w:rsid w:val="00593B26"/>
    <w:rsid w:val="005948CA"/>
    <w:rsid w:val="00596D0C"/>
    <w:rsid w:val="005A2D36"/>
    <w:rsid w:val="005A461D"/>
    <w:rsid w:val="005A6D36"/>
    <w:rsid w:val="005B23A4"/>
    <w:rsid w:val="005B5FA6"/>
    <w:rsid w:val="005C54A8"/>
    <w:rsid w:val="005D65F4"/>
    <w:rsid w:val="005D76FA"/>
    <w:rsid w:val="005D78F7"/>
    <w:rsid w:val="005D7AE5"/>
    <w:rsid w:val="005E6438"/>
    <w:rsid w:val="005E6C7D"/>
    <w:rsid w:val="005E6DCB"/>
    <w:rsid w:val="005F3022"/>
    <w:rsid w:val="005F3D37"/>
    <w:rsid w:val="005F41BB"/>
    <w:rsid w:val="005F6F3E"/>
    <w:rsid w:val="00606322"/>
    <w:rsid w:val="00607794"/>
    <w:rsid w:val="0061227D"/>
    <w:rsid w:val="006122D3"/>
    <w:rsid w:val="00615EAF"/>
    <w:rsid w:val="00621150"/>
    <w:rsid w:val="00621333"/>
    <w:rsid w:val="0062709D"/>
    <w:rsid w:val="00630CC5"/>
    <w:rsid w:val="006313BB"/>
    <w:rsid w:val="00633A44"/>
    <w:rsid w:val="00633DC1"/>
    <w:rsid w:val="0063445F"/>
    <w:rsid w:val="0064137B"/>
    <w:rsid w:val="00642103"/>
    <w:rsid w:val="00644B17"/>
    <w:rsid w:val="0064609A"/>
    <w:rsid w:val="00650333"/>
    <w:rsid w:val="00651E6F"/>
    <w:rsid w:val="00652F54"/>
    <w:rsid w:val="00655457"/>
    <w:rsid w:val="00655B9B"/>
    <w:rsid w:val="006573BD"/>
    <w:rsid w:val="00663BE0"/>
    <w:rsid w:val="0066512E"/>
    <w:rsid w:val="006667D3"/>
    <w:rsid w:val="00670A6D"/>
    <w:rsid w:val="0067106E"/>
    <w:rsid w:val="00673B9E"/>
    <w:rsid w:val="00675084"/>
    <w:rsid w:val="00676F08"/>
    <w:rsid w:val="00677743"/>
    <w:rsid w:val="0068074C"/>
    <w:rsid w:val="0068482D"/>
    <w:rsid w:val="00684A18"/>
    <w:rsid w:val="00684D37"/>
    <w:rsid w:val="00696C62"/>
    <w:rsid w:val="00697DAC"/>
    <w:rsid w:val="006A35F6"/>
    <w:rsid w:val="006B416B"/>
    <w:rsid w:val="006B45FC"/>
    <w:rsid w:val="006B4AC1"/>
    <w:rsid w:val="006B4CF9"/>
    <w:rsid w:val="006B694E"/>
    <w:rsid w:val="006C0BED"/>
    <w:rsid w:val="006D12EB"/>
    <w:rsid w:val="006D248B"/>
    <w:rsid w:val="006E0569"/>
    <w:rsid w:val="006E206C"/>
    <w:rsid w:val="006E2197"/>
    <w:rsid w:val="006E517B"/>
    <w:rsid w:val="006E5214"/>
    <w:rsid w:val="006E632F"/>
    <w:rsid w:val="006E6419"/>
    <w:rsid w:val="006F640B"/>
    <w:rsid w:val="00700568"/>
    <w:rsid w:val="00705EFF"/>
    <w:rsid w:val="00706A7F"/>
    <w:rsid w:val="007108B8"/>
    <w:rsid w:val="00721C18"/>
    <w:rsid w:val="00723F85"/>
    <w:rsid w:val="007255FE"/>
    <w:rsid w:val="007274EF"/>
    <w:rsid w:val="00727958"/>
    <w:rsid w:val="00731194"/>
    <w:rsid w:val="007317E2"/>
    <w:rsid w:val="00732F77"/>
    <w:rsid w:val="00733904"/>
    <w:rsid w:val="00735860"/>
    <w:rsid w:val="00740404"/>
    <w:rsid w:val="00740F46"/>
    <w:rsid w:val="007432B7"/>
    <w:rsid w:val="0074428F"/>
    <w:rsid w:val="00753E06"/>
    <w:rsid w:val="007601A3"/>
    <w:rsid w:val="007657D5"/>
    <w:rsid w:val="007708D7"/>
    <w:rsid w:val="00770A4F"/>
    <w:rsid w:val="00770C13"/>
    <w:rsid w:val="00771309"/>
    <w:rsid w:val="00771A58"/>
    <w:rsid w:val="0077614F"/>
    <w:rsid w:val="007773B7"/>
    <w:rsid w:val="007779F8"/>
    <w:rsid w:val="007812BF"/>
    <w:rsid w:val="007917C7"/>
    <w:rsid w:val="00795384"/>
    <w:rsid w:val="007A0B34"/>
    <w:rsid w:val="007A44D4"/>
    <w:rsid w:val="007B4D8E"/>
    <w:rsid w:val="007B6DF4"/>
    <w:rsid w:val="007C7141"/>
    <w:rsid w:val="007D091F"/>
    <w:rsid w:val="007E4C95"/>
    <w:rsid w:val="007E6A9E"/>
    <w:rsid w:val="007F0A42"/>
    <w:rsid w:val="007F3004"/>
    <w:rsid w:val="007F4624"/>
    <w:rsid w:val="007F4C3C"/>
    <w:rsid w:val="007F5274"/>
    <w:rsid w:val="007F72D4"/>
    <w:rsid w:val="00804706"/>
    <w:rsid w:val="00807E5B"/>
    <w:rsid w:val="008107AC"/>
    <w:rsid w:val="00820EBB"/>
    <w:rsid w:val="0082387D"/>
    <w:rsid w:val="0082466E"/>
    <w:rsid w:val="00830A48"/>
    <w:rsid w:val="00831453"/>
    <w:rsid w:val="00831D02"/>
    <w:rsid w:val="008320B5"/>
    <w:rsid w:val="00836AF0"/>
    <w:rsid w:val="00836FB9"/>
    <w:rsid w:val="00837B15"/>
    <w:rsid w:val="008441EE"/>
    <w:rsid w:val="00850761"/>
    <w:rsid w:val="008545F3"/>
    <w:rsid w:val="00854D78"/>
    <w:rsid w:val="008567BF"/>
    <w:rsid w:val="00857F77"/>
    <w:rsid w:val="00861BB5"/>
    <w:rsid w:val="008624D3"/>
    <w:rsid w:val="0087021C"/>
    <w:rsid w:val="00870800"/>
    <w:rsid w:val="0087141A"/>
    <w:rsid w:val="00873221"/>
    <w:rsid w:val="00880448"/>
    <w:rsid w:val="00890AF7"/>
    <w:rsid w:val="008918BA"/>
    <w:rsid w:val="00893363"/>
    <w:rsid w:val="00893490"/>
    <w:rsid w:val="008A3B84"/>
    <w:rsid w:val="008A5566"/>
    <w:rsid w:val="008B131E"/>
    <w:rsid w:val="008B25A9"/>
    <w:rsid w:val="008B372C"/>
    <w:rsid w:val="008C36E9"/>
    <w:rsid w:val="008C4296"/>
    <w:rsid w:val="008C48DF"/>
    <w:rsid w:val="008D4E60"/>
    <w:rsid w:val="008D6667"/>
    <w:rsid w:val="008E4867"/>
    <w:rsid w:val="008E5446"/>
    <w:rsid w:val="008F11D8"/>
    <w:rsid w:val="00905754"/>
    <w:rsid w:val="0091030C"/>
    <w:rsid w:val="0091180F"/>
    <w:rsid w:val="00911E67"/>
    <w:rsid w:val="00920455"/>
    <w:rsid w:val="00931C2E"/>
    <w:rsid w:val="00933AF3"/>
    <w:rsid w:val="00933D53"/>
    <w:rsid w:val="009349BF"/>
    <w:rsid w:val="00934FC7"/>
    <w:rsid w:val="00935B99"/>
    <w:rsid w:val="009364D0"/>
    <w:rsid w:val="00937FD6"/>
    <w:rsid w:val="00945F0C"/>
    <w:rsid w:val="0094704A"/>
    <w:rsid w:val="00956B97"/>
    <w:rsid w:val="0096218E"/>
    <w:rsid w:val="00962580"/>
    <w:rsid w:val="0096326D"/>
    <w:rsid w:val="00963C4C"/>
    <w:rsid w:val="00964A5F"/>
    <w:rsid w:val="00965695"/>
    <w:rsid w:val="009658D6"/>
    <w:rsid w:val="00973DF3"/>
    <w:rsid w:val="00982815"/>
    <w:rsid w:val="00983D10"/>
    <w:rsid w:val="009840D4"/>
    <w:rsid w:val="009869E1"/>
    <w:rsid w:val="00992265"/>
    <w:rsid w:val="00994CA6"/>
    <w:rsid w:val="009A0595"/>
    <w:rsid w:val="009A310D"/>
    <w:rsid w:val="009A439F"/>
    <w:rsid w:val="009B0137"/>
    <w:rsid w:val="009B125F"/>
    <w:rsid w:val="009B37CD"/>
    <w:rsid w:val="009C391F"/>
    <w:rsid w:val="009C4BFD"/>
    <w:rsid w:val="009C5338"/>
    <w:rsid w:val="009D0881"/>
    <w:rsid w:val="009D2430"/>
    <w:rsid w:val="009D4CF6"/>
    <w:rsid w:val="009D678D"/>
    <w:rsid w:val="009D7762"/>
    <w:rsid w:val="009E2ED1"/>
    <w:rsid w:val="009F019C"/>
    <w:rsid w:val="009F137C"/>
    <w:rsid w:val="00A015F7"/>
    <w:rsid w:val="00A07276"/>
    <w:rsid w:val="00A10739"/>
    <w:rsid w:val="00A11ECA"/>
    <w:rsid w:val="00A13182"/>
    <w:rsid w:val="00A15747"/>
    <w:rsid w:val="00A15FAC"/>
    <w:rsid w:val="00A17443"/>
    <w:rsid w:val="00A2051A"/>
    <w:rsid w:val="00A211E9"/>
    <w:rsid w:val="00A234F0"/>
    <w:rsid w:val="00A24706"/>
    <w:rsid w:val="00A30A0F"/>
    <w:rsid w:val="00A31D57"/>
    <w:rsid w:val="00A325B9"/>
    <w:rsid w:val="00A35DF2"/>
    <w:rsid w:val="00A40D5F"/>
    <w:rsid w:val="00A42554"/>
    <w:rsid w:val="00A42F61"/>
    <w:rsid w:val="00A4361A"/>
    <w:rsid w:val="00A44853"/>
    <w:rsid w:val="00A500EA"/>
    <w:rsid w:val="00A57228"/>
    <w:rsid w:val="00A60412"/>
    <w:rsid w:val="00A64A9B"/>
    <w:rsid w:val="00A65E7D"/>
    <w:rsid w:val="00A667FD"/>
    <w:rsid w:val="00A71205"/>
    <w:rsid w:val="00A751F9"/>
    <w:rsid w:val="00A7556E"/>
    <w:rsid w:val="00A762D2"/>
    <w:rsid w:val="00A7798F"/>
    <w:rsid w:val="00A868BC"/>
    <w:rsid w:val="00A931DD"/>
    <w:rsid w:val="00A93EC0"/>
    <w:rsid w:val="00A96467"/>
    <w:rsid w:val="00A965F4"/>
    <w:rsid w:val="00AA0811"/>
    <w:rsid w:val="00AA5829"/>
    <w:rsid w:val="00AB2BB1"/>
    <w:rsid w:val="00AB342C"/>
    <w:rsid w:val="00AB74E5"/>
    <w:rsid w:val="00AC2099"/>
    <w:rsid w:val="00AC42F8"/>
    <w:rsid w:val="00AC797C"/>
    <w:rsid w:val="00AD166C"/>
    <w:rsid w:val="00AD17D4"/>
    <w:rsid w:val="00AD32B6"/>
    <w:rsid w:val="00AD347D"/>
    <w:rsid w:val="00AD486A"/>
    <w:rsid w:val="00AD7E0E"/>
    <w:rsid w:val="00AE64E2"/>
    <w:rsid w:val="00AF04A3"/>
    <w:rsid w:val="00AF1996"/>
    <w:rsid w:val="00AF22E3"/>
    <w:rsid w:val="00AF32A8"/>
    <w:rsid w:val="00AF4904"/>
    <w:rsid w:val="00AF5EA9"/>
    <w:rsid w:val="00AF759D"/>
    <w:rsid w:val="00B01890"/>
    <w:rsid w:val="00B02DFA"/>
    <w:rsid w:val="00B10397"/>
    <w:rsid w:val="00B116D3"/>
    <w:rsid w:val="00B11A22"/>
    <w:rsid w:val="00B1286E"/>
    <w:rsid w:val="00B128E5"/>
    <w:rsid w:val="00B12D85"/>
    <w:rsid w:val="00B23777"/>
    <w:rsid w:val="00B24124"/>
    <w:rsid w:val="00B27A9A"/>
    <w:rsid w:val="00B27AB4"/>
    <w:rsid w:val="00B27DD4"/>
    <w:rsid w:val="00B36908"/>
    <w:rsid w:val="00B445F2"/>
    <w:rsid w:val="00B4507C"/>
    <w:rsid w:val="00B62DE1"/>
    <w:rsid w:val="00B71221"/>
    <w:rsid w:val="00B72C06"/>
    <w:rsid w:val="00B750A8"/>
    <w:rsid w:val="00B75D05"/>
    <w:rsid w:val="00B85B13"/>
    <w:rsid w:val="00B86921"/>
    <w:rsid w:val="00B879EA"/>
    <w:rsid w:val="00B92715"/>
    <w:rsid w:val="00B9273F"/>
    <w:rsid w:val="00B95D1A"/>
    <w:rsid w:val="00BA3960"/>
    <w:rsid w:val="00BA3E63"/>
    <w:rsid w:val="00BB04F7"/>
    <w:rsid w:val="00BB2798"/>
    <w:rsid w:val="00BB33AB"/>
    <w:rsid w:val="00BB3972"/>
    <w:rsid w:val="00BB3D33"/>
    <w:rsid w:val="00BB5CE8"/>
    <w:rsid w:val="00BB5E57"/>
    <w:rsid w:val="00BB5F84"/>
    <w:rsid w:val="00BB6387"/>
    <w:rsid w:val="00BC2EA1"/>
    <w:rsid w:val="00BC680E"/>
    <w:rsid w:val="00BC6E22"/>
    <w:rsid w:val="00BC782A"/>
    <w:rsid w:val="00BD1842"/>
    <w:rsid w:val="00BD381C"/>
    <w:rsid w:val="00BD4159"/>
    <w:rsid w:val="00BD4DA2"/>
    <w:rsid w:val="00BD5AC8"/>
    <w:rsid w:val="00BD6395"/>
    <w:rsid w:val="00BD74EE"/>
    <w:rsid w:val="00BE1106"/>
    <w:rsid w:val="00BE277D"/>
    <w:rsid w:val="00BE6FBB"/>
    <w:rsid w:val="00BE781E"/>
    <w:rsid w:val="00BE7E20"/>
    <w:rsid w:val="00BF14FD"/>
    <w:rsid w:val="00BF2385"/>
    <w:rsid w:val="00BF3CAA"/>
    <w:rsid w:val="00BF3CB5"/>
    <w:rsid w:val="00BF522F"/>
    <w:rsid w:val="00BF5D68"/>
    <w:rsid w:val="00BF7BB1"/>
    <w:rsid w:val="00C00381"/>
    <w:rsid w:val="00C0438C"/>
    <w:rsid w:val="00C0648C"/>
    <w:rsid w:val="00C11925"/>
    <w:rsid w:val="00C14D5C"/>
    <w:rsid w:val="00C1725E"/>
    <w:rsid w:val="00C17C16"/>
    <w:rsid w:val="00C21790"/>
    <w:rsid w:val="00C217AE"/>
    <w:rsid w:val="00C31666"/>
    <w:rsid w:val="00C322C0"/>
    <w:rsid w:val="00C4343D"/>
    <w:rsid w:val="00C51A3C"/>
    <w:rsid w:val="00C51A94"/>
    <w:rsid w:val="00C525AC"/>
    <w:rsid w:val="00C54DA6"/>
    <w:rsid w:val="00C64419"/>
    <w:rsid w:val="00C678A8"/>
    <w:rsid w:val="00C75800"/>
    <w:rsid w:val="00C760E9"/>
    <w:rsid w:val="00C8221C"/>
    <w:rsid w:val="00C83B8B"/>
    <w:rsid w:val="00C87DB8"/>
    <w:rsid w:val="00C90130"/>
    <w:rsid w:val="00C91279"/>
    <w:rsid w:val="00C9763C"/>
    <w:rsid w:val="00C97F9C"/>
    <w:rsid w:val="00CA16EE"/>
    <w:rsid w:val="00CA49A8"/>
    <w:rsid w:val="00CA6210"/>
    <w:rsid w:val="00CA6BF7"/>
    <w:rsid w:val="00CB0ED7"/>
    <w:rsid w:val="00CC2499"/>
    <w:rsid w:val="00CC3E72"/>
    <w:rsid w:val="00CD135C"/>
    <w:rsid w:val="00CD19BC"/>
    <w:rsid w:val="00CD2407"/>
    <w:rsid w:val="00CD4D93"/>
    <w:rsid w:val="00CD4E60"/>
    <w:rsid w:val="00CD5C1F"/>
    <w:rsid w:val="00CE08B5"/>
    <w:rsid w:val="00CE0F27"/>
    <w:rsid w:val="00CE2983"/>
    <w:rsid w:val="00CE4AC4"/>
    <w:rsid w:val="00CE7BF2"/>
    <w:rsid w:val="00CF0E17"/>
    <w:rsid w:val="00CF24C0"/>
    <w:rsid w:val="00CF3D75"/>
    <w:rsid w:val="00CF5D50"/>
    <w:rsid w:val="00CF6CE9"/>
    <w:rsid w:val="00CF6E54"/>
    <w:rsid w:val="00D002CE"/>
    <w:rsid w:val="00D00813"/>
    <w:rsid w:val="00D146EF"/>
    <w:rsid w:val="00D161F1"/>
    <w:rsid w:val="00D178D6"/>
    <w:rsid w:val="00D20B22"/>
    <w:rsid w:val="00D20EA7"/>
    <w:rsid w:val="00D2248A"/>
    <w:rsid w:val="00D243E8"/>
    <w:rsid w:val="00D30646"/>
    <w:rsid w:val="00D31927"/>
    <w:rsid w:val="00D33E99"/>
    <w:rsid w:val="00D403D6"/>
    <w:rsid w:val="00D4125F"/>
    <w:rsid w:val="00D44391"/>
    <w:rsid w:val="00D55603"/>
    <w:rsid w:val="00D572C8"/>
    <w:rsid w:val="00D57512"/>
    <w:rsid w:val="00D577F6"/>
    <w:rsid w:val="00D60009"/>
    <w:rsid w:val="00D61AC9"/>
    <w:rsid w:val="00D63FFB"/>
    <w:rsid w:val="00D72F2F"/>
    <w:rsid w:val="00D75895"/>
    <w:rsid w:val="00D8199A"/>
    <w:rsid w:val="00D81B8A"/>
    <w:rsid w:val="00D9107A"/>
    <w:rsid w:val="00D95B91"/>
    <w:rsid w:val="00D96A40"/>
    <w:rsid w:val="00D974E3"/>
    <w:rsid w:val="00DA21BF"/>
    <w:rsid w:val="00DA23CB"/>
    <w:rsid w:val="00DA2A37"/>
    <w:rsid w:val="00DA622D"/>
    <w:rsid w:val="00DB394C"/>
    <w:rsid w:val="00DB65E5"/>
    <w:rsid w:val="00DC03CC"/>
    <w:rsid w:val="00DC2383"/>
    <w:rsid w:val="00DD08E5"/>
    <w:rsid w:val="00DD3793"/>
    <w:rsid w:val="00DD3905"/>
    <w:rsid w:val="00DD6BA4"/>
    <w:rsid w:val="00DE238B"/>
    <w:rsid w:val="00DE5DB7"/>
    <w:rsid w:val="00DE71D7"/>
    <w:rsid w:val="00DF0A26"/>
    <w:rsid w:val="00DF3A33"/>
    <w:rsid w:val="00DF3EAF"/>
    <w:rsid w:val="00E00BE6"/>
    <w:rsid w:val="00E041E6"/>
    <w:rsid w:val="00E04489"/>
    <w:rsid w:val="00E04AC1"/>
    <w:rsid w:val="00E05F50"/>
    <w:rsid w:val="00E15DAC"/>
    <w:rsid w:val="00E17614"/>
    <w:rsid w:val="00E2006F"/>
    <w:rsid w:val="00E23924"/>
    <w:rsid w:val="00E244D9"/>
    <w:rsid w:val="00E24845"/>
    <w:rsid w:val="00E24A7A"/>
    <w:rsid w:val="00E27F64"/>
    <w:rsid w:val="00E30F60"/>
    <w:rsid w:val="00E40CD8"/>
    <w:rsid w:val="00E46822"/>
    <w:rsid w:val="00E53839"/>
    <w:rsid w:val="00E56148"/>
    <w:rsid w:val="00E56249"/>
    <w:rsid w:val="00E6042D"/>
    <w:rsid w:val="00E611BF"/>
    <w:rsid w:val="00E67840"/>
    <w:rsid w:val="00E67B15"/>
    <w:rsid w:val="00E70717"/>
    <w:rsid w:val="00E70731"/>
    <w:rsid w:val="00E716A4"/>
    <w:rsid w:val="00E73B1E"/>
    <w:rsid w:val="00E747C2"/>
    <w:rsid w:val="00E756E7"/>
    <w:rsid w:val="00E76665"/>
    <w:rsid w:val="00E82319"/>
    <w:rsid w:val="00E83896"/>
    <w:rsid w:val="00EA1305"/>
    <w:rsid w:val="00EA30F8"/>
    <w:rsid w:val="00EA4A44"/>
    <w:rsid w:val="00EB1618"/>
    <w:rsid w:val="00EB7EA9"/>
    <w:rsid w:val="00EB7FC7"/>
    <w:rsid w:val="00EC5FB2"/>
    <w:rsid w:val="00EC6629"/>
    <w:rsid w:val="00EC7985"/>
    <w:rsid w:val="00ED1556"/>
    <w:rsid w:val="00ED30E5"/>
    <w:rsid w:val="00ED43D8"/>
    <w:rsid w:val="00ED62C6"/>
    <w:rsid w:val="00ED696E"/>
    <w:rsid w:val="00EE1A05"/>
    <w:rsid w:val="00EE1DBD"/>
    <w:rsid w:val="00EE709C"/>
    <w:rsid w:val="00EE71A5"/>
    <w:rsid w:val="00EF2420"/>
    <w:rsid w:val="00EF7961"/>
    <w:rsid w:val="00F03227"/>
    <w:rsid w:val="00F0430D"/>
    <w:rsid w:val="00F06B32"/>
    <w:rsid w:val="00F074D4"/>
    <w:rsid w:val="00F07816"/>
    <w:rsid w:val="00F12371"/>
    <w:rsid w:val="00F22387"/>
    <w:rsid w:val="00F236E2"/>
    <w:rsid w:val="00F25D68"/>
    <w:rsid w:val="00F31648"/>
    <w:rsid w:val="00F32D42"/>
    <w:rsid w:val="00F352D5"/>
    <w:rsid w:val="00F35910"/>
    <w:rsid w:val="00F43F39"/>
    <w:rsid w:val="00F44A2F"/>
    <w:rsid w:val="00F46853"/>
    <w:rsid w:val="00F521A1"/>
    <w:rsid w:val="00F5561F"/>
    <w:rsid w:val="00F60974"/>
    <w:rsid w:val="00F61FAC"/>
    <w:rsid w:val="00F62AAF"/>
    <w:rsid w:val="00F6758A"/>
    <w:rsid w:val="00F86016"/>
    <w:rsid w:val="00F8679E"/>
    <w:rsid w:val="00F90724"/>
    <w:rsid w:val="00F9204D"/>
    <w:rsid w:val="00F93E0C"/>
    <w:rsid w:val="00F97B6F"/>
    <w:rsid w:val="00FA2DFF"/>
    <w:rsid w:val="00FA5AA9"/>
    <w:rsid w:val="00FB5FD2"/>
    <w:rsid w:val="00FC1F4B"/>
    <w:rsid w:val="00FD5498"/>
    <w:rsid w:val="00FD6FEB"/>
    <w:rsid w:val="00FE4722"/>
    <w:rsid w:val="00FE60F4"/>
    <w:rsid w:val="00FE6C48"/>
    <w:rsid w:val="00FE781C"/>
    <w:rsid w:val="00FF3568"/>
    <w:rsid w:val="00FF7BDF"/>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FDEBA1"/>
  <w15:docId w15:val="{FB830421-789C-40BB-B72A-F386FF30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0293"/>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uiPriority w:val="59"/>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7B3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31609F"/>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semiHidden/>
    <w:rsid w:val="0031609F"/>
    <w:rPr>
      <w:rFonts w:ascii="CG Times" w:eastAsia="Times New Roman" w:hAnsi="CG Times" w:cs="Times New Roman"/>
      <w:szCs w:val="20"/>
    </w:rPr>
  </w:style>
  <w:style w:type="table" w:customStyle="1" w:styleId="TableGrid2">
    <w:name w:val="Table Grid2"/>
    <w:basedOn w:val="TableNormal"/>
    <w:next w:val="TableGrid"/>
    <w:uiPriority w:val="59"/>
    <w:rsid w:val="005D7AE5"/>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999114854">
      <w:bodyDiv w:val="1"/>
      <w:marLeft w:val="0"/>
      <w:marRight w:val="0"/>
      <w:marTop w:val="0"/>
      <w:marBottom w:val="0"/>
      <w:divBdr>
        <w:top w:val="none" w:sz="0" w:space="0" w:color="auto"/>
        <w:left w:val="none" w:sz="0" w:space="0" w:color="auto"/>
        <w:bottom w:val="none" w:sz="0" w:space="0" w:color="auto"/>
        <w:right w:val="none" w:sz="0" w:space="0" w:color="auto"/>
      </w:divBdr>
    </w:div>
    <w:div w:id="2034644143">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urchasinginfo@KCDC.org"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image" Target="media/image6.jpeg"/><Relationship Id="rId10" Type="http://schemas.openxmlformats.org/officeDocument/2006/relationships/hyperlink" Target="mailto:purchasinginfo@kcdc.org"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hud.gov/offices/fheo/section3/Section3.pdf" TargetMode="External"/><Relationship Id="rId22" Type="http://schemas.openxmlformats.org/officeDocument/2006/relationships/image" Target="media/image5.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45DC4-69D8-4818-A7A8-0362448E4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46</Pages>
  <Words>12688</Words>
  <Characters>72327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9</cp:revision>
  <cp:lastPrinted>2018-06-01T15:35:00Z</cp:lastPrinted>
  <dcterms:created xsi:type="dcterms:W3CDTF">2019-01-03T12:59:00Z</dcterms:created>
  <dcterms:modified xsi:type="dcterms:W3CDTF">2019-01-07T13:44:00Z</dcterms:modified>
</cp:coreProperties>
</file>