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221" w:rsidRDefault="00B82221">
      <w:pPr>
        <w:pStyle w:val="SCT"/>
        <w:rPr>
          <w:rFonts w:ascii="Arial" w:hAnsi="Arial" w:cs="Arial"/>
          <w:szCs w:val="22"/>
        </w:rPr>
      </w:pPr>
      <w:r>
        <w:rPr>
          <w:rFonts w:ascii="Arial" w:hAnsi="Arial" w:cs="Arial"/>
          <w:szCs w:val="22"/>
        </w:rPr>
        <w:t>The information provided on the following pages will be used as Design Criteria.  The City may add or deduct from this information during the RFP portion of this process.</w:t>
      </w:r>
    </w:p>
    <w:p w:rsidR="00FF5D2A" w:rsidRPr="00B82221" w:rsidRDefault="00FF5D2A">
      <w:pPr>
        <w:pStyle w:val="SCT"/>
        <w:rPr>
          <w:rFonts w:ascii="Arial" w:hAnsi="Arial" w:cs="Arial"/>
          <w:szCs w:val="22"/>
        </w:rPr>
      </w:pPr>
      <w:r w:rsidRPr="00B82221">
        <w:rPr>
          <w:rFonts w:ascii="Arial" w:hAnsi="Arial" w:cs="Arial"/>
          <w:szCs w:val="22"/>
        </w:rPr>
        <w:t xml:space="preserve">SECTION </w:t>
      </w:r>
      <w:r w:rsidR="00EC5AC9" w:rsidRPr="00B82221">
        <w:rPr>
          <w:rStyle w:val="NUM"/>
          <w:rFonts w:ascii="Arial" w:hAnsi="Arial" w:cs="Arial"/>
          <w:szCs w:val="22"/>
        </w:rPr>
        <w:t>23 01 00</w:t>
      </w:r>
      <w:r w:rsidRPr="00B82221">
        <w:rPr>
          <w:rFonts w:ascii="Arial" w:hAnsi="Arial" w:cs="Arial"/>
          <w:szCs w:val="22"/>
        </w:rPr>
        <w:t xml:space="preserve"> - </w:t>
      </w:r>
      <w:r w:rsidR="00214370" w:rsidRPr="00B82221">
        <w:rPr>
          <w:rStyle w:val="NAM"/>
          <w:rFonts w:ascii="Arial" w:hAnsi="Arial" w:cs="Arial"/>
          <w:szCs w:val="22"/>
        </w:rPr>
        <w:t>Range Mechanical</w:t>
      </w:r>
    </w:p>
    <w:p w:rsidR="00FF5D2A" w:rsidRPr="00B82221" w:rsidRDefault="00FF5D2A">
      <w:pPr>
        <w:pStyle w:val="PRT"/>
        <w:rPr>
          <w:rFonts w:ascii="Arial" w:hAnsi="Arial" w:cs="Arial"/>
          <w:szCs w:val="22"/>
        </w:rPr>
      </w:pPr>
      <w:r w:rsidRPr="00B82221">
        <w:rPr>
          <w:rFonts w:ascii="Arial" w:hAnsi="Arial" w:cs="Arial"/>
          <w:szCs w:val="22"/>
        </w:rPr>
        <w:t>GENERAL</w:t>
      </w:r>
      <w:r w:rsidR="00463EFC" w:rsidRPr="00B82221">
        <w:rPr>
          <w:rFonts w:ascii="Arial" w:hAnsi="Arial" w:cs="Arial"/>
          <w:szCs w:val="22"/>
        </w:rPr>
        <w:t xml:space="preserve"> RANGE MECHANICAL SYSTEM SPECIFICATIONS</w:t>
      </w:r>
    </w:p>
    <w:p w:rsidR="00FF5D2A" w:rsidRPr="00B82221" w:rsidRDefault="00FF5D2A">
      <w:pPr>
        <w:pStyle w:val="ART"/>
        <w:rPr>
          <w:rFonts w:ascii="Arial" w:hAnsi="Arial" w:cs="Arial"/>
          <w:szCs w:val="22"/>
        </w:rPr>
      </w:pPr>
      <w:r w:rsidRPr="00B82221">
        <w:rPr>
          <w:rFonts w:ascii="Arial" w:hAnsi="Arial" w:cs="Arial"/>
          <w:szCs w:val="22"/>
        </w:rPr>
        <w:t>RELATED DOCUMENTS</w:t>
      </w:r>
    </w:p>
    <w:p w:rsidR="00FF5D2A" w:rsidRPr="00B82221" w:rsidRDefault="00FF5D2A">
      <w:pPr>
        <w:pStyle w:val="PR1"/>
        <w:rPr>
          <w:rFonts w:ascii="Arial" w:hAnsi="Arial" w:cs="Arial"/>
          <w:szCs w:val="22"/>
        </w:rPr>
      </w:pPr>
      <w:r w:rsidRPr="00B82221">
        <w:rPr>
          <w:rFonts w:ascii="Arial" w:hAnsi="Arial" w:cs="Arial"/>
          <w:szCs w:val="22"/>
        </w:rPr>
        <w:t>Drawings and general provisions of the Contract, including General and Supplementary Conditions and other Division 01 Specification Sections, apply to this Section.</w:t>
      </w:r>
    </w:p>
    <w:p w:rsidR="00C23431" w:rsidRPr="00B82221" w:rsidRDefault="00C23431" w:rsidP="00C23431">
      <w:pPr>
        <w:pStyle w:val="PR1"/>
        <w:rPr>
          <w:rFonts w:ascii="Arial" w:hAnsi="Arial" w:cs="Arial"/>
          <w:szCs w:val="22"/>
        </w:rPr>
      </w:pPr>
      <w:r w:rsidRPr="00B82221">
        <w:rPr>
          <w:rFonts w:ascii="Arial" w:hAnsi="Arial" w:cs="Arial"/>
          <w:szCs w:val="22"/>
        </w:rPr>
        <w:t>Related Requirements:</w:t>
      </w:r>
      <w:bookmarkStart w:id="0" w:name="_GoBack"/>
      <w:bookmarkEnd w:id="0"/>
    </w:p>
    <w:p w:rsidR="00FF5D2A" w:rsidRPr="00B82221" w:rsidRDefault="00FF5D2A">
      <w:pPr>
        <w:pStyle w:val="ART"/>
        <w:rPr>
          <w:rFonts w:ascii="Arial" w:hAnsi="Arial" w:cs="Arial"/>
          <w:szCs w:val="22"/>
        </w:rPr>
      </w:pPr>
      <w:r w:rsidRPr="00B82221">
        <w:rPr>
          <w:rFonts w:ascii="Arial" w:hAnsi="Arial" w:cs="Arial"/>
          <w:szCs w:val="22"/>
        </w:rPr>
        <w:t>SUMMARY</w:t>
      </w:r>
    </w:p>
    <w:p w:rsidR="00FF5D2A" w:rsidRPr="00B82221" w:rsidRDefault="00FF5D2A">
      <w:pPr>
        <w:pStyle w:val="PR1"/>
        <w:rPr>
          <w:rFonts w:ascii="Arial" w:hAnsi="Arial" w:cs="Arial"/>
          <w:szCs w:val="22"/>
        </w:rPr>
      </w:pPr>
      <w:r w:rsidRPr="00B82221">
        <w:rPr>
          <w:rFonts w:ascii="Arial" w:hAnsi="Arial" w:cs="Arial"/>
          <w:szCs w:val="22"/>
        </w:rPr>
        <w:t>Section Includes:</w:t>
      </w:r>
    </w:p>
    <w:p w:rsidR="00FF5D2A" w:rsidRPr="00B82221" w:rsidRDefault="00EC6AAE">
      <w:pPr>
        <w:pStyle w:val="PR2"/>
        <w:spacing w:before="240"/>
        <w:rPr>
          <w:rFonts w:ascii="Arial" w:hAnsi="Arial" w:cs="Arial"/>
          <w:szCs w:val="22"/>
        </w:rPr>
      </w:pPr>
      <w:r w:rsidRPr="00B82221">
        <w:rPr>
          <w:rFonts w:ascii="Arial" w:hAnsi="Arial" w:cs="Arial"/>
          <w:szCs w:val="22"/>
        </w:rPr>
        <w:t>Range Ventilation System Contractor Definition.</w:t>
      </w:r>
    </w:p>
    <w:p w:rsidR="00FF5D2A" w:rsidRPr="00B82221" w:rsidRDefault="00EC6AAE">
      <w:pPr>
        <w:pStyle w:val="PR2"/>
        <w:rPr>
          <w:rFonts w:ascii="Arial" w:hAnsi="Arial" w:cs="Arial"/>
          <w:szCs w:val="22"/>
        </w:rPr>
      </w:pPr>
      <w:r w:rsidRPr="00B82221">
        <w:rPr>
          <w:rFonts w:ascii="Arial" w:hAnsi="Arial" w:cs="Arial"/>
          <w:szCs w:val="22"/>
        </w:rPr>
        <w:t>RVC Experience Clause</w:t>
      </w:r>
      <w:r w:rsidR="00FF5D2A" w:rsidRPr="00B82221">
        <w:rPr>
          <w:rFonts w:ascii="Arial" w:hAnsi="Arial" w:cs="Arial"/>
          <w:szCs w:val="22"/>
        </w:rPr>
        <w:t>.</w:t>
      </w:r>
    </w:p>
    <w:p w:rsidR="00FF5D2A" w:rsidRPr="00B82221" w:rsidRDefault="00EC6AAE">
      <w:pPr>
        <w:pStyle w:val="PR2"/>
        <w:rPr>
          <w:rFonts w:ascii="Arial" w:hAnsi="Arial" w:cs="Arial"/>
          <w:szCs w:val="22"/>
        </w:rPr>
      </w:pPr>
      <w:r w:rsidRPr="00B82221">
        <w:rPr>
          <w:rFonts w:ascii="Arial" w:hAnsi="Arial" w:cs="Arial"/>
          <w:szCs w:val="22"/>
        </w:rPr>
        <w:t>Owner Verification of RVC Experience</w:t>
      </w:r>
      <w:r w:rsidR="00FF5D2A" w:rsidRPr="00B82221">
        <w:rPr>
          <w:rFonts w:ascii="Arial" w:hAnsi="Arial" w:cs="Arial"/>
          <w:szCs w:val="22"/>
        </w:rPr>
        <w:t>.</w:t>
      </w:r>
    </w:p>
    <w:p w:rsidR="00FF5D2A" w:rsidRPr="00B82221" w:rsidRDefault="00EC6AAE">
      <w:pPr>
        <w:pStyle w:val="PR2"/>
        <w:rPr>
          <w:rFonts w:ascii="Arial" w:hAnsi="Arial" w:cs="Arial"/>
          <w:szCs w:val="22"/>
        </w:rPr>
      </w:pPr>
      <w:r w:rsidRPr="00B82221">
        <w:rPr>
          <w:rFonts w:ascii="Arial" w:hAnsi="Arial" w:cs="Arial"/>
          <w:szCs w:val="22"/>
        </w:rPr>
        <w:t>RVC Scope of Work</w:t>
      </w:r>
      <w:r w:rsidR="00EA48C5" w:rsidRPr="00B82221">
        <w:rPr>
          <w:rFonts w:ascii="Arial" w:hAnsi="Arial" w:cs="Arial"/>
          <w:szCs w:val="22"/>
        </w:rPr>
        <w:t>.</w:t>
      </w:r>
    </w:p>
    <w:p w:rsidR="00FF5D2A" w:rsidRPr="00B82221" w:rsidRDefault="00EC6AAE">
      <w:pPr>
        <w:pStyle w:val="PR2"/>
        <w:rPr>
          <w:rFonts w:ascii="Arial" w:hAnsi="Arial" w:cs="Arial"/>
          <w:szCs w:val="22"/>
        </w:rPr>
      </w:pPr>
      <w:r w:rsidRPr="00B82221">
        <w:rPr>
          <w:rFonts w:ascii="Arial" w:hAnsi="Arial" w:cs="Arial"/>
          <w:szCs w:val="22"/>
        </w:rPr>
        <w:t xml:space="preserve">System Description. </w:t>
      </w:r>
    </w:p>
    <w:p w:rsidR="00704CFF" w:rsidRPr="00B82221" w:rsidRDefault="00EC6AAE">
      <w:pPr>
        <w:pStyle w:val="PR2"/>
        <w:rPr>
          <w:rFonts w:ascii="Arial" w:hAnsi="Arial" w:cs="Arial"/>
          <w:szCs w:val="22"/>
        </w:rPr>
      </w:pPr>
      <w:r w:rsidRPr="00B82221">
        <w:rPr>
          <w:rFonts w:ascii="Arial" w:hAnsi="Arial" w:cs="Arial"/>
          <w:szCs w:val="22"/>
        </w:rPr>
        <w:t>General Direct Digital Control Requirements.</w:t>
      </w:r>
    </w:p>
    <w:p w:rsidR="00704CFF" w:rsidRPr="00B82221" w:rsidRDefault="00704CFF">
      <w:pPr>
        <w:pStyle w:val="PR2"/>
        <w:rPr>
          <w:rFonts w:ascii="Arial" w:hAnsi="Arial" w:cs="Arial"/>
          <w:szCs w:val="22"/>
        </w:rPr>
      </w:pPr>
      <w:r w:rsidRPr="00B82221">
        <w:rPr>
          <w:rFonts w:ascii="Arial" w:hAnsi="Arial" w:cs="Arial"/>
          <w:szCs w:val="22"/>
        </w:rPr>
        <w:t>Radial Diffuser Plenums.</w:t>
      </w:r>
    </w:p>
    <w:p w:rsidR="00704CFF" w:rsidRPr="00B82221" w:rsidRDefault="00704CFF">
      <w:pPr>
        <w:pStyle w:val="PR2"/>
        <w:rPr>
          <w:rFonts w:ascii="Arial" w:hAnsi="Arial" w:cs="Arial"/>
          <w:szCs w:val="22"/>
        </w:rPr>
      </w:pPr>
      <w:r w:rsidRPr="00B82221">
        <w:rPr>
          <w:rFonts w:ascii="Arial" w:hAnsi="Arial" w:cs="Arial"/>
          <w:szCs w:val="22"/>
        </w:rPr>
        <w:t>Filters.</w:t>
      </w:r>
    </w:p>
    <w:p w:rsidR="00704CFF" w:rsidRPr="00B82221" w:rsidRDefault="00704CFF">
      <w:pPr>
        <w:pStyle w:val="PR2"/>
        <w:rPr>
          <w:rFonts w:ascii="Arial" w:hAnsi="Arial" w:cs="Arial"/>
          <w:szCs w:val="22"/>
        </w:rPr>
      </w:pPr>
      <w:r w:rsidRPr="00B82221">
        <w:rPr>
          <w:rFonts w:ascii="Arial" w:hAnsi="Arial" w:cs="Arial"/>
          <w:szCs w:val="22"/>
        </w:rPr>
        <w:t>Ductwork.</w:t>
      </w:r>
    </w:p>
    <w:p w:rsidR="00704CFF" w:rsidRPr="00B82221" w:rsidRDefault="00704CFF">
      <w:pPr>
        <w:pStyle w:val="PR2"/>
        <w:rPr>
          <w:rFonts w:ascii="Arial" w:hAnsi="Arial" w:cs="Arial"/>
          <w:szCs w:val="22"/>
        </w:rPr>
      </w:pPr>
      <w:r w:rsidRPr="00B82221">
        <w:rPr>
          <w:rFonts w:ascii="Arial" w:hAnsi="Arial" w:cs="Arial"/>
          <w:szCs w:val="22"/>
        </w:rPr>
        <w:t>Range Ventilation Air-Handling Units.</w:t>
      </w:r>
    </w:p>
    <w:p w:rsidR="00FF5D2A" w:rsidRPr="00B82221" w:rsidRDefault="00EC6AAE" w:rsidP="00EC5AC9">
      <w:pPr>
        <w:pStyle w:val="PR2"/>
        <w:rPr>
          <w:rFonts w:ascii="Arial" w:hAnsi="Arial" w:cs="Arial"/>
          <w:szCs w:val="22"/>
        </w:rPr>
      </w:pPr>
      <w:r w:rsidRPr="00B82221">
        <w:rPr>
          <w:rFonts w:ascii="Arial" w:hAnsi="Arial" w:cs="Arial"/>
          <w:szCs w:val="22"/>
        </w:rPr>
        <w:t>Acceptance Test/Commissioning</w:t>
      </w:r>
      <w:r w:rsidR="00FF5D2A" w:rsidRPr="00B82221">
        <w:rPr>
          <w:rFonts w:ascii="Arial" w:hAnsi="Arial" w:cs="Arial"/>
          <w:szCs w:val="22"/>
        </w:rPr>
        <w:t>.</w:t>
      </w:r>
    </w:p>
    <w:p w:rsidR="00704CFF" w:rsidRPr="00B82221" w:rsidRDefault="00704CFF" w:rsidP="00EC5AC9">
      <w:pPr>
        <w:pStyle w:val="PR2"/>
        <w:rPr>
          <w:rFonts w:ascii="Arial" w:hAnsi="Arial" w:cs="Arial"/>
          <w:szCs w:val="22"/>
        </w:rPr>
      </w:pPr>
      <w:r w:rsidRPr="00B82221">
        <w:rPr>
          <w:rFonts w:ascii="Arial" w:hAnsi="Arial" w:cs="Arial"/>
          <w:szCs w:val="22"/>
        </w:rPr>
        <w:t>Operation and Maintenance.</w:t>
      </w:r>
    </w:p>
    <w:p w:rsidR="00704CFF" w:rsidRPr="00B82221" w:rsidRDefault="00704CFF" w:rsidP="00EC5AC9">
      <w:pPr>
        <w:pStyle w:val="PR2"/>
        <w:rPr>
          <w:rFonts w:ascii="Arial" w:hAnsi="Arial" w:cs="Arial"/>
          <w:szCs w:val="22"/>
        </w:rPr>
      </w:pPr>
      <w:r w:rsidRPr="00B82221">
        <w:rPr>
          <w:rFonts w:ascii="Arial" w:hAnsi="Arial" w:cs="Arial"/>
          <w:szCs w:val="22"/>
        </w:rPr>
        <w:t>Responsibility List</w:t>
      </w:r>
    </w:p>
    <w:p w:rsidR="00704CFF" w:rsidRPr="00B82221" w:rsidRDefault="00704CFF" w:rsidP="00EC5AC9">
      <w:pPr>
        <w:pStyle w:val="PR2"/>
        <w:rPr>
          <w:rFonts w:ascii="Arial" w:hAnsi="Arial" w:cs="Arial"/>
          <w:szCs w:val="22"/>
        </w:rPr>
      </w:pPr>
      <w:r w:rsidRPr="00B82221">
        <w:rPr>
          <w:rFonts w:ascii="Arial" w:hAnsi="Arial" w:cs="Arial"/>
          <w:szCs w:val="22"/>
        </w:rPr>
        <w:t>Staging</w:t>
      </w:r>
    </w:p>
    <w:p w:rsidR="00E33B39" w:rsidRPr="00B82221" w:rsidRDefault="00E33B39" w:rsidP="00EC5AC9">
      <w:pPr>
        <w:pStyle w:val="PR2"/>
        <w:rPr>
          <w:rFonts w:ascii="Arial" w:hAnsi="Arial" w:cs="Arial"/>
          <w:szCs w:val="22"/>
        </w:rPr>
      </w:pPr>
      <w:r w:rsidRPr="00B82221">
        <w:rPr>
          <w:rFonts w:ascii="Arial" w:hAnsi="Arial" w:cs="Arial"/>
          <w:szCs w:val="22"/>
        </w:rPr>
        <w:t>Coordination List</w:t>
      </w:r>
    </w:p>
    <w:p w:rsidR="00FF5D2A" w:rsidRPr="00B82221" w:rsidRDefault="00DB158D">
      <w:pPr>
        <w:pStyle w:val="ART"/>
        <w:rPr>
          <w:rFonts w:ascii="Arial" w:hAnsi="Arial" w:cs="Arial"/>
          <w:szCs w:val="22"/>
        </w:rPr>
      </w:pPr>
      <w:r w:rsidRPr="00B82221">
        <w:rPr>
          <w:rFonts w:ascii="Arial" w:hAnsi="Arial" w:cs="Arial"/>
          <w:szCs w:val="22"/>
        </w:rPr>
        <w:t>RANGE VENTILATION SYSTEM CONTRACTOR DEFINITION</w:t>
      </w:r>
    </w:p>
    <w:p w:rsidR="00CA216B" w:rsidRPr="00B82221" w:rsidRDefault="00EC6AAE" w:rsidP="00372050">
      <w:pPr>
        <w:pStyle w:val="PR1"/>
        <w:rPr>
          <w:rStyle w:val="SPN"/>
          <w:rFonts w:ascii="Arial" w:hAnsi="Arial" w:cs="Arial"/>
          <w:szCs w:val="22"/>
        </w:rPr>
      </w:pPr>
      <w:r w:rsidRPr="00B82221">
        <w:rPr>
          <w:rFonts w:ascii="Arial" w:hAnsi="Arial" w:cs="Arial"/>
          <w:szCs w:val="22"/>
        </w:rPr>
        <w:t xml:space="preserve">The Project </w:t>
      </w:r>
      <w:r w:rsidR="00DB158D" w:rsidRPr="00B82221">
        <w:rPr>
          <w:rFonts w:ascii="Arial" w:hAnsi="Arial" w:cs="Arial"/>
          <w:szCs w:val="22"/>
        </w:rPr>
        <w:t xml:space="preserve">requires a specialized </w:t>
      </w:r>
      <w:r w:rsidR="00AB05DB" w:rsidRPr="00B82221">
        <w:rPr>
          <w:rFonts w:ascii="Arial" w:hAnsi="Arial" w:cs="Arial"/>
          <w:szCs w:val="22"/>
        </w:rPr>
        <w:t xml:space="preserve">design/build </w:t>
      </w:r>
      <w:r w:rsidR="00DB158D" w:rsidRPr="00B82221">
        <w:rPr>
          <w:rFonts w:ascii="Arial" w:hAnsi="Arial" w:cs="Arial"/>
          <w:szCs w:val="22"/>
        </w:rPr>
        <w:t xml:space="preserve">contractor with experience in indoor firing range ventilation systems to </w:t>
      </w:r>
      <w:r w:rsidR="00AB05DB" w:rsidRPr="00B82221">
        <w:rPr>
          <w:rFonts w:ascii="Arial" w:hAnsi="Arial" w:cs="Arial"/>
          <w:szCs w:val="22"/>
        </w:rPr>
        <w:t xml:space="preserve">design, </w:t>
      </w:r>
      <w:r w:rsidR="00DB158D" w:rsidRPr="00B82221">
        <w:rPr>
          <w:rFonts w:ascii="Arial" w:hAnsi="Arial" w:cs="Arial"/>
          <w:szCs w:val="22"/>
        </w:rPr>
        <w:t xml:space="preserve">construct, balance, and commission the range ventilation systems. </w:t>
      </w:r>
      <w:r w:rsidR="00AB05DB" w:rsidRPr="00B82221">
        <w:rPr>
          <w:rFonts w:ascii="Arial" w:hAnsi="Arial" w:cs="Arial"/>
          <w:szCs w:val="22"/>
        </w:rPr>
        <w:t>T</w:t>
      </w:r>
      <w:r w:rsidR="00DB158D" w:rsidRPr="00B82221">
        <w:rPr>
          <w:rFonts w:ascii="Arial" w:hAnsi="Arial" w:cs="Arial"/>
          <w:szCs w:val="22"/>
        </w:rPr>
        <w:t xml:space="preserve">he specialized contractor shall be designated as the range ventilation contractor (RVC) for the purposed of this project and shall have the experience required in part 1.4. The range ventilation contractor shall guarantee the performance of the system and shall be solely responsible for all equipment, controls, ductwork, and any other necessary components not listed or shown to provide a complete working system. </w:t>
      </w:r>
    </w:p>
    <w:p w:rsidR="00FF5D2A" w:rsidRPr="00B82221" w:rsidRDefault="002B7673">
      <w:pPr>
        <w:pStyle w:val="ART"/>
        <w:rPr>
          <w:rFonts w:ascii="Arial" w:hAnsi="Arial" w:cs="Arial"/>
          <w:szCs w:val="22"/>
        </w:rPr>
      </w:pPr>
      <w:r w:rsidRPr="00B82221">
        <w:rPr>
          <w:rFonts w:ascii="Arial" w:hAnsi="Arial" w:cs="Arial"/>
          <w:szCs w:val="22"/>
        </w:rPr>
        <w:t>RANGE VENTILATION CONTRACTOR EXPERIENCE CLAUSE</w:t>
      </w:r>
    </w:p>
    <w:p w:rsidR="002B7673" w:rsidRPr="00B82221" w:rsidRDefault="00DB158D">
      <w:pPr>
        <w:pStyle w:val="PR1"/>
        <w:rPr>
          <w:rFonts w:ascii="Arial" w:hAnsi="Arial" w:cs="Arial"/>
          <w:szCs w:val="22"/>
        </w:rPr>
      </w:pPr>
      <w:r w:rsidRPr="00B82221">
        <w:rPr>
          <w:rFonts w:ascii="Arial" w:hAnsi="Arial" w:cs="Arial"/>
          <w:szCs w:val="22"/>
        </w:rPr>
        <w:t xml:space="preserve">The range ventilation contractor shall have experience in </w:t>
      </w:r>
      <w:r w:rsidR="00AB05DB" w:rsidRPr="00B82221">
        <w:rPr>
          <w:rFonts w:ascii="Arial" w:hAnsi="Arial" w:cs="Arial"/>
          <w:szCs w:val="22"/>
        </w:rPr>
        <w:t xml:space="preserve">design, </w:t>
      </w:r>
      <w:r w:rsidRPr="00B82221">
        <w:rPr>
          <w:rFonts w:ascii="Arial" w:hAnsi="Arial" w:cs="Arial"/>
          <w:szCs w:val="22"/>
        </w:rPr>
        <w:t xml:space="preserve">construction, balancing, and commissioning of ventilation systems meeting the National Institute of Occupational Safety and </w:t>
      </w:r>
      <w:r w:rsidRPr="00B82221">
        <w:rPr>
          <w:rFonts w:ascii="Arial" w:hAnsi="Arial" w:cs="Arial"/>
          <w:szCs w:val="22"/>
        </w:rPr>
        <w:lastRenderedPageBreak/>
        <w:t xml:space="preserve">Health (NIOSH), Occupational Safety and Health (OSHA), and Environment Protection Agency (EPA) criteria requirements similar to those included in this project, specifically, providing ventilation for multi-lane ranges having laminar or even air flow averaging 75FPM (+/- 5%) over the entire cross sectional area of the firing line, with no reading less than 50 FPM and maintaining a negative pressure of 0.05 (+/- 0.02) inches water column, with similar controls to those required for this project. </w:t>
      </w:r>
    </w:p>
    <w:p w:rsidR="00FF5D2A" w:rsidRPr="00B82221" w:rsidRDefault="00DB158D">
      <w:pPr>
        <w:pStyle w:val="PR1"/>
        <w:rPr>
          <w:rFonts w:ascii="Arial" w:hAnsi="Arial" w:cs="Arial"/>
          <w:szCs w:val="22"/>
        </w:rPr>
      </w:pPr>
      <w:r w:rsidRPr="00B82221">
        <w:rPr>
          <w:rFonts w:ascii="Arial" w:hAnsi="Arial" w:cs="Arial"/>
          <w:szCs w:val="22"/>
        </w:rPr>
        <w:t xml:space="preserve">The RVC shall submit with the bid a list of at least ten </w:t>
      </w:r>
      <w:r w:rsidR="001428E9" w:rsidRPr="00B82221">
        <w:rPr>
          <w:rFonts w:ascii="Arial" w:hAnsi="Arial" w:cs="Arial"/>
          <w:szCs w:val="22"/>
        </w:rPr>
        <w:t xml:space="preserve">design/build </w:t>
      </w:r>
      <w:r w:rsidRPr="00B82221">
        <w:rPr>
          <w:rFonts w:ascii="Arial" w:hAnsi="Arial" w:cs="Arial"/>
          <w:szCs w:val="22"/>
        </w:rPr>
        <w:t xml:space="preserve">ranges in operation within the continental United States of which all ten must be government owned and tested by an industrial hygienist, with at least a </w:t>
      </w:r>
      <w:r w:rsidR="00A42080" w:rsidRPr="00B82221">
        <w:rPr>
          <w:rFonts w:ascii="Arial" w:hAnsi="Arial" w:cs="Arial"/>
          <w:szCs w:val="22"/>
        </w:rPr>
        <w:t>40-foot</w:t>
      </w:r>
      <w:r w:rsidRPr="00B82221">
        <w:rPr>
          <w:rFonts w:ascii="Arial" w:hAnsi="Arial" w:cs="Arial"/>
          <w:szCs w:val="22"/>
        </w:rPr>
        <w:t xml:space="preserve"> firing line, that meets these requirements and will be accessible to the owner for verification testing. </w:t>
      </w:r>
      <w:r w:rsidR="002B7673" w:rsidRPr="00B82221">
        <w:rPr>
          <w:rFonts w:ascii="Arial" w:hAnsi="Arial" w:cs="Arial"/>
          <w:szCs w:val="22"/>
        </w:rPr>
        <w:t xml:space="preserve">Include range info include range width, number of lanes, description of control system, and name/address of owner. The owner has the option to verify that the existing ranges meet these requirements. If ranges do not meet requirements the </w:t>
      </w:r>
      <w:r w:rsidR="002B7673" w:rsidRPr="00B82221">
        <w:rPr>
          <w:rFonts w:ascii="Arial" w:hAnsi="Arial" w:cs="Arial"/>
        </w:rPr>
        <w:t>RVC</w:t>
      </w:r>
      <w:r w:rsidR="002B7673" w:rsidRPr="00B82221">
        <w:rPr>
          <w:rFonts w:ascii="Arial" w:hAnsi="Arial" w:cs="Arial"/>
          <w:szCs w:val="22"/>
        </w:rPr>
        <w:t xml:space="preserve"> will be deemed unsuitable. The experience pertains to only that work which the range ventilation contractor has done </w:t>
      </w:r>
      <w:r w:rsidR="001F238D" w:rsidRPr="00B82221">
        <w:rPr>
          <w:rFonts w:ascii="Arial" w:hAnsi="Arial" w:cs="Arial"/>
          <w:szCs w:val="22"/>
        </w:rPr>
        <w:t>with in-house personnel currently employed (i.e. work done through subcontractors does not count)</w:t>
      </w:r>
      <w:r w:rsidR="002B7673" w:rsidRPr="00B82221">
        <w:rPr>
          <w:rFonts w:ascii="Arial" w:hAnsi="Arial" w:cs="Arial"/>
          <w:szCs w:val="22"/>
        </w:rPr>
        <w:t xml:space="preserve"> and was responsible for the complete system including </w:t>
      </w:r>
      <w:r w:rsidR="001428E9" w:rsidRPr="00B82221">
        <w:rPr>
          <w:rFonts w:ascii="Arial" w:hAnsi="Arial" w:cs="Arial"/>
          <w:szCs w:val="22"/>
        </w:rPr>
        <w:t xml:space="preserve">design, </w:t>
      </w:r>
      <w:r w:rsidR="002B7673" w:rsidRPr="00B82221">
        <w:rPr>
          <w:rFonts w:ascii="Arial" w:hAnsi="Arial" w:cs="Arial"/>
          <w:szCs w:val="22"/>
        </w:rPr>
        <w:t>controls, equipment, and ductwork.</w:t>
      </w:r>
    </w:p>
    <w:p w:rsidR="001F238D" w:rsidRPr="00B82221" w:rsidRDefault="001F238D" w:rsidP="001F238D">
      <w:pPr>
        <w:pStyle w:val="PR2"/>
        <w:rPr>
          <w:rFonts w:ascii="Arial" w:hAnsi="Arial" w:cs="Arial"/>
        </w:rPr>
      </w:pPr>
      <w:r w:rsidRPr="00B82221">
        <w:rPr>
          <w:rFonts w:ascii="Arial" w:hAnsi="Arial" w:cs="Arial"/>
        </w:rPr>
        <w:t>Experience Verification</w:t>
      </w:r>
    </w:p>
    <w:p w:rsidR="001F238D" w:rsidRPr="00B82221" w:rsidRDefault="001F238D" w:rsidP="001F238D">
      <w:pPr>
        <w:pStyle w:val="PR3"/>
        <w:rPr>
          <w:rFonts w:ascii="Arial" w:hAnsi="Arial" w:cs="Arial"/>
        </w:rPr>
      </w:pPr>
      <w:r w:rsidRPr="00B82221">
        <w:rPr>
          <w:rFonts w:ascii="Arial" w:hAnsi="Arial" w:cs="Arial"/>
        </w:rPr>
        <w:t>The owner will measure the air flow at each firing lane at 1’, 3’ and 5’ off the floor in each lane. Acceptable readings are 75fpm (+/-10%) over entire range, with no one reading under 50fpm. Smoke released at each lane shall move positively downrange. Any smoke moving backwards (up-range) shall constitute failure.</w:t>
      </w:r>
    </w:p>
    <w:p w:rsidR="001F238D" w:rsidRPr="00B82221" w:rsidRDefault="001F238D" w:rsidP="001F238D">
      <w:pPr>
        <w:pStyle w:val="PR3"/>
        <w:rPr>
          <w:rFonts w:ascii="Arial" w:hAnsi="Arial" w:cs="Arial"/>
        </w:rPr>
      </w:pPr>
      <w:r w:rsidRPr="00B82221">
        <w:rPr>
          <w:rFonts w:ascii="Arial" w:hAnsi="Arial" w:cs="Arial"/>
        </w:rPr>
        <w:t>The pressure differential on either side of the range entrance shall be measured. Acceptable differential readings are between -0.02 and -0.06 inches water gauge. Verify control system operating as designed.</w:t>
      </w:r>
    </w:p>
    <w:p w:rsidR="001F238D" w:rsidRPr="00B82221" w:rsidRDefault="001F238D" w:rsidP="001F238D">
      <w:pPr>
        <w:pStyle w:val="PR3"/>
        <w:rPr>
          <w:rFonts w:ascii="Arial" w:hAnsi="Arial" w:cs="Arial"/>
        </w:rPr>
      </w:pPr>
      <w:r w:rsidRPr="00B82221">
        <w:rPr>
          <w:rFonts w:ascii="Arial" w:hAnsi="Arial" w:cs="Arial"/>
        </w:rPr>
        <w:t>Note: This experience verification clause only applies to verification of existing ranges for the sole purposes of validating contractor’s experience. The system requirements and acceptance test for the new range ventilation system outlined in this specification are more stringent.</w:t>
      </w:r>
    </w:p>
    <w:p w:rsidR="002B7673" w:rsidRPr="00B82221" w:rsidRDefault="002B7673">
      <w:pPr>
        <w:pStyle w:val="PR1"/>
        <w:rPr>
          <w:rFonts w:ascii="Arial" w:hAnsi="Arial" w:cs="Arial"/>
          <w:szCs w:val="22"/>
        </w:rPr>
      </w:pPr>
      <w:bookmarkStart w:id="1" w:name="_Hlk525119622"/>
      <w:r w:rsidRPr="00B82221">
        <w:rPr>
          <w:rFonts w:ascii="Arial" w:hAnsi="Arial" w:cs="Arial"/>
          <w:szCs w:val="22"/>
        </w:rPr>
        <w:t>The RVC shall show proof of pollution insurance for not less than $1,000,000.00</w:t>
      </w:r>
    </w:p>
    <w:p w:rsidR="003B066D" w:rsidRPr="00B82221" w:rsidRDefault="003B066D">
      <w:pPr>
        <w:pStyle w:val="PR1"/>
        <w:rPr>
          <w:rFonts w:ascii="Arial" w:hAnsi="Arial" w:cs="Arial"/>
          <w:szCs w:val="22"/>
        </w:rPr>
      </w:pPr>
      <w:r w:rsidRPr="00B82221">
        <w:rPr>
          <w:rFonts w:ascii="Arial" w:hAnsi="Arial" w:cs="Arial"/>
          <w:szCs w:val="22"/>
        </w:rPr>
        <w:t>The RVC shall show proof of errors and omissions insurance for not less than $1,000,000.00</w:t>
      </w:r>
    </w:p>
    <w:p w:rsidR="002B7673" w:rsidRPr="00B82221" w:rsidRDefault="002B7673">
      <w:pPr>
        <w:pStyle w:val="PR1"/>
        <w:rPr>
          <w:rFonts w:ascii="Arial" w:hAnsi="Arial" w:cs="Arial"/>
          <w:szCs w:val="22"/>
        </w:rPr>
      </w:pPr>
      <w:r w:rsidRPr="00B82221">
        <w:rPr>
          <w:rFonts w:ascii="Arial" w:hAnsi="Arial" w:cs="Arial"/>
          <w:szCs w:val="22"/>
        </w:rPr>
        <w:t xml:space="preserve">The </w:t>
      </w:r>
      <w:r w:rsidRPr="00B82221">
        <w:rPr>
          <w:rFonts w:ascii="Arial" w:hAnsi="Arial" w:cs="Arial"/>
        </w:rPr>
        <w:t>RVC</w:t>
      </w:r>
      <w:r w:rsidRPr="00B82221">
        <w:rPr>
          <w:rFonts w:ascii="Arial" w:hAnsi="Arial" w:cs="Arial"/>
          <w:szCs w:val="22"/>
        </w:rPr>
        <w:t xml:space="preserve"> shall produce specialized supply air radial distribution devices that have proven to provide "laminar' or even air flow at the firing line. The radial distribution devices shall be a standard manufacturer product that have been in use for over 5 years and have been used on at least 10 </w:t>
      </w:r>
      <w:r w:rsidR="00A42080" w:rsidRPr="00B82221">
        <w:rPr>
          <w:rFonts w:ascii="Arial" w:hAnsi="Arial" w:cs="Arial"/>
          <w:szCs w:val="22"/>
        </w:rPr>
        <w:t>government</w:t>
      </w:r>
      <w:r w:rsidRPr="00B82221">
        <w:rPr>
          <w:rFonts w:ascii="Arial" w:hAnsi="Arial" w:cs="Arial"/>
          <w:szCs w:val="22"/>
        </w:rPr>
        <w:t xml:space="preserve"> projects that have been tested by an industrial hygienist and have been proven to provide "laminar" or even airflow and meet all exposure requirements per </w:t>
      </w:r>
      <w:r w:rsidRPr="00B82221">
        <w:rPr>
          <w:rFonts w:ascii="Arial" w:hAnsi="Arial" w:cs="Arial"/>
        </w:rPr>
        <w:t>OSHA</w:t>
      </w:r>
      <w:r w:rsidRPr="00B82221">
        <w:rPr>
          <w:rFonts w:ascii="Arial" w:hAnsi="Arial" w:cs="Arial"/>
          <w:szCs w:val="22"/>
        </w:rPr>
        <w:t xml:space="preserve"> 29 </w:t>
      </w:r>
      <w:r w:rsidRPr="00B82221">
        <w:rPr>
          <w:rFonts w:ascii="Arial" w:hAnsi="Arial" w:cs="Arial"/>
        </w:rPr>
        <w:t>CFD</w:t>
      </w:r>
      <w:r w:rsidRPr="00B82221">
        <w:rPr>
          <w:rFonts w:ascii="Arial" w:hAnsi="Arial" w:cs="Arial"/>
          <w:szCs w:val="22"/>
        </w:rPr>
        <w:t>. 1910.1025 and 1926.62.</w:t>
      </w:r>
    </w:p>
    <w:p w:rsidR="00F50902" w:rsidRPr="00B82221" w:rsidRDefault="00F50902">
      <w:pPr>
        <w:pStyle w:val="PR1"/>
        <w:rPr>
          <w:rFonts w:ascii="Arial" w:hAnsi="Arial" w:cs="Arial"/>
          <w:szCs w:val="22"/>
        </w:rPr>
      </w:pPr>
      <w:r w:rsidRPr="00B82221">
        <w:rPr>
          <w:rFonts w:ascii="Arial" w:hAnsi="Arial" w:cs="Arial"/>
          <w:szCs w:val="22"/>
        </w:rPr>
        <w:t>RVC Basis of Design: Carey’s Small Arms Range Ventilation. Contact</w:t>
      </w:r>
      <w:r w:rsidR="0057637B" w:rsidRPr="00B82221">
        <w:rPr>
          <w:rFonts w:ascii="Arial" w:hAnsi="Arial" w:cs="Arial"/>
          <w:szCs w:val="22"/>
        </w:rPr>
        <w:t>:</w:t>
      </w:r>
      <w:r w:rsidRPr="00B82221">
        <w:rPr>
          <w:rFonts w:ascii="Arial" w:hAnsi="Arial" w:cs="Arial"/>
          <w:szCs w:val="22"/>
        </w:rPr>
        <w:t xml:space="preserve"> Brian Wright </w:t>
      </w:r>
      <w:r w:rsidR="000853DA" w:rsidRPr="00B82221">
        <w:rPr>
          <w:rFonts w:ascii="Arial" w:hAnsi="Arial" w:cs="Arial"/>
          <w:szCs w:val="22"/>
        </w:rPr>
        <w:t>708-532-2449.</w:t>
      </w:r>
    </w:p>
    <w:bookmarkEnd w:id="1"/>
    <w:p w:rsidR="00CA216B" w:rsidRPr="00B82221" w:rsidRDefault="00CA216B" w:rsidP="00372050">
      <w:pPr>
        <w:pStyle w:val="PR2"/>
        <w:numPr>
          <w:ilvl w:val="0"/>
          <w:numId w:val="0"/>
        </w:numPr>
        <w:ind w:left="1440"/>
        <w:rPr>
          <w:rFonts w:ascii="Arial" w:hAnsi="Arial" w:cs="Arial"/>
          <w:szCs w:val="22"/>
        </w:rPr>
      </w:pPr>
    </w:p>
    <w:p w:rsidR="00FF5D2A" w:rsidRPr="00B82221" w:rsidRDefault="002B7673">
      <w:pPr>
        <w:pStyle w:val="ART"/>
        <w:rPr>
          <w:rFonts w:ascii="Arial" w:hAnsi="Arial" w:cs="Arial"/>
          <w:szCs w:val="22"/>
        </w:rPr>
      </w:pPr>
      <w:r w:rsidRPr="00B82221">
        <w:rPr>
          <w:rFonts w:ascii="Arial" w:hAnsi="Arial" w:cs="Arial"/>
          <w:szCs w:val="22"/>
        </w:rPr>
        <w:t>RVC Scope of Work</w:t>
      </w:r>
    </w:p>
    <w:p w:rsidR="00FF5D2A" w:rsidRPr="00B82221" w:rsidRDefault="002B7673">
      <w:pPr>
        <w:pStyle w:val="PR1"/>
        <w:rPr>
          <w:rFonts w:ascii="Arial" w:hAnsi="Arial" w:cs="Arial"/>
          <w:szCs w:val="22"/>
        </w:rPr>
      </w:pPr>
      <w:r w:rsidRPr="00B82221">
        <w:rPr>
          <w:rFonts w:ascii="Arial" w:hAnsi="Arial" w:cs="Arial"/>
          <w:szCs w:val="22"/>
        </w:rPr>
        <w:t xml:space="preserve">The RVC shall </w:t>
      </w:r>
      <w:r w:rsidR="001428E9" w:rsidRPr="00B82221">
        <w:rPr>
          <w:rFonts w:ascii="Arial" w:hAnsi="Arial" w:cs="Arial"/>
          <w:szCs w:val="22"/>
        </w:rPr>
        <w:t xml:space="preserve">design and build the ventilation system for the live fire indoor range and </w:t>
      </w:r>
      <w:r w:rsidRPr="00B82221">
        <w:rPr>
          <w:rFonts w:ascii="Arial" w:hAnsi="Arial" w:cs="Arial"/>
          <w:szCs w:val="22"/>
        </w:rPr>
        <w:t xml:space="preserve">oversee all HVAC work for the </w:t>
      </w:r>
      <w:r w:rsidR="00F95D57" w:rsidRPr="00B82221">
        <w:rPr>
          <w:rFonts w:ascii="Arial" w:hAnsi="Arial" w:cs="Arial"/>
          <w:szCs w:val="22"/>
        </w:rPr>
        <w:t xml:space="preserve">live fire indoor </w:t>
      </w:r>
      <w:r w:rsidRPr="00B82221">
        <w:rPr>
          <w:rFonts w:ascii="Arial" w:hAnsi="Arial" w:cs="Arial"/>
          <w:szCs w:val="22"/>
        </w:rPr>
        <w:t xml:space="preserve">range projectincluding but not limited to the range ventilation system, and all related controls and safeties. The RVC shall provide </w:t>
      </w:r>
      <w:r w:rsidR="00A42080" w:rsidRPr="00B82221">
        <w:rPr>
          <w:rFonts w:ascii="Arial" w:hAnsi="Arial" w:cs="Arial"/>
          <w:szCs w:val="22"/>
        </w:rPr>
        <w:t>all wiring</w:t>
      </w:r>
      <w:r w:rsidRPr="00B82221">
        <w:rPr>
          <w:rFonts w:ascii="Arial" w:hAnsi="Arial" w:cs="Arial"/>
          <w:szCs w:val="22"/>
        </w:rPr>
        <w:t xml:space="preserve"> </w:t>
      </w:r>
      <w:r w:rsidRPr="00B82221">
        <w:rPr>
          <w:rFonts w:ascii="Arial" w:hAnsi="Arial" w:cs="Arial"/>
          <w:szCs w:val="22"/>
        </w:rPr>
        <w:lastRenderedPageBreak/>
        <w:t>required for the HVAC low voltage controls and safeties, including all DDC controls. All control cabling and tubing shall be run continuously in conduit. The RVC shall furnish variable frequency drives (VFDs) for the range ventilation system supply air and exhaust air system as indicated on the drawings. All low voltage control connections to the VFDs shall be provided by the RVC, along with setup, programming, and commissioning of the VFDs. The RVC shall provide all testing and balancing</w:t>
      </w:r>
      <w:r w:rsidR="000A060D" w:rsidRPr="00B82221">
        <w:rPr>
          <w:rFonts w:ascii="Arial" w:hAnsi="Arial" w:cs="Arial"/>
          <w:szCs w:val="22"/>
        </w:rPr>
        <w:t xml:space="preserve"> and commissioning </w:t>
      </w:r>
      <w:r w:rsidRPr="00B82221">
        <w:rPr>
          <w:rFonts w:ascii="Arial" w:hAnsi="Arial" w:cs="Arial"/>
          <w:szCs w:val="22"/>
        </w:rPr>
        <w:t>of the range ventilation system</w:t>
      </w:r>
      <w:r w:rsidR="000A060D" w:rsidRPr="00B82221">
        <w:rPr>
          <w:rFonts w:ascii="Arial" w:hAnsi="Arial" w:cs="Arial"/>
          <w:szCs w:val="22"/>
        </w:rPr>
        <w:t xml:space="preserve"> as outlined in 3.1</w:t>
      </w:r>
      <w:r w:rsidR="00FF5D2A" w:rsidRPr="00B82221">
        <w:rPr>
          <w:rFonts w:ascii="Arial" w:hAnsi="Arial" w:cs="Arial"/>
          <w:szCs w:val="22"/>
        </w:rPr>
        <w:t>.</w:t>
      </w:r>
      <w:r w:rsidR="00CB7C59" w:rsidRPr="00B82221">
        <w:rPr>
          <w:rFonts w:ascii="Arial" w:hAnsi="Arial" w:cs="Arial"/>
          <w:szCs w:val="22"/>
        </w:rPr>
        <w:t xml:space="preserve"> Certified TAB work shall be provided by General contractor. </w:t>
      </w:r>
    </w:p>
    <w:p w:rsidR="009822B4" w:rsidRPr="00B82221" w:rsidRDefault="006C2B8A">
      <w:pPr>
        <w:pStyle w:val="PR1"/>
        <w:rPr>
          <w:rFonts w:ascii="Arial" w:hAnsi="Arial" w:cs="Arial"/>
          <w:szCs w:val="22"/>
        </w:rPr>
      </w:pPr>
      <w:r w:rsidRPr="00B82221">
        <w:rPr>
          <w:rFonts w:ascii="Arial" w:hAnsi="Arial" w:cs="Arial"/>
          <w:szCs w:val="22"/>
        </w:rPr>
        <w:t>Coordination and pressurization</w:t>
      </w:r>
    </w:p>
    <w:p w:rsidR="006C2B8A" w:rsidRPr="00B82221" w:rsidRDefault="006C2B8A" w:rsidP="006C2B8A">
      <w:pPr>
        <w:pStyle w:val="PR2"/>
        <w:rPr>
          <w:rFonts w:ascii="Arial" w:hAnsi="Arial" w:cs="Arial"/>
        </w:rPr>
      </w:pPr>
      <w:r w:rsidRPr="00B82221">
        <w:rPr>
          <w:rFonts w:ascii="Arial" w:hAnsi="Arial" w:cs="Arial"/>
        </w:rPr>
        <w:t xml:space="preserve">The range ventilation contractor shall coordinate with the general contractor and review the building design (ceiling slopes, target systems, overhead baffle systems, etc.) to verify that the range ventilation system is compatible and will fit in the space. </w:t>
      </w:r>
    </w:p>
    <w:p w:rsidR="006C2B8A" w:rsidRPr="00B82221" w:rsidRDefault="006C2B8A" w:rsidP="006C2B8A">
      <w:pPr>
        <w:pStyle w:val="PR2"/>
        <w:rPr>
          <w:rFonts w:ascii="Arial" w:hAnsi="Arial" w:cs="Arial"/>
        </w:rPr>
      </w:pPr>
      <w:r w:rsidRPr="00B82221">
        <w:rPr>
          <w:rFonts w:ascii="Arial" w:hAnsi="Arial" w:cs="Arial"/>
        </w:rPr>
        <w:t xml:space="preserve">The range ventilation contractor shall consult and provide direction to the general contractor on the air-tightness of the range space and indicate any problematic areas that need to be address. Air-tightness of the range space shall be the responsibility of the general contractor. </w:t>
      </w:r>
    </w:p>
    <w:p w:rsidR="00510EE5" w:rsidRPr="00B82221" w:rsidRDefault="002B7673" w:rsidP="00E41772">
      <w:pPr>
        <w:pStyle w:val="PR1"/>
        <w:rPr>
          <w:rFonts w:ascii="Arial" w:hAnsi="Arial" w:cs="Arial"/>
        </w:rPr>
      </w:pPr>
      <w:r w:rsidRPr="00B82221">
        <w:rPr>
          <w:rFonts w:ascii="Arial" w:hAnsi="Arial" w:cs="Arial"/>
        </w:rPr>
        <w:t>Range Ventilation System Control Maintenance and Performance Monitoring</w:t>
      </w:r>
      <w:r w:rsidR="00FF5D2A" w:rsidRPr="00B82221">
        <w:rPr>
          <w:rFonts w:ascii="Arial" w:hAnsi="Arial" w:cs="Arial"/>
        </w:rPr>
        <w:t>.</w:t>
      </w:r>
    </w:p>
    <w:p w:rsidR="00D475E3" w:rsidRPr="00B82221" w:rsidRDefault="00D475E3" w:rsidP="00D475E3">
      <w:pPr>
        <w:pStyle w:val="PR2"/>
        <w:rPr>
          <w:rFonts w:ascii="Arial" w:hAnsi="Arial" w:cs="Arial"/>
          <w:szCs w:val="22"/>
        </w:rPr>
      </w:pPr>
      <w:r w:rsidRPr="00B82221">
        <w:rPr>
          <w:rFonts w:ascii="Arial" w:hAnsi="Arial" w:cs="Arial"/>
          <w:szCs w:val="22"/>
        </w:rPr>
        <w:t xml:space="preserve">The range ventilation contractor shall provide 1 year's control maintenance and warranty along with monthly </w:t>
      </w:r>
      <w:r w:rsidR="001F238D" w:rsidRPr="00B82221">
        <w:rPr>
          <w:rFonts w:ascii="Arial" w:hAnsi="Arial" w:cs="Arial"/>
          <w:szCs w:val="22"/>
        </w:rPr>
        <w:t xml:space="preserve">remote </w:t>
      </w:r>
      <w:r w:rsidRPr="00B82221">
        <w:rPr>
          <w:rFonts w:ascii="Arial" w:hAnsi="Arial" w:cs="Arial"/>
          <w:szCs w:val="22"/>
        </w:rPr>
        <w:t>performance monitoring for the range ventilation system and 24/7 technical support as part of this construction contract. The ventilation systems performance shall be monitored at least once a month, and a quarterly (every three months) site visit shall be made to perform routine control component maintenance and check controls on all ventilation equipment. Remote communication shall be capable of sending information on all control points for the DDC system</w:t>
      </w:r>
      <w:r w:rsidR="00B17B50" w:rsidRPr="00B82221">
        <w:rPr>
          <w:rFonts w:ascii="Arial" w:hAnsi="Arial" w:cs="Arial"/>
          <w:szCs w:val="22"/>
        </w:rPr>
        <w:t xml:space="preserve">.  </w:t>
      </w:r>
    </w:p>
    <w:p w:rsidR="00D475E3" w:rsidRPr="00B82221" w:rsidRDefault="00076C79" w:rsidP="00D475E3">
      <w:pPr>
        <w:pStyle w:val="PR1"/>
        <w:rPr>
          <w:rFonts w:ascii="Arial" w:hAnsi="Arial" w:cs="Arial"/>
        </w:rPr>
      </w:pPr>
      <w:r w:rsidRPr="00B82221">
        <w:rPr>
          <w:rFonts w:ascii="Arial" w:hAnsi="Arial" w:cs="Arial"/>
        </w:rPr>
        <w:t xml:space="preserve">Direct Digital </w:t>
      </w:r>
      <w:r w:rsidR="00D475E3" w:rsidRPr="00B82221">
        <w:rPr>
          <w:rFonts w:ascii="Arial" w:hAnsi="Arial" w:cs="Arial"/>
        </w:rPr>
        <w:t xml:space="preserve">Controls </w:t>
      </w:r>
      <w:r w:rsidRPr="00B82221">
        <w:rPr>
          <w:rFonts w:ascii="Arial" w:hAnsi="Arial" w:cs="Arial"/>
        </w:rPr>
        <w:t>and Instrumentation (DDC</w:t>
      </w:r>
      <w:r w:rsidR="00D475E3" w:rsidRPr="00B82221">
        <w:rPr>
          <w:rFonts w:ascii="Arial" w:hAnsi="Arial" w:cs="Arial"/>
        </w:rPr>
        <w:t>)</w:t>
      </w:r>
    </w:p>
    <w:p w:rsidR="00D475E3" w:rsidRPr="00B82221" w:rsidRDefault="00D475E3" w:rsidP="00D475E3">
      <w:pPr>
        <w:pStyle w:val="PR2"/>
        <w:rPr>
          <w:rFonts w:ascii="Arial" w:hAnsi="Arial" w:cs="Arial"/>
        </w:rPr>
      </w:pPr>
      <w:r w:rsidRPr="00B82221">
        <w:rPr>
          <w:rFonts w:ascii="Arial" w:hAnsi="Arial" w:cs="Arial"/>
          <w:szCs w:val="22"/>
        </w:rPr>
        <w:t xml:space="preserve">The range ventilation contractor shall install a </w:t>
      </w:r>
      <w:r w:rsidR="003B066D" w:rsidRPr="00B82221">
        <w:rPr>
          <w:rFonts w:ascii="Arial" w:hAnsi="Arial" w:cs="Arial"/>
          <w:szCs w:val="22"/>
        </w:rPr>
        <w:t>standalone</w:t>
      </w:r>
      <w:r w:rsidRPr="00B82221">
        <w:rPr>
          <w:rFonts w:ascii="Arial" w:hAnsi="Arial" w:cs="Arial"/>
          <w:szCs w:val="22"/>
        </w:rPr>
        <w:t xml:space="preserve"> independent direct digital control (DDC) system to control the range ventilation system. The RVC shall provide a range DDC control panel. The range ventilation contractor shall provide a complete system of controls to operate all range ventilation systems and equipment in full accordance with the </w:t>
      </w:r>
      <w:r w:rsidR="001428E9" w:rsidRPr="00B82221">
        <w:rPr>
          <w:rFonts w:ascii="Arial" w:hAnsi="Arial" w:cs="Arial"/>
          <w:szCs w:val="22"/>
        </w:rPr>
        <w:t>specifications and</w:t>
      </w:r>
      <w:r w:rsidRPr="00B82221">
        <w:rPr>
          <w:rFonts w:ascii="Arial" w:hAnsi="Arial" w:cs="Arial"/>
          <w:szCs w:val="22"/>
        </w:rPr>
        <w:t xml:space="preserve"> system descriptions provided, including controllers, sensors, actuators, wiring, conduit, tubing, and all other types of materials, equipment, and services whether or not specifically indicated or called for.</w:t>
      </w:r>
    </w:p>
    <w:p w:rsidR="00D475E3" w:rsidRPr="00B82221" w:rsidRDefault="00D475E3" w:rsidP="00D475E3">
      <w:pPr>
        <w:pStyle w:val="PR2"/>
        <w:rPr>
          <w:rFonts w:ascii="Arial" w:hAnsi="Arial" w:cs="Arial"/>
        </w:rPr>
      </w:pPr>
      <w:r w:rsidRPr="00B82221">
        <w:rPr>
          <w:rFonts w:ascii="Arial" w:hAnsi="Arial" w:cs="Arial"/>
          <w:szCs w:val="22"/>
        </w:rPr>
        <w:t>The control system shall maintain the air pressure in the range and bullet trap areas at a negative pressure with respect to the support area as measured in the range office booth. This requirement is critical as the negative pressure prevents the possibility that contaminants created in the range area will enter the adjacent non-range spaces transferred through air. Heavy metals such as leads if allowed to enter non-range spaces can cause surface contamination levels to rise above OSHA allowable limits. Differential pressure instrumentation shall include very low differential pressure transducer with -0.25 to +0.25 inches water column range.</w:t>
      </w:r>
    </w:p>
    <w:p w:rsidR="00D475E3" w:rsidRPr="00B82221" w:rsidRDefault="00D475E3" w:rsidP="00D475E3">
      <w:pPr>
        <w:pStyle w:val="PR2"/>
        <w:rPr>
          <w:rFonts w:ascii="Arial" w:hAnsi="Arial" w:cs="Arial"/>
        </w:rPr>
      </w:pPr>
      <w:r w:rsidRPr="00B82221">
        <w:rPr>
          <w:rFonts w:ascii="Arial" w:hAnsi="Arial" w:cs="Arial"/>
          <w:szCs w:val="22"/>
        </w:rPr>
        <w:t xml:space="preserve">Conduit and wiring requirements of general DDC specifications apply to this work. All </w:t>
      </w:r>
      <w:r w:rsidR="003B066D" w:rsidRPr="00B82221">
        <w:rPr>
          <w:rFonts w:ascii="Arial" w:hAnsi="Arial" w:cs="Arial"/>
          <w:szCs w:val="22"/>
        </w:rPr>
        <w:t>DDC</w:t>
      </w:r>
      <w:r w:rsidRPr="00B82221">
        <w:rPr>
          <w:rFonts w:ascii="Arial" w:hAnsi="Arial" w:cs="Arial"/>
          <w:szCs w:val="22"/>
        </w:rPr>
        <w:t xml:space="preserve"> system and range ventilation system control wiring and tubing shall be run in conduit. All low voltage wiring </w:t>
      </w:r>
      <w:r w:rsidR="001F238D" w:rsidRPr="00B82221">
        <w:rPr>
          <w:rFonts w:ascii="Arial" w:hAnsi="Arial" w:cs="Arial"/>
          <w:szCs w:val="22"/>
        </w:rPr>
        <w:t xml:space="preserve">and conduit </w:t>
      </w:r>
      <w:r w:rsidRPr="00B82221">
        <w:rPr>
          <w:rFonts w:ascii="Arial" w:hAnsi="Arial" w:cs="Arial"/>
          <w:szCs w:val="22"/>
        </w:rPr>
        <w:t>shall be provided by the range ventilation contractor. Connections to vibrating equipment shall be made with watertight flexible conduit and fittings. All power wiring and conduit shall be provided by the electrical contractor.</w:t>
      </w:r>
    </w:p>
    <w:p w:rsidR="00D475E3" w:rsidRPr="00B82221" w:rsidRDefault="00D475E3" w:rsidP="00D475E3">
      <w:pPr>
        <w:pStyle w:val="PR2"/>
        <w:rPr>
          <w:rFonts w:ascii="Arial" w:hAnsi="Arial" w:cs="Arial"/>
        </w:rPr>
      </w:pPr>
      <w:r w:rsidRPr="00B82221">
        <w:rPr>
          <w:rFonts w:ascii="Arial" w:hAnsi="Arial" w:cs="Arial"/>
          <w:szCs w:val="22"/>
        </w:rPr>
        <w:t xml:space="preserve">Access to the range ventilation DDC system shall be available remotely from site. Access shall be accomplished through standard web browsers via the internet and the network with no special software required. Graphics for the range ventilation system shall be </w:t>
      </w:r>
      <w:r w:rsidRPr="00B82221">
        <w:rPr>
          <w:rFonts w:ascii="Arial" w:hAnsi="Arial" w:cs="Arial"/>
          <w:szCs w:val="22"/>
        </w:rPr>
        <w:lastRenderedPageBreak/>
        <w:t>provided. The graphics shall include the range ventilation schematic plan. As a minimum, the graphics shall show the equipment modes, commonly adjusted set points, sensed variable, output commands, and actuator positions for each piece of controlled equipment. The graphics shall be available locally using a</w:t>
      </w:r>
      <w:r w:rsidR="0037562D" w:rsidRPr="00B82221">
        <w:rPr>
          <w:rFonts w:ascii="Arial" w:hAnsi="Arial" w:cs="Arial"/>
          <w:szCs w:val="22"/>
        </w:rPr>
        <w:t xml:space="preserve">RVC provided </w:t>
      </w:r>
      <w:r w:rsidRPr="00B82221">
        <w:rPr>
          <w:rFonts w:ascii="Arial" w:hAnsi="Arial" w:cs="Arial"/>
          <w:szCs w:val="22"/>
        </w:rPr>
        <w:t>laptop service tool and remotely as described. The RVC shall demonstrate the graphic interface and show that all sensed values are accurate, that dynamic screen links work properly, that set points can be changed remotely, and that any input or output variable can be trend logged and graphed. All controllers and software which requires licensing shall be licensed to the owner and shall not expire.</w:t>
      </w:r>
    </w:p>
    <w:p w:rsidR="00FF5D2A" w:rsidRPr="00B82221" w:rsidRDefault="00076C79">
      <w:pPr>
        <w:pStyle w:val="ART"/>
        <w:rPr>
          <w:rFonts w:ascii="Arial" w:hAnsi="Arial" w:cs="Arial"/>
          <w:szCs w:val="22"/>
        </w:rPr>
      </w:pPr>
      <w:r w:rsidRPr="00B82221">
        <w:rPr>
          <w:rFonts w:ascii="Arial" w:hAnsi="Arial" w:cs="Arial"/>
          <w:szCs w:val="22"/>
        </w:rPr>
        <w:t>RANGE VENTILATION SYSTEM SPECIFIC REQUIREMENTS</w:t>
      </w:r>
    </w:p>
    <w:p w:rsidR="00FF5D2A" w:rsidRPr="00B82221" w:rsidRDefault="00D475E3">
      <w:pPr>
        <w:pStyle w:val="PR1"/>
        <w:rPr>
          <w:rFonts w:ascii="Arial" w:hAnsi="Arial" w:cs="Arial"/>
          <w:szCs w:val="22"/>
        </w:rPr>
      </w:pPr>
      <w:r w:rsidRPr="00B82221">
        <w:rPr>
          <w:rFonts w:ascii="Arial" w:hAnsi="Arial" w:cs="Arial"/>
          <w:szCs w:val="22"/>
        </w:rPr>
        <w:t xml:space="preserve">The range ventilation system serves the firing range portion of the building to include the bullet trap area. The system will </w:t>
      </w:r>
      <w:r w:rsidR="008D0E2E" w:rsidRPr="00B82221">
        <w:rPr>
          <w:rFonts w:ascii="Arial" w:hAnsi="Arial" w:cs="Arial"/>
          <w:szCs w:val="22"/>
        </w:rPr>
        <w:t xml:space="preserve">be a purge system </w:t>
      </w:r>
      <w:r w:rsidR="00A42080" w:rsidRPr="00B82221">
        <w:rPr>
          <w:rFonts w:ascii="Arial" w:hAnsi="Arial" w:cs="Arial"/>
          <w:szCs w:val="22"/>
        </w:rPr>
        <w:t>with 100</w:t>
      </w:r>
      <w:r w:rsidR="008D0E2E" w:rsidRPr="00B82221">
        <w:rPr>
          <w:rFonts w:ascii="Arial" w:hAnsi="Arial" w:cs="Arial"/>
          <w:szCs w:val="22"/>
        </w:rPr>
        <w:t xml:space="preserve">% outside air. </w:t>
      </w:r>
      <w:r w:rsidRPr="00B82221">
        <w:rPr>
          <w:rFonts w:ascii="Arial" w:hAnsi="Arial" w:cs="Arial"/>
          <w:szCs w:val="22"/>
        </w:rPr>
        <w:t xml:space="preserve">The system </w:t>
      </w:r>
      <w:r w:rsidR="00A42080" w:rsidRPr="00B82221">
        <w:rPr>
          <w:rFonts w:ascii="Arial" w:hAnsi="Arial" w:cs="Arial"/>
          <w:szCs w:val="22"/>
        </w:rPr>
        <w:t>shall be designed for approximately 10% m</w:t>
      </w:r>
      <w:r w:rsidRPr="00B82221">
        <w:rPr>
          <w:rFonts w:ascii="Arial" w:hAnsi="Arial" w:cs="Arial"/>
          <w:szCs w:val="22"/>
        </w:rPr>
        <w:t>ore</w:t>
      </w:r>
      <w:r w:rsidR="00A42080" w:rsidRPr="00B82221">
        <w:rPr>
          <w:rFonts w:ascii="Arial" w:hAnsi="Arial" w:cs="Arial"/>
          <w:szCs w:val="22"/>
        </w:rPr>
        <w:t xml:space="preserve"> exhaust</w:t>
      </w:r>
      <w:r w:rsidRPr="00B82221">
        <w:rPr>
          <w:rFonts w:ascii="Arial" w:hAnsi="Arial" w:cs="Arial"/>
          <w:szCs w:val="22"/>
        </w:rPr>
        <w:t xml:space="preserve"> air than the outside air provides </w:t>
      </w:r>
      <w:r w:rsidR="00A42080" w:rsidRPr="00B82221">
        <w:rPr>
          <w:rFonts w:ascii="Arial" w:hAnsi="Arial" w:cs="Arial"/>
          <w:szCs w:val="22"/>
        </w:rPr>
        <w:t xml:space="preserve">and shall modulate </w:t>
      </w:r>
      <w:r w:rsidRPr="00B82221">
        <w:rPr>
          <w:rFonts w:ascii="Arial" w:hAnsi="Arial" w:cs="Arial"/>
          <w:szCs w:val="22"/>
        </w:rPr>
        <w:t>to maintain a negative pressure in the range as referenced to the base building area. Th</w:t>
      </w:r>
      <w:r w:rsidR="003B066D" w:rsidRPr="00B82221">
        <w:rPr>
          <w:rFonts w:ascii="Arial" w:hAnsi="Arial" w:cs="Arial"/>
          <w:szCs w:val="22"/>
        </w:rPr>
        <w:t xml:space="preserve">e system </w:t>
      </w:r>
      <w:r w:rsidR="00076C79" w:rsidRPr="00B82221">
        <w:rPr>
          <w:rFonts w:ascii="Arial" w:hAnsi="Arial" w:cs="Arial"/>
          <w:szCs w:val="22"/>
        </w:rPr>
        <w:t xml:space="preserve">shall havemodulating </w:t>
      </w:r>
      <w:r w:rsidR="003B066D" w:rsidRPr="00B82221">
        <w:rPr>
          <w:rFonts w:ascii="Arial" w:hAnsi="Arial" w:cs="Arial"/>
          <w:szCs w:val="22"/>
        </w:rPr>
        <w:t>heat</w:t>
      </w:r>
      <w:r w:rsidR="00076C79" w:rsidRPr="00B82221">
        <w:rPr>
          <w:rFonts w:ascii="Arial" w:hAnsi="Arial" w:cs="Arial"/>
          <w:szCs w:val="22"/>
        </w:rPr>
        <w:t xml:space="preserve">.  </w:t>
      </w:r>
    </w:p>
    <w:p w:rsidR="00162B45" w:rsidRPr="00B82221" w:rsidRDefault="00162B45" w:rsidP="00162B45">
      <w:pPr>
        <w:pStyle w:val="PR2"/>
        <w:rPr>
          <w:rFonts w:ascii="Arial" w:hAnsi="Arial" w:cs="Arial"/>
        </w:rPr>
      </w:pPr>
      <w:r w:rsidRPr="00B82221">
        <w:rPr>
          <w:rFonts w:ascii="Arial" w:hAnsi="Arial" w:cs="Arial"/>
        </w:rPr>
        <w:t xml:space="preserve">The range ventilation contractor (RVC) is solely responsible for the design/build range ventilation system for the indoor firing range and guaranteeing performance of the system. The RVC shall submit plans and submittals to the owner for approval to verify the system has been design according to the minimum requirements of this specification. </w:t>
      </w:r>
    </w:p>
    <w:p w:rsidR="00F95D57" w:rsidRPr="00B82221" w:rsidRDefault="006A4BC1">
      <w:pPr>
        <w:pStyle w:val="PR1"/>
        <w:rPr>
          <w:rFonts w:ascii="Arial" w:hAnsi="Arial" w:cs="Arial"/>
          <w:szCs w:val="22"/>
        </w:rPr>
      </w:pPr>
      <w:r w:rsidRPr="00B82221">
        <w:rPr>
          <w:rFonts w:ascii="Arial" w:hAnsi="Arial" w:cs="Arial"/>
          <w:szCs w:val="22"/>
        </w:rPr>
        <w:t>The Range Supply Air conditions</w:t>
      </w:r>
      <w:r w:rsidR="00F95D57" w:rsidRPr="00B82221">
        <w:rPr>
          <w:rFonts w:ascii="Arial" w:hAnsi="Arial" w:cs="Arial"/>
          <w:szCs w:val="22"/>
        </w:rPr>
        <w:t>:</w:t>
      </w:r>
    </w:p>
    <w:p w:rsidR="006A4BC1" w:rsidRPr="00B82221" w:rsidRDefault="00F95D57" w:rsidP="00F95D57">
      <w:pPr>
        <w:pStyle w:val="PR2"/>
        <w:rPr>
          <w:rFonts w:ascii="Arial" w:hAnsi="Arial" w:cs="Arial"/>
        </w:rPr>
      </w:pPr>
      <w:r w:rsidRPr="00B82221">
        <w:rPr>
          <w:rFonts w:ascii="Arial" w:hAnsi="Arial" w:cs="Arial"/>
        </w:rPr>
        <w:t xml:space="preserve">Summer: </w:t>
      </w:r>
      <w:r w:rsidR="00487604" w:rsidRPr="00B82221">
        <w:rPr>
          <w:rFonts w:ascii="Arial" w:hAnsi="Arial" w:cs="Arial"/>
        </w:rPr>
        <w:t>ambient</w:t>
      </w:r>
    </w:p>
    <w:p w:rsidR="00F95D57" w:rsidRPr="00B82221" w:rsidRDefault="00F95D57" w:rsidP="00F95D57">
      <w:pPr>
        <w:pStyle w:val="PR2"/>
        <w:rPr>
          <w:rFonts w:ascii="Arial" w:hAnsi="Arial" w:cs="Arial"/>
        </w:rPr>
      </w:pPr>
      <w:r w:rsidRPr="00B82221">
        <w:rPr>
          <w:rFonts w:ascii="Arial" w:hAnsi="Arial" w:cs="Arial"/>
        </w:rPr>
        <w:t>Winter: 72°F db</w:t>
      </w:r>
    </w:p>
    <w:p w:rsidR="00F95D57" w:rsidRPr="00B82221" w:rsidRDefault="006A4BC1">
      <w:pPr>
        <w:pStyle w:val="PR1"/>
        <w:rPr>
          <w:rFonts w:ascii="Arial" w:hAnsi="Arial" w:cs="Arial"/>
          <w:szCs w:val="22"/>
        </w:rPr>
      </w:pPr>
      <w:r w:rsidRPr="00B82221">
        <w:rPr>
          <w:rFonts w:ascii="Arial" w:hAnsi="Arial" w:cs="Arial"/>
          <w:szCs w:val="22"/>
        </w:rPr>
        <w:t>Outside Air conditions</w:t>
      </w:r>
      <w:r w:rsidR="0037562D" w:rsidRPr="00B82221">
        <w:rPr>
          <w:rFonts w:ascii="Arial" w:hAnsi="Arial" w:cs="Arial"/>
          <w:szCs w:val="22"/>
        </w:rPr>
        <w:t xml:space="preserve"> (ASHRAE weather data)</w:t>
      </w:r>
      <w:r w:rsidR="00F95D57" w:rsidRPr="00B82221">
        <w:rPr>
          <w:rFonts w:ascii="Arial" w:hAnsi="Arial" w:cs="Arial"/>
          <w:szCs w:val="22"/>
        </w:rPr>
        <w:t>:</w:t>
      </w:r>
    </w:p>
    <w:p w:rsidR="006A4BC1" w:rsidRPr="00B82221" w:rsidRDefault="00F95D57" w:rsidP="00F95D57">
      <w:pPr>
        <w:pStyle w:val="PR2"/>
        <w:rPr>
          <w:rFonts w:ascii="Arial" w:hAnsi="Arial" w:cs="Arial"/>
        </w:rPr>
      </w:pPr>
      <w:r w:rsidRPr="00B82221">
        <w:rPr>
          <w:rFonts w:ascii="Arial" w:hAnsi="Arial" w:cs="Arial"/>
        </w:rPr>
        <w:t xml:space="preserve">Summer: </w:t>
      </w:r>
      <w:r w:rsidR="0037562D" w:rsidRPr="00B82221">
        <w:rPr>
          <w:rFonts w:ascii="Arial" w:hAnsi="Arial" w:cs="Arial"/>
        </w:rPr>
        <w:t>92.5</w:t>
      </w:r>
      <w:r w:rsidR="00A42080" w:rsidRPr="00B82221">
        <w:rPr>
          <w:rFonts w:ascii="Arial" w:hAnsi="Arial" w:cs="Arial"/>
        </w:rPr>
        <w:t xml:space="preserve">°F </w:t>
      </w:r>
      <w:r w:rsidR="0037562D" w:rsidRPr="00B82221">
        <w:rPr>
          <w:rFonts w:ascii="Arial" w:hAnsi="Arial" w:cs="Arial"/>
        </w:rPr>
        <w:t>db</w:t>
      </w:r>
      <w:r w:rsidR="00A42080" w:rsidRPr="00B82221">
        <w:rPr>
          <w:rFonts w:ascii="Arial" w:hAnsi="Arial" w:cs="Arial"/>
        </w:rPr>
        <w:t xml:space="preserve">/ </w:t>
      </w:r>
      <w:r w:rsidR="0037562D" w:rsidRPr="00B82221">
        <w:rPr>
          <w:rFonts w:ascii="Arial" w:hAnsi="Arial" w:cs="Arial"/>
        </w:rPr>
        <w:t>73.9</w:t>
      </w:r>
      <w:r w:rsidR="00A42080" w:rsidRPr="00B82221">
        <w:rPr>
          <w:rFonts w:ascii="Arial" w:hAnsi="Arial" w:cs="Arial"/>
        </w:rPr>
        <w:t>°F</w:t>
      </w:r>
      <w:r w:rsidR="0037562D" w:rsidRPr="00B82221">
        <w:rPr>
          <w:rFonts w:ascii="Arial" w:hAnsi="Arial" w:cs="Arial"/>
        </w:rPr>
        <w:t>wb</w:t>
      </w:r>
    </w:p>
    <w:p w:rsidR="00F95D57" w:rsidRPr="00B82221" w:rsidRDefault="00F95D57" w:rsidP="00F95D57">
      <w:pPr>
        <w:pStyle w:val="PR2"/>
        <w:rPr>
          <w:rFonts w:ascii="Arial" w:hAnsi="Arial" w:cs="Arial"/>
        </w:rPr>
      </w:pPr>
      <w:r w:rsidRPr="00B82221">
        <w:rPr>
          <w:rFonts w:ascii="Arial" w:hAnsi="Arial" w:cs="Arial"/>
        </w:rPr>
        <w:t xml:space="preserve">Winter: </w:t>
      </w:r>
      <w:r w:rsidR="00A42080" w:rsidRPr="00B82221">
        <w:rPr>
          <w:rFonts w:ascii="Arial" w:hAnsi="Arial" w:cs="Arial"/>
        </w:rPr>
        <w:t>-</w:t>
      </w:r>
      <w:r w:rsidR="0037562D" w:rsidRPr="00B82221">
        <w:rPr>
          <w:rFonts w:ascii="Arial" w:hAnsi="Arial" w:cs="Arial"/>
        </w:rPr>
        <w:t>14.3</w:t>
      </w:r>
      <w:r w:rsidR="00A42080" w:rsidRPr="00B82221">
        <w:rPr>
          <w:rFonts w:ascii="Arial" w:hAnsi="Arial" w:cs="Arial"/>
        </w:rPr>
        <w:t>°F</w:t>
      </w:r>
    </w:p>
    <w:p w:rsidR="00076C79" w:rsidRPr="00B82221" w:rsidRDefault="004901C9">
      <w:pPr>
        <w:pStyle w:val="PR1"/>
        <w:rPr>
          <w:rFonts w:ascii="Arial" w:hAnsi="Arial" w:cs="Arial"/>
          <w:szCs w:val="22"/>
        </w:rPr>
      </w:pPr>
      <w:r w:rsidRPr="00B82221">
        <w:rPr>
          <w:rFonts w:ascii="Arial" w:hAnsi="Arial" w:cs="Arial"/>
          <w:szCs w:val="22"/>
        </w:rPr>
        <w:t xml:space="preserve">Supply System: </w:t>
      </w:r>
      <w:r w:rsidR="00D475E3" w:rsidRPr="00B82221">
        <w:rPr>
          <w:rFonts w:ascii="Arial" w:hAnsi="Arial" w:cs="Arial"/>
          <w:szCs w:val="22"/>
        </w:rPr>
        <w:t xml:space="preserve">The supply air distribution system </w:t>
      </w:r>
      <w:r w:rsidRPr="00B82221">
        <w:rPr>
          <w:rFonts w:ascii="Arial" w:hAnsi="Arial" w:cs="Arial"/>
          <w:szCs w:val="22"/>
        </w:rPr>
        <w:t>shall be</w:t>
      </w:r>
      <w:r w:rsidR="00D475E3" w:rsidRPr="00B82221">
        <w:rPr>
          <w:rFonts w:ascii="Arial" w:hAnsi="Arial" w:cs="Arial"/>
          <w:szCs w:val="22"/>
        </w:rPr>
        <w:t>designed in accordance with the national institute of occupational safety and health (</w:t>
      </w:r>
      <w:r w:rsidR="00DD4E4C" w:rsidRPr="00B82221">
        <w:rPr>
          <w:rFonts w:ascii="Arial" w:hAnsi="Arial" w:cs="Arial"/>
          <w:szCs w:val="22"/>
        </w:rPr>
        <w:t>NIOSH</w:t>
      </w:r>
      <w:r w:rsidR="00D475E3" w:rsidRPr="00B82221">
        <w:rPr>
          <w:rFonts w:ascii="Arial" w:hAnsi="Arial" w:cs="Arial"/>
          <w:szCs w:val="22"/>
        </w:rPr>
        <w:t>) suggested design criteria. These requirements have proven to provide exposures under the occupational safety and health association (</w:t>
      </w:r>
      <w:r w:rsidR="00DD4E4C" w:rsidRPr="00B82221">
        <w:rPr>
          <w:rFonts w:ascii="Arial" w:hAnsi="Arial" w:cs="Arial"/>
          <w:szCs w:val="22"/>
        </w:rPr>
        <w:t>OSHA</w:t>
      </w:r>
      <w:r w:rsidR="00D475E3" w:rsidRPr="00B82221">
        <w:rPr>
          <w:rFonts w:ascii="Arial" w:hAnsi="Arial" w:cs="Arial"/>
          <w:szCs w:val="22"/>
        </w:rPr>
        <w:t xml:space="preserve">) allowable limits for lead exposure found in </w:t>
      </w:r>
      <w:r w:rsidR="00E528A3" w:rsidRPr="00B82221">
        <w:rPr>
          <w:rFonts w:ascii="Arial" w:hAnsi="Arial" w:cs="Arial"/>
          <w:szCs w:val="22"/>
        </w:rPr>
        <w:t>OSHA</w:t>
      </w:r>
      <w:r w:rsidR="00D475E3" w:rsidRPr="00B82221">
        <w:rPr>
          <w:rFonts w:ascii="Arial" w:hAnsi="Arial" w:cs="Arial"/>
          <w:szCs w:val="22"/>
        </w:rPr>
        <w:t xml:space="preserve"> 29 </w:t>
      </w:r>
      <w:r w:rsidR="00E528A3" w:rsidRPr="00B82221">
        <w:rPr>
          <w:rFonts w:ascii="Arial" w:hAnsi="Arial" w:cs="Arial"/>
          <w:szCs w:val="22"/>
        </w:rPr>
        <w:t>CFR</w:t>
      </w:r>
      <w:r w:rsidR="00D475E3" w:rsidRPr="00B82221">
        <w:rPr>
          <w:rFonts w:ascii="Arial" w:hAnsi="Arial" w:cs="Arial"/>
          <w:szCs w:val="22"/>
        </w:rPr>
        <w:t xml:space="preserve">. The system </w:t>
      </w:r>
      <w:r w:rsidRPr="00B82221">
        <w:rPr>
          <w:rFonts w:ascii="Arial" w:hAnsi="Arial" w:cs="Arial"/>
          <w:szCs w:val="22"/>
        </w:rPr>
        <w:t>shall be</w:t>
      </w:r>
      <w:r w:rsidR="00D475E3" w:rsidRPr="00B82221">
        <w:rPr>
          <w:rFonts w:ascii="Arial" w:hAnsi="Arial" w:cs="Arial"/>
          <w:szCs w:val="22"/>
        </w:rPr>
        <w:t xml:space="preserve"> designed to provide an even air flow (75 fpm +/- 5 percent with no single reading less </w:t>
      </w:r>
      <w:r w:rsidR="006551D4" w:rsidRPr="00B82221">
        <w:rPr>
          <w:rFonts w:ascii="Arial" w:hAnsi="Arial" w:cs="Arial"/>
          <w:szCs w:val="22"/>
        </w:rPr>
        <w:t>than 50 fpm</w:t>
      </w:r>
      <w:r w:rsidR="00D475E3" w:rsidRPr="00B82221">
        <w:rPr>
          <w:rFonts w:ascii="Arial" w:hAnsi="Arial" w:cs="Arial"/>
          <w:szCs w:val="22"/>
        </w:rPr>
        <w:t>) in each firing lane and at each firing position (standing, kneeling, and prone) across the width of the range that meets the acceptance criteria provided herein</w:t>
      </w:r>
      <w:r w:rsidR="001428E9" w:rsidRPr="00B82221">
        <w:rPr>
          <w:rFonts w:ascii="Arial" w:hAnsi="Arial" w:cs="Arial"/>
          <w:szCs w:val="22"/>
        </w:rPr>
        <w:t>.</w:t>
      </w:r>
      <w:r w:rsidR="009822B4" w:rsidRPr="00B82221">
        <w:rPr>
          <w:rFonts w:ascii="Arial" w:hAnsi="Arial" w:cs="Arial"/>
          <w:szCs w:val="22"/>
        </w:rPr>
        <w:t>Supply air fro</w:t>
      </w:r>
      <w:r w:rsidRPr="00B82221">
        <w:rPr>
          <w:rFonts w:ascii="Arial" w:hAnsi="Arial" w:cs="Arial"/>
          <w:szCs w:val="22"/>
        </w:rPr>
        <w:t xml:space="preserve">m the supply fan(s) shall be delivered through a continuous graduated plenum, and then through ductwork into radial diffuser system. The branch ductwork into the diffuser system shall have dampers to allow for adjustment of air into the individual diffuser sections. The diffuser system shall consist of a series of adjacent sections from which air enters the range through the radial diffuser. The radial diffuser sections shall be aligned with the lanes such that one section provide air to one lane: i.e. if the range has 4’ wide lanes, each radial diffuser section shall be in 4’ sections whose ends match up with the lane dividers. The intent of this alignment is to aide in the adjusting and balancing of the system. The supply diffuser shall not restrict view into the range from the range control booth. </w:t>
      </w:r>
    </w:p>
    <w:p w:rsidR="009822B4" w:rsidRPr="00B82221" w:rsidRDefault="009822B4">
      <w:pPr>
        <w:pStyle w:val="PR1"/>
        <w:rPr>
          <w:rFonts w:ascii="Arial" w:hAnsi="Arial" w:cs="Arial"/>
          <w:szCs w:val="22"/>
        </w:rPr>
      </w:pPr>
      <w:r w:rsidRPr="00B82221">
        <w:rPr>
          <w:rFonts w:ascii="Arial" w:hAnsi="Arial" w:cs="Arial"/>
          <w:szCs w:val="22"/>
        </w:rPr>
        <w:t xml:space="preserve">Supply filters: Provide single stage MERV8 filters to filter outside air. </w:t>
      </w:r>
    </w:p>
    <w:p w:rsidR="009822B4" w:rsidRPr="00B82221" w:rsidRDefault="00487604">
      <w:pPr>
        <w:pStyle w:val="PR1"/>
        <w:rPr>
          <w:rFonts w:ascii="Arial" w:hAnsi="Arial" w:cs="Arial"/>
          <w:szCs w:val="22"/>
        </w:rPr>
      </w:pPr>
      <w:r w:rsidRPr="00B82221">
        <w:rPr>
          <w:rFonts w:ascii="Arial" w:hAnsi="Arial" w:cs="Arial"/>
          <w:szCs w:val="22"/>
        </w:rPr>
        <w:lastRenderedPageBreak/>
        <w:t>E</w:t>
      </w:r>
      <w:r w:rsidR="009822B4" w:rsidRPr="00B82221">
        <w:rPr>
          <w:rFonts w:ascii="Arial" w:hAnsi="Arial" w:cs="Arial"/>
          <w:szCs w:val="22"/>
        </w:rPr>
        <w:t xml:space="preserve">xhaust system: provide return air at the trap end of the range. The return/exhaust fan and filter system shall be designed to allow for 350 to 500fpm velocities across the filter media. Provide a </w:t>
      </w:r>
      <w:r w:rsidRPr="00B82221">
        <w:rPr>
          <w:rFonts w:ascii="Arial" w:hAnsi="Arial" w:cs="Arial"/>
          <w:szCs w:val="22"/>
        </w:rPr>
        <w:t>two</w:t>
      </w:r>
      <w:r w:rsidR="009822B4" w:rsidRPr="00B82221">
        <w:rPr>
          <w:rFonts w:ascii="Arial" w:hAnsi="Arial" w:cs="Arial"/>
          <w:szCs w:val="22"/>
        </w:rPr>
        <w:t xml:space="preserve"> stage filter system including a MERV8 pre-filter, and a high-efficiency particulate arrestor (HEPA) filter for the final filter. The final filter media shall be at least 99.97% (HEPA) @ 0.03 micron. The exhaust fan shall be sized to allow for an operational static pressure of at least 7 inches water gauge at the desired volume of air flow, with a “clean” HEPA filter loss of 1.25” water gauge and a minimum of 5.25” across the “dirty” HEPA filters to allow extended time between filter changes.</w:t>
      </w:r>
      <w:r w:rsidR="006C2B8A" w:rsidRPr="00B82221">
        <w:rPr>
          <w:rFonts w:ascii="Arial" w:hAnsi="Arial" w:cs="Arial"/>
          <w:szCs w:val="22"/>
        </w:rPr>
        <w:t xml:space="preserve"> The return/exhaust fan shall modulate</w:t>
      </w:r>
      <w:r w:rsidR="00CA60B1" w:rsidRPr="00B82221">
        <w:rPr>
          <w:rFonts w:ascii="Arial" w:hAnsi="Arial" w:cs="Arial"/>
          <w:szCs w:val="22"/>
        </w:rPr>
        <w:t xml:space="preserve"> through a variable frequency drive to maintain a negative air pressure in the firing range and bullet trap area of -0.05 inches of water column relative to the base building area. The negative pressurization requires tight seals on all wall and roof joints at the perimeter of the firing range and bullet trap area.</w:t>
      </w:r>
    </w:p>
    <w:p w:rsidR="00D475E3" w:rsidRPr="00B82221" w:rsidRDefault="009822B4" w:rsidP="00CA60B1">
      <w:pPr>
        <w:pStyle w:val="PR1"/>
        <w:rPr>
          <w:rFonts w:ascii="Arial" w:hAnsi="Arial" w:cs="Arial"/>
          <w:szCs w:val="22"/>
        </w:rPr>
      </w:pPr>
      <w:r w:rsidRPr="00B82221">
        <w:rPr>
          <w:rFonts w:ascii="Arial" w:hAnsi="Arial" w:cs="Arial"/>
          <w:szCs w:val="22"/>
        </w:rPr>
        <w:t xml:space="preserve">Filter access: provide HEPA filter rated filter housing for the HEPA filters. Provide easy access, removal, and replacement of supply and return/exhaust filters. Access doors shall be located with no adjacent equipment, pipes, or other features blocking or hindering access, and shall be easily opened without any special tools or equipment. Access door shall close tightly and evenly around the perimeter. Filters shall be capable of being removed and replaced without any special tools or equipment.  </w:t>
      </w:r>
    </w:p>
    <w:p w:rsidR="00FF5D2A" w:rsidRPr="00B82221" w:rsidRDefault="00D475E3">
      <w:pPr>
        <w:pStyle w:val="ART"/>
        <w:rPr>
          <w:rFonts w:ascii="Arial" w:hAnsi="Arial" w:cs="Arial"/>
          <w:szCs w:val="22"/>
        </w:rPr>
      </w:pPr>
      <w:r w:rsidRPr="00B82221">
        <w:rPr>
          <w:rFonts w:ascii="Arial" w:hAnsi="Arial" w:cs="Arial"/>
          <w:szCs w:val="22"/>
        </w:rPr>
        <w:t>DIRECT DIGITAL CONTROL (DDC) REQUIREMENTS</w:t>
      </w:r>
    </w:p>
    <w:p w:rsidR="00FF5D2A" w:rsidRPr="00B82221" w:rsidRDefault="00D475E3">
      <w:pPr>
        <w:pStyle w:val="PR1"/>
        <w:rPr>
          <w:rFonts w:ascii="Arial" w:hAnsi="Arial" w:cs="Arial"/>
          <w:szCs w:val="22"/>
        </w:rPr>
      </w:pPr>
      <w:r w:rsidRPr="00B82221">
        <w:rPr>
          <w:rFonts w:ascii="Arial" w:hAnsi="Arial" w:cs="Arial"/>
        </w:rPr>
        <w:t>The range ventilation DDC</w:t>
      </w:r>
      <w:r w:rsidR="003157E2" w:rsidRPr="00B82221">
        <w:rPr>
          <w:rFonts w:ascii="Arial" w:hAnsi="Arial" w:cs="Arial"/>
        </w:rPr>
        <w:t>system will</w:t>
      </w:r>
      <w:r w:rsidRPr="00B82221">
        <w:rPr>
          <w:rFonts w:ascii="Arial" w:hAnsi="Arial" w:cs="Arial"/>
        </w:rPr>
        <w:t xml:space="preserve"> include range "do not shoot", "safe to shoot" and </w:t>
      </w:r>
      <w:r w:rsidRPr="00B82221">
        <w:rPr>
          <w:rFonts w:ascii="Arial" w:hAnsi="Arial" w:cs="Arial"/>
          <w:szCs w:val="22"/>
        </w:rPr>
        <w:t>“</w:t>
      </w:r>
      <w:r w:rsidRPr="00B82221">
        <w:rPr>
          <w:rFonts w:ascii="Arial" w:hAnsi="Arial" w:cs="Arial"/>
        </w:rPr>
        <w:t xml:space="preserve">warning" status lights located on </w:t>
      </w:r>
      <w:r w:rsidR="001428E9" w:rsidRPr="00B82221">
        <w:rPr>
          <w:rFonts w:ascii="Arial" w:hAnsi="Arial" w:cs="Arial"/>
        </w:rPr>
        <w:t xml:space="preserve">remote </w:t>
      </w:r>
      <w:r w:rsidRPr="00B82221">
        <w:rPr>
          <w:rFonts w:ascii="Arial" w:hAnsi="Arial" w:cs="Arial"/>
        </w:rPr>
        <w:t>start/stop station. The system shall provide status of mechanical systems according to the following:</w:t>
      </w:r>
    </w:p>
    <w:p w:rsidR="00D475E3" w:rsidRPr="00B82221" w:rsidRDefault="00D475E3" w:rsidP="00D475E3">
      <w:pPr>
        <w:pStyle w:val="PR2"/>
        <w:rPr>
          <w:rFonts w:ascii="Arial" w:hAnsi="Arial" w:cs="Arial"/>
        </w:rPr>
      </w:pPr>
      <w:r w:rsidRPr="00B82221">
        <w:rPr>
          <w:rFonts w:ascii="Arial" w:hAnsi="Arial" w:cs="Arial"/>
        </w:rPr>
        <w:t>"safe to shoot" light will be on only when all systems are within operating parameters. Otherwise, "do not shoot" light will be on.</w:t>
      </w:r>
    </w:p>
    <w:p w:rsidR="00D475E3" w:rsidRPr="00B82221" w:rsidRDefault="00D475E3" w:rsidP="00D475E3">
      <w:pPr>
        <w:pStyle w:val="PR2"/>
        <w:rPr>
          <w:rFonts w:ascii="Arial" w:hAnsi="Arial" w:cs="Arial"/>
        </w:rPr>
      </w:pPr>
      <w:r w:rsidRPr="00B82221">
        <w:rPr>
          <w:rFonts w:ascii="Arial" w:hAnsi="Arial" w:cs="Arial"/>
        </w:rPr>
        <w:t>Conditions to turn on "do not shoot" light (if any of these conditions occur, controls shall activate light, sound alarm, and shut down of range ventilation system):</w:t>
      </w:r>
    </w:p>
    <w:p w:rsidR="00D475E3" w:rsidRPr="00B82221" w:rsidRDefault="00D475E3" w:rsidP="00D475E3">
      <w:pPr>
        <w:pStyle w:val="PR3"/>
        <w:rPr>
          <w:rFonts w:ascii="Arial" w:hAnsi="Arial" w:cs="Arial"/>
        </w:rPr>
      </w:pPr>
      <w:r w:rsidRPr="00B82221">
        <w:rPr>
          <w:rFonts w:ascii="Arial" w:hAnsi="Arial" w:cs="Arial"/>
        </w:rPr>
        <w:t>do not shoot light shall remain on during system start-up (no alarm)</w:t>
      </w:r>
    </w:p>
    <w:p w:rsidR="00D475E3" w:rsidRPr="00B82221" w:rsidRDefault="00D475E3" w:rsidP="00D475E3">
      <w:pPr>
        <w:pStyle w:val="PR3"/>
        <w:rPr>
          <w:rFonts w:ascii="Arial" w:hAnsi="Arial" w:cs="Arial"/>
        </w:rPr>
      </w:pPr>
      <w:r w:rsidRPr="00B82221">
        <w:rPr>
          <w:rFonts w:ascii="Arial" w:hAnsi="Arial" w:cs="Arial"/>
        </w:rPr>
        <w:t xml:space="preserve">either supply fan or </w:t>
      </w:r>
      <w:r w:rsidR="00487604" w:rsidRPr="00B82221">
        <w:rPr>
          <w:rFonts w:ascii="Arial" w:hAnsi="Arial" w:cs="Arial"/>
        </w:rPr>
        <w:t xml:space="preserve">exhaust </w:t>
      </w:r>
      <w:r w:rsidRPr="00B82221">
        <w:rPr>
          <w:rFonts w:ascii="Arial" w:hAnsi="Arial" w:cs="Arial"/>
        </w:rPr>
        <w:t>fan is off</w:t>
      </w:r>
    </w:p>
    <w:p w:rsidR="00D475E3" w:rsidRPr="00B82221" w:rsidRDefault="00D475E3" w:rsidP="00D475E3">
      <w:pPr>
        <w:pStyle w:val="PR3"/>
        <w:rPr>
          <w:rFonts w:ascii="Arial" w:hAnsi="Arial" w:cs="Arial"/>
        </w:rPr>
      </w:pPr>
      <w:r w:rsidRPr="00B82221">
        <w:rPr>
          <w:rFonts w:ascii="Arial" w:hAnsi="Arial" w:cs="Arial"/>
        </w:rPr>
        <w:t>range supply pressure is less than the design rate - set at commissioning</w:t>
      </w:r>
    </w:p>
    <w:p w:rsidR="00D475E3" w:rsidRPr="00B82221" w:rsidRDefault="00D475E3" w:rsidP="00D475E3">
      <w:pPr>
        <w:pStyle w:val="PR3"/>
        <w:rPr>
          <w:rFonts w:ascii="Arial" w:hAnsi="Arial" w:cs="Arial"/>
        </w:rPr>
      </w:pPr>
      <w:r w:rsidRPr="00B82221">
        <w:rPr>
          <w:rFonts w:ascii="Arial" w:hAnsi="Arial" w:cs="Arial"/>
        </w:rPr>
        <w:t>range to base building differential pressure is outside the upper limit (0 inches of water, non-negotiable) and lower (negative 0.06 inches of water typical, but adjustable) for a given time (2 minutes typical, but adjustable)</w:t>
      </w:r>
    </w:p>
    <w:p w:rsidR="00D475E3" w:rsidRPr="00B82221" w:rsidRDefault="00D475E3" w:rsidP="00D475E3">
      <w:pPr>
        <w:pStyle w:val="PR3"/>
        <w:rPr>
          <w:rFonts w:ascii="Arial" w:hAnsi="Arial" w:cs="Arial"/>
        </w:rPr>
      </w:pPr>
      <w:r w:rsidRPr="00B82221">
        <w:rPr>
          <w:rFonts w:ascii="Arial" w:hAnsi="Arial" w:cs="Arial"/>
        </w:rPr>
        <w:t>any door is open for longer than 15 seconds (adjustable) during system startup.</w:t>
      </w:r>
    </w:p>
    <w:p w:rsidR="00D475E3" w:rsidRPr="00B82221" w:rsidRDefault="00CF7717" w:rsidP="00D475E3">
      <w:pPr>
        <w:pStyle w:val="PR2"/>
        <w:rPr>
          <w:rFonts w:ascii="Arial" w:hAnsi="Arial" w:cs="Arial"/>
        </w:rPr>
      </w:pPr>
      <w:r w:rsidRPr="00B82221">
        <w:rPr>
          <w:rFonts w:ascii="Arial" w:hAnsi="Arial" w:cs="Arial"/>
        </w:rPr>
        <w:t>Controls to turn on "warning" light (if any of these conditions occur, controls shall activate light):</w:t>
      </w:r>
    </w:p>
    <w:p w:rsidR="00CF7717" w:rsidRPr="00B82221" w:rsidRDefault="00487604" w:rsidP="00CF7717">
      <w:pPr>
        <w:pStyle w:val="PR3"/>
        <w:rPr>
          <w:rFonts w:ascii="Arial" w:hAnsi="Arial" w:cs="Arial"/>
        </w:rPr>
      </w:pPr>
      <w:r w:rsidRPr="00B82221">
        <w:rPr>
          <w:rFonts w:ascii="Arial" w:hAnsi="Arial" w:cs="Arial"/>
        </w:rPr>
        <w:t>exhaust</w:t>
      </w:r>
      <w:r w:rsidR="00CB7C59" w:rsidRPr="00B82221">
        <w:rPr>
          <w:rFonts w:ascii="Arial" w:hAnsi="Arial" w:cs="Arial"/>
        </w:rPr>
        <w:t>pre</w:t>
      </w:r>
      <w:r w:rsidR="00CF7717" w:rsidRPr="00B82221">
        <w:rPr>
          <w:rFonts w:ascii="Arial" w:hAnsi="Arial" w:cs="Arial"/>
        </w:rPr>
        <w:t xml:space="preserve"> filter differential pressure is past limit</w:t>
      </w:r>
    </w:p>
    <w:p w:rsidR="00CF7717" w:rsidRPr="00B82221" w:rsidRDefault="00487604" w:rsidP="00CF7717">
      <w:pPr>
        <w:pStyle w:val="PR3"/>
        <w:rPr>
          <w:rFonts w:ascii="Arial" w:hAnsi="Arial" w:cs="Arial"/>
        </w:rPr>
      </w:pPr>
      <w:r w:rsidRPr="00B82221">
        <w:rPr>
          <w:rFonts w:ascii="Arial" w:hAnsi="Arial" w:cs="Arial"/>
        </w:rPr>
        <w:t xml:space="preserve">exhaust </w:t>
      </w:r>
      <w:r w:rsidR="00474227" w:rsidRPr="00B82221">
        <w:rPr>
          <w:rFonts w:ascii="Arial" w:hAnsi="Arial" w:cs="Arial"/>
        </w:rPr>
        <w:t>HEPA</w:t>
      </w:r>
      <w:r w:rsidR="00CF7717" w:rsidRPr="00B82221">
        <w:rPr>
          <w:rFonts w:ascii="Arial" w:hAnsi="Arial" w:cs="Arial"/>
        </w:rPr>
        <w:t xml:space="preserve"> filter differential pressure is past limit</w:t>
      </w:r>
    </w:p>
    <w:p w:rsidR="00CF7717" w:rsidRPr="00B82221" w:rsidRDefault="00CF7717" w:rsidP="00CF7717">
      <w:pPr>
        <w:pStyle w:val="PR3"/>
        <w:rPr>
          <w:rFonts w:ascii="Arial" w:hAnsi="Arial" w:cs="Arial"/>
        </w:rPr>
      </w:pPr>
      <w:r w:rsidRPr="00B82221">
        <w:rPr>
          <w:rFonts w:ascii="Arial" w:hAnsi="Arial" w:cs="Arial"/>
        </w:rPr>
        <w:t>system runtime hours are past maintenance set points</w:t>
      </w:r>
    </w:p>
    <w:p w:rsidR="00CB7C59" w:rsidRPr="00B82221" w:rsidRDefault="00CB7C59" w:rsidP="00CB7C59">
      <w:pPr>
        <w:pStyle w:val="PR4"/>
        <w:rPr>
          <w:rFonts w:ascii="Arial" w:hAnsi="Arial" w:cs="Arial"/>
        </w:rPr>
      </w:pPr>
      <w:r w:rsidRPr="00B82221">
        <w:rPr>
          <w:rFonts w:ascii="Arial" w:hAnsi="Arial" w:cs="Arial"/>
        </w:rPr>
        <w:t>RVC shall program 4 digital runtime maintenance clocks into graphics screen with digital reset buttons for 200hrs, 600hrs, 900hrs, 2400hrs (all adjustable)</w:t>
      </w:r>
    </w:p>
    <w:p w:rsidR="00CF7717" w:rsidRPr="00B82221" w:rsidRDefault="00CF7717" w:rsidP="00CF7717">
      <w:pPr>
        <w:pStyle w:val="PR2"/>
        <w:rPr>
          <w:rFonts w:ascii="Arial" w:hAnsi="Arial" w:cs="Arial"/>
        </w:rPr>
      </w:pPr>
      <w:r w:rsidRPr="00B82221">
        <w:rPr>
          <w:rFonts w:ascii="Arial" w:hAnsi="Arial" w:cs="Arial"/>
        </w:rPr>
        <w:t>Controls to turn on "warning" light and sound alarm (if any of these conditions occur, controls shall activate light and sound alarm):</w:t>
      </w:r>
    </w:p>
    <w:p w:rsidR="00CF7717" w:rsidRPr="00B82221" w:rsidRDefault="00CF7717" w:rsidP="00CF7717">
      <w:pPr>
        <w:pStyle w:val="PR3"/>
        <w:rPr>
          <w:rFonts w:ascii="Arial" w:hAnsi="Arial" w:cs="Arial"/>
        </w:rPr>
      </w:pPr>
      <w:r w:rsidRPr="00B82221">
        <w:rPr>
          <w:rFonts w:ascii="Arial" w:hAnsi="Arial" w:cs="Arial"/>
        </w:rPr>
        <w:t>any range door is open for longer than 3 minutes (adjustable) during normal operation</w:t>
      </w:r>
    </w:p>
    <w:p w:rsidR="00CF7717" w:rsidRPr="00B82221" w:rsidRDefault="00CF7717" w:rsidP="00CF7717">
      <w:pPr>
        <w:pStyle w:val="PR3"/>
        <w:rPr>
          <w:rFonts w:ascii="Arial" w:hAnsi="Arial" w:cs="Arial"/>
        </w:rPr>
      </w:pPr>
      <w:r w:rsidRPr="00B82221">
        <w:rPr>
          <w:rFonts w:ascii="Arial" w:hAnsi="Arial" w:cs="Arial"/>
        </w:rPr>
        <w:t>any trap door is open during normal operation</w:t>
      </w:r>
    </w:p>
    <w:p w:rsidR="00CF7717" w:rsidRPr="00B82221" w:rsidRDefault="00CF7717" w:rsidP="00CF7717">
      <w:pPr>
        <w:pStyle w:val="PR2"/>
        <w:rPr>
          <w:rFonts w:ascii="Arial" w:hAnsi="Arial" w:cs="Arial"/>
        </w:rPr>
      </w:pPr>
      <w:r w:rsidRPr="00B82221">
        <w:rPr>
          <w:rFonts w:ascii="Arial" w:hAnsi="Arial" w:cs="Arial"/>
        </w:rPr>
        <w:t>Provide DDC with all points necessary to meet all range ventilation system requirements and including but not limited to:</w:t>
      </w:r>
    </w:p>
    <w:p w:rsidR="00CF7717" w:rsidRPr="00B82221" w:rsidRDefault="00CF7717" w:rsidP="00CF7717">
      <w:pPr>
        <w:pStyle w:val="PR3"/>
        <w:rPr>
          <w:rFonts w:ascii="Arial" w:hAnsi="Arial" w:cs="Arial"/>
        </w:rPr>
      </w:pPr>
      <w:r w:rsidRPr="00B82221">
        <w:rPr>
          <w:rFonts w:ascii="Arial" w:hAnsi="Arial" w:cs="Arial"/>
        </w:rPr>
        <w:lastRenderedPageBreak/>
        <w:t>outside air temperature</w:t>
      </w:r>
    </w:p>
    <w:p w:rsidR="00CF7717" w:rsidRPr="00B82221" w:rsidRDefault="00CF7717" w:rsidP="00CF7717">
      <w:pPr>
        <w:pStyle w:val="PR3"/>
        <w:rPr>
          <w:rFonts w:ascii="Arial" w:hAnsi="Arial" w:cs="Arial"/>
        </w:rPr>
      </w:pPr>
      <w:r w:rsidRPr="00B82221">
        <w:rPr>
          <w:rFonts w:ascii="Arial" w:hAnsi="Arial" w:cs="Arial"/>
        </w:rPr>
        <w:t>range ventilation status</w:t>
      </w:r>
    </w:p>
    <w:p w:rsidR="00CF7717" w:rsidRPr="00B82221" w:rsidRDefault="00CF7717" w:rsidP="00CF7717">
      <w:pPr>
        <w:pStyle w:val="PR3"/>
        <w:rPr>
          <w:rFonts w:ascii="Arial" w:hAnsi="Arial" w:cs="Arial"/>
        </w:rPr>
      </w:pPr>
      <w:r w:rsidRPr="00B82221">
        <w:rPr>
          <w:rFonts w:ascii="Arial" w:hAnsi="Arial" w:cs="Arial"/>
        </w:rPr>
        <w:t>discharge temperature</w:t>
      </w:r>
    </w:p>
    <w:p w:rsidR="00CF7717" w:rsidRPr="00B82221" w:rsidRDefault="00CF7717" w:rsidP="00CF7717">
      <w:pPr>
        <w:pStyle w:val="PR3"/>
        <w:rPr>
          <w:rFonts w:ascii="Arial" w:hAnsi="Arial" w:cs="Arial"/>
        </w:rPr>
      </w:pPr>
      <w:r w:rsidRPr="00B82221">
        <w:rPr>
          <w:rFonts w:ascii="Arial" w:hAnsi="Arial" w:cs="Arial"/>
        </w:rPr>
        <w:t>supply air static pressure</w:t>
      </w:r>
    </w:p>
    <w:p w:rsidR="00CF7717" w:rsidRPr="00B82221" w:rsidRDefault="001428E9" w:rsidP="00CF7717">
      <w:pPr>
        <w:pStyle w:val="PR3"/>
        <w:rPr>
          <w:rFonts w:ascii="Arial" w:hAnsi="Arial" w:cs="Arial"/>
        </w:rPr>
      </w:pPr>
      <w:r w:rsidRPr="00B82221">
        <w:rPr>
          <w:rFonts w:ascii="Arial" w:hAnsi="Arial" w:cs="Arial"/>
        </w:rPr>
        <w:t>MAU</w:t>
      </w:r>
      <w:r w:rsidR="00CF7717" w:rsidRPr="00B82221">
        <w:rPr>
          <w:rFonts w:ascii="Arial" w:hAnsi="Arial" w:cs="Arial"/>
        </w:rPr>
        <w:t xml:space="preserve"> supply fan start/stop with VFD</w:t>
      </w:r>
    </w:p>
    <w:p w:rsidR="00CF7717" w:rsidRPr="00B82221" w:rsidRDefault="001428E9" w:rsidP="00CF7717">
      <w:pPr>
        <w:pStyle w:val="PR3"/>
        <w:rPr>
          <w:rFonts w:ascii="Arial" w:hAnsi="Arial" w:cs="Arial"/>
        </w:rPr>
      </w:pPr>
      <w:r w:rsidRPr="00B82221">
        <w:rPr>
          <w:rFonts w:ascii="Arial" w:hAnsi="Arial" w:cs="Arial"/>
        </w:rPr>
        <w:t>MAU</w:t>
      </w:r>
      <w:r w:rsidR="00CF7717" w:rsidRPr="00B82221">
        <w:rPr>
          <w:rFonts w:ascii="Arial" w:hAnsi="Arial" w:cs="Arial"/>
        </w:rPr>
        <w:t xml:space="preserve"> supply fan run status</w:t>
      </w:r>
    </w:p>
    <w:p w:rsidR="00CF7717" w:rsidRPr="00B82221" w:rsidRDefault="001428E9" w:rsidP="00CF7717">
      <w:pPr>
        <w:pStyle w:val="PR3"/>
        <w:rPr>
          <w:rFonts w:ascii="Arial" w:hAnsi="Arial" w:cs="Arial"/>
        </w:rPr>
      </w:pPr>
      <w:r w:rsidRPr="00B82221">
        <w:rPr>
          <w:rFonts w:ascii="Arial" w:hAnsi="Arial" w:cs="Arial"/>
        </w:rPr>
        <w:t>MAU</w:t>
      </w:r>
      <w:r w:rsidR="00CF7717" w:rsidRPr="00B82221">
        <w:rPr>
          <w:rFonts w:ascii="Arial" w:hAnsi="Arial" w:cs="Arial"/>
        </w:rPr>
        <w:t xml:space="preserve"> supply fan fault status</w:t>
      </w:r>
    </w:p>
    <w:p w:rsidR="00CF7717" w:rsidRPr="00B82221" w:rsidRDefault="00487604" w:rsidP="00CF7717">
      <w:pPr>
        <w:pStyle w:val="PR3"/>
        <w:rPr>
          <w:rFonts w:ascii="Arial" w:hAnsi="Arial" w:cs="Arial"/>
        </w:rPr>
      </w:pPr>
      <w:r w:rsidRPr="00B82221">
        <w:rPr>
          <w:rFonts w:ascii="Arial" w:hAnsi="Arial" w:cs="Arial"/>
        </w:rPr>
        <w:t>REF</w:t>
      </w:r>
      <w:r w:rsidR="00CF7717" w:rsidRPr="00B82221">
        <w:rPr>
          <w:rFonts w:ascii="Arial" w:hAnsi="Arial" w:cs="Arial"/>
        </w:rPr>
        <w:t xml:space="preserve"> exhaust fan start/stop with VFD</w:t>
      </w:r>
    </w:p>
    <w:p w:rsidR="00CF7717" w:rsidRPr="00B82221" w:rsidRDefault="00487604" w:rsidP="00CF7717">
      <w:pPr>
        <w:pStyle w:val="PR3"/>
        <w:rPr>
          <w:rFonts w:ascii="Arial" w:hAnsi="Arial" w:cs="Arial"/>
        </w:rPr>
      </w:pPr>
      <w:r w:rsidRPr="00B82221">
        <w:rPr>
          <w:rFonts w:ascii="Arial" w:hAnsi="Arial" w:cs="Arial"/>
        </w:rPr>
        <w:t>REF</w:t>
      </w:r>
      <w:r w:rsidR="00CF7717" w:rsidRPr="00B82221">
        <w:rPr>
          <w:rFonts w:ascii="Arial" w:hAnsi="Arial" w:cs="Arial"/>
        </w:rPr>
        <w:t xml:space="preserve"> exhaust fan run status</w:t>
      </w:r>
    </w:p>
    <w:p w:rsidR="00CF7717" w:rsidRPr="00B82221" w:rsidRDefault="00487604" w:rsidP="00CF7717">
      <w:pPr>
        <w:pStyle w:val="PR3"/>
        <w:rPr>
          <w:rFonts w:ascii="Arial" w:hAnsi="Arial" w:cs="Arial"/>
        </w:rPr>
      </w:pPr>
      <w:r w:rsidRPr="00B82221">
        <w:rPr>
          <w:rFonts w:ascii="Arial" w:hAnsi="Arial" w:cs="Arial"/>
        </w:rPr>
        <w:t>REF</w:t>
      </w:r>
      <w:r w:rsidR="00CF7717" w:rsidRPr="00B82221">
        <w:rPr>
          <w:rFonts w:ascii="Arial" w:hAnsi="Arial" w:cs="Arial"/>
        </w:rPr>
        <w:t xml:space="preserve"> exhaust fan fault status</w:t>
      </w:r>
    </w:p>
    <w:p w:rsidR="00CF7717" w:rsidRPr="00B82221" w:rsidRDefault="00487604" w:rsidP="00CF7717">
      <w:pPr>
        <w:pStyle w:val="PR3"/>
        <w:rPr>
          <w:rFonts w:ascii="Arial" w:hAnsi="Arial" w:cs="Arial"/>
        </w:rPr>
      </w:pPr>
      <w:r w:rsidRPr="00B82221">
        <w:rPr>
          <w:rFonts w:ascii="Arial" w:hAnsi="Arial" w:cs="Arial"/>
        </w:rPr>
        <w:t xml:space="preserve">exhaust </w:t>
      </w:r>
      <w:r w:rsidR="00CF7717" w:rsidRPr="00B82221">
        <w:rPr>
          <w:rFonts w:ascii="Arial" w:hAnsi="Arial" w:cs="Arial"/>
        </w:rPr>
        <w:t xml:space="preserve">air </w:t>
      </w:r>
      <w:r w:rsidR="00D34EDA" w:rsidRPr="00B82221">
        <w:rPr>
          <w:rFonts w:ascii="Arial" w:hAnsi="Arial" w:cs="Arial"/>
        </w:rPr>
        <w:t>pre</w:t>
      </w:r>
      <w:r w:rsidR="00CF7717" w:rsidRPr="00B82221">
        <w:rPr>
          <w:rFonts w:ascii="Arial" w:hAnsi="Arial" w:cs="Arial"/>
        </w:rPr>
        <w:t xml:space="preserve"> filter status</w:t>
      </w:r>
    </w:p>
    <w:p w:rsidR="00CF7717" w:rsidRPr="00B82221" w:rsidRDefault="00487604" w:rsidP="00CF7717">
      <w:pPr>
        <w:pStyle w:val="PR3"/>
        <w:rPr>
          <w:rFonts w:ascii="Arial" w:hAnsi="Arial" w:cs="Arial"/>
        </w:rPr>
      </w:pPr>
      <w:r w:rsidRPr="00B82221">
        <w:rPr>
          <w:rFonts w:ascii="Arial" w:hAnsi="Arial" w:cs="Arial"/>
        </w:rPr>
        <w:t xml:space="preserve">exhaust </w:t>
      </w:r>
      <w:r w:rsidR="00CF7717" w:rsidRPr="00B82221">
        <w:rPr>
          <w:rFonts w:ascii="Arial" w:hAnsi="Arial" w:cs="Arial"/>
        </w:rPr>
        <w:t>air HEPA filter status</w:t>
      </w:r>
    </w:p>
    <w:p w:rsidR="00CF7717" w:rsidRPr="00B82221" w:rsidRDefault="00CF7717" w:rsidP="00CF7717">
      <w:pPr>
        <w:pStyle w:val="PR3"/>
        <w:rPr>
          <w:rFonts w:ascii="Arial" w:hAnsi="Arial" w:cs="Arial"/>
        </w:rPr>
      </w:pPr>
      <w:r w:rsidRPr="00B82221">
        <w:rPr>
          <w:rFonts w:ascii="Arial" w:hAnsi="Arial" w:cs="Arial"/>
        </w:rPr>
        <w:t>range to base building air pressure differential</w:t>
      </w:r>
    </w:p>
    <w:p w:rsidR="00CF7717" w:rsidRPr="00B82221" w:rsidRDefault="00CF7717" w:rsidP="00CF7717">
      <w:pPr>
        <w:pStyle w:val="PR3"/>
        <w:rPr>
          <w:rFonts w:ascii="Arial" w:hAnsi="Arial" w:cs="Arial"/>
        </w:rPr>
      </w:pPr>
      <w:r w:rsidRPr="00B82221">
        <w:rPr>
          <w:rFonts w:ascii="Arial" w:hAnsi="Arial" w:cs="Arial"/>
        </w:rPr>
        <w:t>all points from all variable frequency drives through n2 bus</w:t>
      </w:r>
    </w:p>
    <w:p w:rsidR="00CF7717" w:rsidRPr="00B82221" w:rsidRDefault="00CF7717" w:rsidP="00CF7717">
      <w:pPr>
        <w:pStyle w:val="PR2"/>
        <w:rPr>
          <w:rFonts w:ascii="Arial" w:hAnsi="Arial" w:cs="Arial"/>
        </w:rPr>
      </w:pPr>
      <w:r w:rsidRPr="00B82221">
        <w:rPr>
          <w:rFonts w:ascii="Arial" w:hAnsi="Arial" w:cs="Arial"/>
        </w:rPr>
        <w:t>Range ventilation system startup and operation</w:t>
      </w:r>
    </w:p>
    <w:p w:rsidR="00CF7717" w:rsidRPr="00B82221" w:rsidRDefault="00CF7717" w:rsidP="00CF7717">
      <w:pPr>
        <w:pStyle w:val="PR3"/>
        <w:rPr>
          <w:rFonts w:ascii="Arial" w:hAnsi="Arial" w:cs="Arial"/>
        </w:rPr>
      </w:pPr>
      <w:r w:rsidRPr="00B82221">
        <w:rPr>
          <w:rFonts w:ascii="Arial" w:hAnsi="Arial" w:cs="Arial"/>
        </w:rPr>
        <w:t>The system shall be manually energized by the range officer pushing the 'start' pushbutton switch located in the range officer booth</w:t>
      </w:r>
    </w:p>
    <w:p w:rsidR="00C84EA3" w:rsidRPr="00B82221" w:rsidRDefault="0037562D" w:rsidP="00C84EA3">
      <w:pPr>
        <w:pStyle w:val="PR3"/>
        <w:rPr>
          <w:rFonts w:ascii="Arial" w:hAnsi="Arial" w:cs="Arial"/>
        </w:rPr>
      </w:pPr>
      <w:r w:rsidRPr="00B82221">
        <w:rPr>
          <w:rFonts w:ascii="Arial" w:hAnsi="Arial" w:cs="Arial"/>
        </w:rPr>
        <w:t xml:space="preserve">The </w:t>
      </w:r>
      <w:r w:rsidR="00CF7717" w:rsidRPr="00B82221">
        <w:rPr>
          <w:rFonts w:ascii="Arial" w:hAnsi="Arial" w:cs="Arial"/>
        </w:rPr>
        <w:t xml:space="preserve">supply fan's speed shall be controlled thru its VFD as required to maintain the supply airflow at the design rate determined at startup. The </w:t>
      </w:r>
      <w:r w:rsidR="001428E9" w:rsidRPr="00B82221">
        <w:rPr>
          <w:rFonts w:ascii="Arial" w:hAnsi="Arial" w:cs="Arial"/>
        </w:rPr>
        <w:t>return</w:t>
      </w:r>
      <w:r w:rsidR="00CF7717" w:rsidRPr="00B82221">
        <w:rPr>
          <w:rFonts w:ascii="Arial" w:hAnsi="Arial" w:cs="Arial"/>
        </w:rPr>
        <w:t xml:space="preserve"> fan VFD speed shall be controlled thru its VFD as required to maintain the differential static pressure between indoor range and base-building at negative 0.05 inches water column</w:t>
      </w:r>
      <w:r w:rsidR="00C84EA3" w:rsidRPr="00B82221">
        <w:rPr>
          <w:rFonts w:ascii="Arial" w:hAnsi="Arial" w:cs="Arial"/>
        </w:rPr>
        <w:t>.</w:t>
      </w:r>
    </w:p>
    <w:p w:rsidR="006A4BC1" w:rsidRPr="00B82221" w:rsidRDefault="006A4BC1" w:rsidP="00C84EA3">
      <w:pPr>
        <w:pStyle w:val="PR3"/>
        <w:rPr>
          <w:rFonts w:ascii="Arial" w:hAnsi="Arial" w:cs="Arial"/>
        </w:rPr>
      </w:pPr>
      <w:r w:rsidRPr="00B82221">
        <w:rPr>
          <w:rFonts w:ascii="Arial" w:hAnsi="Arial" w:cs="Arial"/>
        </w:rPr>
        <w:t>The MAU shall enable heating and modulate to maintain range supply air temperature.</w:t>
      </w:r>
    </w:p>
    <w:p w:rsidR="00CF7717" w:rsidRPr="00B82221" w:rsidRDefault="00CF7717" w:rsidP="00CF7717">
      <w:pPr>
        <w:pStyle w:val="PR2"/>
        <w:rPr>
          <w:rFonts w:ascii="Arial" w:hAnsi="Arial" w:cs="Arial"/>
        </w:rPr>
      </w:pPr>
      <w:r w:rsidRPr="00B82221">
        <w:rPr>
          <w:rFonts w:ascii="Arial" w:hAnsi="Arial" w:cs="Arial"/>
        </w:rPr>
        <w:t>DDC system shall provide the following minimum data trending</w:t>
      </w:r>
    </w:p>
    <w:p w:rsidR="00CF7717" w:rsidRPr="00B82221" w:rsidRDefault="0037562D" w:rsidP="00CF7717">
      <w:pPr>
        <w:pStyle w:val="PR3"/>
        <w:rPr>
          <w:rFonts w:ascii="Arial" w:hAnsi="Arial" w:cs="Arial"/>
        </w:rPr>
      </w:pPr>
      <w:r w:rsidRPr="00B82221">
        <w:rPr>
          <w:rFonts w:ascii="Arial" w:hAnsi="Arial" w:cs="Arial"/>
        </w:rPr>
        <w:t xml:space="preserve">Range </w:t>
      </w:r>
      <w:r w:rsidR="00CF7717" w:rsidRPr="00B82221">
        <w:rPr>
          <w:rFonts w:ascii="Arial" w:hAnsi="Arial" w:cs="Arial"/>
        </w:rPr>
        <w:t>differential static pressure</w:t>
      </w:r>
    </w:p>
    <w:p w:rsidR="00CF7717" w:rsidRPr="00B82221" w:rsidRDefault="006D0208" w:rsidP="00CF7717">
      <w:pPr>
        <w:pStyle w:val="PR3"/>
        <w:rPr>
          <w:rFonts w:ascii="Arial" w:hAnsi="Arial" w:cs="Arial"/>
        </w:rPr>
      </w:pPr>
      <w:r w:rsidRPr="00B82221">
        <w:rPr>
          <w:rFonts w:ascii="Arial" w:hAnsi="Arial" w:cs="Arial"/>
        </w:rPr>
        <w:t>filter differential for pre</w:t>
      </w:r>
      <w:r w:rsidR="00CF7717" w:rsidRPr="00B82221">
        <w:rPr>
          <w:rFonts w:ascii="Arial" w:hAnsi="Arial" w:cs="Arial"/>
        </w:rPr>
        <w:t xml:space="preserve"> filters</w:t>
      </w:r>
    </w:p>
    <w:p w:rsidR="00CF7717" w:rsidRPr="00B82221" w:rsidRDefault="00CF7717" w:rsidP="00CF7717">
      <w:pPr>
        <w:pStyle w:val="PR3"/>
        <w:rPr>
          <w:rFonts w:ascii="Arial" w:hAnsi="Arial" w:cs="Arial"/>
        </w:rPr>
      </w:pPr>
      <w:r w:rsidRPr="00B82221">
        <w:rPr>
          <w:rFonts w:ascii="Arial" w:hAnsi="Arial" w:cs="Arial"/>
        </w:rPr>
        <w:t>filter differential for HEPA filters</w:t>
      </w:r>
    </w:p>
    <w:p w:rsidR="00CF7717" w:rsidRPr="00B82221" w:rsidRDefault="00CF7717" w:rsidP="00CF7717">
      <w:pPr>
        <w:pStyle w:val="PR3"/>
        <w:rPr>
          <w:rFonts w:ascii="Arial" w:hAnsi="Arial" w:cs="Arial"/>
        </w:rPr>
      </w:pPr>
      <w:r w:rsidRPr="00B82221">
        <w:rPr>
          <w:rFonts w:ascii="Arial" w:hAnsi="Arial" w:cs="Arial"/>
        </w:rPr>
        <w:t>supply static pressure</w:t>
      </w:r>
    </w:p>
    <w:p w:rsidR="00CF7717" w:rsidRPr="00B82221" w:rsidRDefault="00CF7717" w:rsidP="00CF7717">
      <w:pPr>
        <w:pStyle w:val="PR3"/>
        <w:rPr>
          <w:rFonts w:ascii="Arial" w:hAnsi="Arial" w:cs="Arial"/>
        </w:rPr>
      </w:pPr>
      <w:r w:rsidRPr="00B82221">
        <w:rPr>
          <w:rFonts w:ascii="Arial" w:hAnsi="Arial" w:cs="Arial"/>
        </w:rPr>
        <w:t>outside air temperature</w:t>
      </w:r>
    </w:p>
    <w:p w:rsidR="00CF7717" w:rsidRPr="00B82221" w:rsidRDefault="00CF7717" w:rsidP="00CF7717">
      <w:pPr>
        <w:pStyle w:val="PR3"/>
        <w:rPr>
          <w:rFonts w:ascii="Arial" w:hAnsi="Arial" w:cs="Arial"/>
        </w:rPr>
      </w:pPr>
      <w:r w:rsidRPr="00B82221">
        <w:rPr>
          <w:rFonts w:ascii="Arial" w:hAnsi="Arial" w:cs="Arial"/>
        </w:rPr>
        <w:t>return air temperature</w:t>
      </w:r>
    </w:p>
    <w:p w:rsidR="001428E9" w:rsidRPr="00B82221" w:rsidRDefault="001428E9" w:rsidP="00CF7717">
      <w:pPr>
        <w:pStyle w:val="PR3"/>
        <w:rPr>
          <w:rFonts w:ascii="Arial" w:hAnsi="Arial" w:cs="Arial"/>
        </w:rPr>
      </w:pPr>
      <w:r w:rsidRPr="00B82221">
        <w:rPr>
          <w:rFonts w:ascii="Arial" w:hAnsi="Arial" w:cs="Arial"/>
        </w:rPr>
        <w:t>range supply temperature</w:t>
      </w:r>
    </w:p>
    <w:p w:rsidR="00FF5D2A" w:rsidRPr="00B82221" w:rsidRDefault="00FF5D2A">
      <w:pPr>
        <w:pStyle w:val="CMT"/>
        <w:rPr>
          <w:rFonts w:ascii="Arial" w:hAnsi="Arial" w:cs="Arial"/>
          <w:szCs w:val="22"/>
        </w:rPr>
      </w:pPr>
    </w:p>
    <w:p w:rsidR="00FF5D2A" w:rsidRPr="00B82221" w:rsidRDefault="00DD4E4C">
      <w:pPr>
        <w:pStyle w:val="PRT"/>
        <w:rPr>
          <w:rFonts w:ascii="Arial" w:hAnsi="Arial" w:cs="Arial"/>
          <w:szCs w:val="22"/>
        </w:rPr>
      </w:pPr>
      <w:r w:rsidRPr="00B82221">
        <w:rPr>
          <w:rFonts w:ascii="Arial" w:hAnsi="Arial" w:cs="Arial"/>
          <w:szCs w:val="22"/>
        </w:rPr>
        <w:t xml:space="preserve">PRODUCTS </w:t>
      </w:r>
    </w:p>
    <w:p w:rsidR="007362E6" w:rsidRPr="00B82221" w:rsidRDefault="007362E6" w:rsidP="007362E6">
      <w:pPr>
        <w:pStyle w:val="ART"/>
        <w:numPr>
          <w:ilvl w:val="0"/>
          <w:numId w:val="0"/>
        </w:numPr>
        <w:ind w:left="864"/>
        <w:rPr>
          <w:rFonts w:ascii="Arial" w:hAnsi="Arial" w:cs="Arial"/>
        </w:rPr>
      </w:pPr>
      <w:r w:rsidRPr="00B82221">
        <w:rPr>
          <w:rFonts w:ascii="Arial" w:hAnsi="Arial" w:cs="Arial"/>
        </w:rPr>
        <w:t xml:space="preserve">Where the requirements of this specification section are more stringent than the requirements of related sections, the specifications of this section shall take precedence. </w:t>
      </w:r>
      <w:r w:rsidR="008E3E68" w:rsidRPr="00B82221">
        <w:rPr>
          <w:rFonts w:ascii="Arial" w:hAnsi="Arial" w:cs="Arial"/>
        </w:rPr>
        <w:t xml:space="preserve">Where the requirements of this specification section are in conflict with the requirements of related sections, the specifications of this section shall take precedence. </w:t>
      </w:r>
    </w:p>
    <w:p w:rsidR="00DD4E4C" w:rsidRPr="00B82221" w:rsidRDefault="00C6155C" w:rsidP="00DD4E4C">
      <w:pPr>
        <w:pStyle w:val="ART"/>
        <w:rPr>
          <w:rFonts w:ascii="Arial" w:hAnsi="Arial" w:cs="Arial"/>
        </w:rPr>
      </w:pPr>
      <w:bookmarkStart w:id="2" w:name="_Hlk525119653"/>
      <w:r w:rsidRPr="00B82221">
        <w:rPr>
          <w:rFonts w:ascii="Arial" w:hAnsi="Arial" w:cs="Arial"/>
        </w:rPr>
        <w:t>RADIAL DIFFUSER PLENUMS</w:t>
      </w:r>
    </w:p>
    <w:p w:rsidR="00B06CCB" w:rsidRPr="00B82221" w:rsidRDefault="00B06CCB" w:rsidP="00B06CCB">
      <w:pPr>
        <w:pStyle w:val="PR1"/>
        <w:rPr>
          <w:rFonts w:ascii="Arial" w:hAnsi="Arial" w:cs="Arial"/>
        </w:rPr>
      </w:pPr>
      <w:r w:rsidRPr="00B82221">
        <w:rPr>
          <w:rFonts w:ascii="Arial" w:hAnsi="Arial" w:cs="Arial"/>
        </w:rPr>
        <w:t>Requirements</w:t>
      </w:r>
    </w:p>
    <w:p w:rsidR="00B06CCB" w:rsidRPr="00B82221" w:rsidRDefault="00B06CCB" w:rsidP="00B06CCB">
      <w:pPr>
        <w:pStyle w:val="PR2"/>
        <w:rPr>
          <w:rFonts w:ascii="Arial" w:hAnsi="Arial" w:cs="Arial"/>
        </w:rPr>
      </w:pPr>
      <w:r w:rsidRPr="00B82221">
        <w:rPr>
          <w:rFonts w:ascii="Arial" w:hAnsi="Arial" w:cs="Arial"/>
          <w:szCs w:val="22"/>
        </w:rPr>
        <w:t>The RVC shall supply specialized supply air radial distribution devices that have proven to provide "laminar' or even air flow at the firing line. The radial distribution devices shall be a standard manufacturer product that have been in use for over 5 years and</w:t>
      </w:r>
      <w:r w:rsidR="00C2770B" w:rsidRPr="00B82221">
        <w:rPr>
          <w:rFonts w:ascii="Arial" w:hAnsi="Arial" w:cs="Arial"/>
          <w:szCs w:val="22"/>
        </w:rPr>
        <w:t xml:space="preserve"> have </w:t>
      </w:r>
      <w:r w:rsidR="00C2770B" w:rsidRPr="00B82221">
        <w:rPr>
          <w:rFonts w:ascii="Arial" w:hAnsi="Arial" w:cs="Arial"/>
          <w:szCs w:val="22"/>
        </w:rPr>
        <w:lastRenderedPageBreak/>
        <w:t>been used on at least 10 United St</w:t>
      </w:r>
      <w:r w:rsidRPr="00B82221">
        <w:rPr>
          <w:rFonts w:ascii="Arial" w:hAnsi="Arial" w:cs="Arial"/>
          <w:szCs w:val="22"/>
        </w:rPr>
        <w:t xml:space="preserve">ates military projects that have been tested by an industrial hygienist and have been proven to provide "laminar" or even airflow and meet all exposure requirements per </w:t>
      </w:r>
      <w:r w:rsidRPr="00B82221">
        <w:rPr>
          <w:rFonts w:ascii="Arial" w:hAnsi="Arial" w:cs="Arial"/>
        </w:rPr>
        <w:t>OSHA</w:t>
      </w:r>
      <w:r w:rsidRPr="00B82221">
        <w:rPr>
          <w:rFonts w:ascii="Arial" w:hAnsi="Arial" w:cs="Arial"/>
          <w:szCs w:val="22"/>
        </w:rPr>
        <w:t xml:space="preserve"> 29 </w:t>
      </w:r>
      <w:r w:rsidRPr="00B82221">
        <w:rPr>
          <w:rFonts w:ascii="Arial" w:hAnsi="Arial" w:cs="Arial"/>
        </w:rPr>
        <w:t>CFD</w:t>
      </w:r>
      <w:r w:rsidRPr="00B82221">
        <w:rPr>
          <w:rFonts w:ascii="Arial" w:hAnsi="Arial" w:cs="Arial"/>
          <w:szCs w:val="22"/>
        </w:rPr>
        <w:t>. 1910.1025 and 1926.62.</w:t>
      </w:r>
      <w:r w:rsidR="00F50902" w:rsidRPr="00B82221">
        <w:rPr>
          <w:rFonts w:ascii="Arial" w:hAnsi="Arial" w:cs="Arial"/>
          <w:szCs w:val="22"/>
        </w:rPr>
        <w:t xml:space="preserve"> Basis of design: Carey’s Small Arms Range Ventilation ABS24 radial diffusers. </w:t>
      </w:r>
    </w:p>
    <w:bookmarkEnd w:id="2"/>
    <w:p w:rsidR="00B06CCB" w:rsidRPr="00B82221" w:rsidRDefault="00B06CCB" w:rsidP="00B06CCB">
      <w:pPr>
        <w:pStyle w:val="PR1"/>
        <w:rPr>
          <w:rFonts w:ascii="Arial" w:hAnsi="Arial" w:cs="Arial"/>
        </w:rPr>
      </w:pPr>
      <w:r w:rsidRPr="00B82221">
        <w:rPr>
          <w:rFonts w:ascii="Arial" w:hAnsi="Arial" w:cs="Arial"/>
        </w:rPr>
        <w:t>Construction</w:t>
      </w:r>
    </w:p>
    <w:p w:rsidR="00B06CCB" w:rsidRPr="00B82221" w:rsidRDefault="00B06CCB" w:rsidP="00B06CCB">
      <w:pPr>
        <w:pStyle w:val="PR2"/>
        <w:rPr>
          <w:rFonts w:ascii="Arial" w:hAnsi="Arial" w:cs="Arial"/>
        </w:rPr>
      </w:pPr>
      <w:r w:rsidRPr="00B82221">
        <w:rPr>
          <w:rFonts w:ascii="Arial" w:hAnsi="Arial" w:cs="Arial"/>
        </w:rPr>
        <w:t>Type: Perforated radial diffuser and associated sheet metal plenum.</w:t>
      </w:r>
    </w:p>
    <w:p w:rsidR="00B06CCB" w:rsidRPr="00B82221" w:rsidRDefault="00B06CCB" w:rsidP="00B06CCB">
      <w:pPr>
        <w:pStyle w:val="PR2"/>
        <w:rPr>
          <w:rFonts w:ascii="Arial" w:hAnsi="Arial" w:cs="Arial"/>
        </w:rPr>
      </w:pPr>
      <w:r w:rsidRPr="00B82221">
        <w:rPr>
          <w:rFonts w:ascii="Arial" w:hAnsi="Arial" w:cs="Arial"/>
        </w:rPr>
        <w:t>Plenum shall be constructed with a header for attaching grid ceiling.</w:t>
      </w:r>
    </w:p>
    <w:p w:rsidR="00B06CCB" w:rsidRPr="00B82221" w:rsidRDefault="00B06CCB" w:rsidP="00B06CCB">
      <w:pPr>
        <w:pStyle w:val="PR2"/>
        <w:rPr>
          <w:rFonts w:ascii="Arial" w:hAnsi="Arial" w:cs="Arial"/>
        </w:rPr>
      </w:pPr>
      <w:r w:rsidRPr="00B82221">
        <w:rPr>
          <w:rFonts w:ascii="Arial" w:hAnsi="Arial" w:cs="Arial"/>
        </w:rPr>
        <w:t>Diffusers shall be fabricated to meet size and capacities shown on the design drawings.</w:t>
      </w:r>
    </w:p>
    <w:p w:rsidR="00B06CCB" w:rsidRPr="00B82221" w:rsidRDefault="00B06CCB" w:rsidP="00B06CCB">
      <w:pPr>
        <w:pStyle w:val="PR2"/>
        <w:rPr>
          <w:rFonts w:ascii="Arial" w:hAnsi="Arial" w:cs="Arial"/>
        </w:rPr>
      </w:pPr>
      <w:r w:rsidRPr="00B82221">
        <w:rPr>
          <w:rFonts w:ascii="Arial" w:hAnsi="Arial" w:cs="Arial"/>
        </w:rPr>
        <w:t>Plenums shall be provided with round holes in the top for connecting spiral sheet metal crossovers.</w:t>
      </w:r>
    </w:p>
    <w:p w:rsidR="00B06CCB" w:rsidRPr="00B82221" w:rsidRDefault="00B06CCB" w:rsidP="00B06CCB">
      <w:pPr>
        <w:pStyle w:val="PR2"/>
        <w:rPr>
          <w:rFonts w:ascii="Arial" w:hAnsi="Arial" w:cs="Arial"/>
        </w:rPr>
      </w:pPr>
      <w:r w:rsidRPr="00B82221">
        <w:rPr>
          <w:rFonts w:ascii="Arial" w:hAnsi="Arial" w:cs="Arial"/>
        </w:rPr>
        <w:t xml:space="preserve">Radial diffuser plenums shall be supplied with equivalent size round manual volume balancing dampers shipped loose for field installation. </w:t>
      </w:r>
      <w:r w:rsidR="005A5B82" w:rsidRPr="00B82221">
        <w:rPr>
          <w:rFonts w:ascii="Arial" w:hAnsi="Arial" w:cs="Arial"/>
        </w:rPr>
        <w:t xml:space="preserve">Damper shall be constructed of 24ga. sleeve with an 18ga. blade approximately 1 inch smaller than the round duct size. The damper shall have a 1/2" manual quad and </w:t>
      </w:r>
      <w:r w:rsidR="00CA60B1" w:rsidRPr="00B82221">
        <w:rPr>
          <w:rFonts w:ascii="Arial" w:hAnsi="Arial" w:cs="Arial"/>
        </w:rPr>
        <w:t xml:space="preserve">2 piece </w:t>
      </w:r>
      <w:r w:rsidR="005A5B82" w:rsidRPr="00B82221">
        <w:rPr>
          <w:rFonts w:ascii="Arial" w:hAnsi="Arial" w:cs="Arial"/>
        </w:rPr>
        <w:t xml:space="preserve">1/2" rod welded </w:t>
      </w:r>
      <w:r w:rsidR="00CA60B1" w:rsidRPr="00B82221">
        <w:rPr>
          <w:rFonts w:ascii="Arial" w:hAnsi="Arial" w:cs="Arial"/>
        </w:rPr>
        <w:t>and</w:t>
      </w:r>
      <w:r w:rsidR="005A5B82" w:rsidRPr="00B82221">
        <w:rPr>
          <w:rFonts w:ascii="Arial" w:hAnsi="Arial" w:cs="Arial"/>
        </w:rPr>
        <w:t xml:space="preserve"> strapped to blade with bearing sleeves.</w:t>
      </w:r>
    </w:p>
    <w:p w:rsidR="00B06CCB" w:rsidRPr="00B82221" w:rsidRDefault="00B06CCB" w:rsidP="00B06CCB">
      <w:pPr>
        <w:pStyle w:val="PR2"/>
        <w:rPr>
          <w:rFonts w:ascii="Arial" w:hAnsi="Arial" w:cs="Arial"/>
        </w:rPr>
      </w:pPr>
      <w:r w:rsidRPr="00B82221">
        <w:rPr>
          <w:rFonts w:ascii="Arial" w:hAnsi="Arial" w:cs="Arial"/>
        </w:rPr>
        <w:t>Turning vanes shall be factory-fabricated and factory installed inside the sheet metal plenum.</w:t>
      </w:r>
    </w:p>
    <w:p w:rsidR="00B06CCB" w:rsidRPr="00B82221" w:rsidRDefault="00B06CCB" w:rsidP="00B06CCB">
      <w:pPr>
        <w:pStyle w:val="PR2"/>
        <w:rPr>
          <w:rFonts w:ascii="Arial" w:hAnsi="Arial" w:cs="Arial"/>
        </w:rPr>
      </w:pPr>
      <w:r w:rsidRPr="00B82221">
        <w:rPr>
          <w:rFonts w:ascii="Arial" w:hAnsi="Arial" w:cs="Arial"/>
        </w:rPr>
        <w:t>Radial diffuser plenums shall be constructed with perforated ABS plastic face and galvanized sheet metal edges exposed to view rolled or otherwise stiffened and painted to match plastic.</w:t>
      </w:r>
    </w:p>
    <w:p w:rsidR="00B06CCB" w:rsidRPr="00B82221" w:rsidRDefault="00B06CCB" w:rsidP="00B06CCB">
      <w:pPr>
        <w:pStyle w:val="PR2"/>
        <w:rPr>
          <w:rFonts w:ascii="Arial" w:hAnsi="Arial" w:cs="Arial"/>
        </w:rPr>
      </w:pPr>
      <w:r w:rsidRPr="00B82221">
        <w:rPr>
          <w:rFonts w:ascii="Arial" w:hAnsi="Arial" w:cs="Arial"/>
        </w:rPr>
        <w:t xml:space="preserve">Where diffuser length necessitates sectional installation, joints between diffuser sections shall appear as hairline cracks. </w:t>
      </w:r>
    </w:p>
    <w:p w:rsidR="00C6155C" w:rsidRPr="00B82221" w:rsidRDefault="00C6155C" w:rsidP="00C6155C">
      <w:pPr>
        <w:pStyle w:val="ART"/>
        <w:rPr>
          <w:rFonts w:ascii="Arial" w:hAnsi="Arial" w:cs="Arial"/>
        </w:rPr>
      </w:pPr>
      <w:r w:rsidRPr="00B82221">
        <w:rPr>
          <w:rFonts w:ascii="Arial" w:hAnsi="Arial" w:cs="Arial"/>
        </w:rPr>
        <w:t>FILTERS</w:t>
      </w:r>
    </w:p>
    <w:p w:rsidR="00C6155C" w:rsidRPr="00B82221" w:rsidRDefault="00C6155C" w:rsidP="00C6155C">
      <w:pPr>
        <w:pStyle w:val="PR1"/>
        <w:rPr>
          <w:rFonts w:ascii="Arial" w:hAnsi="Arial" w:cs="Arial"/>
        </w:rPr>
      </w:pPr>
      <w:r w:rsidRPr="00B82221">
        <w:rPr>
          <w:rFonts w:ascii="Arial" w:hAnsi="Arial" w:cs="Arial"/>
        </w:rPr>
        <w:t xml:space="preserve">Exhaust Pre-filters / Outside Air </w:t>
      </w:r>
      <w:r w:rsidR="00E528A3" w:rsidRPr="00B82221">
        <w:rPr>
          <w:rFonts w:ascii="Arial" w:hAnsi="Arial" w:cs="Arial"/>
        </w:rPr>
        <w:t>Filters</w:t>
      </w:r>
    </w:p>
    <w:p w:rsidR="00C6155C" w:rsidRPr="00B82221" w:rsidRDefault="00C6155C" w:rsidP="00C6155C">
      <w:pPr>
        <w:pStyle w:val="PR2"/>
        <w:rPr>
          <w:rFonts w:ascii="Arial" w:hAnsi="Arial" w:cs="Arial"/>
        </w:rPr>
      </w:pPr>
      <w:r w:rsidRPr="00B82221">
        <w:rPr>
          <w:rFonts w:ascii="Arial" w:hAnsi="Arial" w:cs="Arial"/>
        </w:rPr>
        <w:t>Flat-panel filter units design and fabricated for disposal when dust-load limit is reached.</w:t>
      </w:r>
    </w:p>
    <w:p w:rsidR="00C6155C" w:rsidRPr="00B82221" w:rsidRDefault="00C6155C" w:rsidP="00C6155C">
      <w:pPr>
        <w:pStyle w:val="PR2"/>
        <w:rPr>
          <w:rFonts w:ascii="Arial" w:hAnsi="Arial" w:cs="Arial"/>
        </w:rPr>
      </w:pPr>
      <w:r w:rsidRPr="00B82221">
        <w:rPr>
          <w:rFonts w:ascii="Arial" w:hAnsi="Arial" w:cs="Arial"/>
        </w:rPr>
        <w:t>Dry or adhesive-coated filter media, as standard with manufacturer.</w:t>
      </w:r>
    </w:p>
    <w:p w:rsidR="00C6155C" w:rsidRPr="00B82221" w:rsidRDefault="00C6155C" w:rsidP="00C6155C">
      <w:pPr>
        <w:pStyle w:val="PR2"/>
        <w:rPr>
          <w:rFonts w:ascii="Arial" w:hAnsi="Arial" w:cs="Arial"/>
        </w:rPr>
      </w:pPr>
      <w:r w:rsidRPr="00B82221">
        <w:rPr>
          <w:rFonts w:ascii="Arial" w:hAnsi="Arial" w:cs="Arial"/>
        </w:rPr>
        <w:t>Filters shall be rated for 2000 cubic feet per minute airflow.</w:t>
      </w:r>
    </w:p>
    <w:p w:rsidR="00C6155C" w:rsidRPr="00B82221" w:rsidRDefault="00C6155C" w:rsidP="00C6155C">
      <w:pPr>
        <w:pStyle w:val="PR2"/>
        <w:rPr>
          <w:rFonts w:ascii="Arial" w:hAnsi="Arial" w:cs="Arial"/>
        </w:rPr>
      </w:pPr>
      <w:r w:rsidRPr="00B82221">
        <w:rPr>
          <w:rFonts w:ascii="Arial" w:hAnsi="Arial" w:cs="Arial"/>
        </w:rPr>
        <w:t>Maximum air flow through filters: Not exceeding manufacturer's published rated capacity but not exceeding 500 feet per minute at 0.10-inch w.g.</w:t>
      </w:r>
    </w:p>
    <w:p w:rsidR="00C6155C" w:rsidRPr="00B82221" w:rsidRDefault="00C6155C" w:rsidP="00C6155C">
      <w:pPr>
        <w:pStyle w:val="PR2"/>
        <w:rPr>
          <w:rFonts w:ascii="Arial" w:hAnsi="Arial" w:cs="Arial"/>
        </w:rPr>
      </w:pPr>
      <w:r w:rsidRPr="00B82221">
        <w:rPr>
          <w:rFonts w:ascii="Arial" w:hAnsi="Arial" w:cs="Arial"/>
        </w:rPr>
        <w:t xml:space="preserve">Filters shall be UL900 Class I listed. </w:t>
      </w:r>
    </w:p>
    <w:p w:rsidR="00C6155C" w:rsidRPr="00B82221" w:rsidRDefault="00C6155C" w:rsidP="00C6155C">
      <w:pPr>
        <w:pStyle w:val="PR2"/>
        <w:rPr>
          <w:rFonts w:ascii="Arial" w:hAnsi="Arial" w:cs="Arial"/>
        </w:rPr>
      </w:pPr>
      <w:r w:rsidRPr="00B82221">
        <w:rPr>
          <w:rFonts w:ascii="Arial" w:hAnsi="Arial" w:cs="Arial"/>
        </w:rPr>
        <w:t>Filters shall have a minimum rating of MERV-8.</w:t>
      </w:r>
    </w:p>
    <w:p w:rsidR="00C6155C" w:rsidRPr="00B82221" w:rsidRDefault="00C6155C" w:rsidP="00C6155C">
      <w:pPr>
        <w:pStyle w:val="PR1"/>
        <w:rPr>
          <w:rFonts w:ascii="Arial" w:hAnsi="Arial" w:cs="Arial"/>
        </w:rPr>
      </w:pPr>
      <w:r w:rsidRPr="00B82221">
        <w:rPr>
          <w:rFonts w:ascii="Arial" w:hAnsi="Arial" w:cs="Arial"/>
        </w:rPr>
        <w:t>Exhaust High Efficiency Particulate Arrestor (HEPA) Filters</w:t>
      </w:r>
    </w:p>
    <w:p w:rsidR="00C6155C" w:rsidRPr="00B82221" w:rsidRDefault="00C6155C" w:rsidP="00C6155C">
      <w:pPr>
        <w:pStyle w:val="PR2"/>
        <w:rPr>
          <w:rFonts w:ascii="Arial" w:hAnsi="Arial" w:cs="Arial"/>
        </w:rPr>
      </w:pPr>
      <w:r w:rsidRPr="00B82221">
        <w:rPr>
          <w:rFonts w:ascii="Arial" w:hAnsi="Arial" w:cs="Arial"/>
        </w:rPr>
        <w:t>Media shall be spaced with corrugated aluminum separators.</w:t>
      </w:r>
    </w:p>
    <w:p w:rsidR="00C6155C" w:rsidRPr="00B82221" w:rsidRDefault="00C6155C" w:rsidP="00C6155C">
      <w:pPr>
        <w:pStyle w:val="PR2"/>
        <w:rPr>
          <w:rFonts w:ascii="Arial" w:hAnsi="Arial" w:cs="Arial"/>
        </w:rPr>
      </w:pPr>
      <w:r w:rsidRPr="00B82221">
        <w:rPr>
          <w:rFonts w:ascii="Arial" w:hAnsi="Arial" w:cs="Arial"/>
        </w:rPr>
        <w:t>HEPA filters shall be constructed of 16 gauge galvanized steel. The cell side provides for a very rigid filter and all interior surfaces of the air filter media are sealed to the enclosing frame.</w:t>
      </w:r>
    </w:p>
    <w:p w:rsidR="00C6155C" w:rsidRPr="00B82221" w:rsidRDefault="00C6155C" w:rsidP="00C6155C">
      <w:pPr>
        <w:pStyle w:val="PR2"/>
        <w:rPr>
          <w:rFonts w:ascii="Arial" w:hAnsi="Arial" w:cs="Arial"/>
        </w:rPr>
      </w:pPr>
      <w:r w:rsidRPr="00B82221">
        <w:rPr>
          <w:rFonts w:ascii="Arial" w:hAnsi="Arial" w:cs="Arial"/>
        </w:rPr>
        <w:t>HEPA filters are manufactured to provide a leak-free seal between the media pack and cell side. All sides of the media pack are to be sealed with an adhesive to ensure filter integrity.</w:t>
      </w:r>
    </w:p>
    <w:p w:rsidR="00C6155C" w:rsidRPr="00B82221" w:rsidRDefault="00C6155C" w:rsidP="00C6155C">
      <w:pPr>
        <w:pStyle w:val="PR2"/>
        <w:rPr>
          <w:rFonts w:ascii="Arial" w:hAnsi="Arial" w:cs="Arial"/>
        </w:rPr>
      </w:pPr>
      <w:r w:rsidRPr="00B82221">
        <w:rPr>
          <w:rFonts w:ascii="Arial" w:hAnsi="Arial" w:cs="Arial"/>
        </w:rPr>
        <w:t>HEPA filters shall be supplied with a standard downstream sealing gasket. The gasket shall be an interlocking dove tail design constructed of neoprene and attached to the HEPA cell side.</w:t>
      </w:r>
    </w:p>
    <w:p w:rsidR="00C6155C" w:rsidRPr="00B82221" w:rsidRDefault="00C6155C" w:rsidP="00C6155C">
      <w:pPr>
        <w:pStyle w:val="PR2"/>
        <w:rPr>
          <w:rFonts w:ascii="Arial" w:hAnsi="Arial" w:cs="Arial"/>
        </w:rPr>
      </w:pPr>
      <w:r w:rsidRPr="00B82221">
        <w:rPr>
          <w:rFonts w:ascii="Arial" w:hAnsi="Arial" w:cs="Arial"/>
        </w:rPr>
        <w:t>HEPA filters shall be tested and labeled for minimum DOP efficiency on 0.3 micron particles.</w:t>
      </w:r>
    </w:p>
    <w:p w:rsidR="00C6155C" w:rsidRPr="00B82221" w:rsidRDefault="00C6155C" w:rsidP="00C6155C">
      <w:pPr>
        <w:pStyle w:val="PR2"/>
        <w:rPr>
          <w:rFonts w:ascii="Arial" w:hAnsi="Arial" w:cs="Arial"/>
        </w:rPr>
      </w:pPr>
      <w:r w:rsidRPr="00B82221">
        <w:rPr>
          <w:rFonts w:ascii="Arial" w:hAnsi="Arial" w:cs="Arial"/>
        </w:rPr>
        <w:t>HEPA filters shall be 12" deep and conform to industry standards for fit and performance.</w:t>
      </w:r>
    </w:p>
    <w:p w:rsidR="00C6155C" w:rsidRPr="00B82221" w:rsidRDefault="00C6155C" w:rsidP="00C6155C">
      <w:pPr>
        <w:pStyle w:val="PR2"/>
        <w:rPr>
          <w:rFonts w:ascii="Arial" w:hAnsi="Arial" w:cs="Arial"/>
        </w:rPr>
      </w:pPr>
      <w:r w:rsidRPr="00B82221">
        <w:rPr>
          <w:rFonts w:ascii="Arial" w:hAnsi="Arial" w:cs="Arial"/>
        </w:rPr>
        <w:lastRenderedPageBreak/>
        <w:t>Capacity based on air-handling capacity of unit to which it is applied with velocity limited to maximum of 500 feet per minute through filter based on net filter area.</w:t>
      </w:r>
    </w:p>
    <w:p w:rsidR="005A5B82" w:rsidRPr="00B82221" w:rsidRDefault="005A5B82" w:rsidP="005A5B82">
      <w:pPr>
        <w:pStyle w:val="ART"/>
        <w:rPr>
          <w:rFonts w:ascii="Arial" w:hAnsi="Arial" w:cs="Arial"/>
        </w:rPr>
      </w:pPr>
      <w:r w:rsidRPr="00B82221">
        <w:rPr>
          <w:rFonts w:ascii="Arial" w:hAnsi="Arial" w:cs="Arial"/>
        </w:rPr>
        <w:t>DUCTWORK</w:t>
      </w:r>
    </w:p>
    <w:p w:rsidR="005A5B82" w:rsidRPr="00B82221" w:rsidRDefault="005A5B82" w:rsidP="005A5B82">
      <w:pPr>
        <w:pStyle w:val="PR1"/>
        <w:rPr>
          <w:rFonts w:ascii="Arial" w:hAnsi="Arial" w:cs="Arial"/>
        </w:rPr>
      </w:pPr>
      <w:r w:rsidRPr="00B82221">
        <w:rPr>
          <w:rFonts w:ascii="Arial" w:hAnsi="Arial" w:cs="Arial"/>
        </w:rPr>
        <w:t>Construction</w:t>
      </w:r>
    </w:p>
    <w:p w:rsidR="005A5B82" w:rsidRPr="00B82221" w:rsidRDefault="005A5B82" w:rsidP="005A5B82">
      <w:pPr>
        <w:pStyle w:val="PR2"/>
        <w:rPr>
          <w:rFonts w:ascii="Arial" w:hAnsi="Arial" w:cs="Arial"/>
        </w:rPr>
      </w:pPr>
      <w:r w:rsidRPr="00B82221">
        <w:rPr>
          <w:rFonts w:ascii="Arial" w:hAnsi="Arial" w:cs="Arial"/>
        </w:rPr>
        <w:t>All range ventilation ductwork shall be 2" water column pressure rated and installed per SMACNA Standards</w:t>
      </w:r>
      <w:r w:rsidR="0037562D" w:rsidRPr="00B82221">
        <w:rPr>
          <w:rFonts w:ascii="Arial" w:hAnsi="Arial" w:cs="Arial"/>
        </w:rPr>
        <w:t xml:space="preserve"> except the exhaust ductwork between the exhaust filter rack and the exhaust fan shall be 10” water column pressure rated and installed per SMACNA Standards</w:t>
      </w:r>
      <w:r w:rsidRPr="00B82221">
        <w:rPr>
          <w:rFonts w:ascii="Arial" w:hAnsi="Arial" w:cs="Arial"/>
        </w:rPr>
        <w:t xml:space="preserve">. </w:t>
      </w:r>
    </w:p>
    <w:p w:rsidR="005A5B82" w:rsidRPr="00B82221" w:rsidRDefault="005A5B82" w:rsidP="005A5B82">
      <w:pPr>
        <w:pStyle w:val="PR2"/>
        <w:rPr>
          <w:rFonts w:ascii="Arial" w:hAnsi="Arial" w:cs="Arial"/>
        </w:rPr>
      </w:pPr>
      <w:r w:rsidRPr="00B82221">
        <w:rPr>
          <w:rFonts w:ascii="Arial" w:hAnsi="Arial" w:cs="Arial"/>
        </w:rPr>
        <w:t xml:space="preserve">Use a flanged type transverse duct connector or </w:t>
      </w:r>
      <w:r w:rsidR="00E528A3" w:rsidRPr="00B82221">
        <w:rPr>
          <w:rFonts w:ascii="Arial" w:hAnsi="Arial" w:cs="Arial"/>
        </w:rPr>
        <w:t>DUCTMATE</w:t>
      </w:r>
      <w:r w:rsidRPr="00B82221">
        <w:rPr>
          <w:rFonts w:ascii="Arial" w:hAnsi="Arial" w:cs="Arial"/>
        </w:rPr>
        <w:t xml:space="preserve"> type connection on all range ventilation ductwork.</w:t>
      </w:r>
    </w:p>
    <w:p w:rsidR="005A5B82" w:rsidRPr="00B82221" w:rsidRDefault="005A5B82" w:rsidP="005A5B82">
      <w:pPr>
        <w:pStyle w:val="PR2"/>
        <w:rPr>
          <w:rFonts w:ascii="Arial" w:hAnsi="Arial" w:cs="Arial"/>
        </w:rPr>
      </w:pPr>
      <w:r w:rsidRPr="00B82221">
        <w:rPr>
          <w:rFonts w:ascii="Arial" w:hAnsi="Arial" w:cs="Arial"/>
        </w:rPr>
        <w:t>Seal all range ventilation ductwork with united or equivalent sealant. Seal all transverse joints, longitudinal seams, connections, and duct-wall penetrations. All range ventilation ductwork shall meet the requirements of seal class A.</w:t>
      </w:r>
    </w:p>
    <w:p w:rsidR="005A5B82" w:rsidRPr="00B82221" w:rsidRDefault="005A5B82" w:rsidP="005A5B82">
      <w:pPr>
        <w:pStyle w:val="PR2"/>
        <w:rPr>
          <w:rFonts w:ascii="Arial" w:hAnsi="Arial" w:cs="Arial"/>
        </w:rPr>
      </w:pPr>
      <w:r w:rsidRPr="00B82221">
        <w:rPr>
          <w:rFonts w:ascii="Arial" w:hAnsi="Arial" w:cs="Arial"/>
        </w:rPr>
        <w:t xml:space="preserve">Follow SMACNA standards for duct construction and duct reinforcement details. </w:t>
      </w:r>
    </w:p>
    <w:p w:rsidR="00B97658" w:rsidRPr="00B82221" w:rsidRDefault="00D34EDA" w:rsidP="005A5B82">
      <w:pPr>
        <w:pStyle w:val="PR2"/>
        <w:rPr>
          <w:rFonts w:ascii="Arial" w:hAnsi="Arial" w:cs="Arial"/>
        </w:rPr>
      </w:pPr>
      <w:r w:rsidRPr="00B82221">
        <w:rPr>
          <w:rFonts w:ascii="Arial" w:hAnsi="Arial" w:cs="Arial"/>
        </w:rPr>
        <w:t>All</w:t>
      </w:r>
      <w:r w:rsidR="00F50902" w:rsidRPr="00B82221">
        <w:rPr>
          <w:rFonts w:ascii="Arial" w:hAnsi="Arial" w:cs="Arial"/>
        </w:rPr>
        <w:t xml:space="preserve"> supply air </w:t>
      </w:r>
      <w:r w:rsidRPr="00B82221">
        <w:rPr>
          <w:rFonts w:ascii="Arial" w:hAnsi="Arial" w:cs="Arial"/>
        </w:rPr>
        <w:t xml:space="preserve">ductwork outside of the building shall </w:t>
      </w:r>
      <w:r w:rsidR="00E33B39" w:rsidRPr="00B82221">
        <w:rPr>
          <w:rFonts w:ascii="Arial" w:hAnsi="Arial" w:cs="Arial"/>
        </w:rPr>
        <w:t>have minimum R-8 insulation</w:t>
      </w:r>
      <w:r w:rsidR="009F4FC3" w:rsidRPr="00B82221">
        <w:rPr>
          <w:rFonts w:ascii="Arial" w:hAnsi="Arial" w:cs="Arial"/>
        </w:rPr>
        <w:t xml:space="preserve"> and weatherproof jacketing. All supply ductwork outside the range space shall have minimum R-8 insulation. </w:t>
      </w:r>
      <w:r w:rsidRPr="00B82221">
        <w:rPr>
          <w:rFonts w:ascii="Arial" w:hAnsi="Arial" w:cs="Arial"/>
        </w:rPr>
        <w:t xml:space="preserve">Follow SMACNA standards for applying and securing </w:t>
      </w:r>
      <w:r w:rsidR="00E33B39" w:rsidRPr="00B82221">
        <w:rPr>
          <w:rFonts w:ascii="Arial" w:hAnsi="Arial" w:cs="Arial"/>
        </w:rPr>
        <w:t>insulation</w:t>
      </w:r>
      <w:r w:rsidRPr="00B82221">
        <w:rPr>
          <w:rFonts w:ascii="Arial" w:hAnsi="Arial" w:cs="Arial"/>
        </w:rPr>
        <w:t xml:space="preserve">.  </w:t>
      </w:r>
    </w:p>
    <w:p w:rsidR="00BF7C5E" w:rsidRPr="00B82221" w:rsidRDefault="000A060D" w:rsidP="005A5B82">
      <w:pPr>
        <w:pStyle w:val="PR2"/>
        <w:rPr>
          <w:rFonts w:ascii="Arial" w:hAnsi="Arial" w:cs="Arial"/>
        </w:rPr>
      </w:pPr>
      <w:r w:rsidRPr="00B82221">
        <w:rPr>
          <w:rFonts w:ascii="Arial" w:hAnsi="Arial" w:cs="Arial"/>
        </w:rPr>
        <w:t>All ductwork, return openings, supply openings, and equipment shall be protected from construction dust througho</w:t>
      </w:r>
      <w:r w:rsidR="00F168CE" w:rsidRPr="00B82221">
        <w:rPr>
          <w:rFonts w:ascii="Arial" w:hAnsi="Arial" w:cs="Arial"/>
        </w:rPr>
        <w:t xml:space="preserve">ut the duration of the project. To prevent the accumulation of dust, debris, and foreign material during construction, perform temporary dust control protection. Protect the distribution system (supply and return) with temporary seal-offs at all inlets and outlets at the end of each day’s work. Keep temporary protection in place until system is ready for start-up. </w:t>
      </w:r>
    </w:p>
    <w:p w:rsidR="005A5B82" w:rsidRPr="00B82221" w:rsidRDefault="005A5B82" w:rsidP="005A5B82">
      <w:pPr>
        <w:pStyle w:val="ART"/>
        <w:rPr>
          <w:rFonts w:ascii="Arial" w:hAnsi="Arial" w:cs="Arial"/>
        </w:rPr>
      </w:pPr>
      <w:r w:rsidRPr="00B82221">
        <w:rPr>
          <w:rFonts w:ascii="Arial" w:hAnsi="Arial" w:cs="Arial"/>
        </w:rPr>
        <w:t>RANGE VENTILATION AIR-HANDLING UNITS</w:t>
      </w:r>
    </w:p>
    <w:p w:rsidR="00C84EA3" w:rsidRPr="00B82221" w:rsidRDefault="008C765A" w:rsidP="00487604">
      <w:pPr>
        <w:pStyle w:val="PR1"/>
        <w:rPr>
          <w:rFonts w:ascii="Arial" w:hAnsi="Arial" w:cs="Arial"/>
        </w:rPr>
      </w:pPr>
      <w:r w:rsidRPr="00B82221">
        <w:rPr>
          <w:rFonts w:ascii="Arial" w:hAnsi="Arial" w:cs="Arial"/>
        </w:rPr>
        <w:t>Make-up Air Unit</w:t>
      </w:r>
    </w:p>
    <w:p w:rsidR="008C765A" w:rsidRPr="00B82221" w:rsidRDefault="007D3F7C" w:rsidP="008C765A">
      <w:pPr>
        <w:pStyle w:val="PR2"/>
        <w:rPr>
          <w:rFonts w:ascii="Arial" w:hAnsi="Arial" w:cs="Arial"/>
        </w:rPr>
      </w:pPr>
      <w:r w:rsidRPr="00B82221">
        <w:rPr>
          <w:rFonts w:ascii="Arial" w:hAnsi="Arial" w:cs="Arial"/>
        </w:rPr>
        <w:t>Furnish and install Rupp Ram Industrial direct fired gas heating and ventilation unit</w:t>
      </w:r>
      <w:r w:rsidR="00641322" w:rsidRPr="00B82221">
        <w:rPr>
          <w:rFonts w:ascii="Arial" w:hAnsi="Arial" w:cs="Arial"/>
        </w:rPr>
        <w:t xml:space="preserve"> or equivalent</w:t>
      </w:r>
      <w:r w:rsidRPr="00B82221">
        <w:rPr>
          <w:rFonts w:ascii="Arial" w:hAnsi="Arial" w:cs="Arial"/>
        </w:rPr>
        <w:t xml:space="preserve">. </w:t>
      </w:r>
    </w:p>
    <w:p w:rsidR="003C064A" w:rsidRPr="00B82221" w:rsidRDefault="003C064A" w:rsidP="008C765A">
      <w:pPr>
        <w:pStyle w:val="PR2"/>
        <w:rPr>
          <w:rFonts w:ascii="Arial" w:hAnsi="Arial" w:cs="Arial"/>
        </w:rPr>
      </w:pPr>
      <w:r w:rsidRPr="00B82221">
        <w:rPr>
          <w:rFonts w:ascii="Arial" w:hAnsi="Arial" w:cs="Arial"/>
        </w:rPr>
        <w:t xml:space="preserve">Unit shall include FC-DWDI fan, non-fused disconnect, burner/blower service switches, stainless steel burner/ aluminum casting, G-90 Galvanized casing, flame failure light and high temp limit, burner on/off intake air ductstat, V-bank with MERV 8 pleated filters, intake hood, signal conditioner for modulation signal by RVC control system, low fire start, gas pressure gauges, extended grease lines, low leakage external discharge control damper with actuator. </w:t>
      </w:r>
    </w:p>
    <w:p w:rsidR="003C064A" w:rsidRPr="00B82221" w:rsidRDefault="003C064A" w:rsidP="003C064A">
      <w:pPr>
        <w:pStyle w:val="PR2"/>
        <w:rPr>
          <w:rFonts w:ascii="Arial" w:hAnsi="Arial" w:cs="Arial"/>
        </w:rPr>
      </w:pPr>
      <w:r w:rsidRPr="00B82221">
        <w:rPr>
          <w:rFonts w:ascii="Arial" w:hAnsi="Arial" w:cs="Arial"/>
        </w:rPr>
        <w:t xml:space="preserve">Unit shall be tested in accordance with ANSI Standards Z83.4 and Z83.18, and shall bear the ETL label. </w:t>
      </w:r>
    </w:p>
    <w:p w:rsidR="003C064A" w:rsidRPr="00B82221" w:rsidRDefault="007D3F7C" w:rsidP="003C064A">
      <w:pPr>
        <w:pStyle w:val="PR2"/>
        <w:rPr>
          <w:rFonts w:ascii="Arial" w:hAnsi="Arial" w:cs="Arial"/>
        </w:rPr>
      </w:pPr>
      <w:r w:rsidRPr="00B82221">
        <w:rPr>
          <w:rFonts w:ascii="Arial" w:hAnsi="Arial" w:cs="Arial"/>
        </w:rPr>
        <w:t>Unit shall be factory assembled, tested, and shipped as a complete packaged assembly, for outdoor mounting</w:t>
      </w:r>
      <w:r w:rsidR="003C064A" w:rsidRPr="00B82221">
        <w:rPr>
          <w:rFonts w:ascii="Arial" w:hAnsi="Arial" w:cs="Arial"/>
        </w:rPr>
        <w:t>.</w:t>
      </w:r>
    </w:p>
    <w:p w:rsidR="003C064A" w:rsidRPr="00B82221" w:rsidRDefault="003C064A" w:rsidP="003C064A">
      <w:pPr>
        <w:pStyle w:val="PR1"/>
        <w:rPr>
          <w:rFonts w:ascii="Arial" w:hAnsi="Arial" w:cs="Arial"/>
        </w:rPr>
      </w:pPr>
      <w:r w:rsidRPr="00B82221">
        <w:rPr>
          <w:rFonts w:ascii="Arial" w:hAnsi="Arial" w:cs="Arial"/>
        </w:rPr>
        <w:t xml:space="preserve">Range Exhaust Fan </w:t>
      </w:r>
    </w:p>
    <w:p w:rsidR="003C064A" w:rsidRPr="00B82221" w:rsidRDefault="003C064A" w:rsidP="003C064A">
      <w:pPr>
        <w:pStyle w:val="PR2"/>
        <w:rPr>
          <w:rFonts w:ascii="Arial" w:hAnsi="Arial" w:cs="Arial"/>
        </w:rPr>
      </w:pPr>
      <w:r w:rsidRPr="00B82221">
        <w:rPr>
          <w:rFonts w:ascii="Arial" w:hAnsi="Arial" w:cs="Arial"/>
        </w:rPr>
        <w:t xml:space="preserve">Furnish and install </w:t>
      </w:r>
      <w:r w:rsidR="00641322" w:rsidRPr="00B82221">
        <w:rPr>
          <w:rFonts w:ascii="Arial" w:hAnsi="Arial" w:cs="Arial"/>
        </w:rPr>
        <w:t xml:space="preserve">Cook CA-SWSI </w:t>
      </w:r>
      <w:r w:rsidRPr="00B82221">
        <w:rPr>
          <w:rFonts w:ascii="Arial" w:hAnsi="Arial" w:cs="Arial"/>
        </w:rPr>
        <w:t>industrial utility set exhaust fan</w:t>
      </w:r>
      <w:r w:rsidR="00641322" w:rsidRPr="00B82221">
        <w:rPr>
          <w:rFonts w:ascii="Arial" w:hAnsi="Arial" w:cs="Arial"/>
        </w:rPr>
        <w:t xml:space="preserve"> or equivalent</w:t>
      </w:r>
      <w:r w:rsidRPr="00B82221">
        <w:rPr>
          <w:rFonts w:ascii="Arial" w:hAnsi="Arial" w:cs="Arial"/>
        </w:rPr>
        <w:t>.</w:t>
      </w:r>
    </w:p>
    <w:p w:rsidR="00641322" w:rsidRPr="00B82221" w:rsidRDefault="00641322" w:rsidP="003C064A">
      <w:pPr>
        <w:pStyle w:val="PR2"/>
        <w:rPr>
          <w:rFonts w:ascii="Arial" w:hAnsi="Arial" w:cs="Arial"/>
        </w:rPr>
      </w:pPr>
      <w:r w:rsidRPr="00B82221">
        <w:rPr>
          <w:rFonts w:ascii="Arial" w:hAnsi="Arial" w:cs="Arial"/>
        </w:rPr>
        <w:t>Exhaust fan shall include premium efficiency motor, gravity backdraft damper, hinged access door, steel drain and weather cover, isolation base and HF isolators, and concentric lock bearings.</w:t>
      </w:r>
    </w:p>
    <w:p w:rsidR="003C064A" w:rsidRPr="00B82221" w:rsidRDefault="003C064A" w:rsidP="003C064A">
      <w:pPr>
        <w:pStyle w:val="PR2"/>
        <w:rPr>
          <w:rFonts w:ascii="Arial" w:hAnsi="Arial" w:cs="Arial"/>
        </w:rPr>
      </w:pPr>
      <w:r w:rsidRPr="00B82221">
        <w:rPr>
          <w:rFonts w:ascii="Arial" w:hAnsi="Arial" w:cs="Arial"/>
        </w:rPr>
        <w:t xml:space="preserve">Fan shall be </w:t>
      </w:r>
      <w:r w:rsidR="00641322" w:rsidRPr="00B82221">
        <w:rPr>
          <w:rFonts w:ascii="Arial" w:hAnsi="Arial" w:cs="Arial"/>
        </w:rPr>
        <w:t>manufactured</w:t>
      </w:r>
      <w:r w:rsidRPr="00B82221">
        <w:rPr>
          <w:rFonts w:ascii="Arial" w:hAnsi="Arial" w:cs="Arial"/>
        </w:rPr>
        <w:t xml:space="preserve"> at an ISO 9001 certified </w:t>
      </w:r>
      <w:r w:rsidR="00641322" w:rsidRPr="00B82221">
        <w:rPr>
          <w:rFonts w:ascii="Arial" w:hAnsi="Arial" w:cs="Arial"/>
        </w:rPr>
        <w:t>facility</w:t>
      </w:r>
      <w:r w:rsidRPr="00B82221">
        <w:rPr>
          <w:rFonts w:ascii="Arial" w:hAnsi="Arial" w:cs="Arial"/>
        </w:rPr>
        <w:t xml:space="preserve">. Fan shall be listed by </w:t>
      </w:r>
      <w:r w:rsidR="00641322" w:rsidRPr="00B82221">
        <w:rPr>
          <w:rFonts w:ascii="Arial" w:hAnsi="Arial" w:cs="Arial"/>
        </w:rPr>
        <w:t xml:space="preserve">Underwriters Laboratories (UL/CUL 705). </w:t>
      </w:r>
    </w:p>
    <w:p w:rsidR="00641322" w:rsidRPr="00B82221" w:rsidRDefault="00641322" w:rsidP="00641322">
      <w:pPr>
        <w:pStyle w:val="PR1"/>
        <w:rPr>
          <w:rFonts w:ascii="Arial" w:hAnsi="Arial" w:cs="Arial"/>
        </w:rPr>
      </w:pPr>
      <w:r w:rsidRPr="00B82221">
        <w:rPr>
          <w:rFonts w:ascii="Arial" w:hAnsi="Arial" w:cs="Arial"/>
        </w:rPr>
        <w:lastRenderedPageBreak/>
        <w:t>Range Filter Bank</w:t>
      </w:r>
    </w:p>
    <w:p w:rsidR="00641322" w:rsidRPr="00B82221" w:rsidRDefault="00641322" w:rsidP="00641322">
      <w:pPr>
        <w:pStyle w:val="PR2"/>
        <w:rPr>
          <w:rFonts w:ascii="Arial" w:hAnsi="Arial" w:cs="Arial"/>
        </w:rPr>
      </w:pPr>
      <w:r w:rsidRPr="00B82221">
        <w:rPr>
          <w:rFonts w:ascii="Arial" w:hAnsi="Arial" w:cs="Arial"/>
        </w:rPr>
        <w:t>Furnish and install BLC Sureline HEPA filter rack or equivalent</w:t>
      </w:r>
    </w:p>
    <w:p w:rsidR="00641322" w:rsidRPr="00B82221" w:rsidRDefault="00641322" w:rsidP="00641322">
      <w:pPr>
        <w:pStyle w:val="PR2"/>
        <w:rPr>
          <w:rFonts w:ascii="Arial" w:hAnsi="Arial" w:cs="Arial"/>
        </w:rPr>
      </w:pPr>
      <w:r w:rsidRPr="00B82221">
        <w:rPr>
          <w:rFonts w:ascii="Arial" w:hAnsi="Arial" w:cs="Arial"/>
        </w:rPr>
        <w:t xml:space="preserve">Unit shall be rated for up to 10” w.g. negative pressure and include weatherproofing and static ports for each filter stage. </w:t>
      </w:r>
    </w:p>
    <w:p w:rsidR="00FF5D2A" w:rsidRPr="00B82221" w:rsidRDefault="00FF5D2A">
      <w:pPr>
        <w:pStyle w:val="PRT"/>
        <w:rPr>
          <w:rFonts w:ascii="Arial" w:hAnsi="Arial" w:cs="Arial"/>
          <w:szCs w:val="22"/>
        </w:rPr>
      </w:pPr>
      <w:r w:rsidRPr="00B82221">
        <w:rPr>
          <w:rFonts w:ascii="Arial" w:hAnsi="Arial" w:cs="Arial"/>
          <w:szCs w:val="22"/>
        </w:rPr>
        <w:t xml:space="preserve">EXECUTION </w:t>
      </w:r>
    </w:p>
    <w:p w:rsidR="00DD4E4C" w:rsidRPr="00B82221" w:rsidRDefault="00DD4E4C" w:rsidP="00DD4E4C">
      <w:pPr>
        <w:pStyle w:val="ART"/>
        <w:rPr>
          <w:rFonts w:ascii="Arial" w:hAnsi="Arial" w:cs="Arial"/>
          <w:szCs w:val="22"/>
        </w:rPr>
      </w:pPr>
      <w:r w:rsidRPr="00B82221">
        <w:rPr>
          <w:rFonts w:ascii="Arial" w:hAnsi="Arial" w:cs="Arial"/>
          <w:szCs w:val="22"/>
        </w:rPr>
        <w:t>ACCEPTANCE TEST/COMMISSIONING</w:t>
      </w:r>
    </w:p>
    <w:p w:rsidR="00DD4E4C" w:rsidRPr="00B82221" w:rsidRDefault="00DD4E4C" w:rsidP="00DD4E4C">
      <w:pPr>
        <w:pStyle w:val="PR1"/>
        <w:rPr>
          <w:rFonts w:ascii="Arial" w:hAnsi="Arial" w:cs="Arial"/>
          <w:szCs w:val="22"/>
        </w:rPr>
      </w:pPr>
      <w:r w:rsidRPr="00B82221">
        <w:rPr>
          <w:rFonts w:ascii="Arial" w:hAnsi="Arial" w:cs="Arial"/>
          <w:szCs w:val="22"/>
        </w:rPr>
        <w:t>Preliminary Test / Commissioning.</w:t>
      </w:r>
    </w:p>
    <w:p w:rsidR="00CA216B" w:rsidRPr="00B82221" w:rsidRDefault="00DD4E4C" w:rsidP="00372050">
      <w:pPr>
        <w:pStyle w:val="PR2"/>
        <w:numPr>
          <w:ilvl w:val="5"/>
          <w:numId w:val="2"/>
        </w:numPr>
        <w:autoSpaceDE w:val="0"/>
        <w:autoSpaceDN w:val="0"/>
        <w:adjustRightInd w:val="0"/>
        <w:rPr>
          <w:rFonts w:ascii="Arial" w:hAnsi="Arial" w:cs="Arial"/>
          <w:szCs w:val="22"/>
        </w:rPr>
      </w:pPr>
      <w:r w:rsidRPr="00B82221">
        <w:rPr>
          <w:rFonts w:ascii="Arial" w:hAnsi="Arial" w:cs="Arial"/>
          <w:szCs w:val="22"/>
        </w:rPr>
        <w:t>Contractor to conduct well in advance of final acceptance test</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System shall be fully completed prior to preliminary test and commissioning</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Test &amp; balance work shall be fully completed prior to preliminary test and commissioning</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Perform all tests required for final acceptance test</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Balance, adjust, retest and repeat as necessary until all tests meet or exceed criteria</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Operate system in all modes and run through all control sequences</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Verify each safety for proper operation under all conditions of operation</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Notify owner that the preliminary test has been successfully completed</w:t>
      </w:r>
    </w:p>
    <w:p w:rsidR="00DD4E4C" w:rsidRPr="00B82221" w:rsidRDefault="00DD4E4C" w:rsidP="00DD4E4C">
      <w:pPr>
        <w:pStyle w:val="PR1"/>
        <w:numPr>
          <w:ilvl w:val="4"/>
          <w:numId w:val="2"/>
        </w:numPr>
        <w:autoSpaceDE w:val="0"/>
        <w:autoSpaceDN w:val="0"/>
        <w:adjustRightInd w:val="0"/>
        <w:rPr>
          <w:rFonts w:ascii="Arial" w:hAnsi="Arial" w:cs="Arial"/>
          <w:szCs w:val="22"/>
        </w:rPr>
      </w:pPr>
      <w:r w:rsidRPr="00B82221">
        <w:rPr>
          <w:rFonts w:ascii="Arial" w:hAnsi="Arial" w:cs="Arial"/>
          <w:szCs w:val="22"/>
        </w:rPr>
        <w:t>Final Acceptance Test</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The final acceptance tests may be witnessed by the owner. Schedule in advance. The contractor is responsible for assuring the system is working properly before scheduling the final acceptance tests</w:t>
      </w:r>
      <w:r w:rsidR="00487604" w:rsidRPr="00B82221">
        <w:rPr>
          <w:rFonts w:ascii="Arial" w:hAnsi="Arial" w:cs="Arial"/>
          <w:szCs w:val="22"/>
        </w:rPr>
        <w:t xml:space="preserve">. The RVC shall be given 2 full days to run the acceptance tests, make adjustments as necessary, and repeat tests until all requirements are met. Adjustments to any item will require tests to be repeated on all other items affected by the adjustment. For example, any modification to the airflow at any one location in the range will require a complete re-testing of the entire range. If the contractor is not able to pass all acceptance test criteria in this time, the tests will be discontinued. The contractor will the make adjustments necessary, confirm the system is capable of passing the tests, and then reschedule acceptance tests at a time mutually agreed upon by the RVC and the owner, at no additional cost to the owner. </w:t>
      </w:r>
    </w:p>
    <w:p w:rsidR="00DD4E4C" w:rsidRPr="00B82221" w:rsidRDefault="00DD4E4C" w:rsidP="00DD4E4C">
      <w:pPr>
        <w:pStyle w:val="PR1"/>
        <w:numPr>
          <w:ilvl w:val="4"/>
          <w:numId w:val="2"/>
        </w:numPr>
        <w:autoSpaceDE w:val="0"/>
        <w:autoSpaceDN w:val="0"/>
        <w:adjustRightInd w:val="0"/>
        <w:rPr>
          <w:rFonts w:ascii="Arial" w:hAnsi="Arial" w:cs="Arial"/>
          <w:szCs w:val="22"/>
        </w:rPr>
      </w:pPr>
      <w:r w:rsidRPr="00B82221">
        <w:rPr>
          <w:rFonts w:ascii="Arial" w:hAnsi="Arial" w:cs="Arial"/>
          <w:szCs w:val="22"/>
        </w:rPr>
        <w:t>Range Pressure Test</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Check and verify differential air pressure between indoor range and the range office. Indoor range air pressure shall be between -0.02 and -0.06 inches water column (negative with respect to the range office air pressure). Read from DDC instrumentation (differential pressure transducer) and validate in field</w:t>
      </w:r>
    </w:p>
    <w:p w:rsidR="00DD4E4C" w:rsidRPr="00B82221" w:rsidRDefault="00DD4E4C" w:rsidP="00DD4E4C">
      <w:pPr>
        <w:pStyle w:val="PR1"/>
        <w:numPr>
          <w:ilvl w:val="4"/>
          <w:numId w:val="2"/>
        </w:numPr>
        <w:autoSpaceDE w:val="0"/>
        <w:autoSpaceDN w:val="0"/>
        <w:adjustRightInd w:val="0"/>
        <w:rPr>
          <w:rFonts w:ascii="Arial" w:hAnsi="Arial" w:cs="Arial"/>
          <w:szCs w:val="22"/>
        </w:rPr>
      </w:pPr>
      <w:r w:rsidRPr="00B82221">
        <w:rPr>
          <w:rFonts w:ascii="Arial" w:hAnsi="Arial" w:cs="Arial"/>
          <w:szCs w:val="22"/>
        </w:rPr>
        <w:t>Smoke Tests</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Provide prior to airflow tests to identify potential problem areas. Provide either a fog machine or “smoke bombs” in sufficient supply (not less than ten) to complete testing with all tests demonstrating compliance with system requirements. Release smoke in each lane along the entire height from floor to ballistic ceiling at the firing line most distant from the ta</w:t>
      </w:r>
      <w:r w:rsidR="008250F7" w:rsidRPr="00B82221">
        <w:rPr>
          <w:rFonts w:ascii="Arial" w:hAnsi="Arial" w:cs="Arial"/>
          <w:szCs w:val="22"/>
        </w:rPr>
        <w:t>rget line. All smoke must move</w:t>
      </w:r>
      <w:r w:rsidRPr="00B82221">
        <w:rPr>
          <w:rFonts w:ascii="Arial" w:hAnsi="Arial" w:cs="Arial"/>
          <w:szCs w:val="22"/>
        </w:rPr>
        <w:t xml:space="preserve"> downrange. Smoke going backwards will constitute failure of acceptance</w:t>
      </w:r>
    </w:p>
    <w:p w:rsidR="00DD4E4C" w:rsidRPr="00B82221" w:rsidRDefault="00DD4E4C" w:rsidP="00DD4E4C">
      <w:pPr>
        <w:pStyle w:val="PR1"/>
        <w:numPr>
          <w:ilvl w:val="4"/>
          <w:numId w:val="2"/>
        </w:numPr>
        <w:autoSpaceDE w:val="0"/>
        <w:autoSpaceDN w:val="0"/>
        <w:adjustRightInd w:val="0"/>
        <w:rPr>
          <w:rFonts w:ascii="Arial" w:hAnsi="Arial" w:cs="Arial"/>
          <w:szCs w:val="22"/>
        </w:rPr>
      </w:pPr>
      <w:r w:rsidRPr="00B82221">
        <w:rPr>
          <w:rFonts w:ascii="Arial" w:hAnsi="Arial" w:cs="Arial"/>
          <w:szCs w:val="22"/>
        </w:rPr>
        <w:t>Airflow Measurements</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lastRenderedPageBreak/>
        <w:t>Take measurements with the system on and running, with the get-ready area empty. Note the time of day, outside air temperature, and space temperature</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Take measurements at the firing line at three heights in the center of each lane</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Acceptable readings are as follows</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 xml:space="preserve">Individual readings: no single reading under 50fpm </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Range average: between 72fpm and 78 fpm</w:t>
      </w:r>
    </w:p>
    <w:p w:rsidR="00DD4E4C" w:rsidRPr="00B82221" w:rsidRDefault="00DD4E4C" w:rsidP="00DD4E4C">
      <w:pPr>
        <w:pStyle w:val="PR1"/>
        <w:numPr>
          <w:ilvl w:val="4"/>
          <w:numId w:val="2"/>
        </w:numPr>
        <w:autoSpaceDE w:val="0"/>
        <w:autoSpaceDN w:val="0"/>
        <w:adjustRightInd w:val="0"/>
        <w:rPr>
          <w:rFonts w:ascii="Arial" w:hAnsi="Arial" w:cs="Arial"/>
          <w:szCs w:val="22"/>
        </w:rPr>
      </w:pPr>
      <w:r w:rsidRPr="00B82221">
        <w:rPr>
          <w:rFonts w:ascii="Arial" w:hAnsi="Arial" w:cs="Arial"/>
          <w:szCs w:val="22"/>
        </w:rPr>
        <w:t>Control Inspection and Commissioning</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Verify the installation of the on/off switch along with “do not shoot safe to shoot and warning lights</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Verify that the following conditions turn on the “do not shoot” light, shut down the system and sounds alarm:</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 xml:space="preserve">either the </w:t>
      </w:r>
      <w:r w:rsidR="00C84EA3" w:rsidRPr="00B82221">
        <w:rPr>
          <w:rFonts w:ascii="Arial" w:hAnsi="Arial" w:cs="Arial"/>
          <w:szCs w:val="22"/>
        </w:rPr>
        <w:t>MAU</w:t>
      </w:r>
      <w:r w:rsidRPr="00B82221">
        <w:rPr>
          <w:rFonts w:ascii="Arial" w:hAnsi="Arial" w:cs="Arial"/>
          <w:szCs w:val="22"/>
        </w:rPr>
        <w:t xml:space="preserve"> or </w:t>
      </w:r>
      <w:r w:rsidR="00487604" w:rsidRPr="00B82221">
        <w:rPr>
          <w:rFonts w:ascii="Arial" w:hAnsi="Arial" w:cs="Arial"/>
          <w:szCs w:val="22"/>
        </w:rPr>
        <w:t>REF</w:t>
      </w:r>
      <w:r w:rsidRPr="00B82221">
        <w:rPr>
          <w:rFonts w:ascii="Arial" w:hAnsi="Arial" w:cs="Arial"/>
          <w:szCs w:val="22"/>
        </w:rPr>
        <w:t xml:space="preserve"> fan is off</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range pressure is in the upper limit (over 0.0”)</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supply static pressure is below its limit</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Verify that the following conditions turn on the “warning lights”:</w:t>
      </w:r>
    </w:p>
    <w:p w:rsidR="00DD4E4C" w:rsidRPr="00B82221" w:rsidRDefault="00487604"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REF pre-filter</w:t>
      </w:r>
      <w:r w:rsidR="00DD4E4C" w:rsidRPr="00B82221">
        <w:rPr>
          <w:rFonts w:ascii="Arial" w:hAnsi="Arial" w:cs="Arial"/>
          <w:szCs w:val="22"/>
        </w:rPr>
        <w:t xml:space="preserve"> is past set point</w:t>
      </w:r>
    </w:p>
    <w:p w:rsidR="00DD4E4C" w:rsidRPr="00B82221" w:rsidRDefault="00487604"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REF</w:t>
      </w:r>
      <w:r w:rsidR="00DD4E4C" w:rsidRPr="00B82221">
        <w:rPr>
          <w:rFonts w:ascii="Arial" w:hAnsi="Arial" w:cs="Arial"/>
          <w:szCs w:val="22"/>
        </w:rPr>
        <w:t>HEPA filter is past set point</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Note: set point for static and filter alarms will be documented based on field conditions at start up</w:t>
      </w:r>
    </w:p>
    <w:p w:rsidR="008250F7" w:rsidRPr="00B82221" w:rsidRDefault="008250F7"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Run time hours have passed any maintenance setpoints</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Verify that the following start up sequence</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push the start button</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outside and exhaust air damper is opened</w:t>
      </w:r>
    </w:p>
    <w:p w:rsidR="00DD4E4C" w:rsidRPr="00B82221" w:rsidRDefault="00487604"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REF</w:t>
      </w:r>
      <w:r w:rsidR="00DD4E4C" w:rsidRPr="00B82221">
        <w:rPr>
          <w:rFonts w:ascii="Arial" w:hAnsi="Arial" w:cs="Arial"/>
          <w:szCs w:val="22"/>
        </w:rPr>
        <w:t xml:space="preserve"> fan VFD initiates start of the exhaust fan at a low speed</w:t>
      </w:r>
    </w:p>
    <w:p w:rsidR="00DD4E4C" w:rsidRPr="00B82221" w:rsidRDefault="00C84EA3"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MAU</w:t>
      </w:r>
      <w:r w:rsidR="00DD4E4C" w:rsidRPr="00B82221">
        <w:rPr>
          <w:rFonts w:ascii="Arial" w:hAnsi="Arial" w:cs="Arial"/>
          <w:szCs w:val="22"/>
        </w:rPr>
        <w:t xml:space="preserve"> fan VFD initiates start of the </w:t>
      </w:r>
      <w:r w:rsidRPr="00B82221">
        <w:rPr>
          <w:rFonts w:ascii="Arial" w:hAnsi="Arial" w:cs="Arial"/>
          <w:szCs w:val="22"/>
        </w:rPr>
        <w:t>MAU</w:t>
      </w:r>
      <w:r w:rsidR="00DD4E4C" w:rsidRPr="00B82221">
        <w:rPr>
          <w:rFonts w:ascii="Arial" w:hAnsi="Arial" w:cs="Arial"/>
          <w:szCs w:val="22"/>
        </w:rPr>
        <w:t xml:space="preserve"> fan at a low speed and ramps to setting determined at start up</w:t>
      </w:r>
    </w:p>
    <w:p w:rsidR="00DD4E4C" w:rsidRPr="00B82221" w:rsidRDefault="00487604"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REF</w:t>
      </w:r>
      <w:r w:rsidR="00DD4E4C" w:rsidRPr="00B82221">
        <w:rPr>
          <w:rFonts w:ascii="Arial" w:hAnsi="Arial" w:cs="Arial"/>
          <w:szCs w:val="22"/>
        </w:rPr>
        <w:t xml:space="preserve"> fan speed modulates through the VFD to steady state at design range differential. (- 0.05” sp)</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“safe to shoot” light is energized</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Verify the following control points are responding and record readings</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discharge temperature</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outside air temperature</w:t>
      </w:r>
    </w:p>
    <w:p w:rsidR="00DD4E4C" w:rsidRPr="00B82221" w:rsidRDefault="00C84EA3"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MAU</w:t>
      </w:r>
      <w:r w:rsidR="00DD4E4C" w:rsidRPr="00B82221">
        <w:rPr>
          <w:rFonts w:ascii="Arial" w:hAnsi="Arial" w:cs="Arial"/>
          <w:szCs w:val="22"/>
        </w:rPr>
        <w:t xml:space="preserve"> static pressure</w:t>
      </w:r>
    </w:p>
    <w:p w:rsidR="00DD4E4C" w:rsidRPr="00B82221" w:rsidRDefault="00C84EA3"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MAU</w:t>
      </w:r>
      <w:r w:rsidR="00DD4E4C" w:rsidRPr="00B82221">
        <w:rPr>
          <w:rFonts w:ascii="Arial" w:hAnsi="Arial" w:cs="Arial"/>
          <w:szCs w:val="22"/>
        </w:rPr>
        <w:t xml:space="preserve"> fan status</w:t>
      </w:r>
    </w:p>
    <w:p w:rsidR="00DD4E4C" w:rsidRPr="00B82221" w:rsidRDefault="00487604"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REF</w:t>
      </w:r>
      <w:r w:rsidR="00DD4E4C" w:rsidRPr="00B82221">
        <w:rPr>
          <w:rFonts w:ascii="Arial" w:hAnsi="Arial" w:cs="Arial"/>
          <w:szCs w:val="22"/>
        </w:rPr>
        <w:t xml:space="preserve"> fan status</w:t>
      </w:r>
    </w:p>
    <w:p w:rsidR="00DD4E4C" w:rsidRPr="00B82221" w:rsidRDefault="00487604"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REF</w:t>
      </w:r>
      <w:r w:rsidR="00DD4E4C" w:rsidRPr="00B82221">
        <w:rPr>
          <w:rFonts w:ascii="Arial" w:hAnsi="Arial" w:cs="Arial"/>
          <w:szCs w:val="22"/>
        </w:rPr>
        <w:t xml:space="preserve"> fault status</w:t>
      </w:r>
    </w:p>
    <w:p w:rsidR="00DD4E4C" w:rsidRPr="00B82221" w:rsidRDefault="00C84EA3"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MAU</w:t>
      </w:r>
      <w:r w:rsidR="00DD4E4C" w:rsidRPr="00B82221">
        <w:rPr>
          <w:rFonts w:ascii="Arial" w:hAnsi="Arial" w:cs="Arial"/>
          <w:szCs w:val="22"/>
        </w:rPr>
        <w:t xml:space="preserve"> fault status</w:t>
      </w:r>
    </w:p>
    <w:p w:rsidR="00DD4E4C" w:rsidRPr="00B82221" w:rsidRDefault="00487604"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pre-filter</w:t>
      </w:r>
      <w:r w:rsidR="00DD4E4C" w:rsidRPr="00B82221">
        <w:rPr>
          <w:rFonts w:ascii="Arial" w:hAnsi="Arial" w:cs="Arial"/>
          <w:szCs w:val="22"/>
        </w:rPr>
        <w:t xml:space="preserve"> differential</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HEPA filter differential</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range to base building pressure differential</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bullet trap door status</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range door status</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Range Ventilation Contractor To Provide</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Training on maintenance</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O&amp;M manuals</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Smoke bombs (10 minimum) or fogging machine</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Written test results. Include meter readings.</w:t>
      </w:r>
    </w:p>
    <w:p w:rsidR="00DD4E4C" w:rsidRPr="00B82221" w:rsidRDefault="00DD4E4C" w:rsidP="00DD4E4C">
      <w:pPr>
        <w:pStyle w:val="ART"/>
        <w:rPr>
          <w:rFonts w:ascii="Arial" w:hAnsi="Arial" w:cs="Arial"/>
        </w:rPr>
      </w:pPr>
      <w:r w:rsidRPr="00B82221">
        <w:rPr>
          <w:rFonts w:ascii="Arial" w:hAnsi="Arial" w:cs="Arial"/>
        </w:rPr>
        <w:lastRenderedPageBreak/>
        <w:t xml:space="preserve">OPERATION AND MAINTENANCE </w:t>
      </w:r>
    </w:p>
    <w:p w:rsidR="00BD0511" w:rsidRPr="00B82221" w:rsidRDefault="00BD0511" w:rsidP="00DD4E4C">
      <w:pPr>
        <w:pStyle w:val="PR1"/>
        <w:rPr>
          <w:rFonts w:ascii="Arial" w:hAnsi="Arial" w:cs="Arial"/>
        </w:rPr>
      </w:pPr>
      <w:r w:rsidRPr="00B82221">
        <w:rPr>
          <w:rFonts w:ascii="Arial" w:hAnsi="Arial" w:cs="Arial"/>
        </w:rPr>
        <w:t>Operation and Maintenance Manuals</w:t>
      </w:r>
    </w:p>
    <w:p w:rsidR="00DD4E4C" w:rsidRPr="00B82221" w:rsidRDefault="00DD4E4C" w:rsidP="00BD0511">
      <w:pPr>
        <w:pStyle w:val="PR2"/>
        <w:rPr>
          <w:rFonts w:ascii="Arial" w:hAnsi="Arial" w:cs="Arial"/>
        </w:rPr>
      </w:pPr>
      <w:r w:rsidRPr="00B82221">
        <w:rPr>
          <w:rFonts w:ascii="Arial" w:hAnsi="Arial" w:cs="Arial"/>
        </w:rPr>
        <w:t xml:space="preserve">Submit six manuals at least 2 weeks prior to field training. Submit </w:t>
      </w:r>
      <w:r w:rsidR="00BD0511" w:rsidRPr="00B82221">
        <w:rPr>
          <w:rFonts w:ascii="Arial" w:hAnsi="Arial" w:cs="Arial"/>
        </w:rPr>
        <w:t xml:space="preserve">data complying with the requirements specified in Section </w:t>
      </w:r>
      <w:r w:rsidR="007D7688" w:rsidRPr="00B82221">
        <w:rPr>
          <w:rFonts w:ascii="Arial" w:hAnsi="Arial" w:cs="Arial"/>
        </w:rPr>
        <w:t>077823</w:t>
      </w:r>
      <w:r w:rsidR="00BD0511" w:rsidRPr="00B82221">
        <w:rPr>
          <w:rFonts w:ascii="Arial" w:hAnsi="Arial" w:cs="Arial"/>
        </w:rPr>
        <w:t xml:space="preserve"> OPERATION AND MAINTENANCE DATA.</w:t>
      </w:r>
    </w:p>
    <w:p w:rsidR="00BD0511" w:rsidRPr="00B82221" w:rsidRDefault="00BD0511" w:rsidP="00DD4E4C">
      <w:pPr>
        <w:pStyle w:val="PR1"/>
        <w:rPr>
          <w:rFonts w:ascii="Arial" w:hAnsi="Arial" w:cs="Arial"/>
        </w:rPr>
      </w:pPr>
      <w:r w:rsidRPr="00B82221">
        <w:rPr>
          <w:rFonts w:ascii="Arial" w:hAnsi="Arial" w:cs="Arial"/>
        </w:rPr>
        <w:t>Operation And Maintenance Training</w:t>
      </w:r>
    </w:p>
    <w:p w:rsidR="00BD0511" w:rsidRPr="00B82221" w:rsidRDefault="00BD0511" w:rsidP="00BD0511">
      <w:pPr>
        <w:pStyle w:val="PR2"/>
        <w:rPr>
          <w:rFonts w:ascii="Arial" w:hAnsi="Arial" w:cs="Arial"/>
        </w:rPr>
      </w:pPr>
      <w:r w:rsidRPr="00B82221">
        <w:rPr>
          <w:rFonts w:ascii="Arial" w:hAnsi="Arial" w:cs="Arial"/>
        </w:rPr>
        <w:t>Conduct a training course for the members of the operating staff as designated by the government. Make the training period consist of 6-8 hours of normal working time and start it after all work specified herein is functionally completed and the Performance Tests have been approved. Conduct field instruction that covers all of the items contained in the Operation and Maintenance Manuals as well as demonstrations of routine maintenance operations. Submit the proposed On-site training schedule concurrently with the Operation and Maintenance Manuals and at least 14 days prior to conducting the training course.</w:t>
      </w:r>
    </w:p>
    <w:p w:rsidR="00076C79" w:rsidRPr="00B82221" w:rsidRDefault="00076C79" w:rsidP="00076C79">
      <w:pPr>
        <w:pStyle w:val="PR3"/>
        <w:rPr>
          <w:rFonts w:ascii="Arial" w:hAnsi="Arial" w:cs="Arial"/>
        </w:rPr>
      </w:pPr>
      <w:r w:rsidRPr="00B82221">
        <w:rPr>
          <w:rFonts w:ascii="Arial" w:hAnsi="Arial" w:cs="Arial"/>
        </w:rPr>
        <w:t>Provide Training for:</w:t>
      </w:r>
    </w:p>
    <w:p w:rsidR="00076C79" w:rsidRPr="00B82221" w:rsidRDefault="00076C79" w:rsidP="00076C79">
      <w:pPr>
        <w:pStyle w:val="PR4"/>
        <w:rPr>
          <w:rFonts w:ascii="Arial" w:hAnsi="Arial" w:cs="Arial"/>
        </w:rPr>
      </w:pPr>
      <w:r w:rsidRPr="00B82221">
        <w:rPr>
          <w:rFonts w:ascii="Arial" w:hAnsi="Arial" w:cs="Arial"/>
        </w:rPr>
        <w:t>Operation of the system</w:t>
      </w:r>
    </w:p>
    <w:p w:rsidR="00076C79" w:rsidRPr="00B82221" w:rsidRDefault="00076C79" w:rsidP="00076C79">
      <w:pPr>
        <w:pStyle w:val="PR4"/>
        <w:rPr>
          <w:rFonts w:ascii="Arial" w:hAnsi="Arial" w:cs="Arial"/>
        </w:rPr>
      </w:pPr>
      <w:r w:rsidRPr="00B82221">
        <w:rPr>
          <w:rFonts w:ascii="Arial" w:hAnsi="Arial" w:cs="Arial"/>
        </w:rPr>
        <w:t>Troubleshooting</w:t>
      </w:r>
    </w:p>
    <w:p w:rsidR="00076C79" w:rsidRPr="00B82221" w:rsidRDefault="00076C79" w:rsidP="00076C79">
      <w:pPr>
        <w:pStyle w:val="PR4"/>
        <w:rPr>
          <w:rFonts w:ascii="Arial" w:hAnsi="Arial" w:cs="Arial"/>
        </w:rPr>
      </w:pPr>
      <w:r w:rsidRPr="00B82221">
        <w:rPr>
          <w:rFonts w:ascii="Arial" w:hAnsi="Arial" w:cs="Arial"/>
        </w:rPr>
        <w:t>Preventative maintenance</w:t>
      </w:r>
    </w:p>
    <w:p w:rsidR="00076C79" w:rsidRPr="00B82221" w:rsidRDefault="00076C79" w:rsidP="00076C79">
      <w:pPr>
        <w:pStyle w:val="PR4"/>
        <w:rPr>
          <w:rFonts w:ascii="Arial" w:hAnsi="Arial" w:cs="Arial"/>
        </w:rPr>
      </w:pPr>
      <w:r w:rsidRPr="00B82221">
        <w:rPr>
          <w:rFonts w:ascii="Arial" w:hAnsi="Arial" w:cs="Arial"/>
        </w:rPr>
        <w:t>Control System</w:t>
      </w:r>
    </w:p>
    <w:p w:rsidR="00076C79" w:rsidRPr="00B82221" w:rsidRDefault="00076C79" w:rsidP="00076C79">
      <w:pPr>
        <w:pStyle w:val="PR4"/>
        <w:rPr>
          <w:rFonts w:ascii="Arial" w:hAnsi="Arial" w:cs="Arial"/>
        </w:rPr>
      </w:pPr>
      <w:r w:rsidRPr="00B82221">
        <w:rPr>
          <w:rFonts w:ascii="Arial" w:hAnsi="Arial" w:cs="Arial"/>
        </w:rPr>
        <w:t>Control Panel readings and what they mean</w:t>
      </w:r>
    </w:p>
    <w:p w:rsidR="00076C79" w:rsidRPr="00B82221" w:rsidRDefault="00076C79" w:rsidP="00076C79">
      <w:pPr>
        <w:pStyle w:val="PR4"/>
        <w:rPr>
          <w:rFonts w:ascii="Arial" w:hAnsi="Arial" w:cs="Arial"/>
        </w:rPr>
      </w:pPr>
      <w:r w:rsidRPr="00B82221">
        <w:rPr>
          <w:rFonts w:ascii="Arial" w:hAnsi="Arial" w:cs="Arial"/>
        </w:rPr>
        <w:t>Filter removal and replacement</w:t>
      </w:r>
    </w:p>
    <w:p w:rsidR="00CA216B" w:rsidRPr="00B82221" w:rsidRDefault="00CA216B" w:rsidP="00CA216B">
      <w:pPr>
        <w:pStyle w:val="ART"/>
        <w:rPr>
          <w:rFonts w:ascii="Arial" w:hAnsi="Arial" w:cs="Arial"/>
        </w:rPr>
      </w:pPr>
      <w:r w:rsidRPr="00B82221">
        <w:rPr>
          <w:rFonts w:ascii="Arial" w:hAnsi="Arial" w:cs="Arial"/>
        </w:rPr>
        <w:t>Responsibility List</w:t>
      </w:r>
    </w:p>
    <w:p w:rsidR="00CA216B" w:rsidRPr="00B82221" w:rsidRDefault="00501D3B" w:rsidP="00CA216B">
      <w:pPr>
        <w:pStyle w:val="PR1"/>
        <w:rPr>
          <w:rFonts w:ascii="Arial" w:hAnsi="Arial" w:cs="Arial"/>
        </w:rPr>
      </w:pPr>
      <w:r w:rsidRPr="00B82221">
        <w:rPr>
          <w:rFonts w:ascii="Arial" w:hAnsi="Arial" w:cs="Arial"/>
        </w:rPr>
        <w:t>Range Ventilation</w:t>
      </w:r>
      <w:r w:rsidR="00CA216B" w:rsidRPr="00B82221">
        <w:rPr>
          <w:rFonts w:ascii="Arial" w:hAnsi="Arial" w:cs="Arial"/>
        </w:rPr>
        <w:t xml:space="preserve"> Contractor Responsibilities </w:t>
      </w:r>
    </w:p>
    <w:p w:rsidR="00501D3B" w:rsidRPr="00B82221" w:rsidRDefault="00501D3B" w:rsidP="00501D3B">
      <w:pPr>
        <w:pStyle w:val="PR2"/>
        <w:rPr>
          <w:rFonts w:ascii="Arial" w:hAnsi="Arial" w:cs="Arial"/>
        </w:rPr>
      </w:pPr>
      <w:r w:rsidRPr="00B82221">
        <w:rPr>
          <w:rFonts w:ascii="Arial" w:hAnsi="Arial" w:cs="Arial"/>
        </w:rPr>
        <w:t>Ductwork</w:t>
      </w:r>
    </w:p>
    <w:p w:rsidR="00501D3B" w:rsidRPr="00B82221" w:rsidRDefault="00501D3B" w:rsidP="00501D3B">
      <w:pPr>
        <w:pStyle w:val="PR2"/>
        <w:rPr>
          <w:rFonts w:ascii="Arial" w:hAnsi="Arial" w:cs="Arial"/>
        </w:rPr>
      </w:pPr>
      <w:r w:rsidRPr="00B82221">
        <w:rPr>
          <w:rFonts w:ascii="Arial" w:hAnsi="Arial" w:cs="Arial"/>
        </w:rPr>
        <w:t>Duct Hangers</w:t>
      </w:r>
    </w:p>
    <w:p w:rsidR="00501D3B" w:rsidRPr="00B82221" w:rsidRDefault="00501D3B" w:rsidP="00501D3B">
      <w:pPr>
        <w:pStyle w:val="PR2"/>
        <w:rPr>
          <w:rFonts w:ascii="Arial" w:hAnsi="Arial" w:cs="Arial"/>
        </w:rPr>
      </w:pPr>
      <w:r w:rsidRPr="00B82221">
        <w:rPr>
          <w:rFonts w:ascii="Arial" w:hAnsi="Arial" w:cs="Arial"/>
        </w:rPr>
        <w:t xml:space="preserve">Scissor Lift </w:t>
      </w:r>
    </w:p>
    <w:p w:rsidR="00501D3B" w:rsidRPr="00B82221" w:rsidRDefault="00501D3B" w:rsidP="00501D3B">
      <w:pPr>
        <w:pStyle w:val="PR2"/>
        <w:rPr>
          <w:rFonts w:ascii="Arial" w:hAnsi="Arial" w:cs="Arial"/>
        </w:rPr>
      </w:pPr>
      <w:r w:rsidRPr="00B82221">
        <w:rPr>
          <w:rFonts w:ascii="Arial" w:hAnsi="Arial" w:cs="Arial"/>
        </w:rPr>
        <w:t>Supplying Curbs</w:t>
      </w:r>
    </w:p>
    <w:p w:rsidR="00501D3B" w:rsidRPr="00B82221" w:rsidRDefault="00501D3B" w:rsidP="00501D3B">
      <w:pPr>
        <w:pStyle w:val="PR2"/>
        <w:rPr>
          <w:rFonts w:ascii="Arial" w:hAnsi="Arial" w:cs="Arial"/>
        </w:rPr>
      </w:pPr>
      <w:r w:rsidRPr="00B82221">
        <w:rPr>
          <w:rFonts w:ascii="Arial" w:hAnsi="Arial" w:cs="Arial"/>
        </w:rPr>
        <w:t>Sealing Duct Penetrations</w:t>
      </w:r>
    </w:p>
    <w:p w:rsidR="00501D3B" w:rsidRPr="00B82221" w:rsidRDefault="00501D3B" w:rsidP="00501D3B">
      <w:pPr>
        <w:pStyle w:val="PR2"/>
        <w:rPr>
          <w:rFonts w:ascii="Arial" w:hAnsi="Arial" w:cs="Arial"/>
        </w:rPr>
      </w:pPr>
      <w:r w:rsidRPr="00B82221">
        <w:rPr>
          <w:rFonts w:ascii="Arial" w:hAnsi="Arial" w:cs="Arial"/>
        </w:rPr>
        <w:t>Radial Diffuser Plenums and Associated Round Dampers</w:t>
      </w:r>
    </w:p>
    <w:p w:rsidR="00501D3B" w:rsidRPr="00B82221" w:rsidRDefault="00501D3B" w:rsidP="00501D3B">
      <w:pPr>
        <w:pStyle w:val="PR2"/>
        <w:rPr>
          <w:rFonts w:ascii="Arial" w:hAnsi="Arial" w:cs="Arial"/>
        </w:rPr>
      </w:pPr>
      <w:r w:rsidRPr="00B82221">
        <w:rPr>
          <w:rFonts w:ascii="Arial" w:hAnsi="Arial" w:cs="Arial"/>
        </w:rPr>
        <w:t>Graduated Ductwork</w:t>
      </w:r>
    </w:p>
    <w:p w:rsidR="00501D3B" w:rsidRPr="00B82221" w:rsidRDefault="00501D3B" w:rsidP="00501D3B">
      <w:pPr>
        <w:pStyle w:val="PR2"/>
        <w:rPr>
          <w:rFonts w:ascii="Arial" w:hAnsi="Arial" w:cs="Arial"/>
        </w:rPr>
      </w:pPr>
      <w:r w:rsidRPr="00B82221">
        <w:rPr>
          <w:rFonts w:ascii="Arial" w:hAnsi="Arial" w:cs="Arial"/>
        </w:rPr>
        <w:t>Range Ventilation Units</w:t>
      </w:r>
    </w:p>
    <w:p w:rsidR="00501D3B" w:rsidRPr="00B82221" w:rsidRDefault="00501D3B" w:rsidP="00501D3B">
      <w:pPr>
        <w:pStyle w:val="PR2"/>
        <w:rPr>
          <w:rFonts w:ascii="Arial" w:hAnsi="Arial" w:cs="Arial"/>
        </w:rPr>
      </w:pPr>
      <w:r w:rsidRPr="00B82221">
        <w:rPr>
          <w:rFonts w:ascii="Arial" w:hAnsi="Arial" w:cs="Arial"/>
        </w:rPr>
        <w:t>Forklift / Crane for Unit Installation</w:t>
      </w:r>
    </w:p>
    <w:p w:rsidR="00501D3B" w:rsidRPr="00B82221" w:rsidRDefault="00501D3B" w:rsidP="00501D3B">
      <w:pPr>
        <w:pStyle w:val="PR2"/>
        <w:rPr>
          <w:rFonts w:ascii="Arial" w:hAnsi="Arial" w:cs="Arial"/>
        </w:rPr>
      </w:pPr>
      <w:r w:rsidRPr="00B82221">
        <w:rPr>
          <w:rFonts w:ascii="Arial" w:hAnsi="Arial" w:cs="Arial"/>
        </w:rPr>
        <w:t xml:space="preserve">1st Set of </w:t>
      </w:r>
      <w:r w:rsidR="00D05FD9" w:rsidRPr="00B82221">
        <w:rPr>
          <w:rFonts w:ascii="Arial" w:hAnsi="Arial" w:cs="Arial"/>
        </w:rPr>
        <w:t xml:space="preserve">All </w:t>
      </w:r>
      <w:r w:rsidRPr="00B82221">
        <w:rPr>
          <w:rFonts w:ascii="Arial" w:hAnsi="Arial" w:cs="Arial"/>
        </w:rPr>
        <w:t>Range Filters</w:t>
      </w:r>
    </w:p>
    <w:p w:rsidR="00501D3B" w:rsidRPr="00B82221" w:rsidRDefault="00501D3B" w:rsidP="00501D3B">
      <w:pPr>
        <w:pStyle w:val="PR2"/>
        <w:rPr>
          <w:rFonts w:ascii="Arial" w:hAnsi="Arial" w:cs="Arial"/>
        </w:rPr>
      </w:pPr>
      <w:r w:rsidRPr="00B82221">
        <w:rPr>
          <w:rFonts w:ascii="Arial" w:hAnsi="Arial" w:cs="Arial"/>
        </w:rPr>
        <w:t>DDC Control System</w:t>
      </w:r>
    </w:p>
    <w:p w:rsidR="00501D3B" w:rsidRPr="00B82221" w:rsidRDefault="00501D3B" w:rsidP="00501D3B">
      <w:pPr>
        <w:pStyle w:val="PR2"/>
        <w:rPr>
          <w:rFonts w:ascii="Arial" w:hAnsi="Arial" w:cs="Arial"/>
        </w:rPr>
      </w:pPr>
      <w:r w:rsidRPr="00B82221">
        <w:rPr>
          <w:rFonts w:ascii="Arial" w:hAnsi="Arial" w:cs="Arial"/>
        </w:rPr>
        <w:t>Control Wiring</w:t>
      </w:r>
      <w:r w:rsidR="0090596D" w:rsidRPr="00B82221">
        <w:rPr>
          <w:rFonts w:ascii="Arial" w:hAnsi="Arial" w:cs="Arial"/>
        </w:rPr>
        <w:t xml:space="preserve"> and Control Conduits</w:t>
      </w:r>
    </w:p>
    <w:p w:rsidR="00501D3B" w:rsidRPr="00B82221" w:rsidRDefault="00501D3B" w:rsidP="00501D3B">
      <w:pPr>
        <w:pStyle w:val="PR2"/>
        <w:rPr>
          <w:rFonts w:ascii="Arial" w:hAnsi="Arial" w:cs="Arial"/>
        </w:rPr>
      </w:pPr>
      <w:r w:rsidRPr="00B82221">
        <w:rPr>
          <w:rFonts w:ascii="Arial" w:hAnsi="Arial" w:cs="Arial"/>
        </w:rPr>
        <w:t>Control Components  (thermostats, sensors, door switches, etc.)</w:t>
      </w:r>
    </w:p>
    <w:p w:rsidR="00501D3B" w:rsidRPr="00B82221" w:rsidRDefault="00501D3B" w:rsidP="00501D3B">
      <w:pPr>
        <w:pStyle w:val="PR2"/>
        <w:rPr>
          <w:rFonts w:ascii="Arial" w:hAnsi="Arial" w:cs="Arial"/>
        </w:rPr>
      </w:pPr>
      <w:r w:rsidRPr="00B82221">
        <w:rPr>
          <w:rFonts w:ascii="Arial" w:hAnsi="Arial" w:cs="Arial"/>
        </w:rPr>
        <w:t>Start-up</w:t>
      </w:r>
    </w:p>
    <w:p w:rsidR="00501D3B" w:rsidRPr="00B82221" w:rsidRDefault="00501D3B" w:rsidP="00501D3B">
      <w:pPr>
        <w:pStyle w:val="PR2"/>
        <w:rPr>
          <w:rFonts w:ascii="Arial" w:hAnsi="Arial" w:cs="Arial"/>
        </w:rPr>
      </w:pPr>
      <w:r w:rsidRPr="00B82221">
        <w:rPr>
          <w:rFonts w:ascii="Arial" w:hAnsi="Arial" w:cs="Arial"/>
        </w:rPr>
        <w:t>Testing &amp; Balancing (at firing line)</w:t>
      </w:r>
    </w:p>
    <w:p w:rsidR="004A336D" w:rsidRPr="00B82221" w:rsidRDefault="004A336D" w:rsidP="00AB05DB">
      <w:pPr>
        <w:pStyle w:val="PR2"/>
        <w:numPr>
          <w:ilvl w:val="0"/>
          <w:numId w:val="0"/>
        </w:numPr>
        <w:ind w:left="1440"/>
        <w:rPr>
          <w:rFonts w:ascii="Arial" w:hAnsi="Arial" w:cs="Arial"/>
        </w:rPr>
      </w:pPr>
    </w:p>
    <w:p w:rsidR="004A336D" w:rsidRPr="00B82221" w:rsidRDefault="004A336D" w:rsidP="004A336D">
      <w:pPr>
        <w:pStyle w:val="PR1"/>
        <w:rPr>
          <w:rFonts w:ascii="Arial" w:hAnsi="Arial" w:cs="Arial"/>
        </w:rPr>
      </w:pPr>
      <w:r w:rsidRPr="00B82221">
        <w:rPr>
          <w:rFonts w:ascii="Arial" w:hAnsi="Arial" w:cs="Arial"/>
        </w:rPr>
        <w:t>General Contractor Responsibilities</w:t>
      </w:r>
    </w:p>
    <w:p w:rsidR="004A336D" w:rsidRPr="00B82221" w:rsidRDefault="004A336D" w:rsidP="004A336D">
      <w:pPr>
        <w:pStyle w:val="PR2"/>
        <w:rPr>
          <w:rFonts w:ascii="Arial" w:hAnsi="Arial" w:cs="Arial"/>
        </w:rPr>
      </w:pPr>
      <w:r w:rsidRPr="00B82221">
        <w:rPr>
          <w:rFonts w:ascii="Arial" w:hAnsi="Arial" w:cs="Arial"/>
        </w:rPr>
        <w:t>Range Envelope</w:t>
      </w:r>
    </w:p>
    <w:p w:rsidR="004A336D" w:rsidRPr="00B82221" w:rsidRDefault="004A336D" w:rsidP="004A336D">
      <w:pPr>
        <w:pStyle w:val="PR2"/>
        <w:rPr>
          <w:rFonts w:ascii="Arial" w:hAnsi="Arial" w:cs="Arial"/>
        </w:rPr>
      </w:pPr>
      <w:r w:rsidRPr="00B82221">
        <w:rPr>
          <w:rFonts w:ascii="Arial" w:hAnsi="Arial" w:cs="Arial"/>
        </w:rPr>
        <w:t>Sealing Range Envelope Air-tight</w:t>
      </w:r>
    </w:p>
    <w:p w:rsidR="004A336D" w:rsidRPr="00B82221" w:rsidRDefault="004A336D" w:rsidP="004A336D">
      <w:pPr>
        <w:pStyle w:val="PR2"/>
        <w:rPr>
          <w:rFonts w:ascii="Arial" w:hAnsi="Arial" w:cs="Arial"/>
        </w:rPr>
      </w:pPr>
      <w:r w:rsidRPr="00B82221">
        <w:rPr>
          <w:rFonts w:ascii="Arial" w:hAnsi="Arial" w:cs="Arial"/>
        </w:rPr>
        <w:t>Structural Supports</w:t>
      </w:r>
    </w:p>
    <w:p w:rsidR="004A336D" w:rsidRPr="00B82221" w:rsidRDefault="004A336D" w:rsidP="004A336D">
      <w:pPr>
        <w:pStyle w:val="PR2"/>
        <w:rPr>
          <w:rFonts w:ascii="Arial" w:hAnsi="Arial" w:cs="Arial"/>
        </w:rPr>
      </w:pPr>
      <w:r w:rsidRPr="00B82221">
        <w:rPr>
          <w:rFonts w:ascii="Arial" w:hAnsi="Arial" w:cs="Arial"/>
        </w:rPr>
        <w:t>Doors</w:t>
      </w:r>
    </w:p>
    <w:p w:rsidR="004A336D" w:rsidRPr="00B82221" w:rsidRDefault="004A336D" w:rsidP="004A336D">
      <w:pPr>
        <w:pStyle w:val="PR2"/>
        <w:rPr>
          <w:rFonts w:ascii="Arial" w:hAnsi="Arial" w:cs="Arial"/>
        </w:rPr>
      </w:pPr>
      <w:r w:rsidRPr="00B82221">
        <w:rPr>
          <w:rFonts w:ascii="Arial" w:hAnsi="Arial" w:cs="Arial"/>
        </w:rPr>
        <w:t>Door Seals</w:t>
      </w:r>
    </w:p>
    <w:p w:rsidR="004A336D" w:rsidRPr="00B82221" w:rsidRDefault="004A336D" w:rsidP="004A336D">
      <w:pPr>
        <w:pStyle w:val="PR2"/>
        <w:rPr>
          <w:rFonts w:ascii="Arial" w:hAnsi="Arial" w:cs="Arial"/>
        </w:rPr>
      </w:pPr>
      <w:r w:rsidRPr="00B82221">
        <w:rPr>
          <w:rFonts w:ascii="Arial" w:hAnsi="Arial" w:cs="Arial"/>
        </w:rPr>
        <w:lastRenderedPageBreak/>
        <w:t>Windows</w:t>
      </w:r>
    </w:p>
    <w:p w:rsidR="004A336D" w:rsidRPr="00B82221" w:rsidRDefault="004A336D" w:rsidP="004A336D">
      <w:pPr>
        <w:pStyle w:val="PR2"/>
        <w:rPr>
          <w:rFonts w:ascii="Arial" w:hAnsi="Arial" w:cs="Arial"/>
        </w:rPr>
      </w:pPr>
      <w:r w:rsidRPr="00B82221">
        <w:rPr>
          <w:rFonts w:ascii="Arial" w:hAnsi="Arial" w:cs="Arial"/>
        </w:rPr>
        <w:t>Window Seals</w:t>
      </w:r>
    </w:p>
    <w:p w:rsidR="004A336D" w:rsidRPr="00B82221" w:rsidRDefault="004A336D" w:rsidP="004A336D">
      <w:pPr>
        <w:pStyle w:val="PR2"/>
        <w:rPr>
          <w:rFonts w:ascii="Arial" w:hAnsi="Arial" w:cs="Arial"/>
        </w:rPr>
      </w:pPr>
      <w:r w:rsidRPr="00B82221">
        <w:rPr>
          <w:rFonts w:ascii="Arial" w:hAnsi="Arial" w:cs="Arial"/>
        </w:rPr>
        <w:t>Sound Abatement</w:t>
      </w:r>
    </w:p>
    <w:p w:rsidR="004A336D" w:rsidRPr="00B82221" w:rsidRDefault="004A336D" w:rsidP="004A336D">
      <w:pPr>
        <w:pStyle w:val="PR2"/>
        <w:rPr>
          <w:rFonts w:ascii="Arial" w:hAnsi="Arial" w:cs="Arial"/>
        </w:rPr>
      </w:pPr>
      <w:r w:rsidRPr="00B82221">
        <w:rPr>
          <w:rFonts w:ascii="Arial" w:hAnsi="Arial" w:cs="Arial"/>
        </w:rPr>
        <w:t>Lay-in Ceiling</w:t>
      </w:r>
    </w:p>
    <w:p w:rsidR="004A336D" w:rsidRPr="00B82221" w:rsidRDefault="004A336D" w:rsidP="004A336D">
      <w:pPr>
        <w:pStyle w:val="PR2"/>
        <w:rPr>
          <w:rFonts w:ascii="Arial" w:hAnsi="Arial" w:cs="Arial"/>
        </w:rPr>
      </w:pPr>
      <w:r w:rsidRPr="00B82221">
        <w:rPr>
          <w:rFonts w:ascii="Arial" w:hAnsi="Arial" w:cs="Arial"/>
        </w:rPr>
        <w:t>Roof and Wall Penetrations</w:t>
      </w:r>
    </w:p>
    <w:p w:rsidR="004A336D" w:rsidRPr="00B82221" w:rsidRDefault="004A336D" w:rsidP="004A336D">
      <w:pPr>
        <w:pStyle w:val="PR2"/>
        <w:rPr>
          <w:rFonts w:ascii="Arial" w:hAnsi="Arial" w:cs="Arial"/>
        </w:rPr>
      </w:pPr>
      <w:r w:rsidRPr="00B82221">
        <w:rPr>
          <w:rFonts w:ascii="Arial" w:hAnsi="Arial" w:cs="Arial"/>
        </w:rPr>
        <w:t>Paint</w:t>
      </w:r>
    </w:p>
    <w:p w:rsidR="004A336D" w:rsidRPr="00B82221" w:rsidRDefault="004A336D" w:rsidP="004A336D">
      <w:pPr>
        <w:pStyle w:val="PR2"/>
        <w:rPr>
          <w:rFonts w:ascii="Arial" w:hAnsi="Arial" w:cs="Arial"/>
        </w:rPr>
      </w:pPr>
      <w:r w:rsidRPr="00B82221">
        <w:rPr>
          <w:rFonts w:ascii="Arial" w:hAnsi="Arial" w:cs="Arial"/>
        </w:rPr>
        <w:t>Floor and Wall Finishes</w:t>
      </w:r>
    </w:p>
    <w:p w:rsidR="004A336D" w:rsidRPr="00B82221" w:rsidRDefault="004A336D" w:rsidP="004A336D">
      <w:pPr>
        <w:pStyle w:val="PR2"/>
        <w:rPr>
          <w:rFonts w:ascii="Arial" w:hAnsi="Arial" w:cs="Arial"/>
        </w:rPr>
      </w:pPr>
      <w:r w:rsidRPr="00B82221">
        <w:rPr>
          <w:rFonts w:ascii="Arial" w:hAnsi="Arial" w:cs="Arial"/>
        </w:rPr>
        <w:t>PA System</w:t>
      </w:r>
    </w:p>
    <w:p w:rsidR="004A336D" w:rsidRPr="00B82221" w:rsidRDefault="004A336D" w:rsidP="004A336D">
      <w:pPr>
        <w:pStyle w:val="PR2"/>
        <w:rPr>
          <w:rFonts w:ascii="Arial" w:hAnsi="Arial" w:cs="Arial"/>
        </w:rPr>
      </w:pPr>
      <w:r w:rsidRPr="00B82221">
        <w:rPr>
          <w:rFonts w:ascii="Arial" w:hAnsi="Arial" w:cs="Arial"/>
        </w:rPr>
        <w:t>Life and Safety Work</w:t>
      </w:r>
    </w:p>
    <w:p w:rsidR="004A336D" w:rsidRPr="00B82221" w:rsidRDefault="004A336D" w:rsidP="004A336D">
      <w:pPr>
        <w:pStyle w:val="PR2"/>
        <w:rPr>
          <w:rFonts w:ascii="Arial" w:hAnsi="Arial" w:cs="Arial"/>
        </w:rPr>
      </w:pPr>
      <w:r w:rsidRPr="00B82221">
        <w:rPr>
          <w:rFonts w:ascii="Arial" w:hAnsi="Arial" w:cs="Arial"/>
        </w:rPr>
        <w:t>Curb installation</w:t>
      </w:r>
    </w:p>
    <w:p w:rsidR="004A336D" w:rsidRPr="00B82221" w:rsidRDefault="004A336D" w:rsidP="004A336D">
      <w:pPr>
        <w:pStyle w:val="PR2"/>
        <w:rPr>
          <w:rFonts w:ascii="Arial" w:hAnsi="Arial" w:cs="Arial"/>
        </w:rPr>
      </w:pPr>
      <w:r w:rsidRPr="00B82221">
        <w:rPr>
          <w:rFonts w:ascii="Arial" w:hAnsi="Arial" w:cs="Arial"/>
        </w:rPr>
        <w:t>Roofing</w:t>
      </w:r>
    </w:p>
    <w:p w:rsidR="004A336D" w:rsidRPr="00B82221" w:rsidRDefault="004A336D" w:rsidP="004A336D">
      <w:pPr>
        <w:pStyle w:val="PR2"/>
        <w:rPr>
          <w:rFonts w:ascii="Arial" w:hAnsi="Arial" w:cs="Arial"/>
        </w:rPr>
      </w:pPr>
      <w:r w:rsidRPr="00B82221">
        <w:rPr>
          <w:rFonts w:ascii="Arial" w:hAnsi="Arial" w:cs="Arial"/>
        </w:rPr>
        <w:t>Soffit for mounting diffuser plenums</w:t>
      </w:r>
    </w:p>
    <w:p w:rsidR="004A336D" w:rsidRPr="00B82221" w:rsidRDefault="004A336D" w:rsidP="004A336D">
      <w:pPr>
        <w:pStyle w:val="PR1"/>
        <w:rPr>
          <w:rFonts w:ascii="Arial" w:hAnsi="Arial" w:cs="Arial"/>
        </w:rPr>
      </w:pPr>
      <w:r w:rsidRPr="00B82221">
        <w:rPr>
          <w:rFonts w:ascii="Arial" w:hAnsi="Arial" w:cs="Arial"/>
        </w:rPr>
        <w:t>Electrical Contractor</w:t>
      </w:r>
    </w:p>
    <w:p w:rsidR="004A336D" w:rsidRPr="00B82221" w:rsidRDefault="004A336D" w:rsidP="004A336D">
      <w:pPr>
        <w:pStyle w:val="PR2"/>
        <w:rPr>
          <w:rFonts w:ascii="Arial" w:hAnsi="Arial" w:cs="Arial"/>
        </w:rPr>
      </w:pPr>
      <w:r w:rsidRPr="00B82221">
        <w:rPr>
          <w:rFonts w:ascii="Arial" w:hAnsi="Arial" w:cs="Arial"/>
        </w:rPr>
        <w:t>Power Wiring</w:t>
      </w:r>
    </w:p>
    <w:p w:rsidR="004A336D" w:rsidRPr="00B82221" w:rsidRDefault="004A336D" w:rsidP="004A336D">
      <w:pPr>
        <w:pStyle w:val="PR2"/>
        <w:rPr>
          <w:rFonts w:ascii="Arial" w:hAnsi="Arial" w:cs="Arial"/>
        </w:rPr>
      </w:pPr>
      <w:r w:rsidRPr="00B82221">
        <w:rPr>
          <w:rFonts w:ascii="Arial" w:hAnsi="Arial" w:cs="Arial"/>
        </w:rPr>
        <w:t>Line Voltage Conduits</w:t>
      </w:r>
    </w:p>
    <w:p w:rsidR="004A336D" w:rsidRPr="00B82221" w:rsidRDefault="004A336D" w:rsidP="004A336D">
      <w:pPr>
        <w:pStyle w:val="PR2"/>
        <w:rPr>
          <w:rFonts w:ascii="Arial" w:hAnsi="Arial" w:cs="Arial"/>
        </w:rPr>
      </w:pPr>
      <w:r w:rsidRPr="00B82221">
        <w:rPr>
          <w:rFonts w:ascii="Arial" w:hAnsi="Arial" w:cs="Arial"/>
        </w:rPr>
        <w:t>Disconnects For All Equipment</w:t>
      </w:r>
      <w:r w:rsidR="00BA390D" w:rsidRPr="00B82221">
        <w:rPr>
          <w:rFonts w:ascii="Arial" w:hAnsi="Arial" w:cs="Arial"/>
        </w:rPr>
        <w:t xml:space="preserve"> including variable frequency drives</w:t>
      </w:r>
    </w:p>
    <w:p w:rsidR="004A336D" w:rsidRPr="00B82221" w:rsidRDefault="004A336D" w:rsidP="004A336D">
      <w:pPr>
        <w:pStyle w:val="PR2"/>
        <w:rPr>
          <w:rFonts w:ascii="Arial" w:hAnsi="Arial" w:cs="Arial"/>
        </w:rPr>
      </w:pPr>
      <w:r w:rsidRPr="00B82221">
        <w:rPr>
          <w:rFonts w:ascii="Arial" w:hAnsi="Arial" w:cs="Arial"/>
        </w:rPr>
        <w:t>Ethernet Connection to Range DDC Control System</w:t>
      </w:r>
    </w:p>
    <w:p w:rsidR="004A336D" w:rsidRPr="00B82221" w:rsidRDefault="004A336D" w:rsidP="004A336D">
      <w:pPr>
        <w:pStyle w:val="PR2"/>
        <w:rPr>
          <w:rFonts w:ascii="Arial" w:hAnsi="Arial" w:cs="Arial"/>
        </w:rPr>
      </w:pPr>
      <w:r w:rsidRPr="00B82221">
        <w:rPr>
          <w:rFonts w:ascii="Arial" w:hAnsi="Arial" w:cs="Arial"/>
        </w:rPr>
        <w:t>Target Control System Conduits</w:t>
      </w:r>
    </w:p>
    <w:p w:rsidR="004A336D" w:rsidRPr="00B82221" w:rsidRDefault="004A336D" w:rsidP="004A336D">
      <w:pPr>
        <w:pStyle w:val="PR2"/>
        <w:rPr>
          <w:rFonts w:ascii="Arial" w:hAnsi="Arial" w:cs="Arial"/>
        </w:rPr>
      </w:pPr>
      <w:r w:rsidRPr="00B82221">
        <w:rPr>
          <w:rFonts w:ascii="Arial" w:hAnsi="Arial" w:cs="Arial"/>
        </w:rPr>
        <w:t>Ballistic Components Power Wiring and Conduits</w:t>
      </w:r>
    </w:p>
    <w:p w:rsidR="004A336D" w:rsidRPr="00B82221" w:rsidRDefault="004A336D" w:rsidP="004A336D">
      <w:pPr>
        <w:pStyle w:val="PR2"/>
        <w:rPr>
          <w:rFonts w:ascii="Arial" w:hAnsi="Arial" w:cs="Arial"/>
        </w:rPr>
      </w:pPr>
      <w:r w:rsidRPr="00B82221">
        <w:rPr>
          <w:rFonts w:ascii="Arial" w:hAnsi="Arial" w:cs="Arial"/>
        </w:rPr>
        <w:t>Lights / Dimmers</w:t>
      </w:r>
    </w:p>
    <w:p w:rsidR="004A336D" w:rsidRPr="00B82221" w:rsidRDefault="004A336D" w:rsidP="004A336D">
      <w:pPr>
        <w:pStyle w:val="PR2"/>
        <w:rPr>
          <w:rFonts w:ascii="Arial" w:hAnsi="Arial" w:cs="Arial"/>
        </w:rPr>
      </w:pPr>
      <w:r w:rsidRPr="00B82221">
        <w:rPr>
          <w:rFonts w:ascii="Arial" w:hAnsi="Arial" w:cs="Arial"/>
        </w:rPr>
        <w:t>Temporary Power For Construction</w:t>
      </w:r>
    </w:p>
    <w:p w:rsidR="004A336D" w:rsidRPr="00B82221" w:rsidRDefault="004A336D" w:rsidP="004A336D">
      <w:pPr>
        <w:pStyle w:val="PR2"/>
        <w:rPr>
          <w:rFonts w:ascii="Arial" w:hAnsi="Arial" w:cs="Arial"/>
        </w:rPr>
      </w:pPr>
      <w:r w:rsidRPr="00B82221">
        <w:rPr>
          <w:rFonts w:ascii="Arial" w:hAnsi="Arial" w:cs="Arial"/>
        </w:rPr>
        <w:t>Temporary Lights in Space</w:t>
      </w:r>
    </w:p>
    <w:p w:rsidR="00501D3B" w:rsidRPr="00B82221" w:rsidRDefault="00AB05DB" w:rsidP="00501D3B">
      <w:pPr>
        <w:pStyle w:val="PR1"/>
        <w:rPr>
          <w:rFonts w:ascii="Arial" w:hAnsi="Arial" w:cs="Arial"/>
        </w:rPr>
      </w:pPr>
      <w:r w:rsidRPr="00B82221">
        <w:rPr>
          <w:rFonts w:ascii="Arial" w:hAnsi="Arial" w:cs="Arial"/>
        </w:rPr>
        <w:t xml:space="preserve">Base-Building </w:t>
      </w:r>
      <w:r w:rsidR="0090596D" w:rsidRPr="00B82221">
        <w:rPr>
          <w:rFonts w:ascii="Arial" w:hAnsi="Arial" w:cs="Arial"/>
        </w:rPr>
        <w:t>Mechanical</w:t>
      </w:r>
      <w:r w:rsidR="00501D3B" w:rsidRPr="00B82221">
        <w:rPr>
          <w:rFonts w:ascii="Arial" w:hAnsi="Arial" w:cs="Arial"/>
        </w:rPr>
        <w:t xml:space="preserve"> Contractor</w:t>
      </w:r>
    </w:p>
    <w:p w:rsidR="00AB05DB" w:rsidRPr="00B82221" w:rsidRDefault="00AB05DB" w:rsidP="00501D3B">
      <w:pPr>
        <w:pStyle w:val="PR2"/>
        <w:rPr>
          <w:rFonts w:ascii="Arial" w:hAnsi="Arial" w:cs="Arial"/>
        </w:rPr>
      </w:pPr>
      <w:r w:rsidRPr="00B82221">
        <w:rPr>
          <w:rFonts w:ascii="Arial" w:hAnsi="Arial" w:cs="Arial"/>
        </w:rPr>
        <w:t>Gas piping</w:t>
      </w:r>
    </w:p>
    <w:p w:rsidR="00501D3B" w:rsidRPr="00B82221" w:rsidRDefault="00501D3B" w:rsidP="00501D3B">
      <w:pPr>
        <w:pStyle w:val="PR1"/>
        <w:rPr>
          <w:rFonts w:ascii="Arial" w:hAnsi="Arial" w:cs="Arial"/>
        </w:rPr>
      </w:pPr>
      <w:r w:rsidRPr="00B82221">
        <w:rPr>
          <w:rFonts w:ascii="Arial" w:hAnsi="Arial" w:cs="Arial"/>
        </w:rPr>
        <w:t>Owner Responsibilities</w:t>
      </w:r>
    </w:p>
    <w:p w:rsidR="00501D3B" w:rsidRPr="00B82221" w:rsidRDefault="00501D3B" w:rsidP="00501D3B">
      <w:pPr>
        <w:pStyle w:val="PR2"/>
        <w:rPr>
          <w:rFonts w:ascii="Arial" w:hAnsi="Arial" w:cs="Arial"/>
        </w:rPr>
      </w:pPr>
      <w:r w:rsidRPr="00B82221">
        <w:rPr>
          <w:rFonts w:ascii="Arial" w:hAnsi="Arial" w:cs="Arial"/>
        </w:rPr>
        <w:t xml:space="preserve">Industrial Hygienist </w:t>
      </w:r>
    </w:p>
    <w:p w:rsidR="00501D3B" w:rsidRPr="00B82221" w:rsidRDefault="00501D3B" w:rsidP="00501D3B">
      <w:pPr>
        <w:pStyle w:val="PR2"/>
        <w:rPr>
          <w:rFonts w:ascii="Arial" w:hAnsi="Arial" w:cs="Arial"/>
        </w:rPr>
      </w:pPr>
      <w:r w:rsidRPr="00B82221">
        <w:rPr>
          <w:rFonts w:ascii="Arial" w:hAnsi="Arial" w:cs="Arial"/>
        </w:rPr>
        <w:t>Static IP Address for Remote Communication With Range Ventilation Control System</w:t>
      </w:r>
    </w:p>
    <w:p w:rsidR="00AB1817" w:rsidRPr="00B82221" w:rsidRDefault="00AB1817" w:rsidP="00AB1817">
      <w:pPr>
        <w:pStyle w:val="ART"/>
        <w:rPr>
          <w:rFonts w:ascii="Arial" w:hAnsi="Arial" w:cs="Arial"/>
        </w:rPr>
      </w:pPr>
      <w:bookmarkStart w:id="3" w:name="OLE_LINK3"/>
      <w:bookmarkStart w:id="4" w:name="OLE_LINK4"/>
      <w:r w:rsidRPr="00B82221">
        <w:rPr>
          <w:rFonts w:ascii="Arial" w:hAnsi="Arial" w:cs="Arial"/>
        </w:rPr>
        <w:t>Staging Overview</w:t>
      </w:r>
    </w:p>
    <w:p w:rsidR="00AB1817" w:rsidRPr="00B82221" w:rsidRDefault="007D7688" w:rsidP="00AB1817">
      <w:pPr>
        <w:pStyle w:val="PR1"/>
        <w:rPr>
          <w:rFonts w:ascii="Arial" w:hAnsi="Arial" w:cs="Arial"/>
        </w:rPr>
      </w:pPr>
      <w:r w:rsidRPr="00B82221">
        <w:rPr>
          <w:rFonts w:ascii="Arial" w:hAnsi="Arial" w:cs="Arial"/>
        </w:rPr>
        <w:t xml:space="preserve">Building </w:t>
      </w:r>
      <w:r w:rsidR="00AB1817" w:rsidRPr="00B82221">
        <w:rPr>
          <w:rFonts w:ascii="Arial" w:hAnsi="Arial" w:cs="Arial"/>
        </w:rPr>
        <w:t>Construction</w:t>
      </w:r>
    </w:p>
    <w:p w:rsidR="008D5116" w:rsidRPr="00B82221" w:rsidRDefault="00324A4E" w:rsidP="008D5116">
      <w:pPr>
        <w:pStyle w:val="PR1"/>
        <w:rPr>
          <w:rFonts w:ascii="Arial" w:hAnsi="Arial" w:cs="Arial"/>
        </w:rPr>
      </w:pPr>
      <w:r w:rsidRPr="00B82221">
        <w:rPr>
          <w:rFonts w:ascii="Arial" w:hAnsi="Arial" w:cs="Arial"/>
        </w:rPr>
        <w:t>Install Roof Curbs</w:t>
      </w:r>
    </w:p>
    <w:p w:rsidR="00324A4E" w:rsidRPr="00B82221" w:rsidRDefault="00324A4E" w:rsidP="008D5116">
      <w:pPr>
        <w:pStyle w:val="PR1"/>
        <w:rPr>
          <w:rFonts w:ascii="Arial" w:hAnsi="Arial" w:cs="Arial"/>
        </w:rPr>
      </w:pPr>
      <w:r w:rsidRPr="00B82221">
        <w:rPr>
          <w:rFonts w:ascii="Arial" w:hAnsi="Arial" w:cs="Arial"/>
        </w:rPr>
        <w:t>Dry In Building</w:t>
      </w:r>
    </w:p>
    <w:p w:rsidR="00324A4E" w:rsidRPr="00B82221" w:rsidRDefault="00324A4E" w:rsidP="00324A4E">
      <w:pPr>
        <w:pStyle w:val="PR1"/>
        <w:rPr>
          <w:rFonts w:ascii="Arial" w:hAnsi="Arial" w:cs="Arial"/>
        </w:rPr>
      </w:pPr>
      <w:r w:rsidRPr="00B82221">
        <w:rPr>
          <w:rFonts w:ascii="Arial" w:hAnsi="Arial" w:cs="Arial"/>
        </w:rPr>
        <w:t>Install Return Ductwork</w:t>
      </w:r>
    </w:p>
    <w:p w:rsidR="00324A4E" w:rsidRPr="00B82221" w:rsidRDefault="00324A4E" w:rsidP="00324A4E">
      <w:pPr>
        <w:pStyle w:val="PR1"/>
        <w:rPr>
          <w:rFonts w:ascii="Arial" w:hAnsi="Arial" w:cs="Arial"/>
        </w:rPr>
      </w:pPr>
      <w:r w:rsidRPr="00B82221">
        <w:rPr>
          <w:rFonts w:ascii="Arial" w:hAnsi="Arial" w:cs="Arial"/>
        </w:rPr>
        <w:t>Install Trap</w:t>
      </w:r>
    </w:p>
    <w:p w:rsidR="00324A4E" w:rsidRPr="00B82221" w:rsidRDefault="00324A4E" w:rsidP="00324A4E">
      <w:pPr>
        <w:pStyle w:val="PR1"/>
        <w:rPr>
          <w:rFonts w:ascii="Arial" w:hAnsi="Arial" w:cs="Arial"/>
        </w:rPr>
      </w:pPr>
      <w:r w:rsidRPr="00B82221">
        <w:rPr>
          <w:rFonts w:ascii="Arial" w:hAnsi="Arial" w:cs="Arial"/>
        </w:rPr>
        <w:t>Install Supply Ductwork</w:t>
      </w:r>
    </w:p>
    <w:p w:rsidR="00324A4E" w:rsidRPr="00B82221" w:rsidRDefault="00324A4E" w:rsidP="00324A4E">
      <w:pPr>
        <w:pStyle w:val="PR1"/>
        <w:rPr>
          <w:rFonts w:ascii="Arial" w:hAnsi="Arial" w:cs="Arial"/>
        </w:rPr>
      </w:pPr>
      <w:r w:rsidRPr="00B82221">
        <w:rPr>
          <w:rFonts w:ascii="Arial" w:hAnsi="Arial" w:cs="Arial"/>
        </w:rPr>
        <w:t>Install Baffles</w:t>
      </w:r>
    </w:p>
    <w:p w:rsidR="00324A4E" w:rsidRPr="00B82221" w:rsidRDefault="00324A4E" w:rsidP="00324A4E">
      <w:pPr>
        <w:pStyle w:val="PR1"/>
        <w:rPr>
          <w:rFonts w:ascii="Arial" w:hAnsi="Arial" w:cs="Arial"/>
        </w:rPr>
      </w:pPr>
      <w:r w:rsidRPr="00B82221">
        <w:rPr>
          <w:rFonts w:ascii="Arial" w:hAnsi="Arial" w:cs="Arial"/>
        </w:rPr>
        <w:t>Install Plenums</w:t>
      </w:r>
    </w:p>
    <w:p w:rsidR="00324A4E" w:rsidRPr="00B82221" w:rsidRDefault="00324A4E" w:rsidP="00324A4E">
      <w:pPr>
        <w:pStyle w:val="PR1"/>
        <w:rPr>
          <w:rFonts w:ascii="Arial" w:hAnsi="Arial" w:cs="Arial"/>
        </w:rPr>
      </w:pPr>
      <w:r w:rsidRPr="00B82221">
        <w:rPr>
          <w:rFonts w:ascii="Arial" w:hAnsi="Arial" w:cs="Arial"/>
        </w:rPr>
        <w:t>Install Range Ventilation Units</w:t>
      </w:r>
    </w:p>
    <w:p w:rsidR="00324A4E" w:rsidRPr="00B82221" w:rsidRDefault="00E019BD" w:rsidP="00324A4E">
      <w:pPr>
        <w:pStyle w:val="PR1"/>
        <w:rPr>
          <w:rFonts w:ascii="Arial" w:hAnsi="Arial" w:cs="Arial"/>
        </w:rPr>
      </w:pPr>
      <w:r w:rsidRPr="00B82221">
        <w:rPr>
          <w:rFonts w:ascii="Arial" w:hAnsi="Arial" w:cs="Arial"/>
        </w:rPr>
        <w:lastRenderedPageBreak/>
        <w:t>Install</w:t>
      </w:r>
      <w:r w:rsidR="00324A4E" w:rsidRPr="00B82221">
        <w:rPr>
          <w:rFonts w:ascii="Arial" w:hAnsi="Arial" w:cs="Arial"/>
        </w:rPr>
        <w:t xml:space="preserve"> Piping Connections to </w:t>
      </w:r>
      <w:r w:rsidR="002A3750" w:rsidRPr="00B82221">
        <w:rPr>
          <w:rFonts w:ascii="Arial" w:hAnsi="Arial" w:cs="Arial"/>
        </w:rPr>
        <w:t>Units</w:t>
      </w:r>
    </w:p>
    <w:p w:rsidR="002A3750" w:rsidRPr="00B82221" w:rsidRDefault="00E019BD" w:rsidP="00324A4E">
      <w:pPr>
        <w:pStyle w:val="PR1"/>
        <w:rPr>
          <w:rFonts w:ascii="Arial" w:hAnsi="Arial" w:cs="Arial"/>
        </w:rPr>
      </w:pPr>
      <w:r w:rsidRPr="00B82221">
        <w:rPr>
          <w:rFonts w:ascii="Arial" w:hAnsi="Arial" w:cs="Arial"/>
        </w:rPr>
        <w:t>Install Power Connections to Units</w:t>
      </w:r>
    </w:p>
    <w:p w:rsidR="00E019BD" w:rsidRPr="00B82221" w:rsidRDefault="00E019BD" w:rsidP="00E019BD">
      <w:pPr>
        <w:pStyle w:val="PR1"/>
        <w:rPr>
          <w:rFonts w:ascii="Arial" w:hAnsi="Arial" w:cs="Arial"/>
        </w:rPr>
      </w:pPr>
      <w:r w:rsidRPr="00B82221">
        <w:rPr>
          <w:rFonts w:ascii="Arial" w:hAnsi="Arial" w:cs="Arial"/>
        </w:rPr>
        <w:t>Install</w:t>
      </w:r>
      <w:r w:rsidR="009A2D91" w:rsidRPr="00B82221">
        <w:rPr>
          <w:rFonts w:ascii="Arial" w:hAnsi="Arial" w:cs="Arial"/>
        </w:rPr>
        <w:t xml:space="preserve"> Final Duct Connections</w:t>
      </w:r>
    </w:p>
    <w:p w:rsidR="009A2D91" w:rsidRPr="00B82221" w:rsidRDefault="009A2D91" w:rsidP="00E019BD">
      <w:pPr>
        <w:pStyle w:val="PR1"/>
        <w:rPr>
          <w:rFonts w:ascii="Arial" w:hAnsi="Arial" w:cs="Arial"/>
        </w:rPr>
      </w:pPr>
      <w:r w:rsidRPr="00B82221">
        <w:rPr>
          <w:rFonts w:ascii="Arial" w:hAnsi="Arial" w:cs="Arial"/>
        </w:rPr>
        <w:t>Install Lay-In Ceiling</w:t>
      </w:r>
    </w:p>
    <w:p w:rsidR="009A2D91" w:rsidRPr="00B82221" w:rsidRDefault="009A2D91" w:rsidP="00E019BD">
      <w:pPr>
        <w:pStyle w:val="PR1"/>
        <w:rPr>
          <w:rFonts w:ascii="Arial" w:hAnsi="Arial" w:cs="Arial"/>
        </w:rPr>
      </w:pPr>
      <w:r w:rsidRPr="00B82221">
        <w:rPr>
          <w:rFonts w:ascii="Arial" w:hAnsi="Arial" w:cs="Arial"/>
        </w:rPr>
        <w:t>Install Lights</w:t>
      </w:r>
    </w:p>
    <w:p w:rsidR="009A2D91" w:rsidRPr="00B82221" w:rsidRDefault="009A2D91" w:rsidP="00E019BD">
      <w:pPr>
        <w:pStyle w:val="PR1"/>
        <w:rPr>
          <w:rFonts w:ascii="Arial" w:hAnsi="Arial" w:cs="Arial"/>
        </w:rPr>
      </w:pPr>
      <w:r w:rsidRPr="00B82221">
        <w:rPr>
          <w:rFonts w:ascii="Arial" w:hAnsi="Arial" w:cs="Arial"/>
        </w:rPr>
        <w:t>Install Closure Plates</w:t>
      </w:r>
      <w:r w:rsidR="00D05FD9" w:rsidRPr="00B82221">
        <w:rPr>
          <w:rFonts w:ascii="Arial" w:hAnsi="Arial" w:cs="Arial"/>
        </w:rPr>
        <w:t xml:space="preserve"> (if applicable)</w:t>
      </w:r>
    </w:p>
    <w:p w:rsidR="009A2D91" w:rsidRPr="00B82221" w:rsidRDefault="009A2D91" w:rsidP="00E019BD">
      <w:pPr>
        <w:pStyle w:val="PR1"/>
        <w:rPr>
          <w:rFonts w:ascii="Arial" w:hAnsi="Arial" w:cs="Arial"/>
        </w:rPr>
      </w:pPr>
      <w:r w:rsidRPr="00B82221">
        <w:rPr>
          <w:rFonts w:ascii="Arial" w:hAnsi="Arial" w:cs="Arial"/>
        </w:rPr>
        <w:t>Install Windows / Door / Seals</w:t>
      </w:r>
    </w:p>
    <w:p w:rsidR="009A2D91" w:rsidRPr="00B82221" w:rsidRDefault="009A2D91" w:rsidP="00E019BD">
      <w:pPr>
        <w:pStyle w:val="PR1"/>
        <w:rPr>
          <w:rFonts w:ascii="Arial" w:hAnsi="Arial" w:cs="Arial"/>
        </w:rPr>
      </w:pPr>
      <w:r w:rsidRPr="00B82221">
        <w:rPr>
          <w:rFonts w:ascii="Arial" w:hAnsi="Arial" w:cs="Arial"/>
        </w:rPr>
        <w:t>Seal Range Envelope</w:t>
      </w:r>
    </w:p>
    <w:p w:rsidR="009A2D91" w:rsidRPr="00B82221" w:rsidRDefault="009A2D91" w:rsidP="00E019BD">
      <w:pPr>
        <w:pStyle w:val="PR1"/>
        <w:rPr>
          <w:rFonts w:ascii="Arial" w:hAnsi="Arial" w:cs="Arial"/>
        </w:rPr>
      </w:pPr>
      <w:r w:rsidRPr="00B82221">
        <w:rPr>
          <w:rFonts w:ascii="Arial" w:hAnsi="Arial" w:cs="Arial"/>
        </w:rPr>
        <w:t>Install Range Ventilation Controls</w:t>
      </w:r>
    </w:p>
    <w:p w:rsidR="009A2D91" w:rsidRPr="00B82221" w:rsidRDefault="00463EFC" w:rsidP="00E019BD">
      <w:pPr>
        <w:pStyle w:val="PR1"/>
        <w:rPr>
          <w:rFonts w:ascii="Arial" w:hAnsi="Arial" w:cs="Arial"/>
        </w:rPr>
      </w:pPr>
      <w:r w:rsidRPr="00B82221">
        <w:rPr>
          <w:rFonts w:ascii="Arial" w:hAnsi="Arial" w:cs="Arial"/>
        </w:rPr>
        <w:t>Start-Up / Balancing</w:t>
      </w:r>
    </w:p>
    <w:p w:rsidR="00463EFC" w:rsidRPr="00B82221" w:rsidRDefault="00463EFC" w:rsidP="00E019BD">
      <w:pPr>
        <w:pStyle w:val="PR1"/>
        <w:rPr>
          <w:rFonts w:ascii="Arial" w:hAnsi="Arial" w:cs="Arial"/>
        </w:rPr>
      </w:pPr>
      <w:r w:rsidRPr="00B82221">
        <w:rPr>
          <w:rFonts w:ascii="Arial" w:hAnsi="Arial" w:cs="Arial"/>
        </w:rPr>
        <w:t>Commissioning</w:t>
      </w:r>
    </w:p>
    <w:p w:rsidR="00463EFC" w:rsidRPr="00B82221" w:rsidRDefault="00463EFC" w:rsidP="00E019BD">
      <w:pPr>
        <w:pStyle w:val="PR1"/>
        <w:rPr>
          <w:rFonts w:ascii="Arial" w:hAnsi="Arial" w:cs="Arial"/>
        </w:rPr>
      </w:pPr>
      <w:r w:rsidRPr="00B82221">
        <w:rPr>
          <w:rFonts w:ascii="Arial" w:hAnsi="Arial" w:cs="Arial"/>
        </w:rPr>
        <w:t>Training</w:t>
      </w:r>
    </w:p>
    <w:p w:rsidR="00E33B39" w:rsidRPr="00B82221" w:rsidRDefault="00E33B39" w:rsidP="00E33B39">
      <w:pPr>
        <w:pStyle w:val="ART"/>
        <w:rPr>
          <w:rFonts w:ascii="Arial" w:hAnsi="Arial" w:cs="Arial"/>
        </w:rPr>
      </w:pPr>
      <w:r w:rsidRPr="00B82221">
        <w:rPr>
          <w:rFonts w:ascii="Arial" w:hAnsi="Arial" w:cs="Arial"/>
        </w:rPr>
        <w:t>Coordination List</w:t>
      </w:r>
    </w:p>
    <w:p w:rsidR="00E33B39" w:rsidRPr="00B82221" w:rsidRDefault="00E33B39" w:rsidP="00E33B39">
      <w:pPr>
        <w:pStyle w:val="PR1"/>
        <w:rPr>
          <w:rFonts w:ascii="Arial" w:hAnsi="Arial" w:cs="Arial"/>
        </w:rPr>
      </w:pPr>
      <w:r w:rsidRPr="00B82221">
        <w:rPr>
          <w:rFonts w:ascii="Arial" w:hAnsi="Arial" w:cs="Arial"/>
        </w:rPr>
        <w:t>Contractors to coordinate with:</w:t>
      </w:r>
    </w:p>
    <w:p w:rsidR="00E33B39" w:rsidRPr="00B82221" w:rsidRDefault="00E33B39" w:rsidP="00E33B39">
      <w:pPr>
        <w:pStyle w:val="PR2"/>
        <w:rPr>
          <w:rFonts w:ascii="Arial" w:hAnsi="Arial" w:cs="Arial"/>
        </w:rPr>
      </w:pPr>
      <w:r w:rsidRPr="00B82221">
        <w:rPr>
          <w:rFonts w:ascii="Arial" w:hAnsi="Arial" w:cs="Arial"/>
        </w:rPr>
        <w:t>General Contractor</w:t>
      </w:r>
    </w:p>
    <w:p w:rsidR="00E33B39" w:rsidRPr="00B82221" w:rsidRDefault="00E33B39" w:rsidP="00E33B39">
      <w:pPr>
        <w:pStyle w:val="PR3"/>
        <w:rPr>
          <w:rFonts w:ascii="Arial" w:hAnsi="Arial" w:cs="Arial"/>
        </w:rPr>
      </w:pPr>
      <w:r w:rsidRPr="00B82221">
        <w:rPr>
          <w:rFonts w:ascii="Arial" w:hAnsi="Arial" w:cs="Arial"/>
        </w:rPr>
        <w:t>Curb locations</w:t>
      </w:r>
    </w:p>
    <w:p w:rsidR="00E33B39" w:rsidRPr="00B82221" w:rsidRDefault="00E33B39" w:rsidP="00E33B39">
      <w:pPr>
        <w:pStyle w:val="PR3"/>
        <w:rPr>
          <w:rFonts w:ascii="Arial" w:hAnsi="Arial" w:cs="Arial"/>
        </w:rPr>
      </w:pPr>
      <w:r w:rsidRPr="00B82221">
        <w:rPr>
          <w:rFonts w:ascii="Arial" w:hAnsi="Arial" w:cs="Arial"/>
        </w:rPr>
        <w:t>Ceiling in “get ready” area</w:t>
      </w:r>
    </w:p>
    <w:p w:rsidR="00E33B39" w:rsidRPr="00B82221" w:rsidRDefault="00E33B39" w:rsidP="00E33B39">
      <w:pPr>
        <w:pStyle w:val="PR3"/>
        <w:rPr>
          <w:rFonts w:ascii="Arial" w:hAnsi="Arial" w:cs="Arial"/>
        </w:rPr>
      </w:pPr>
      <w:r w:rsidRPr="00B82221">
        <w:rPr>
          <w:rFonts w:ascii="Arial" w:hAnsi="Arial" w:cs="Arial"/>
        </w:rPr>
        <w:t>Duct locations</w:t>
      </w:r>
    </w:p>
    <w:p w:rsidR="00E33B39" w:rsidRPr="00B82221" w:rsidRDefault="00E33B39" w:rsidP="00E33B39">
      <w:pPr>
        <w:pStyle w:val="PR3"/>
        <w:rPr>
          <w:rFonts w:ascii="Arial" w:hAnsi="Arial" w:cs="Arial"/>
        </w:rPr>
      </w:pPr>
      <w:r w:rsidRPr="00B82221">
        <w:rPr>
          <w:rFonts w:ascii="Arial" w:hAnsi="Arial" w:cs="Arial"/>
        </w:rPr>
        <w:t>schedule</w:t>
      </w:r>
    </w:p>
    <w:p w:rsidR="00E33B39" w:rsidRPr="00B82221" w:rsidRDefault="00E33B39" w:rsidP="00E33B39">
      <w:pPr>
        <w:pStyle w:val="PR2"/>
        <w:rPr>
          <w:rFonts w:ascii="Arial" w:hAnsi="Arial" w:cs="Arial"/>
        </w:rPr>
      </w:pPr>
      <w:r w:rsidRPr="00B82221">
        <w:rPr>
          <w:rFonts w:ascii="Arial" w:hAnsi="Arial" w:cs="Arial"/>
        </w:rPr>
        <w:t>Base-building mechanical contractor</w:t>
      </w:r>
    </w:p>
    <w:p w:rsidR="00E33B39" w:rsidRPr="00B82221" w:rsidRDefault="00E33B39" w:rsidP="00E33B39">
      <w:pPr>
        <w:pStyle w:val="PR3"/>
        <w:rPr>
          <w:rFonts w:ascii="Arial" w:hAnsi="Arial" w:cs="Arial"/>
        </w:rPr>
      </w:pPr>
      <w:r w:rsidRPr="00B82221">
        <w:rPr>
          <w:rFonts w:ascii="Arial" w:hAnsi="Arial" w:cs="Arial"/>
        </w:rPr>
        <w:t>Gas connection location</w:t>
      </w:r>
    </w:p>
    <w:p w:rsidR="00E33B39" w:rsidRPr="00B82221" w:rsidRDefault="00E33B39" w:rsidP="00E33B39">
      <w:pPr>
        <w:pStyle w:val="PR2"/>
        <w:rPr>
          <w:rFonts w:ascii="Arial" w:hAnsi="Arial" w:cs="Arial"/>
        </w:rPr>
      </w:pPr>
      <w:r w:rsidRPr="00B82221">
        <w:rPr>
          <w:rFonts w:ascii="Arial" w:hAnsi="Arial" w:cs="Arial"/>
        </w:rPr>
        <w:t>Electrical contractor</w:t>
      </w:r>
    </w:p>
    <w:p w:rsidR="00E33B39" w:rsidRPr="00B82221" w:rsidRDefault="00E33B39" w:rsidP="00E33B39">
      <w:pPr>
        <w:pStyle w:val="PR3"/>
        <w:rPr>
          <w:rFonts w:ascii="Arial" w:hAnsi="Arial" w:cs="Arial"/>
        </w:rPr>
      </w:pPr>
      <w:r w:rsidRPr="00B82221">
        <w:rPr>
          <w:rFonts w:ascii="Arial" w:hAnsi="Arial" w:cs="Arial"/>
        </w:rPr>
        <w:t>Power requirements and locations</w:t>
      </w:r>
    </w:p>
    <w:p w:rsidR="00E33B39" w:rsidRPr="00B82221" w:rsidRDefault="00E33B39" w:rsidP="00E33B39">
      <w:pPr>
        <w:pStyle w:val="PR3"/>
        <w:rPr>
          <w:rFonts w:ascii="Arial" w:hAnsi="Arial" w:cs="Arial"/>
        </w:rPr>
      </w:pPr>
      <w:r w:rsidRPr="00B82221">
        <w:rPr>
          <w:rFonts w:ascii="Arial" w:hAnsi="Arial" w:cs="Arial"/>
        </w:rPr>
        <w:t>Internet connection location</w:t>
      </w:r>
    </w:p>
    <w:p w:rsidR="00E33B39" w:rsidRPr="00B82221" w:rsidRDefault="00E33B39" w:rsidP="00E33B39">
      <w:pPr>
        <w:pStyle w:val="PR2"/>
        <w:rPr>
          <w:rFonts w:ascii="Arial" w:hAnsi="Arial" w:cs="Arial"/>
        </w:rPr>
      </w:pPr>
      <w:r w:rsidRPr="00B82221">
        <w:rPr>
          <w:rFonts w:ascii="Arial" w:hAnsi="Arial" w:cs="Arial"/>
        </w:rPr>
        <w:t>Owner</w:t>
      </w:r>
    </w:p>
    <w:p w:rsidR="00E33B39" w:rsidRPr="00B82221" w:rsidRDefault="00E33B39" w:rsidP="00E33B39">
      <w:pPr>
        <w:pStyle w:val="PR3"/>
        <w:rPr>
          <w:rFonts w:ascii="Arial" w:hAnsi="Arial" w:cs="Arial"/>
        </w:rPr>
      </w:pPr>
      <w:r w:rsidRPr="00B82221">
        <w:rPr>
          <w:rFonts w:ascii="Arial" w:hAnsi="Arial" w:cs="Arial"/>
        </w:rPr>
        <w:t>Internet protocol IP address and port forwarding for remote communication</w:t>
      </w:r>
    </w:p>
    <w:p w:rsidR="00E33B39" w:rsidRPr="00B82221" w:rsidRDefault="00E33B39" w:rsidP="00E33B39">
      <w:pPr>
        <w:pStyle w:val="PR2"/>
        <w:rPr>
          <w:rFonts w:ascii="Arial" w:hAnsi="Arial" w:cs="Arial"/>
        </w:rPr>
      </w:pPr>
      <w:r w:rsidRPr="00B82221">
        <w:rPr>
          <w:rFonts w:ascii="Arial" w:hAnsi="Arial" w:cs="Arial"/>
        </w:rPr>
        <w:t>Architect</w:t>
      </w:r>
    </w:p>
    <w:p w:rsidR="00E33B39" w:rsidRPr="00B82221" w:rsidRDefault="00E33B39" w:rsidP="00E33B39">
      <w:pPr>
        <w:pStyle w:val="PR3"/>
        <w:rPr>
          <w:rFonts w:ascii="Arial" w:hAnsi="Arial" w:cs="Arial"/>
        </w:rPr>
      </w:pPr>
      <w:r w:rsidRPr="00B82221">
        <w:rPr>
          <w:rFonts w:ascii="Arial" w:hAnsi="Arial" w:cs="Arial"/>
        </w:rPr>
        <w:t>Equipment weight, locations</w:t>
      </w:r>
    </w:p>
    <w:p w:rsidR="00E33B39" w:rsidRPr="00B82221" w:rsidRDefault="00E33B39" w:rsidP="00E33B39">
      <w:pPr>
        <w:pStyle w:val="PR3"/>
        <w:rPr>
          <w:rFonts w:ascii="Arial" w:hAnsi="Arial" w:cs="Arial"/>
        </w:rPr>
      </w:pPr>
      <w:r w:rsidRPr="00B82221">
        <w:rPr>
          <w:rFonts w:ascii="Arial" w:hAnsi="Arial" w:cs="Arial"/>
        </w:rPr>
        <w:t>Penetrations</w:t>
      </w:r>
    </w:p>
    <w:p w:rsidR="00E33B39" w:rsidRPr="00B82221" w:rsidRDefault="00E33B39" w:rsidP="00E33B39">
      <w:pPr>
        <w:pStyle w:val="PR3"/>
        <w:rPr>
          <w:rFonts w:ascii="Arial" w:hAnsi="Arial" w:cs="Arial"/>
        </w:rPr>
      </w:pPr>
      <w:r w:rsidRPr="00B82221">
        <w:rPr>
          <w:rFonts w:ascii="Arial" w:hAnsi="Arial" w:cs="Arial"/>
        </w:rPr>
        <w:t>Power requirements</w:t>
      </w:r>
    </w:p>
    <w:p w:rsidR="00E33B39" w:rsidRPr="00B82221" w:rsidRDefault="00E33B39" w:rsidP="00E33B39">
      <w:pPr>
        <w:pStyle w:val="PR3"/>
        <w:rPr>
          <w:rFonts w:ascii="Arial" w:hAnsi="Arial" w:cs="Arial"/>
        </w:rPr>
      </w:pPr>
      <w:r w:rsidRPr="00B82221">
        <w:rPr>
          <w:rFonts w:ascii="Arial" w:hAnsi="Arial" w:cs="Arial"/>
        </w:rPr>
        <w:t>Final duct layout</w:t>
      </w:r>
    </w:p>
    <w:p w:rsidR="00E33B39" w:rsidRPr="00B82221" w:rsidRDefault="00E33B39" w:rsidP="00E33B39">
      <w:pPr>
        <w:pStyle w:val="PR2"/>
        <w:rPr>
          <w:rFonts w:ascii="Arial" w:hAnsi="Arial" w:cs="Arial"/>
        </w:rPr>
      </w:pPr>
      <w:r w:rsidRPr="00B82221">
        <w:rPr>
          <w:rFonts w:ascii="Arial" w:hAnsi="Arial" w:cs="Arial"/>
        </w:rPr>
        <w:t>Ballistic contractor</w:t>
      </w:r>
    </w:p>
    <w:p w:rsidR="00E33B39" w:rsidRPr="00B82221" w:rsidRDefault="00E33B39" w:rsidP="00E33B39">
      <w:pPr>
        <w:pStyle w:val="PR3"/>
        <w:rPr>
          <w:rFonts w:ascii="Arial" w:hAnsi="Arial" w:cs="Arial"/>
        </w:rPr>
      </w:pPr>
      <w:r w:rsidRPr="00B82221">
        <w:rPr>
          <w:rFonts w:ascii="Arial" w:hAnsi="Arial" w:cs="Arial"/>
        </w:rPr>
        <w:t>penetrations</w:t>
      </w:r>
    </w:p>
    <w:p w:rsidR="00E33B39" w:rsidRPr="00B82221" w:rsidRDefault="00E33B39" w:rsidP="00E33B39">
      <w:pPr>
        <w:pStyle w:val="PR3"/>
        <w:rPr>
          <w:rFonts w:ascii="Arial" w:hAnsi="Arial" w:cs="Arial"/>
        </w:rPr>
      </w:pPr>
      <w:r w:rsidRPr="00B82221">
        <w:rPr>
          <w:rFonts w:ascii="Arial" w:hAnsi="Arial" w:cs="Arial"/>
        </w:rPr>
        <w:t>Duct layout</w:t>
      </w:r>
    </w:p>
    <w:bookmarkEnd w:id="3"/>
    <w:bookmarkEnd w:id="4"/>
    <w:p w:rsidR="00501D3B" w:rsidRPr="00B82221" w:rsidRDefault="00501D3B" w:rsidP="00501D3B">
      <w:pPr>
        <w:pStyle w:val="PR2"/>
        <w:numPr>
          <w:ilvl w:val="0"/>
          <w:numId w:val="0"/>
        </w:numPr>
        <w:ind w:left="1440"/>
        <w:rPr>
          <w:rFonts w:ascii="Arial" w:hAnsi="Arial" w:cs="Arial"/>
        </w:rPr>
      </w:pPr>
    </w:p>
    <w:p w:rsidR="00FF5D2A" w:rsidRPr="00B82221" w:rsidRDefault="00FF5D2A">
      <w:pPr>
        <w:pStyle w:val="EOS"/>
        <w:rPr>
          <w:rFonts w:ascii="Arial" w:hAnsi="Arial" w:cs="Arial"/>
          <w:szCs w:val="22"/>
        </w:rPr>
      </w:pPr>
      <w:r w:rsidRPr="00B82221">
        <w:rPr>
          <w:rFonts w:ascii="Arial" w:hAnsi="Arial" w:cs="Arial"/>
          <w:szCs w:val="22"/>
        </w:rPr>
        <w:lastRenderedPageBreak/>
        <w:t xml:space="preserve">END OF SECTION </w:t>
      </w:r>
      <w:r w:rsidR="00DD4E4C" w:rsidRPr="00B82221">
        <w:rPr>
          <w:rFonts w:ascii="Arial" w:hAnsi="Arial" w:cs="Arial"/>
          <w:szCs w:val="22"/>
        </w:rPr>
        <w:t>23 01 00</w:t>
      </w:r>
    </w:p>
    <w:sectPr w:rsidR="00FF5D2A" w:rsidRPr="00B82221" w:rsidSect="00375D51">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6B5" w:rsidRDefault="00B976B5" w:rsidP="00C44C66">
      <w:r>
        <w:separator/>
      </w:r>
    </w:p>
  </w:endnote>
  <w:endnote w:type="continuationSeparator" w:id="0">
    <w:p w:rsidR="00B976B5" w:rsidRDefault="00B976B5" w:rsidP="00C4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C59" w:rsidRPr="00B82221" w:rsidRDefault="00CB7C59">
    <w:pPr>
      <w:tabs>
        <w:tab w:val="center" w:pos="4680"/>
        <w:tab w:val="right" w:pos="9360"/>
      </w:tabs>
      <w:rPr>
        <w:rFonts w:ascii="Arial" w:hAnsi="Arial" w:cs="Arial"/>
      </w:rPr>
    </w:pPr>
    <w:r w:rsidRPr="00B82221">
      <w:rPr>
        <w:rStyle w:val="NAM"/>
        <w:rFonts w:ascii="Arial" w:hAnsi="Arial" w:cs="Arial"/>
      </w:rPr>
      <w:t>RANGE MECHANICAL</w:t>
    </w:r>
    <w:r w:rsidRPr="00B82221">
      <w:rPr>
        <w:rFonts w:ascii="Arial" w:hAnsi="Arial" w:cs="Arial"/>
      </w:rPr>
      <w:tab/>
    </w:r>
    <w:r w:rsidRPr="00B82221">
      <w:rPr>
        <w:rFonts w:ascii="Arial" w:hAnsi="Arial" w:cs="Arial"/>
      </w:rPr>
      <w:tab/>
    </w:r>
    <w:r w:rsidRPr="00B82221">
      <w:rPr>
        <w:rStyle w:val="NUM"/>
        <w:rFonts w:ascii="Arial" w:hAnsi="Arial" w:cs="Arial"/>
      </w:rPr>
      <w:t>23 01 00</w:t>
    </w:r>
    <w:r w:rsidRPr="00B82221">
      <w:rPr>
        <w:rFonts w:ascii="Arial" w:hAnsi="Arial" w:cs="Arial"/>
      </w:rPr>
      <w:t xml:space="preserve"> - </w:t>
    </w:r>
    <w:r w:rsidR="00295095" w:rsidRPr="00B82221">
      <w:rPr>
        <w:rFonts w:ascii="Arial" w:hAnsi="Arial" w:cs="Arial"/>
      </w:rPr>
      <w:fldChar w:fldCharType="begin"/>
    </w:r>
    <w:r w:rsidRPr="00B82221">
      <w:rPr>
        <w:rFonts w:ascii="Arial" w:hAnsi="Arial" w:cs="Arial"/>
      </w:rPr>
      <w:instrText xml:space="preserve"> PAGE  \* MERGEFORMAT </w:instrText>
    </w:r>
    <w:r w:rsidR="00295095" w:rsidRPr="00B82221">
      <w:rPr>
        <w:rFonts w:ascii="Arial" w:hAnsi="Arial" w:cs="Arial"/>
      </w:rPr>
      <w:fldChar w:fldCharType="separate"/>
    </w:r>
    <w:r w:rsidR="00CD0B12" w:rsidRPr="00B82221">
      <w:rPr>
        <w:rFonts w:ascii="Arial" w:hAnsi="Arial" w:cs="Arial"/>
        <w:noProof/>
      </w:rPr>
      <w:t>13</w:t>
    </w:r>
    <w:r w:rsidR="00295095" w:rsidRPr="00B82221">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6B5" w:rsidRDefault="00B976B5" w:rsidP="00C44C66">
      <w:r>
        <w:separator/>
      </w:r>
    </w:p>
  </w:footnote>
  <w:footnote w:type="continuationSeparator" w:id="0">
    <w:p w:rsidR="00B976B5" w:rsidRDefault="00B976B5" w:rsidP="00C4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384" w:rsidRPr="00B82221" w:rsidRDefault="00B82221" w:rsidP="004A3384">
    <w:pPr>
      <w:pStyle w:val="Header"/>
      <w:rPr>
        <w:lang w:val="en-US"/>
      </w:rPr>
    </w:pPr>
    <w:r w:rsidRPr="004A3384">
      <w:rPr>
        <w:noProof/>
        <w:u w:val="single"/>
      </w:rPr>
      <w:drawing>
        <wp:inline distT="0" distB="0" distL="0" distR="0">
          <wp:extent cx="552450" cy="552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4A3384" w:rsidRPr="00755363">
      <w:rPr>
        <w:u w:val="single"/>
      </w:rPr>
      <w:t xml:space="preserve"> </w:t>
    </w:r>
    <w:r w:rsidR="004A3384" w:rsidRPr="00755363">
      <w:rPr>
        <w:rFonts w:ascii="Arial" w:hAnsi="Arial" w:cs="Arial"/>
        <w:u w:val="single"/>
      </w:rPr>
      <w:t>The City of Canton</w:t>
    </w:r>
    <w:r w:rsidR="004A3384" w:rsidRPr="00755363">
      <w:rPr>
        <w:u w:val="single"/>
      </w:rPr>
      <w:t xml:space="preserve">  </w:t>
    </w:r>
    <w:r w:rsidR="004A3384" w:rsidRPr="00755363">
      <w:rPr>
        <w:u w:val="single"/>
      </w:rPr>
      <w:tab/>
    </w:r>
    <w:r w:rsidR="004A3384">
      <w:rPr>
        <w:u w:val="single"/>
      </w:rPr>
      <w:tab/>
    </w:r>
    <w:r w:rsidRPr="00B82221">
      <w:rPr>
        <w:rFonts w:ascii="Arial" w:hAnsi="Arial" w:cs="Arial"/>
        <w:u w:val="single"/>
        <w:lang w:val="en-US"/>
      </w:rPr>
      <w:t>Exhibit A Design Criteria</w:t>
    </w:r>
  </w:p>
  <w:p w:rsidR="00CB7C59" w:rsidRDefault="00CB7C5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2" w15:restartNumberingAfterBreak="0">
    <w:nsid w:val="6F1E0F3B"/>
    <w:multiLevelType w:val="hybridMultilevel"/>
    <w:tmpl w:val="FDD8FA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2"/>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2/01/10"/>
    <w:docVar w:name="Format" w:val="1"/>
    <w:docVar w:name="MF04" w:val="011000"/>
    <w:docVar w:name="MF95" w:val="01100"/>
    <w:docVar w:name="MFOrigin" w:val="MF04"/>
    <w:docVar w:name="SectionID" w:val="2"/>
    <w:docVar w:name="Version" w:val="2408"/>
  </w:docVars>
  <w:rsids>
    <w:rsidRoot w:val="00E167C8"/>
    <w:rsid w:val="000038E3"/>
    <w:rsid w:val="00036650"/>
    <w:rsid w:val="0004599E"/>
    <w:rsid w:val="000513E2"/>
    <w:rsid w:val="00071A3C"/>
    <w:rsid w:val="00075320"/>
    <w:rsid w:val="00076C79"/>
    <w:rsid w:val="000853DA"/>
    <w:rsid w:val="000933F5"/>
    <w:rsid w:val="000A060D"/>
    <w:rsid w:val="000E3779"/>
    <w:rsid w:val="000F1488"/>
    <w:rsid w:val="0011379E"/>
    <w:rsid w:val="0012318D"/>
    <w:rsid w:val="001273DE"/>
    <w:rsid w:val="0013760D"/>
    <w:rsid w:val="001428E9"/>
    <w:rsid w:val="00162B45"/>
    <w:rsid w:val="00196860"/>
    <w:rsid w:val="001A194C"/>
    <w:rsid w:val="001A1A2A"/>
    <w:rsid w:val="001B529D"/>
    <w:rsid w:val="001B6B97"/>
    <w:rsid w:val="001C09B8"/>
    <w:rsid w:val="001C7FA5"/>
    <w:rsid w:val="001F238D"/>
    <w:rsid w:val="001F2E7D"/>
    <w:rsid w:val="001F521F"/>
    <w:rsid w:val="002017E7"/>
    <w:rsid w:val="00214370"/>
    <w:rsid w:val="0022442E"/>
    <w:rsid w:val="00241D8F"/>
    <w:rsid w:val="00256E86"/>
    <w:rsid w:val="00274959"/>
    <w:rsid w:val="00280740"/>
    <w:rsid w:val="00295095"/>
    <w:rsid w:val="002A3750"/>
    <w:rsid w:val="002B7673"/>
    <w:rsid w:val="002C7409"/>
    <w:rsid w:val="002D1B7E"/>
    <w:rsid w:val="002D7400"/>
    <w:rsid w:val="002F4C41"/>
    <w:rsid w:val="00303084"/>
    <w:rsid w:val="0030437F"/>
    <w:rsid w:val="003053BB"/>
    <w:rsid w:val="003157E2"/>
    <w:rsid w:val="00324A4E"/>
    <w:rsid w:val="00325A43"/>
    <w:rsid w:val="00334A49"/>
    <w:rsid w:val="00337B90"/>
    <w:rsid w:val="003624F3"/>
    <w:rsid w:val="003659E3"/>
    <w:rsid w:val="00372050"/>
    <w:rsid w:val="00372F85"/>
    <w:rsid w:val="0037562D"/>
    <w:rsid w:val="00375D51"/>
    <w:rsid w:val="003B066D"/>
    <w:rsid w:val="003C064A"/>
    <w:rsid w:val="003C7539"/>
    <w:rsid w:val="003D4A3B"/>
    <w:rsid w:val="003E014C"/>
    <w:rsid w:val="003E0DB9"/>
    <w:rsid w:val="004064B0"/>
    <w:rsid w:val="00420446"/>
    <w:rsid w:val="0044700E"/>
    <w:rsid w:val="004500D9"/>
    <w:rsid w:val="00463EFC"/>
    <w:rsid w:val="00470D96"/>
    <w:rsid w:val="00474227"/>
    <w:rsid w:val="00477BA8"/>
    <w:rsid w:val="00487604"/>
    <w:rsid w:val="004901C9"/>
    <w:rsid w:val="00493016"/>
    <w:rsid w:val="004A0A83"/>
    <w:rsid w:val="004A336D"/>
    <w:rsid w:val="004A3384"/>
    <w:rsid w:val="004D0843"/>
    <w:rsid w:val="004D08A3"/>
    <w:rsid w:val="00501D3B"/>
    <w:rsid w:val="005025DA"/>
    <w:rsid w:val="00510EE5"/>
    <w:rsid w:val="00520713"/>
    <w:rsid w:val="00527D05"/>
    <w:rsid w:val="0053560C"/>
    <w:rsid w:val="0053724B"/>
    <w:rsid w:val="0054753E"/>
    <w:rsid w:val="00554952"/>
    <w:rsid w:val="005737A1"/>
    <w:rsid w:val="0057637B"/>
    <w:rsid w:val="005A1F21"/>
    <w:rsid w:val="005A5B82"/>
    <w:rsid w:val="005A707A"/>
    <w:rsid w:val="005B0DF4"/>
    <w:rsid w:val="005B3364"/>
    <w:rsid w:val="005F0695"/>
    <w:rsid w:val="005F2EE7"/>
    <w:rsid w:val="005F30FD"/>
    <w:rsid w:val="005F3B8D"/>
    <w:rsid w:val="00614787"/>
    <w:rsid w:val="00615224"/>
    <w:rsid w:val="00641322"/>
    <w:rsid w:val="00654BE8"/>
    <w:rsid w:val="006551D4"/>
    <w:rsid w:val="00657422"/>
    <w:rsid w:val="00667FFE"/>
    <w:rsid w:val="00693407"/>
    <w:rsid w:val="00697D5F"/>
    <w:rsid w:val="006A4BC1"/>
    <w:rsid w:val="006C231A"/>
    <w:rsid w:val="006C2B8A"/>
    <w:rsid w:val="006D0208"/>
    <w:rsid w:val="006F76C1"/>
    <w:rsid w:val="0070235E"/>
    <w:rsid w:val="00704CFF"/>
    <w:rsid w:val="007362E6"/>
    <w:rsid w:val="00744166"/>
    <w:rsid w:val="00746969"/>
    <w:rsid w:val="0075234A"/>
    <w:rsid w:val="00771AFD"/>
    <w:rsid w:val="007853BA"/>
    <w:rsid w:val="007879DD"/>
    <w:rsid w:val="007A1C17"/>
    <w:rsid w:val="007A53BC"/>
    <w:rsid w:val="007D3F7C"/>
    <w:rsid w:val="007D7688"/>
    <w:rsid w:val="007F026C"/>
    <w:rsid w:val="008006C3"/>
    <w:rsid w:val="00801D34"/>
    <w:rsid w:val="0082093B"/>
    <w:rsid w:val="00823BC1"/>
    <w:rsid w:val="008250F7"/>
    <w:rsid w:val="00871466"/>
    <w:rsid w:val="00874D30"/>
    <w:rsid w:val="0088234F"/>
    <w:rsid w:val="008A57BA"/>
    <w:rsid w:val="008B7784"/>
    <w:rsid w:val="008C765A"/>
    <w:rsid w:val="008D0E2E"/>
    <w:rsid w:val="008D5116"/>
    <w:rsid w:val="008E3E68"/>
    <w:rsid w:val="0090596D"/>
    <w:rsid w:val="0091120F"/>
    <w:rsid w:val="009306D8"/>
    <w:rsid w:val="00931BAD"/>
    <w:rsid w:val="009321A3"/>
    <w:rsid w:val="009409EB"/>
    <w:rsid w:val="00962805"/>
    <w:rsid w:val="009822B4"/>
    <w:rsid w:val="009A2D91"/>
    <w:rsid w:val="009C4E72"/>
    <w:rsid w:val="009D0762"/>
    <w:rsid w:val="009D36B9"/>
    <w:rsid w:val="009D55F4"/>
    <w:rsid w:val="009F4FC3"/>
    <w:rsid w:val="00A10CC6"/>
    <w:rsid w:val="00A15FD4"/>
    <w:rsid w:val="00A20401"/>
    <w:rsid w:val="00A20D92"/>
    <w:rsid w:val="00A42080"/>
    <w:rsid w:val="00A6717E"/>
    <w:rsid w:val="00A76914"/>
    <w:rsid w:val="00A76BDB"/>
    <w:rsid w:val="00A8257E"/>
    <w:rsid w:val="00AB05DB"/>
    <w:rsid w:val="00AB1817"/>
    <w:rsid w:val="00AB74A6"/>
    <w:rsid w:val="00AD596C"/>
    <w:rsid w:val="00AE5006"/>
    <w:rsid w:val="00B06CCB"/>
    <w:rsid w:val="00B17B50"/>
    <w:rsid w:val="00B2289E"/>
    <w:rsid w:val="00B23FAD"/>
    <w:rsid w:val="00B331D9"/>
    <w:rsid w:val="00B558F7"/>
    <w:rsid w:val="00B82221"/>
    <w:rsid w:val="00B93587"/>
    <w:rsid w:val="00B97658"/>
    <w:rsid w:val="00B976B5"/>
    <w:rsid w:val="00BA390D"/>
    <w:rsid w:val="00BD0511"/>
    <w:rsid w:val="00BE6138"/>
    <w:rsid w:val="00BF7C5E"/>
    <w:rsid w:val="00C23431"/>
    <w:rsid w:val="00C2770B"/>
    <w:rsid w:val="00C32CB8"/>
    <w:rsid w:val="00C44C66"/>
    <w:rsid w:val="00C6155C"/>
    <w:rsid w:val="00C61EB5"/>
    <w:rsid w:val="00C80C74"/>
    <w:rsid w:val="00C84724"/>
    <w:rsid w:val="00C84EA3"/>
    <w:rsid w:val="00C90B92"/>
    <w:rsid w:val="00C97662"/>
    <w:rsid w:val="00CA216B"/>
    <w:rsid w:val="00CA60B1"/>
    <w:rsid w:val="00CB7C59"/>
    <w:rsid w:val="00CD0B12"/>
    <w:rsid w:val="00CE40FB"/>
    <w:rsid w:val="00CF7717"/>
    <w:rsid w:val="00D03C86"/>
    <w:rsid w:val="00D03D58"/>
    <w:rsid w:val="00D04604"/>
    <w:rsid w:val="00D04FA4"/>
    <w:rsid w:val="00D05FD9"/>
    <w:rsid w:val="00D20302"/>
    <w:rsid w:val="00D239F6"/>
    <w:rsid w:val="00D34EDA"/>
    <w:rsid w:val="00D41454"/>
    <w:rsid w:val="00D475E3"/>
    <w:rsid w:val="00D542A4"/>
    <w:rsid w:val="00D75505"/>
    <w:rsid w:val="00D775EA"/>
    <w:rsid w:val="00D85713"/>
    <w:rsid w:val="00D93881"/>
    <w:rsid w:val="00DA1009"/>
    <w:rsid w:val="00DA7D71"/>
    <w:rsid w:val="00DB0533"/>
    <w:rsid w:val="00DB158D"/>
    <w:rsid w:val="00DC1B84"/>
    <w:rsid w:val="00DD4E4C"/>
    <w:rsid w:val="00DE5075"/>
    <w:rsid w:val="00E019BD"/>
    <w:rsid w:val="00E0384B"/>
    <w:rsid w:val="00E167C8"/>
    <w:rsid w:val="00E16D6C"/>
    <w:rsid w:val="00E33B39"/>
    <w:rsid w:val="00E37BD4"/>
    <w:rsid w:val="00E41772"/>
    <w:rsid w:val="00E528A3"/>
    <w:rsid w:val="00E53BEB"/>
    <w:rsid w:val="00E56189"/>
    <w:rsid w:val="00E64AFD"/>
    <w:rsid w:val="00E66984"/>
    <w:rsid w:val="00E750E5"/>
    <w:rsid w:val="00E830B0"/>
    <w:rsid w:val="00E8618D"/>
    <w:rsid w:val="00EA02E7"/>
    <w:rsid w:val="00EA48C5"/>
    <w:rsid w:val="00EA7F7B"/>
    <w:rsid w:val="00EB070D"/>
    <w:rsid w:val="00EC5AC9"/>
    <w:rsid w:val="00EC6928"/>
    <w:rsid w:val="00EC6AAE"/>
    <w:rsid w:val="00ED0EA0"/>
    <w:rsid w:val="00EE1E95"/>
    <w:rsid w:val="00EF0140"/>
    <w:rsid w:val="00EF3417"/>
    <w:rsid w:val="00F168CE"/>
    <w:rsid w:val="00F31CF0"/>
    <w:rsid w:val="00F41B9D"/>
    <w:rsid w:val="00F501A0"/>
    <w:rsid w:val="00F50902"/>
    <w:rsid w:val="00F751AA"/>
    <w:rsid w:val="00F907D9"/>
    <w:rsid w:val="00F95D57"/>
    <w:rsid w:val="00FA0524"/>
    <w:rsid w:val="00FA6749"/>
    <w:rsid w:val="00FB17B2"/>
    <w:rsid w:val="00FB1FE3"/>
    <w:rsid w:val="00FC506A"/>
    <w:rsid w:val="00FF5D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144A500C"/>
  <w15:chartTrackingRefBased/>
  <w15:docId w15:val="{77AC803F-D13C-48B2-B0CD-CF7E7D56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599E"/>
    <w:rPr>
      <w:sz w:val="22"/>
    </w:rPr>
  </w:style>
  <w:style w:type="paragraph" w:styleId="Heading2">
    <w:name w:val="heading 2"/>
    <w:basedOn w:val="Normal"/>
    <w:next w:val="Normal"/>
    <w:link w:val="Heading2Char"/>
    <w:qFormat/>
    <w:locked/>
    <w:rsid w:val="004A3384"/>
    <w:pPr>
      <w:numPr>
        <w:ilvl w:val="1"/>
        <w:numId w:val="8"/>
      </w:numPr>
      <w:spacing w:after="240"/>
      <w:jc w:val="both"/>
      <w:outlineLvl w:val="1"/>
    </w:pPr>
    <w:rPr>
      <w:color w:val="000000"/>
      <w:sz w:val="24"/>
    </w:rPr>
  </w:style>
  <w:style w:type="paragraph" w:styleId="Heading3">
    <w:name w:val="heading 3"/>
    <w:basedOn w:val="Normal"/>
    <w:link w:val="Heading3Char"/>
    <w:qFormat/>
    <w:locked/>
    <w:rsid w:val="004A3384"/>
    <w:pPr>
      <w:numPr>
        <w:ilvl w:val="2"/>
        <w:numId w:val="8"/>
      </w:numPr>
      <w:spacing w:after="240"/>
      <w:jc w:val="both"/>
      <w:outlineLvl w:val="2"/>
    </w:pPr>
    <w:rPr>
      <w:bCs/>
      <w:color w:val="000000"/>
      <w:sz w:val="24"/>
      <w:szCs w:val="26"/>
    </w:rPr>
  </w:style>
  <w:style w:type="paragraph" w:styleId="Heading4">
    <w:name w:val="heading 4"/>
    <w:basedOn w:val="Normal"/>
    <w:link w:val="Heading4Char"/>
    <w:qFormat/>
    <w:locked/>
    <w:rsid w:val="004A3384"/>
    <w:pPr>
      <w:numPr>
        <w:ilvl w:val="3"/>
        <w:numId w:val="8"/>
      </w:numPr>
      <w:spacing w:after="240"/>
      <w:jc w:val="both"/>
      <w:outlineLvl w:val="3"/>
    </w:pPr>
    <w:rPr>
      <w:bCs/>
      <w:color w:val="000000"/>
      <w:sz w:val="24"/>
      <w:szCs w:val="28"/>
    </w:rPr>
  </w:style>
  <w:style w:type="paragraph" w:styleId="Heading5">
    <w:name w:val="heading 5"/>
    <w:basedOn w:val="Normal"/>
    <w:link w:val="Heading5Char"/>
    <w:qFormat/>
    <w:locked/>
    <w:rsid w:val="004A3384"/>
    <w:pPr>
      <w:numPr>
        <w:ilvl w:val="4"/>
        <w:numId w:val="8"/>
      </w:numPr>
      <w:spacing w:after="240"/>
      <w:jc w:val="both"/>
      <w:outlineLvl w:val="4"/>
    </w:pPr>
    <w:rPr>
      <w:bCs/>
      <w:iCs/>
      <w:color w:val="000000"/>
      <w:sz w:val="24"/>
      <w:szCs w:val="26"/>
    </w:rPr>
  </w:style>
  <w:style w:type="paragraph" w:styleId="Heading6">
    <w:name w:val="heading 6"/>
    <w:basedOn w:val="Normal"/>
    <w:link w:val="Heading6Char"/>
    <w:qFormat/>
    <w:locked/>
    <w:rsid w:val="004A3384"/>
    <w:pPr>
      <w:numPr>
        <w:ilvl w:val="5"/>
        <w:numId w:val="8"/>
      </w:numPr>
      <w:spacing w:after="240"/>
      <w:jc w:val="both"/>
      <w:outlineLvl w:val="5"/>
    </w:pPr>
    <w:rPr>
      <w:bCs/>
      <w:color w:val="000000"/>
      <w:sz w:val="24"/>
      <w:szCs w:val="22"/>
    </w:rPr>
  </w:style>
  <w:style w:type="paragraph" w:styleId="Heading7">
    <w:name w:val="heading 7"/>
    <w:basedOn w:val="Normal"/>
    <w:link w:val="Heading7Char"/>
    <w:qFormat/>
    <w:locked/>
    <w:rsid w:val="004A3384"/>
    <w:pPr>
      <w:numPr>
        <w:ilvl w:val="6"/>
        <w:numId w:val="8"/>
      </w:numPr>
      <w:spacing w:after="240"/>
      <w:jc w:val="both"/>
      <w:outlineLvl w:val="6"/>
    </w:pPr>
    <w:rPr>
      <w:color w:val="000000"/>
      <w:sz w:val="24"/>
      <w:szCs w:val="24"/>
    </w:rPr>
  </w:style>
  <w:style w:type="paragraph" w:styleId="Heading8">
    <w:name w:val="heading 8"/>
    <w:basedOn w:val="Normal"/>
    <w:link w:val="Heading8Char"/>
    <w:qFormat/>
    <w:locked/>
    <w:rsid w:val="004A3384"/>
    <w:pPr>
      <w:numPr>
        <w:ilvl w:val="7"/>
        <w:numId w:val="8"/>
      </w:numPr>
      <w:spacing w:after="240"/>
      <w:jc w:val="both"/>
      <w:outlineLvl w:val="7"/>
    </w:pPr>
    <w:rPr>
      <w:iCs/>
      <w:color w:val="000000"/>
      <w:sz w:val="24"/>
      <w:szCs w:val="24"/>
    </w:rPr>
  </w:style>
  <w:style w:type="paragraph" w:styleId="Heading9">
    <w:name w:val="heading 9"/>
    <w:basedOn w:val="Normal"/>
    <w:link w:val="Heading9Char"/>
    <w:qFormat/>
    <w:locked/>
    <w:rsid w:val="004A3384"/>
    <w:pPr>
      <w:numPr>
        <w:ilvl w:val="8"/>
        <w:numId w:val="8"/>
      </w:numPr>
      <w:spacing w:after="240"/>
      <w:jc w:val="both"/>
      <w:outlineLvl w:val="8"/>
    </w:pPr>
    <w:rPr>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uiPriority w:val="99"/>
    <w:rsid w:val="0004599E"/>
    <w:pPr>
      <w:tabs>
        <w:tab w:val="center" w:pos="4608"/>
        <w:tab w:val="right" w:pos="9360"/>
      </w:tabs>
      <w:suppressAutoHyphens/>
      <w:jc w:val="both"/>
    </w:pPr>
  </w:style>
  <w:style w:type="paragraph" w:customStyle="1" w:styleId="FTR">
    <w:name w:val="FTR"/>
    <w:basedOn w:val="Normal"/>
    <w:rsid w:val="0004599E"/>
    <w:pPr>
      <w:tabs>
        <w:tab w:val="right" w:pos="9360"/>
      </w:tabs>
      <w:suppressAutoHyphens/>
      <w:jc w:val="both"/>
    </w:pPr>
  </w:style>
  <w:style w:type="paragraph" w:customStyle="1" w:styleId="SCT">
    <w:name w:val="SCT"/>
    <w:basedOn w:val="Normal"/>
    <w:next w:val="PRT"/>
    <w:rsid w:val="0004599E"/>
    <w:pPr>
      <w:suppressAutoHyphens/>
      <w:spacing w:before="240"/>
      <w:jc w:val="both"/>
    </w:pPr>
  </w:style>
  <w:style w:type="paragraph" w:customStyle="1" w:styleId="PRT">
    <w:name w:val="PRT"/>
    <w:basedOn w:val="Normal"/>
    <w:next w:val="ART"/>
    <w:rsid w:val="0004599E"/>
    <w:pPr>
      <w:keepNext/>
      <w:numPr>
        <w:numId w:val="1"/>
      </w:numPr>
      <w:suppressAutoHyphens/>
      <w:spacing w:before="480"/>
      <w:jc w:val="both"/>
      <w:outlineLvl w:val="0"/>
    </w:pPr>
  </w:style>
  <w:style w:type="paragraph" w:customStyle="1" w:styleId="SUT">
    <w:name w:val="SUT"/>
    <w:basedOn w:val="Normal"/>
    <w:next w:val="PR1"/>
    <w:rsid w:val="0004599E"/>
    <w:pPr>
      <w:numPr>
        <w:ilvl w:val="1"/>
        <w:numId w:val="1"/>
      </w:numPr>
      <w:suppressAutoHyphens/>
      <w:spacing w:before="240"/>
      <w:jc w:val="both"/>
      <w:outlineLvl w:val="0"/>
    </w:pPr>
  </w:style>
  <w:style w:type="paragraph" w:customStyle="1" w:styleId="DST">
    <w:name w:val="DST"/>
    <w:basedOn w:val="Normal"/>
    <w:next w:val="PR1"/>
    <w:rsid w:val="0004599E"/>
    <w:pPr>
      <w:numPr>
        <w:ilvl w:val="2"/>
        <w:numId w:val="1"/>
      </w:numPr>
      <w:suppressAutoHyphens/>
      <w:spacing w:before="240"/>
      <w:jc w:val="both"/>
      <w:outlineLvl w:val="0"/>
    </w:pPr>
  </w:style>
  <w:style w:type="paragraph" w:customStyle="1" w:styleId="ART">
    <w:name w:val="ART"/>
    <w:basedOn w:val="Normal"/>
    <w:next w:val="PR1"/>
    <w:rsid w:val="0004599E"/>
    <w:pPr>
      <w:keepNext/>
      <w:numPr>
        <w:ilvl w:val="3"/>
        <w:numId w:val="1"/>
      </w:numPr>
      <w:suppressAutoHyphens/>
      <w:spacing w:before="480"/>
      <w:jc w:val="both"/>
      <w:outlineLvl w:val="1"/>
    </w:pPr>
  </w:style>
  <w:style w:type="paragraph" w:customStyle="1" w:styleId="PR1">
    <w:name w:val="PR1"/>
    <w:basedOn w:val="Normal"/>
    <w:rsid w:val="0004599E"/>
    <w:pPr>
      <w:numPr>
        <w:ilvl w:val="4"/>
        <w:numId w:val="1"/>
      </w:numPr>
      <w:suppressAutoHyphens/>
      <w:spacing w:before="240"/>
      <w:jc w:val="both"/>
      <w:outlineLvl w:val="2"/>
    </w:pPr>
  </w:style>
  <w:style w:type="paragraph" w:customStyle="1" w:styleId="PR2">
    <w:name w:val="PR2"/>
    <w:basedOn w:val="Normal"/>
    <w:rsid w:val="0004599E"/>
    <w:pPr>
      <w:numPr>
        <w:ilvl w:val="5"/>
        <w:numId w:val="1"/>
      </w:numPr>
      <w:suppressAutoHyphens/>
      <w:jc w:val="both"/>
      <w:outlineLvl w:val="3"/>
    </w:pPr>
  </w:style>
  <w:style w:type="paragraph" w:customStyle="1" w:styleId="PR3">
    <w:name w:val="PR3"/>
    <w:basedOn w:val="Normal"/>
    <w:rsid w:val="0004599E"/>
    <w:pPr>
      <w:numPr>
        <w:ilvl w:val="6"/>
        <w:numId w:val="1"/>
      </w:numPr>
      <w:suppressAutoHyphens/>
      <w:jc w:val="both"/>
      <w:outlineLvl w:val="4"/>
    </w:pPr>
  </w:style>
  <w:style w:type="paragraph" w:customStyle="1" w:styleId="PR4">
    <w:name w:val="PR4"/>
    <w:basedOn w:val="Normal"/>
    <w:rsid w:val="0004599E"/>
    <w:pPr>
      <w:numPr>
        <w:ilvl w:val="7"/>
        <w:numId w:val="1"/>
      </w:numPr>
      <w:suppressAutoHyphens/>
      <w:jc w:val="both"/>
      <w:outlineLvl w:val="5"/>
    </w:pPr>
  </w:style>
  <w:style w:type="paragraph" w:customStyle="1" w:styleId="PR5">
    <w:name w:val="PR5"/>
    <w:basedOn w:val="Normal"/>
    <w:rsid w:val="0004599E"/>
    <w:pPr>
      <w:numPr>
        <w:ilvl w:val="8"/>
        <w:numId w:val="1"/>
      </w:numPr>
      <w:suppressAutoHyphens/>
      <w:jc w:val="both"/>
      <w:outlineLvl w:val="6"/>
    </w:pPr>
  </w:style>
  <w:style w:type="paragraph" w:customStyle="1" w:styleId="TB1">
    <w:name w:val="TB1"/>
    <w:basedOn w:val="Normal"/>
    <w:next w:val="PR1"/>
    <w:rsid w:val="0004599E"/>
    <w:pPr>
      <w:suppressAutoHyphens/>
      <w:spacing w:before="240"/>
      <w:ind w:left="288"/>
      <w:jc w:val="both"/>
    </w:pPr>
  </w:style>
  <w:style w:type="paragraph" w:customStyle="1" w:styleId="TB2">
    <w:name w:val="TB2"/>
    <w:basedOn w:val="Normal"/>
    <w:next w:val="PR2"/>
    <w:rsid w:val="0004599E"/>
    <w:pPr>
      <w:suppressAutoHyphens/>
      <w:spacing w:before="240"/>
      <w:ind w:left="864"/>
      <w:jc w:val="both"/>
    </w:pPr>
  </w:style>
  <w:style w:type="paragraph" w:customStyle="1" w:styleId="TB3">
    <w:name w:val="TB3"/>
    <w:basedOn w:val="Normal"/>
    <w:next w:val="PR3"/>
    <w:rsid w:val="0004599E"/>
    <w:pPr>
      <w:suppressAutoHyphens/>
      <w:spacing w:before="240"/>
      <w:ind w:left="1440"/>
      <w:jc w:val="both"/>
    </w:pPr>
  </w:style>
  <w:style w:type="paragraph" w:customStyle="1" w:styleId="TB4">
    <w:name w:val="TB4"/>
    <w:basedOn w:val="Normal"/>
    <w:next w:val="PR4"/>
    <w:rsid w:val="0004599E"/>
    <w:pPr>
      <w:suppressAutoHyphens/>
      <w:spacing w:before="240"/>
      <w:ind w:left="2016"/>
      <w:jc w:val="both"/>
    </w:pPr>
  </w:style>
  <w:style w:type="paragraph" w:customStyle="1" w:styleId="TB5">
    <w:name w:val="TB5"/>
    <w:basedOn w:val="Normal"/>
    <w:next w:val="PR5"/>
    <w:rsid w:val="0004599E"/>
    <w:pPr>
      <w:suppressAutoHyphens/>
      <w:spacing w:before="240"/>
      <w:ind w:left="2592"/>
      <w:jc w:val="both"/>
    </w:pPr>
  </w:style>
  <w:style w:type="paragraph" w:customStyle="1" w:styleId="TF1">
    <w:name w:val="TF1"/>
    <w:basedOn w:val="Normal"/>
    <w:next w:val="TB1"/>
    <w:rsid w:val="0004599E"/>
    <w:pPr>
      <w:suppressAutoHyphens/>
      <w:spacing w:before="240"/>
      <w:ind w:left="288"/>
      <w:jc w:val="both"/>
    </w:pPr>
  </w:style>
  <w:style w:type="paragraph" w:customStyle="1" w:styleId="TF2">
    <w:name w:val="TF2"/>
    <w:basedOn w:val="Normal"/>
    <w:next w:val="TB2"/>
    <w:rsid w:val="0004599E"/>
    <w:pPr>
      <w:suppressAutoHyphens/>
      <w:spacing w:before="240"/>
      <w:ind w:left="864"/>
      <w:jc w:val="both"/>
    </w:pPr>
  </w:style>
  <w:style w:type="paragraph" w:customStyle="1" w:styleId="TF3">
    <w:name w:val="TF3"/>
    <w:basedOn w:val="Normal"/>
    <w:next w:val="TB3"/>
    <w:rsid w:val="0004599E"/>
    <w:pPr>
      <w:suppressAutoHyphens/>
      <w:spacing w:before="240"/>
      <w:ind w:left="1440"/>
      <w:jc w:val="both"/>
    </w:pPr>
  </w:style>
  <w:style w:type="paragraph" w:customStyle="1" w:styleId="TF4">
    <w:name w:val="TF4"/>
    <w:basedOn w:val="Normal"/>
    <w:next w:val="TB4"/>
    <w:rsid w:val="0004599E"/>
    <w:pPr>
      <w:suppressAutoHyphens/>
      <w:spacing w:before="240"/>
      <w:ind w:left="2016"/>
      <w:jc w:val="both"/>
    </w:pPr>
  </w:style>
  <w:style w:type="paragraph" w:customStyle="1" w:styleId="TF5">
    <w:name w:val="TF5"/>
    <w:basedOn w:val="Normal"/>
    <w:next w:val="TB5"/>
    <w:rsid w:val="0004599E"/>
    <w:pPr>
      <w:suppressAutoHyphens/>
      <w:spacing w:before="240"/>
      <w:ind w:left="2592"/>
      <w:jc w:val="both"/>
    </w:pPr>
  </w:style>
  <w:style w:type="paragraph" w:customStyle="1" w:styleId="TCH">
    <w:name w:val="TCH"/>
    <w:basedOn w:val="Normal"/>
    <w:rsid w:val="0004599E"/>
    <w:pPr>
      <w:suppressAutoHyphens/>
    </w:pPr>
  </w:style>
  <w:style w:type="paragraph" w:customStyle="1" w:styleId="TCE">
    <w:name w:val="TCE"/>
    <w:basedOn w:val="Normal"/>
    <w:rsid w:val="0004599E"/>
    <w:pPr>
      <w:suppressAutoHyphens/>
      <w:ind w:left="144" w:hanging="144"/>
    </w:pPr>
  </w:style>
  <w:style w:type="paragraph" w:customStyle="1" w:styleId="EOS">
    <w:name w:val="EOS"/>
    <w:basedOn w:val="Normal"/>
    <w:rsid w:val="0004599E"/>
    <w:pPr>
      <w:suppressAutoHyphens/>
      <w:spacing w:before="480"/>
      <w:jc w:val="both"/>
    </w:pPr>
  </w:style>
  <w:style w:type="paragraph" w:customStyle="1" w:styleId="ANT">
    <w:name w:val="ANT"/>
    <w:basedOn w:val="Normal"/>
    <w:rsid w:val="0004599E"/>
    <w:pPr>
      <w:suppressAutoHyphens/>
      <w:spacing w:before="240"/>
      <w:jc w:val="both"/>
    </w:pPr>
    <w:rPr>
      <w:vanish/>
      <w:color w:val="800080"/>
      <w:u w:val="single"/>
    </w:rPr>
  </w:style>
  <w:style w:type="paragraph" w:customStyle="1" w:styleId="CMT">
    <w:name w:val="CMT"/>
    <w:basedOn w:val="Normal"/>
    <w:link w:val="CMTChar"/>
    <w:rsid w:val="0004599E"/>
    <w:pPr>
      <w:suppressAutoHyphens/>
      <w:spacing w:before="240"/>
      <w:jc w:val="both"/>
    </w:pPr>
    <w:rPr>
      <w:vanish/>
      <w:color w:val="0000FF"/>
      <w:lang w:val="x-none" w:eastAsia="x-none"/>
    </w:rPr>
  </w:style>
  <w:style w:type="character" w:customStyle="1" w:styleId="CPR">
    <w:name w:val="CPR"/>
    <w:uiPriority w:val="99"/>
    <w:rsid w:val="0004599E"/>
    <w:rPr>
      <w:rFonts w:cs="Times New Roman"/>
    </w:rPr>
  </w:style>
  <w:style w:type="character" w:customStyle="1" w:styleId="SPN">
    <w:name w:val="SPN"/>
    <w:uiPriority w:val="99"/>
    <w:rsid w:val="0004599E"/>
    <w:rPr>
      <w:rFonts w:cs="Times New Roman"/>
    </w:rPr>
  </w:style>
  <w:style w:type="character" w:customStyle="1" w:styleId="SPD">
    <w:name w:val="SPD"/>
    <w:rsid w:val="0004599E"/>
    <w:rPr>
      <w:rFonts w:cs="Times New Roman"/>
    </w:rPr>
  </w:style>
  <w:style w:type="character" w:customStyle="1" w:styleId="NUM">
    <w:name w:val="NUM"/>
    <w:rsid w:val="0004599E"/>
    <w:rPr>
      <w:rFonts w:cs="Times New Roman"/>
    </w:rPr>
  </w:style>
  <w:style w:type="character" w:customStyle="1" w:styleId="NAM">
    <w:name w:val="NAM"/>
    <w:rsid w:val="0004599E"/>
    <w:rPr>
      <w:rFonts w:cs="Times New Roman"/>
    </w:rPr>
  </w:style>
  <w:style w:type="character" w:customStyle="1" w:styleId="SI">
    <w:name w:val="SI"/>
    <w:rsid w:val="0004599E"/>
    <w:rPr>
      <w:rFonts w:cs="Times New Roman"/>
      <w:color w:val="008080"/>
    </w:rPr>
  </w:style>
  <w:style w:type="character" w:customStyle="1" w:styleId="IP">
    <w:name w:val="IP"/>
    <w:rsid w:val="0004599E"/>
    <w:rPr>
      <w:rFonts w:cs="Times New Roman"/>
      <w:color w:val="FF0000"/>
    </w:rPr>
  </w:style>
  <w:style w:type="paragraph" w:customStyle="1" w:styleId="RJUST">
    <w:name w:val="RJUST"/>
    <w:basedOn w:val="Normal"/>
    <w:rsid w:val="0004599E"/>
    <w:pPr>
      <w:jc w:val="right"/>
    </w:pPr>
  </w:style>
  <w:style w:type="character" w:customStyle="1" w:styleId="SAhyperlink">
    <w:name w:val="SAhyperlink"/>
    <w:rsid w:val="000038E3"/>
    <w:rPr>
      <w:rFonts w:cs="Times New Roman"/>
      <w:color w:val="E36C0A"/>
      <w:u w:val="single"/>
    </w:rPr>
  </w:style>
  <w:style w:type="character" w:styleId="Hyperlink">
    <w:name w:val="Hyperlink"/>
    <w:semiHidden/>
    <w:rsid w:val="00E167C8"/>
    <w:rPr>
      <w:rFonts w:cs="Times New Roman"/>
      <w:color w:val="0000FF"/>
      <w:u w:val="single"/>
    </w:rPr>
  </w:style>
  <w:style w:type="paragraph" w:styleId="Header">
    <w:name w:val="header"/>
    <w:basedOn w:val="Normal"/>
    <w:link w:val="HeaderChar"/>
    <w:uiPriority w:val="99"/>
    <w:rsid w:val="0022442E"/>
    <w:pPr>
      <w:tabs>
        <w:tab w:val="center" w:pos="4680"/>
        <w:tab w:val="right" w:pos="9360"/>
      </w:tabs>
    </w:pPr>
    <w:rPr>
      <w:sz w:val="20"/>
      <w:lang w:val="x-none" w:eastAsia="x-none"/>
    </w:rPr>
  </w:style>
  <w:style w:type="character" w:customStyle="1" w:styleId="HeaderChar">
    <w:name w:val="Header Char"/>
    <w:link w:val="Header"/>
    <w:uiPriority w:val="99"/>
    <w:locked/>
    <w:rsid w:val="0022442E"/>
    <w:rPr>
      <w:rFonts w:cs="Times New Roman"/>
    </w:rPr>
  </w:style>
  <w:style w:type="paragraph" w:styleId="Footer">
    <w:name w:val="footer"/>
    <w:basedOn w:val="Normal"/>
    <w:link w:val="FooterChar"/>
    <w:semiHidden/>
    <w:rsid w:val="0022442E"/>
    <w:pPr>
      <w:tabs>
        <w:tab w:val="center" w:pos="4680"/>
        <w:tab w:val="right" w:pos="9360"/>
      </w:tabs>
    </w:pPr>
    <w:rPr>
      <w:sz w:val="20"/>
      <w:lang w:val="x-none" w:eastAsia="x-none"/>
    </w:rPr>
  </w:style>
  <w:style w:type="character" w:customStyle="1" w:styleId="FooterChar">
    <w:name w:val="Footer Char"/>
    <w:link w:val="Footer"/>
    <w:semiHidden/>
    <w:locked/>
    <w:rsid w:val="0022442E"/>
    <w:rPr>
      <w:rFonts w:cs="Times New Roman"/>
    </w:rPr>
  </w:style>
  <w:style w:type="paragraph" w:customStyle="1" w:styleId="TIP">
    <w:name w:val="TIP"/>
    <w:basedOn w:val="Normal"/>
    <w:link w:val="TIPChar"/>
    <w:rsid w:val="00FA0524"/>
    <w:pPr>
      <w:pBdr>
        <w:top w:val="single" w:sz="4" w:space="3" w:color="auto"/>
        <w:left w:val="single" w:sz="4" w:space="4" w:color="auto"/>
        <w:bottom w:val="single" w:sz="4" w:space="3" w:color="auto"/>
        <w:right w:val="single" w:sz="4" w:space="4" w:color="auto"/>
      </w:pBdr>
      <w:spacing w:before="240"/>
    </w:pPr>
    <w:rPr>
      <w:color w:val="B30838"/>
      <w:lang w:val="x-none" w:eastAsia="x-none"/>
    </w:rPr>
  </w:style>
  <w:style w:type="character" w:customStyle="1" w:styleId="CMTChar">
    <w:name w:val="CMT Char"/>
    <w:link w:val="CMT"/>
    <w:rsid w:val="00FA0524"/>
    <w:rPr>
      <w:vanish/>
      <w:color w:val="0000FF"/>
      <w:sz w:val="22"/>
    </w:rPr>
  </w:style>
  <w:style w:type="character" w:customStyle="1" w:styleId="TIPChar">
    <w:name w:val="TIP Char"/>
    <w:link w:val="TIP"/>
    <w:rsid w:val="00FA0524"/>
    <w:rPr>
      <w:vanish w:val="0"/>
      <w:color w:val="B30838"/>
      <w:sz w:val="22"/>
    </w:rPr>
  </w:style>
  <w:style w:type="paragraph" w:styleId="BalloonText">
    <w:name w:val="Balloon Text"/>
    <w:basedOn w:val="Normal"/>
    <w:link w:val="BalloonTextChar"/>
    <w:rsid w:val="0044700E"/>
    <w:rPr>
      <w:rFonts w:ascii="Tahoma" w:hAnsi="Tahoma"/>
      <w:sz w:val="16"/>
      <w:szCs w:val="16"/>
      <w:lang w:val="x-none" w:eastAsia="x-none"/>
    </w:rPr>
  </w:style>
  <w:style w:type="character" w:customStyle="1" w:styleId="BalloonTextChar">
    <w:name w:val="Balloon Text Char"/>
    <w:link w:val="BalloonText"/>
    <w:rsid w:val="0044700E"/>
    <w:rPr>
      <w:rFonts w:ascii="Tahoma" w:hAnsi="Tahoma" w:cs="Tahoma"/>
      <w:sz w:val="16"/>
      <w:szCs w:val="16"/>
    </w:rPr>
  </w:style>
  <w:style w:type="paragraph" w:styleId="Revision">
    <w:name w:val="Revision"/>
    <w:hidden/>
    <w:uiPriority w:val="99"/>
    <w:semiHidden/>
    <w:rsid w:val="00E41772"/>
    <w:rPr>
      <w:sz w:val="22"/>
    </w:rPr>
  </w:style>
  <w:style w:type="character" w:customStyle="1" w:styleId="Heading2Char">
    <w:name w:val="Heading 2 Char"/>
    <w:basedOn w:val="DefaultParagraphFont"/>
    <w:link w:val="Heading2"/>
    <w:rsid w:val="004A3384"/>
    <w:rPr>
      <w:color w:val="000000"/>
      <w:sz w:val="24"/>
    </w:rPr>
  </w:style>
  <w:style w:type="character" w:customStyle="1" w:styleId="Heading3Char">
    <w:name w:val="Heading 3 Char"/>
    <w:basedOn w:val="DefaultParagraphFont"/>
    <w:link w:val="Heading3"/>
    <w:rsid w:val="004A3384"/>
    <w:rPr>
      <w:bCs/>
      <w:color w:val="000000"/>
      <w:sz w:val="24"/>
      <w:szCs w:val="26"/>
    </w:rPr>
  </w:style>
  <w:style w:type="character" w:customStyle="1" w:styleId="Heading4Char">
    <w:name w:val="Heading 4 Char"/>
    <w:basedOn w:val="DefaultParagraphFont"/>
    <w:link w:val="Heading4"/>
    <w:rsid w:val="004A3384"/>
    <w:rPr>
      <w:bCs/>
      <w:color w:val="000000"/>
      <w:sz w:val="24"/>
      <w:szCs w:val="28"/>
    </w:rPr>
  </w:style>
  <w:style w:type="character" w:customStyle="1" w:styleId="Heading5Char">
    <w:name w:val="Heading 5 Char"/>
    <w:basedOn w:val="DefaultParagraphFont"/>
    <w:link w:val="Heading5"/>
    <w:rsid w:val="004A3384"/>
    <w:rPr>
      <w:bCs/>
      <w:iCs/>
      <w:color w:val="000000"/>
      <w:sz w:val="24"/>
      <w:szCs w:val="26"/>
    </w:rPr>
  </w:style>
  <w:style w:type="character" w:customStyle="1" w:styleId="Heading6Char">
    <w:name w:val="Heading 6 Char"/>
    <w:basedOn w:val="DefaultParagraphFont"/>
    <w:link w:val="Heading6"/>
    <w:rsid w:val="004A3384"/>
    <w:rPr>
      <w:bCs/>
      <w:color w:val="000000"/>
      <w:sz w:val="24"/>
      <w:szCs w:val="22"/>
    </w:rPr>
  </w:style>
  <w:style w:type="character" w:customStyle="1" w:styleId="Heading7Char">
    <w:name w:val="Heading 7 Char"/>
    <w:basedOn w:val="DefaultParagraphFont"/>
    <w:link w:val="Heading7"/>
    <w:rsid w:val="004A3384"/>
    <w:rPr>
      <w:color w:val="000000"/>
      <w:sz w:val="24"/>
      <w:szCs w:val="24"/>
    </w:rPr>
  </w:style>
  <w:style w:type="character" w:customStyle="1" w:styleId="Heading8Char">
    <w:name w:val="Heading 8 Char"/>
    <w:basedOn w:val="DefaultParagraphFont"/>
    <w:link w:val="Heading8"/>
    <w:rsid w:val="004A3384"/>
    <w:rPr>
      <w:iCs/>
      <w:color w:val="000000"/>
      <w:sz w:val="24"/>
      <w:szCs w:val="24"/>
    </w:rPr>
  </w:style>
  <w:style w:type="character" w:customStyle="1" w:styleId="Heading9Char">
    <w:name w:val="Heading 9 Char"/>
    <w:basedOn w:val="DefaultParagraphFont"/>
    <w:link w:val="Heading9"/>
    <w:rsid w:val="004A3384"/>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774225">
      <w:bodyDiv w:val="1"/>
      <w:marLeft w:val="0"/>
      <w:marRight w:val="0"/>
      <w:marTop w:val="0"/>
      <w:marBottom w:val="0"/>
      <w:divBdr>
        <w:top w:val="none" w:sz="0" w:space="0" w:color="auto"/>
        <w:left w:val="none" w:sz="0" w:space="0" w:color="auto"/>
        <w:bottom w:val="none" w:sz="0" w:space="0" w:color="auto"/>
        <w:right w:val="none" w:sz="0" w:space="0" w:color="auto"/>
      </w:divBdr>
    </w:div>
    <w:div w:id="183710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40822-43D7-4B55-B8CD-39849824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4644</Words>
  <Characters>26473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23 01 00 Range Mechanical</vt:lpstr>
    </vt:vector>
  </TitlesOfParts>
  <Company>Microsoft</Company>
  <LinksUpToDate>false</LinksUpToDate>
  <CharactersWithSpaces>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01 00 Range Mechanical</dc:title>
  <dc:subject>SUMMARY</dc:subject>
  <dc:creator>Careys</dc:creator>
  <cp:keywords>Spec</cp:keywords>
  <cp:lastModifiedBy>Andrew W. Roth</cp:lastModifiedBy>
  <cp:revision>2</cp:revision>
  <cp:lastPrinted>2013-06-22T17:51:00Z</cp:lastPrinted>
  <dcterms:created xsi:type="dcterms:W3CDTF">2022-03-10T21:49:00Z</dcterms:created>
  <dcterms:modified xsi:type="dcterms:W3CDTF">2022-03-10T21:49:00Z</dcterms:modified>
</cp:coreProperties>
</file>