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4616BD">
        <w:rPr>
          <w:rFonts w:ascii="Times New Roman" w:hAnsi="Times New Roman" w:cs="Times New Roman"/>
          <w:b/>
          <w:sz w:val="48"/>
          <w:szCs w:val="48"/>
        </w:rPr>
        <w:t>20</w:t>
      </w:r>
      <w:r w:rsidR="00C260BA" w:rsidRPr="00C260BA">
        <w:rPr>
          <w:rFonts w:ascii="Times New Roman" w:hAnsi="Times New Roman" w:cs="Times New Roman"/>
          <w:b/>
          <w:sz w:val="48"/>
          <w:szCs w:val="48"/>
        </w:rPr>
        <w:t>-B00</w:t>
      </w:r>
      <w:r w:rsidR="00157B0D">
        <w:rPr>
          <w:rFonts w:ascii="Times New Roman" w:hAnsi="Times New Roman" w:cs="Times New Roman"/>
          <w:b/>
          <w:sz w:val="48"/>
          <w:szCs w:val="48"/>
        </w:rPr>
        <w:t>24</w:t>
      </w:r>
    </w:p>
    <w:p w:rsidR="00513B1E" w:rsidRPr="00C260BA" w:rsidRDefault="00157B0D"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Janitorial – Facility Maintenance </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157B0D">
        <w:rPr>
          <w:rFonts w:ascii="Times New Roman" w:hAnsi="Times New Roman" w:cs="Times New Roman"/>
          <w:b/>
          <w:sz w:val="48"/>
          <w:szCs w:val="48"/>
        </w:rPr>
        <w:t>October 8</w:t>
      </w:r>
      <w:r w:rsidR="00981F4E">
        <w:rPr>
          <w:rFonts w:ascii="Times New Roman" w:hAnsi="Times New Roman" w:cs="Times New Roman"/>
          <w:b/>
          <w:sz w:val="48"/>
          <w:szCs w:val="48"/>
        </w:rPr>
        <w:t>, 2019</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0353A1"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F3016A" w:rsidRDefault="00F3016A" w:rsidP="00F3016A">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14:anchorId="279E312D" wp14:editId="7AD15BF8">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3016A" w:rsidRDefault="00F3016A" w:rsidP="00F3016A">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F3016A" w:rsidTr="000353A1">
        <w:tc>
          <w:tcPr>
            <w:tcW w:w="10795" w:type="dxa"/>
            <w:gridSpan w:val="2"/>
            <w:tcBorders>
              <w:top w:val="single" w:sz="4" w:space="0" w:color="auto"/>
              <w:left w:val="single" w:sz="4" w:space="0" w:color="auto"/>
              <w:bottom w:val="single" w:sz="4" w:space="0" w:color="auto"/>
              <w:right w:val="single" w:sz="4" w:space="0" w:color="auto"/>
            </w:tcBorders>
            <w:hideMark/>
          </w:tcPr>
          <w:p w:rsidR="00F3016A" w:rsidRDefault="00F3016A" w:rsidP="000353A1">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F3016A" w:rsidTr="000353A1">
        <w:tc>
          <w:tcPr>
            <w:tcW w:w="10795" w:type="dxa"/>
            <w:gridSpan w:val="2"/>
            <w:tcBorders>
              <w:top w:val="single" w:sz="4" w:space="0" w:color="auto"/>
              <w:left w:val="single" w:sz="4" w:space="0" w:color="auto"/>
              <w:bottom w:val="single" w:sz="4" w:space="0" w:color="auto"/>
              <w:right w:val="single" w:sz="4" w:space="0" w:color="auto"/>
            </w:tcBorders>
          </w:tcPr>
          <w:p w:rsidR="00F3016A" w:rsidRDefault="004616BD" w:rsidP="00157B0D">
            <w:pPr>
              <w:rPr>
                <w:rFonts w:ascii="Times New Roman" w:hAnsi="Times New Roman" w:cs="Times New Roman"/>
                <w:sz w:val="24"/>
                <w:szCs w:val="24"/>
              </w:rPr>
            </w:pPr>
            <w:r>
              <w:rPr>
                <w:rFonts w:ascii="Times New Roman" w:hAnsi="Times New Roman" w:cs="Times New Roman"/>
                <w:sz w:val="24"/>
                <w:szCs w:val="24"/>
              </w:rPr>
              <w:t>IFB # 20</w:t>
            </w:r>
            <w:r w:rsidR="00F3016A">
              <w:rPr>
                <w:rFonts w:ascii="Times New Roman" w:hAnsi="Times New Roman" w:cs="Times New Roman"/>
                <w:sz w:val="24"/>
                <w:szCs w:val="24"/>
              </w:rPr>
              <w:t>-B00</w:t>
            </w:r>
            <w:r w:rsidR="00157B0D">
              <w:rPr>
                <w:rFonts w:ascii="Times New Roman" w:hAnsi="Times New Roman" w:cs="Times New Roman"/>
                <w:sz w:val="24"/>
                <w:szCs w:val="24"/>
              </w:rPr>
              <w:t>24 Janitorial for Facility Maintenance</w:t>
            </w:r>
            <w:r w:rsidR="004D6980">
              <w:rPr>
                <w:rFonts w:ascii="Times New Roman" w:hAnsi="Times New Roman" w:cs="Times New Roman"/>
                <w:sz w:val="24"/>
                <w:szCs w:val="24"/>
              </w:rPr>
              <w:t xml:space="preserve"> Building</w:t>
            </w:r>
          </w:p>
        </w:tc>
      </w:tr>
      <w:tr w:rsidR="00F3016A" w:rsidTr="000353A1">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0353A1">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4D6980" w:rsidP="000353A1">
            <w:pPr>
              <w:rPr>
                <w:rFonts w:ascii="Times New Roman" w:hAnsi="Times New Roman" w:cs="Times New Roman"/>
                <w:sz w:val="24"/>
                <w:szCs w:val="24"/>
              </w:rPr>
            </w:pPr>
            <w:r>
              <w:rPr>
                <w:rFonts w:ascii="Times New Roman" w:hAnsi="Times New Roman" w:cs="Times New Roman"/>
                <w:sz w:val="24"/>
                <w:szCs w:val="24"/>
              </w:rPr>
              <w:t>Tina Causey</w:t>
            </w:r>
          </w:p>
          <w:p w:rsidR="00F3016A" w:rsidRDefault="004D6980" w:rsidP="000353A1">
            <w:pPr>
              <w:rPr>
                <w:rFonts w:ascii="Times New Roman" w:hAnsi="Times New Roman" w:cs="Times New Roman"/>
                <w:sz w:val="24"/>
                <w:szCs w:val="24"/>
              </w:rPr>
            </w:pPr>
            <w:r>
              <w:rPr>
                <w:rFonts w:ascii="Times New Roman" w:hAnsi="Times New Roman" w:cs="Times New Roman"/>
                <w:sz w:val="24"/>
                <w:szCs w:val="24"/>
              </w:rPr>
              <w:t>843-918-2184</w:t>
            </w:r>
          </w:p>
          <w:p w:rsidR="00F3016A" w:rsidRPr="00C260BA" w:rsidRDefault="004D6980" w:rsidP="000353A1">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3016A" w:rsidTr="000353A1">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0353A1">
            <w:pPr>
              <w:rPr>
                <w:rFonts w:ascii="Times New Roman" w:hAnsi="Times New Roman" w:cs="Times New Roman"/>
                <w:b/>
                <w:sz w:val="24"/>
                <w:szCs w:val="24"/>
              </w:rPr>
            </w:pPr>
            <w:r>
              <w:rPr>
                <w:rFonts w:ascii="Times New Roman" w:hAnsi="Times New Roman" w:cs="Times New Roman"/>
                <w:b/>
                <w:sz w:val="24"/>
                <w:szCs w:val="24"/>
              </w:rPr>
              <w:t>Mandatory Pre-Bid Conference:</w:t>
            </w:r>
          </w:p>
          <w:p w:rsidR="00F3016A" w:rsidRDefault="00F3016A" w:rsidP="000353A1">
            <w:pPr>
              <w:rPr>
                <w:rFonts w:ascii="Times New Roman" w:hAnsi="Times New Roman" w:cs="Times New Roman"/>
                <w:sz w:val="24"/>
                <w:szCs w:val="24"/>
              </w:rPr>
            </w:pPr>
            <w:r w:rsidRPr="008E0360">
              <w:rPr>
                <w:rFonts w:ascii="Times New Roman" w:hAnsi="Times New Roman" w:cs="Times New Roman"/>
                <w:sz w:val="24"/>
                <w:szCs w:val="24"/>
              </w:rPr>
              <w:t>On-time attendance/sign-in 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4D6980" w:rsidP="000353A1">
            <w:pPr>
              <w:rPr>
                <w:rFonts w:ascii="Times New Roman" w:hAnsi="Times New Roman" w:cs="Times New Roman"/>
                <w:b/>
                <w:sz w:val="24"/>
                <w:szCs w:val="24"/>
                <w:u w:val="single"/>
              </w:rPr>
            </w:pPr>
            <w:r>
              <w:rPr>
                <w:rFonts w:ascii="Times New Roman" w:hAnsi="Times New Roman" w:cs="Times New Roman"/>
                <w:b/>
                <w:sz w:val="24"/>
                <w:szCs w:val="24"/>
                <w:u w:val="single"/>
              </w:rPr>
              <w:t>Thursday, October 17, 2019 at 9:00AM</w:t>
            </w:r>
          </w:p>
        </w:tc>
      </w:tr>
      <w:tr w:rsidR="00F3016A" w:rsidTr="000353A1">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0353A1">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4D6980" w:rsidP="000353A1">
            <w:pPr>
              <w:rPr>
                <w:rFonts w:ascii="Times New Roman" w:hAnsi="Times New Roman" w:cs="Times New Roman"/>
                <w:b/>
                <w:sz w:val="24"/>
                <w:szCs w:val="24"/>
              </w:rPr>
            </w:pPr>
            <w:r>
              <w:rPr>
                <w:rFonts w:ascii="Times New Roman" w:hAnsi="Times New Roman" w:cs="Times New Roman"/>
                <w:b/>
                <w:sz w:val="24"/>
                <w:szCs w:val="24"/>
              </w:rPr>
              <w:t>Wednesday, November 14, 2019 at 2:00PM</w:t>
            </w:r>
          </w:p>
        </w:tc>
      </w:tr>
      <w:tr w:rsidR="00F3016A" w:rsidTr="000353A1">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0353A1">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0353A1">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F3016A" w:rsidRPr="00C260BA" w:rsidRDefault="00F3016A" w:rsidP="000353A1">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F3016A" w:rsidRPr="00C260BA" w:rsidRDefault="00F3016A" w:rsidP="000353A1">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F3016A" w:rsidRDefault="00F3016A" w:rsidP="00F3016A">
      <w:pPr>
        <w:spacing w:after="0" w:line="240" w:lineRule="auto"/>
        <w:rPr>
          <w:rFonts w:ascii="Times New Roman" w:hAnsi="Times New Roman" w:cs="Times New Roman"/>
          <w:sz w:val="24"/>
          <w:szCs w:val="24"/>
        </w:rPr>
      </w:pPr>
    </w:p>
    <w:p w:rsidR="00A61F37" w:rsidRDefault="00A61F37" w:rsidP="00A61F37">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xml:space="preserve">:  </w:t>
      </w:r>
      <w:r>
        <w:rPr>
          <w:rFonts w:ascii="Times New Roman" w:hAnsi="Times New Roman" w:cs="Times New Roman"/>
          <w:sz w:val="24"/>
          <w:szCs w:val="24"/>
        </w:rPr>
        <w:t>Bid</w:t>
      </w:r>
      <w:r w:rsidRPr="00FB5097">
        <w:rPr>
          <w:rFonts w:ascii="Times New Roman" w:hAnsi="Times New Roman" w:cs="Times New Roman"/>
          <w:sz w:val="24"/>
          <w:szCs w:val="24"/>
        </w:rPr>
        <w:t xml:space="preserve">s for a </w:t>
      </w:r>
      <w:r w:rsidRPr="00D03FB0">
        <w:rPr>
          <w:rFonts w:ascii="Times New Roman" w:hAnsi="Times New Roman" w:cs="Times New Roman"/>
          <w:b/>
          <w:sz w:val="24"/>
          <w:szCs w:val="24"/>
          <w:u w:val="single"/>
        </w:rPr>
        <w:t>service only</w:t>
      </w:r>
      <w:r>
        <w:rPr>
          <w:rFonts w:ascii="Times New Roman" w:hAnsi="Times New Roman" w:cs="Times New Roman"/>
          <w:sz w:val="24"/>
          <w:szCs w:val="24"/>
        </w:rPr>
        <w:t xml:space="preserve"> that is </w:t>
      </w:r>
      <w:r w:rsidRPr="00FB5097">
        <w:rPr>
          <w:rFonts w:ascii="Times New Roman" w:hAnsi="Times New Roman" w:cs="Times New Roman"/>
          <w:sz w:val="24"/>
          <w:szCs w:val="24"/>
        </w:rPr>
        <w:t xml:space="preserve">$25,000.00 or greater must be accompanied by a bidder’s bond </w:t>
      </w:r>
      <w:r>
        <w:rPr>
          <w:rFonts w:ascii="Times New Roman" w:hAnsi="Times New Roman" w:cs="Times New Roman"/>
          <w:sz w:val="24"/>
          <w:szCs w:val="24"/>
        </w:rPr>
        <w:t xml:space="preserve">or cashier’s check </w:t>
      </w:r>
      <w:r w:rsidRPr="00FB5097">
        <w:rPr>
          <w:rFonts w:ascii="Times New Roman" w:hAnsi="Times New Roman" w:cs="Times New Roman"/>
          <w:sz w:val="24"/>
          <w:szCs w:val="24"/>
        </w:rPr>
        <w:t xml:space="preserve">in the amount of five percent (5%) of the total dollar amount of the </w:t>
      </w:r>
      <w:r>
        <w:rPr>
          <w:rFonts w:ascii="Times New Roman" w:hAnsi="Times New Roman" w:cs="Times New Roman"/>
          <w:sz w:val="24"/>
          <w:szCs w:val="24"/>
        </w:rPr>
        <w:t>bid</w:t>
      </w:r>
      <w:r w:rsidRPr="00FB5097">
        <w:rPr>
          <w:rFonts w:ascii="Times New Roman" w:hAnsi="Times New Roman" w:cs="Times New Roman"/>
          <w:sz w:val="24"/>
          <w:szCs w:val="24"/>
        </w:rPr>
        <w:t xml:space="preserve"> submitted, payable to the City of Myrtle Beach.</w:t>
      </w:r>
      <w:r>
        <w:rPr>
          <w:rFonts w:ascii="Times New Roman" w:hAnsi="Times New Roman" w:cs="Times New Roman"/>
          <w:sz w:val="24"/>
          <w:szCs w:val="24"/>
        </w:rPr>
        <w:t xml:space="preserve">  No other forms of security will be accepted.</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F3016A" w:rsidRDefault="00F3016A" w:rsidP="00F3016A">
      <w:pPr>
        <w:spacing w:after="0" w:line="240" w:lineRule="auto"/>
        <w:jc w:val="center"/>
        <w:rPr>
          <w:rFonts w:ascii="Times New Roman" w:hAnsi="Times New Roman" w:cs="Times New Roman"/>
          <w:b/>
          <w:sz w:val="24"/>
          <w:szCs w:val="24"/>
        </w:rPr>
        <w:sectPr w:rsidR="00F3016A"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F3016A" w:rsidRPr="000B23DF" w:rsidRDefault="00F3016A" w:rsidP="00F3016A">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Force Maj</w:t>
      </w:r>
      <w:r w:rsidR="004616BD">
        <w:rPr>
          <w:rFonts w:ascii="Times New Roman" w:hAnsi="Times New Roman" w:cs="Times New Roman"/>
          <w:sz w:val="24"/>
          <w:szCs w:val="24"/>
        </w:rPr>
        <w:t>e</w:t>
      </w:r>
      <w:r w:rsidRPr="000B23DF">
        <w:rPr>
          <w:rFonts w:ascii="Times New Roman" w:hAnsi="Times New Roman" w:cs="Times New Roman"/>
          <w:sz w:val="24"/>
          <w:szCs w:val="24"/>
        </w:rPr>
        <w:t>ure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8E0360"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t>Disputes and Protests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t>Informal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t>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Pr="008E0360">
        <w:rPr>
          <w:rFonts w:ascii="Times New Roman" w:hAnsi="Times New Roman" w:cs="Times New Roman"/>
          <w:sz w:val="24"/>
          <w:szCs w:val="24"/>
        </w:rPr>
        <w:tab/>
      </w:r>
      <w:r w:rsidRPr="008E0360">
        <w:rPr>
          <w:rFonts w:ascii="Times New Roman" w:hAnsi="Times New Roman" w:cs="Times New Roman"/>
          <w:sz w:val="24"/>
          <w:szCs w:val="24"/>
        </w:rPr>
        <w:tab/>
        <w:t>Procedures/Timelines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Pr="008E0360">
        <w:rPr>
          <w:rFonts w:ascii="Times New Roman" w:hAnsi="Times New Roman" w:cs="Times New Roman"/>
          <w:sz w:val="24"/>
          <w:szCs w:val="24"/>
        </w:rPr>
        <w:tab/>
      </w:r>
      <w:r w:rsidRPr="008E0360">
        <w:rPr>
          <w:rFonts w:ascii="Times New Roman" w:hAnsi="Times New Roman" w:cs="Times New Roman"/>
          <w:sz w:val="24"/>
          <w:szCs w:val="24"/>
        </w:rPr>
        <w:tab/>
        <w:t>Stay of the Procurement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Pr="008E0360">
        <w:rPr>
          <w:rFonts w:ascii="Times New Roman" w:hAnsi="Times New Roman" w:cs="Times New Roman"/>
          <w:sz w:val="24"/>
          <w:szCs w:val="24"/>
        </w:rPr>
        <w:tab/>
      </w:r>
      <w:r w:rsidRPr="008E0360">
        <w:rPr>
          <w:rFonts w:ascii="Times New Roman" w:hAnsi="Times New Roman" w:cs="Times New Roman"/>
          <w:sz w:val="24"/>
          <w:szCs w:val="24"/>
        </w:rPr>
        <w:tab/>
        <w:t>Confidentiality of Information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Pr="008E0360">
        <w:rPr>
          <w:rFonts w:ascii="Times New Roman" w:hAnsi="Times New Roman" w:cs="Times New Roman"/>
          <w:sz w:val="24"/>
          <w:szCs w:val="24"/>
        </w:rPr>
        <w:tab/>
      </w:r>
      <w:r w:rsidRPr="008E0360">
        <w:rPr>
          <w:rFonts w:ascii="Times New Roman" w:hAnsi="Times New Roman" w:cs="Times New Roman"/>
          <w:sz w:val="24"/>
          <w:szCs w:val="24"/>
        </w:rPr>
        <w:tab/>
        <w:t>Post-Filing Formal Protest Process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Pr="008E0360">
        <w:rPr>
          <w:rFonts w:ascii="Times New Roman" w:hAnsi="Times New Roman" w:cs="Times New Roman"/>
          <w:sz w:val="24"/>
          <w:szCs w:val="24"/>
        </w:rPr>
        <w:tab/>
      </w:r>
      <w:r w:rsidRPr="008E0360">
        <w:rPr>
          <w:rFonts w:ascii="Times New Roman" w:hAnsi="Times New Roman" w:cs="Times New Roman"/>
          <w:sz w:val="24"/>
          <w:szCs w:val="24"/>
        </w:rPr>
        <w:tab/>
        <w:t>Formal Protest Decision Timeline and Notification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Pr="008E0360">
        <w:rPr>
          <w:rFonts w:ascii="Times New Roman" w:hAnsi="Times New Roman" w:cs="Times New Roman"/>
          <w:sz w:val="24"/>
          <w:szCs w:val="24"/>
        </w:rPr>
        <w:tab/>
      </w:r>
      <w:r w:rsidRPr="008E0360">
        <w:rPr>
          <w:rFonts w:ascii="Times New Roman" w:hAnsi="Times New Roman" w:cs="Times New Roman"/>
          <w:sz w:val="24"/>
          <w:szCs w:val="24"/>
        </w:rPr>
        <w:tab/>
        <w:t>Appeals</w:t>
      </w:r>
    </w:p>
    <w:p w:rsidR="00F3016A" w:rsidRPr="008E0360"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3D70F6">
      <w:pPr>
        <w:pStyle w:val="ListParagraph"/>
        <w:numPr>
          <w:ilvl w:val="0"/>
          <w:numId w:val="4"/>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F3016A" w:rsidRPr="000B23DF" w:rsidRDefault="00F3016A" w:rsidP="00F3016A">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work and/or specifications, a written offer, and signature page to be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used</w:t>
      </w:r>
      <w:proofErr w:type="gramEnd"/>
      <w:r w:rsidRPr="000B23DF">
        <w:rPr>
          <w:rFonts w:ascii="Times New Roman" w:hAnsi="Times New Roman" w:cs="Times New Roman"/>
          <w:sz w:val="24"/>
          <w:szCs w:val="24"/>
        </w:rPr>
        <w:t xml:space="preserve"> for consideration in negotiations and/or contract development.</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proofErr w:type="gramStart"/>
      <w:r w:rsidRPr="000B23DF">
        <w:rPr>
          <w:rFonts w:ascii="Times New Roman" w:hAnsi="Times New Roman" w:cs="Times New Roman"/>
          <w:color w:val="000000"/>
          <w:sz w:val="24"/>
          <w:szCs w:val="24"/>
          <w:shd w:val="clear" w:color="auto" w:fill="FFFFFF"/>
        </w:rPr>
        <w:t>a</w:t>
      </w:r>
      <w:proofErr w:type="gramEnd"/>
      <w:r w:rsidRPr="000B23DF">
        <w:rPr>
          <w:rFonts w:ascii="Times New Roman" w:hAnsi="Times New Roman" w:cs="Times New Roman"/>
          <w:color w:val="000000"/>
          <w:sz w:val="24"/>
          <w:szCs w:val="24"/>
          <w:shd w:val="clear" w:color="auto" w:fill="FFFFFF"/>
        </w:rPr>
        <w:t xml:space="preserve"> bidder will enter into a contract at the amount bid, and will provide the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proofErr w:type="gramStart"/>
      <w:r w:rsidRPr="000B23DF">
        <w:rPr>
          <w:rFonts w:ascii="Times New Roman" w:hAnsi="Times New Roman" w:cs="Times New Roman"/>
          <w:color w:val="000000"/>
          <w:sz w:val="24"/>
          <w:szCs w:val="24"/>
          <w:shd w:val="clear" w:color="auto" w:fill="FFFFFF"/>
        </w:rPr>
        <w:t>appropriate</w:t>
      </w:r>
      <w:proofErr w:type="gramEnd"/>
      <w:r w:rsidRPr="000B23DF">
        <w:rPr>
          <w:rFonts w:ascii="Times New Roman" w:hAnsi="Times New Roman" w:cs="Times New Roman"/>
          <w:color w:val="000000"/>
          <w:sz w:val="24"/>
          <w:szCs w:val="24"/>
          <w:shd w:val="clear" w:color="auto" w:fill="FFFFFF"/>
        </w:rPr>
        <w:t xml:space="preserve"> performance and payment bonds.</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proofErr w:type="gramStart"/>
      <w:r w:rsidRPr="000B23DF">
        <w:rPr>
          <w:rFonts w:ascii="Times New Roman" w:hAnsi="Times New Roman" w:cs="Times New Roman"/>
          <w:sz w:val="24"/>
          <w:szCs w:val="24"/>
          <w:shd w:val="clear" w:color="auto" w:fill="FFFFFF"/>
        </w:rPr>
        <w:t>which</w:t>
      </w:r>
      <w:proofErr w:type="gramEnd"/>
      <w:r w:rsidRPr="000B23DF">
        <w:rPr>
          <w:rFonts w:ascii="Times New Roman" w:hAnsi="Times New Roman" w:cs="Times New Roman"/>
          <w:sz w:val="24"/>
          <w:szCs w:val="24"/>
          <w:shd w:val="clear" w:color="auto" w:fill="FFFFFF"/>
        </w:rPr>
        <w:t xml:space="preserve"> a third party accepts liability and guarantees that the bidder will not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proofErr w:type="gramStart"/>
      <w:r w:rsidRPr="000B23DF">
        <w:rPr>
          <w:rFonts w:ascii="Times New Roman" w:hAnsi="Times New Roman" w:cs="Times New Roman"/>
          <w:sz w:val="24"/>
          <w:szCs w:val="24"/>
          <w:shd w:val="clear" w:color="auto" w:fill="FFFFFF"/>
        </w:rPr>
        <w:t>withdraw</w:t>
      </w:r>
      <w:proofErr w:type="gramEnd"/>
      <w:r w:rsidRPr="000B23DF">
        <w:rPr>
          <w:rFonts w:ascii="Times New Roman" w:hAnsi="Times New Roman" w:cs="Times New Roman"/>
          <w:sz w:val="24"/>
          <w:szCs w:val="24"/>
          <w:shd w:val="clear" w:color="auto" w:fill="FFFFFF"/>
        </w:rPr>
        <w:t xml:space="preserve"> from the bid, must be submitted with bid package if over </w:t>
      </w:r>
    </w:p>
    <w:p w:rsidR="00F3016A" w:rsidRPr="008E0360" w:rsidRDefault="00F3016A" w:rsidP="00F3016A">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$25,000.00</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F3016A" w:rsidRPr="000B23DF"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valued </w:t>
      </w:r>
      <w:r w:rsidRPr="008E0360">
        <w:rPr>
          <w:rFonts w:ascii="Times New Roman" w:hAnsi="Times New Roman" w:cs="Times New Roman"/>
          <w:sz w:val="24"/>
          <w:szCs w:val="24"/>
        </w:rPr>
        <w:t xml:space="preserve">at $25,000.00 or </w:t>
      </w:r>
      <w:r w:rsidRPr="000B23DF">
        <w:rPr>
          <w:rFonts w:ascii="Times New Roman" w:hAnsi="Times New Roman" w:cs="Times New Roman"/>
          <w:sz w:val="24"/>
          <w:szCs w:val="24"/>
        </w:rPr>
        <w:t xml:space="preserve">more for construction and/or any type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service</w:t>
      </w:r>
      <w:proofErr w:type="gramEnd"/>
      <w:r w:rsidRPr="000B23DF">
        <w:rPr>
          <w:rFonts w:ascii="Times New Roman" w:hAnsi="Times New Roman" w:cs="Times New Roman"/>
          <w:sz w:val="24"/>
          <w:szCs w:val="24"/>
        </w:rPr>
        <w:t xml:space="preserve">, must be received within ten (10) calendar days from date/time of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notification</w:t>
      </w:r>
      <w:proofErr w:type="gramEnd"/>
      <w:r w:rsidRPr="000B23DF">
        <w:rPr>
          <w:rFonts w:ascii="Times New Roman" w:hAnsi="Times New Roman" w:cs="Times New Roman"/>
          <w:sz w:val="24"/>
          <w:szCs w:val="24"/>
        </w:rPr>
        <w:t xml:space="preserve"> of award.</w:t>
      </w:r>
    </w:p>
    <w:p w:rsidR="00F3016A" w:rsidRPr="000B23DF" w:rsidRDefault="00F3016A" w:rsidP="00F3016A">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shd w:val="clear" w:color="auto" w:fill="FFFFFF"/>
        </w:rPr>
        <w:t>associated</w:t>
      </w:r>
      <w:proofErr w:type="gramEnd"/>
      <w:r w:rsidRPr="000B23DF">
        <w:rPr>
          <w:rFonts w:ascii="Times New Roman" w:hAnsi="Times New Roman" w:cs="Times New Roman"/>
          <w:sz w:val="24"/>
          <w:szCs w:val="24"/>
          <w:shd w:val="clear" w:color="auto" w:fill="FFFFFF"/>
        </w:rPr>
        <w:t xml:space="preserve"> with the project, </w:t>
      </w:r>
      <w:r>
        <w:rPr>
          <w:rFonts w:ascii="Times New Roman" w:hAnsi="Times New Roman" w:cs="Times New Roman"/>
          <w:sz w:val="24"/>
          <w:szCs w:val="24"/>
        </w:rPr>
        <w:t xml:space="preserve">required for work valued </w:t>
      </w:r>
      <w:r w:rsidRPr="008E0360">
        <w:rPr>
          <w:rFonts w:ascii="Times New Roman" w:hAnsi="Times New Roman" w:cs="Times New Roman"/>
          <w:sz w:val="24"/>
          <w:szCs w:val="24"/>
        </w:rPr>
        <w:t xml:space="preserve">at $25,000.00 or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more</w:t>
      </w:r>
      <w:proofErr w:type="gramEnd"/>
      <w:r w:rsidRPr="000B23DF">
        <w:rPr>
          <w:rFonts w:ascii="Times New Roman" w:hAnsi="Times New Roman" w:cs="Times New Roman"/>
          <w:sz w:val="24"/>
          <w:szCs w:val="24"/>
        </w:rPr>
        <w:t xml:space="preserve"> for construction and/or any type of service, must be received within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ten</w:t>
      </w:r>
      <w:proofErr w:type="gramEnd"/>
      <w:r w:rsidRPr="000B23DF">
        <w:rPr>
          <w:rFonts w:ascii="Times New Roman" w:hAnsi="Times New Roman" w:cs="Times New Roman"/>
          <w:sz w:val="24"/>
          <w:szCs w:val="24"/>
        </w:rPr>
        <w:t xml:space="preserve"> (10) calendar days from date/time of notification of award.</w:t>
      </w:r>
    </w:p>
    <w:p w:rsidR="00F3016A" w:rsidRPr="00E31C50" w:rsidRDefault="00F3016A" w:rsidP="00F3016A">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guidance</w:t>
      </w:r>
      <w:proofErr w:type="gramEnd"/>
      <w:r w:rsidRPr="000B23DF">
        <w:rPr>
          <w:rFonts w:ascii="Times New Roman" w:hAnsi="Times New Roman" w:cs="Times New Roman"/>
          <w:sz w:val="24"/>
          <w:szCs w:val="24"/>
        </w:rPr>
        <w:t xml:space="preserve"> in properly preparing an applicable bid.  These directions have equal weight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force</w:t>
      </w:r>
      <w:proofErr w:type="gramEnd"/>
      <w:r w:rsidRPr="000B23DF">
        <w:rPr>
          <w:rFonts w:ascii="Times New Roman" w:hAnsi="Times New Roman" w:cs="Times New Roman"/>
          <w:sz w:val="24"/>
          <w:szCs w:val="24"/>
        </w:rPr>
        <w:t xml:space="preserve"> with the specifications and strict compliance is required with all of the provisions.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apply.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instructions</w:t>
      </w:r>
      <w:proofErr w:type="gramEnd"/>
      <w:r w:rsidRPr="000B23DF">
        <w:rPr>
          <w:rFonts w:ascii="Times New Roman" w:hAnsi="Times New Roman" w:cs="Times New Roman"/>
          <w:sz w:val="24"/>
          <w:szCs w:val="24"/>
        </w:rPr>
        <w:t xml:space="preserve"> or verbal information from any other source shall be binding on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decision</w:t>
      </w:r>
      <w:proofErr w:type="gramEnd"/>
      <w:r w:rsidRPr="000B23DF">
        <w:rPr>
          <w:rFonts w:ascii="Times New Roman" w:hAnsi="Times New Roman" w:cs="Times New Roman"/>
          <w:sz w:val="24"/>
          <w:szCs w:val="24"/>
        </w:rPr>
        <w:t xml:space="preserve"> of the procurement manager or an authorized representative of the purchasing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division</w:t>
      </w:r>
      <w:proofErr w:type="gramEnd"/>
      <w:r w:rsidRPr="000B23DF">
        <w:rPr>
          <w:rFonts w:ascii="Times New Roman" w:hAnsi="Times New Roman" w:cs="Times New Roman"/>
          <w:sz w:val="24"/>
          <w:szCs w:val="24"/>
        </w:rPr>
        <w:t xml:space="preserve"> shall be final and binding upon each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complete.  Failure of the Bidder to call attention in writing to any disputes,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definitions</w:t>
      </w:r>
      <w:proofErr w:type="gramEnd"/>
      <w:r w:rsidRPr="000B23DF">
        <w:rPr>
          <w:rFonts w:ascii="Times New Roman" w:hAnsi="Times New Roman" w:cs="Times New Roman"/>
          <w:sz w:val="24"/>
          <w:szCs w:val="24"/>
        </w:rPr>
        <w:t xml:space="preserve">, discrepancies, inconsistencies or incompleteness before the opening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in the time and manner set forth herein is a waiver of right to do so upon opening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bids.  Clarifications requested by Bidders must be in writing not less than three (3)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days</w:t>
      </w:r>
      <w:proofErr w:type="gramEnd"/>
      <w:r w:rsidRPr="000B23DF">
        <w:rPr>
          <w:rFonts w:ascii="Times New Roman" w:hAnsi="Times New Roman" w:cs="Times New Roman"/>
          <w:sz w:val="24"/>
          <w:szCs w:val="24"/>
        </w:rPr>
        <w:t xml:space="preserve"> before date and time set for receipt of bids.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 xml:space="preserve">, those alterations shall be made in the form of written addenda that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posted</w:t>
      </w:r>
      <w:proofErr w:type="gramEnd"/>
      <w:r w:rsidRPr="000B23DF">
        <w:rPr>
          <w:rFonts w:ascii="Times New Roman" w:hAnsi="Times New Roman" w:cs="Times New Roman"/>
          <w:sz w:val="24"/>
          <w:szCs w:val="24"/>
        </w:rPr>
        <w:t xml:space="preserve"> on the City website, and may be advertised in the South Carolina Business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responsible</w:t>
      </w:r>
      <w:proofErr w:type="gramEnd"/>
      <w:r w:rsidRPr="000B23DF">
        <w:rPr>
          <w:rFonts w:ascii="Times New Roman" w:hAnsi="Times New Roman" w:cs="Times New Roman"/>
          <w:sz w:val="24"/>
          <w:szCs w:val="24"/>
        </w:rPr>
        <w:t xml:space="preserve"> for monitoring all of these sources and should not rely on a single source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updates</w:t>
      </w:r>
      <w:proofErr w:type="gramEnd"/>
      <w:r w:rsidRPr="000B23DF">
        <w:rPr>
          <w:rFonts w:ascii="Times New Roman" w:hAnsi="Times New Roman" w:cs="Times New Roman"/>
          <w:sz w:val="24"/>
          <w:szCs w:val="24"/>
        </w:rPr>
        <w:t xml:space="preserve">. These addenda shall then be considered as part of these specifications.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interpretations</w:t>
      </w:r>
      <w:proofErr w:type="gramEnd"/>
      <w:r w:rsidRPr="000B23DF">
        <w:rPr>
          <w:rFonts w:ascii="Times New Roman" w:hAnsi="Times New Roman" w:cs="Times New Roman"/>
          <w:sz w:val="24"/>
          <w:szCs w:val="24"/>
        </w:rPr>
        <w:t xml:space="preserve"> of the meaning of the bid specifications shall be made orally. </w:t>
      </w:r>
    </w:p>
    <w:p w:rsidR="00F3016A" w:rsidRPr="000B23DF" w:rsidRDefault="00F3016A" w:rsidP="00F3016A">
      <w:pPr>
        <w:spacing w:after="0" w:line="240" w:lineRule="auto"/>
        <w:ind w:left="36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through</w:t>
      </w:r>
      <w:proofErr w:type="gramEnd"/>
      <w:r w:rsidRPr="000B23DF">
        <w:rPr>
          <w:rFonts w:ascii="Times New Roman" w:hAnsi="Times New Roman" w:cs="Times New Roman"/>
          <w:sz w:val="24"/>
          <w:szCs w:val="24"/>
        </w:rPr>
        <w:t xml:space="preserve"> Friday (excluding City holidays), from 8:00 AM to 5:00 PM.  Bid documents may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mailed or sent via e-mail by vendor request only.</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determine</w:t>
      </w:r>
      <w:proofErr w:type="gramEnd"/>
      <w:r w:rsidRPr="000B23DF">
        <w:rPr>
          <w:rFonts w:ascii="Times New Roman" w:hAnsi="Times New Roman" w:cs="Times New Roman"/>
          <w:sz w:val="24"/>
          <w:szCs w:val="24"/>
        </w:rPr>
        <w:t xml:space="preserve"> whether the bid is “responsive” to this IFB.  A responsive bid will contain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required</w:t>
      </w:r>
      <w:proofErr w:type="gramEnd"/>
      <w:r w:rsidRPr="000B23DF">
        <w:rPr>
          <w:rFonts w:ascii="Times New Roman" w:hAnsi="Times New Roman" w:cs="Times New Roman"/>
          <w:sz w:val="24"/>
          <w:szCs w:val="24"/>
        </w:rPr>
        <w:t xml:space="preserve"> documents and forms that are completed in their entirety.  Documents and forms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xml:space="preserve"> be unaltered, legible, signed, sealed appropriately, and free from errors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noted</w:t>
      </w:r>
      <w:proofErr w:type="gramEnd"/>
      <w:r w:rsidRPr="000B23DF">
        <w:rPr>
          <w:rFonts w:ascii="Times New Roman" w:hAnsi="Times New Roman" w:cs="Times New Roman"/>
          <w:sz w:val="24"/>
          <w:szCs w:val="24"/>
        </w:rPr>
        <w:t xml:space="preserve"> corrections.  The City reserves the right (at its sole discretion) to determine whether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t>
      </w:r>
      <w:proofErr w:type="gramEnd"/>
      <w:r w:rsidRPr="000B23DF">
        <w:rPr>
          <w:rFonts w:ascii="Times New Roman" w:hAnsi="Times New Roman" w:cs="Times New Roman"/>
          <w:sz w:val="24"/>
          <w:szCs w:val="24"/>
        </w:rPr>
        <w:t xml:space="preserve"> bid is responsive. </w:t>
      </w: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conditional</w:t>
      </w:r>
      <w:proofErr w:type="gramEnd"/>
      <w:r w:rsidRPr="000B23DF">
        <w:rPr>
          <w:rFonts w:ascii="Times New Roman" w:hAnsi="Times New Roman" w:cs="Times New Roman"/>
          <w:sz w:val="24"/>
          <w:szCs w:val="24"/>
        </w:rPr>
        <w:t xml:space="preserve">, illegible, obscure, contain arithmetical errors, corrections without initials,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ambiguities</w:t>
      </w:r>
      <w:proofErr w:type="gramEnd"/>
      <w:r w:rsidRPr="000B23DF">
        <w:rPr>
          <w:rFonts w:ascii="Times New Roman" w:hAnsi="Times New Roman" w:cs="Times New Roman"/>
          <w:sz w:val="24"/>
          <w:szCs w:val="24"/>
        </w:rPr>
        <w:t xml:space="preserve">, alterations, and/or irregularities of any kind, may be declared non-responsive. </w:t>
      </w:r>
    </w:p>
    <w:p w:rsidR="00F3016A" w:rsidRPr="000B23DF" w:rsidRDefault="00F3016A" w:rsidP="00F3016A">
      <w:pPr>
        <w:spacing w:after="0" w:line="240" w:lineRule="auto"/>
        <w:jc w:val="both"/>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solicitation</w:t>
      </w:r>
      <w:proofErr w:type="gramEnd"/>
      <w:r w:rsidRPr="000B23DF">
        <w:rPr>
          <w:rFonts w:ascii="Times New Roman" w:hAnsi="Times New Roman" w:cs="Times New Roman"/>
          <w:sz w:val="24"/>
          <w:szCs w:val="24"/>
        </w:rPr>
        <w:t xml:space="preserve">.  This form must be used in submitting a bid and all pages of the bid </w:t>
      </w: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w:t>
      </w:r>
      <w:proofErr w:type="gramEnd"/>
      <w:r w:rsidRPr="000B23DF">
        <w:rPr>
          <w:rFonts w:ascii="Times New Roman" w:hAnsi="Times New Roman" w:cs="Times New Roman"/>
          <w:sz w:val="24"/>
          <w:szCs w:val="24"/>
        </w:rPr>
        <w:t xml:space="preserve"> must be completely filled out in blue ink and signed by the Bidder.  No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be accepted unless submitted on the forms furnished herein.  The format of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documents</w:t>
      </w:r>
      <w:proofErr w:type="gramEnd"/>
      <w:r w:rsidRPr="000B23DF">
        <w:rPr>
          <w:rFonts w:ascii="Times New Roman" w:hAnsi="Times New Roman" w:cs="Times New Roman"/>
          <w:sz w:val="24"/>
          <w:szCs w:val="24"/>
        </w:rPr>
        <w:t xml:space="preserve"> shall not be altered in any way.  Written errors made on the bid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prior</w:t>
      </w:r>
      <w:proofErr w:type="gramEnd"/>
      <w:r w:rsidRPr="000B23DF">
        <w:rPr>
          <w:rFonts w:ascii="Times New Roman" w:hAnsi="Times New Roman" w:cs="Times New Roman"/>
          <w:sz w:val="24"/>
          <w:szCs w:val="24"/>
        </w:rPr>
        <w:t xml:space="preserve"> to submission must be corrected by marking through the entry in blue ink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making</w:t>
      </w:r>
      <w:proofErr w:type="gramEnd"/>
      <w:r w:rsidRPr="000B23DF">
        <w:rPr>
          <w:rFonts w:ascii="Times New Roman" w:hAnsi="Times New Roman" w:cs="Times New Roman"/>
          <w:sz w:val="24"/>
          <w:szCs w:val="24"/>
        </w:rPr>
        <w:t xml:space="preserve"> the correct entry adjacent to the written error and initialed by the Bidder in blue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ink</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the bid and signature document constitute the bid packet. By submitting a bid,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packet</w:t>
      </w:r>
      <w:proofErr w:type="gramEnd"/>
      <w:r w:rsidRPr="000B23DF">
        <w:rPr>
          <w:rFonts w:ascii="Times New Roman" w:hAnsi="Times New Roman" w:cs="Times New Roman"/>
          <w:sz w:val="24"/>
          <w:szCs w:val="24"/>
        </w:rPr>
        <w:t xml:space="preserve"> documents.  Alternative bids shall not be considered.  All bid packet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after</w:t>
      </w:r>
      <w:proofErr w:type="gramEnd"/>
      <w:r w:rsidRPr="000B23DF">
        <w:rPr>
          <w:rFonts w:ascii="Times New Roman" w:hAnsi="Times New Roman" w:cs="Times New Roman"/>
          <w:sz w:val="24"/>
          <w:szCs w:val="24"/>
        </w:rPr>
        <w:t xml:space="preserve"> completion by the Bidder, must be returned with the bid in the same order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received</w:t>
      </w:r>
      <w:proofErr w:type="gramEnd"/>
      <w:r w:rsidRPr="000B23DF">
        <w:rPr>
          <w:rFonts w:ascii="Times New Roman" w:hAnsi="Times New Roman" w:cs="Times New Roman"/>
          <w:sz w:val="24"/>
          <w:szCs w:val="24"/>
        </w:rPr>
        <w:t xml:space="preserve"> by the Bidder.</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this bid request, submit one complete bid package using the attached form(s), if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applicable</w:t>
      </w:r>
      <w:proofErr w:type="gramEnd"/>
      <w:r w:rsidRPr="000B23DF">
        <w:rPr>
          <w:rFonts w:ascii="Times New Roman" w:hAnsi="Times New Roman" w:cs="Times New Roman"/>
          <w:sz w:val="24"/>
          <w:szCs w:val="24"/>
        </w:rPr>
        <w:t>, for bid pricing.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outside</w:t>
      </w:r>
      <w:proofErr w:type="gramEnd"/>
      <w:r w:rsidRPr="000B23DF">
        <w:rPr>
          <w:rFonts w:ascii="Times New Roman" w:hAnsi="Times New Roman" w:cs="Times New Roman"/>
          <w:sz w:val="24"/>
          <w:szCs w:val="24"/>
        </w:rPr>
        <w:t xml:space="preserve"> with the company name/address in the upper left-hand corner and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number/name</w:t>
      </w:r>
      <w:proofErr w:type="gramEnd"/>
      <w:r w:rsidRPr="000B23DF">
        <w:rPr>
          <w:rFonts w:ascii="Times New Roman" w:hAnsi="Times New Roman" w:cs="Times New Roman"/>
          <w:sz w:val="24"/>
          <w:szCs w:val="24"/>
        </w:rPr>
        <w:t xml:space="preserve"> and time/date of opening in the lower left-hand corner.  This sealed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envelope</w:t>
      </w:r>
      <w:proofErr w:type="gramEnd"/>
      <w:r w:rsidRPr="000B23DF">
        <w:rPr>
          <w:rFonts w:ascii="Times New Roman" w:hAnsi="Times New Roman" w:cs="Times New Roman"/>
          <w:sz w:val="24"/>
          <w:szCs w:val="24"/>
        </w:rPr>
        <w:t xml:space="preserve"> must be delivered to the procurement buyer.  If the required information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clearly</w:t>
      </w:r>
      <w:proofErr w:type="gramEnd"/>
      <w:r w:rsidRPr="000B23DF">
        <w:rPr>
          <w:rFonts w:ascii="Times New Roman" w:hAnsi="Times New Roman" w:cs="Times New Roman"/>
          <w:sz w:val="24"/>
          <w:szCs w:val="24"/>
        </w:rPr>
        <w:t xml:space="preserve"> stated on the outside of the envelope, the bid is considered nonresponsive.  It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Bidder’s responsibility to ensure that the bid is delivered by the official opening date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time.  Bids submitted after the date and time set for receipt shall be considered late,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regardless</w:t>
      </w:r>
      <w:proofErr w:type="gramEnd"/>
      <w:r w:rsidRPr="000B23DF">
        <w:rPr>
          <w:rFonts w:ascii="Times New Roman" w:hAnsi="Times New Roman" w:cs="Times New Roman"/>
          <w:sz w:val="24"/>
          <w:szCs w:val="24"/>
        </w:rPr>
        <w:t xml:space="preserve"> of the degree of lateness or the reason related thereto, including causes beyond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control of the Bidder.  Late bids shall not be opened and will be returned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mail</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these</w:t>
      </w:r>
      <w:proofErr w:type="gramEnd"/>
      <w:r w:rsidRPr="000B23DF">
        <w:rPr>
          <w:rFonts w:ascii="Times New Roman" w:hAnsi="Times New Roman" w:cs="Times New Roman"/>
          <w:sz w:val="24"/>
          <w:szCs w:val="24"/>
        </w:rPr>
        <w:t xml:space="preserve"> instructions to Purchasing Division, City of Myrtle Beach, 3231 Mr. Joe White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be securely kept sealed.  Bids shall be opened and read publicly at the time so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specified</w:t>
      </w:r>
      <w:proofErr w:type="gramEnd"/>
      <w:r w:rsidRPr="000B23DF">
        <w:rPr>
          <w:rFonts w:ascii="Times New Roman" w:hAnsi="Times New Roman" w:cs="Times New Roman"/>
          <w:sz w:val="24"/>
          <w:szCs w:val="24"/>
        </w:rPr>
        <w:t xml:space="preserve"> on the front cover sheet.</w:t>
      </w: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t>
      </w:r>
      <w:proofErr w:type="gramEnd"/>
      <w:r w:rsidRPr="000B23DF">
        <w:rPr>
          <w:rFonts w:ascii="Times New Roman" w:hAnsi="Times New Roman" w:cs="Times New Roman"/>
          <w:sz w:val="24"/>
          <w:szCs w:val="24"/>
        </w:rPr>
        <w:t xml:space="preserve"> material submitted to the City from the Bidder shall become the sole and exclusive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property</w:t>
      </w:r>
      <w:proofErr w:type="gramEnd"/>
      <w:r w:rsidRPr="000B23DF">
        <w:rPr>
          <w:rFonts w:ascii="Times New Roman" w:hAnsi="Times New Roman" w:cs="Times New Roman"/>
          <w:sz w:val="24"/>
          <w:szCs w:val="24"/>
        </w:rPr>
        <w:t xml:space="preserve"> of the City, in the public domain, and are not the property of the Bidder.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documents</w:t>
      </w:r>
      <w:proofErr w:type="gramEnd"/>
      <w:r w:rsidRPr="000B23DF">
        <w:rPr>
          <w:rFonts w:ascii="Times New Roman" w:hAnsi="Times New Roman" w:cs="Times New Roman"/>
          <w:sz w:val="24"/>
          <w:szCs w:val="24"/>
        </w:rPr>
        <w:t xml:space="preserve"> submitted to the City as a result of this solicitation.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inform</w:t>
      </w:r>
      <w:proofErr w:type="gramEnd"/>
      <w:r w:rsidRPr="000B23DF">
        <w:rPr>
          <w:rFonts w:ascii="Times New Roman" w:hAnsi="Times New Roman" w:cs="Times New Roman"/>
          <w:sz w:val="24"/>
          <w:szCs w:val="24"/>
        </w:rPr>
        <w:t xml:space="preserve"> themselves regarding plant and facilities for delivery of material and equipment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service to be performed as required by the bid conditions.  No plea of ignorance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by</w:t>
      </w:r>
      <w:proofErr w:type="gramEnd"/>
      <w:r w:rsidRPr="000B23DF">
        <w:rPr>
          <w:rFonts w:ascii="Times New Roman" w:hAnsi="Times New Roman" w:cs="Times New Roman"/>
          <w:sz w:val="24"/>
          <w:szCs w:val="24"/>
        </w:rPr>
        <w:t xml:space="preserve"> the Bidder of conditions that exist or that may hereafter exist as a result of failure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omission</w:t>
      </w:r>
      <w:proofErr w:type="gramEnd"/>
      <w:r w:rsidRPr="000B23DF">
        <w:rPr>
          <w:rFonts w:ascii="Times New Roman" w:hAnsi="Times New Roman" w:cs="Times New Roman"/>
          <w:sz w:val="24"/>
          <w:szCs w:val="24"/>
        </w:rPr>
        <w:t xml:space="preserve"> on the part of the Bidder to make the necessary examination and investigations,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failure to fulfill in every detail the requirements of the contract documents, shall in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way</w:t>
      </w:r>
      <w:proofErr w:type="gramEnd"/>
      <w:r w:rsidRPr="000B23DF">
        <w:rPr>
          <w:rFonts w:ascii="Times New Roman" w:hAnsi="Times New Roman" w:cs="Times New Roman"/>
          <w:sz w:val="24"/>
          <w:szCs w:val="24"/>
        </w:rPr>
        <w:t xml:space="preserve"> relieve the Bidder from any obligation in respect to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mandatory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pre-bid</w:t>
      </w:r>
      <w:proofErr w:type="gramEnd"/>
      <w:r>
        <w:rPr>
          <w:rFonts w:ascii="Times New Roman" w:hAnsi="Times New Roman" w:cs="Times New Roman"/>
          <w:sz w:val="24"/>
          <w:szCs w:val="24"/>
        </w:rPr>
        <w:t xml:space="preserve"> </w:t>
      </w:r>
      <w:r w:rsidRPr="000B23DF">
        <w:rPr>
          <w:rFonts w:ascii="Times New Roman" w:hAnsi="Times New Roman" w:cs="Times New Roman"/>
          <w:sz w:val="24"/>
          <w:szCs w:val="24"/>
        </w:rPr>
        <w:t>meetings, all expenses shall be paid for by the Bidder, unless previous written</w:t>
      </w:r>
    </w:p>
    <w:p w:rsidR="00F3016A" w:rsidRPr="008E036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arrangements</w:t>
      </w:r>
      <w:proofErr w:type="gramEnd"/>
      <w:r w:rsidRPr="000B23DF">
        <w:rPr>
          <w:rFonts w:ascii="Times New Roman" w:hAnsi="Times New Roman" w:cs="Times New Roman"/>
          <w:sz w:val="24"/>
          <w:szCs w:val="24"/>
        </w:rPr>
        <w:t xml:space="preserve"> are made with the City</w:t>
      </w:r>
      <w:r w:rsidRPr="008E0360">
        <w:rPr>
          <w:rFonts w:ascii="Times New Roman" w:hAnsi="Times New Roman" w:cs="Times New Roman"/>
          <w:sz w:val="24"/>
          <w:szCs w:val="24"/>
        </w:rPr>
        <w:t>.  Bidder must be physically present at the sign-</w:t>
      </w:r>
    </w:p>
    <w:p w:rsidR="00981F4E"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w:t>
      </w:r>
      <w:proofErr w:type="gramEnd"/>
      <w:r w:rsidRPr="008E0360">
        <w:rPr>
          <w:rFonts w:ascii="Times New Roman" w:hAnsi="Times New Roman" w:cs="Times New Roman"/>
          <w:sz w:val="24"/>
          <w:szCs w:val="24"/>
        </w:rPr>
        <w:t xml:space="preserve"> location with the Buyer at the start of the </w:t>
      </w:r>
      <w:r w:rsidR="00981F4E">
        <w:rPr>
          <w:rFonts w:ascii="Times New Roman" w:hAnsi="Times New Roman" w:cs="Times New Roman"/>
          <w:sz w:val="24"/>
          <w:szCs w:val="24"/>
        </w:rPr>
        <w:t xml:space="preserve">scheduled </w:t>
      </w:r>
      <w:r w:rsidRPr="008E0360">
        <w:rPr>
          <w:rFonts w:ascii="Times New Roman" w:hAnsi="Times New Roman" w:cs="Times New Roman"/>
          <w:sz w:val="24"/>
          <w:szCs w:val="24"/>
        </w:rPr>
        <w:t>meeting</w:t>
      </w:r>
      <w:r w:rsidR="00981F4E">
        <w:rPr>
          <w:rFonts w:ascii="Times New Roman" w:hAnsi="Times New Roman" w:cs="Times New Roman"/>
          <w:sz w:val="24"/>
          <w:szCs w:val="24"/>
        </w:rPr>
        <w:t xml:space="preserve"> time</w:t>
      </w:r>
      <w:r w:rsidRPr="008E0360">
        <w:rPr>
          <w:rFonts w:ascii="Times New Roman" w:hAnsi="Times New Roman" w:cs="Times New Roman"/>
          <w:sz w:val="24"/>
          <w:szCs w:val="24"/>
        </w:rPr>
        <w:t xml:space="preserve">.  The official start of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each</w:t>
      </w:r>
      <w:proofErr w:type="gramEnd"/>
      <w:r w:rsidR="00F3016A" w:rsidRPr="008E0360">
        <w:rPr>
          <w:rFonts w:ascii="Times New Roman" w:hAnsi="Times New Roman" w:cs="Times New Roman"/>
          <w:sz w:val="24"/>
          <w:szCs w:val="24"/>
        </w:rPr>
        <w:t xml:space="preserve"> pre-bid meeting will be determined by the Buyer with an announcement of the time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and</w:t>
      </w:r>
      <w:proofErr w:type="gramEnd"/>
      <w:r w:rsidR="00F3016A" w:rsidRPr="008E0360">
        <w:rPr>
          <w:rFonts w:ascii="Times New Roman" w:hAnsi="Times New Roman" w:cs="Times New Roman"/>
          <w:sz w:val="24"/>
          <w:szCs w:val="24"/>
        </w:rPr>
        <w:t xml:space="preserve"> the final closing for contractors to sign-in.  Any contractor arriving after the declared </w:t>
      </w:r>
    </w:p>
    <w:p w:rsidR="00F3016A" w:rsidRPr="008E0360"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time</w:t>
      </w:r>
      <w:proofErr w:type="gramEnd"/>
      <w:r w:rsidR="00F3016A" w:rsidRPr="008E0360">
        <w:rPr>
          <w:rFonts w:ascii="Times New Roman" w:hAnsi="Times New Roman" w:cs="Times New Roman"/>
          <w:sz w:val="24"/>
          <w:szCs w:val="24"/>
        </w:rPr>
        <w:t xml:space="preserve"> announcement and closing of sign-in shall not be admitted to the pre-bid meeting, </w:t>
      </w:r>
    </w:p>
    <w:p w:rsidR="00F3016A" w:rsidRPr="008E0360"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and</w:t>
      </w:r>
      <w:proofErr w:type="gramEnd"/>
      <w:r w:rsidRPr="008E0360">
        <w:rPr>
          <w:rFonts w:ascii="Times New Roman" w:hAnsi="Times New Roman" w:cs="Times New Roman"/>
          <w:sz w:val="24"/>
          <w:szCs w:val="24"/>
        </w:rPr>
        <w:t xml:space="preserve"> any bid received shall be considered non-responsive.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evidence</w:t>
      </w:r>
      <w:proofErr w:type="gramEnd"/>
      <w:r w:rsidRPr="000B23DF">
        <w:rPr>
          <w:rFonts w:ascii="Times New Roman" w:hAnsi="Times New Roman" w:cs="Times New Roman"/>
          <w:sz w:val="24"/>
          <w:szCs w:val="24"/>
        </w:rPr>
        <w:t xml:space="preserve"> of the Bidder’s complete examination, understanding and acceptance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special instructions in this bid request.  All prices quoted should be firm.  In those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cases</w:t>
      </w:r>
      <w:proofErr w:type="gramEnd"/>
      <w:r w:rsidRPr="000B23DF">
        <w:rPr>
          <w:rFonts w:ascii="Times New Roman" w:hAnsi="Times New Roman" w:cs="Times New Roman"/>
          <w:sz w:val="24"/>
          <w:szCs w:val="24"/>
        </w:rPr>
        <w:t xml:space="preserve"> where a firm bid cannot be made, consideration shall still be given to all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non-firm</w:t>
      </w:r>
      <w:proofErr w:type="gramEnd"/>
      <w:r w:rsidRPr="000B23DF">
        <w:rPr>
          <w:rFonts w:ascii="Times New Roman" w:hAnsi="Times New Roman" w:cs="Times New Roman"/>
          <w:sz w:val="24"/>
          <w:szCs w:val="24"/>
        </w:rPr>
        <w:t xml:space="preserve"> prices.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however, be based upon payment thirty (30) calendar days after delivery.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cost of material(s) is/are increased through no act on the part of the contractor other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than</w:t>
      </w:r>
      <w:proofErr w:type="gramEnd"/>
      <w:r w:rsidRPr="000B23DF">
        <w:rPr>
          <w:rFonts w:ascii="Times New Roman" w:hAnsi="Times New Roman" w:cs="Times New Roman"/>
          <w:sz w:val="24"/>
          <w:szCs w:val="24"/>
        </w:rPr>
        <w:t xml:space="preserve"> to comply with any prevailing rise in the market price(s) of material(s) used, it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the contractor’s responsibility to notify the City of Myrtle Beach Purchasing Office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writing</w:t>
      </w:r>
      <w:proofErr w:type="gramEnd"/>
      <w:r w:rsidRPr="000B23DF">
        <w:rPr>
          <w:rFonts w:ascii="Times New Roman" w:hAnsi="Times New Roman" w:cs="Times New Roman"/>
          <w:sz w:val="24"/>
          <w:szCs w:val="24"/>
        </w:rPr>
        <w:t xml:space="preserve"> of the price increase(s) and the effective date of the increase(s).  Price(s)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increased</w:t>
      </w:r>
      <w:proofErr w:type="gramEnd"/>
      <w:r w:rsidRPr="000B23DF">
        <w:rPr>
          <w:rFonts w:ascii="Times New Roman" w:hAnsi="Times New Roman" w:cs="Times New Roman"/>
          <w:sz w:val="24"/>
          <w:szCs w:val="24"/>
        </w:rPr>
        <w:t xml:space="preserve"> only to the point of absorbing additional cost(s) of material(s) paid for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At any time during the term of the contract, the City may request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provide written documentation from the manufacturer/supplier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to substantiate price increase(s).  If during the term of the contract, the cost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to the contractor is reduced, then the contractor shall reduce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price(s)</w:t>
      </w:r>
      <w:proofErr w:type="gramEnd"/>
      <w:r w:rsidRPr="000B23DF">
        <w:rPr>
          <w:rFonts w:ascii="Times New Roman" w:hAnsi="Times New Roman" w:cs="Times New Roman"/>
          <w:sz w:val="24"/>
          <w:szCs w:val="24"/>
        </w:rPr>
        <w:t xml:space="preserve"> and notify the procurement buyer in writing.</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completeness, price reasonableness, price realism, and unbalanced pricing.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reasonableness</w:t>
      </w:r>
      <w:proofErr w:type="gramEnd"/>
      <w:r w:rsidRPr="000B23DF">
        <w:rPr>
          <w:rFonts w:ascii="Times New Roman" w:hAnsi="Times New Roman" w:cs="Times New Roman"/>
          <w:sz w:val="24"/>
          <w:szCs w:val="24"/>
        </w:rPr>
        <w:t xml:space="preserve"> shall be established by competition and determined primarily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comparison</w:t>
      </w:r>
      <w:proofErr w:type="gramEnd"/>
      <w:r w:rsidRPr="000B23DF">
        <w:rPr>
          <w:rFonts w:ascii="Times New Roman" w:hAnsi="Times New Roman" w:cs="Times New Roman"/>
          <w:sz w:val="24"/>
          <w:szCs w:val="24"/>
        </w:rPr>
        <w:t xml:space="preserve"> with other bids submitted.  Price realism shall be established by analysis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unit price submitted to determine whether the bid price reflects a clear understanding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requirements, are realistic for the work to be performed, and are consistent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methods</w:t>
      </w:r>
      <w:proofErr w:type="gramEnd"/>
      <w:r w:rsidRPr="000B23DF">
        <w:rPr>
          <w:rFonts w:ascii="Times New Roman" w:hAnsi="Times New Roman" w:cs="Times New Roman"/>
          <w:sz w:val="24"/>
          <w:szCs w:val="24"/>
        </w:rPr>
        <w:t xml:space="preserve"> of performance and materials described in the bid response.  Unbalanced pricing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exists</w:t>
      </w:r>
      <w:proofErr w:type="gramEnd"/>
      <w:r w:rsidRPr="000B23DF">
        <w:rPr>
          <w:rFonts w:ascii="Times New Roman" w:hAnsi="Times New Roman" w:cs="Times New Roman"/>
          <w:sz w:val="24"/>
          <w:szCs w:val="24"/>
        </w:rPr>
        <w:t xml:space="preserve"> when, despite an acceptable total evaluated price, the price of one or more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The City may determine that a bid is unacceptable if the proposed price is </w:t>
      </w:r>
    </w:p>
    <w:p w:rsidR="00F3016A" w:rsidRPr="00E31C5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materially</w:t>
      </w:r>
      <w:proofErr w:type="gramEnd"/>
      <w:r>
        <w:rPr>
          <w:rFonts w:ascii="Times New Roman" w:hAnsi="Times New Roman" w:cs="Times New Roman"/>
          <w:sz w:val="24"/>
          <w:szCs w:val="24"/>
        </w:rPr>
        <w:t xml:space="preserve"> unbalanced between line items.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required</w:t>
      </w:r>
      <w:proofErr w:type="gramEnd"/>
      <w:r w:rsidRPr="000B23DF">
        <w:rPr>
          <w:rFonts w:ascii="Times New Roman" w:hAnsi="Times New Roman" w:cs="Times New Roman"/>
          <w:sz w:val="24"/>
          <w:szCs w:val="24"/>
        </w:rPr>
        <w:t xml:space="preserve">.  All applicable taxes should be shown as separate line items unless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indicated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nature</w:t>
      </w:r>
      <w:proofErr w:type="gramEnd"/>
      <w:r w:rsidRPr="000B23DF">
        <w:rPr>
          <w:rFonts w:ascii="Times New Roman" w:hAnsi="Times New Roman" w:cs="Times New Roman"/>
          <w:sz w:val="24"/>
          <w:szCs w:val="24"/>
        </w:rPr>
        <w:t xml:space="preserve"> applicable to conduct business and furnish the City of Myrtle Beach, if requested,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duplicate receipts or other satisfactory evidence showing the prompt payment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taxes</w:t>
      </w:r>
      <w:proofErr w:type="gramEnd"/>
      <w:r w:rsidRPr="000B23DF">
        <w:rPr>
          <w:rFonts w:ascii="Times New Roman" w:hAnsi="Times New Roman" w:cs="Times New Roman"/>
          <w:sz w:val="24"/>
          <w:szCs w:val="24"/>
        </w:rPr>
        <w:t xml:space="preserve"> and fees when referred to and showing that all licenses are in effect.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w:t>
      </w:r>
      <w:proofErr w:type="gramEnd"/>
      <w:r w:rsidRPr="000B23DF">
        <w:rPr>
          <w:rFonts w:ascii="Times New Roman" w:hAnsi="Times New Roman" w:cs="Times New Roman"/>
          <w:sz w:val="24"/>
          <w:szCs w:val="24"/>
        </w:rPr>
        <w:t xml:space="preserve"> and advertising literature describing the product(s) offered in such a fashion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as</w:t>
      </w:r>
      <w:proofErr w:type="gramEnd"/>
      <w:r w:rsidRPr="000B23DF">
        <w:rPr>
          <w:rFonts w:ascii="Times New Roman" w:hAnsi="Times New Roman" w:cs="Times New Roman"/>
          <w:sz w:val="24"/>
          <w:szCs w:val="24"/>
        </w:rPr>
        <w:t xml:space="preserve"> to permit ready comparison with the specifications on an item-by-item basis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applicable</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item(s)</w:t>
      </w:r>
      <w:proofErr w:type="gramEnd"/>
      <w:r w:rsidRPr="000B23DF">
        <w:rPr>
          <w:rFonts w:ascii="Times New Roman" w:hAnsi="Times New Roman" w:cs="Times New Roman"/>
          <w:sz w:val="24"/>
          <w:szCs w:val="24"/>
        </w:rPr>
        <w:t xml:space="preserve"> indicated must be provided with the bid documents.  Failure to submit this form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upon</w:t>
      </w:r>
      <w:proofErr w:type="gramEnd"/>
      <w:r w:rsidRPr="000B23DF">
        <w:rPr>
          <w:rFonts w:ascii="Times New Roman" w:hAnsi="Times New Roman" w:cs="Times New Roman"/>
          <w:sz w:val="24"/>
          <w:szCs w:val="24"/>
        </w:rPr>
        <w:t xml:space="preserve"> request may result in rejection of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similar work recently completed or goods supplied.  Products are to be brand name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equal</w:t>
      </w:r>
      <w:proofErr w:type="gramEnd"/>
      <w:r w:rsidRPr="000B23DF">
        <w:rPr>
          <w:rFonts w:ascii="Times New Roman" w:hAnsi="Times New Roman" w:cs="Times New Roman"/>
          <w:sz w:val="24"/>
          <w:szCs w:val="24"/>
        </w:rPr>
        <w:t xml:space="preserve"> unless otherwise specified. If submitting an equal product, supporting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xml:space="preserve"> be provided with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the bid unless approved by the purchasing manager or purchasing manager’s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written</w:t>
      </w:r>
      <w:proofErr w:type="gramEnd"/>
      <w:r w:rsidRPr="000B23DF">
        <w:rPr>
          <w:rFonts w:ascii="Times New Roman" w:hAnsi="Times New Roman" w:cs="Times New Roman"/>
          <w:sz w:val="24"/>
          <w:szCs w:val="24"/>
        </w:rPr>
        <w:t xml:space="preserve"> arrangements are made with the City.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otherwise</w:t>
      </w:r>
      <w:proofErr w:type="gramEnd"/>
      <w:r w:rsidRPr="000B23DF">
        <w:rPr>
          <w:rFonts w:ascii="Times New Roman" w:hAnsi="Times New Roman" w:cs="Times New Roman"/>
          <w:sz w:val="24"/>
          <w:szCs w:val="24"/>
        </w:rPr>
        <w:t>, they shall be required to furnish the items as specified.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determine</w:t>
      </w:r>
      <w:proofErr w:type="gramEnd"/>
      <w:r w:rsidRPr="000B23DF">
        <w:rPr>
          <w:rFonts w:ascii="Times New Roman" w:hAnsi="Times New Roman" w:cs="Times New Roman"/>
          <w:sz w:val="24"/>
          <w:szCs w:val="24"/>
        </w:rPr>
        <w:t xml:space="preserve"> the quality of the item(s) they are bidding.  Unless otherwise specified,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defects</w:t>
      </w:r>
      <w:proofErr w:type="gramEnd"/>
      <w:r w:rsidRPr="000B23DF">
        <w:rPr>
          <w:rFonts w:ascii="Times New Roman" w:hAnsi="Times New Roman" w:cs="Times New Roman"/>
          <w:sz w:val="24"/>
          <w:szCs w:val="24"/>
        </w:rPr>
        <w:t xml:space="preserve"> or signs of deterioration are noted which, in the City’s opinion, are due to faulty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workmanship</w:t>
      </w:r>
      <w:proofErr w:type="gramEnd"/>
      <w:r w:rsidRPr="000B23DF">
        <w:rPr>
          <w:rFonts w:ascii="Times New Roman" w:hAnsi="Times New Roman" w:cs="Times New Roman"/>
          <w:sz w:val="24"/>
          <w:szCs w:val="24"/>
        </w:rPr>
        <w:t xml:space="preserve"> or material, the Bidder, upon notification and at the expense of the Bidder,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replace the items to the complete satisfaction of the City.  Upon the Bidder’s failure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replace items, the City may return the rejected items to the Bidder at the Bidder’s risk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expense, or the City may dispose of them as its own property.</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as detailed in the specifications, shall supersede terms and conditions,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detailed</w:t>
      </w:r>
      <w:proofErr w:type="gramEnd"/>
      <w:r w:rsidRPr="000B23DF">
        <w:rPr>
          <w:rFonts w:ascii="Times New Roman" w:hAnsi="Times New Roman" w:cs="Times New Roman"/>
          <w:sz w:val="24"/>
          <w:szCs w:val="24"/>
        </w:rPr>
        <w:t xml:space="preserve"> in the general instructions.  No verbal agreement or conversation with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officer</w:t>
      </w:r>
      <w:proofErr w:type="gramEnd"/>
      <w:r w:rsidRPr="000B23DF">
        <w:rPr>
          <w:rFonts w:ascii="Times New Roman" w:hAnsi="Times New Roman" w:cs="Times New Roman"/>
          <w:sz w:val="24"/>
          <w:szCs w:val="24"/>
        </w:rPr>
        <w:t xml:space="preserve">, agent, or employee of the City shall affect or modify any of the terms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offered is standard new equipment, latest model or regular stock product,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parts</w:t>
      </w:r>
      <w:proofErr w:type="gramEnd"/>
      <w:r w:rsidRPr="000B23DF">
        <w:rPr>
          <w:rFonts w:ascii="Times New Roman" w:hAnsi="Times New Roman" w:cs="Times New Roman"/>
          <w:sz w:val="24"/>
          <w:szCs w:val="24"/>
        </w:rPr>
        <w:t xml:space="preserve"> regularly used for the type of equipment offered; also that no attachment or part has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been</w:t>
      </w:r>
      <w:proofErr w:type="gramEnd"/>
      <w:r w:rsidRPr="000B23DF">
        <w:rPr>
          <w:rFonts w:ascii="Times New Roman" w:hAnsi="Times New Roman" w:cs="Times New Roman"/>
          <w:sz w:val="24"/>
          <w:szCs w:val="24"/>
        </w:rPr>
        <w:t xml:space="preserve"> substituted or applied contrary to the manufacturer’s recommendations and standard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practices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w:t>
      </w:r>
      <w:proofErr w:type="gramEnd"/>
      <w:r w:rsidRPr="000B23DF">
        <w:rPr>
          <w:rFonts w:ascii="Times New Roman" w:hAnsi="Times New Roman" w:cs="Times New Roman"/>
          <w:sz w:val="24"/>
          <w:szCs w:val="24"/>
        </w:rPr>
        <w:t xml:space="preserve"> and submitted in writing with this bid.  Complete specifications should be attached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any substitutions offered, or when amplifications are desirable or necessary.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absence</w:t>
      </w:r>
      <w:proofErr w:type="gramEnd"/>
      <w:r w:rsidRPr="000B23DF">
        <w:rPr>
          <w:rFonts w:ascii="Times New Roman" w:hAnsi="Times New Roman" w:cs="Times New Roman"/>
          <w:sz w:val="24"/>
          <w:szCs w:val="24"/>
        </w:rPr>
        <w:t xml:space="preserve"> of a specification deviation statement and accompanying specifications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hold</w:t>
      </w:r>
      <w:proofErr w:type="gramEnd"/>
      <w:r w:rsidRPr="000B23DF">
        <w:rPr>
          <w:rFonts w:ascii="Times New Roman" w:hAnsi="Times New Roman" w:cs="Times New Roman"/>
          <w:sz w:val="24"/>
          <w:szCs w:val="24"/>
        </w:rPr>
        <w:t xml:space="preserve"> the Bidder strictly accountable to the specifications as written herein.</w:t>
      </w:r>
    </w:p>
    <w:p w:rsidR="00F3016A" w:rsidRPr="000B23DF" w:rsidRDefault="00F3016A" w:rsidP="00F3016A">
      <w:pPr>
        <w:spacing w:after="0" w:line="240" w:lineRule="auto"/>
        <w:ind w:left="720"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w:t>
      </w:r>
      <w:proofErr w:type="gramEnd"/>
      <w:r w:rsidRPr="000B23DF">
        <w:rPr>
          <w:rFonts w:ascii="Times New Roman" w:hAnsi="Times New Roman" w:cs="Times New Roman"/>
          <w:sz w:val="24"/>
          <w:szCs w:val="24"/>
        </w:rPr>
        <w:t xml:space="preserve">; however, we are fully cognizant that no two pieces of comparable material 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identical</w:t>
      </w:r>
      <w:proofErr w:type="gramEnd"/>
      <w:r w:rsidRPr="000B23DF">
        <w:rPr>
          <w:rFonts w:ascii="Times New Roman" w:hAnsi="Times New Roman" w:cs="Times New Roman"/>
          <w:sz w:val="24"/>
          <w:szCs w:val="24"/>
        </w:rPr>
        <w:t xml:space="preserve"> and/or same in size, function, and operation; and some of the specifications will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w:t>
      </w:r>
      <w:proofErr w:type="gramEnd"/>
      <w:r w:rsidRPr="000B23DF">
        <w:rPr>
          <w:rFonts w:ascii="Times New Roman" w:hAnsi="Times New Roman" w:cs="Times New Roman"/>
          <w:sz w:val="24"/>
          <w:szCs w:val="24"/>
        </w:rPr>
        <w:t xml:space="preserve"> completely coincide with ours as listed.  Please list your exceptions and explanations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separately</w:t>
      </w:r>
      <w:proofErr w:type="gramEnd"/>
      <w:r w:rsidRPr="000B23DF">
        <w:rPr>
          <w:rFonts w:ascii="Times New Roman" w:hAnsi="Times New Roman" w:cs="Times New Roman"/>
          <w:sz w:val="24"/>
          <w:szCs w:val="24"/>
        </w:rPr>
        <w:t xml:space="preserve">. It is not our intent to write specifications for any project on which only one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proponent</w:t>
      </w:r>
      <w:proofErr w:type="gramEnd"/>
      <w:r w:rsidRPr="000B23DF">
        <w:rPr>
          <w:rFonts w:ascii="Times New Roman" w:hAnsi="Times New Roman" w:cs="Times New Roman"/>
          <w:sz w:val="24"/>
          <w:szCs w:val="24"/>
        </w:rPr>
        <w:t xml:space="preserve"> can submit a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has</w:t>
      </w:r>
      <w:proofErr w:type="gramEnd"/>
      <w:r w:rsidRPr="000B23DF">
        <w:rPr>
          <w:rFonts w:ascii="Times New Roman" w:hAnsi="Times New Roman" w:cs="Times New Roman"/>
          <w:sz w:val="24"/>
          <w:szCs w:val="24"/>
        </w:rPr>
        <w:t xml:space="preserve"> been awarded, must be with the written consent of the purchasing division;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responsibility for such changes shall be with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providing</w:t>
      </w:r>
      <w:proofErr w:type="gramEnd"/>
      <w:r w:rsidRPr="000B23DF">
        <w:rPr>
          <w:rFonts w:ascii="Times New Roman" w:hAnsi="Times New Roman" w:cs="Times New Roman"/>
          <w:sz w:val="24"/>
          <w:szCs w:val="24"/>
        </w:rPr>
        <w:t xml:space="preserve"> the following information: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salient physical, functional, or performance characteristics of “equal”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products</w:t>
      </w:r>
      <w:proofErr w:type="gramEnd"/>
      <w:r w:rsidRPr="000B23DF">
        <w:rPr>
          <w:rFonts w:ascii="Times New Roman" w:hAnsi="Times New Roman" w:cs="Times New Roman"/>
          <w:sz w:val="24"/>
          <w:szCs w:val="24"/>
        </w:rPr>
        <w:t xml:space="preserve"> specified in the bid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reference</w:t>
      </w:r>
      <w:proofErr w:type="gramEnd"/>
      <w:r w:rsidRPr="000B23DF">
        <w:rPr>
          <w:rFonts w:ascii="Times New Roman" w:hAnsi="Times New Roman" w:cs="Times New Roman"/>
          <w:sz w:val="24"/>
          <w:szCs w:val="24"/>
        </w:rPr>
        <w:t xml:space="preserve"> to previously furnished descriptive data or information that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readily</w:t>
      </w:r>
      <w:proofErr w:type="gramEnd"/>
      <w:r w:rsidRPr="000B23DF">
        <w:rPr>
          <w:rFonts w:ascii="Times New Roman" w:hAnsi="Times New Roman" w:cs="Times New Roman"/>
          <w:sz w:val="24"/>
          <w:szCs w:val="24"/>
        </w:rPr>
        <w:t xml:space="preserve"> available to the purchasing buyer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w:t>
      </w:r>
      <w:proofErr w:type="gramEnd"/>
      <w:r w:rsidRPr="000B23DF">
        <w:rPr>
          <w:rFonts w:ascii="Times New Roman" w:hAnsi="Times New Roman" w:cs="Times New Roman"/>
          <w:sz w:val="24"/>
          <w:szCs w:val="24"/>
        </w:rPr>
        <w:t xml:space="preserve"> that it conforms to the bid requirements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furnished</w:t>
      </w:r>
      <w:proofErr w:type="gramEnd"/>
      <w:r w:rsidRPr="000B23DF">
        <w:rPr>
          <w:rFonts w:ascii="Times New Roman" w:hAnsi="Times New Roman" w:cs="Times New Roman"/>
          <w:sz w:val="24"/>
          <w:szCs w:val="24"/>
        </w:rPr>
        <w:t xml:space="preserve"> by the Bidder, or identified in the bid.  The buyer is not responsible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locating</w:t>
      </w:r>
      <w:proofErr w:type="gramEnd"/>
      <w:r w:rsidRPr="000B23DF">
        <w:rPr>
          <w:rFonts w:ascii="Times New Roman" w:hAnsi="Times New Roman" w:cs="Times New Roman"/>
          <w:sz w:val="24"/>
          <w:szCs w:val="24"/>
        </w:rPr>
        <w:t xml:space="preserve">, obtaining, or researching any information that is not provided.  A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w:t>
      </w:r>
      <w:proofErr w:type="gramEnd"/>
      <w:r w:rsidRPr="000B23DF">
        <w:rPr>
          <w:rFonts w:ascii="Times New Roman" w:hAnsi="Times New Roman" w:cs="Times New Roman"/>
          <w:sz w:val="24"/>
          <w:szCs w:val="24"/>
        </w:rPr>
        <w:t xml:space="preserve"> shall not be considered as an “equal” product if there is an inadequate description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how the “equal” product meets the salient characteristics specified in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w:t>
      </w:r>
      <w:proofErr w:type="gramEnd"/>
      <w:r w:rsidRPr="000B23DF">
        <w:rPr>
          <w:rFonts w:ascii="Times New Roman" w:hAnsi="Times New Roman" w:cs="Times New Roman"/>
          <w:sz w:val="24"/>
          <w:szCs w:val="24"/>
        </w:rPr>
        <w:t xml:space="preserve"> shall be allowed or paid for unless such extra or additional work is ordered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writing</w:t>
      </w:r>
      <w:proofErr w:type="gramEnd"/>
      <w:r w:rsidRPr="000B23DF">
        <w:rPr>
          <w:rFonts w:ascii="Times New Roman" w:hAnsi="Times New Roman" w:cs="Times New Roman"/>
          <w:sz w:val="24"/>
          <w:szCs w:val="24"/>
        </w:rPr>
        <w:t xml:space="preserve"> by the purchasing division and with the price for such established and agreed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upon</w:t>
      </w:r>
      <w:proofErr w:type="gramEnd"/>
      <w:r w:rsidRPr="000B23DF">
        <w:rPr>
          <w:rFonts w:ascii="Times New Roman" w:hAnsi="Times New Roman" w:cs="Times New Roman"/>
          <w:sz w:val="24"/>
          <w:szCs w:val="24"/>
        </w:rPr>
        <w:t xml:space="preserve"> before such extras are delivered or work is performed.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invalidating</w:t>
      </w:r>
      <w:proofErr w:type="gramEnd"/>
      <w:r w:rsidRPr="000B23DF">
        <w:rPr>
          <w:rFonts w:ascii="Times New Roman" w:hAnsi="Times New Roman" w:cs="Times New Roman"/>
          <w:sz w:val="24"/>
          <w:szCs w:val="24"/>
        </w:rPr>
        <w:t xml:space="preserve"> the contract, to make additions to or deductions from the items or work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covered</w:t>
      </w:r>
      <w:proofErr w:type="gramEnd"/>
      <w:r w:rsidRPr="000B23DF">
        <w:rPr>
          <w:rFonts w:ascii="Times New Roman" w:hAnsi="Times New Roman" w:cs="Times New Roman"/>
          <w:sz w:val="24"/>
          <w:szCs w:val="24"/>
        </w:rPr>
        <w:t xml:space="preserve"> by the specifications.  In case such deductions or additions are made,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equitable</w:t>
      </w:r>
      <w:proofErr w:type="gramEnd"/>
      <w:r w:rsidRPr="000B23DF">
        <w:rPr>
          <w:rFonts w:ascii="Times New Roman" w:hAnsi="Times New Roman" w:cs="Times New Roman"/>
          <w:sz w:val="24"/>
          <w:szCs w:val="24"/>
        </w:rPr>
        <w:t xml:space="preserve"> price adjustment shall be made between the City and the contractor.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adjustments</w:t>
      </w:r>
      <w:proofErr w:type="gramEnd"/>
      <w:r w:rsidRPr="000B23DF">
        <w:rPr>
          <w:rFonts w:ascii="Times New Roman" w:hAnsi="Times New Roman" w:cs="Times New Roman"/>
          <w:sz w:val="24"/>
          <w:szCs w:val="24"/>
        </w:rPr>
        <w:t xml:space="preserve"> in price shall be made in writing.</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submitted with the bid package.  Bonds are required if the contract work is valued at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 xml:space="preserve">$25,000.00 or </w:t>
      </w:r>
      <w:r w:rsidRPr="000B23DF">
        <w:rPr>
          <w:rFonts w:ascii="Times New Roman" w:hAnsi="Times New Roman" w:cs="Times New Roman"/>
          <w:sz w:val="24"/>
          <w:szCs w:val="24"/>
        </w:rPr>
        <w:t>more for construction and/or any type of service related requirement.</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981F4E" w:rsidRPr="000B23DF" w:rsidRDefault="00981F4E"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furnish</w:t>
      </w:r>
      <w:proofErr w:type="gramEnd"/>
      <w:r w:rsidRPr="000B23DF">
        <w:rPr>
          <w:rFonts w:ascii="Times New Roman" w:hAnsi="Times New Roman" w:cs="Times New Roman"/>
          <w:sz w:val="24"/>
          <w:szCs w:val="24"/>
        </w:rPr>
        <w:t xml:space="preserve">, if required, a valid performance and payment bond (payable to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faithful performance of the work under this agreement in accordance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 xml:space="preserve"> and contract documents.  Bonds are required if the contract work is valued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8E0360">
        <w:rPr>
          <w:rFonts w:ascii="Times New Roman" w:hAnsi="Times New Roman" w:cs="Times New Roman"/>
          <w:sz w:val="24"/>
          <w:szCs w:val="24"/>
        </w:rPr>
        <w:t>at</w:t>
      </w:r>
      <w:proofErr w:type="gramEnd"/>
      <w:r w:rsidRPr="008E0360">
        <w:rPr>
          <w:rFonts w:ascii="Times New Roman" w:hAnsi="Times New Roman" w:cs="Times New Roman"/>
          <w:sz w:val="24"/>
          <w:szCs w:val="24"/>
        </w:rPr>
        <w:t xml:space="preserve"> $25,000.00 or </w:t>
      </w:r>
      <w:r w:rsidRPr="000B23DF">
        <w:rPr>
          <w:rFonts w:ascii="Times New Roman" w:hAnsi="Times New Roman" w:cs="Times New Roman"/>
          <w:sz w:val="24"/>
          <w:szCs w:val="24"/>
        </w:rPr>
        <w:t xml:space="preserve">more for construction and/or any type of service related requirement.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company</w:t>
      </w:r>
      <w:proofErr w:type="gramEnd"/>
      <w:r w:rsidRPr="000B23DF">
        <w:rPr>
          <w:rFonts w:ascii="Times New Roman" w:hAnsi="Times New Roman" w:cs="Times New Roman"/>
          <w:sz w:val="24"/>
          <w:szCs w:val="24"/>
        </w:rPr>
        <w:t xml:space="preserve"> authorized to do business in the State of South Carolina and approved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received</w:t>
      </w:r>
      <w:proofErr w:type="gramEnd"/>
      <w:r w:rsidRPr="000B23DF">
        <w:rPr>
          <w:rFonts w:ascii="Times New Roman" w:hAnsi="Times New Roman" w:cs="Times New Roman"/>
          <w:sz w:val="24"/>
          <w:szCs w:val="24"/>
        </w:rPr>
        <w:t xml:space="preserve"> within ten (10) calendar days from the date and time of notification of award.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accepted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request, deliveries shall be accepted during the hours between 8:00 AM and 4:00 PM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complete</w:t>
      </w:r>
      <w:proofErr w:type="gramEnd"/>
      <w:r w:rsidRPr="000B23DF">
        <w:rPr>
          <w:rFonts w:ascii="Times New Roman" w:hAnsi="Times New Roman" w:cs="Times New Roman"/>
          <w:sz w:val="24"/>
          <w:szCs w:val="24"/>
        </w:rPr>
        <w:t xml:space="preserve"> item(s) after the receipt of the order or award of the contract.  Where multiple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items</w:t>
      </w:r>
      <w:proofErr w:type="gramEnd"/>
      <w:r w:rsidRPr="000B23DF">
        <w:rPr>
          <w:rFonts w:ascii="Times New Roman" w:hAnsi="Times New Roman" w:cs="Times New Roman"/>
          <w:sz w:val="24"/>
          <w:szCs w:val="24"/>
        </w:rPr>
        <w:t xml:space="preserve"> appear on a bid request, the Bidder shall, unless otherwise stated by the City, show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delivery</w:t>
      </w:r>
      <w:proofErr w:type="gramEnd"/>
      <w:r w:rsidRPr="000B23DF">
        <w:rPr>
          <w:rFonts w:ascii="Times New Roman" w:hAnsi="Times New Roman" w:cs="Times New Roman"/>
          <w:sz w:val="24"/>
          <w:szCs w:val="24"/>
        </w:rPr>
        <w:t xml:space="preserve"> date for each item separately.  If only a single delivery date is shown, it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assumed</w:t>
      </w:r>
      <w:proofErr w:type="gramEnd"/>
      <w:r w:rsidRPr="000B23DF">
        <w:rPr>
          <w:rFonts w:ascii="Times New Roman" w:hAnsi="Times New Roman" w:cs="Times New Roman"/>
          <w:sz w:val="24"/>
          <w:szCs w:val="24"/>
        </w:rPr>
        <w:t xml:space="preserve"> to mean that all items included in the bid can and will be delivered on or before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specified date. The Bidder certifies that the delivery shall be completed in the time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opening and the placing of the order does not exceed the number of days stipulated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  The right is reserved to reject any bid on which the delivery time indicated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considered</w:t>
      </w:r>
      <w:proofErr w:type="gramEnd"/>
      <w:r w:rsidRPr="000B23DF">
        <w:rPr>
          <w:rFonts w:ascii="Times New Roman" w:hAnsi="Times New Roman" w:cs="Times New Roman"/>
          <w:sz w:val="24"/>
          <w:szCs w:val="24"/>
        </w:rPr>
        <w:t xml:space="preserve"> sufficient to delay the operation for which the commodity is intended.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missing or damaged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include</w:t>
      </w:r>
      <w:proofErr w:type="gramEnd"/>
      <w:r w:rsidRPr="000B23DF">
        <w:rPr>
          <w:rFonts w:ascii="Times New Roman" w:hAnsi="Times New Roman" w:cs="Times New Roman"/>
          <w:sz w:val="24"/>
          <w:szCs w:val="24"/>
        </w:rPr>
        <w:t xml:space="preserve"> all delivery costs, including but not limited to, loading and unloading cost(s),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transportation</w:t>
      </w:r>
      <w:proofErr w:type="gramEnd"/>
      <w:r w:rsidRPr="000B23DF">
        <w:rPr>
          <w:rFonts w:ascii="Times New Roman" w:hAnsi="Times New Roman" w:cs="Times New Roman"/>
          <w:sz w:val="24"/>
          <w:szCs w:val="24"/>
        </w:rPr>
        <w:t xml:space="preserve"> charge(s) and fuel surcharge(s).  The City of Myrtle Beach shall not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responsible</w:t>
      </w:r>
      <w:proofErr w:type="gramEnd"/>
      <w:r w:rsidRPr="000B23DF">
        <w:rPr>
          <w:rFonts w:ascii="Times New Roman" w:hAnsi="Times New Roman" w:cs="Times New Roman"/>
          <w:sz w:val="24"/>
          <w:szCs w:val="24"/>
        </w:rPr>
        <w:t xml:space="preserve"> for any demurrage charge(s).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submitted</w:t>
      </w:r>
      <w:proofErr w:type="gramEnd"/>
      <w:r w:rsidRPr="000B23DF">
        <w:rPr>
          <w:rFonts w:ascii="Times New Roman" w:hAnsi="Times New Roman" w:cs="Times New Roman"/>
          <w:sz w:val="24"/>
          <w:szCs w:val="24"/>
        </w:rPr>
        <w:t xml:space="preserve"> at the time of delivery of the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comply</w:t>
      </w:r>
      <w:proofErr w:type="gramEnd"/>
      <w:r w:rsidRPr="000B23DF">
        <w:rPr>
          <w:rFonts w:ascii="Times New Roman" w:hAnsi="Times New Roman" w:cs="Times New Roman"/>
          <w:sz w:val="24"/>
          <w:szCs w:val="24"/>
        </w:rPr>
        <w:t xml:space="preserve"> with specifications and have not been approved by the purchasing division,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upon notification, shall immediately remove from the premises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supplies, etc. and replace them with materials, supplies, etc. in full accordance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the specifications.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proofErr w:type="gramStart"/>
      <w:r w:rsidRPr="000B23DF">
        <w:rPr>
          <w:rFonts w:ascii="Times New Roman" w:hAnsi="Times New Roman" w:cs="Times New Roman"/>
          <w:sz w:val="24"/>
          <w:szCs w:val="24"/>
        </w:rPr>
        <w:t>within</w:t>
      </w:r>
      <w:proofErr w:type="gramEnd"/>
      <w:r w:rsidRPr="000B23DF">
        <w:rPr>
          <w:rFonts w:ascii="Times New Roman" w:hAnsi="Times New Roman" w:cs="Times New Roman"/>
          <w:sz w:val="24"/>
          <w:szCs w:val="24"/>
        </w:rPr>
        <w:t xml:space="preserve"> the time specified to the responsible Bidder meeting the specifications and having </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lowest possible cost consistent with the quality and service needed for effective use.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format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that incorporates the entire bid, Bidder’s response, clarifications, addenda,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additions</w:t>
      </w:r>
      <w:proofErr w:type="gramEnd"/>
      <w:r w:rsidRPr="000B23DF">
        <w:rPr>
          <w:rFonts w:ascii="Times New Roman" w:hAnsi="Times New Roman" w:cs="Times New Roman"/>
          <w:sz w:val="24"/>
          <w:szCs w:val="24"/>
        </w:rPr>
        <w:t xml:space="preserve">.  All such materials constitute the contract documents.  The Bidder agrees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w:t>
      </w:r>
      <w:proofErr w:type="gramEnd"/>
      <w:r w:rsidRPr="000B23DF">
        <w:rPr>
          <w:rFonts w:ascii="Times New Roman" w:hAnsi="Times New Roman" w:cs="Times New Roman"/>
          <w:sz w:val="24"/>
          <w:szCs w:val="24"/>
        </w:rPr>
        <w:t xml:space="preserve"> the contract terms unless substantive changes are made without the approval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award</w:t>
      </w:r>
      <w:proofErr w:type="gramEnd"/>
      <w:r w:rsidRPr="000B23DF">
        <w:rPr>
          <w:rFonts w:ascii="Times New Roman" w:hAnsi="Times New Roman" w:cs="Times New Roman"/>
          <w:sz w:val="24"/>
          <w:szCs w:val="24"/>
        </w:rPr>
        <w:t xml:space="preserve">.  The procurement office is the sole point of contact for the issuance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certificates</w:t>
      </w:r>
      <w:proofErr w:type="gramEnd"/>
      <w:r w:rsidRPr="000B23DF">
        <w:rPr>
          <w:rFonts w:ascii="Times New Roman" w:hAnsi="Times New Roman" w:cs="Times New Roman"/>
          <w:sz w:val="24"/>
          <w:szCs w:val="24"/>
        </w:rPr>
        <w:t xml:space="preserve">, the Bidder shall be notified to proceed with the work of the contract.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w:t>
      </w:r>
      <w:proofErr w:type="gramEnd"/>
      <w:r w:rsidRPr="000B23DF">
        <w:rPr>
          <w:rFonts w:ascii="Times New Roman" w:hAnsi="Times New Roman" w:cs="Times New Roman"/>
          <w:sz w:val="24"/>
          <w:szCs w:val="24"/>
        </w:rPr>
        <w:t xml:space="preserve"> of the contract shall be commenced within one (1) City business day following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notification</w:t>
      </w:r>
      <w:proofErr w:type="gramEnd"/>
      <w:r w:rsidRPr="000B23DF">
        <w:rPr>
          <w:rFonts w:ascii="Times New Roman" w:hAnsi="Times New Roman" w:cs="Times New Roman"/>
          <w:sz w:val="24"/>
          <w:szCs w:val="24"/>
        </w:rPr>
        <w:t xml:space="preserve">, or as otherwise specified in the Notice to Proceed.  The performance period </w:t>
      </w: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be from date of issuance of Notice to Proceed through </w:t>
      </w:r>
      <w:r w:rsidRPr="000B23DF">
        <w:rPr>
          <w:color w:val="000000"/>
        </w:rPr>
        <w:t>__________</w:t>
      </w:r>
      <w:r>
        <w:rPr>
          <w:rFonts w:ascii="Times New Roman" w:hAnsi="Times New Roman" w:cs="Times New Roman"/>
          <w:sz w:val="24"/>
          <w:szCs w:val="24"/>
        </w:rPr>
        <w:t xml:space="preserve"> calendar days</w:t>
      </w:r>
      <w:r w:rsidRPr="000B23DF">
        <w:rPr>
          <w:rFonts w:ascii="Times New Roman" w:hAnsi="Times New Roman" w:cs="Times New Roman"/>
          <w:sz w:val="24"/>
          <w:szCs w:val="24"/>
        </w:rPr>
        <w:t xml:space="preserve">.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Contract prices shall remain firm for the duration of the contract period.  The City of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Myrtle Beach reserves the right to adjust the performance period to meet the best interests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City.  Any such adjustment will be made in writing through the Purchasing Office.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formal</w:t>
      </w:r>
      <w:proofErr w:type="gramEnd"/>
      <w:r w:rsidRPr="000B23DF">
        <w:rPr>
          <w:rFonts w:ascii="Times New Roman" w:hAnsi="Times New Roman" w:cs="Times New Roman"/>
          <w:sz w:val="24"/>
          <w:szCs w:val="24"/>
        </w:rPr>
        <w:t xml:space="preserve"> written contract with the City of Myrtle Beach in form and content acceptable to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within ten (10) City business days after notice of acceptance of the bid,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may</w:t>
      </w:r>
      <w:proofErr w:type="gramEnd"/>
      <w:r w:rsidRPr="000B23DF">
        <w:rPr>
          <w:rFonts w:ascii="Times New Roman" w:hAnsi="Times New Roman" w:cs="Times New Roman"/>
          <w:sz w:val="24"/>
          <w:szCs w:val="24"/>
        </w:rPr>
        <w:t xml:space="preserve"> be revoked, and all obligations of the City in connection with the bid may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canceled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business</w:t>
      </w:r>
      <w:proofErr w:type="gramEnd"/>
      <w:r w:rsidRPr="000B23DF">
        <w:rPr>
          <w:rFonts w:ascii="Times New Roman" w:hAnsi="Times New Roman" w:cs="Times New Roman"/>
          <w:sz w:val="24"/>
          <w:szCs w:val="24"/>
        </w:rPr>
        <w:t xml:space="preserve"> license in order to conduct business within our city.  A business license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required</w:t>
      </w:r>
      <w:proofErr w:type="gramEnd"/>
      <w:r w:rsidRPr="000B23DF">
        <w:rPr>
          <w:rFonts w:ascii="Times New Roman" w:hAnsi="Times New Roman" w:cs="Times New Roman"/>
          <w:sz w:val="24"/>
          <w:szCs w:val="24"/>
        </w:rPr>
        <w:t xml:space="preserve"> to submit a bid; however, any bidder that receives an award under this bid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required to obtain a City business license before work can begin.  For further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information</w:t>
      </w:r>
      <w:proofErr w:type="gramEnd"/>
      <w:r w:rsidRPr="000B23DF">
        <w:rPr>
          <w:rFonts w:ascii="Times New Roman" w:hAnsi="Times New Roman" w:cs="Times New Roman"/>
          <w:sz w:val="24"/>
          <w:szCs w:val="24"/>
        </w:rPr>
        <w:t xml:space="preserve"> on obtaining a city business license, contact the City Business License Office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at</w:t>
      </w:r>
      <w:proofErr w:type="gramEnd"/>
      <w:r w:rsidRPr="000B23DF">
        <w:rPr>
          <w:rFonts w:ascii="Times New Roman" w:hAnsi="Times New Roman" w:cs="Times New Roman"/>
          <w:sz w:val="24"/>
          <w:szCs w:val="24"/>
        </w:rPr>
        <w:t xml:space="preserve"> 843-918-1200.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one</w:t>
      </w:r>
      <w:proofErr w:type="gramEnd"/>
      <w:r w:rsidRPr="000B23DF">
        <w:rPr>
          <w:rFonts w:ascii="Times New Roman" w:hAnsi="Times New Roman" w:cs="Times New Roman"/>
          <w:sz w:val="24"/>
          <w:szCs w:val="24"/>
        </w:rPr>
        <w:t xml:space="preserve"> hundred twenty (120) calendar days from the deadline for receipt of submittal,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until</w:t>
      </w:r>
      <w:proofErr w:type="gramEnd"/>
      <w:r w:rsidRPr="000B23DF">
        <w:rPr>
          <w:rFonts w:ascii="Times New Roman" w:hAnsi="Times New Roman" w:cs="Times New Roman"/>
          <w:sz w:val="24"/>
          <w:szCs w:val="24"/>
        </w:rPr>
        <w:t xml:space="preserve"> such time as established in the bid.  The successful bid shall not be subject to future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price</w:t>
      </w:r>
      <w:proofErr w:type="gramEnd"/>
      <w:r w:rsidRPr="000B23DF">
        <w:rPr>
          <w:rFonts w:ascii="Times New Roman" w:hAnsi="Times New Roman" w:cs="Times New Roman"/>
          <w:sz w:val="24"/>
          <w:szCs w:val="24"/>
        </w:rPr>
        <w:t xml:space="preserve"> escalation or changes of terms if accepted during the one hundred twenty (120) day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period</w:t>
      </w:r>
      <w:proofErr w:type="gramEnd"/>
      <w:r w:rsidRPr="000B23DF">
        <w:rPr>
          <w:rFonts w:ascii="Times New Roman" w:hAnsi="Times New Roman" w:cs="Times New Roman"/>
          <w:sz w:val="24"/>
          <w:szCs w:val="24"/>
        </w:rPr>
        <w:t xml:space="preserve">, or the specified bid time.  Price decreases or changes in terms by others after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of a bid shall not be considered.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its responsibilities or obligations under the contract to any other person or entity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without</w:t>
      </w:r>
      <w:proofErr w:type="gramEnd"/>
      <w:r w:rsidRPr="000B23DF">
        <w:rPr>
          <w:rFonts w:ascii="Times New Roman" w:hAnsi="Times New Roman" w:cs="Times New Roman"/>
          <w:sz w:val="24"/>
          <w:szCs w:val="24"/>
        </w:rPr>
        <w:t xml:space="preserve"> prior written consent of the City.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narcotics</w:t>
      </w:r>
      <w:proofErr w:type="gramEnd"/>
      <w:r w:rsidRPr="000B23DF">
        <w:rPr>
          <w:rFonts w:ascii="Times New Roman" w:hAnsi="Times New Roman" w:cs="Times New Roman"/>
          <w:sz w:val="24"/>
          <w:szCs w:val="24"/>
        </w:rPr>
        <w:t xml:space="preserve"> in the workplace are strictly prohibited.  The manufacture, possession, use,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distribution of a controlled substance of any kind while working on City property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subject to disciplinary action up to and including immediate discharge.  As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any City contracts.  By submitting a bid, Bidder certifies that, if awarded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they</w:t>
      </w:r>
      <w:proofErr w:type="gramEnd"/>
      <w:r w:rsidRPr="000B23DF">
        <w:rPr>
          <w:rFonts w:ascii="Times New Roman" w:hAnsi="Times New Roman" w:cs="Times New Roman"/>
          <w:sz w:val="24"/>
          <w:szCs w:val="24"/>
        </w:rPr>
        <w:t xml:space="preserve"> and their subcontractors shall comply with the City’s Drug-Free Workplace Policy.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subcontractors</w:t>
      </w:r>
      <w:proofErr w:type="gramEnd"/>
      <w:r w:rsidRPr="000B23DF">
        <w:rPr>
          <w:rFonts w:ascii="Times New Roman" w:hAnsi="Times New Roman" w:cs="Times New Roman"/>
          <w:sz w:val="24"/>
          <w:szCs w:val="24"/>
        </w:rPr>
        <w:t xml:space="preserve"> and for their acts and omissions, and those of persons either directly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indirectly</w:t>
      </w:r>
      <w:proofErr w:type="gramEnd"/>
      <w:r w:rsidRPr="000B23DF">
        <w:rPr>
          <w:rFonts w:ascii="Times New Roman" w:hAnsi="Times New Roman" w:cs="Times New Roman"/>
          <w:sz w:val="24"/>
          <w:szCs w:val="24"/>
        </w:rPr>
        <w:t xml:space="preserve"> employed by the contractor, and the fact that subcontractors are subject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approval</w:t>
      </w:r>
      <w:proofErr w:type="gramEnd"/>
      <w:r w:rsidRPr="000B23DF">
        <w:rPr>
          <w:rFonts w:ascii="Times New Roman" w:hAnsi="Times New Roman" w:cs="Times New Roman"/>
          <w:sz w:val="24"/>
          <w:szCs w:val="24"/>
        </w:rPr>
        <w:t xml:space="preserve"> of the City of Myrtle Beach shall not affect the contractor’s responsibility in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regard</w:t>
      </w:r>
      <w:proofErr w:type="gramEnd"/>
      <w:r w:rsidRPr="000B23DF">
        <w:rPr>
          <w:rFonts w:ascii="Times New Roman" w:hAnsi="Times New Roman" w:cs="Times New Roman"/>
          <w:sz w:val="24"/>
          <w:szCs w:val="24"/>
        </w:rPr>
        <w:t xml:space="preserve">.  The Bidder shall bind every subcontractor to all terms and conditions anywhere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contained</w:t>
      </w:r>
      <w:proofErr w:type="gramEnd"/>
      <w:r w:rsidRPr="000B23DF">
        <w:rPr>
          <w:rFonts w:ascii="Times New Roman" w:hAnsi="Times New Roman" w:cs="Times New Roman"/>
          <w:sz w:val="24"/>
          <w:szCs w:val="24"/>
        </w:rPr>
        <w:t xml:space="preserve"> in the contract documents as far as applicable to the work of such subcontractor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w:t>
      </w:r>
      <w:proofErr w:type="gramEnd"/>
      <w:r w:rsidRPr="000B23DF">
        <w:rPr>
          <w:rFonts w:ascii="Times New Roman" w:hAnsi="Times New Roman" w:cs="Times New Roman"/>
          <w:sz w:val="24"/>
          <w:szCs w:val="24"/>
        </w:rPr>
        <w:t xml:space="preserve"> that the subcontractor assumes toward the contractor and toward the work all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obligations</w:t>
      </w:r>
      <w:proofErr w:type="gramEnd"/>
      <w:r w:rsidRPr="000B23DF">
        <w:rPr>
          <w:rFonts w:ascii="Times New Roman" w:hAnsi="Times New Roman" w:cs="Times New Roman"/>
          <w:sz w:val="24"/>
          <w:szCs w:val="24"/>
        </w:rPr>
        <w:t xml:space="preserve"> and responsibilities that the contract assumes toward the City as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of the subcontractor’s portion of the work.</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responsibility</w:t>
      </w:r>
      <w:proofErr w:type="gramEnd"/>
      <w:r w:rsidRPr="000B23DF">
        <w:rPr>
          <w:rFonts w:ascii="Times New Roman" w:hAnsi="Times New Roman" w:cs="Times New Roman"/>
          <w:sz w:val="24"/>
          <w:szCs w:val="24"/>
        </w:rPr>
        <w:t xml:space="preserve"> for coordination, engineering, delivery, installation, and maintenance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software and services offered in their bid, whether they are the manufacturer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producer of them.  Bidder shall not assign, transfer, convey, sublet, or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dispose</w:t>
      </w:r>
      <w:proofErr w:type="gramEnd"/>
      <w:r w:rsidRPr="000B23DF">
        <w:rPr>
          <w:rFonts w:ascii="Times New Roman" w:hAnsi="Times New Roman" w:cs="Times New Roman"/>
          <w:sz w:val="24"/>
          <w:szCs w:val="24"/>
        </w:rPr>
        <w:t xml:space="preserve"> of the contract or their right, title, or interest therein without prior written consent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City.  Further, the City of Myrtle Beach shall consider the selected Bidder to be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sole</w:t>
      </w:r>
      <w:proofErr w:type="gramEnd"/>
      <w:r w:rsidRPr="000B23DF">
        <w:rPr>
          <w:rFonts w:ascii="Times New Roman" w:hAnsi="Times New Roman" w:cs="Times New Roman"/>
          <w:sz w:val="24"/>
          <w:szCs w:val="24"/>
        </w:rPr>
        <w:t xml:space="preserve"> point of contact with regard to contractual matters, including payment of any and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charges</w:t>
      </w:r>
      <w:proofErr w:type="gramEnd"/>
      <w:r w:rsidRPr="000B23DF">
        <w:rPr>
          <w:rFonts w:ascii="Times New Roman" w:hAnsi="Times New Roman" w:cs="Times New Roman"/>
          <w:sz w:val="24"/>
          <w:szCs w:val="24"/>
        </w:rPr>
        <w:t xml:space="preserve"> resulting from the lease or purchase of the entire service equipment and software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configuration</w:t>
      </w:r>
      <w:proofErr w:type="gramEnd"/>
      <w:r w:rsidRPr="000B23DF">
        <w:rPr>
          <w:rFonts w:ascii="Times New Roman" w:hAnsi="Times New Roman" w:cs="Times New Roman"/>
          <w:sz w:val="24"/>
          <w:szCs w:val="24"/>
        </w:rPr>
        <w:t xml:space="preserve">, when applicable.  Only service and equipment offered by Bidders who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have</w:t>
      </w:r>
      <w:proofErr w:type="gramEnd"/>
      <w:r w:rsidRPr="000B23DF">
        <w:rPr>
          <w:rFonts w:ascii="Times New Roman" w:hAnsi="Times New Roman" w:cs="Times New Roman"/>
          <w:sz w:val="24"/>
          <w:szCs w:val="24"/>
        </w:rPr>
        <w:t xml:space="preserve"> installed similar systems of comparable size shall be considered.  All service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offered shall be in current standard production and of the latest design.</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within</w:t>
      </w:r>
      <w:proofErr w:type="gramEnd"/>
      <w:r w:rsidRPr="000B23DF">
        <w:rPr>
          <w:color w:val="000000"/>
        </w:rPr>
        <w:t xml:space="preserve"> the time specified in the contract, the Bidder shall, in place of actual damages, pay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to</w:t>
      </w:r>
      <w:proofErr w:type="gramEnd"/>
      <w:r w:rsidRPr="000B23DF">
        <w:rPr>
          <w:color w:val="000000"/>
        </w:rPr>
        <w:t xml:space="preserve"> the City of Myrtle Beach liquidated damages of $__________ per calendar day of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delay</w:t>
      </w:r>
      <w:proofErr w:type="gramEnd"/>
      <w:r w:rsidRPr="000B23DF">
        <w:rPr>
          <w:color w:val="000000"/>
        </w:rPr>
        <w:t>.</w:t>
      </w:r>
      <w:bookmarkStart w:id="0" w:name="wp1141229"/>
      <w:bookmarkEnd w:id="0"/>
      <w:r w:rsidRPr="000B23DF">
        <w:rPr>
          <w:color w:val="000000"/>
        </w:rPr>
        <w:t xml:space="preserve">  If the City terminates the contract, in whole or in part, the contractor is liable for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liquidated</w:t>
      </w:r>
      <w:proofErr w:type="gramEnd"/>
      <w:r w:rsidRPr="000B23DF">
        <w:rPr>
          <w:color w:val="000000"/>
        </w:rPr>
        <w:t xml:space="preserve"> damages accruing until the City reasonably obtains delivery or performance of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similar</w:t>
      </w:r>
      <w:proofErr w:type="gramEnd"/>
      <w:r w:rsidRPr="000B23DF">
        <w:rPr>
          <w:color w:val="000000"/>
        </w:rPr>
        <w:t xml:space="preserve"> supplies or services from an alternate bidder.  These liquidated damages are in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addition</w:t>
      </w:r>
      <w:proofErr w:type="gramEnd"/>
      <w:r w:rsidRPr="000B23DF">
        <w:rPr>
          <w:color w:val="000000"/>
        </w:rPr>
        <w:t xml:space="preserve"> to excess costs of repurchase due to contract termination.</w:t>
      </w:r>
      <w:bookmarkStart w:id="1" w:name="wp1141230"/>
      <w:bookmarkEnd w:id="1"/>
      <w:r w:rsidRPr="000B23DF">
        <w:rPr>
          <w:color w:val="000000"/>
        </w:rPr>
        <w:t xml:space="preserve">  The Bidder shall not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be</w:t>
      </w:r>
      <w:proofErr w:type="gramEnd"/>
      <w:r w:rsidRPr="000B23DF">
        <w:rPr>
          <w:color w:val="000000"/>
        </w:rPr>
        <w:t xml:space="preserve"> charged with liquidated damages when the delay in delivery or performance is</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documented</w:t>
      </w:r>
      <w:proofErr w:type="gramEnd"/>
      <w:r w:rsidRPr="000B23DF">
        <w:rPr>
          <w:color w:val="000000"/>
        </w:rPr>
        <w:t xml:space="preserve"> to be beyond the control and without the fault or negligence of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Force Maj</w:t>
      </w:r>
      <w:r w:rsidR="004616BD">
        <w:rPr>
          <w:rFonts w:ascii="Times New Roman" w:hAnsi="Times New Roman" w:cs="Times New Roman"/>
          <w:b/>
          <w:sz w:val="24"/>
          <w:szCs w:val="24"/>
          <w:u w:val="single"/>
        </w:rPr>
        <w:t>e</w:t>
      </w:r>
      <w:r w:rsidRPr="000B23DF">
        <w:rPr>
          <w:rFonts w:ascii="Times New Roman" w:hAnsi="Times New Roman" w:cs="Times New Roman"/>
          <w:b/>
          <w:sz w:val="24"/>
          <w:szCs w:val="24"/>
          <w:u w:val="single"/>
        </w:rPr>
        <w:t>ure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responsibilities</w:t>
      </w:r>
      <w:proofErr w:type="gramEnd"/>
      <w:r w:rsidRPr="000B23DF">
        <w:rPr>
          <w:rFonts w:ascii="Times New Roman" w:hAnsi="Times New Roman" w:cs="Times New Roman"/>
          <w:sz w:val="24"/>
          <w:szCs w:val="24"/>
        </w:rPr>
        <w:t xml:space="preserve"> imposed by this bid due to legal strikes, fires, riots, rebellions, and acts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from</w:t>
      </w:r>
      <w:proofErr w:type="gramEnd"/>
      <w:r w:rsidRPr="000B23DF">
        <w:rPr>
          <w:rFonts w:ascii="Times New Roman" w:hAnsi="Times New Roman" w:cs="Times New Roman"/>
          <w:sz w:val="24"/>
          <w:szCs w:val="24"/>
        </w:rPr>
        <w:t xml:space="preserve"> all claims, loss, damage, injury, fines, penalties, demands, actions, suits,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liabilities</w:t>
      </w:r>
      <w:proofErr w:type="gramEnd"/>
      <w:r w:rsidRPr="000B23DF">
        <w:rPr>
          <w:rFonts w:ascii="Times New Roman" w:hAnsi="Times New Roman" w:cs="Times New Roman"/>
          <w:sz w:val="24"/>
          <w:szCs w:val="24"/>
        </w:rPr>
        <w:t xml:space="preserve"> arising from the contractor’s own fault or negligence or through the negligence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fault of the manufacturer of goods supplied by the contractor.  This obligation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extend</w:t>
      </w:r>
      <w:proofErr w:type="gramEnd"/>
      <w:r w:rsidRPr="000B23DF">
        <w:rPr>
          <w:rFonts w:ascii="Times New Roman" w:hAnsi="Times New Roman" w:cs="Times New Roman"/>
          <w:sz w:val="24"/>
          <w:szCs w:val="24"/>
        </w:rPr>
        <w:t xml:space="preserve"> to and include, all litigation costs, court costs, and reasonable attorney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incurred</w:t>
      </w:r>
      <w:proofErr w:type="gramEnd"/>
      <w:r w:rsidRPr="000B23DF">
        <w:rPr>
          <w:rFonts w:ascii="Times New Roman" w:hAnsi="Times New Roman" w:cs="Times New Roman"/>
          <w:sz w:val="24"/>
          <w:szCs w:val="24"/>
        </w:rPr>
        <w:t xml:space="preserve"> by the City in response to such claims, provided it is ultimately determined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such</w:t>
      </w:r>
      <w:proofErr w:type="gramEnd"/>
      <w:r w:rsidRPr="000B23DF">
        <w:rPr>
          <w:rFonts w:ascii="Times New Roman" w:hAnsi="Times New Roman" w:cs="Times New Roman"/>
          <w:sz w:val="24"/>
          <w:szCs w:val="24"/>
        </w:rPr>
        <w:t xml:space="preserve"> claims result from the contractor’s or manufacturer’s fault or negligence.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14.02</w:t>
      </w:r>
      <w:proofErr w:type="gramStart"/>
      <w:r w:rsidRPr="000B23DF">
        <w:rPr>
          <w:rFonts w:ascii="Times New Roman" w:hAnsi="Times New Roman" w:cs="Times New Roman"/>
          <w:b/>
          <w:sz w:val="24"/>
          <w:szCs w:val="24"/>
        </w:rPr>
        <w:t xml:space="preserve">.  </w:t>
      </w:r>
      <w:r w:rsidRPr="000B23DF">
        <w:rPr>
          <w:rFonts w:ascii="Times New Roman" w:hAnsi="Times New Roman" w:cs="Times New Roman"/>
          <w:b/>
          <w:sz w:val="24"/>
          <w:szCs w:val="24"/>
          <w:u w:val="single"/>
        </w:rPr>
        <w:t>Failure</w:t>
      </w:r>
      <w:proofErr w:type="gramEnd"/>
      <w:r w:rsidRPr="000B23DF">
        <w:rPr>
          <w:rFonts w:ascii="Times New Roman" w:hAnsi="Times New Roman" w:cs="Times New Roman"/>
          <w:b/>
          <w:sz w:val="24"/>
          <w:szCs w:val="24"/>
          <w:u w:val="single"/>
        </w:rPr>
        <w:t xml:space="preserv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not be construed as a waiver of any provisions.  The failure to enforce shall not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affect</w:t>
      </w:r>
      <w:proofErr w:type="gramEnd"/>
      <w:r w:rsidRPr="000B23DF">
        <w:rPr>
          <w:rFonts w:ascii="Times New Roman" w:hAnsi="Times New Roman" w:cs="Times New Roman"/>
          <w:sz w:val="24"/>
          <w:szCs w:val="24"/>
        </w:rPr>
        <w:t xml:space="preserve"> the validity of any part of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directives</w:t>
      </w:r>
      <w:proofErr w:type="gramEnd"/>
      <w:r w:rsidRPr="000B23DF">
        <w:rPr>
          <w:rFonts w:ascii="Times New Roman" w:hAnsi="Times New Roman" w:cs="Times New Roman"/>
          <w:sz w:val="24"/>
          <w:szCs w:val="24"/>
        </w:rPr>
        <w:t xml:space="preserve">, orders, and laws as applicable to this bid and subsequent contract(s)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including</w:t>
      </w:r>
      <w:proofErr w:type="gramEnd"/>
      <w:r w:rsidRPr="000B23DF">
        <w:rPr>
          <w:rFonts w:ascii="Times New Roman" w:hAnsi="Times New Roman" w:cs="Times New Roman"/>
          <w:sz w:val="24"/>
          <w:szCs w:val="24"/>
        </w:rPr>
        <w:t xml:space="preserve">, but not limited to Equal Employment Opportunity (EEO), in compliance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executive</w:t>
      </w:r>
      <w:proofErr w:type="gramEnd"/>
      <w:r w:rsidRPr="000B23DF">
        <w:rPr>
          <w:rFonts w:ascii="Times New Roman" w:hAnsi="Times New Roman" w:cs="Times New Roman"/>
          <w:sz w:val="24"/>
          <w:szCs w:val="24"/>
        </w:rPr>
        <w:t xml:space="preserve"> Order 11246, Minority Business Enterprise (MBE), and Occupational Safety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Health Act (OSHA), as applicable to this contract and Immigration Bill H4400 which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states</w:t>
      </w:r>
      <w:proofErr w:type="gramEnd"/>
      <w:r w:rsidRPr="000B23DF">
        <w:rPr>
          <w:rFonts w:ascii="Times New Roman" w:hAnsi="Times New Roman" w:cs="Times New Roman"/>
          <w:sz w:val="24"/>
          <w:szCs w:val="24"/>
        </w:rPr>
        <w:t xml:space="preserve"> that every contractor doing business with the City of Myrtle Beach for the physical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of services with the total value of the contract to be performed in a twelve-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month</w:t>
      </w:r>
      <w:proofErr w:type="gramEnd"/>
      <w:r w:rsidRPr="000B23DF">
        <w:rPr>
          <w:rFonts w:ascii="Times New Roman" w:hAnsi="Times New Roman" w:cs="Times New Roman"/>
          <w:sz w:val="24"/>
          <w:szCs w:val="24"/>
        </w:rPr>
        <w:t xml:space="preserve"> period exceeding fifteen thousand dollars ($15,000.00) must agree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following</w:t>
      </w:r>
      <w:proofErr w:type="gramEnd"/>
      <w:r w:rsidRPr="000B23DF">
        <w:rPr>
          <w:rFonts w:ascii="Times New Roman" w:hAnsi="Times New Roman" w:cs="Times New Roman"/>
          <w:sz w:val="24"/>
          <w:szCs w:val="24"/>
        </w:rPr>
        <w:t>:</w:t>
      </w:r>
    </w:p>
    <w:p w:rsidR="00F3016A" w:rsidRPr="000B23DF" w:rsidRDefault="00F3016A" w:rsidP="00F3016A">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employment authorization of all new employees; and require </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from its sub-contractors to do the same;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that</w:t>
      </w:r>
      <w:proofErr w:type="gramEnd"/>
      <w:r w:rsidRPr="000B23DF">
        <w:rPr>
          <w:rFonts w:ascii="Times New Roman" w:hAnsi="Times New Roman" w:cs="Times New Roman"/>
          <w:sz w:val="24"/>
          <w:szCs w:val="24"/>
        </w:rPr>
        <w:t xml:space="preserve"> they meet the requirements;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requirements are at least as strict as those in South Carolina.</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discriminate against any employee or applicant for employment because of race,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religion</w:t>
      </w:r>
      <w:proofErr w:type="gramEnd"/>
      <w:r w:rsidRPr="000B23DF">
        <w:rPr>
          <w:rFonts w:ascii="Times New Roman" w:hAnsi="Times New Roman" w:cs="Times New Roman"/>
          <w:sz w:val="24"/>
          <w:szCs w:val="24"/>
        </w:rPr>
        <w:t xml:space="preserve">, color, sex, orientation, age, disability, or national origin; however, some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may be a bona fide occupational qualification reasonably necessary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completion</w:t>
      </w:r>
      <w:proofErr w:type="gramEnd"/>
      <w:r w:rsidRPr="000B23DF">
        <w:rPr>
          <w:rFonts w:ascii="Times New Roman" w:hAnsi="Times New Roman" w:cs="Times New Roman"/>
          <w:sz w:val="24"/>
          <w:szCs w:val="24"/>
        </w:rPr>
        <w:t xml:space="preserve">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shall be incorporated by the Bidder in all contracts entered into with suppliers,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subcontractors</w:t>
      </w:r>
      <w:proofErr w:type="gramEnd"/>
      <w:r w:rsidRPr="000B23DF">
        <w:rPr>
          <w:rFonts w:ascii="Times New Roman" w:hAnsi="Times New Roman" w:cs="Times New Roman"/>
          <w:sz w:val="24"/>
          <w:szCs w:val="24"/>
        </w:rPr>
        <w:t xml:space="preserve">, and all labor organizations furnishing skilled, unskilled, and craft union </w:t>
      </w:r>
    </w:p>
    <w:p w:rsidR="00F3016A" w:rsidRPr="000B23DF" w:rsidRDefault="00F3016A" w:rsidP="00F3016A">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skilled</w:t>
      </w:r>
      <w:proofErr w:type="gramEnd"/>
      <w:r w:rsidRPr="000B23DF">
        <w:rPr>
          <w:rFonts w:ascii="Times New Roman" w:hAnsi="Times New Roman" w:cs="Times New Roman"/>
          <w:sz w:val="24"/>
          <w:szCs w:val="24"/>
        </w:rPr>
        <w:t xml:space="preserve"> labor, or who may perform any such labor or services.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fully</w:t>
      </w:r>
      <w:proofErr w:type="gramEnd"/>
      <w:r w:rsidRPr="000B23DF">
        <w:rPr>
          <w:rFonts w:ascii="Times New Roman" w:hAnsi="Times New Roman" w:cs="Times New Roman"/>
          <w:sz w:val="24"/>
          <w:szCs w:val="24"/>
        </w:rPr>
        <w:t xml:space="preserve"> comply with all applicable federal, state, county, or municipal laws, rules,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regulations</w:t>
      </w:r>
      <w:proofErr w:type="gramEnd"/>
      <w:r w:rsidRPr="000B23DF">
        <w:rPr>
          <w:rFonts w:ascii="Times New Roman" w:hAnsi="Times New Roman" w:cs="Times New Roman"/>
          <w:sz w:val="24"/>
          <w:szCs w:val="24"/>
        </w:rPr>
        <w:t xml:space="preserve">, or ordinances, and shall hold the City harmless from any liability resulting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from</w:t>
      </w:r>
      <w:proofErr w:type="gramEnd"/>
      <w:r w:rsidRPr="000B23DF">
        <w:rPr>
          <w:rFonts w:ascii="Times New Roman" w:hAnsi="Times New Roman" w:cs="Times New Roman"/>
          <w:sz w:val="24"/>
          <w:szCs w:val="24"/>
        </w:rPr>
        <w:t xml:space="preserve"> failure of such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acceptable</w:t>
      </w:r>
      <w:proofErr w:type="gramEnd"/>
      <w:r w:rsidRPr="000B23DF">
        <w:rPr>
          <w:rFonts w:ascii="Times New Roman" w:hAnsi="Times New Roman" w:cs="Times New Roman"/>
          <w:sz w:val="24"/>
          <w:szCs w:val="24"/>
        </w:rPr>
        <w:t xml:space="preserve"> to the City of Myrtle Beach who shall represent the Bidder in providing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contracted</w:t>
      </w:r>
      <w:proofErr w:type="gramEnd"/>
      <w:r w:rsidRPr="000B23DF">
        <w:rPr>
          <w:rFonts w:ascii="Times New Roman" w:hAnsi="Times New Roman" w:cs="Times New Roman"/>
          <w:sz w:val="24"/>
          <w:szCs w:val="24"/>
        </w:rPr>
        <w:t xml:space="preserve"> services to the City.  The account representative shall maintain accurate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detailed</w:t>
      </w:r>
      <w:proofErr w:type="gramEnd"/>
      <w:r w:rsidRPr="000B23DF">
        <w:rPr>
          <w:rFonts w:ascii="Times New Roman" w:hAnsi="Times New Roman" w:cs="Times New Roman"/>
          <w:sz w:val="24"/>
          <w:szCs w:val="24"/>
        </w:rPr>
        <w:t xml:space="preserve"> records, correspondence, and accounts relating all parts of the bid.  Records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kept in accordance with sound, generally accepted accounting principles.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have the right to audit all records pertaining to the costs incurred under this bid.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account representative is removed by the Bidder, the new representative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acceptable</w:t>
      </w:r>
      <w:proofErr w:type="gramEnd"/>
      <w:r w:rsidRPr="000B23DF">
        <w:rPr>
          <w:rFonts w:ascii="Times New Roman" w:hAnsi="Times New Roman" w:cs="Times New Roman"/>
          <w:sz w:val="24"/>
          <w:szCs w:val="24"/>
        </w:rPr>
        <w:t xml:space="preserve"> to the City.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City shall be required prior to any payment.  After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by the City, payments shall be made to the contractor within thirty (30)</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calendar</w:t>
      </w:r>
      <w:proofErr w:type="gramEnd"/>
      <w:r w:rsidRPr="000B23DF">
        <w:rPr>
          <w:rFonts w:ascii="Times New Roman" w:hAnsi="Times New Roman" w:cs="Times New Roman"/>
          <w:sz w:val="24"/>
          <w:szCs w:val="24"/>
        </w:rPr>
        <w:t xml:space="preserve"> days of receipt of invoice.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by the City on an “all or none” basis, or a “low item” basis.  An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w:t>
      </w:r>
      <w:proofErr w:type="gramStart"/>
      <w:r w:rsidRPr="000B23DF">
        <w:rPr>
          <w:rFonts w:ascii="Times New Roman" w:hAnsi="Times New Roman" w:cs="Times New Roman"/>
          <w:sz w:val="24"/>
          <w:szCs w:val="24"/>
        </w:rPr>
        <w:t>all</w:t>
      </w:r>
      <w:proofErr w:type="gramEnd"/>
      <w:r w:rsidRPr="000B23DF">
        <w:rPr>
          <w:rFonts w:ascii="Times New Roman" w:hAnsi="Times New Roman" w:cs="Times New Roman"/>
          <w:sz w:val="24"/>
          <w:szCs w:val="24"/>
        </w:rPr>
        <w:t xml:space="preserve"> or none” basis bid must include all items upon which bids are invited.</w:t>
      </w:r>
    </w:p>
    <w:p w:rsidR="00F3016A" w:rsidRPr="000B23DF" w:rsidRDefault="00F3016A" w:rsidP="00F3016A">
      <w:pPr>
        <w:spacing w:after="0" w:line="240" w:lineRule="auto"/>
        <w:ind w:left="2160"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whenever</w:t>
      </w:r>
      <w:proofErr w:type="gramEnd"/>
      <w:r w:rsidRPr="000B23DF">
        <w:rPr>
          <w:rFonts w:ascii="Times New Roman" w:hAnsi="Times New Roman" w:cs="Times New Roman"/>
          <w:sz w:val="24"/>
          <w:szCs w:val="24"/>
        </w:rPr>
        <w:t xml:space="preserve"> it is deemed in the best interest of the City to do so, and may reject any part of a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unless the bid has been qualified as provided in statement.  The City may also waive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w:t>
      </w:r>
      <w:proofErr w:type="gramEnd"/>
      <w:r w:rsidRPr="000B23DF">
        <w:rPr>
          <w:rFonts w:ascii="Times New Roman" w:hAnsi="Times New Roman" w:cs="Times New Roman"/>
          <w:sz w:val="24"/>
          <w:szCs w:val="24"/>
        </w:rPr>
        <w:t xml:space="preserve"> minor informalities or irregularities in any bid.</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necessary</w:t>
      </w:r>
      <w:proofErr w:type="gramEnd"/>
      <w:r w:rsidRPr="000B23DF">
        <w:rPr>
          <w:rFonts w:ascii="Times New Roman" w:hAnsi="Times New Roman" w:cs="Times New Roman"/>
          <w:sz w:val="24"/>
          <w:szCs w:val="24"/>
        </w:rPr>
        <w:t xml:space="preserve"> to determine the ability of a Bidder to furnish the required goods/services, and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 shall furnish to the City any requested information and data for this purpose at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Bidder’s expense.  Information requested may include, but not be limited to:  financial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statements</w:t>
      </w:r>
      <w:proofErr w:type="gramEnd"/>
      <w:r w:rsidRPr="000B23DF">
        <w:rPr>
          <w:rFonts w:ascii="Times New Roman" w:hAnsi="Times New Roman" w:cs="Times New Roman"/>
          <w:sz w:val="24"/>
          <w:szCs w:val="24"/>
        </w:rPr>
        <w:t xml:space="preserve">, credit ratings, criminal histories, references, records of past performance,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on-site inspections.  The City reserves the right to reject any Bidder if the evidence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fails</w:t>
      </w:r>
      <w:proofErr w:type="gramEnd"/>
      <w:r w:rsidRPr="000B23DF">
        <w:rPr>
          <w:rFonts w:ascii="Times New Roman" w:hAnsi="Times New Roman" w:cs="Times New Roman"/>
          <w:sz w:val="24"/>
          <w:szCs w:val="24"/>
        </w:rPr>
        <w:t xml:space="preserve"> to satisfy the City that such Bidder is properly qualified to carry out the terms of this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disqualify</w:t>
      </w:r>
      <w:proofErr w:type="gramEnd"/>
      <w:r w:rsidRPr="000B23DF">
        <w:rPr>
          <w:rFonts w:ascii="Times New Roman" w:hAnsi="Times New Roman" w:cs="Times New Roman"/>
          <w:sz w:val="24"/>
          <w:szCs w:val="24"/>
        </w:rPr>
        <w:t xml:space="preserve"> a bid without further consideration:  evidence of either direct or indirect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collusion</w:t>
      </w:r>
      <w:proofErr w:type="gramEnd"/>
      <w:r w:rsidRPr="000B23DF">
        <w:rPr>
          <w:rFonts w:ascii="Times New Roman" w:hAnsi="Times New Roman" w:cs="Times New Roman"/>
          <w:sz w:val="24"/>
          <w:szCs w:val="24"/>
        </w:rPr>
        <w:t xml:space="preserve"> among bidders in regard to the amount, terms, or conditions of the bid; attempts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improperly influence any member of the evaluation team; evidence of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inability</w:t>
      </w:r>
      <w:proofErr w:type="gramEnd"/>
      <w:r w:rsidRPr="000B23DF">
        <w:rPr>
          <w:rFonts w:ascii="Times New Roman" w:hAnsi="Times New Roman" w:cs="Times New Roman"/>
          <w:sz w:val="24"/>
          <w:szCs w:val="24"/>
        </w:rPr>
        <w:t xml:space="preserve"> to successfully complete required responsibilities and obligations of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existence</w:t>
      </w:r>
      <w:proofErr w:type="gramEnd"/>
      <w:r w:rsidRPr="000B23DF">
        <w:rPr>
          <w:rFonts w:ascii="Times New Roman" w:hAnsi="Times New Roman" w:cs="Times New Roman"/>
          <w:sz w:val="24"/>
          <w:szCs w:val="24"/>
        </w:rPr>
        <w:t xml:space="preserve"> of any lawsuit, unresolved contractual claim, or dispute between the bidder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and/or default under any previous agreement with the City that resulted in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termination</w:t>
      </w:r>
      <w:proofErr w:type="gramEnd"/>
      <w:r w:rsidRPr="000B23DF">
        <w:rPr>
          <w:rFonts w:ascii="Times New Roman" w:hAnsi="Times New Roman" w:cs="Times New Roman"/>
          <w:sz w:val="24"/>
          <w:szCs w:val="24"/>
        </w:rPr>
        <w:t xml:space="preserve"> of the agreement.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preparing</w:t>
      </w:r>
      <w:proofErr w:type="gramEnd"/>
      <w:r w:rsidRPr="000B23DF">
        <w:rPr>
          <w:rFonts w:ascii="Times New Roman" w:hAnsi="Times New Roman" w:cs="Times New Roman"/>
          <w:sz w:val="24"/>
          <w:szCs w:val="24"/>
        </w:rPr>
        <w:t xml:space="preserve"> the bid creates no right for withdrawal of the bid after the bid has been opened.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time of closing.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t>DISPUTES AND PROTESTS:</w:t>
      </w:r>
    </w:p>
    <w:p w:rsidR="00F3016A" w:rsidRPr="008E0360" w:rsidRDefault="00F3016A" w:rsidP="00F3016A">
      <w:pPr>
        <w:spacing w:after="0" w:line="240" w:lineRule="auto"/>
        <w:jc w:val="both"/>
        <w:rPr>
          <w:rFonts w:ascii="Times New Roman" w:hAnsi="Times New Roman" w:cs="Times New Roman"/>
          <w:b/>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shall first inform the Purchasing Agent, or designee, within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five</w:t>
      </w:r>
      <w:proofErr w:type="gramEnd"/>
      <w:r w:rsidRPr="008E0360">
        <w:rPr>
          <w:rFonts w:ascii="Times New Roman" w:hAnsi="Times New Roman" w:cs="Times New Roman"/>
          <w:sz w:val="24"/>
          <w:szCs w:val="24"/>
        </w:rPr>
        <w:t xml:space="preserve"> (5) calendar days after the date the City posts a bid tab on the City’s website stating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its</w:t>
      </w:r>
      <w:proofErr w:type="gramEnd"/>
      <w:r w:rsidRPr="008E0360">
        <w:rPr>
          <w:rFonts w:ascii="Times New Roman" w:hAnsi="Times New Roman" w:cs="Times New Roman"/>
          <w:sz w:val="24"/>
          <w:szCs w:val="24"/>
        </w:rPr>
        <w:t xml:space="preserve"> intention to make a contract award, or the contract is awarded, whichever occurs first,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unless</w:t>
      </w:r>
      <w:proofErr w:type="gramEnd"/>
      <w:r w:rsidRPr="008E0360">
        <w:rPr>
          <w:rFonts w:ascii="Times New Roman" w:hAnsi="Times New Roman" w:cs="Times New Roman"/>
          <w:sz w:val="24"/>
          <w:szCs w:val="24"/>
        </w:rPr>
        <w:t xml:space="preserve"> the bid document specified a shorter time period.  The Purchasing Agent or designee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shall</w:t>
      </w:r>
      <w:proofErr w:type="gramEnd"/>
      <w:r w:rsidRPr="008E0360">
        <w:rPr>
          <w:rFonts w:ascii="Times New Roman" w:hAnsi="Times New Roman" w:cs="Times New Roman"/>
          <w:sz w:val="24"/>
          <w:szCs w:val="24"/>
        </w:rPr>
        <w:t xml:space="preserve"> discuss the issue(s) with the Bidder in an attempt to resolve the dispute.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A Bidder who has a dispute that cannot be resolved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informal</w:t>
      </w:r>
      <w:proofErr w:type="gramEnd"/>
      <w:r w:rsidRPr="008E0360">
        <w:rPr>
          <w:rFonts w:ascii="Times New Roman" w:hAnsi="Times New Roman" w:cs="Times New Roman"/>
          <w:sz w:val="24"/>
          <w:szCs w:val="24"/>
        </w:rPr>
        <w:t xml:space="preserve"> efforts may file a written protest with the City of Myrtle Beach in connection with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any</w:t>
      </w:r>
      <w:proofErr w:type="gramEnd"/>
      <w:r w:rsidRPr="008E0360">
        <w:rPr>
          <w:rFonts w:ascii="Times New Roman" w:hAnsi="Times New Roman" w:cs="Times New Roman"/>
          <w:sz w:val="24"/>
          <w:szCs w:val="24"/>
        </w:rPr>
        <w:t xml:space="preserve"> of the following: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materials</w:t>
      </w:r>
      <w:proofErr w:type="gramEnd"/>
      <w:r w:rsidRPr="008E0360">
        <w:rPr>
          <w:rFonts w:ascii="Times New Roman" w:hAnsi="Times New Roman" w:cs="Times New Roman"/>
          <w:sz w:val="24"/>
          <w:szCs w:val="24"/>
        </w:rPr>
        <w:t>, supplies, equipment,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equipment</w:t>
      </w:r>
      <w:proofErr w:type="gramEnd"/>
      <w:r w:rsidRPr="008E0360">
        <w:rPr>
          <w:rFonts w:ascii="Times New Roman" w:hAnsi="Times New Roman" w:cs="Times New Roman"/>
          <w:sz w:val="24"/>
          <w:szCs w:val="24"/>
        </w:rPr>
        <w: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acquisition</w:t>
      </w:r>
      <w:proofErr w:type="gramEnd"/>
      <w:r w:rsidRPr="008E0360">
        <w:rPr>
          <w:rFonts w:ascii="Times New Roman" w:hAnsi="Times New Roman" w:cs="Times New Roman"/>
          <w:sz w:val="24"/>
          <w:szCs w:val="24"/>
        </w:rPr>
        <w:t xml:space="preserve"> of materials, supplies, equipment, and/or services if the objection is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based</w:t>
      </w:r>
      <w:proofErr w:type="gramEnd"/>
      <w:r w:rsidRPr="008E0360">
        <w:rPr>
          <w:rFonts w:ascii="Times New Roman" w:hAnsi="Times New Roman" w:cs="Times New Roman"/>
          <w:sz w:val="24"/>
          <w:szCs w:val="24"/>
        </w:rPr>
        <w:t xml:space="preserve">, in whole or in part, on the allegation that the award of the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was improper.</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addressed</w:t>
      </w:r>
      <w:proofErr w:type="gramEnd"/>
      <w:r w:rsidRPr="008E0360">
        <w:rPr>
          <w:rFonts w:ascii="Times New Roman" w:hAnsi="Times New Roman" w:cs="Times New Roman"/>
          <w:sz w:val="24"/>
          <w:szCs w:val="24"/>
        </w:rPr>
        <w:t xml:space="preserve"> to the Purchasing Agent or designee.  An e-mail is not acceptable 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w:t>
      </w:r>
      <w:proofErr w:type="gramEnd"/>
      <w:r w:rsidRPr="008E0360">
        <w:rPr>
          <w:rFonts w:ascii="Times New Roman" w:hAnsi="Times New Roman" w:cs="Times New Roman"/>
          <w:sz w:val="24"/>
          <w:szCs w:val="24"/>
        </w:rPr>
        <w:t xml:space="preserve"> written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made</w:t>
      </w:r>
      <w:proofErr w:type="gramEnd"/>
      <w:r w:rsidRPr="008E0360">
        <w:rPr>
          <w:rFonts w:ascii="Times New Roman" w:hAnsi="Times New Roman" w:cs="Times New Roman"/>
          <w:sz w:val="24"/>
          <w:szCs w:val="24"/>
        </w:rPr>
        <w:t xml:space="preserve"> in the form of a certified check or money order made payable to the City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of</w:t>
      </w:r>
      <w:proofErr w:type="gramEnd"/>
      <w:r w:rsidRPr="008E0360">
        <w:rPr>
          <w:rFonts w:ascii="Times New Roman" w:hAnsi="Times New Roman" w:cs="Times New Roman"/>
          <w:sz w:val="24"/>
          <w:szCs w:val="24"/>
        </w:rPr>
        <w:t xml:space="preserve"> Myrtle Beach.  The administrative fee will be calculated as five percent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of</w:t>
      </w:r>
      <w:proofErr w:type="gramEnd"/>
      <w:r w:rsidRPr="008E0360">
        <w:rPr>
          <w:rFonts w:ascii="Times New Roman" w:hAnsi="Times New Roman" w:cs="Times New Roman"/>
          <w:sz w:val="24"/>
          <w:szCs w:val="24"/>
        </w:rPr>
        <w:t xml:space="preserve"> the protestor’s bid amount.  In a case where the protestor did not submit a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bid</w:t>
      </w:r>
      <w:proofErr w:type="gramEnd"/>
      <w:r w:rsidRPr="008E0360">
        <w:rPr>
          <w:rFonts w:ascii="Times New Roman" w:hAnsi="Times New Roman" w:cs="Times New Roman"/>
          <w:sz w:val="24"/>
          <w:szCs w:val="24"/>
        </w:rPr>
        <w:t xml:space="preserve">, the administrative fee will be calculated as five percent (5%) of the lowest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responsive</w:t>
      </w:r>
      <w:proofErr w:type="gramEnd"/>
      <w:r w:rsidRPr="008E0360">
        <w:rPr>
          <w:rFonts w:ascii="Times New Roman" w:hAnsi="Times New Roman" w:cs="Times New Roman"/>
          <w:sz w:val="24"/>
          <w:szCs w:val="24"/>
        </w:rPr>
        <w:t xml:space="preserve"> and responsible bid received by the City.  The Administrative fee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shall</w:t>
      </w:r>
      <w:proofErr w:type="gramEnd"/>
      <w:r w:rsidRPr="008E0360">
        <w:rPr>
          <w:rFonts w:ascii="Times New Roman" w:hAnsi="Times New Roman" w:cs="Times New Roman"/>
          <w:sz w:val="24"/>
          <w:szCs w:val="24"/>
        </w:rPr>
        <w:t xml:space="preserve"> be returned if the protest is upheld; otherwise the fee is non-refundable.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Agent or designee, the written protest and administrative fee must be received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by</w:t>
      </w:r>
      <w:proofErr w:type="gramEnd"/>
      <w:r w:rsidRPr="008E0360">
        <w:rPr>
          <w:rFonts w:ascii="Times New Roman" w:hAnsi="Times New Roman" w:cs="Times New Roman"/>
          <w:sz w:val="24"/>
          <w:szCs w:val="24"/>
        </w:rPr>
        <w:t xml:space="preserve"> the Purchasing Agent or designee.  A protest received after the five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calendar</w:t>
      </w:r>
      <w:proofErr w:type="gramEnd"/>
      <w:r w:rsidRPr="008E0360">
        <w:rPr>
          <w:rFonts w:ascii="Times New Roman" w:hAnsi="Times New Roman" w:cs="Times New Roman"/>
          <w:sz w:val="24"/>
          <w:szCs w:val="24"/>
        </w:rPr>
        <w:t xml:space="preserve"> days, or without the appropriate administrative fee, will not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considered</w:t>
      </w:r>
      <w:proofErr w:type="gramEnd"/>
      <w:r w:rsidRPr="008E0360">
        <w:rPr>
          <w:rFonts w:ascii="Times New Roman" w:hAnsi="Times New Roman" w:cs="Times New Roman"/>
          <w:sz w:val="24"/>
          <w:szCs w:val="24"/>
        </w:rPr>
        <w: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been</w:t>
      </w:r>
      <w:proofErr w:type="gramEnd"/>
      <w:r w:rsidRPr="008E0360">
        <w:rPr>
          <w:rFonts w:ascii="Times New Roman" w:hAnsi="Times New Roman" w:cs="Times New Roman"/>
          <w:sz w:val="24"/>
          <w:szCs w:val="24"/>
        </w:rPr>
        <w:t xml:space="preserve"> awarded, the contract number.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documents</w:t>
      </w:r>
      <w:proofErr w:type="gramEnd"/>
      <w:r w:rsidRPr="008E0360">
        <w:rPr>
          <w:rFonts w:ascii="Times New Roman" w:hAnsi="Times New Roman" w:cs="Times New Roman"/>
          <w:sz w:val="24"/>
          <w:szCs w:val="24"/>
        </w:rPr>
        <w:t>, or other evidence in support of the reasons for the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deliver</w:t>
      </w:r>
      <w:proofErr w:type="gramEnd"/>
      <w:r w:rsidRPr="008E0360">
        <w:rPr>
          <w:rFonts w:ascii="Times New Roman" w:hAnsi="Times New Roman" w:cs="Times New Roman"/>
          <w:sz w:val="24"/>
          <w:szCs w:val="24"/>
        </w:rPr>
        <w:t xml:space="preserve"> a copy of the protest to the City Attorney, and notify the Director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associated</w:t>
      </w:r>
      <w:proofErr w:type="gramEnd"/>
      <w:r w:rsidRPr="008E0360">
        <w:rPr>
          <w:rFonts w:ascii="Times New Roman" w:hAnsi="Times New Roman" w:cs="Times New Roman"/>
          <w:sz w:val="24"/>
          <w:szCs w:val="24"/>
        </w:rPr>
        <w:t xml:space="preserve"> with the solicitation.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award of a contract or agreement, the contract or agreement shall not be awarded unless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Purchasing Agent or designee determines that the award of the contract or agreement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during</w:t>
      </w:r>
      <w:proofErr w:type="gramEnd"/>
      <w:r w:rsidRPr="008E0360">
        <w:rPr>
          <w:rFonts w:ascii="Times New Roman" w:hAnsi="Times New Roman" w:cs="Times New Roman"/>
          <w:sz w:val="24"/>
          <w:szCs w:val="24"/>
        </w:rPr>
        <w:t xml:space="preserve"> the pendency of the protest is necessary to protect substantial interests of the City.  </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the Purchasing Agent or the designee shall direct the contractor not to engage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w:t>
      </w:r>
      <w:proofErr w:type="gramEnd"/>
      <w:r w:rsidRPr="008E0360">
        <w:rPr>
          <w:rFonts w:ascii="Times New Roman" w:hAnsi="Times New Roman" w:cs="Times New Roman"/>
          <w:sz w:val="24"/>
          <w:szCs w:val="24"/>
        </w:rPr>
        <w:t xml:space="preserve"> any further performance of the contract or agreement, unless the Purchasing Agent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designee</w:t>
      </w:r>
      <w:proofErr w:type="gramEnd"/>
      <w:r w:rsidRPr="008E0360">
        <w:rPr>
          <w:rFonts w:ascii="Times New Roman" w:hAnsi="Times New Roman" w:cs="Times New Roman"/>
          <w:sz w:val="24"/>
          <w:szCs w:val="24"/>
        </w:rPr>
        <w:t xml:space="preserve"> determines that the performance under the contract or agreement during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pendency</w:t>
      </w:r>
      <w:proofErr w:type="gramEnd"/>
      <w:r w:rsidRPr="008E0360">
        <w:rPr>
          <w:rFonts w:ascii="Times New Roman" w:hAnsi="Times New Roman" w:cs="Times New Roman"/>
          <w:sz w:val="24"/>
          <w:szCs w:val="24"/>
        </w:rPr>
        <w:t xml:space="preserve"> of protest is necessary to protect substantial interest of the City.</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The Purchasing Agent or designee shall, upon written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request</w:t>
      </w:r>
      <w:proofErr w:type="gramEnd"/>
      <w:r w:rsidRPr="008E0360">
        <w:rPr>
          <w:rFonts w:ascii="Times New Roman" w:hAnsi="Times New Roman" w:cs="Times New Roman"/>
          <w:sz w:val="24"/>
          <w:szCs w:val="24"/>
        </w:rPr>
        <w:t xml:space="preserve">, make available to any other interested party information submitted that bears 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substance of the protest, except where information is proprietary, confidential,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otherwise</w:t>
      </w:r>
      <w:proofErr w:type="gramEnd"/>
      <w:r w:rsidRPr="008E0360">
        <w:rPr>
          <w:rFonts w:ascii="Times New Roman" w:hAnsi="Times New Roman" w:cs="Times New Roman"/>
          <w:sz w:val="24"/>
          <w:szCs w:val="24"/>
        </w:rPr>
        <w:t xml:space="preserve"> permitted or required to be withheld from disclosure by law or regulation.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submitted</w:t>
      </w:r>
      <w:proofErr w:type="gramEnd"/>
      <w:r w:rsidRPr="008E0360">
        <w:rPr>
          <w:rFonts w:ascii="Times New Roman" w:hAnsi="Times New Roman" w:cs="Times New Roman"/>
          <w:sz w:val="24"/>
          <w:szCs w:val="24"/>
        </w:rPr>
        <w:t xml:space="preserve"> by them as confidential should request that the information not be disclosed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specifically</w:t>
      </w:r>
      <w:proofErr w:type="gramEnd"/>
      <w:r w:rsidRPr="008E0360">
        <w:rPr>
          <w:rFonts w:ascii="Times New Roman" w:hAnsi="Times New Roman" w:cs="Times New Roman"/>
          <w:sz w:val="24"/>
          <w:szCs w:val="24"/>
        </w:rPr>
        <w:t xml:space="preserve"> identifying the confidential information within the documents submitted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indicating</w:t>
      </w:r>
      <w:proofErr w:type="gramEnd"/>
      <w:r w:rsidRPr="008E0360">
        <w:rPr>
          <w:rFonts w:ascii="Times New Roman" w:hAnsi="Times New Roman" w:cs="Times New Roman"/>
          <w:sz w:val="24"/>
          <w:szCs w:val="24"/>
        </w:rPr>
        <w:t xml:space="preserve"> on the front page of each document that it contains confidential information.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following</w:t>
      </w:r>
      <w:proofErr w:type="gramEnd"/>
      <w:r w:rsidRPr="008E0360">
        <w:rPr>
          <w:rFonts w:ascii="Times New Roman" w:hAnsi="Times New Roman" w:cs="Times New Roman"/>
          <w:sz w:val="24"/>
          <w:szCs w:val="24"/>
        </w:rPr>
        <w: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are</w:t>
      </w:r>
      <w:proofErr w:type="gramEnd"/>
      <w:r w:rsidRPr="008E0360">
        <w:rPr>
          <w:rFonts w:ascii="Times New Roman" w:hAnsi="Times New Roman" w:cs="Times New Roman"/>
          <w:sz w:val="24"/>
          <w:szCs w:val="24"/>
        </w:rPr>
        <w:t xml:space="preserve"> explored.</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set</w:t>
      </w:r>
      <w:proofErr w:type="gramEnd"/>
      <w:r w:rsidRPr="008E0360">
        <w:rPr>
          <w:rFonts w:ascii="Times New Roman" w:hAnsi="Times New Roman" w:cs="Times New Roman"/>
          <w:sz w:val="24"/>
          <w:szCs w:val="24"/>
        </w:rPr>
        <w:t xml:space="preserve"> limits in terms of discovery scope and time.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engaging</w:t>
      </w:r>
      <w:proofErr w:type="gramEnd"/>
      <w:r w:rsidRPr="008E0360">
        <w:rPr>
          <w:rFonts w:ascii="Times New Roman" w:hAnsi="Times New Roman" w:cs="Times New Roman"/>
          <w:sz w:val="24"/>
          <w:szCs w:val="24"/>
        </w:rPr>
        <w:t xml:space="preserve"> in some or none of the activities listed above.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made</w:t>
      </w:r>
      <w:proofErr w:type="gramEnd"/>
      <w:r w:rsidRPr="008E0360">
        <w:rPr>
          <w:rFonts w:ascii="Times New Roman" w:hAnsi="Times New Roman" w:cs="Times New Roman"/>
          <w:sz w:val="24"/>
          <w:szCs w:val="24"/>
        </w:rPr>
        <w:t xml:space="preserve"> by the Purchasing Agent or designee as expeditiously as possible, but no later than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ten</w:t>
      </w:r>
      <w:proofErr w:type="gramEnd"/>
      <w:r w:rsidRPr="008E0360">
        <w:rPr>
          <w:rFonts w:ascii="Times New Roman" w:hAnsi="Times New Roman" w:cs="Times New Roman"/>
          <w:sz w:val="24"/>
          <w:szCs w:val="24"/>
        </w:rPr>
        <w:t xml:space="preserve"> (10) City of Myrtle Beach business days after receiving the protest.  In determining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protest</w:t>
      </w:r>
      <w:proofErr w:type="gramEnd"/>
      <w:r w:rsidRPr="008E0360">
        <w:rPr>
          <w:rFonts w:ascii="Times New Roman" w:hAnsi="Times New Roman" w:cs="Times New Roman"/>
          <w:sz w:val="24"/>
          <w:szCs w:val="24"/>
        </w:rPr>
        <w:t xml:space="preserve">, the Purchasing Agent or designee may terminate the contract or agreement, issue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w:t>
      </w:r>
      <w:proofErr w:type="gramEnd"/>
      <w:r w:rsidRPr="008E0360">
        <w:rPr>
          <w:rFonts w:ascii="Times New Roman" w:hAnsi="Times New Roman" w:cs="Times New Roman"/>
          <w:sz w:val="24"/>
          <w:szCs w:val="24"/>
        </w:rPr>
        <w:t xml:space="preserve"> new solicitation or other request for contract or agreement, or award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The protest decision shall be mailed to the protester by certified mail, return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receipt</w:t>
      </w:r>
      <w:proofErr w:type="gramEnd"/>
      <w:r w:rsidRPr="008E0360">
        <w:rPr>
          <w:rFonts w:ascii="Times New Roman" w:hAnsi="Times New Roman" w:cs="Times New Roman"/>
          <w:sz w:val="24"/>
          <w:szCs w:val="24"/>
        </w:rPr>
        <w:t xml:space="preserve"> requested.</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To the extent permitted by law or court rules regarding appeals, an appeal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decision</w:t>
      </w:r>
      <w:proofErr w:type="gramEnd"/>
      <w:r w:rsidRPr="008E0360">
        <w:rPr>
          <w:rFonts w:ascii="Times New Roman" w:hAnsi="Times New Roman" w:cs="Times New Roman"/>
          <w:sz w:val="24"/>
          <w:szCs w:val="24"/>
        </w:rPr>
        <w:t xml:space="preserve"> regarding the protest may be made to a court of competent jurisdiction within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time</w:t>
      </w:r>
      <w:proofErr w:type="gramEnd"/>
      <w:r w:rsidRPr="008E0360">
        <w:rPr>
          <w:rFonts w:ascii="Times New Roman" w:hAnsi="Times New Roman" w:cs="Times New Roman"/>
          <w:sz w:val="24"/>
          <w:szCs w:val="24"/>
        </w:rPr>
        <w:t xml:space="preserve"> set forth in the Rules.</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compliance</w:t>
      </w:r>
      <w:proofErr w:type="gramEnd"/>
      <w:r w:rsidRPr="000B23DF">
        <w:rPr>
          <w:rFonts w:ascii="Times New Roman" w:hAnsi="Times New Roman" w:cs="Times New Roman"/>
          <w:sz w:val="24"/>
          <w:szCs w:val="24"/>
        </w:rPr>
        <w:t xml:space="preserve"> with specifications, and other such factors as may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necessary</w:t>
      </w:r>
      <w:proofErr w:type="gramEnd"/>
      <w:r w:rsidRPr="000B23DF">
        <w:rPr>
          <w:rFonts w:ascii="Times New Roman" w:hAnsi="Times New Roman" w:cs="Times New Roman"/>
          <w:sz w:val="24"/>
          <w:szCs w:val="24"/>
        </w:rPr>
        <w:t xml:space="preserve"> in the circumstances.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in the best interest of the 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solicitation</w:t>
      </w:r>
      <w:proofErr w:type="gramEnd"/>
      <w:r w:rsidRPr="000B23DF">
        <w:rPr>
          <w:rFonts w:ascii="Times New Roman" w:hAnsi="Times New Roman" w:cs="Times New Roman"/>
          <w:sz w:val="24"/>
          <w:szCs w:val="24"/>
        </w:rPr>
        <w:t xml:space="preserve"> or on the basis of a best and final offer by the Bidder.</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award.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point</w:t>
      </w:r>
      <w:proofErr w:type="gramEnd"/>
      <w:r w:rsidRPr="000B23DF">
        <w:rPr>
          <w:rFonts w:ascii="Times New Roman" w:hAnsi="Times New Roman" w:cs="Times New Roman"/>
          <w:sz w:val="24"/>
          <w:szCs w:val="24"/>
        </w:rPr>
        <w:t xml:space="preserve"> in the Bidder’s bid. The failure of the Bidder to make additional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available</w:t>
      </w:r>
      <w:proofErr w:type="gramEnd"/>
      <w:r w:rsidRPr="000B23DF">
        <w:rPr>
          <w:rFonts w:ascii="Times New Roman" w:hAnsi="Times New Roman" w:cs="Times New Roman"/>
          <w:sz w:val="24"/>
          <w:szCs w:val="24"/>
        </w:rPr>
        <w:t xml:space="preserve"> could result in the rejection of the response.  Such clarification might involve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delivery of demonstration equipment to the City for evaluation purposes.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hardware</w:t>
      </w:r>
      <w:proofErr w:type="gramEnd"/>
      <w:r w:rsidRPr="000B23DF">
        <w:rPr>
          <w:rFonts w:ascii="Times New Roman" w:hAnsi="Times New Roman" w:cs="Times New Roman"/>
          <w:sz w:val="24"/>
          <w:szCs w:val="24"/>
        </w:rPr>
        <w:t xml:space="preserve"> shall be provided at no cost to the City.  The City is not obliged to evaluate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all products.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increase(s)</w:t>
      </w:r>
      <w:proofErr w:type="gramEnd"/>
      <w:r w:rsidRPr="000B23DF">
        <w:rPr>
          <w:rFonts w:ascii="Times New Roman" w:hAnsi="Times New Roman" w:cs="Times New Roman"/>
          <w:sz w:val="24"/>
          <w:szCs w:val="24"/>
        </w:rPr>
        <w:t xml:space="preserve"> and to cancel any and all item(s) under the contract for which price increase(s)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are considered unacceptable.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any items during the IFB process.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obligations</w:t>
      </w:r>
      <w:proofErr w:type="gramEnd"/>
      <w:r w:rsidRPr="000B23DF">
        <w:rPr>
          <w:rFonts w:ascii="Times New Roman" w:hAnsi="Times New Roman" w:cs="Times New Roman"/>
          <w:sz w:val="24"/>
          <w:szCs w:val="24"/>
        </w:rPr>
        <w:t xml:space="preserve">, the City of Myrtle Beach reserves the right to give the Bidder written cure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notice</w:t>
      </w:r>
      <w:proofErr w:type="gramEnd"/>
      <w:r w:rsidRPr="000B23DF">
        <w:rPr>
          <w:rFonts w:ascii="Times New Roman" w:hAnsi="Times New Roman" w:cs="Times New Roman"/>
          <w:sz w:val="24"/>
          <w:szCs w:val="24"/>
        </w:rPr>
        <w:t xml:space="preserve"> of such failure.  The Bidder shall then have five (5) calendar days to resolve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failure</w:t>
      </w:r>
      <w:proofErr w:type="gramEnd"/>
      <w:r w:rsidRPr="000B23DF">
        <w:rPr>
          <w:rFonts w:ascii="Times New Roman" w:hAnsi="Times New Roman" w:cs="Times New Roman"/>
          <w:sz w:val="24"/>
          <w:szCs w:val="24"/>
        </w:rPr>
        <w:t xml:space="preserve">. If the failure is not resolved within five (5) calendar days, the City reserves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right</w:t>
      </w:r>
      <w:proofErr w:type="gramEnd"/>
      <w:r w:rsidRPr="000B23DF">
        <w:rPr>
          <w:rFonts w:ascii="Times New Roman" w:hAnsi="Times New Roman" w:cs="Times New Roman"/>
          <w:sz w:val="24"/>
          <w:szCs w:val="24"/>
        </w:rPr>
        <w:t xml:space="preserve"> to withhold all money that is due and payable to the Bidder.  Such a remedy is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addition</w:t>
      </w:r>
      <w:proofErr w:type="gramEnd"/>
      <w:r w:rsidRPr="000B23DF">
        <w:rPr>
          <w:rFonts w:ascii="Times New Roman" w:hAnsi="Times New Roman" w:cs="Times New Roman"/>
          <w:sz w:val="24"/>
          <w:szCs w:val="24"/>
        </w:rPr>
        <w:t xml:space="preserve"> to other remedies that might be available to the City. Moreover, the City reserves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right to terminate the contract if the Bidder exceeds the five (5) calendar days of non-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without the approval of the purchasing manager.</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contract with the Contractor when it is in the best interest of the City.  If the contract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so terminated, the City shall provide the Contractor with thirty (30) calendar days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written</w:t>
      </w:r>
      <w:proofErr w:type="gramEnd"/>
      <w:r w:rsidRPr="000B23DF">
        <w:rPr>
          <w:rFonts w:ascii="Times New Roman" w:hAnsi="Times New Roman" w:cs="Times New Roman"/>
          <w:sz w:val="24"/>
          <w:szCs w:val="24"/>
        </w:rPr>
        <w:t xml:space="preserve"> notice and shall compensate the Contractor for all necessary and reasonable direct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costs</w:t>
      </w:r>
      <w:proofErr w:type="gramEnd"/>
      <w:r w:rsidRPr="000B23DF">
        <w:rPr>
          <w:rFonts w:ascii="Times New Roman" w:hAnsi="Times New Roman" w:cs="Times New Roman"/>
          <w:sz w:val="24"/>
          <w:szCs w:val="24"/>
        </w:rPr>
        <w:t xml:space="preserve"> of performing the services actually accomplished as of the date of termination.  No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t>
      </w:r>
      <w:proofErr w:type="gramEnd"/>
      <w:r w:rsidRPr="000B23DF">
        <w:rPr>
          <w:rFonts w:ascii="Times New Roman" w:hAnsi="Times New Roman" w:cs="Times New Roman"/>
          <w:sz w:val="24"/>
          <w:szCs w:val="24"/>
        </w:rPr>
        <w:t xml:space="preserve"> costs shall be allowed for a termination for convenience.  No damages shall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allowed</w:t>
      </w:r>
      <w:proofErr w:type="gramEnd"/>
      <w:r w:rsidRPr="000B23DF">
        <w:rPr>
          <w:rFonts w:ascii="Times New Roman" w:hAnsi="Times New Roman" w:cs="Times New Roman"/>
          <w:sz w:val="24"/>
          <w:szCs w:val="24"/>
        </w:rPr>
        <w:t xml:space="preserve"> for a termination of convenience.</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by</w:t>
      </w:r>
      <w:proofErr w:type="gramEnd"/>
      <w:r w:rsidRPr="000B23DF">
        <w:rPr>
          <w:rFonts w:ascii="Times New Roman" w:hAnsi="Times New Roman" w:cs="Times New Roman"/>
          <w:sz w:val="24"/>
          <w:szCs w:val="24"/>
        </w:rPr>
        <w:t xml:space="preserve"> the City in whole, or in part, upon non-performance, violation of contract terms,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delivery</w:t>
      </w:r>
      <w:proofErr w:type="gramEnd"/>
      <w:r w:rsidRPr="000B23DF">
        <w:rPr>
          <w:rFonts w:ascii="Times New Roman" w:hAnsi="Times New Roman" w:cs="Times New Roman"/>
          <w:sz w:val="24"/>
          <w:szCs w:val="24"/>
        </w:rPr>
        <w:t xml:space="preserve"> failure, bankruptcy or insolvency, or whenever the City determines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termination</w:t>
      </w:r>
      <w:proofErr w:type="gramEnd"/>
      <w:r w:rsidRPr="000B23DF">
        <w:rPr>
          <w:rFonts w:ascii="Times New Roman" w:hAnsi="Times New Roman" w:cs="Times New Roman"/>
          <w:sz w:val="24"/>
          <w:szCs w:val="24"/>
        </w:rPr>
        <w:t xml:space="preserve"> is in the City’s best interest.  Any such termination shall be communicated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t>
      </w:r>
      <w:proofErr w:type="gramEnd"/>
      <w:r w:rsidRPr="000B23DF">
        <w:rPr>
          <w:rFonts w:ascii="Times New Roman" w:hAnsi="Times New Roman" w:cs="Times New Roman"/>
          <w:sz w:val="24"/>
          <w:szCs w:val="24"/>
        </w:rPr>
        <w:t xml:space="preserve"> written notice of default, delivered to the Bidder, at least fifteen calendar (15) days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before</w:t>
      </w:r>
      <w:proofErr w:type="gramEnd"/>
      <w:r w:rsidRPr="000B23DF">
        <w:rPr>
          <w:rFonts w:ascii="Times New Roman" w:hAnsi="Times New Roman" w:cs="Times New Roman"/>
          <w:sz w:val="24"/>
          <w:szCs w:val="24"/>
        </w:rPr>
        <w:t xml:space="preserve"> the date of termination, specifying the extent to which performance of the work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terminated</w:t>
      </w:r>
      <w:proofErr w:type="gramEnd"/>
      <w:r w:rsidRPr="000B23DF">
        <w:rPr>
          <w:rFonts w:ascii="Times New Roman" w:hAnsi="Times New Roman" w:cs="Times New Roman"/>
          <w:sz w:val="24"/>
          <w:szCs w:val="24"/>
        </w:rPr>
        <w:t xml:space="preserve">, and the date upon which such termination becomes effective.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result</w:t>
      </w:r>
      <w:proofErr w:type="gramEnd"/>
      <w:r w:rsidRPr="000B23DF">
        <w:rPr>
          <w:rFonts w:ascii="Times New Roman" w:hAnsi="Times New Roman" w:cs="Times New Roman"/>
          <w:sz w:val="24"/>
          <w:szCs w:val="24"/>
        </w:rPr>
        <w:t xml:space="preserve"> of the Contractor’s breach of this Agreement, including reasonable attorney’s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costs of legal action instituted by the City to collect such fees, costs, claims,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damages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Myrtle Beach may elect to waive minor informalities or allow the bidder to correct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them</w:t>
      </w:r>
      <w:proofErr w:type="gramEnd"/>
      <w:r w:rsidRPr="000B23DF">
        <w:rPr>
          <w:rFonts w:ascii="Times New Roman" w:hAnsi="Times New Roman" w:cs="Times New Roman"/>
          <w:sz w:val="24"/>
          <w:szCs w:val="24"/>
        </w:rPr>
        <w:t>.  Minor informalities are matters of form rather than substance.  They are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insignificant</w:t>
      </w:r>
      <w:proofErr w:type="gramEnd"/>
      <w:r w:rsidRPr="000B23DF">
        <w:rPr>
          <w:rFonts w:ascii="Times New Roman" w:hAnsi="Times New Roman" w:cs="Times New Roman"/>
          <w:sz w:val="24"/>
          <w:szCs w:val="24"/>
        </w:rPr>
        <w:t xml:space="preserve"> mistakes that can be waived or corrected without prejudice to the other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bidders</w:t>
      </w:r>
      <w:proofErr w:type="gramEnd"/>
      <w:r w:rsidRPr="000B23DF">
        <w:rPr>
          <w:rFonts w:ascii="Times New Roman" w:hAnsi="Times New Roman" w:cs="Times New Roman"/>
          <w:sz w:val="24"/>
          <w:szCs w:val="24"/>
        </w:rPr>
        <w:t xml:space="preserve"> and have little or no effect on price, quantity, quality, delivery, or contractual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If minor informalities or bid mistakes are noted, the bidder shall have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more</w:t>
      </w:r>
      <w:proofErr w:type="gramEnd"/>
      <w:r w:rsidRPr="000B23DF">
        <w:rPr>
          <w:rFonts w:ascii="Times New Roman" w:hAnsi="Times New Roman" w:cs="Times New Roman"/>
          <w:sz w:val="24"/>
          <w:szCs w:val="24"/>
        </w:rPr>
        <w:t xml:space="preserve"> than five (5) City business days to make necessary corrections.  In the event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corrections</w:t>
      </w:r>
      <w:proofErr w:type="gramEnd"/>
      <w:r w:rsidRPr="000B23DF">
        <w:rPr>
          <w:rFonts w:ascii="Times New Roman" w:hAnsi="Times New Roman" w:cs="Times New Roman"/>
          <w:sz w:val="24"/>
          <w:szCs w:val="24"/>
        </w:rPr>
        <w:t xml:space="preserve"> are not acceptable or not received, the City may reject the bid.</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should</w:t>
      </w:r>
      <w:proofErr w:type="gramEnd"/>
      <w:r w:rsidRPr="000B23DF">
        <w:rPr>
          <w:rFonts w:ascii="Times New Roman" w:hAnsi="Times New Roman" w:cs="Times New Roman"/>
          <w:sz w:val="24"/>
          <w:szCs w:val="24"/>
        </w:rPr>
        <w:t xml:space="preserve"> be directed in writing to the procurement buyer shown on the front page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package.  If you need disability-related accommodations, please contact (843) 918-</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warrant</w:t>
      </w:r>
      <w:proofErr w:type="gramEnd"/>
      <w:r w:rsidRPr="000B23DF">
        <w:rPr>
          <w:rFonts w:ascii="Times New Roman" w:hAnsi="Times New Roman" w:cs="Times New Roman"/>
          <w:sz w:val="24"/>
          <w:szCs w:val="24"/>
        </w:rPr>
        <w:t xml:space="preserve"> that they have been sufficiently informed in all matters relating to the specified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products</w:t>
      </w:r>
      <w:proofErr w:type="gramEnd"/>
      <w:r w:rsidRPr="000B23DF">
        <w:rPr>
          <w:rFonts w:ascii="Times New Roman" w:hAnsi="Times New Roman" w:cs="Times New Roman"/>
          <w:sz w:val="24"/>
          <w:szCs w:val="24"/>
        </w:rPr>
        <w:t xml:space="preserve">; that they have checked their bid for errors and omissions; that the prices stated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w:t>
      </w:r>
      <w:proofErr w:type="gramEnd"/>
      <w:r w:rsidRPr="000B23DF">
        <w:rPr>
          <w:rFonts w:ascii="Times New Roman" w:hAnsi="Times New Roman" w:cs="Times New Roman"/>
          <w:sz w:val="24"/>
          <w:szCs w:val="24"/>
        </w:rPr>
        <w:t xml:space="preserve"> their bid are correct and as intended are a complete and correct statement of prices.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collusion</w:t>
      </w:r>
      <w:proofErr w:type="gramEnd"/>
      <w:r w:rsidRPr="000B23DF">
        <w:rPr>
          <w:rFonts w:ascii="Times New Roman" w:hAnsi="Times New Roman" w:cs="Times New Roman"/>
          <w:sz w:val="24"/>
          <w:szCs w:val="24"/>
        </w:rPr>
        <w:t xml:space="preserve"> or fraud, and that they have not offered or received any kickbacks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inducements</w:t>
      </w:r>
      <w:proofErr w:type="gramEnd"/>
      <w:r w:rsidRPr="000B23DF">
        <w:rPr>
          <w:rFonts w:ascii="Times New Roman" w:hAnsi="Times New Roman" w:cs="Times New Roman"/>
          <w:sz w:val="24"/>
          <w:szCs w:val="24"/>
        </w:rPr>
        <w:t xml:space="preserve"> from any other bidder, supplier, manufacturer, or subcontractor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connection</w:t>
      </w:r>
      <w:proofErr w:type="gramEnd"/>
      <w:r w:rsidRPr="000B23DF">
        <w:rPr>
          <w:rFonts w:ascii="Times New Roman" w:hAnsi="Times New Roman" w:cs="Times New Roman"/>
          <w:sz w:val="24"/>
          <w:szCs w:val="24"/>
        </w:rPr>
        <w:t xml:space="preserve"> with their bid.  Furthermore, the authorized signer certifies that they have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conferred</w:t>
      </w:r>
      <w:proofErr w:type="gramEnd"/>
      <w:r w:rsidRPr="000B23DF">
        <w:rPr>
          <w:rFonts w:ascii="Times New Roman" w:hAnsi="Times New Roman" w:cs="Times New Roman"/>
          <w:sz w:val="24"/>
          <w:szCs w:val="24"/>
        </w:rPr>
        <w:t xml:space="preserve"> on any public employee having official responsibility for this procurement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transaction</w:t>
      </w:r>
      <w:proofErr w:type="gramEnd"/>
      <w:r w:rsidRPr="000B23DF">
        <w:rPr>
          <w:rFonts w:ascii="Times New Roman" w:hAnsi="Times New Roman" w:cs="Times New Roman"/>
          <w:sz w:val="24"/>
          <w:szCs w:val="24"/>
        </w:rPr>
        <w:t xml:space="preserve"> any payment, loan, subscription, advance, deposit of money, services,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anything</w:t>
      </w:r>
      <w:proofErr w:type="gramEnd"/>
      <w:r w:rsidRPr="000B23DF">
        <w:rPr>
          <w:rFonts w:ascii="Times New Roman" w:hAnsi="Times New Roman" w:cs="Times New Roman"/>
          <w:sz w:val="24"/>
          <w:szCs w:val="24"/>
        </w:rPr>
        <w:t xml:space="preserve"> of more than nominal value, present or promised, unless consideration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substantially</w:t>
      </w:r>
      <w:proofErr w:type="gramEnd"/>
      <w:r w:rsidRPr="000B23DF">
        <w:rPr>
          <w:rFonts w:ascii="Times New Roman" w:hAnsi="Times New Roman" w:cs="Times New Roman"/>
          <w:sz w:val="24"/>
          <w:szCs w:val="24"/>
        </w:rPr>
        <w:t xml:space="preserve"> equal or greater value was exchanged.  Prior compensated consulting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w:t>
      </w:r>
      <w:proofErr w:type="gramEnd"/>
      <w:r w:rsidRPr="000B23DF">
        <w:rPr>
          <w:rFonts w:ascii="Times New Roman" w:hAnsi="Times New Roman" w:cs="Times New Roman"/>
          <w:sz w:val="24"/>
          <w:szCs w:val="24"/>
        </w:rPr>
        <w:t xml:space="preserve"> preclude a Bidder from making a bid.</w:t>
      </w:r>
    </w:p>
    <w:p w:rsidR="00F3016A"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understands</w:t>
      </w:r>
      <w:proofErr w:type="gramEnd"/>
      <w:r w:rsidRPr="000B23DF">
        <w:rPr>
          <w:rFonts w:ascii="Times New Roman" w:hAnsi="Times New Roman" w:cs="Times New Roman"/>
          <w:sz w:val="24"/>
          <w:szCs w:val="24"/>
        </w:rPr>
        <w:t xml:space="preserve"> and accepts all instructions, specifications and conditions, and shall provide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appropriate insurance, deposits, and performance bonds if required, and shall comply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fully</w:t>
      </w:r>
      <w:proofErr w:type="gramEnd"/>
      <w:r w:rsidRPr="000B23DF">
        <w:rPr>
          <w:rFonts w:ascii="Times New Roman" w:hAnsi="Times New Roman" w:cs="Times New Roman"/>
          <w:sz w:val="24"/>
          <w:szCs w:val="24"/>
        </w:rPr>
        <w:t xml:space="preserve"> with specifications as attached for the agreed contract, especially where materials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work are involved, and that any and all registration requirements where required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F3016A" w:rsidRDefault="00F3016A" w:rsidP="00F3016A">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3D70F6" w:rsidRPr="00BB1913" w:rsidRDefault="003D70F6" w:rsidP="003D70F6">
      <w:pPr>
        <w:pStyle w:val="NoSpacing"/>
        <w:rPr>
          <w:b/>
        </w:rPr>
      </w:pPr>
      <w:r>
        <w:rPr>
          <w:b/>
        </w:rPr>
        <w:lastRenderedPageBreak/>
        <w:t>INTENT</w:t>
      </w:r>
      <w:r w:rsidRPr="00BB1913">
        <w:rPr>
          <w:b/>
        </w:rPr>
        <w:tab/>
      </w:r>
    </w:p>
    <w:p w:rsidR="003D70F6" w:rsidRDefault="003D70F6" w:rsidP="003D70F6">
      <w:pPr>
        <w:jc w:val="both"/>
        <w:rPr>
          <w:rFonts w:ascii="Times New Roman" w:hAnsi="Times New Roman" w:cs="Times New Roman"/>
          <w:snapToGrid w:val="0"/>
          <w:sz w:val="24"/>
          <w:szCs w:val="24"/>
        </w:rPr>
      </w:pPr>
      <w:r w:rsidRPr="00DB2408">
        <w:rPr>
          <w:rFonts w:ascii="Times New Roman" w:hAnsi="Times New Roman" w:cs="Times New Roman"/>
          <w:sz w:val="24"/>
          <w:szCs w:val="24"/>
        </w:rPr>
        <w:t xml:space="preserve">The </w:t>
      </w:r>
      <w:r>
        <w:rPr>
          <w:rFonts w:ascii="Times New Roman" w:hAnsi="Times New Roman" w:cs="Times New Roman"/>
          <w:sz w:val="24"/>
          <w:szCs w:val="24"/>
        </w:rPr>
        <w:t>intent</w:t>
      </w:r>
      <w:r w:rsidRPr="00DB2408">
        <w:rPr>
          <w:rFonts w:ascii="Times New Roman" w:hAnsi="Times New Roman" w:cs="Times New Roman"/>
          <w:sz w:val="24"/>
          <w:szCs w:val="24"/>
        </w:rPr>
        <w:t xml:space="preserve"> of this Invitation for Bid (IFB)</w:t>
      </w:r>
      <w:r>
        <w:rPr>
          <w:rFonts w:ascii="Times New Roman" w:hAnsi="Times New Roman" w:cs="Times New Roman"/>
          <w:sz w:val="24"/>
          <w:szCs w:val="24"/>
        </w:rPr>
        <w:t xml:space="preserve"> is to establish a blanket purchase order for</w:t>
      </w:r>
      <w:r w:rsidRPr="00DB2408">
        <w:rPr>
          <w:rFonts w:ascii="Times New Roman" w:hAnsi="Times New Roman" w:cs="Times New Roman"/>
          <w:sz w:val="24"/>
          <w:szCs w:val="24"/>
        </w:rPr>
        <w:t xml:space="preserve"> </w:t>
      </w:r>
      <w:r>
        <w:rPr>
          <w:rFonts w:ascii="Times New Roman" w:hAnsi="Times New Roman" w:cs="Times New Roman"/>
          <w:sz w:val="24"/>
          <w:szCs w:val="24"/>
        </w:rPr>
        <w:t>Janitorial</w:t>
      </w:r>
      <w:r w:rsidRPr="00DB2408">
        <w:rPr>
          <w:rFonts w:ascii="Times New Roman" w:hAnsi="Times New Roman" w:cs="Times New Roman"/>
          <w:sz w:val="24"/>
          <w:szCs w:val="24"/>
        </w:rPr>
        <w:t xml:space="preserve"> Cleaning Services </w:t>
      </w:r>
      <w:r>
        <w:rPr>
          <w:rFonts w:ascii="Times New Roman" w:hAnsi="Times New Roman" w:cs="Times New Roman"/>
          <w:sz w:val="24"/>
          <w:szCs w:val="24"/>
        </w:rPr>
        <w:t>for the City’s Building Maintenance</w:t>
      </w:r>
      <w:r w:rsidR="00DA653F">
        <w:rPr>
          <w:rFonts w:ascii="Times New Roman" w:hAnsi="Times New Roman" w:cs="Times New Roman"/>
          <w:sz w:val="24"/>
          <w:szCs w:val="24"/>
        </w:rPr>
        <w:t xml:space="preserve"> Facility</w:t>
      </w:r>
      <w:r>
        <w:rPr>
          <w:rFonts w:ascii="Times New Roman" w:hAnsi="Times New Roman" w:cs="Times New Roman"/>
          <w:sz w:val="24"/>
          <w:szCs w:val="24"/>
        </w:rPr>
        <w:t xml:space="preserve"> located 520 13</w:t>
      </w:r>
      <w:r w:rsidRPr="003D70F6">
        <w:rPr>
          <w:rFonts w:ascii="Times New Roman" w:hAnsi="Times New Roman" w:cs="Times New Roman"/>
          <w:sz w:val="24"/>
          <w:szCs w:val="24"/>
          <w:vertAlign w:val="superscript"/>
        </w:rPr>
        <w:t>th</w:t>
      </w:r>
      <w:r>
        <w:rPr>
          <w:rFonts w:ascii="Times New Roman" w:hAnsi="Times New Roman" w:cs="Times New Roman"/>
          <w:sz w:val="24"/>
          <w:szCs w:val="24"/>
        </w:rPr>
        <w:t xml:space="preserve"> Avenue South, Myrtle Beach, SC to be cleaning on Monday and Friday between the hours 3:00PM – 6:00PM.</w:t>
      </w:r>
      <w:r w:rsidRPr="00DB2408">
        <w:rPr>
          <w:rFonts w:ascii="Times New Roman" w:hAnsi="Times New Roman" w:cs="Times New Roman"/>
          <w:sz w:val="24"/>
          <w:szCs w:val="24"/>
        </w:rPr>
        <w:t xml:space="preserve"> </w:t>
      </w:r>
    </w:p>
    <w:p w:rsidR="003D70F6" w:rsidRPr="000301CD" w:rsidRDefault="003D70F6" w:rsidP="003D70F6">
      <w:pPr>
        <w:pStyle w:val="NoSpacing"/>
        <w:rPr>
          <w:b/>
          <w:snapToGrid w:val="0"/>
        </w:rPr>
      </w:pPr>
      <w:r w:rsidRPr="000301CD">
        <w:rPr>
          <w:b/>
          <w:snapToGrid w:val="0"/>
        </w:rPr>
        <w:t>TERM OF CONTRACT</w:t>
      </w:r>
    </w:p>
    <w:p w:rsidR="003D70F6" w:rsidRDefault="003D70F6" w:rsidP="003D70F6">
      <w:pPr>
        <w:pStyle w:val="NoSpacing"/>
        <w:rPr>
          <w:snapToGrid w:val="0"/>
        </w:rPr>
      </w:pPr>
      <w:r w:rsidRPr="00DB2408">
        <w:rPr>
          <w:snapToGrid w:val="0"/>
        </w:rPr>
        <w:t xml:space="preserve">The term of the </w:t>
      </w:r>
      <w:r>
        <w:rPr>
          <w:snapToGrid w:val="0"/>
        </w:rPr>
        <w:t>contract</w:t>
      </w:r>
      <w:r w:rsidRPr="00DB2408">
        <w:rPr>
          <w:snapToGrid w:val="0"/>
        </w:rPr>
        <w:t xml:space="preserve"> shall be for a period </w:t>
      </w:r>
      <w:r>
        <w:rPr>
          <w:snapToGrid w:val="0"/>
        </w:rPr>
        <w:t>one (1) base year with an option to renew for four (4) additional one (1) year periods. Upon successful completion of the base year contract term, renewal of the contract may be considered provided both parties agree, the terms and conditions remain the same, and renewal is in the best interest of the City. Should the contract be renewed, the renewal shall be documented by contract and/or purchase order.</w:t>
      </w:r>
    </w:p>
    <w:p w:rsidR="003D70F6" w:rsidRPr="00DB2408" w:rsidRDefault="003D70F6" w:rsidP="003D70F6">
      <w:pPr>
        <w:pStyle w:val="NoSpacing"/>
        <w:rPr>
          <w:snapToGrid w:val="0"/>
        </w:rPr>
      </w:pPr>
    </w:p>
    <w:p w:rsidR="003D70F6" w:rsidRDefault="003D70F6" w:rsidP="003D70F6">
      <w:pPr>
        <w:pStyle w:val="NoSpacing"/>
        <w:rPr>
          <w:b/>
        </w:rPr>
      </w:pPr>
      <w:r>
        <w:rPr>
          <w:b/>
        </w:rPr>
        <w:t>BID PRICES</w:t>
      </w:r>
    </w:p>
    <w:p w:rsidR="003D70F6" w:rsidRDefault="003D70F6" w:rsidP="003D70F6">
      <w:pPr>
        <w:pStyle w:val="NoSpacing"/>
      </w:pPr>
      <w:r w:rsidRPr="00E65927">
        <w:t xml:space="preserve">Bid </w:t>
      </w:r>
      <w:r>
        <w:t>prices are to include all applicable costs, including but not limited to: supplies, tools, equipment, labor, supervision, truck charges, mileage, travel time, per diem, fuel, fuel surcharges, energy surcharges, hazardous material handling fees, environmental impact fees, and waste disposal fees. All license, fees, and taxes applicable must be included in the bid prices. No service charges or incidental expenses of any kind will be allowed.</w:t>
      </w:r>
    </w:p>
    <w:p w:rsidR="003D70F6" w:rsidRDefault="003D70F6" w:rsidP="003D70F6">
      <w:pPr>
        <w:pStyle w:val="NoSpacing"/>
      </w:pPr>
    </w:p>
    <w:p w:rsidR="003D70F6" w:rsidRPr="00815006" w:rsidRDefault="003D70F6" w:rsidP="003D70F6">
      <w:pPr>
        <w:pStyle w:val="NoSpacing"/>
        <w:rPr>
          <w:b/>
        </w:rPr>
      </w:pPr>
      <w:r w:rsidRPr="00815006">
        <w:rPr>
          <w:b/>
        </w:rPr>
        <w:t>PRICE INCREASES</w:t>
      </w:r>
    </w:p>
    <w:p w:rsidR="003D70F6" w:rsidRDefault="003D70F6" w:rsidP="003D70F6">
      <w:pPr>
        <w:pStyle w:val="NoSpacing"/>
      </w:pPr>
      <w:r w:rsidRPr="00815006">
        <w:t xml:space="preserve">Bid </w:t>
      </w:r>
      <w:r>
        <w:t>prices shall remain firm for the entire term of the annual purchase order. Price increases(s), if needed, may be considered at the beginning of the renewal term, should the annual purchase order be renewed. However, any price increase requested may not exceed 2% provided both parties agree.</w:t>
      </w:r>
    </w:p>
    <w:p w:rsidR="003D70F6" w:rsidRDefault="003D70F6" w:rsidP="003D70F6">
      <w:pPr>
        <w:pStyle w:val="NoSpacing"/>
      </w:pPr>
    </w:p>
    <w:p w:rsidR="003D70F6" w:rsidRPr="00CD4A56" w:rsidRDefault="003D70F6" w:rsidP="003D70F6">
      <w:pPr>
        <w:pStyle w:val="NoSpacing"/>
        <w:rPr>
          <w:b/>
        </w:rPr>
      </w:pPr>
      <w:r w:rsidRPr="00CD4A56">
        <w:rPr>
          <w:b/>
        </w:rPr>
        <w:t>CHANGE OF SERVICE</w:t>
      </w:r>
    </w:p>
    <w:p w:rsidR="003D70F6" w:rsidRDefault="003D70F6" w:rsidP="003D70F6">
      <w:pPr>
        <w:pStyle w:val="NoSpacing"/>
      </w:pPr>
      <w:r>
        <w:t>During the term of the contract, the City shall have the right to order additions to, deletions from, or corrections, alterations, and modifications to the contract. Such changes shall in no way affect, vitiate, or make void the contract or any part thereof, except that which is necessarily affected by change.</w:t>
      </w:r>
    </w:p>
    <w:p w:rsidR="003D70F6" w:rsidRDefault="003D70F6" w:rsidP="003D70F6">
      <w:pPr>
        <w:pStyle w:val="NoSpacing"/>
      </w:pPr>
    </w:p>
    <w:p w:rsidR="003D70F6" w:rsidRPr="00CD4A56" w:rsidRDefault="003D70F6" w:rsidP="003D70F6">
      <w:pPr>
        <w:pStyle w:val="NoSpacing"/>
      </w:pPr>
      <w:r>
        <w:t>In any case of neglect or refusal by the Contractor to perform any extra work authorized by the City or to make satisfactory progress in the execution of the same, the City may employ any person or persons to perform such work and the Contractor shall in no way interfere with the person or persons so employed.</w:t>
      </w:r>
    </w:p>
    <w:p w:rsidR="003D70F6" w:rsidRDefault="003D70F6" w:rsidP="003D70F6">
      <w:pPr>
        <w:pStyle w:val="NoSpacing"/>
        <w:rPr>
          <w:b/>
        </w:rPr>
      </w:pPr>
    </w:p>
    <w:p w:rsidR="003D70F6" w:rsidRPr="008327AC" w:rsidRDefault="003D70F6" w:rsidP="003D70F6">
      <w:pPr>
        <w:pStyle w:val="NoSpacing"/>
        <w:rPr>
          <w:b/>
        </w:rPr>
      </w:pPr>
      <w:r w:rsidRPr="008327AC">
        <w:rPr>
          <w:b/>
        </w:rPr>
        <w:t>CRIMINAL HISTORY &amp; DRIVER’S RECORD CHECK</w:t>
      </w:r>
    </w:p>
    <w:p w:rsidR="003D70F6" w:rsidRPr="00491A08" w:rsidRDefault="003D70F6" w:rsidP="003D70F6">
      <w:pPr>
        <w:pStyle w:val="NoSpacing"/>
      </w:pPr>
      <w:r w:rsidRPr="00491A08">
        <w:t xml:space="preserve">The successful bidder shall provide a copy of the employee’s driver’s license or work permit and a copy of their Criminal History and Driver’s Record Check documentation for employee prior to performing any work within the Facility. Each employee of the Vender </w:t>
      </w:r>
      <w:r w:rsidRPr="00491A08">
        <w:tab/>
        <w:t>shall have had a criminal background check.</w:t>
      </w:r>
    </w:p>
    <w:p w:rsidR="003D70F6" w:rsidRPr="00BB1913" w:rsidRDefault="003D70F6" w:rsidP="003D70F6">
      <w:pPr>
        <w:pStyle w:val="NoSpacing"/>
      </w:pPr>
    </w:p>
    <w:p w:rsidR="003D70F6" w:rsidRPr="00BB1913" w:rsidRDefault="003D70F6" w:rsidP="003D70F6">
      <w:pPr>
        <w:pStyle w:val="NoSpacing"/>
      </w:pPr>
    </w:p>
    <w:p w:rsidR="003D70F6" w:rsidRDefault="003D70F6" w:rsidP="003D70F6">
      <w:pPr>
        <w:spacing w:after="0" w:line="240" w:lineRule="auto"/>
        <w:jc w:val="center"/>
        <w:rPr>
          <w:rFonts w:ascii="Times New Roman" w:hAnsi="Times New Roman" w:cs="Times New Roman"/>
          <w:b/>
          <w:sz w:val="28"/>
          <w:szCs w:val="28"/>
        </w:rPr>
      </w:pPr>
    </w:p>
    <w:p w:rsidR="003D70F6" w:rsidRDefault="003D70F6" w:rsidP="003D70F6">
      <w:pPr>
        <w:spacing w:after="0" w:line="240" w:lineRule="auto"/>
        <w:jc w:val="center"/>
        <w:rPr>
          <w:rFonts w:ascii="Times New Roman" w:hAnsi="Times New Roman" w:cs="Times New Roman"/>
          <w:b/>
          <w:sz w:val="28"/>
          <w:szCs w:val="28"/>
        </w:rPr>
      </w:pPr>
    </w:p>
    <w:p w:rsidR="003D70F6" w:rsidRDefault="003D70F6" w:rsidP="003D70F6">
      <w:pPr>
        <w:spacing w:after="0" w:line="240" w:lineRule="auto"/>
        <w:jc w:val="center"/>
        <w:rPr>
          <w:rFonts w:ascii="Times New Roman" w:hAnsi="Times New Roman" w:cs="Times New Roman"/>
          <w:b/>
          <w:sz w:val="28"/>
          <w:szCs w:val="28"/>
        </w:rPr>
      </w:pPr>
    </w:p>
    <w:p w:rsidR="003D70F6" w:rsidRDefault="003D70F6" w:rsidP="003D70F6">
      <w:pPr>
        <w:spacing w:after="0" w:line="240" w:lineRule="auto"/>
        <w:jc w:val="center"/>
        <w:rPr>
          <w:rFonts w:ascii="Times New Roman" w:hAnsi="Times New Roman" w:cs="Times New Roman"/>
          <w:b/>
          <w:sz w:val="28"/>
          <w:szCs w:val="28"/>
        </w:rPr>
      </w:pPr>
    </w:p>
    <w:p w:rsidR="003D70F6" w:rsidRDefault="003D70F6" w:rsidP="003D70F6">
      <w:pPr>
        <w:spacing w:after="0" w:line="240" w:lineRule="auto"/>
        <w:jc w:val="center"/>
        <w:rPr>
          <w:rFonts w:ascii="Times New Roman" w:hAnsi="Times New Roman" w:cs="Times New Roman"/>
          <w:b/>
          <w:sz w:val="28"/>
          <w:szCs w:val="28"/>
        </w:rPr>
      </w:pPr>
    </w:p>
    <w:p w:rsidR="003D70F6" w:rsidRDefault="003D70F6" w:rsidP="003D70F6">
      <w:pPr>
        <w:spacing w:after="0" w:line="240" w:lineRule="auto"/>
        <w:jc w:val="center"/>
        <w:rPr>
          <w:rFonts w:ascii="Times New Roman" w:hAnsi="Times New Roman" w:cs="Times New Roman"/>
          <w:b/>
          <w:sz w:val="28"/>
          <w:szCs w:val="28"/>
        </w:rPr>
      </w:pPr>
    </w:p>
    <w:p w:rsidR="003D70F6" w:rsidRDefault="003D70F6" w:rsidP="003D70F6">
      <w:pPr>
        <w:spacing w:after="0" w:line="240" w:lineRule="auto"/>
        <w:jc w:val="center"/>
        <w:rPr>
          <w:rFonts w:ascii="Times New Roman" w:hAnsi="Times New Roman" w:cs="Times New Roman"/>
          <w:b/>
          <w:sz w:val="28"/>
          <w:szCs w:val="28"/>
        </w:rPr>
      </w:pPr>
    </w:p>
    <w:p w:rsidR="003D70F6" w:rsidRPr="00333833" w:rsidRDefault="003D70F6" w:rsidP="003D70F6">
      <w:pPr>
        <w:spacing w:after="0" w:line="240" w:lineRule="auto"/>
        <w:jc w:val="center"/>
        <w:rPr>
          <w:rFonts w:ascii="Times New Roman" w:hAnsi="Times New Roman" w:cs="Times New Roman"/>
          <w:b/>
          <w:sz w:val="28"/>
          <w:szCs w:val="28"/>
        </w:rPr>
      </w:pPr>
      <w:r w:rsidRPr="00333833">
        <w:rPr>
          <w:rFonts w:ascii="Times New Roman" w:hAnsi="Times New Roman" w:cs="Times New Roman"/>
          <w:b/>
          <w:sz w:val="28"/>
          <w:szCs w:val="28"/>
        </w:rPr>
        <w:t xml:space="preserve">Scope of Services </w:t>
      </w:r>
    </w:p>
    <w:p w:rsidR="003D70F6" w:rsidRPr="00561DF3" w:rsidRDefault="003D70F6" w:rsidP="003D70F6">
      <w:pPr>
        <w:spacing w:after="0" w:line="240" w:lineRule="auto"/>
        <w:jc w:val="center"/>
        <w:rPr>
          <w:rFonts w:ascii="Times New Roman" w:hAnsi="Times New Roman" w:cs="Times New Roman"/>
          <w:b/>
          <w:sz w:val="24"/>
          <w:szCs w:val="24"/>
        </w:rPr>
      </w:pPr>
    </w:p>
    <w:p w:rsidR="003D70F6" w:rsidRPr="00751F47" w:rsidRDefault="003D70F6" w:rsidP="003D70F6">
      <w:pPr>
        <w:spacing w:after="0" w:line="240" w:lineRule="auto"/>
        <w:rPr>
          <w:rFonts w:ascii="Times New Roman" w:hAnsi="Times New Roman" w:cs="Times New Roman"/>
          <w:b/>
          <w:sz w:val="24"/>
          <w:szCs w:val="24"/>
          <w:u w:val="single"/>
        </w:rPr>
      </w:pPr>
      <w:r w:rsidRPr="00751F47">
        <w:rPr>
          <w:rFonts w:ascii="Times New Roman" w:hAnsi="Times New Roman" w:cs="Times New Roman"/>
          <w:b/>
          <w:sz w:val="24"/>
          <w:szCs w:val="24"/>
          <w:u w:val="single"/>
        </w:rPr>
        <w:t xml:space="preserve">General Requirement for </w:t>
      </w:r>
      <w:r w:rsidR="00AF3339">
        <w:rPr>
          <w:rFonts w:ascii="Times New Roman" w:hAnsi="Times New Roman" w:cs="Times New Roman"/>
          <w:b/>
          <w:sz w:val="24"/>
          <w:szCs w:val="24"/>
          <w:u w:val="single"/>
        </w:rPr>
        <w:t>Offices and Lobby</w:t>
      </w:r>
    </w:p>
    <w:p w:rsidR="003D70F6" w:rsidRDefault="000353A1" w:rsidP="003D70F6">
      <w:pPr>
        <w:pStyle w:val="ListParagraph"/>
        <w:spacing w:after="0" w:line="240" w:lineRule="auto"/>
        <w:rPr>
          <w:rFonts w:ascii="Times New Roman" w:hAnsi="Times New Roman" w:cs="Times New Roman"/>
          <w:b/>
          <w:sz w:val="24"/>
          <w:szCs w:val="24"/>
        </w:rPr>
      </w:pPr>
      <w:r>
        <w:rPr>
          <w:rFonts w:ascii="Times New Roman" w:hAnsi="Times New Roman" w:cs="Times New Roman"/>
          <w:b/>
          <w:sz w:val="24"/>
          <w:szCs w:val="24"/>
        </w:rPr>
        <w:t>Once a week Friday and Monday:</w:t>
      </w:r>
      <w:r w:rsidR="003D70F6" w:rsidRPr="00333833">
        <w:rPr>
          <w:rFonts w:ascii="Times New Roman" w:hAnsi="Times New Roman" w:cs="Times New Roman"/>
          <w:b/>
          <w:sz w:val="24"/>
          <w:szCs w:val="24"/>
        </w:rPr>
        <w:t xml:space="preserve"> </w:t>
      </w:r>
    </w:p>
    <w:p w:rsidR="003D70F6" w:rsidRDefault="003D70F6" w:rsidP="003D70F6">
      <w:pPr>
        <w:pStyle w:val="ListParagraph"/>
        <w:numPr>
          <w:ilvl w:val="0"/>
          <w:numId w:val="6"/>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 xml:space="preserve">Spot clean walls  </w:t>
      </w:r>
    </w:p>
    <w:p w:rsidR="003D70F6" w:rsidRDefault="003D70F6" w:rsidP="003D70F6">
      <w:pPr>
        <w:pStyle w:val="ListParagraph"/>
        <w:numPr>
          <w:ilvl w:val="0"/>
          <w:numId w:val="6"/>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Spot clean trash cans</w:t>
      </w:r>
      <w:r w:rsidR="001A1EF5">
        <w:rPr>
          <w:rFonts w:ascii="Times New Roman" w:hAnsi="Times New Roman" w:cs="Times New Roman"/>
          <w:sz w:val="24"/>
          <w:szCs w:val="24"/>
        </w:rPr>
        <w:t xml:space="preserve"> with disinfectant</w:t>
      </w:r>
      <w:r w:rsidRPr="00333833">
        <w:rPr>
          <w:rFonts w:ascii="Times New Roman" w:hAnsi="Times New Roman" w:cs="Times New Roman"/>
          <w:sz w:val="24"/>
          <w:szCs w:val="24"/>
        </w:rPr>
        <w:t xml:space="preserve"> </w:t>
      </w:r>
      <w:r w:rsidR="001A1EF5">
        <w:rPr>
          <w:rFonts w:ascii="Times New Roman" w:hAnsi="Times New Roman" w:cs="Times New Roman"/>
          <w:sz w:val="24"/>
          <w:szCs w:val="24"/>
        </w:rPr>
        <w:t>inside and outside</w:t>
      </w:r>
    </w:p>
    <w:p w:rsidR="003D70F6" w:rsidRDefault="003D70F6" w:rsidP="003D70F6">
      <w:pPr>
        <w:pStyle w:val="ListParagraph"/>
        <w:numPr>
          <w:ilvl w:val="0"/>
          <w:numId w:val="6"/>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Empty trash replac</w:t>
      </w:r>
      <w:r w:rsidR="001A1EF5">
        <w:rPr>
          <w:rFonts w:ascii="Times New Roman" w:hAnsi="Times New Roman" w:cs="Times New Roman"/>
          <w:sz w:val="24"/>
          <w:szCs w:val="24"/>
        </w:rPr>
        <w:t>e</w:t>
      </w:r>
      <w:r w:rsidRPr="00333833">
        <w:rPr>
          <w:rFonts w:ascii="Times New Roman" w:hAnsi="Times New Roman" w:cs="Times New Roman"/>
          <w:sz w:val="24"/>
          <w:szCs w:val="24"/>
        </w:rPr>
        <w:t xml:space="preserve"> liners  </w:t>
      </w:r>
    </w:p>
    <w:p w:rsidR="003D70F6" w:rsidRDefault="003D70F6" w:rsidP="003D70F6">
      <w:pPr>
        <w:pStyle w:val="ListParagraph"/>
        <w:numPr>
          <w:ilvl w:val="0"/>
          <w:numId w:val="6"/>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Dust desks, and bookshelves as permitted. Computer equipment cleaned and maintained by others.</w:t>
      </w:r>
    </w:p>
    <w:p w:rsidR="003D70F6" w:rsidRDefault="000353A1" w:rsidP="003D70F6">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Mop with</w:t>
      </w:r>
      <w:r w:rsidR="003D70F6" w:rsidRPr="00333833">
        <w:rPr>
          <w:rFonts w:ascii="Times New Roman" w:hAnsi="Times New Roman" w:cs="Times New Roman"/>
          <w:sz w:val="24"/>
          <w:szCs w:val="24"/>
        </w:rPr>
        <w:t xml:space="preserve"> disinfect</w:t>
      </w:r>
      <w:r>
        <w:rPr>
          <w:rFonts w:ascii="Times New Roman" w:hAnsi="Times New Roman" w:cs="Times New Roman"/>
          <w:sz w:val="24"/>
          <w:szCs w:val="24"/>
        </w:rPr>
        <w:t>ant</w:t>
      </w:r>
      <w:r w:rsidR="003D70F6" w:rsidRPr="00333833">
        <w:rPr>
          <w:rFonts w:ascii="Times New Roman" w:hAnsi="Times New Roman" w:cs="Times New Roman"/>
          <w:sz w:val="24"/>
          <w:szCs w:val="24"/>
        </w:rPr>
        <w:t xml:space="preserve"> VCT and ceramic floors  </w:t>
      </w:r>
    </w:p>
    <w:p w:rsidR="003D70F6" w:rsidRDefault="003D70F6" w:rsidP="003D70F6">
      <w:pPr>
        <w:pStyle w:val="ListParagraph"/>
        <w:numPr>
          <w:ilvl w:val="0"/>
          <w:numId w:val="7"/>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 xml:space="preserve">Dust Top of Shelves </w:t>
      </w:r>
    </w:p>
    <w:p w:rsidR="003D70F6" w:rsidRDefault="003D70F6" w:rsidP="003D70F6">
      <w:pPr>
        <w:pStyle w:val="ListParagraph"/>
        <w:numPr>
          <w:ilvl w:val="0"/>
          <w:numId w:val="7"/>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 xml:space="preserve">Dust pictures, top of door trim, chairs, (including spindles/legs), all horizontal surfaces, etc. </w:t>
      </w:r>
    </w:p>
    <w:p w:rsidR="003D70F6" w:rsidRDefault="003D70F6" w:rsidP="003D70F6">
      <w:pPr>
        <w:pStyle w:val="ListParagraph"/>
        <w:numPr>
          <w:ilvl w:val="0"/>
          <w:numId w:val="7"/>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Remove paper shredder liner bags</w:t>
      </w:r>
      <w:r w:rsidR="001A1EF5">
        <w:rPr>
          <w:rFonts w:ascii="Times New Roman" w:hAnsi="Times New Roman" w:cs="Times New Roman"/>
          <w:sz w:val="24"/>
          <w:szCs w:val="24"/>
        </w:rPr>
        <w:t xml:space="preserve"> and replace as needed</w:t>
      </w:r>
    </w:p>
    <w:p w:rsidR="003D70F6" w:rsidRDefault="003D70F6" w:rsidP="003D70F6">
      <w:pPr>
        <w:pStyle w:val="ListParagraph"/>
        <w:numPr>
          <w:ilvl w:val="0"/>
          <w:numId w:val="7"/>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 xml:space="preserve">Dust window sills </w:t>
      </w:r>
    </w:p>
    <w:p w:rsidR="000353A1" w:rsidRDefault="000353A1" w:rsidP="000353A1">
      <w:pPr>
        <w:pStyle w:val="ListParagraph"/>
        <w:numPr>
          <w:ilvl w:val="0"/>
          <w:numId w:val="7"/>
        </w:numPr>
        <w:spacing w:after="0" w:line="240" w:lineRule="auto"/>
        <w:rPr>
          <w:rFonts w:ascii="Times New Roman" w:hAnsi="Times New Roman" w:cs="Times New Roman"/>
          <w:sz w:val="24"/>
          <w:szCs w:val="24"/>
        </w:rPr>
      </w:pPr>
      <w:r w:rsidRPr="009270DF">
        <w:rPr>
          <w:rFonts w:ascii="Times New Roman" w:hAnsi="Times New Roman" w:cs="Times New Roman"/>
          <w:sz w:val="24"/>
          <w:szCs w:val="24"/>
        </w:rPr>
        <w:t xml:space="preserve">Clean the outside of air ducts </w:t>
      </w:r>
    </w:p>
    <w:p w:rsidR="003D70F6" w:rsidRDefault="003D70F6" w:rsidP="003D70F6">
      <w:pPr>
        <w:spacing w:after="0" w:line="240" w:lineRule="auto"/>
        <w:rPr>
          <w:rFonts w:ascii="Times New Roman" w:hAnsi="Times New Roman" w:cs="Times New Roman"/>
          <w:b/>
          <w:sz w:val="24"/>
          <w:szCs w:val="24"/>
        </w:rPr>
      </w:pPr>
    </w:p>
    <w:p w:rsidR="003D70F6" w:rsidRDefault="001A1EF5" w:rsidP="003D70F6">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Restrooms:</w:t>
      </w:r>
      <w:r w:rsidR="003D70F6" w:rsidRPr="00DF0B0B">
        <w:rPr>
          <w:rFonts w:ascii="Times New Roman" w:hAnsi="Times New Roman" w:cs="Times New Roman"/>
          <w:sz w:val="24"/>
          <w:szCs w:val="24"/>
        </w:rPr>
        <w:t xml:space="preserve"> </w:t>
      </w:r>
    </w:p>
    <w:p w:rsidR="003D70F6" w:rsidRDefault="003D70F6" w:rsidP="003D70F6">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Deep clean all sinks and toilets </w:t>
      </w:r>
    </w:p>
    <w:p w:rsidR="003D70F6" w:rsidRDefault="003D70F6" w:rsidP="003D70F6">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Clean the outside of air duct vents </w:t>
      </w:r>
    </w:p>
    <w:p w:rsidR="003D70F6" w:rsidRDefault="003D70F6" w:rsidP="003D70F6">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Clean wall base</w:t>
      </w:r>
      <w:r w:rsidR="000353A1">
        <w:rPr>
          <w:rFonts w:ascii="Times New Roman" w:hAnsi="Times New Roman" w:cs="Times New Roman"/>
          <w:sz w:val="24"/>
          <w:szCs w:val="24"/>
        </w:rPr>
        <w:t>boards</w:t>
      </w:r>
      <w:r w:rsidRPr="00DF0B0B">
        <w:rPr>
          <w:rFonts w:ascii="Times New Roman" w:hAnsi="Times New Roman" w:cs="Times New Roman"/>
          <w:sz w:val="24"/>
          <w:szCs w:val="24"/>
        </w:rPr>
        <w:t xml:space="preserve"> </w:t>
      </w:r>
    </w:p>
    <w:p w:rsidR="003D70F6" w:rsidRDefault="003D70F6" w:rsidP="003D70F6">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Clean wall area behind trash receptacles  </w:t>
      </w:r>
    </w:p>
    <w:p w:rsidR="003D70F6" w:rsidRDefault="003D70F6" w:rsidP="003D70F6">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Clean/disinfect</w:t>
      </w:r>
      <w:r w:rsidR="001A1EF5">
        <w:rPr>
          <w:rFonts w:ascii="Times New Roman" w:hAnsi="Times New Roman" w:cs="Times New Roman"/>
          <w:sz w:val="24"/>
          <w:szCs w:val="24"/>
        </w:rPr>
        <w:t>ant</w:t>
      </w:r>
      <w:r w:rsidRPr="00DF0B0B">
        <w:rPr>
          <w:rFonts w:ascii="Times New Roman" w:hAnsi="Times New Roman" w:cs="Times New Roman"/>
          <w:sz w:val="24"/>
          <w:szCs w:val="24"/>
        </w:rPr>
        <w:t xml:space="preserve"> inside</w:t>
      </w:r>
      <w:r w:rsidR="001A1EF5">
        <w:rPr>
          <w:rFonts w:ascii="Times New Roman" w:hAnsi="Times New Roman" w:cs="Times New Roman"/>
          <w:sz w:val="24"/>
          <w:szCs w:val="24"/>
        </w:rPr>
        <w:t xml:space="preserve"> and </w:t>
      </w:r>
      <w:proofErr w:type="spellStart"/>
      <w:r w:rsidR="001A1EF5">
        <w:rPr>
          <w:rFonts w:ascii="Times New Roman" w:hAnsi="Times New Roman" w:cs="Times New Roman"/>
          <w:sz w:val="24"/>
          <w:szCs w:val="24"/>
        </w:rPr>
        <w:t>out side</w:t>
      </w:r>
      <w:proofErr w:type="spellEnd"/>
      <w:r w:rsidRPr="00DF0B0B">
        <w:rPr>
          <w:rFonts w:ascii="Times New Roman" w:hAnsi="Times New Roman" w:cs="Times New Roman"/>
          <w:sz w:val="24"/>
          <w:szCs w:val="24"/>
        </w:rPr>
        <w:t xml:space="preserve"> trash cans </w:t>
      </w:r>
    </w:p>
    <w:p w:rsidR="000353A1" w:rsidRDefault="000353A1" w:rsidP="000353A1">
      <w:pPr>
        <w:pStyle w:val="ListParagraph"/>
        <w:numPr>
          <w:ilvl w:val="0"/>
          <w:numId w:val="11"/>
        </w:numPr>
        <w:spacing w:after="0" w:line="240" w:lineRule="auto"/>
        <w:rPr>
          <w:rFonts w:ascii="Times New Roman" w:hAnsi="Times New Roman" w:cs="Times New Roman"/>
          <w:sz w:val="24"/>
          <w:szCs w:val="24"/>
        </w:rPr>
      </w:pPr>
      <w:r w:rsidRPr="009270DF">
        <w:rPr>
          <w:rFonts w:ascii="Times New Roman" w:hAnsi="Times New Roman" w:cs="Times New Roman"/>
          <w:sz w:val="24"/>
          <w:szCs w:val="24"/>
        </w:rPr>
        <w:t xml:space="preserve">Clean </w:t>
      </w:r>
      <w:r w:rsidR="001A1EF5">
        <w:rPr>
          <w:rFonts w:ascii="Times New Roman" w:hAnsi="Times New Roman" w:cs="Times New Roman"/>
          <w:sz w:val="24"/>
          <w:szCs w:val="24"/>
        </w:rPr>
        <w:t xml:space="preserve">mirrors </w:t>
      </w:r>
    </w:p>
    <w:p w:rsidR="003D70F6" w:rsidRPr="001A1EF5" w:rsidRDefault="001A1EF5" w:rsidP="001A2794">
      <w:pPr>
        <w:pStyle w:val="ListParagraph"/>
        <w:numPr>
          <w:ilvl w:val="0"/>
          <w:numId w:val="11"/>
        </w:numPr>
        <w:spacing w:after="0" w:line="240" w:lineRule="auto"/>
        <w:rPr>
          <w:rFonts w:ascii="Times New Roman" w:hAnsi="Times New Roman" w:cs="Times New Roman"/>
          <w:b/>
          <w:sz w:val="24"/>
          <w:szCs w:val="24"/>
        </w:rPr>
      </w:pPr>
      <w:r w:rsidRPr="001A1EF5">
        <w:rPr>
          <w:rFonts w:ascii="Times New Roman" w:hAnsi="Times New Roman" w:cs="Times New Roman"/>
          <w:sz w:val="24"/>
          <w:szCs w:val="24"/>
        </w:rPr>
        <w:t xml:space="preserve">Mop with disinfectant VCT </w:t>
      </w:r>
    </w:p>
    <w:p w:rsidR="001A1EF5" w:rsidRDefault="001A1EF5" w:rsidP="003D70F6">
      <w:pPr>
        <w:spacing w:after="0" w:line="240" w:lineRule="auto"/>
        <w:ind w:left="360" w:firstLine="360"/>
        <w:rPr>
          <w:rFonts w:ascii="Times New Roman" w:hAnsi="Times New Roman" w:cs="Times New Roman"/>
          <w:b/>
          <w:sz w:val="24"/>
          <w:szCs w:val="24"/>
        </w:rPr>
      </w:pPr>
    </w:p>
    <w:p w:rsidR="003D70F6" w:rsidRDefault="003D70F6" w:rsidP="003D70F6">
      <w:pPr>
        <w:spacing w:after="0" w:line="240" w:lineRule="auto"/>
        <w:rPr>
          <w:rFonts w:ascii="Times New Roman" w:hAnsi="Times New Roman" w:cs="Times New Roman"/>
          <w:b/>
          <w:sz w:val="24"/>
          <w:szCs w:val="24"/>
        </w:rPr>
      </w:pPr>
      <w:r w:rsidRPr="0020546A">
        <w:rPr>
          <w:rFonts w:ascii="Times New Roman" w:hAnsi="Times New Roman" w:cs="Times New Roman"/>
          <w:b/>
          <w:sz w:val="24"/>
          <w:szCs w:val="24"/>
        </w:rPr>
        <w:t>Kitchen /</w:t>
      </w:r>
      <w:r>
        <w:rPr>
          <w:rFonts w:ascii="Times New Roman" w:hAnsi="Times New Roman" w:cs="Times New Roman"/>
          <w:b/>
          <w:sz w:val="24"/>
          <w:szCs w:val="24"/>
        </w:rPr>
        <w:t>Break</w:t>
      </w:r>
      <w:r w:rsidRPr="0020546A">
        <w:rPr>
          <w:rFonts w:ascii="Times New Roman" w:hAnsi="Times New Roman" w:cs="Times New Roman"/>
          <w:b/>
          <w:sz w:val="24"/>
          <w:szCs w:val="24"/>
        </w:rPr>
        <w:t xml:space="preserve"> Room </w:t>
      </w:r>
    </w:p>
    <w:p w:rsidR="003D70F6" w:rsidRPr="00D41DF9" w:rsidRDefault="003D70F6" w:rsidP="003D70F6">
      <w:pPr>
        <w:pStyle w:val="ListParagraph"/>
        <w:numPr>
          <w:ilvl w:val="0"/>
          <w:numId w:val="20"/>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Spot clean walls  </w:t>
      </w:r>
    </w:p>
    <w:p w:rsidR="003D70F6" w:rsidRPr="00D41DF9" w:rsidRDefault="003D70F6" w:rsidP="003D70F6">
      <w:pPr>
        <w:pStyle w:val="ListParagraph"/>
        <w:numPr>
          <w:ilvl w:val="0"/>
          <w:numId w:val="20"/>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Empty trash (replacing liners everyday) </w:t>
      </w:r>
    </w:p>
    <w:p w:rsidR="003D70F6" w:rsidRPr="00D41DF9" w:rsidRDefault="003D70F6" w:rsidP="003D70F6">
      <w:pPr>
        <w:pStyle w:val="ListParagraph"/>
        <w:numPr>
          <w:ilvl w:val="0"/>
          <w:numId w:val="20"/>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Clean and polish sink with disinfectant  </w:t>
      </w:r>
    </w:p>
    <w:p w:rsidR="003D70F6" w:rsidRPr="00D41DF9" w:rsidRDefault="003D70F6" w:rsidP="003D70F6">
      <w:pPr>
        <w:pStyle w:val="ListParagraph"/>
        <w:numPr>
          <w:ilvl w:val="0"/>
          <w:numId w:val="20"/>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Clean table and counter top with disinfectant </w:t>
      </w:r>
    </w:p>
    <w:p w:rsidR="003D70F6" w:rsidRPr="00D41DF9" w:rsidRDefault="00AF3339" w:rsidP="003D70F6">
      <w:pPr>
        <w:pStyle w:val="ListParagraph"/>
        <w:numPr>
          <w:ilvl w:val="0"/>
          <w:numId w:val="20"/>
        </w:numPr>
        <w:spacing w:after="0" w:line="240" w:lineRule="auto"/>
        <w:rPr>
          <w:rFonts w:ascii="Times New Roman" w:hAnsi="Times New Roman" w:cs="Times New Roman"/>
          <w:b/>
          <w:sz w:val="24"/>
          <w:szCs w:val="24"/>
        </w:rPr>
      </w:pPr>
      <w:r>
        <w:rPr>
          <w:rFonts w:ascii="Times New Roman" w:hAnsi="Times New Roman" w:cs="Times New Roman"/>
          <w:sz w:val="24"/>
          <w:szCs w:val="24"/>
        </w:rPr>
        <w:t>Clean microwave inside and outside</w:t>
      </w:r>
    </w:p>
    <w:p w:rsidR="003D70F6" w:rsidRPr="00D41DF9" w:rsidRDefault="003D70F6" w:rsidP="003D70F6">
      <w:pPr>
        <w:pStyle w:val="ListParagraph"/>
        <w:numPr>
          <w:ilvl w:val="0"/>
          <w:numId w:val="20"/>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Clean coffee pots and coffee maker  </w:t>
      </w:r>
    </w:p>
    <w:p w:rsidR="003D70F6" w:rsidRPr="00D41DF9" w:rsidRDefault="003D70F6" w:rsidP="003D70F6">
      <w:pPr>
        <w:pStyle w:val="ListParagraph"/>
        <w:numPr>
          <w:ilvl w:val="0"/>
          <w:numId w:val="20"/>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Clean/disinfect refrigerator door handles </w:t>
      </w:r>
      <w:r w:rsidR="00AF3339">
        <w:rPr>
          <w:rFonts w:ascii="Times New Roman" w:hAnsi="Times New Roman" w:cs="Times New Roman"/>
          <w:sz w:val="24"/>
          <w:szCs w:val="24"/>
        </w:rPr>
        <w:t>(outside of refrigerator only)</w:t>
      </w:r>
    </w:p>
    <w:p w:rsidR="003D70F6" w:rsidRPr="00D41DF9" w:rsidRDefault="003D70F6" w:rsidP="003D70F6">
      <w:pPr>
        <w:pStyle w:val="ListParagraph"/>
        <w:numPr>
          <w:ilvl w:val="0"/>
          <w:numId w:val="20"/>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Clean/disinfect front of cabinets </w:t>
      </w:r>
    </w:p>
    <w:p w:rsidR="007D4AEE" w:rsidRDefault="007D4AEE" w:rsidP="007D4AEE">
      <w:pPr>
        <w:spacing w:after="0" w:line="240" w:lineRule="auto"/>
        <w:rPr>
          <w:rFonts w:ascii="Times New Roman" w:hAnsi="Times New Roman" w:cs="Times New Roman"/>
          <w:b/>
          <w:sz w:val="24"/>
          <w:szCs w:val="24"/>
        </w:rPr>
      </w:pPr>
    </w:p>
    <w:p w:rsidR="003D70F6" w:rsidRDefault="003D70F6" w:rsidP="003D70F6">
      <w:pPr>
        <w:spacing w:after="0" w:line="240" w:lineRule="auto"/>
        <w:rPr>
          <w:rFonts w:ascii="Times New Roman" w:hAnsi="Times New Roman" w:cs="Times New Roman"/>
          <w:b/>
          <w:sz w:val="24"/>
          <w:szCs w:val="24"/>
        </w:rPr>
      </w:pPr>
    </w:p>
    <w:p w:rsidR="00AF3339" w:rsidRDefault="00AF3339" w:rsidP="003D70F6">
      <w:pPr>
        <w:spacing w:after="0" w:line="240" w:lineRule="auto"/>
        <w:rPr>
          <w:rFonts w:ascii="Times New Roman" w:hAnsi="Times New Roman" w:cs="Times New Roman"/>
          <w:b/>
          <w:sz w:val="24"/>
          <w:szCs w:val="24"/>
        </w:rPr>
      </w:pPr>
    </w:p>
    <w:p w:rsidR="00AF3339" w:rsidRDefault="00AF3339" w:rsidP="003D70F6">
      <w:pPr>
        <w:spacing w:after="0" w:line="240" w:lineRule="auto"/>
        <w:rPr>
          <w:rFonts w:ascii="Times New Roman" w:hAnsi="Times New Roman" w:cs="Times New Roman"/>
          <w:b/>
          <w:sz w:val="24"/>
          <w:szCs w:val="24"/>
        </w:rPr>
      </w:pPr>
    </w:p>
    <w:p w:rsidR="00AF3339" w:rsidRDefault="00AF3339" w:rsidP="003D70F6">
      <w:pPr>
        <w:spacing w:after="0" w:line="240" w:lineRule="auto"/>
        <w:rPr>
          <w:rFonts w:ascii="Times New Roman" w:hAnsi="Times New Roman" w:cs="Times New Roman"/>
          <w:b/>
          <w:sz w:val="24"/>
          <w:szCs w:val="24"/>
        </w:rPr>
      </w:pPr>
    </w:p>
    <w:p w:rsidR="00AF3339" w:rsidRDefault="00AF3339" w:rsidP="003D70F6">
      <w:pPr>
        <w:spacing w:after="0" w:line="240" w:lineRule="auto"/>
        <w:rPr>
          <w:rFonts w:ascii="Times New Roman" w:hAnsi="Times New Roman" w:cs="Times New Roman"/>
          <w:b/>
          <w:sz w:val="24"/>
          <w:szCs w:val="24"/>
        </w:rPr>
      </w:pPr>
    </w:p>
    <w:p w:rsidR="00AF3339" w:rsidRDefault="00AF3339" w:rsidP="003D70F6">
      <w:pPr>
        <w:spacing w:after="0" w:line="240" w:lineRule="auto"/>
        <w:rPr>
          <w:rFonts w:ascii="Times New Roman" w:hAnsi="Times New Roman" w:cs="Times New Roman"/>
          <w:b/>
          <w:sz w:val="24"/>
          <w:szCs w:val="24"/>
        </w:rPr>
      </w:pPr>
    </w:p>
    <w:p w:rsidR="00AF3339" w:rsidRDefault="00AF3339" w:rsidP="003D70F6">
      <w:pPr>
        <w:spacing w:after="0" w:line="240" w:lineRule="auto"/>
        <w:rPr>
          <w:rFonts w:ascii="Times New Roman" w:hAnsi="Times New Roman" w:cs="Times New Roman"/>
          <w:b/>
          <w:sz w:val="24"/>
          <w:szCs w:val="24"/>
        </w:rPr>
      </w:pPr>
    </w:p>
    <w:p w:rsidR="003D70F6" w:rsidRDefault="003D70F6" w:rsidP="003D70F6">
      <w:pPr>
        <w:pStyle w:val="NoSpacing"/>
        <w:jc w:val="center"/>
        <w:rPr>
          <w:b/>
          <w:sz w:val="28"/>
          <w:szCs w:val="28"/>
        </w:rPr>
      </w:pPr>
      <w:r>
        <w:rPr>
          <w:b/>
          <w:sz w:val="28"/>
          <w:szCs w:val="28"/>
        </w:rPr>
        <w:lastRenderedPageBreak/>
        <w:t>PRICE SCHEDULE</w:t>
      </w:r>
    </w:p>
    <w:p w:rsidR="003D70F6" w:rsidRDefault="003D70F6" w:rsidP="003D70F6">
      <w:pPr>
        <w:pStyle w:val="NoSpacing"/>
        <w:jc w:val="center"/>
        <w:rPr>
          <w:b/>
          <w:sz w:val="28"/>
          <w:szCs w:val="28"/>
        </w:rPr>
      </w:pPr>
    </w:p>
    <w:p w:rsidR="007D4AEE" w:rsidRDefault="007D4AEE" w:rsidP="007D4AEE">
      <w:pPr>
        <w:pStyle w:val="NoSpacing"/>
        <w:jc w:val="center"/>
        <w:rPr>
          <w:b/>
          <w:sz w:val="28"/>
          <w:szCs w:val="28"/>
        </w:rPr>
      </w:pPr>
      <w:r>
        <w:rPr>
          <w:b/>
          <w:sz w:val="28"/>
          <w:szCs w:val="28"/>
        </w:rPr>
        <w:t xml:space="preserve">Janitorial Cleaning </w:t>
      </w:r>
    </w:p>
    <w:p w:rsidR="003D70F6" w:rsidRDefault="007D4AEE" w:rsidP="007D4AEE">
      <w:pPr>
        <w:pStyle w:val="NoSpacing"/>
        <w:rPr>
          <w:b/>
          <w:sz w:val="28"/>
          <w:szCs w:val="28"/>
        </w:rPr>
      </w:pPr>
      <w:r>
        <w:rPr>
          <w:b/>
          <w:sz w:val="28"/>
          <w:szCs w:val="28"/>
        </w:rPr>
        <w:t>Building Maintenance Facility, located 520 13</w:t>
      </w:r>
      <w:r w:rsidRPr="007D4AEE">
        <w:rPr>
          <w:b/>
          <w:sz w:val="28"/>
          <w:szCs w:val="28"/>
          <w:vertAlign w:val="superscript"/>
        </w:rPr>
        <w:t>th</w:t>
      </w:r>
      <w:r>
        <w:rPr>
          <w:b/>
          <w:sz w:val="28"/>
          <w:szCs w:val="28"/>
        </w:rPr>
        <w:t xml:space="preserve"> Avenue South, Myrtle Beach, SC</w:t>
      </w:r>
    </w:p>
    <w:p w:rsidR="003D70F6" w:rsidRDefault="003D70F6" w:rsidP="003D70F6">
      <w:pPr>
        <w:pStyle w:val="NoSpacing"/>
        <w:rPr>
          <w:b/>
          <w:sz w:val="28"/>
          <w:szCs w:val="28"/>
        </w:rPr>
      </w:pPr>
      <w:r>
        <w:rPr>
          <w:b/>
          <w:sz w:val="28"/>
          <w:szCs w:val="28"/>
        </w:rPr>
        <w:t>Cleaning Days and Hours:</w:t>
      </w:r>
      <w:r w:rsidR="007D4AEE">
        <w:rPr>
          <w:b/>
          <w:sz w:val="28"/>
          <w:szCs w:val="28"/>
        </w:rPr>
        <w:t xml:space="preserve"> Monday and Friday anytime between 3:00PM-6:00PM</w:t>
      </w:r>
    </w:p>
    <w:p w:rsidR="003D70F6" w:rsidRDefault="003D70F6" w:rsidP="003D70F6">
      <w:pPr>
        <w:pStyle w:val="NoSpacing"/>
        <w:rPr>
          <w:b/>
          <w:sz w:val="28"/>
          <w:szCs w:val="28"/>
        </w:rPr>
      </w:pPr>
    </w:p>
    <w:p w:rsidR="003D70F6" w:rsidRDefault="003D70F6" w:rsidP="003D70F6">
      <w:pPr>
        <w:pStyle w:val="NoSpacing"/>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1"/>
        <w:gridCol w:w="916"/>
        <w:gridCol w:w="1057"/>
        <w:gridCol w:w="754"/>
        <w:gridCol w:w="1476"/>
        <w:gridCol w:w="1476"/>
        <w:gridCol w:w="1373"/>
        <w:gridCol w:w="1737"/>
      </w:tblGrid>
      <w:tr w:rsidR="003D70F6" w:rsidTr="000353A1">
        <w:tc>
          <w:tcPr>
            <w:tcW w:w="1291" w:type="dxa"/>
          </w:tcPr>
          <w:p w:rsidR="003D70F6" w:rsidRPr="007C7C5F" w:rsidRDefault="003D70F6" w:rsidP="000353A1">
            <w:pPr>
              <w:pStyle w:val="NoSpacing"/>
              <w:rPr>
                <w:b/>
              </w:rPr>
            </w:pPr>
            <w:r w:rsidRPr="007C7C5F">
              <w:rPr>
                <w:b/>
              </w:rPr>
              <w:t>Labor Category</w:t>
            </w:r>
          </w:p>
        </w:tc>
        <w:tc>
          <w:tcPr>
            <w:tcW w:w="916" w:type="dxa"/>
          </w:tcPr>
          <w:p w:rsidR="003D70F6" w:rsidRPr="007C7C5F" w:rsidRDefault="003D70F6" w:rsidP="000353A1">
            <w:pPr>
              <w:pStyle w:val="NoSpacing"/>
              <w:rPr>
                <w:b/>
              </w:rPr>
            </w:pPr>
            <w:r w:rsidRPr="007C7C5F">
              <w:rPr>
                <w:b/>
              </w:rPr>
              <w:t># O</w:t>
            </w:r>
            <w:r>
              <w:rPr>
                <w:b/>
              </w:rPr>
              <w:t>f</w:t>
            </w:r>
            <w:r w:rsidRPr="007C7C5F">
              <w:rPr>
                <w:b/>
              </w:rPr>
              <w:t xml:space="preserve"> </w:t>
            </w:r>
            <w:r>
              <w:rPr>
                <w:b/>
              </w:rPr>
              <w:t>Staff</w:t>
            </w:r>
          </w:p>
        </w:tc>
        <w:tc>
          <w:tcPr>
            <w:tcW w:w="1057" w:type="dxa"/>
          </w:tcPr>
          <w:p w:rsidR="003D70F6" w:rsidRDefault="003D70F6" w:rsidP="000353A1">
            <w:pPr>
              <w:pStyle w:val="NoSpacing"/>
              <w:rPr>
                <w:b/>
              </w:rPr>
            </w:pPr>
            <w:r>
              <w:rPr>
                <w:b/>
              </w:rPr>
              <w:t>Labor Hours</w:t>
            </w:r>
          </w:p>
        </w:tc>
        <w:tc>
          <w:tcPr>
            <w:tcW w:w="754" w:type="dxa"/>
          </w:tcPr>
          <w:p w:rsidR="003D70F6" w:rsidRDefault="003D70F6" w:rsidP="000353A1">
            <w:pPr>
              <w:pStyle w:val="NoSpacing"/>
              <w:rPr>
                <w:b/>
              </w:rPr>
            </w:pPr>
            <w:r>
              <w:rPr>
                <w:b/>
              </w:rPr>
              <w:t>Unit of Issue</w:t>
            </w:r>
          </w:p>
        </w:tc>
        <w:tc>
          <w:tcPr>
            <w:tcW w:w="1476" w:type="dxa"/>
          </w:tcPr>
          <w:p w:rsidR="003D70F6" w:rsidRPr="007C7C5F" w:rsidRDefault="003D70F6" w:rsidP="000353A1">
            <w:pPr>
              <w:pStyle w:val="NoSpacing"/>
              <w:rPr>
                <w:b/>
              </w:rPr>
            </w:pPr>
            <w:r>
              <w:rPr>
                <w:b/>
              </w:rPr>
              <w:t>Hourly Labor Rate</w:t>
            </w:r>
          </w:p>
        </w:tc>
        <w:tc>
          <w:tcPr>
            <w:tcW w:w="1476" w:type="dxa"/>
          </w:tcPr>
          <w:p w:rsidR="003D70F6" w:rsidRDefault="003D70F6" w:rsidP="000353A1">
            <w:pPr>
              <w:pStyle w:val="NoSpacing"/>
              <w:rPr>
                <w:b/>
              </w:rPr>
            </w:pPr>
            <w:r>
              <w:rPr>
                <w:b/>
              </w:rPr>
              <w:t>Weekly Rate</w:t>
            </w:r>
          </w:p>
          <w:p w:rsidR="003D70F6" w:rsidRPr="007C7C5F" w:rsidRDefault="003D70F6" w:rsidP="000353A1">
            <w:pPr>
              <w:pStyle w:val="NoSpacing"/>
              <w:rPr>
                <w:b/>
              </w:rPr>
            </w:pPr>
          </w:p>
        </w:tc>
        <w:tc>
          <w:tcPr>
            <w:tcW w:w="1373" w:type="dxa"/>
          </w:tcPr>
          <w:p w:rsidR="003D70F6" w:rsidRDefault="003D70F6" w:rsidP="000353A1">
            <w:pPr>
              <w:pStyle w:val="NoSpacing"/>
              <w:rPr>
                <w:b/>
              </w:rPr>
            </w:pPr>
            <w:r>
              <w:rPr>
                <w:b/>
              </w:rPr>
              <w:t>Total Monthly Cost</w:t>
            </w:r>
          </w:p>
        </w:tc>
        <w:tc>
          <w:tcPr>
            <w:tcW w:w="1737" w:type="dxa"/>
          </w:tcPr>
          <w:p w:rsidR="003D70F6" w:rsidRDefault="003D70F6" w:rsidP="000353A1">
            <w:pPr>
              <w:pStyle w:val="NoSpacing"/>
              <w:rPr>
                <w:b/>
              </w:rPr>
            </w:pPr>
            <w:r>
              <w:rPr>
                <w:b/>
              </w:rPr>
              <w:t>Total Annual/Yearly Cost</w:t>
            </w:r>
          </w:p>
        </w:tc>
      </w:tr>
      <w:tr w:rsidR="003D70F6" w:rsidTr="000353A1">
        <w:tc>
          <w:tcPr>
            <w:tcW w:w="1291" w:type="dxa"/>
          </w:tcPr>
          <w:p w:rsidR="003D70F6" w:rsidRPr="007C7C5F" w:rsidRDefault="003D70F6" w:rsidP="000353A1">
            <w:pPr>
              <w:pStyle w:val="NoSpacing"/>
              <w:rPr>
                <w:sz w:val="28"/>
                <w:szCs w:val="28"/>
              </w:rPr>
            </w:pPr>
            <w:r>
              <w:rPr>
                <w:sz w:val="28"/>
                <w:szCs w:val="28"/>
              </w:rPr>
              <w:t>Cleaning</w:t>
            </w:r>
          </w:p>
        </w:tc>
        <w:tc>
          <w:tcPr>
            <w:tcW w:w="916" w:type="dxa"/>
          </w:tcPr>
          <w:p w:rsidR="003D70F6" w:rsidRPr="007C7C5F" w:rsidRDefault="003D70F6" w:rsidP="000353A1">
            <w:pPr>
              <w:pStyle w:val="NoSpacing"/>
              <w:rPr>
                <w:sz w:val="28"/>
                <w:szCs w:val="28"/>
              </w:rPr>
            </w:pPr>
            <w:r>
              <w:rPr>
                <w:sz w:val="28"/>
                <w:szCs w:val="28"/>
              </w:rPr>
              <w:t>_____</w:t>
            </w:r>
          </w:p>
        </w:tc>
        <w:tc>
          <w:tcPr>
            <w:tcW w:w="1057" w:type="dxa"/>
          </w:tcPr>
          <w:p w:rsidR="003D70F6" w:rsidRPr="007C7C5F" w:rsidRDefault="003D70F6" w:rsidP="000353A1">
            <w:pPr>
              <w:pStyle w:val="NoSpacing"/>
              <w:rPr>
                <w:sz w:val="28"/>
                <w:szCs w:val="28"/>
              </w:rPr>
            </w:pPr>
            <w:r>
              <w:rPr>
                <w:sz w:val="28"/>
                <w:szCs w:val="28"/>
              </w:rPr>
              <w:t>______</w:t>
            </w:r>
          </w:p>
        </w:tc>
        <w:tc>
          <w:tcPr>
            <w:tcW w:w="754" w:type="dxa"/>
          </w:tcPr>
          <w:p w:rsidR="003D70F6" w:rsidRPr="007C7C5F" w:rsidRDefault="003D70F6" w:rsidP="000353A1">
            <w:pPr>
              <w:pStyle w:val="NoSpacing"/>
              <w:rPr>
                <w:sz w:val="28"/>
                <w:szCs w:val="28"/>
              </w:rPr>
            </w:pPr>
            <w:proofErr w:type="spellStart"/>
            <w:r>
              <w:rPr>
                <w:sz w:val="28"/>
                <w:szCs w:val="28"/>
              </w:rPr>
              <w:t>Ea</w:t>
            </w:r>
            <w:proofErr w:type="spellEnd"/>
          </w:p>
        </w:tc>
        <w:tc>
          <w:tcPr>
            <w:tcW w:w="1476" w:type="dxa"/>
          </w:tcPr>
          <w:p w:rsidR="003D70F6" w:rsidRPr="007C7C5F" w:rsidRDefault="003D70F6" w:rsidP="000353A1">
            <w:pPr>
              <w:pStyle w:val="NoSpacing"/>
              <w:rPr>
                <w:sz w:val="28"/>
                <w:szCs w:val="28"/>
              </w:rPr>
            </w:pPr>
            <w:r>
              <w:rPr>
                <w:sz w:val="28"/>
                <w:szCs w:val="28"/>
              </w:rPr>
              <w:t>$________</w:t>
            </w:r>
          </w:p>
        </w:tc>
        <w:tc>
          <w:tcPr>
            <w:tcW w:w="1476" w:type="dxa"/>
          </w:tcPr>
          <w:p w:rsidR="003D70F6" w:rsidRPr="007C7C5F" w:rsidRDefault="003D70F6" w:rsidP="000353A1">
            <w:pPr>
              <w:pStyle w:val="NoSpacing"/>
              <w:rPr>
                <w:sz w:val="28"/>
                <w:szCs w:val="28"/>
              </w:rPr>
            </w:pPr>
            <w:r>
              <w:rPr>
                <w:sz w:val="28"/>
                <w:szCs w:val="28"/>
              </w:rPr>
              <w:t>$________</w:t>
            </w:r>
          </w:p>
        </w:tc>
        <w:tc>
          <w:tcPr>
            <w:tcW w:w="1373" w:type="dxa"/>
          </w:tcPr>
          <w:p w:rsidR="003D70F6" w:rsidRPr="007C7C5F" w:rsidRDefault="003D70F6" w:rsidP="000353A1">
            <w:pPr>
              <w:pStyle w:val="NoSpacing"/>
              <w:rPr>
                <w:sz w:val="28"/>
                <w:szCs w:val="28"/>
              </w:rPr>
            </w:pPr>
            <w:r>
              <w:rPr>
                <w:sz w:val="28"/>
                <w:szCs w:val="28"/>
              </w:rPr>
              <w:t>$_______</w:t>
            </w:r>
          </w:p>
        </w:tc>
        <w:tc>
          <w:tcPr>
            <w:tcW w:w="1737" w:type="dxa"/>
          </w:tcPr>
          <w:p w:rsidR="003D70F6" w:rsidRDefault="003D70F6" w:rsidP="000353A1">
            <w:pPr>
              <w:pStyle w:val="NoSpacing"/>
              <w:rPr>
                <w:sz w:val="28"/>
                <w:szCs w:val="28"/>
              </w:rPr>
            </w:pPr>
            <w:r>
              <w:rPr>
                <w:sz w:val="28"/>
                <w:szCs w:val="28"/>
              </w:rPr>
              <w:t>$_______</w:t>
            </w:r>
          </w:p>
        </w:tc>
      </w:tr>
      <w:tr w:rsidR="003D70F6" w:rsidTr="000353A1">
        <w:tc>
          <w:tcPr>
            <w:tcW w:w="1291" w:type="dxa"/>
          </w:tcPr>
          <w:p w:rsidR="003D70F6" w:rsidRDefault="003D70F6" w:rsidP="000353A1">
            <w:pPr>
              <w:pStyle w:val="NoSpacing"/>
              <w:rPr>
                <w:sz w:val="28"/>
                <w:szCs w:val="28"/>
              </w:rPr>
            </w:pPr>
          </w:p>
        </w:tc>
        <w:tc>
          <w:tcPr>
            <w:tcW w:w="916" w:type="dxa"/>
          </w:tcPr>
          <w:p w:rsidR="003D70F6" w:rsidRDefault="003D70F6" w:rsidP="000353A1">
            <w:pPr>
              <w:pStyle w:val="NoSpacing"/>
              <w:rPr>
                <w:sz w:val="28"/>
                <w:szCs w:val="28"/>
              </w:rPr>
            </w:pPr>
          </w:p>
        </w:tc>
        <w:tc>
          <w:tcPr>
            <w:tcW w:w="1057" w:type="dxa"/>
          </w:tcPr>
          <w:p w:rsidR="003D70F6" w:rsidRDefault="003D70F6" w:rsidP="000353A1">
            <w:pPr>
              <w:pStyle w:val="NoSpacing"/>
              <w:rPr>
                <w:sz w:val="28"/>
                <w:szCs w:val="28"/>
              </w:rPr>
            </w:pPr>
          </w:p>
        </w:tc>
        <w:tc>
          <w:tcPr>
            <w:tcW w:w="754" w:type="dxa"/>
          </w:tcPr>
          <w:p w:rsidR="003D70F6" w:rsidRDefault="003D70F6" w:rsidP="000353A1">
            <w:pPr>
              <w:pStyle w:val="NoSpacing"/>
              <w:rPr>
                <w:sz w:val="28"/>
                <w:szCs w:val="28"/>
              </w:rPr>
            </w:pPr>
          </w:p>
        </w:tc>
        <w:tc>
          <w:tcPr>
            <w:tcW w:w="1476" w:type="dxa"/>
          </w:tcPr>
          <w:p w:rsidR="003D70F6" w:rsidRDefault="003D70F6" w:rsidP="000353A1">
            <w:pPr>
              <w:pStyle w:val="NoSpacing"/>
              <w:rPr>
                <w:sz w:val="28"/>
                <w:szCs w:val="28"/>
              </w:rPr>
            </w:pPr>
          </w:p>
        </w:tc>
        <w:tc>
          <w:tcPr>
            <w:tcW w:w="1476" w:type="dxa"/>
          </w:tcPr>
          <w:p w:rsidR="003D70F6" w:rsidRDefault="003D70F6" w:rsidP="000353A1">
            <w:pPr>
              <w:pStyle w:val="NoSpacing"/>
              <w:rPr>
                <w:sz w:val="28"/>
                <w:szCs w:val="28"/>
              </w:rPr>
            </w:pPr>
          </w:p>
        </w:tc>
        <w:tc>
          <w:tcPr>
            <w:tcW w:w="1373" w:type="dxa"/>
          </w:tcPr>
          <w:p w:rsidR="003D70F6" w:rsidRDefault="003D70F6" w:rsidP="000353A1">
            <w:pPr>
              <w:pStyle w:val="NoSpacing"/>
              <w:rPr>
                <w:sz w:val="28"/>
                <w:szCs w:val="28"/>
              </w:rPr>
            </w:pPr>
          </w:p>
        </w:tc>
        <w:tc>
          <w:tcPr>
            <w:tcW w:w="1737" w:type="dxa"/>
          </w:tcPr>
          <w:p w:rsidR="003D70F6" w:rsidRDefault="003D70F6" w:rsidP="000353A1">
            <w:pPr>
              <w:pStyle w:val="NoSpacing"/>
              <w:rPr>
                <w:sz w:val="28"/>
                <w:szCs w:val="28"/>
              </w:rPr>
            </w:pPr>
          </w:p>
        </w:tc>
      </w:tr>
      <w:tr w:rsidR="003D70F6" w:rsidTr="000353A1">
        <w:tc>
          <w:tcPr>
            <w:tcW w:w="1291" w:type="dxa"/>
          </w:tcPr>
          <w:p w:rsidR="003D70F6" w:rsidRDefault="003D70F6" w:rsidP="000353A1">
            <w:pPr>
              <w:pStyle w:val="NoSpacing"/>
              <w:rPr>
                <w:sz w:val="28"/>
                <w:szCs w:val="28"/>
              </w:rPr>
            </w:pPr>
          </w:p>
        </w:tc>
        <w:tc>
          <w:tcPr>
            <w:tcW w:w="916" w:type="dxa"/>
          </w:tcPr>
          <w:p w:rsidR="003D70F6" w:rsidRDefault="003D70F6" w:rsidP="000353A1">
            <w:pPr>
              <w:pStyle w:val="NoSpacing"/>
              <w:rPr>
                <w:sz w:val="28"/>
                <w:szCs w:val="28"/>
              </w:rPr>
            </w:pPr>
          </w:p>
        </w:tc>
        <w:tc>
          <w:tcPr>
            <w:tcW w:w="1057" w:type="dxa"/>
          </w:tcPr>
          <w:p w:rsidR="003D70F6" w:rsidRDefault="003D70F6" w:rsidP="000353A1">
            <w:pPr>
              <w:pStyle w:val="NoSpacing"/>
              <w:rPr>
                <w:sz w:val="28"/>
                <w:szCs w:val="28"/>
              </w:rPr>
            </w:pPr>
          </w:p>
        </w:tc>
        <w:tc>
          <w:tcPr>
            <w:tcW w:w="754" w:type="dxa"/>
          </w:tcPr>
          <w:p w:rsidR="003D70F6" w:rsidRDefault="003D70F6" w:rsidP="000353A1">
            <w:pPr>
              <w:pStyle w:val="NoSpacing"/>
              <w:rPr>
                <w:sz w:val="28"/>
                <w:szCs w:val="28"/>
              </w:rPr>
            </w:pPr>
          </w:p>
        </w:tc>
        <w:tc>
          <w:tcPr>
            <w:tcW w:w="1476" w:type="dxa"/>
          </w:tcPr>
          <w:p w:rsidR="003D70F6" w:rsidRDefault="003D70F6" w:rsidP="000353A1">
            <w:pPr>
              <w:pStyle w:val="NoSpacing"/>
              <w:rPr>
                <w:sz w:val="28"/>
                <w:szCs w:val="28"/>
              </w:rPr>
            </w:pPr>
          </w:p>
        </w:tc>
        <w:tc>
          <w:tcPr>
            <w:tcW w:w="1476" w:type="dxa"/>
          </w:tcPr>
          <w:p w:rsidR="003D70F6" w:rsidRDefault="003D70F6" w:rsidP="000353A1">
            <w:pPr>
              <w:pStyle w:val="NoSpacing"/>
              <w:rPr>
                <w:sz w:val="28"/>
                <w:szCs w:val="28"/>
              </w:rPr>
            </w:pPr>
          </w:p>
        </w:tc>
        <w:tc>
          <w:tcPr>
            <w:tcW w:w="1373" w:type="dxa"/>
          </w:tcPr>
          <w:p w:rsidR="003D70F6" w:rsidRDefault="003D70F6" w:rsidP="000353A1">
            <w:pPr>
              <w:pStyle w:val="NoSpacing"/>
              <w:rPr>
                <w:sz w:val="28"/>
                <w:szCs w:val="28"/>
              </w:rPr>
            </w:pPr>
          </w:p>
        </w:tc>
        <w:tc>
          <w:tcPr>
            <w:tcW w:w="1737" w:type="dxa"/>
          </w:tcPr>
          <w:p w:rsidR="003D70F6" w:rsidRDefault="003D70F6" w:rsidP="000353A1">
            <w:pPr>
              <w:pStyle w:val="NoSpacing"/>
              <w:rPr>
                <w:sz w:val="28"/>
                <w:szCs w:val="28"/>
              </w:rPr>
            </w:pPr>
          </w:p>
        </w:tc>
      </w:tr>
    </w:tbl>
    <w:p w:rsidR="00DA3CF7" w:rsidRDefault="00DA3CF7" w:rsidP="003D70F6">
      <w:pPr>
        <w:rPr>
          <w:rFonts w:ascii="Times New Roman" w:hAnsi="Times New Roman" w:cs="Times New Roman"/>
          <w:sz w:val="24"/>
          <w:szCs w:val="24"/>
        </w:rPr>
      </w:pPr>
      <w:r>
        <w:rPr>
          <w:rFonts w:ascii="Times New Roman" w:hAnsi="Times New Roman" w:cs="Times New Roman"/>
          <w:sz w:val="24"/>
          <w:szCs w:val="24"/>
        </w:rPr>
        <w:t>Price per week for additional office space, for offices may be filled at later date.  $_____________</w:t>
      </w:r>
    </w:p>
    <w:p w:rsidR="00DA3CF7" w:rsidRDefault="00DA3CF7" w:rsidP="003D70F6">
      <w:pPr>
        <w:rPr>
          <w:rFonts w:ascii="Times New Roman" w:hAnsi="Times New Roman" w:cs="Times New Roman"/>
          <w:sz w:val="24"/>
          <w:szCs w:val="24"/>
        </w:rPr>
      </w:pPr>
    </w:p>
    <w:p w:rsidR="003D70F6" w:rsidRDefault="003D70F6" w:rsidP="003D70F6">
      <w:pPr>
        <w:rPr>
          <w:rFonts w:ascii="Times New Roman" w:hAnsi="Times New Roman" w:cs="Times New Roman"/>
          <w:sz w:val="24"/>
          <w:szCs w:val="24"/>
        </w:rPr>
      </w:pPr>
      <w:r>
        <w:rPr>
          <w:rFonts w:ascii="Times New Roman" w:hAnsi="Times New Roman" w:cs="Times New Roman"/>
          <w:sz w:val="24"/>
          <w:szCs w:val="24"/>
        </w:rPr>
        <w:t>Please note below a not-to-exceed percentage of price increase to be considered, if needed, should the contract be renewed for additional terms (not to exceed 2%):</w:t>
      </w:r>
    </w:p>
    <w:p w:rsidR="003D70F6" w:rsidRPr="000F3544" w:rsidRDefault="003D70F6" w:rsidP="003D70F6">
      <w:pPr>
        <w:rPr>
          <w:rFonts w:ascii="Times New Roman" w:hAnsi="Times New Roman" w:cs="Times New Roman"/>
          <w:sz w:val="24"/>
          <w:szCs w:val="24"/>
        </w:rPr>
      </w:pPr>
      <w:r w:rsidRPr="000F3544">
        <w:rPr>
          <w:rFonts w:ascii="Times New Roman" w:hAnsi="Times New Roman" w:cs="Times New Roman"/>
          <w:sz w:val="24"/>
          <w:szCs w:val="24"/>
        </w:rPr>
        <w:t>2</w:t>
      </w:r>
      <w:r w:rsidRPr="000F3544">
        <w:rPr>
          <w:rFonts w:ascii="Times New Roman" w:hAnsi="Times New Roman" w:cs="Times New Roman"/>
          <w:sz w:val="24"/>
          <w:szCs w:val="24"/>
          <w:vertAlign w:val="superscript"/>
        </w:rPr>
        <w:t>nd</w:t>
      </w:r>
      <w:r w:rsidRPr="000F3544">
        <w:rPr>
          <w:rFonts w:ascii="Times New Roman" w:hAnsi="Times New Roman" w:cs="Times New Roman"/>
          <w:sz w:val="24"/>
          <w:szCs w:val="24"/>
        </w:rPr>
        <w:t xml:space="preserve"> Year: ______________%   Applied to first year price(s)</w:t>
      </w:r>
    </w:p>
    <w:p w:rsidR="003D70F6" w:rsidRPr="000F3544" w:rsidRDefault="003D70F6" w:rsidP="003D70F6">
      <w:pPr>
        <w:rPr>
          <w:rFonts w:ascii="Times New Roman" w:hAnsi="Times New Roman" w:cs="Times New Roman"/>
          <w:sz w:val="24"/>
          <w:szCs w:val="24"/>
        </w:rPr>
      </w:pPr>
      <w:r w:rsidRPr="000F3544">
        <w:rPr>
          <w:rFonts w:ascii="Times New Roman" w:hAnsi="Times New Roman" w:cs="Times New Roman"/>
          <w:sz w:val="24"/>
          <w:szCs w:val="24"/>
        </w:rPr>
        <w:t>3</w:t>
      </w:r>
      <w:r w:rsidRPr="000F3544">
        <w:rPr>
          <w:rFonts w:ascii="Times New Roman" w:hAnsi="Times New Roman" w:cs="Times New Roman"/>
          <w:sz w:val="24"/>
          <w:szCs w:val="24"/>
          <w:vertAlign w:val="superscript"/>
        </w:rPr>
        <w:t>rd</w:t>
      </w:r>
      <w:r w:rsidRPr="000F3544">
        <w:rPr>
          <w:rFonts w:ascii="Times New Roman" w:hAnsi="Times New Roman" w:cs="Times New Roman"/>
          <w:sz w:val="24"/>
          <w:szCs w:val="24"/>
        </w:rPr>
        <w:t xml:space="preserve"> Year: ______________%   Applied to second year price(s)</w:t>
      </w:r>
    </w:p>
    <w:p w:rsidR="003D70F6" w:rsidRPr="000F3544" w:rsidRDefault="003D70F6" w:rsidP="003D70F6">
      <w:pPr>
        <w:rPr>
          <w:rFonts w:ascii="Times New Roman" w:hAnsi="Times New Roman" w:cs="Times New Roman"/>
          <w:sz w:val="24"/>
          <w:szCs w:val="24"/>
        </w:rPr>
      </w:pPr>
      <w:r w:rsidRPr="000F3544">
        <w:rPr>
          <w:rFonts w:ascii="Times New Roman" w:hAnsi="Times New Roman" w:cs="Times New Roman"/>
          <w:sz w:val="24"/>
          <w:szCs w:val="24"/>
        </w:rPr>
        <w:t>4</w:t>
      </w:r>
      <w:r w:rsidRPr="000F3544">
        <w:rPr>
          <w:rFonts w:ascii="Times New Roman" w:hAnsi="Times New Roman" w:cs="Times New Roman"/>
          <w:sz w:val="24"/>
          <w:szCs w:val="24"/>
          <w:vertAlign w:val="superscript"/>
        </w:rPr>
        <w:t>th</w:t>
      </w:r>
      <w:r w:rsidRPr="000F3544">
        <w:rPr>
          <w:rFonts w:ascii="Times New Roman" w:hAnsi="Times New Roman" w:cs="Times New Roman"/>
          <w:sz w:val="24"/>
          <w:szCs w:val="24"/>
        </w:rPr>
        <w:t xml:space="preserve"> Year: ______________%   Applied to third year price(s)</w:t>
      </w:r>
    </w:p>
    <w:p w:rsidR="003D70F6" w:rsidRPr="000F3544" w:rsidRDefault="003D70F6" w:rsidP="003D70F6">
      <w:pPr>
        <w:rPr>
          <w:rFonts w:ascii="Times New Roman" w:hAnsi="Times New Roman" w:cs="Times New Roman"/>
          <w:sz w:val="24"/>
          <w:szCs w:val="24"/>
        </w:rPr>
      </w:pPr>
      <w:r w:rsidRPr="000F3544">
        <w:rPr>
          <w:rFonts w:ascii="Times New Roman" w:hAnsi="Times New Roman" w:cs="Times New Roman"/>
          <w:sz w:val="24"/>
          <w:szCs w:val="24"/>
        </w:rPr>
        <w:t>5</w:t>
      </w:r>
      <w:r w:rsidRPr="000F3544">
        <w:rPr>
          <w:rFonts w:ascii="Times New Roman" w:hAnsi="Times New Roman" w:cs="Times New Roman"/>
          <w:sz w:val="24"/>
          <w:szCs w:val="24"/>
          <w:vertAlign w:val="superscript"/>
        </w:rPr>
        <w:t>th</w:t>
      </w:r>
      <w:r w:rsidRPr="000F3544">
        <w:rPr>
          <w:rFonts w:ascii="Times New Roman" w:hAnsi="Times New Roman" w:cs="Times New Roman"/>
          <w:sz w:val="24"/>
          <w:szCs w:val="24"/>
        </w:rPr>
        <w:t xml:space="preserve"> Year: ______________%   Applied to fourth year price(s)</w:t>
      </w:r>
    </w:p>
    <w:p w:rsidR="003D70F6" w:rsidRPr="000F3544" w:rsidRDefault="003D70F6" w:rsidP="003D70F6">
      <w:pPr>
        <w:spacing w:after="0" w:line="240" w:lineRule="auto"/>
        <w:jc w:val="center"/>
        <w:rPr>
          <w:rFonts w:ascii="Times New Roman" w:hAnsi="Times New Roman" w:cs="Times New Roman"/>
          <w:b/>
          <w:sz w:val="24"/>
          <w:szCs w:val="24"/>
        </w:rPr>
      </w:pPr>
    </w:p>
    <w:p w:rsidR="00AF3339" w:rsidRDefault="00AF3339" w:rsidP="003D70F6">
      <w:pPr>
        <w:spacing w:after="0" w:line="240" w:lineRule="auto"/>
        <w:rPr>
          <w:rFonts w:ascii="Times New Roman" w:hAnsi="Times New Roman" w:cs="Times New Roman"/>
          <w:b/>
          <w:sz w:val="24"/>
          <w:szCs w:val="24"/>
        </w:rPr>
      </w:pPr>
      <w:r>
        <w:rPr>
          <w:rFonts w:ascii="Times New Roman" w:hAnsi="Times New Roman" w:cs="Times New Roman"/>
          <w:b/>
          <w:sz w:val="24"/>
          <w:szCs w:val="24"/>
        </w:rPr>
        <w:t>Company: ____________________________________</w:t>
      </w:r>
    </w:p>
    <w:p w:rsidR="00AF3339" w:rsidRDefault="00AF3339" w:rsidP="003D70F6">
      <w:pPr>
        <w:spacing w:after="0" w:line="240" w:lineRule="auto"/>
        <w:rPr>
          <w:rFonts w:ascii="Times New Roman" w:hAnsi="Times New Roman" w:cs="Times New Roman"/>
          <w:b/>
          <w:sz w:val="24"/>
          <w:szCs w:val="24"/>
        </w:rPr>
      </w:pPr>
    </w:p>
    <w:p w:rsidR="00AF3339" w:rsidRDefault="00AF3339" w:rsidP="003D70F6">
      <w:pPr>
        <w:spacing w:after="0" w:line="240" w:lineRule="auto"/>
        <w:rPr>
          <w:rFonts w:ascii="Times New Roman" w:hAnsi="Times New Roman" w:cs="Times New Roman"/>
          <w:b/>
          <w:sz w:val="24"/>
          <w:szCs w:val="24"/>
        </w:rPr>
      </w:pPr>
      <w:r>
        <w:rPr>
          <w:rFonts w:ascii="Times New Roman" w:hAnsi="Times New Roman" w:cs="Times New Roman"/>
          <w:b/>
          <w:sz w:val="24"/>
          <w:szCs w:val="24"/>
        </w:rPr>
        <w:t>Contact Person</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_______________________________</w:t>
      </w:r>
    </w:p>
    <w:p w:rsidR="00AF3339" w:rsidRDefault="00AF3339" w:rsidP="003D70F6">
      <w:pPr>
        <w:spacing w:after="0" w:line="240" w:lineRule="auto"/>
        <w:rPr>
          <w:rFonts w:ascii="Times New Roman" w:hAnsi="Times New Roman" w:cs="Times New Roman"/>
          <w:b/>
          <w:sz w:val="24"/>
          <w:szCs w:val="24"/>
        </w:rPr>
      </w:pPr>
    </w:p>
    <w:p w:rsidR="00AF3339" w:rsidRDefault="00AF3339" w:rsidP="003D70F6">
      <w:pPr>
        <w:spacing w:after="0" w:line="240" w:lineRule="auto"/>
        <w:rPr>
          <w:rFonts w:ascii="Times New Roman" w:hAnsi="Times New Roman" w:cs="Times New Roman"/>
          <w:b/>
          <w:sz w:val="24"/>
          <w:szCs w:val="24"/>
        </w:rPr>
      </w:pPr>
      <w:r>
        <w:rPr>
          <w:rFonts w:ascii="Times New Roman" w:hAnsi="Times New Roman" w:cs="Times New Roman"/>
          <w:b/>
          <w:sz w:val="24"/>
          <w:szCs w:val="24"/>
        </w:rPr>
        <w:t>Phone #:_______________________________________</w:t>
      </w:r>
    </w:p>
    <w:p w:rsidR="00AF3339" w:rsidRDefault="00AF3339" w:rsidP="003D70F6">
      <w:pPr>
        <w:spacing w:after="0" w:line="240" w:lineRule="auto"/>
        <w:rPr>
          <w:rFonts w:ascii="Times New Roman" w:hAnsi="Times New Roman" w:cs="Times New Roman"/>
          <w:b/>
          <w:sz w:val="24"/>
          <w:szCs w:val="24"/>
        </w:rPr>
      </w:pPr>
    </w:p>
    <w:p w:rsidR="00AF3339" w:rsidRDefault="00AF3339" w:rsidP="003D70F6">
      <w:pPr>
        <w:spacing w:after="0" w:line="240" w:lineRule="auto"/>
        <w:rPr>
          <w:rFonts w:ascii="Times New Roman" w:hAnsi="Times New Roman" w:cs="Times New Roman"/>
          <w:b/>
          <w:sz w:val="24"/>
          <w:szCs w:val="24"/>
        </w:rPr>
      </w:pPr>
      <w:r>
        <w:rPr>
          <w:rFonts w:ascii="Times New Roman" w:hAnsi="Times New Roman" w:cs="Times New Roman"/>
          <w:b/>
          <w:sz w:val="24"/>
          <w:szCs w:val="24"/>
        </w:rPr>
        <w:t>Email Address</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________________________________</w:t>
      </w:r>
    </w:p>
    <w:p w:rsidR="00AF3339" w:rsidRDefault="00AF3339" w:rsidP="003D70F6">
      <w:pPr>
        <w:spacing w:after="0" w:line="240" w:lineRule="auto"/>
        <w:rPr>
          <w:rFonts w:ascii="Times New Roman" w:hAnsi="Times New Roman" w:cs="Times New Roman"/>
          <w:b/>
          <w:sz w:val="24"/>
          <w:szCs w:val="24"/>
        </w:rPr>
      </w:pPr>
    </w:p>
    <w:p w:rsidR="00AF3339" w:rsidRDefault="00AF3339" w:rsidP="003D70F6">
      <w:pPr>
        <w:spacing w:after="0" w:line="240" w:lineRule="auto"/>
        <w:rPr>
          <w:rFonts w:ascii="Times New Roman" w:hAnsi="Times New Roman" w:cs="Times New Roman"/>
          <w:b/>
          <w:sz w:val="24"/>
          <w:szCs w:val="24"/>
        </w:rPr>
      </w:pPr>
    </w:p>
    <w:p w:rsidR="003D70F6" w:rsidRPr="000F3544" w:rsidRDefault="003D70F6" w:rsidP="003D70F6">
      <w:pPr>
        <w:spacing w:after="0" w:line="240" w:lineRule="auto"/>
        <w:rPr>
          <w:rFonts w:ascii="Times New Roman" w:hAnsi="Times New Roman" w:cs="Times New Roman"/>
          <w:sz w:val="24"/>
          <w:szCs w:val="24"/>
        </w:rPr>
      </w:pPr>
      <w:r w:rsidRPr="000F3544">
        <w:rPr>
          <w:rFonts w:ascii="Times New Roman" w:hAnsi="Times New Roman" w:cs="Times New Roman"/>
          <w:b/>
          <w:sz w:val="24"/>
          <w:szCs w:val="24"/>
        </w:rPr>
        <w:t>INVOICING:</w:t>
      </w:r>
      <w:r w:rsidRPr="000F3544">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sidRPr="000F3544">
        <w:rPr>
          <w:rFonts w:ascii="Times New Roman" w:hAnsi="Times New Roman" w:cs="Times New Roman"/>
          <w:sz w:val="24"/>
          <w:szCs w:val="24"/>
        </w:rPr>
        <w:tab/>
        <w:t>City of Myrtle Beach</w:t>
      </w:r>
    </w:p>
    <w:p w:rsidR="00AF3339" w:rsidRDefault="003D70F6" w:rsidP="003D70F6">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r>
    </w:p>
    <w:p w:rsidR="003D70F6" w:rsidRPr="000F3544" w:rsidRDefault="003D70F6" w:rsidP="00AF3339">
      <w:pPr>
        <w:spacing w:after="0" w:line="240" w:lineRule="auto"/>
        <w:ind w:left="1440" w:firstLine="720"/>
        <w:rPr>
          <w:rFonts w:ascii="Times New Roman" w:hAnsi="Times New Roman" w:cs="Times New Roman"/>
          <w:sz w:val="24"/>
          <w:szCs w:val="24"/>
        </w:rPr>
      </w:pPr>
      <w:r w:rsidRPr="000F3544">
        <w:rPr>
          <w:rFonts w:ascii="Times New Roman" w:hAnsi="Times New Roman" w:cs="Times New Roman"/>
          <w:sz w:val="24"/>
          <w:szCs w:val="24"/>
        </w:rPr>
        <w:t>Finance Department/Accounts Payable</w:t>
      </w:r>
    </w:p>
    <w:p w:rsidR="003D70F6" w:rsidRPr="000F3544" w:rsidRDefault="003D70F6" w:rsidP="003D70F6">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PO Box 2468</w:t>
      </w:r>
    </w:p>
    <w:p w:rsidR="003D70F6" w:rsidRPr="000F3544" w:rsidRDefault="003D70F6" w:rsidP="003D70F6">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Myrtle Beach, SC  29578-2468</w:t>
      </w:r>
    </w:p>
    <w:p w:rsidR="003D70F6" w:rsidRDefault="003D70F6" w:rsidP="003D70F6">
      <w:pPr>
        <w:spacing w:after="0" w:line="240" w:lineRule="auto"/>
        <w:rPr>
          <w:rFonts w:ascii="Times New Roman" w:hAnsi="Times New Roman" w:cs="Times New Roman"/>
          <w:b/>
          <w:sz w:val="24"/>
          <w:szCs w:val="24"/>
        </w:rPr>
      </w:pPr>
    </w:p>
    <w:p w:rsidR="003D70F6" w:rsidRDefault="003D70F6" w:rsidP="003D70F6">
      <w:pPr>
        <w:spacing w:after="0" w:line="240" w:lineRule="auto"/>
        <w:rPr>
          <w:rFonts w:ascii="Times New Roman" w:hAnsi="Times New Roman" w:cs="Times New Roman"/>
          <w:sz w:val="24"/>
          <w:szCs w:val="24"/>
        </w:rPr>
      </w:pPr>
    </w:p>
    <w:p w:rsidR="003D70F6" w:rsidRPr="00B45A29" w:rsidRDefault="003D70F6" w:rsidP="003D70F6">
      <w:pPr>
        <w:rPr>
          <w:rFonts w:ascii="Times New Roman" w:hAnsi="Times New Roman" w:cs="Times New Roman"/>
          <w:sz w:val="24"/>
          <w:szCs w:val="24"/>
        </w:rPr>
      </w:pPr>
      <w:r w:rsidRPr="00E27991">
        <w:rPr>
          <w:rFonts w:ascii="Times New Roman" w:hAnsi="Times New Roman" w:cs="Times New Roman"/>
          <w:b/>
          <w:sz w:val="24"/>
          <w:szCs w:val="24"/>
        </w:rPr>
        <w:lastRenderedPageBreak/>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Non-Responsive Bids; Section 5.04 – Price Evaluation; Section 12.01 – Award Criteria.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 xml:space="preserve">. </w:t>
      </w:r>
      <w:r>
        <w:rPr>
          <w:rFonts w:ascii="Times New Roman" w:hAnsi="Times New Roman" w:cs="Times New Roman"/>
          <w:sz w:val="24"/>
          <w:szCs w:val="24"/>
        </w:rPr>
        <w:t>Award will be based on the best value over the five-year term of the contract, with consideration given to the lowest total grand price for the five-year term.</w:t>
      </w:r>
    </w:p>
    <w:p w:rsidR="00F3119B" w:rsidRDefault="00F3119B" w:rsidP="00CC2593">
      <w:pPr>
        <w:spacing w:after="0" w:line="240" w:lineRule="auto"/>
        <w:jc w:val="center"/>
        <w:rPr>
          <w:rFonts w:ascii="Times New Roman" w:hAnsi="Times New Roman" w:cs="Times New Roman"/>
          <w:b/>
          <w:sz w:val="24"/>
          <w:szCs w:val="24"/>
        </w:rPr>
      </w:pPr>
    </w:p>
    <w:p w:rsidR="00F3119B" w:rsidRDefault="00F3119B" w:rsidP="00F3119B">
      <w:pPr>
        <w:spacing w:after="0" w:line="240" w:lineRule="auto"/>
        <w:rPr>
          <w:rFonts w:ascii="Times New Roman" w:hAnsi="Times New Roman" w:cs="Times New Roman"/>
          <w:b/>
          <w:sz w:val="24"/>
          <w:szCs w:val="24"/>
        </w:rPr>
      </w:pPr>
    </w:p>
    <w:p w:rsidR="00F3119B" w:rsidRDefault="00F3119B" w:rsidP="00F3119B">
      <w:pPr>
        <w:spacing w:after="0" w:line="240" w:lineRule="auto"/>
        <w:rPr>
          <w:rFonts w:ascii="Times New Roman" w:hAnsi="Times New Roman" w:cs="Times New Roman"/>
          <w:b/>
          <w:sz w:val="24"/>
          <w:szCs w:val="24"/>
        </w:rPr>
      </w:pPr>
    </w:p>
    <w:p w:rsidR="004616BD" w:rsidRDefault="004616BD" w:rsidP="00D1464B">
      <w:pPr>
        <w:spacing w:after="0" w:line="240" w:lineRule="auto"/>
        <w:rPr>
          <w:rFonts w:ascii="Times New Roman" w:hAnsi="Times New Roman" w:cs="Times New Roman"/>
          <w:b/>
          <w:sz w:val="24"/>
          <w:szCs w:val="24"/>
        </w:rPr>
      </w:pPr>
    </w:p>
    <w:p w:rsidR="00F3119B" w:rsidRDefault="00F3119B" w:rsidP="00CC2593">
      <w:pPr>
        <w:spacing w:after="0" w:line="240" w:lineRule="auto"/>
        <w:jc w:val="center"/>
        <w:rPr>
          <w:rFonts w:ascii="Times New Roman" w:hAnsi="Times New Roman" w:cs="Times New Roman"/>
          <w:b/>
          <w:sz w:val="24"/>
          <w:szCs w:val="24"/>
        </w:rPr>
      </w:pPr>
    </w:p>
    <w:p w:rsidR="00CC2593" w:rsidRDefault="00CC2593" w:rsidP="00CC2593">
      <w:pPr>
        <w:spacing w:after="0" w:line="240" w:lineRule="auto"/>
        <w:rPr>
          <w:rFonts w:ascii="Times New Roman" w:hAnsi="Times New Roman" w:cs="Times New Roman"/>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bookmarkStart w:id="2" w:name="_GoBack"/>
      <w:bookmarkEnd w:id="2"/>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3D70F6">
      <w:pPr>
        <w:numPr>
          <w:ilvl w:val="0"/>
          <w:numId w:val="5"/>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3D70F6">
      <w:pPr>
        <w:numPr>
          <w:ilvl w:val="0"/>
          <w:numId w:val="5"/>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F3016A" w:rsidRDefault="00F3016A"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AF3339" w:rsidRDefault="00AF3339"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4616BD"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20</w:t>
      </w:r>
      <w:r w:rsidR="00CC2593">
        <w:rPr>
          <w:rFonts w:ascii="Times New Roman" w:hAnsi="Times New Roman" w:cs="Times New Roman"/>
          <w:b/>
          <w:bCs/>
          <w:sz w:val="24"/>
          <w:szCs w:val="24"/>
        </w:rPr>
        <w:t>-</w:t>
      </w:r>
      <w:r w:rsidR="00C260BA">
        <w:rPr>
          <w:rFonts w:ascii="Times New Roman" w:hAnsi="Times New Roman" w:cs="Times New Roman"/>
          <w:b/>
          <w:bCs/>
          <w:sz w:val="24"/>
          <w:szCs w:val="24"/>
        </w:rPr>
        <w:t>B00</w:t>
      </w:r>
      <w:r w:rsidR="004E66F5">
        <w:rPr>
          <w:rFonts w:ascii="Times New Roman" w:hAnsi="Times New Roman" w:cs="Times New Roman"/>
          <w:b/>
          <w:bCs/>
          <w:sz w:val="24"/>
          <w:szCs w:val="24"/>
        </w:rPr>
        <w:t>24</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3A1" w:rsidRDefault="000353A1" w:rsidP="009A101C">
      <w:pPr>
        <w:spacing w:after="0" w:line="240" w:lineRule="auto"/>
      </w:pPr>
      <w:r>
        <w:separator/>
      </w:r>
    </w:p>
  </w:endnote>
  <w:endnote w:type="continuationSeparator" w:id="0">
    <w:p w:rsidR="000353A1" w:rsidRDefault="000353A1"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0353A1" w:rsidRDefault="000353A1">
        <w:pPr>
          <w:pStyle w:val="Footer"/>
          <w:jc w:val="center"/>
        </w:pPr>
        <w:r>
          <w:fldChar w:fldCharType="begin"/>
        </w:r>
        <w:r>
          <w:instrText xml:space="preserve"> PAGE   \* MERGEFORMAT </w:instrText>
        </w:r>
        <w:r>
          <w:fldChar w:fldCharType="separate"/>
        </w:r>
        <w:r w:rsidR="009F7662">
          <w:rPr>
            <w:noProof/>
          </w:rPr>
          <w:t>28</w:t>
        </w:r>
        <w:r>
          <w:rPr>
            <w:noProof/>
          </w:rPr>
          <w:fldChar w:fldCharType="end"/>
        </w:r>
      </w:p>
    </w:sdtContent>
  </w:sdt>
  <w:p w:rsidR="000353A1" w:rsidRDefault="000353A1">
    <w:pPr>
      <w:pStyle w:val="Footer"/>
    </w:pPr>
    <w:r>
      <w:t>20-B00</w:t>
    </w:r>
    <w:r w:rsidR="00AF3339">
      <w:t>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3A1" w:rsidRDefault="000353A1" w:rsidP="009A101C">
      <w:pPr>
        <w:spacing w:after="0" w:line="240" w:lineRule="auto"/>
      </w:pPr>
      <w:r>
        <w:separator/>
      </w:r>
    </w:p>
  </w:footnote>
  <w:footnote w:type="continuationSeparator" w:id="0">
    <w:p w:rsidR="000353A1" w:rsidRDefault="000353A1"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3FC"/>
    <w:multiLevelType w:val="hybridMultilevel"/>
    <w:tmpl w:val="23BE8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7A11EC"/>
    <w:multiLevelType w:val="hybridMultilevel"/>
    <w:tmpl w:val="72D6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870BB"/>
    <w:multiLevelType w:val="hybridMultilevel"/>
    <w:tmpl w:val="E8603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421418"/>
    <w:multiLevelType w:val="hybridMultilevel"/>
    <w:tmpl w:val="1D828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D6A88"/>
    <w:multiLevelType w:val="hybridMultilevel"/>
    <w:tmpl w:val="58808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4F55A5"/>
    <w:multiLevelType w:val="hybridMultilevel"/>
    <w:tmpl w:val="A656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E0181"/>
    <w:multiLevelType w:val="hybridMultilevel"/>
    <w:tmpl w:val="F058F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C807584"/>
    <w:multiLevelType w:val="hybridMultilevel"/>
    <w:tmpl w:val="473E8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660140"/>
    <w:multiLevelType w:val="hybridMultilevel"/>
    <w:tmpl w:val="05A85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BF413E"/>
    <w:multiLevelType w:val="hybridMultilevel"/>
    <w:tmpl w:val="2E049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D1696D"/>
    <w:multiLevelType w:val="hybridMultilevel"/>
    <w:tmpl w:val="91EC7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061661E"/>
    <w:multiLevelType w:val="hybridMultilevel"/>
    <w:tmpl w:val="CAD6E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B5420A"/>
    <w:multiLevelType w:val="hybridMultilevel"/>
    <w:tmpl w:val="3F0AC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7"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ABC7541"/>
    <w:multiLevelType w:val="hybridMultilevel"/>
    <w:tmpl w:val="D0561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B073259"/>
    <w:multiLevelType w:val="hybridMultilevel"/>
    <w:tmpl w:val="6A2A6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10776E"/>
    <w:multiLevelType w:val="hybridMultilevel"/>
    <w:tmpl w:val="36023B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D265EC"/>
    <w:multiLevelType w:val="hybridMultilevel"/>
    <w:tmpl w:val="C7E8A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num>
  <w:num w:numId="6">
    <w:abstractNumId w:val="13"/>
  </w:num>
  <w:num w:numId="7">
    <w:abstractNumId w:val="6"/>
  </w:num>
  <w:num w:numId="8">
    <w:abstractNumId w:val="8"/>
  </w:num>
  <w:num w:numId="9">
    <w:abstractNumId w:val="11"/>
  </w:num>
  <w:num w:numId="10">
    <w:abstractNumId w:val="19"/>
  </w:num>
  <w:num w:numId="11">
    <w:abstractNumId w:val="4"/>
  </w:num>
  <w:num w:numId="12">
    <w:abstractNumId w:val="15"/>
  </w:num>
  <w:num w:numId="13">
    <w:abstractNumId w:val="2"/>
  </w:num>
  <w:num w:numId="14">
    <w:abstractNumId w:val="9"/>
  </w:num>
  <w:num w:numId="15">
    <w:abstractNumId w:val="18"/>
  </w:num>
  <w:num w:numId="16">
    <w:abstractNumId w:val="0"/>
  </w:num>
  <w:num w:numId="17">
    <w:abstractNumId w:val="21"/>
  </w:num>
  <w:num w:numId="18">
    <w:abstractNumId w:val="20"/>
  </w:num>
  <w:num w:numId="19">
    <w:abstractNumId w:val="10"/>
  </w:num>
  <w:num w:numId="20">
    <w:abstractNumId w:val="1"/>
  </w:num>
  <w:num w:numId="21">
    <w:abstractNumId w:val="3"/>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353A1"/>
    <w:rsid w:val="00045AA5"/>
    <w:rsid w:val="00057B77"/>
    <w:rsid w:val="00074040"/>
    <w:rsid w:val="000A1D48"/>
    <w:rsid w:val="000A225A"/>
    <w:rsid w:val="000A5EF4"/>
    <w:rsid w:val="000B23DF"/>
    <w:rsid w:val="000E281F"/>
    <w:rsid w:val="00146AB7"/>
    <w:rsid w:val="00157B0D"/>
    <w:rsid w:val="00162D10"/>
    <w:rsid w:val="00166AE1"/>
    <w:rsid w:val="00183531"/>
    <w:rsid w:val="00191641"/>
    <w:rsid w:val="001A1EF5"/>
    <w:rsid w:val="001A43FC"/>
    <w:rsid w:val="001D16FB"/>
    <w:rsid w:val="001D5257"/>
    <w:rsid w:val="002C1754"/>
    <w:rsid w:val="00342840"/>
    <w:rsid w:val="003477E5"/>
    <w:rsid w:val="00376F4A"/>
    <w:rsid w:val="00393297"/>
    <w:rsid w:val="003D0AE1"/>
    <w:rsid w:val="003D70F6"/>
    <w:rsid w:val="003E64DA"/>
    <w:rsid w:val="004616BD"/>
    <w:rsid w:val="004826ED"/>
    <w:rsid w:val="004D6980"/>
    <w:rsid w:val="004E66F5"/>
    <w:rsid w:val="004F49B9"/>
    <w:rsid w:val="00513B1E"/>
    <w:rsid w:val="00515247"/>
    <w:rsid w:val="0058526A"/>
    <w:rsid w:val="0059535E"/>
    <w:rsid w:val="005A5FB6"/>
    <w:rsid w:val="006244D3"/>
    <w:rsid w:val="0063140F"/>
    <w:rsid w:val="00646A56"/>
    <w:rsid w:val="00692D8A"/>
    <w:rsid w:val="006A36D8"/>
    <w:rsid w:val="006D582C"/>
    <w:rsid w:val="00734A67"/>
    <w:rsid w:val="007475F8"/>
    <w:rsid w:val="007A10E5"/>
    <w:rsid w:val="007A45F9"/>
    <w:rsid w:val="007C0EEE"/>
    <w:rsid w:val="007C351D"/>
    <w:rsid w:val="007D4AEE"/>
    <w:rsid w:val="007E1A0E"/>
    <w:rsid w:val="00833AAF"/>
    <w:rsid w:val="008817CC"/>
    <w:rsid w:val="00890F5B"/>
    <w:rsid w:val="008D5360"/>
    <w:rsid w:val="008E0360"/>
    <w:rsid w:val="008E2648"/>
    <w:rsid w:val="00932078"/>
    <w:rsid w:val="00955790"/>
    <w:rsid w:val="00961C06"/>
    <w:rsid w:val="00981F4E"/>
    <w:rsid w:val="0099669C"/>
    <w:rsid w:val="009A101C"/>
    <w:rsid w:val="009F3571"/>
    <w:rsid w:val="009F7662"/>
    <w:rsid w:val="00A33FF1"/>
    <w:rsid w:val="00A411BB"/>
    <w:rsid w:val="00A44807"/>
    <w:rsid w:val="00A60667"/>
    <w:rsid w:val="00A61F37"/>
    <w:rsid w:val="00A905EA"/>
    <w:rsid w:val="00AD722D"/>
    <w:rsid w:val="00AF3339"/>
    <w:rsid w:val="00B334D7"/>
    <w:rsid w:val="00B36FA7"/>
    <w:rsid w:val="00B412D0"/>
    <w:rsid w:val="00B45A29"/>
    <w:rsid w:val="00B578F2"/>
    <w:rsid w:val="00B67414"/>
    <w:rsid w:val="00B728A0"/>
    <w:rsid w:val="00B85811"/>
    <w:rsid w:val="00B974AF"/>
    <w:rsid w:val="00BB0A49"/>
    <w:rsid w:val="00BB2E40"/>
    <w:rsid w:val="00BC3778"/>
    <w:rsid w:val="00BC6AA8"/>
    <w:rsid w:val="00BE54E9"/>
    <w:rsid w:val="00BF135D"/>
    <w:rsid w:val="00BF1A09"/>
    <w:rsid w:val="00C24A3F"/>
    <w:rsid w:val="00C260BA"/>
    <w:rsid w:val="00C30A45"/>
    <w:rsid w:val="00C61D6A"/>
    <w:rsid w:val="00CC2593"/>
    <w:rsid w:val="00CC731A"/>
    <w:rsid w:val="00CF0583"/>
    <w:rsid w:val="00D03FB0"/>
    <w:rsid w:val="00D1464B"/>
    <w:rsid w:val="00D46062"/>
    <w:rsid w:val="00D56E22"/>
    <w:rsid w:val="00D82521"/>
    <w:rsid w:val="00DA3CF7"/>
    <w:rsid w:val="00DA653F"/>
    <w:rsid w:val="00E00A0A"/>
    <w:rsid w:val="00E20502"/>
    <w:rsid w:val="00E20A3D"/>
    <w:rsid w:val="00E31C50"/>
    <w:rsid w:val="00E932D9"/>
    <w:rsid w:val="00EA31D6"/>
    <w:rsid w:val="00EC3870"/>
    <w:rsid w:val="00EE01BA"/>
    <w:rsid w:val="00F258EF"/>
    <w:rsid w:val="00F3016A"/>
    <w:rsid w:val="00F3119B"/>
    <w:rsid w:val="00F326D3"/>
    <w:rsid w:val="00F52D30"/>
    <w:rsid w:val="00F52E6F"/>
    <w:rsid w:val="00F64E65"/>
    <w:rsid w:val="00F70946"/>
    <w:rsid w:val="00F97B84"/>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F3C7"/>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01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F3016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F3016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5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3016A"/>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F3016A"/>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F3016A"/>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nhideWhenUsed/>
    <w:rsid w:val="00F3016A"/>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F3016A"/>
    <w:rPr>
      <w:rFonts w:ascii="Times New Roman" w:eastAsia="Times New Roman" w:hAnsi="Times New Roman" w:cs="Times New Roman"/>
      <w:b/>
      <w:bCs/>
      <w:sz w:val="24"/>
      <w:szCs w:val="24"/>
    </w:rPr>
  </w:style>
  <w:style w:type="paragraph" w:styleId="BodyText2">
    <w:name w:val="Body Text 2"/>
    <w:basedOn w:val="Normal"/>
    <w:link w:val="BodyText2Char"/>
    <w:semiHidden/>
    <w:unhideWhenUsed/>
    <w:rsid w:val="00F3016A"/>
    <w:pPr>
      <w:spacing w:after="0" w:line="240" w:lineRule="auto"/>
    </w:pPr>
    <w:rPr>
      <w:rFonts w:ascii="Times New Roman" w:eastAsia="Times New Roman" w:hAnsi="Times New Roman" w:cs="Times New Roman"/>
      <w:sz w:val="24"/>
      <w:szCs w:val="24"/>
      <w:u w:val="single"/>
    </w:rPr>
  </w:style>
  <w:style w:type="character" w:customStyle="1" w:styleId="BodyText2Char">
    <w:name w:val="Body Text 2 Char"/>
    <w:basedOn w:val="DefaultParagraphFont"/>
    <w:link w:val="BodyText2"/>
    <w:semiHidden/>
    <w:rsid w:val="00F3016A"/>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DBA80-A236-43E2-A026-16843014B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31</Pages>
  <Words>10387</Words>
  <Characters>59210</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7</cp:revision>
  <dcterms:created xsi:type="dcterms:W3CDTF">2019-10-02T15:53:00Z</dcterms:created>
  <dcterms:modified xsi:type="dcterms:W3CDTF">2019-10-08T14:53:00Z</dcterms:modified>
</cp:coreProperties>
</file>