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DC8" w:rsidRDefault="00786A0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DB086D">
                              <w:rPr>
                                <w:rFonts w:ascii="Calibri" w:hAnsi="Calibri"/>
                                <w:sz w:val="20"/>
                              </w:rPr>
                              <w:t>Fleet Maintenance Garage Insulation Replacement</w:t>
                            </w:r>
                            <w:r w:rsidR="003B6FF2">
                              <w:rPr>
                                <w:rFonts w:ascii="Calibri" w:hAnsi="Calibri"/>
                                <w:sz w:val="20"/>
                              </w:rPr>
                              <w:t xml:space="preserve"> </w:t>
                            </w:r>
                            <w:r w:rsidR="00BA5F62">
                              <w:rPr>
                                <w:rFonts w:ascii="Calibri" w:hAnsi="Calibri"/>
                                <w:sz w:val="20"/>
                              </w:rPr>
                              <w:t xml:space="preserve"> </w:t>
                            </w:r>
                            <w:r w:rsidR="00CD4149" w:rsidRPr="00AB2DD0">
                              <w:rPr>
                                <w:rFonts w:ascii="Calibri" w:hAnsi="Calibri"/>
                                <w:sz w:val="20"/>
                              </w:rPr>
                              <w:t xml:space="preserve"> </w:t>
                            </w:r>
                          </w:p>
                          <w:p w:rsidR="00727DC8" w:rsidRPr="00AB2DD0" w:rsidRDefault="00941119">
                            <w:pPr>
                              <w:pStyle w:val="Heading1"/>
                              <w:rPr>
                                <w:rFonts w:ascii="Calibri" w:hAnsi="Calibri"/>
                                <w:sz w:val="20"/>
                              </w:rPr>
                            </w:pPr>
                            <w:r>
                              <w:rPr>
                                <w:rFonts w:ascii="Calibri" w:hAnsi="Calibri"/>
                                <w:sz w:val="20"/>
                              </w:rPr>
                              <w:t>Sept 24</w:t>
                            </w:r>
                            <w:r w:rsidR="00DB086D">
                              <w:rPr>
                                <w:rFonts w:ascii="Calibri" w:hAnsi="Calibri"/>
                                <w:sz w:val="20"/>
                              </w:rPr>
                              <w:t>, 2015</w:t>
                            </w:r>
                          </w:p>
                          <w:p w:rsidR="00727DC8" w:rsidRDefault="00727DC8">
                            <w:pPr>
                              <w:pStyle w:val="Heading1"/>
                              <w:rPr>
                                <w:rFonts w:ascii="Calibri" w:hAnsi="Calibri"/>
                                <w:sz w:val="20"/>
                              </w:rPr>
                            </w:pPr>
                            <w:r w:rsidRPr="00AB2DD0">
                              <w:rPr>
                                <w:rFonts w:ascii="Calibri" w:hAnsi="Calibri"/>
                                <w:sz w:val="20"/>
                              </w:rPr>
                              <w:t xml:space="preserve">Solicitation # </w:t>
                            </w:r>
                            <w:r w:rsidR="004B102F">
                              <w:rPr>
                                <w:rFonts w:ascii="Calibri" w:hAnsi="Calibri"/>
                                <w:sz w:val="20"/>
                              </w:rPr>
                              <w:t>431-0915-</w:t>
                            </w:r>
                            <w:r w:rsidR="00D50F45">
                              <w:rPr>
                                <w:rFonts w:ascii="Calibri" w:hAnsi="Calibri"/>
                                <w:sz w:val="20"/>
                              </w:rPr>
                              <w:t>07</w:t>
                            </w:r>
                          </w:p>
                          <w:p w:rsidR="00490483" w:rsidRPr="00490483" w:rsidRDefault="00490483" w:rsidP="004904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DB086D">
                        <w:rPr>
                          <w:rFonts w:ascii="Calibri" w:hAnsi="Calibri"/>
                          <w:sz w:val="20"/>
                        </w:rPr>
                        <w:t>Fleet Maintenance Garage Insulation Replacement</w:t>
                      </w:r>
                      <w:r w:rsidR="003B6FF2">
                        <w:rPr>
                          <w:rFonts w:ascii="Calibri" w:hAnsi="Calibri"/>
                          <w:sz w:val="20"/>
                        </w:rPr>
                        <w:t xml:space="preserve"> </w:t>
                      </w:r>
                      <w:r w:rsidR="00BA5F62">
                        <w:rPr>
                          <w:rFonts w:ascii="Calibri" w:hAnsi="Calibri"/>
                          <w:sz w:val="20"/>
                        </w:rPr>
                        <w:t xml:space="preserve"> </w:t>
                      </w:r>
                      <w:r w:rsidR="00CD4149" w:rsidRPr="00AB2DD0">
                        <w:rPr>
                          <w:rFonts w:ascii="Calibri" w:hAnsi="Calibri"/>
                          <w:sz w:val="20"/>
                        </w:rPr>
                        <w:t xml:space="preserve"> </w:t>
                      </w:r>
                    </w:p>
                    <w:p w:rsidR="00727DC8" w:rsidRPr="00AB2DD0" w:rsidRDefault="00941119">
                      <w:pPr>
                        <w:pStyle w:val="Heading1"/>
                        <w:rPr>
                          <w:rFonts w:ascii="Calibri" w:hAnsi="Calibri"/>
                          <w:sz w:val="20"/>
                        </w:rPr>
                      </w:pPr>
                      <w:r>
                        <w:rPr>
                          <w:rFonts w:ascii="Calibri" w:hAnsi="Calibri"/>
                          <w:sz w:val="20"/>
                        </w:rPr>
                        <w:t>Sept 24</w:t>
                      </w:r>
                      <w:r w:rsidR="00DB086D">
                        <w:rPr>
                          <w:rFonts w:ascii="Calibri" w:hAnsi="Calibri"/>
                          <w:sz w:val="20"/>
                        </w:rPr>
                        <w:t>, 2015</w:t>
                      </w:r>
                    </w:p>
                    <w:p w:rsidR="00727DC8" w:rsidRDefault="00727DC8">
                      <w:pPr>
                        <w:pStyle w:val="Heading1"/>
                        <w:rPr>
                          <w:rFonts w:ascii="Calibri" w:hAnsi="Calibri"/>
                          <w:sz w:val="20"/>
                        </w:rPr>
                      </w:pPr>
                      <w:r w:rsidRPr="00AB2DD0">
                        <w:rPr>
                          <w:rFonts w:ascii="Calibri" w:hAnsi="Calibri"/>
                          <w:sz w:val="20"/>
                        </w:rPr>
                        <w:t xml:space="preserve">Solicitation # </w:t>
                      </w:r>
                      <w:r w:rsidR="004B102F">
                        <w:rPr>
                          <w:rFonts w:ascii="Calibri" w:hAnsi="Calibri"/>
                          <w:sz w:val="20"/>
                        </w:rPr>
                        <w:t>431-0915-</w:t>
                      </w:r>
                      <w:r w:rsidR="00D50F45">
                        <w:rPr>
                          <w:rFonts w:ascii="Calibri" w:hAnsi="Calibri"/>
                          <w:sz w:val="20"/>
                        </w:rPr>
                        <w:t>07</w:t>
                      </w:r>
                    </w:p>
                    <w:p w:rsidR="00490483" w:rsidRPr="00490483" w:rsidRDefault="00490483" w:rsidP="00490483"/>
                  </w:txbxContent>
                </v:textbox>
              </v:shape>
            </w:pict>
          </mc:Fallback>
        </mc:AlternateContent>
      </w:r>
      <w:r w:rsidR="00F73F4E">
        <w:rPr>
          <w:rFonts w:ascii="Arial" w:hAnsi="Arial" w:cs="Arial"/>
          <w:noProof/>
          <w:u w:val="single"/>
        </w:rPr>
        <w:drawing>
          <wp:inline distT="0" distB="0" distL="0" distR="0">
            <wp:extent cx="868459" cy="11353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2718" cy="1167094"/>
                    </a:xfrm>
                    <a:prstGeom prst="rect">
                      <a:avLst/>
                    </a:prstGeom>
                  </pic:spPr>
                </pic:pic>
              </a:graphicData>
            </a:graphic>
          </wp:inline>
        </w:drawing>
      </w:r>
    </w:p>
    <w:p w:rsidR="00727DC8" w:rsidRPr="00AB2DD0" w:rsidRDefault="00727DC8">
      <w:pPr>
        <w:pStyle w:val="NormalWeb"/>
        <w:rPr>
          <w:rFonts w:ascii="Calibri" w:hAnsi="Calibri" w:cs="Arial"/>
          <w:b/>
          <w:bCs/>
          <w:sz w:val="20"/>
          <w:szCs w:val="20"/>
          <w:u w:val="single"/>
        </w:rPr>
      </w:pPr>
      <w:r w:rsidRPr="00AB2DD0">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003B6FF2" w:rsidRPr="003B6FF2">
        <w:rPr>
          <w:rFonts w:ascii="Calibri" w:hAnsi="Calibri" w:cs="Arial"/>
          <w:b/>
          <w:sz w:val="20"/>
          <w:szCs w:val="20"/>
          <w:u w:val="single"/>
        </w:rPr>
        <w:t>2</w:t>
      </w:r>
      <w:r w:rsidRPr="003B6FF2">
        <w:rPr>
          <w:rFonts w:ascii="Calibri" w:hAnsi="Calibri" w:cs="Arial"/>
          <w:b/>
          <w:bCs/>
          <w:sz w:val="20"/>
          <w:szCs w:val="20"/>
          <w:u w:val="single"/>
        </w:rPr>
        <w:t>:</w:t>
      </w:r>
      <w:r w:rsidR="00941119">
        <w:rPr>
          <w:rFonts w:ascii="Calibri" w:hAnsi="Calibri" w:cs="Arial"/>
          <w:b/>
          <w:bCs/>
          <w:sz w:val="20"/>
          <w:szCs w:val="20"/>
          <w:u w:val="single"/>
        </w:rPr>
        <w:t>30</w:t>
      </w:r>
      <w:r w:rsidRPr="00AB2DD0">
        <w:rPr>
          <w:rFonts w:ascii="Calibri" w:hAnsi="Calibri" w:cs="Arial"/>
          <w:b/>
          <w:bCs/>
          <w:sz w:val="20"/>
          <w:szCs w:val="20"/>
          <w:u w:val="single"/>
        </w:rPr>
        <w:t xml:space="preserve"> </w:t>
      </w:r>
      <w:r w:rsidR="00DA0D71">
        <w:rPr>
          <w:rFonts w:ascii="Calibri" w:hAnsi="Calibri" w:cs="Arial"/>
          <w:b/>
          <w:bCs/>
          <w:sz w:val="20"/>
          <w:szCs w:val="20"/>
          <w:u w:val="single"/>
        </w:rPr>
        <w:t>P</w:t>
      </w:r>
      <w:r w:rsidRPr="00AB2DD0">
        <w:rPr>
          <w:rFonts w:ascii="Calibri" w:hAnsi="Calibri" w:cs="Arial"/>
          <w:b/>
          <w:bCs/>
          <w:sz w:val="20"/>
          <w:szCs w:val="20"/>
          <w:u w:val="single"/>
        </w:rPr>
        <w:t>.M.CST,</w:t>
      </w:r>
      <w:r w:rsidR="00927C3E" w:rsidRPr="00AB2DD0">
        <w:rPr>
          <w:rFonts w:ascii="Calibri" w:hAnsi="Calibri" w:cs="Arial"/>
          <w:b/>
          <w:bCs/>
          <w:sz w:val="20"/>
          <w:szCs w:val="20"/>
          <w:u w:val="single"/>
        </w:rPr>
        <w:t xml:space="preserve"> </w:t>
      </w:r>
      <w:r w:rsidR="00024557">
        <w:rPr>
          <w:rFonts w:ascii="Calibri" w:hAnsi="Calibri" w:cs="Arial"/>
          <w:b/>
          <w:bCs/>
          <w:sz w:val="20"/>
          <w:szCs w:val="20"/>
          <w:u w:val="single"/>
        </w:rPr>
        <w:t>Octo</w:t>
      </w:r>
      <w:r w:rsidR="00DB086D">
        <w:rPr>
          <w:rFonts w:ascii="Calibri" w:hAnsi="Calibri" w:cs="Arial"/>
          <w:b/>
          <w:bCs/>
          <w:sz w:val="20"/>
          <w:szCs w:val="20"/>
          <w:u w:val="single"/>
        </w:rPr>
        <w:t>ber</w:t>
      </w:r>
      <w:r w:rsidR="00604F25">
        <w:rPr>
          <w:rFonts w:ascii="Calibri" w:hAnsi="Calibri" w:cs="Arial"/>
          <w:b/>
          <w:bCs/>
          <w:sz w:val="20"/>
          <w:szCs w:val="20"/>
          <w:u w:val="single"/>
        </w:rPr>
        <w:t xml:space="preserve"> </w:t>
      </w:r>
      <w:r w:rsidR="00941119">
        <w:rPr>
          <w:rFonts w:ascii="Calibri" w:hAnsi="Calibri" w:cs="Arial"/>
          <w:b/>
          <w:bCs/>
          <w:sz w:val="20"/>
          <w:szCs w:val="20"/>
          <w:u w:val="single"/>
        </w:rPr>
        <w:t>19</w:t>
      </w:r>
      <w:r w:rsidR="00604F25">
        <w:rPr>
          <w:rFonts w:ascii="Calibri" w:hAnsi="Calibri" w:cs="Arial"/>
          <w:b/>
          <w:bCs/>
          <w:sz w:val="20"/>
          <w:szCs w:val="20"/>
          <w:u w:val="single"/>
        </w:rPr>
        <w:t>, 2015</w:t>
      </w:r>
      <w:r w:rsidR="00DB086D">
        <w:rPr>
          <w:rFonts w:ascii="Calibri" w:hAnsi="Calibri" w:cs="Arial"/>
          <w:b/>
          <w:bCs/>
          <w:sz w:val="20"/>
          <w:szCs w:val="20"/>
          <w:u w:val="single"/>
        </w:rPr>
        <w:t xml:space="preserve">  </w:t>
      </w:r>
      <w:r w:rsidRPr="00AB2DD0">
        <w:rPr>
          <w:rFonts w:ascii="Calibri" w:hAnsi="Calibri" w:cs="Arial"/>
          <w:sz w:val="20"/>
          <w:szCs w:val="20"/>
        </w:rPr>
        <w:t xml:space="preserve">, and then publicly opened and read aloud for </w:t>
      </w:r>
      <w:r w:rsidR="00DB086D">
        <w:rPr>
          <w:rFonts w:ascii="Calibri" w:hAnsi="Calibri" w:cs="Arial"/>
          <w:sz w:val="20"/>
          <w:szCs w:val="20"/>
        </w:rPr>
        <w:t>Insulation</w:t>
      </w:r>
      <w:r w:rsidR="003B6FF2">
        <w:rPr>
          <w:rFonts w:ascii="Calibri" w:hAnsi="Calibri" w:cs="Arial"/>
          <w:sz w:val="20"/>
          <w:szCs w:val="20"/>
        </w:rPr>
        <w:t xml:space="preserve"> Replacement</w:t>
      </w:r>
      <w:r w:rsidRPr="00AB2DD0">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AB2DD0">
        <w:rPr>
          <w:rFonts w:ascii="Calibri" w:hAnsi="Calibri" w:cs="Arial"/>
          <w:sz w:val="20"/>
          <w:szCs w:val="20"/>
        </w:rPr>
        <w:t>at  (</w:t>
      </w:r>
      <w:proofErr w:type="gramEnd"/>
      <w:r w:rsidRPr="00AB2DD0">
        <w:rPr>
          <w:rFonts w:ascii="Calibri" w:hAnsi="Calibri" w:cs="Arial"/>
          <w:sz w:val="20"/>
          <w:szCs w:val="20"/>
        </w:rPr>
        <w:t>931) 5</w:t>
      </w:r>
      <w:r w:rsidR="00AB2DD0">
        <w:rPr>
          <w:rFonts w:ascii="Calibri" w:hAnsi="Calibri" w:cs="Arial"/>
          <w:sz w:val="20"/>
          <w:szCs w:val="20"/>
        </w:rPr>
        <w:t>60</w:t>
      </w:r>
      <w:r w:rsidRPr="00AB2DD0">
        <w:rPr>
          <w:rFonts w:ascii="Calibri" w:hAnsi="Calibri" w:cs="Arial"/>
          <w:sz w:val="20"/>
          <w:szCs w:val="20"/>
        </w:rPr>
        <w:t>-</w:t>
      </w:r>
      <w:r w:rsidR="00AB2DD0">
        <w:rPr>
          <w:rFonts w:ascii="Calibri" w:hAnsi="Calibri" w:cs="Arial"/>
          <w:sz w:val="20"/>
          <w:szCs w:val="20"/>
        </w:rPr>
        <w:t>1</w:t>
      </w:r>
      <w:r w:rsidR="00490483">
        <w:rPr>
          <w:rFonts w:ascii="Calibri" w:hAnsi="Calibri" w:cs="Arial"/>
          <w:sz w:val="20"/>
          <w:szCs w:val="20"/>
        </w:rPr>
        <w:t>580.</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No bid may be withdrawn after the scheduled closing time for receipt of bids for sixty (60) calendar days. </w:t>
      </w:r>
    </w:p>
    <w:p w:rsidR="00727DC8" w:rsidRPr="00AB2DD0" w:rsidRDefault="00727DC8" w:rsidP="0006370B">
      <w:pPr>
        <w:pStyle w:val="NormalWeb"/>
        <w:spacing w:before="0" w:beforeAutospacing="0" w:after="0" w:afterAutospacing="0"/>
        <w:outlineLvl w:val="0"/>
        <w:rPr>
          <w:rFonts w:ascii="Calibri" w:hAnsi="Calibri" w:cs="Arial"/>
          <w:b/>
          <w:bCs/>
          <w:sz w:val="20"/>
          <w:szCs w:val="20"/>
          <w:u w:val="single"/>
        </w:rPr>
      </w:pPr>
      <w:r w:rsidRPr="00AB2DD0">
        <w:rPr>
          <w:rFonts w:ascii="Calibri" w:hAnsi="Calibri" w:cs="Arial"/>
          <w:b/>
          <w:bCs/>
          <w:sz w:val="20"/>
          <w:szCs w:val="20"/>
          <w:u w:val="single"/>
        </w:rPr>
        <w:t>Bid Instructions</w:t>
      </w:r>
    </w:p>
    <w:p w:rsidR="00727DC8" w:rsidRPr="00AB2DD0" w:rsidRDefault="00727DC8" w:rsidP="0006370B">
      <w:pPr>
        <w:pStyle w:val="NormalWeb"/>
        <w:spacing w:before="0" w:beforeAutospacing="0" w:after="0" w:afterAutospacing="0"/>
        <w:outlineLvl w:val="0"/>
        <w:rPr>
          <w:rFonts w:ascii="Calibri" w:hAnsi="Calibri" w:cs="Arial"/>
          <w:sz w:val="20"/>
          <w:szCs w:val="20"/>
        </w:rPr>
      </w:pPr>
      <w:r w:rsidRPr="00AB2DD0">
        <w:rPr>
          <w:rFonts w:ascii="Calibri" w:hAnsi="Calibri" w:cs="Arial"/>
          <w:sz w:val="20"/>
          <w:szCs w:val="20"/>
        </w:rPr>
        <w:t xml:space="preserve">To be considered bidders must </w:t>
      </w:r>
    </w:p>
    <w:p w:rsidR="00727DC8"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completed bid sheet(s) using the forms supplied with this Invitation to Bid.</w:t>
      </w:r>
    </w:p>
    <w:p w:rsidR="00941119" w:rsidRPr="00AB2DD0" w:rsidRDefault="00941119"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Pr>
          <w:rFonts w:ascii="Calibri" w:hAnsi="Calibri" w:cs="Arial"/>
          <w:sz w:val="20"/>
          <w:szCs w:val="20"/>
        </w:rPr>
        <w:t>Submit the MSDS sheets for the foam and thermal barrier to be used.</w:t>
      </w:r>
    </w:p>
    <w:p w:rsidR="00727DC8" w:rsidRDefault="00641B10" w:rsidP="00017F89">
      <w:pPr>
        <w:pStyle w:val="NormalWeb"/>
        <w:numPr>
          <w:ilvl w:val="0"/>
          <w:numId w:val="13"/>
        </w:numPr>
        <w:tabs>
          <w:tab w:val="clear" w:pos="1680"/>
          <w:tab w:val="num" w:pos="1080"/>
        </w:tabs>
        <w:ind w:left="1080" w:hanging="360"/>
        <w:rPr>
          <w:rFonts w:ascii="Calibri" w:hAnsi="Calibri" w:cs="Arial"/>
          <w:sz w:val="20"/>
          <w:szCs w:val="20"/>
        </w:rPr>
      </w:pPr>
      <w:r w:rsidRPr="00AB2DD0">
        <w:rPr>
          <w:rFonts w:ascii="Calibri" w:hAnsi="Calibri" w:cs="Arial"/>
          <w:sz w:val="20"/>
          <w:szCs w:val="20"/>
        </w:rPr>
        <w:t>If you are a new vendor for the City of Columbia, y</w:t>
      </w:r>
      <w:r w:rsidR="00727DC8" w:rsidRPr="00AB2DD0">
        <w:rPr>
          <w:rFonts w:ascii="Calibri" w:hAnsi="Calibri" w:cs="Arial"/>
          <w:sz w:val="20"/>
          <w:szCs w:val="20"/>
        </w:rPr>
        <w:t xml:space="preserve">ou must also have a vendor </w:t>
      </w:r>
      <w:r w:rsidR="00017F89" w:rsidRPr="00AB2DD0">
        <w:rPr>
          <w:rFonts w:ascii="Calibri" w:hAnsi="Calibri" w:cs="Arial"/>
          <w:sz w:val="20"/>
          <w:szCs w:val="20"/>
        </w:rPr>
        <w:t xml:space="preserve">  </w:t>
      </w:r>
      <w:r w:rsidR="00727DC8" w:rsidRPr="00AB2DD0">
        <w:rPr>
          <w:rFonts w:ascii="Calibri" w:hAnsi="Calibri" w:cs="Arial"/>
          <w:sz w:val="20"/>
          <w:szCs w:val="20"/>
        </w:rPr>
        <w:t>application on file, a copy of which may be downloaded from purchasing section or by calling 931-</w:t>
      </w:r>
      <w:r w:rsidR="00AB2DD0">
        <w:rPr>
          <w:rFonts w:ascii="Calibri" w:hAnsi="Calibri" w:cs="Arial"/>
          <w:sz w:val="20"/>
          <w:szCs w:val="20"/>
        </w:rPr>
        <w:t>560-1580</w:t>
      </w:r>
      <w:r w:rsidR="00727DC8" w:rsidRPr="00AB2DD0">
        <w:rPr>
          <w:rFonts w:ascii="Calibri" w:hAnsi="Calibri" w:cs="Arial"/>
          <w:sz w:val="20"/>
          <w:szCs w:val="20"/>
        </w:rPr>
        <w:t>.</w:t>
      </w:r>
      <w:r w:rsidRPr="00AB2DD0">
        <w:rPr>
          <w:rFonts w:ascii="Calibri" w:hAnsi="Calibri" w:cs="Arial"/>
          <w:sz w:val="20"/>
          <w:szCs w:val="20"/>
        </w:rPr>
        <w:t xml:space="preserve"> </w:t>
      </w:r>
    </w:p>
    <w:p w:rsidR="00067253" w:rsidRDefault="00067253" w:rsidP="00017F89">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 xml:space="preserve">Bid envelopes shall conform to the requirements of TCA 62-6-119 hereby the name, license number, expiration date and type of license </w:t>
      </w:r>
      <w:r w:rsidR="00D50F45">
        <w:rPr>
          <w:rFonts w:ascii="Calibri" w:hAnsi="Calibri" w:cs="Arial"/>
          <w:sz w:val="20"/>
          <w:szCs w:val="20"/>
        </w:rPr>
        <w:t>appear on the outside of the bid envelope.</w:t>
      </w:r>
    </w:p>
    <w:p w:rsidR="00C624B8" w:rsidRPr="00AB2DD0" w:rsidRDefault="00C624B8" w:rsidP="00017F89">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 xml:space="preserve">The building will be open and available for inspection of the </w:t>
      </w:r>
    </w:p>
    <w:p w:rsidR="00727DC8" w:rsidRPr="00AB2DD0" w:rsidRDefault="004B102F">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A</w:t>
      </w:r>
      <w:r w:rsidR="00727DC8" w:rsidRPr="00AB2DD0">
        <w:rPr>
          <w:rFonts w:ascii="Calibri" w:hAnsi="Calibri" w:cs="Arial"/>
          <w:sz w:val="20"/>
          <w:szCs w:val="20"/>
        </w:rPr>
        <w:t>ll forms must be signed by someone with the authority to bind the bidder. All requested bid documents shall be returned to:</w:t>
      </w:r>
    </w:p>
    <w:p w:rsidR="00727DC8" w:rsidRPr="00AB2DD0" w:rsidRDefault="004B3086">
      <w:pPr>
        <w:pStyle w:val="NormalWeb"/>
        <w:spacing w:before="0" w:beforeAutospacing="0" w:after="0" w:afterAutospacing="0"/>
        <w:ind w:left="720" w:firstLine="60"/>
        <w:rPr>
          <w:rFonts w:ascii="Calibri" w:hAnsi="Calibri" w:cs="Arial"/>
          <w:sz w:val="20"/>
          <w:szCs w:val="20"/>
        </w:rPr>
      </w:pPr>
      <w:r w:rsidRPr="00AB2DD0">
        <w:rPr>
          <w:rFonts w:ascii="Calibri" w:hAnsi="Calibri" w:cs="Arial"/>
          <w:sz w:val="20"/>
          <w:szCs w:val="20"/>
        </w:rPr>
        <w:t>Purchasing Agent</w:t>
      </w:r>
      <w:r w:rsidR="00727DC8" w:rsidRPr="00AB2DD0">
        <w:rPr>
          <w:rFonts w:ascii="Calibri" w:hAnsi="Calibri" w:cs="Arial"/>
          <w:sz w:val="20"/>
          <w:szCs w:val="20"/>
        </w:rPr>
        <w:t xml:space="preserve">, City </w:t>
      </w:r>
      <w:r w:rsidR="00DA0D71">
        <w:rPr>
          <w:rFonts w:ascii="Calibri" w:hAnsi="Calibri" w:cs="Arial"/>
          <w:sz w:val="20"/>
          <w:szCs w:val="20"/>
        </w:rPr>
        <w:t xml:space="preserve">Manager’s Office, City Hall, </w:t>
      </w:r>
      <w:proofErr w:type="gramStart"/>
      <w:r w:rsidR="00DA0D71">
        <w:rPr>
          <w:rFonts w:ascii="Calibri" w:hAnsi="Calibri" w:cs="Arial"/>
          <w:sz w:val="20"/>
          <w:szCs w:val="20"/>
        </w:rPr>
        <w:t>700</w:t>
      </w:r>
      <w:proofErr w:type="gramEnd"/>
      <w:r w:rsidR="00DA0D71">
        <w:rPr>
          <w:rFonts w:ascii="Calibri" w:hAnsi="Calibri" w:cs="Arial"/>
          <w:sz w:val="20"/>
          <w:szCs w:val="20"/>
        </w:rPr>
        <w:t xml:space="preserve"> Garden</w:t>
      </w:r>
      <w:r w:rsidR="00727DC8" w:rsidRPr="00AB2DD0">
        <w:rPr>
          <w:rFonts w:ascii="Calibri" w:hAnsi="Calibri" w:cs="Arial"/>
          <w:sz w:val="20"/>
          <w:szCs w:val="20"/>
        </w:rPr>
        <w:t xml:space="preserve"> St., </w:t>
      </w:r>
      <w:smartTag w:uri="urn:schemas-microsoft-com:office:smarttags" w:element="City">
        <w:r w:rsidR="00727DC8" w:rsidRPr="00AB2DD0">
          <w:rPr>
            <w:rFonts w:ascii="Calibri" w:hAnsi="Calibri" w:cs="Arial"/>
            <w:sz w:val="20"/>
            <w:szCs w:val="20"/>
          </w:rPr>
          <w:t>Columbia</w:t>
        </w:r>
      </w:smartTag>
      <w:r w:rsidR="00727DC8" w:rsidRPr="00AB2DD0">
        <w:rPr>
          <w:rFonts w:ascii="Calibri" w:hAnsi="Calibri" w:cs="Arial"/>
          <w:sz w:val="20"/>
          <w:szCs w:val="20"/>
        </w:rPr>
        <w:t xml:space="preserve">, </w:t>
      </w:r>
      <w:smartTag w:uri="urn:schemas-microsoft-com:office:smarttags" w:element="State">
        <w:r w:rsidR="00727DC8" w:rsidRPr="00AB2DD0">
          <w:rPr>
            <w:rFonts w:ascii="Calibri" w:hAnsi="Calibri" w:cs="Arial"/>
            <w:sz w:val="20"/>
            <w:szCs w:val="20"/>
          </w:rPr>
          <w:t>TN</w:t>
        </w:r>
      </w:smartTag>
      <w:r w:rsidR="00727DC8" w:rsidRPr="00AB2DD0">
        <w:rPr>
          <w:rFonts w:ascii="Calibri" w:hAnsi="Calibri" w:cs="Arial"/>
          <w:sz w:val="20"/>
          <w:szCs w:val="20"/>
        </w:rPr>
        <w:t xml:space="preserve"> </w:t>
      </w:r>
      <w:smartTag w:uri="urn:schemas-microsoft-com:office:smarttags" w:element="PostalCode">
        <w:r w:rsidR="00727DC8" w:rsidRPr="00AB2DD0">
          <w:rPr>
            <w:rFonts w:ascii="Calibri" w:hAnsi="Calibri" w:cs="Arial"/>
            <w:sz w:val="20"/>
            <w:szCs w:val="20"/>
          </w:rPr>
          <w:t>38401</w:t>
        </w:r>
      </w:smartTag>
      <w:r w:rsidR="00727DC8" w:rsidRPr="00AB2DD0">
        <w:rPr>
          <w:rFonts w:ascii="Calibri" w:hAnsi="Calibri" w:cs="Arial"/>
          <w:sz w:val="20"/>
          <w:szCs w:val="20"/>
        </w:rPr>
        <w:t>.</w:t>
      </w:r>
    </w:p>
    <w:p w:rsidR="00727DC8" w:rsidRPr="00AB2DD0" w:rsidRDefault="00727DC8">
      <w:pPr>
        <w:pStyle w:val="NormalWeb"/>
        <w:spacing w:before="0" w:beforeAutospacing="0" w:after="0" w:afterAutospacing="0"/>
        <w:ind w:left="720" w:firstLine="60"/>
        <w:rPr>
          <w:rFonts w:ascii="Calibri" w:hAnsi="Calibri" w:cs="Arial"/>
          <w:b/>
          <w:bCs/>
          <w:sz w:val="20"/>
          <w:szCs w:val="20"/>
        </w:rPr>
      </w:pPr>
    </w:p>
    <w:p w:rsidR="00727DC8" w:rsidRPr="00AB2DD0" w:rsidRDefault="00727DC8">
      <w:pPr>
        <w:pStyle w:val="NormalWeb"/>
        <w:spacing w:before="0" w:beforeAutospacing="0" w:after="0" w:afterAutospacing="0"/>
        <w:rPr>
          <w:rFonts w:ascii="Calibri" w:hAnsi="Calibri" w:cs="Arial"/>
          <w:b/>
          <w:bCs/>
          <w:sz w:val="20"/>
          <w:szCs w:val="20"/>
        </w:rPr>
      </w:pPr>
      <w:r w:rsidRPr="00AB2DD0">
        <w:rPr>
          <w:rFonts w:ascii="Calibri" w:hAnsi="Calibri" w:cs="Arial"/>
          <w:sz w:val="20"/>
          <w:szCs w:val="20"/>
        </w:rPr>
        <w:t xml:space="preserve">Mark outside of envelope with </w:t>
      </w:r>
      <w:r w:rsidRPr="00AB2DD0">
        <w:rPr>
          <w:rFonts w:ascii="Calibri" w:hAnsi="Calibri" w:cs="Arial"/>
          <w:b/>
          <w:bCs/>
          <w:sz w:val="20"/>
          <w:szCs w:val="20"/>
          <w:u w:val="single"/>
        </w:rPr>
        <w:t xml:space="preserve">Invitation to Bid </w:t>
      </w:r>
      <w:r w:rsidR="00DB086D">
        <w:rPr>
          <w:rFonts w:ascii="Calibri" w:hAnsi="Calibri" w:cs="Arial"/>
          <w:b/>
          <w:bCs/>
          <w:sz w:val="20"/>
          <w:szCs w:val="20"/>
          <w:u w:val="single"/>
        </w:rPr>
        <w:t>Fleet Garage Insulation</w:t>
      </w:r>
      <w:r w:rsidRPr="00AB2DD0">
        <w:rPr>
          <w:rFonts w:ascii="Calibri" w:hAnsi="Calibri" w:cs="Arial"/>
          <w:sz w:val="20"/>
          <w:szCs w:val="20"/>
        </w:rPr>
        <w:t xml:space="preserve"> and opening date of bid</w:t>
      </w:r>
      <w:r w:rsidRPr="00AB2DD0">
        <w:rPr>
          <w:rFonts w:ascii="Calibri" w:hAnsi="Calibri" w:cs="Arial"/>
          <w:b/>
          <w:bCs/>
          <w:sz w:val="20"/>
          <w:szCs w:val="20"/>
        </w:rPr>
        <w:t xml:space="preserve">, </w:t>
      </w:r>
      <w:r w:rsidR="00024557">
        <w:rPr>
          <w:rFonts w:ascii="Calibri" w:hAnsi="Calibri" w:cs="Arial"/>
          <w:b/>
          <w:bCs/>
          <w:sz w:val="20"/>
          <w:szCs w:val="20"/>
        </w:rPr>
        <w:t>October</w:t>
      </w:r>
      <w:r w:rsidR="00DB086D">
        <w:rPr>
          <w:rFonts w:ascii="Calibri" w:hAnsi="Calibri" w:cs="Arial"/>
          <w:b/>
          <w:bCs/>
          <w:sz w:val="20"/>
          <w:szCs w:val="20"/>
        </w:rPr>
        <w:t xml:space="preserve"> </w:t>
      </w:r>
      <w:r w:rsidR="00941119">
        <w:rPr>
          <w:rFonts w:ascii="Calibri" w:hAnsi="Calibri" w:cs="Arial"/>
          <w:b/>
          <w:bCs/>
          <w:sz w:val="20"/>
          <w:szCs w:val="20"/>
        </w:rPr>
        <w:t>19</w:t>
      </w:r>
      <w:r w:rsidRPr="00AB2DD0">
        <w:rPr>
          <w:rFonts w:ascii="Calibri" w:hAnsi="Calibri" w:cs="Arial"/>
          <w:b/>
          <w:bCs/>
          <w:sz w:val="20"/>
          <w:szCs w:val="20"/>
        </w:rPr>
        <w:t>, 20</w:t>
      </w:r>
      <w:r w:rsidR="00DB086D">
        <w:rPr>
          <w:rFonts w:ascii="Calibri" w:hAnsi="Calibri" w:cs="Arial"/>
          <w:b/>
          <w:bCs/>
          <w:sz w:val="20"/>
          <w:szCs w:val="20"/>
        </w:rPr>
        <w:t>15</w:t>
      </w:r>
      <w:r w:rsidRPr="00AB2DD0">
        <w:rPr>
          <w:rFonts w:ascii="Calibri" w:hAnsi="Calibri" w:cs="Arial"/>
          <w:b/>
          <w:bCs/>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F73F4E" w:rsidRPr="00043A7E" w:rsidRDefault="00F73F4E" w:rsidP="00F73F4E">
      <w:pPr>
        <w:pStyle w:val="NormalWeb"/>
        <w:rPr>
          <w:rFonts w:asciiTheme="minorHAnsi" w:hAnsiTheme="minorHAnsi"/>
          <w:sz w:val="20"/>
          <w:szCs w:val="20"/>
        </w:rPr>
      </w:pPr>
      <w:r w:rsidRPr="00043A7E">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043A7E">
        <w:rPr>
          <w:rFonts w:asciiTheme="minorHAnsi" w:hAnsiTheme="minorHAnsi"/>
          <w:sz w:val="22"/>
          <w:szCs w:val="22"/>
        </w:rPr>
        <w:t xml:space="preserve"> </w:t>
      </w:r>
      <w:r w:rsidRPr="00043A7E">
        <w:rPr>
          <w:rFonts w:asciiTheme="minorHAnsi" w:hAnsiTheme="minorHAnsi"/>
          <w:sz w:val="20"/>
          <w:szCs w:val="20"/>
        </w:rPr>
        <w:t>from participation in, or denies the benefit of any program or activity receiving federal financial assistance</w:t>
      </w:r>
    </w:p>
    <w:p w:rsidR="00DB086D" w:rsidRDefault="00DB086D">
      <w:pPr>
        <w:pStyle w:val="NormalWeb"/>
        <w:rPr>
          <w:rFonts w:ascii="Calibri" w:hAnsi="Calibri" w:cs="Arial"/>
          <w:sz w:val="20"/>
          <w:szCs w:val="20"/>
        </w:rPr>
      </w:pPr>
    </w:p>
    <w:p w:rsidR="00F73F4E" w:rsidRDefault="00F73F4E">
      <w:pPr>
        <w:pStyle w:val="NormalWeb"/>
        <w:rPr>
          <w:rFonts w:ascii="Calibri" w:hAnsi="Calibri" w:cs="Arial"/>
          <w:sz w:val="20"/>
          <w:szCs w:val="20"/>
        </w:rPr>
      </w:pPr>
    </w:p>
    <w:p w:rsidR="00727DC8" w:rsidRPr="00AB2DD0" w:rsidRDefault="00D50F45">
      <w:pPr>
        <w:pStyle w:val="NormalWeb"/>
        <w:rPr>
          <w:rFonts w:ascii="Calibri" w:hAnsi="Calibri" w:cs="Arial"/>
          <w:sz w:val="20"/>
          <w:szCs w:val="20"/>
          <w:u w:val="single"/>
        </w:rPr>
      </w:pPr>
      <w:r>
        <w:rPr>
          <w:rFonts w:ascii="Calibri" w:hAnsi="Calibri" w:cs="Arial"/>
          <w:sz w:val="20"/>
          <w:szCs w:val="20"/>
        </w:rPr>
        <w:lastRenderedPageBreak/>
        <w:t>1</w:t>
      </w:r>
      <w:r w:rsidR="00727DC8" w:rsidRPr="00AB2DD0">
        <w:rPr>
          <w:rFonts w:ascii="Calibri" w:hAnsi="Calibri" w:cs="Arial"/>
          <w:sz w:val="20"/>
          <w:szCs w:val="20"/>
        </w:rPr>
        <w:t xml:space="preserve">. </w:t>
      </w:r>
      <w:r w:rsidR="00727DC8" w:rsidRPr="00AB2DD0">
        <w:rPr>
          <w:rFonts w:ascii="Calibri" w:hAnsi="Calibri" w:cs="Arial"/>
          <w:sz w:val="20"/>
          <w:szCs w:val="20"/>
          <w:u w:val="single"/>
        </w:rPr>
        <w:t>SCOPE</w:t>
      </w:r>
    </w:p>
    <w:p w:rsidR="00024557" w:rsidRDefault="00727DC8">
      <w:pPr>
        <w:pStyle w:val="NormalWeb"/>
        <w:ind w:left="720"/>
        <w:rPr>
          <w:rFonts w:ascii="Calibri" w:hAnsi="Calibri" w:cs="Arial"/>
          <w:sz w:val="20"/>
          <w:szCs w:val="20"/>
        </w:rPr>
      </w:pPr>
      <w:r w:rsidRPr="00AB2DD0">
        <w:rPr>
          <w:rFonts w:ascii="Calibri" w:hAnsi="Calibri" w:cs="Arial"/>
          <w:sz w:val="20"/>
          <w:szCs w:val="20"/>
        </w:rPr>
        <w:t xml:space="preserve">The City of Columbia is </w:t>
      </w:r>
      <w:r w:rsidR="005155FB">
        <w:rPr>
          <w:rFonts w:ascii="Calibri" w:hAnsi="Calibri" w:cs="Arial"/>
          <w:sz w:val="20"/>
          <w:szCs w:val="20"/>
        </w:rPr>
        <w:t xml:space="preserve">inviting bids </w:t>
      </w:r>
      <w:r w:rsidR="00F73F4E">
        <w:rPr>
          <w:rFonts w:ascii="Calibri" w:hAnsi="Calibri" w:cs="Arial"/>
          <w:sz w:val="20"/>
          <w:szCs w:val="20"/>
        </w:rPr>
        <w:t xml:space="preserve">from qualified </w:t>
      </w:r>
      <w:r w:rsidR="00D50F45">
        <w:rPr>
          <w:rFonts w:ascii="Calibri" w:hAnsi="Calibri" w:cs="Arial"/>
          <w:sz w:val="20"/>
          <w:szCs w:val="20"/>
        </w:rPr>
        <w:t>licensed contractors</w:t>
      </w:r>
      <w:r w:rsidR="00F73F4E">
        <w:rPr>
          <w:rFonts w:ascii="Calibri" w:hAnsi="Calibri" w:cs="Arial"/>
          <w:sz w:val="20"/>
          <w:szCs w:val="20"/>
        </w:rPr>
        <w:t xml:space="preserve"> </w:t>
      </w:r>
      <w:r w:rsidR="003B6FF2">
        <w:rPr>
          <w:rFonts w:ascii="Calibri" w:hAnsi="Calibri" w:cs="Arial"/>
          <w:sz w:val="20"/>
          <w:szCs w:val="20"/>
        </w:rPr>
        <w:t xml:space="preserve">for the </w:t>
      </w:r>
      <w:r w:rsidR="00DB086D">
        <w:rPr>
          <w:rFonts w:ascii="Calibri" w:hAnsi="Calibri" w:cs="Arial"/>
          <w:sz w:val="20"/>
          <w:szCs w:val="20"/>
        </w:rPr>
        <w:t xml:space="preserve">replacement of ceiling and wall insulation in the City’s Fleet Maintenance Garage located </w:t>
      </w:r>
      <w:r w:rsidR="003B6FF2">
        <w:rPr>
          <w:rFonts w:ascii="Calibri" w:hAnsi="Calibri" w:cs="Arial"/>
          <w:sz w:val="20"/>
          <w:szCs w:val="20"/>
        </w:rPr>
        <w:t>at the Public Works Servi</w:t>
      </w:r>
      <w:r w:rsidR="00DB086D">
        <w:rPr>
          <w:rFonts w:ascii="Calibri" w:hAnsi="Calibri" w:cs="Arial"/>
          <w:sz w:val="20"/>
          <w:szCs w:val="20"/>
        </w:rPr>
        <w:t xml:space="preserve">ce Center </w:t>
      </w:r>
      <w:r w:rsidR="003B6FF2">
        <w:rPr>
          <w:rFonts w:ascii="Calibri" w:hAnsi="Calibri" w:cs="Arial"/>
          <w:sz w:val="20"/>
          <w:szCs w:val="20"/>
        </w:rPr>
        <w:t>110 Santa Fe Pike Columbia</w:t>
      </w:r>
      <w:r w:rsidR="00DB086D">
        <w:rPr>
          <w:rFonts w:ascii="Calibri" w:hAnsi="Calibri" w:cs="Arial"/>
          <w:sz w:val="20"/>
          <w:szCs w:val="20"/>
        </w:rPr>
        <w:t>,</w:t>
      </w:r>
      <w:r w:rsidR="003B6FF2">
        <w:rPr>
          <w:rFonts w:ascii="Calibri" w:hAnsi="Calibri" w:cs="Arial"/>
          <w:sz w:val="20"/>
          <w:szCs w:val="20"/>
        </w:rPr>
        <w:t xml:space="preserve"> Tennessee. </w:t>
      </w:r>
      <w:r w:rsidR="00F73F4E">
        <w:rPr>
          <w:rFonts w:ascii="Calibri" w:hAnsi="Calibri" w:cs="Arial"/>
          <w:sz w:val="20"/>
          <w:szCs w:val="20"/>
        </w:rPr>
        <w:t>Materials must meet or exceed the specifications as included herein and all workmanship shall be of high quality and to generally accepted industry standards.</w:t>
      </w:r>
      <w:r w:rsidR="003B6FF2">
        <w:rPr>
          <w:rFonts w:ascii="Calibri" w:hAnsi="Calibri" w:cs="Arial"/>
          <w:sz w:val="20"/>
          <w:szCs w:val="20"/>
        </w:rPr>
        <w:t xml:space="preserve"> </w:t>
      </w:r>
      <w:r w:rsidR="00F437D2">
        <w:rPr>
          <w:rFonts w:ascii="Calibri" w:hAnsi="Calibri" w:cs="Arial"/>
          <w:sz w:val="20"/>
          <w:szCs w:val="20"/>
        </w:rPr>
        <w:t xml:space="preserve"> </w:t>
      </w:r>
    </w:p>
    <w:p w:rsidR="00727DC8" w:rsidRPr="006B5B3B" w:rsidRDefault="00727DC8">
      <w:pPr>
        <w:pStyle w:val="NormalWeb"/>
        <w:ind w:left="720" w:hanging="720"/>
        <w:rPr>
          <w:rFonts w:ascii="Calibri" w:hAnsi="Calibri" w:cs="Arial"/>
          <w:sz w:val="22"/>
        </w:rPr>
      </w:pPr>
      <w:r w:rsidRPr="00AB2DD0">
        <w:rPr>
          <w:rFonts w:ascii="Calibri" w:hAnsi="Calibri" w:cs="Arial"/>
          <w:sz w:val="22"/>
        </w:rPr>
        <w:t>2</w:t>
      </w:r>
      <w:r w:rsidRPr="00AB2DD0">
        <w:rPr>
          <w:rFonts w:ascii="Calibri" w:hAnsi="Calibri" w:cs="Arial"/>
          <w:sz w:val="22"/>
          <w:u w:val="single"/>
        </w:rPr>
        <w:t>. GENERAL CONDITIONS</w:t>
      </w:r>
      <w:r w:rsidR="006B5B3B">
        <w:rPr>
          <w:rFonts w:ascii="Calibri" w:hAnsi="Calibri" w:cs="Arial"/>
          <w:sz w:val="22"/>
          <w:u w:val="single"/>
        </w:rPr>
        <w:t xml:space="preserve"> </w:t>
      </w:r>
      <w:r w:rsidR="00D64656">
        <w:rPr>
          <w:rFonts w:ascii="Calibri" w:hAnsi="Calibri" w:cs="Arial"/>
          <w:sz w:val="22"/>
          <w:u w:val="single"/>
        </w:rPr>
        <w:t xml:space="preserve">- </w:t>
      </w:r>
      <w:r w:rsidR="00D64656">
        <w:rPr>
          <w:rFonts w:ascii="Calibri" w:hAnsi="Calibri" w:cs="Arial"/>
          <w:sz w:val="22"/>
        </w:rPr>
        <w:t>Applicable</w:t>
      </w:r>
      <w:r w:rsidR="006B5B3B">
        <w:rPr>
          <w:rFonts w:ascii="Calibri" w:hAnsi="Calibri" w:cs="Arial"/>
          <w:sz w:val="22"/>
        </w:rPr>
        <w:t xml:space="preserve"> unless specifically modified by other terms, conditions, requirements or specifications as found within this solicitation.</w:t>
      </w:r>
    </w:p>
    <w:p w:rsidR="00727DC8" w:rsidRPr="00AB2DD0" w:rsidRDefault="00727DC8">
      <w:pPr>
        <w:ind w:left="1080" w:hanging="360"/>
        <w:rPr>
          <w:rFonts w:ascii="Calibri" w:hAnsi="Calibri"/>
          <w:sz w:val="20"/>
        </w:rPr>
      </w:pPr>
      <w:r w:rsidRPr="00AB2DD0">
        <w:rPr>
          <w:rFonts w:ascii="Calibri" w:hAnsi="Calibri" w:cs="Arial"/>
          <w:sz w:val="22"/>
        </w:rPr>
        <w:t xml:space="preserve">1. </w:t>
      </w:r>
      <w:r w:rsidRPr="00AB2DD0">
        <w:rPr>
          <w:rFonts w:ascii="Calibri" w:hAnsi="Calibri"/>
          <w:b/>
          <w:bCs/>
          <w:sz w:val="20"/>
        </w:rPr>
        <w:t>Acceptance of Bids</w:t>
      </w:r>
      <w:r w:rsidRPr="00AB2DD0">
        <w:rPr>
          <w:rFonts w:ascii="Calibri" w:hAnsi="Calibri"/>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AB2DD0" w:rsidRDefault="00727DC8">
      <w:pPr>
        <w:rPr>
          <w:rFonts w:ascii="Calibri" w:hAnsi="Calibri"/>
          <w:sz w:val="20"/>
        </w:rPr>
      </w:pPr>
    </w:p>
    <w:p w:rsidR="00727DC8" w:rsidRPr="00AB2DD0" w:rsidRDefault="00727DC8">
      <w:pPr>
        <w:ind w:left="1023"/>
        <w:rPr>
          <w:rFonts w:ascii="Calibri" w:hAnsi="Calibri"/>
          <w:sz w:val="20"/>
        </w:rPr>
      </w:pPr>
      <w:r w:rsidRPr="00AB2DD0">
        <w:rPr>
          <w:rFonts w:ascii="Calibri" w:hAnsi="Calibri"/>
          <w:sz w:val="20"/>
        </w:rPr>
        <w:t>If the bidder fails to state the time within which a bid must be accepted, it is understood and   agreed that said City shall have ninety (90) days from bid opening date in which to accept bid.</w:t>
      </w:r>
    </w:p>
    <w:p w:rsidR="00727DC8" w:rsidRPr="00AB2DD0" w:rsidRDefault="00727DC8">
      <w:pPr>
        <w:ind w:left="417"/>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Error in Bid:</w:t>
      </w:r>
      <w:r w:rsidRPr="00AB2DD0">
        <w:rPr>
          <w:rFonts w:ascii="Calibri" w:hAnsi="Calibri"/>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Discount Period: </w:t>
      </w:r>
      <w:r w:rsidRPr="00AB2DD0">
        <w:rPr>
          <w:rFonts w:ascii="Calibri" w:hAnsi="Calibri"/>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Sample of Materials:</w:t>
      </w:r>
      <w:r w:rsidRPr="00AB2DD0">
        <w:rPr>
          <w:rFonts w:ascii="Calibri" w:hAnsi="Calibri"/>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Signatures on Bids: </w:t>
      </w:r>
      <w:r w:rsidRPr="00AB2DD0">
        <w:rPr>
          <w:rFonts w:ascii="Calibri" w:hAnsi="Calibri"/>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Alternate Bids:</w:t>
      </w:r>
      <w:r w:rsidRPr="00AB2DD0">
        <w:rPr>
          <w:rFonts w:ascii="Calibri" w:hAnsi="Calibri"/>
          <w:sz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AB2DD0" w:rsidRDefault="00727DC8">
      <w:pPr>
        <w:rPr>
          <w:rFonts w:ascii="Calibri" w:hAnsi="Calibri"/>
          <w:b/>
          <w:bCs/>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Proposal Sheets: </w:t>
      </w:r>
      <w:r w:rsidRPr="00AB2DD0">
        <w:rPr>
          <w:rFonts w:ascii="Calibri" w:hAnsi="Calibri"/>
          <w:sz w:val="20"/>
        </w:rPr>
        <w:t xml:space="preserve">Bidders shall use the </w:t>
      </w:r>
      <w:r w:rsidR="006B5B3B">
        <w:rPr>
          <w:rFonts w:ascii="Calibri" w:hAnsi="Calibri"/>
          <w:sz w:val="20"/>
        </w:rPr>
        <w:t xml:space="preserve">bid </w:t>
      </w:r>
      <w:r w:rsidRPr="00AB2DD0">
        <w:rPr>
          <w:rFonts w:ascii="Calibri" w:hAnsi="Calibri"/>
          <w:sz w:val="20"/>
        </w:rPr>
        <w:t xml:space="preserve">sheets furnished by the City. Failure to submit this sheet as required </w:t>
      </w:r>
      <w:r w:rsidR="006B5B3B">
        <w:rPr>
          <w:rFonts w:ascii="Calibri" w:hAnsi="Calibri"/>
          <w:sz w:val="20"/>
        </w:rPr>
        <w:t xml:space="preserve">may </w:t>
      </w:r>
      <w:r w:rsidRPr="00AB2DD0">
        <w:rPr>
          <w:rFonts w:ascii="Calibri" w:hAnsi="Calibri"/>
          <w:sz w:val="20"/>
        </w:rPr>
        <w:t xml:space="preserve">render the </w:t>
      </w:r>
      <w:r w:rsidR="006B5B3B">
        <w:rPr>
          <w:rFonts w:ascii="Calibri" w:hAnsi="Calibri"/>
          <w:sz w:val="20"/>
        </w:rPr>
        <w:t>bid</w:t>
      </w:r>
      <w:r w:rsidRPr="00AB2DD0">
        <w:rPr>
          <w:rFonts w:ascii="Calibri" w:hAnsi="Calibri"/>
          <w:sz w:val="20"/>
        </w:rPr>
        <w:t xml:space="preserve"> invalid. </w:t>
      </w:r>
      <w:r w:rsidR="006B5B3B">
        <w:rPr>
          <w:rFonts w:ascii="Calibri" w:hAnsi="Calibri"/>
          <w:sz w:val="20"/>
        </w:rPr>
        <w:t>Bid</w:t>
      </w:r>
      <w:r w:rsidRPr="00AB2DD0">
        <w:rPr>
          <w:rFonts w:ascii="Calibri" w:hAnsi="Calibri"/>
          <w:sz w:val="20"/>
        </w:rPr>
        <w:t xml:space="preserve"> sheets must contain prices on per unit and aggregate basis and the total amount of the bid must be stated on the </w:t>
      </w:r>
      <w:r w:rsidR="006B5B3B">
        <w:rPr>
          <w:rFonts w:ascii="Calibri" w:hAnsi="Calibri"/>
          <w:sz w:val="20"/>
        </w:rPr>
        <w:t>bid</w:t>
      </w:r>
      <w:r w:rsidRPr="00AB2DD0">
        <w:rPr>
          <w:rFonts w:ascii="Calibri" w:hAnsi="Calibri"/>
          <w:sz w:val="20"/>
        </w:rPr>
        <w:t xml:space="preserve"> sheet.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Federal or State Sales, Excise or Use Tax:</w:t>
      </w:r>
      <w:r w:rsidRPr="00AB2DD0">
        <w:rPr>
          <w:rFonts w:ascii="Calibri" w:hAnsi="Calibri"/>
          <w:sz w:val="20"/>
        </w:rPr>
        <w:t xml:space="preserve"> Every bid shall separately state and set forth, therein the amount of any and all Federal and State sales, excise or use taxes included in the bid prices. If any such taxes are included in the prices bid, the City reserves the right in </w:t>
      </w:r>
      <w:r w:rsidRPr="00AB2DD0">
        <w:rPr>
          <w:rFonts w:ascii="Calibri" w:hAnsi="Calibri"/>
          <w:sz w:val="20"/>
        </w:rPr>
        <w:lastRenderedPageBreak/>
        <w:t>making the award to deduct any amount of such taxes thereof. Where labor is required, the bidder shall state separately the amount of labor and materials.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Delivery: </w:t>
      </w:r>
      <w:r w:rsidRPr="00AB2DD0">
        <w:rPr>
          <w:rFonts w:ascii="Calibri" w:hAnsi="Calibri"/>
          <w:sz w:val="20"/>
        </w:rPr>
        <w:t xml:space="preserve">The number of calendar days in which delivery will be made after contract is executed and purchase order placed shall be stated in the bid. When the bidder states no time delivery, it is understood and agreed that delivery </w:t>
      </w:r>
      <w:r w:rsidR="00DA0D71">
        <w:rPr>
          <w:rFonts w:ascii="Calibri" w:hAnsi="Calibri"/>
          <w:sz w:val="20"/>
        </w:rPr>
        <w:t>is to be made within fifteen (45</w:t>
      </w:r>
      <w:r w:rsidRPr="00AB2DD0">
        <w:rPr>
          <w:rFonts w:ascii="Calibri" w:hAnsi="Calibri"/>
          <w:sz w:val="20"/>
        </w:rPr>
        <w:t>) days after receipt of order, unless otherwise stated in the specifications.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Compliance: </w:t>
      </w:r>
      <w:r w:rsidRPr="00AB2DD0">
        <w:rPr>
          <w:rFonts w:ascii="Calibri" w:hAnsi="Calibri"/>
          <w:sz w:val="20"/>
        </w:rPr>
        <w:t xml:space="preserve">Contractor shall abide by all federal, state and local laws and statues and obtain all permits required in number </w:t>
      </w:r>
      <w:r w:rsidR="00BA5F62">
        <w:rPr>
          <w:rFonts w:ascii="Calibri" w:hAnsi="Calibri"/>
          <w:sz w:val="20"/>
        </w:rPr>
        <w:t xml:space="preserve">fifteen </w:t>
      </w:r>
      <w:r w:rsidRPr="00AB2DD0">
        <w:rPr>
          <w:rFonts w:ascii="Calibri" w:hAnsi="Calibri"/>
          <w:sz w:val="20"/>
        </w:rPr>
        <w:t>(1</w:t>
      </w:r>
      <w:r w:rsidR="00BA5F62">
        <w:rPr>
          <w:rFonts w:ascii="Calibri" w:hAnsi="Calibri"/>
          <w:sz w:val="20"/>
        </w:rPr>
        <w:t>5</w:t>
      </w:r>
      <w:r w:rsidRPr="00AB2DD0">
        <w:rPr>
          <w:rFonts w:ascii="Calibri" w:hAnsi="Calibri"/>
          <w:sz w:val="20"/>
        </w:rPr>
        <w:t>) of these conditions.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Specifications: </w:t>
      </w:r>
      <w:r w:rsidRPr="00AB2DD0">
        <w:rPr>
          <w:rFonts w:ascii="Calibri" w:hAnsi="Calibri"/>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Inspection: </w:t>
      </w:r>
      <w:r w:rsidRPr="00AB2DD0">
        <w:rPr>
          <w:rFonts w:ascii="Calibri" w:hAnsi="Calibri"/>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 Bid Opening: </w:t>
      </w:r>
      <w:r w:rsidRPr="00AB2DD0">
        <w:rPr>
          <w:rFonts w:ascii="Calibri" w:hAnsi="Calibri"/>
          <w:sz w:val="20"/>
        </w:rPr>
        <w:t xml:space="preserve">Bids may be mailed or delivered to the </w:t>
      </w:r>
      <w:r w:rsidR="00BA5F62">
        <w:rPr>
          <w:rFonts w:ascii="Calibri" w:hAnsi="Calibri"/>
          <w:sz w:val="20"/>
        </w:rPr>
        <w:t>Purchasing Agent for</w:t>
      </w:r>
      <w:r w:rsidRPr="00AB2DD0">
        <w:rPr>
          <w:rFonts w:ascii="Calibri" w:hAnsi="Calibri"/>
          <w:sz w:val="20"/>
        </w:rPr>
        <w:t xml:space="preserve"> the City of Columbia, Tennessee. All bids will be opened and publicly read at a time specified on the </w:t>
      </w:r>
      <w:r w:rsidR="00BA5F62">
        <w:rPr>
          <w:rFonts w:ascii="Calibri" w:hAnsi="Calibri"/>
          <w:sz w:val="20"/>
        </w:rPr>
        <w:t>herein</w:t>
      </w:r>
      <w:r w:rsidRPr="00AB2DD0">
        <w:rPr>
          <w:rFonts w:ascii="Calibri" w:hAnsi="Calibri"/>
          <w:sz w:val="20"/>
        </w:rPr>
        <w:t>. Bids received after the specified time for opening, as shown on the invitation to bid, will not be accepted.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Cancellation: </w:t>
      </w:r>
      <w:r w:rsidRPr="00AB2DD0">
        <w:rPr>
          <w:rFonts w:ascii="Calibri" w:hAnsi="Calibri"/>
          <w:sz w:val="20"/>
        </w:rPr>
        <w:t>The City reserves the right to cancel an accepted bid or contract in whole or in part due to nonperformance or defective products.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Permit Requirements: </w:t>
      </w:r>
      <w:r w:rsidRPr="00AB2DD0">
        <w:rPr>
          <w:rFonts w:ascii="Calibri" w:hAnsi="Calibri"/>
          <w:sz w:val="20"/>
        </w:rPr>
        <w:t>Successful bidder will be responsible for securing any necessary permits for complying with all required inspections whether local state or federal.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Multi-Year Contracts: </w:t>
      </w:r>
      <w:r w:rsidRPr="00AB2DD0">
        <w:rPr>
          <w:rFonts w:ascii="Calibri" w:hAnsi="Calibri"/>
          <w:sz w:val="20"/>
        </w:rPr>
        <w:t>The City reserves the right to enter into multi –year contracts and further h</w:t>
      </w:r>
      <w:r w:rsidR="000C4DC9">
        <w:rPr>
          <w:rFonts w:ascii="Calibri" w:hAnsi="Calibri"/>
          <w:sz w:val="20"/>
        </w:rPr>
        <w:t>as the right to terminate multi-</w:t>
      </w:r>
      <w:r w:rsidRPr="00AB2DD0">
        <w:rPr>
          <w:rFonts w:ascii="Calibri" w:hAnsi="Calibri"/>
          <w:sz w:val="20"/>
        </w:rPr>
        <w:t>year contracts due to non-appropriation of funds.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Financial Statements: </w:t>
      </w:r>
      <w:r w:rsidRPr="00AB2DD0">
        <w:rPr>
          <w:rFonts w:ascii="Calibri" w:hAnsi="Calibri"/>
          <w:sz w:val="20"/>
        </w:rPr>
        <w:t>Financial statements will be submitted upon request.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Term of Payment:</w:t>
      </w:r>
      <w:r w:rsidRPr="00AB2DD0">
        <w:rPr>
          <w:rFonts w:ascii="Calibri" w:hAnsi="Calibri"/>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Complaints – Vendors</w:t>
      </w:r>
    </w:p>
    <w:p w:rsidR="00727DC8" w:rsidRPr="00AB2DD0" w:rsidRDefault="00727DC8" w:rsidP="00AB2DD0">
      <w:pPr>
        <w:pStyle w:val="BodyTextIndent"/>
        <w:ind w:left="1023"/>
        <w:rPr>
          <w:rFonts w:ascii="Calibri" w:hAnsi="Calibri"/>
          <w:sz w:val="20"/>
        </w:rPr>
      </w:pPr>
      <w:r w:rsidRPr="00AB2DD0">
        <w:rPr>
          <w:rFonts w:ascii="Calibri" w:hAnsi="Calibri"/>
          <w:sz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AB2DD0" w:rsidRDefault="00727DC8">
      <w:pPr>
        <w:numPr>
          <w:ilvl w:val="1"/>
          <w:numId w:val="7"/>
        </w:numPr>
        <w:rPr>
          <w:rFonts w:ascii="Calibri" w:hAnsi="Calibri"/>
          <w:sz w:val="20"/>
        </w:rPr>
      </w:pPr>
      <w:r w:rsidRPr="00AB2DD0">
        <w:rPr>
          <w:rFonts w:ascii="Calibri" w:hAnsi="Calibri"/>
          <w:sz w:val="20"/>
          <w:u w:val="single"/>
        </w:rPr>
        <w:t>Step One</w:t>
      </w:r>
      <w:r w:rsidRPr="00AB2DD0">
        <w:rPr>
          <w:rFonts w:ascii="Calibri" w:hAnsi="Calibri"/>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AB2DD0" w:rsidRDefault="00727DC8">
      <w:pPr>
        <w:rPr>
          <w:rFonts w:ascii="Calibri" w:hAnsi="Calibri"/>
          <w:sz w:val="20"/>
        </w:rPr>
      </w:pPr>
    </w:p>
    <w:p w:rsidR="00727DC8" w:rsidRPr="00AB2DD0" w:rsidRDefault="00727DC8">
      <w:pPr>
        <w:numPr>
          <w:ilvl w:val="1"/>
          <w:numId w:val="7"/>
        </w:numPr>
        <w:rPr>
          <w:rFonts w:ascii="Calibri" w:hAnsi="Calibri"/>
          <w:sz w:val="20"/>
        </w:rPr>
      </w:pPr>
      <w:r w:rsidRPr="00AB2DD0">
        <w:rPr>
          <w:rFonts w:ascii="Calibri" w:hAnsi="Calibri"/>
          <w:sz w:val="20"/>
          <w:u w:val="single"/>
        </w:rPr>
        <w:t xml:space="preserve">Step Two </w:t>
      </w:r>
      <w:r w:rsidRPr="00AB2DD0">
        <w:rPr>
          <w:rFonts w:ascii="Calibri" w:hAnsi="Calibri"/>
          <w:sz w:val="20"/>
        </w:rPr>
        <w:t>– If the vendor is not satisfied wit</w:t>
      </w:r>
      <w:r w:rsidR="00247784">
        <w:rPr>
          <w:rFonts w:ascii="Calibri" w:hAnsi="Calibri"/>
          <w:sz w:val="20"/>
        </w:rPr>
        <w:t>h</w:t>
      </w:r>
      <w:r w:rsidRPr="00AB2DD0">
        <w:rPr>
          <w:rFonts w:ascii="Calibri" w:hAnsi="Calibri"/>
          <w:sz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3. </w:t>
      </w:r>
      <w:r w:rsidRPr="00AB2DD0">
        <w:rPr>
          <w:rFonts w:ascii="Calibri" w:hAnsi="Calibri" w:cs="Arial"/>
          <w:sz w:val="20"/>
          <w:szCs w:val="20"/>
          <w:u w:val="single"/>
        </w:rPr>
        <w:t>SPECIAL</w:t>
      </w:r>
      <w:r w:rsidRPr="00AB2DD0">
        <w:rPr>
          <w:rFonts w:ascii="Calibri" w:hAnsi="Calibri" w:cs="Arial"/>
          <w:sz w:val="20"/>
          <w:szCs w:val="20"/>
        </w:rPr>
        <w:t xml:space="preserve"> </w:t>
      </w:r>
      <w:r w:rsidRPr="00AB2DD0">
        <w:rPr>
          <w:rFonts w:ascii="Calibri" w:hAnsi="Calibri" w:cs="Arial"/>
          <w:sz w:val="20"/>
          <w:szCs w:val="20"/>
          <w:u w:val="single"/>
        </w:rPr>
        <w:t>CONDITIONS</w:t>
      </w:r>
    </w:p>
    <w:p w:rsidR="002B1A60" w:rsidRPr="00F73F4E" w:rsidRDefault="00F73F4E" w:rsidP="00F73F4E">
      <w:pPr>
        <w:pStyle w:val="NormalWeb"/>
        <w:numPr>
          <w:ilvl w:val="1"/>
          <w:numId w:val="4"/>
        </w:numPr>
        <w:rPr>
          <w:rFonts w:ascii="Calibri" w:hAnsi="Calibri" w:cs="Arial"/>
          <w:sz w:val="20"/>
          <w:szCs w:val="20"/>
          <w:u w:val="single"/>
        </w:rPr>
      </w:pPr>
      <w:r>
        <w:rPr>
          <w:rFonts w:ascii="Calibri" w:hAnsi="Calibri" w:cs="Arial"/>
          <w:sz w:val="20"/>
          <w:szCs w:val="20"/>
        </w:rPr>
        <w:t>Operations of the garage and all fleet services will continue during removal and installation of the product; therefore the vendor will have to provide a temporary barrier to protect City personnel</w:t>
      </w:r>
      <w:r w:rsidR="00D50F45">
        <w:rPr>
          <w:rFonts w:ascii="Calibri" w:hAnsi="Calibri" w:cs="Arial"/>
          <w:sz w:val="20"/>
          <w:szCs w:val="20"/>
        </w:rPr>
        <w:t>, property, equipment</w:t>
      </w:r>
      <w:r>
        <w:rPr>
          <w:rFonts w:ascii="Calibri" w:hAnsi="Calibri" w:cs="Arial"/>
          <w:sz w:val="20"/>
          <w:szCs w:val="20"/>
        </w:rPr>
        <w:t xml:space="preserve"> and </w:t>
      </w:r>
      <w:r w:rsidR="00D50F45">
        <w:rPr>
          <w:rFonts w:ascii="Calibri" w:hAnsi="Calibri" w:cs="Arial"/>
          <w:sz w:val="20"/>
          <w:szCs w:val="20"/>
        </w:rPr>
        <w:t>vehicles</w:t>
      </w:r>
      <w:r>
        <w:rPr>
          <w:rFonts w:ascii="Calibri" w:hAnsi="Calibri" w:cs="Arial"/>
          <w:sz w:val="20"/>
          <w:szCs w:val="20"/>
        </w:rPr>
        <w:t xml:space="preserve"> during all phases of the project. </w:t>
      </w:r>
    </w:p>
    <w:p w:rsidR="00F73F4E" w:rsidRPr="00D50F45" w:rsidRDefault="00F73F4E" w:rsidP="00F73F4E">
      <w:pPr>
        <w:pStyle w:val="NormalWeb"/>
        <w:numPr>
          <w:ilvl w:val="1"/>
          <w:numId w:val="4"/>
        </w:numPr>
        <w:rPr>
          <w:rFonts w:ascii="Calibri" w:hAnsi="Calibri" w:cs="Arial"/>
          <w:sz w:val="20"/>
          <w:szCs w:val="20"/>
          <w:u w:val="single"/>
        </w:rPr>
      </w:pPr>
      <w:r>
        <w:rPr>
          <w:rFonts w:ascii="Calibri" w:hAnsi="Calibri" w:cs="Arial"/>
          <w:sz w:val="20"/>
          <w:szCs w:val="20"/>
        </w:rPr>
        <w:t>The schedule for removal and installation will need to be coordinated with the Public Works Department.</w:t>
      </w:r>
    </w:p>
    <w:p w:rsidR="00C624B8" w:rsidRPr="00C624B8" w:rsidRDefault="00D50F45" w:rsidP="00BC577C">
      <w:pPr>
        <w:pStyle w:val="NormalWeb"/>
        <w:numPr>
          <w:ilvl w:val="1"/>
          <w:numId w:val="4"/>
        </w:numPr>
        <w:rPr>
          <w:rFonts w:ascii="Calibri" w:hAnsi="Calibri" w:cs="Arial"/>
          <w:sz w:val="20"/>
          <w:szCs w:val="20"/>
          <w:u w:val="single"/>
        </w:rPr>
      </w:pPr>
      <w:r w:rsidRPr="00C624B8">
        <w:rPr>
          <w:rFonts w:ascii="Calibri" w:hAnsi="Calibri" w:cs="Arial"/>
          <w:sz w:val="20"/>
          <w:szCs w:val="20"/>
        </w:rPr>
        <w:t>The g</w:t>
      </w:r>
      <w:r w:rsidR="00C624B8" w:rsidRPr="00C624B8">
        <w:rPr>
          <w:rFonts w:ascii="Calibri" w:hAnsi="Calibri" w:cs="Arial"/>
          <w:sz w:val="20"/>
          <w:szCs w:val="20"/>
        </w:rPr>
        <w:t>arage will be open and operational from</w:t>
      </w:r>
      <w:r w:rsidRPr="00C624B8">
        <w:rPr>
          <w:rFonts w:ascii="Calibri" w:hAnsi="Calibri" w:cs="Arial"/>
          <w:sz w:val="20"/>
          <w:szCs w:val="20"/>
        </w:rPr>
        <w:t xml:space="preserve"> </w:t>
      </w:r>
      <w:proofErr w:type="gramStart"/>
      <w:r w:rsidRPr="00C624B8">
        <w:rPr>
          <w:rFonts w:ascii="Calibri" w:hAnsi="Calibri" w:cs="Arial"/>
          <w:sz w:val="20"/>
          <w:szCs w:val="20"/>
        </w:rPr>
        <w:t xml:space="preserve">7:00 </w:t>
      </w:r>
      <w:r w:rsidR="00C624B8" w:rsidRPr="00C624B8">
        <w:rPr>
          <w:rFonts w:ascii="Calibri" w:hAnsi="Calibri" w:cs="Arial"/>
          <w:sz w:val="20"/>
          <w:szCs w:val="20"/>
        </w:rPr>
        <w:t xml:space="preserve"> AM</w:t>
      </w:r>
      <w:proofErr w:type="gramEnd"/>
      <w:r w:rsidR="00C624B8" w:rsidRPr="00C624B8">
        <w:rPr>
          <w:rFonts w:ascii="Calibri" w:hAnsi="Calibri" w:cs="Arial"/>
          <w:sz w:val="20"/>
          <w:szCs w:val="20"/>
        </w:rPr>
        <w:t xml:space="preserve"> </w:t>
      </w:r>
      <w:r w:rsidRPr="00C624B8">
        <w:rPr>
          <w:rFonts w:ascii="Calibri" w:hAnsi="Calibri" w:cs="Arial"/>
          <w:sz w:val="20"/>
          <w:szCs w:val="20"/>
        </w:rPr>
        <w:t xml:space="preserve">until 4:00 </w:t>
      </w:r>
      <w:r w:rsidR="00C624B8" w:rsidRPr="00C624B8">
        <w:rPr>
          <w:rFonts w:ascii="Calibri" w:hAnsi="Calibri" w:cs="Arial"/>
          <w:sz w:val="20"/>
          <w:szCs w:val="20"/>
        </w:rPr>
        <w:t xml:space="preserve">PM </w:t>
      </w:r>
      <w:r w:rsidRPr="00C624B8">
        <w:rPr>
          <w:rFonts w:ascii="Calibri" w:hAnsi="Calibri" w:cs="Arial"/>
          <w:sz w:val="20"/>
          <w:szCs w:val="20"/>
        </w:rPr>
        <w:t>Monday through Friday</w:t>
      </w:r>
      <w:r w:rsidR="00C624B8" w:rsidRPr="00C624B8">
        <w:rPr>
          <w:rFonts w:ascii="Calibri" w:hAnsi="Calibri" w:cs="Arial"/>
          <w:sz w:val="20"/>
          <w:szCs w:val="20"/>
        </w:rPr>
        <w:t>. All work is to be performed during these hours.</w:t>
      </w:r>
    </w:p>
    <w:p w:rsidR="00727DC8" w:rsidRPr="003B6FF2" w:rsidRDefault="00727DC8">
      <w:pPr>
        <w:pStyle w:val="NormalWeb"/>
        <w:rPr>
          <w:rFonts w:ascii="Calibri" w:hAnsi="Calibri" w:cs="Arial"/>
          <w:sz w:val="20"/>
          <w:szCs w:val="20"/>
        </w:rPr>
      </w:pPr>
      <w:r w:rsidRPr="00AB2DD0">
        <w:rPr>
          <w:rFonts w:ascii="Calibri" w:hAnsi="Calibri" w:cs="Arial"/>
          <w:sz w:val="20"/>
          <w:szCs w:val="20"/>
        </w:rPr>
        <w:t xml:space="preserve">4. </w:t>
      </w:r>
      <w:r w:rsidRPr="00AB2DD0">
        <w:rPr>
          <w:rFonts w:ascii="Calibri" w:hAnsi="Calibri" w:cs="Arial"/>
          <w:sz w:val="20"/>
          <w:szCs w:val="20"/>
          <w:u w:val="single"/>
        </w:rPr>
        <w:t>INSURANCE</w:t>
      </w:r>
      <w:r w:rsidR="003B6FF2">
        <w:rPr>
          <w:rFonts w:ascii="Calibri" w:hAnsi="Calibri" w:cs="Arial"/>
          <w:sz w:val="20"/>
          <w:szCs w:val="20"/>
        </w:rPr>
        <w:t xml:space="preserve"> </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awarded vendor(s)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AB2DD0">
        <w:rPr>
          <w:rFonts w:ascii="Calibri" w:hAnsi="Calibri" w:cs="Arial"/>
          <w:sz w:val="20"/>
          <w:szCs w:val="20"/>
          <w:u w:val="single"/>
        </w:rPr>
        <w:t xml:space="preserve">naming City of </w:t>
      </w:r>
      <w:smartTag w:uri="urn:schemas-microsoft-com:office:smarttags" w:element="City">
        <w:smartTag w:uri="urn:schemas-microsoft-com:office:smarttags" w:element="place">
          <w:r w:rsidRPr="00AB2DD0">
            <w:rPr>
              <w:rFonts w:ascii="Calibri" w:hAnsi="Calibri" w:cs="Arial"/>
              <w:sz w:val="20"/>
              <w:szCs w:val="20"/>
              <w:u w:val="single"/>
            </w:rPr>
            <w:t>Columbia</w:t>
          </w:r>
        </w:smartTag>
      </w:smartTag>
      <w:r w:rsidRPr="00AB2DD0">
        <w:rPr>
          <w:rFonts w:ascii="Calibri" w:hAnsi="Calibri" w:cs="Arial"/>
          <w:sz w:val="20"/>
          <w:szCs w:val="20"/>
          <w:u w:val="single"/>
        </w:rPr>
        <w:t xml:space="preserve"> as an additional insured</w:t>
      </w:r>
      <w:r w:rsidRPr="00AB2DD0">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AB2DD0" w:rsidRDefault="00727DC8" w:rsidP="00C447A8">
      <w:pPr>
        <w:pStyle w:val="NormalWeb"/>
        <w:spacing w:before="0" w:beforeAutospacing="0" w:after="0" w:afterAutospacing="0"/>
        <w:rPr>
          <w:rFonts w:ascii="Calibri" w:hAnsi="Calibri" w:cs="Arial"/>
          <w:sz w:val="20"/>
          <w:szCs w:val="20"/>
        </w:rPr>
      </w:pPr>
      <w:r w:rsidRPr="00AB2DD0">
        <w:rPr>
          <w:rFonts w:ascii="Calibri" w:hAnsi="Calibri" w:cs="Arial"/>
          <w:sz w:val="20"/>
          <w:szCs w:val="20"/>
        </w:rPr>
        <w:t>The following insurance requirements are the minimum that will be acceptable:</w:t>
      </w:r>
    </w:p>
    <w:p w:rsidR="00727DC8" w:rsidRPr="00AB2DD0" w:rsidRDefault="00727DC8" w:rsidP="00C447A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1. Worker's Compensation Insurance – State statutory limits.</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2. Commercial General Liability - Including products and completed operations coverage and contractu</w:t>
      </w:r>
      <w:r w:rsidR="00F73F4E">
        <w:rPr>
          <w:rFonts w:ascii="Calibri" w:hAnsi="Calibri" w:cs="Arial"/>
          <w:sz w:val="20"/>
          <w:szCs w:val="20"/>
        </w:rPr>
        <w:t>al liability on the amount of $1,0</w:t>
      </w:r>
      <w:r w:rsidRPr="00AB2DD0">
        <w:rPr>
          <w:rFonts w:ascii="Calibri" w:hAnsi="Calibri" w:cs="Arial"/>
          <w:sz w:val="20"/>
          <w:szCs w:val="20"/>
        </w:rPr>
        <w:t>00,000 CSL (combined single limit).</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3. Commercial Automobile Liability including owned, non-owned a</w:t>
      </w:r>
      <w:r w:rsidR="00F73F4E">
        <w:rPr>
          <w:rFonts w:ascii="Calibri" w:hAnsi="Calibri" w:cs="Arial"/>
          <w:sz w:val="20"/>
          <w:szCs w:val="20"/>
        </w:rPr>
        <w:t>nd hired car in the amount of $1,0</w:t>
      </w:r>
      <w:r w:rsidRPr="00AB2DD0">
        <w:rPr>
          <w:rFonts w:ascii="Calibri" w:hAnsi="Calibri" w:cs="Arial"/>
          <w:sz w:val="20"/>
          <w:szCs w:val="20"/>
        </w:rPr>
        <w:t>00,000 CSL.</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lastRenderedPageBreak/>
        <w:t>5</w:t>
      </w:r>
      <w:r w:rsidR="00727DC8" w:rsidRPr="00AB2DD0">
        <w:rPr>
          <w:rFonts w:ascii="Calibri" w:hAnsi="Calibri" w:cs="Arial"/>
          <w:sz w:val="20"/>
          <w:szCs w:val="20"/>
        </w:rPr>
        <w:t xml:space="preserve">.  </w:t>
      </w:r>
      <w:r w:rsidR="00727DC8" w:rsidRPr="00AB2DD0">
        <w:rPr>
          <w:rFonts w:ascii="Calibri" w:hAnsi="Calibri" w:cs="Arial"/>
          <w:sz w:val="20"/>
          <w:szCs w:val="20"/>
          <w:u w:val="single"/>
        </w:rPr>
        <w:t xml:space="preserve"> LAWS, TAXES and INDEMNIFICATION</w:t>
      </w:r>
      <w:r w:rsidR="00727DC8" w:rsidRPr="00AB2DD0">
        <w:rPr>
          <w:rFonts w:ascii="Calibri" w:hAnsi="Calibri" w:cs="Arial"/>
          <w:b/>
          <w:bCs/>
          <w:sz w:val="20"/>
          <w:szCs w:val="20"/>
        </w:rPr>
        <w:t xml:space="preserve"> </w:t>
      </w:r>
      <w:r w:rsidR="00727DC8" w:rsidRPr="00AB2DD0">
        <w:rPr>
          <w:rFonts w:ascii="Calibri" w:hAnsi="Calibr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6</w:t>
      </w:r>
      <w:r w:rsidR="00727DC8" w:rsidRPr="00AB2DD0">
        <w:rPr>
          <w:rFonts w:ascii="Calibri" w:hAnsi="Calibri" w:cs="Arial"/>
          <w:sz w:val="20"/>
          <w:szCs w:val="20"/>
        </w:rPr>
        <w:t xml:space="preserve">. </w:t>
      </w:r>
      <w:r w:rsidR="00727DC8" w:rsidRPr="00AB2DD0">
        <w:rPr>
          <w:rFonts w:ascii="Calibri" w:hAnsi="Calibri" w:cs="Arial"/>
          <w:sz w:val="20"/>
          <w:szCs w:val="20"/>
          <w:u w:val="single"/>
        </w:rPr>
        <w:t>TIME IS OF THE ESSENCE</w:t>
      </w:r>
      <w:r w:rsidR="00727DC8" w:rsidRPr="00AB2DD0">
        <w:rPr>
          <w:rFonts w:ascii="Calibri" w:hAnsi="Calibr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727DC8" w:rsidRPr="00AB2DD0" w:rsidRDefault="007911F9" w:rsidP="002E1841">
      <w:pPr>
        <w:pStyle w:val="NormalWeb"/>
        <w:ind w:left="720" w:hanging="720"/>
        <w:rPr>
          <w:rFonts w:ascii="Calibri" w:hAnsi="Calibri" w:cs="Arial"/>
          <w:sz w:val="20"/>
          <w:szCs w:val="20"/>
        </w:rPr>
      </w:pPr>
      <w:r w:rsidRPr="00AB2DD0">
        <w:rPr>
          <w:rFonts w:ascii="Calibri" w:hAnsi="Calibri" w:cs="Arial"/>
          <w:sz w:val="20"/>
          <w:szCs w:val="20"/>
        </w:rPr>
        <w:t>7</w:t>
      </w:r>
      <w:r w:rsidR="00727DC8" w:rsidRPr="00AB2DD0">
        <w:rPr>
          <w:rFonts w:ascii="Calibri" w:hAnsi="Calibri" w:cs="Arial"/>
          <w:sz w:val="20"/>
          <w:szCs w:val="20"/>
        </w:rPr>
        <w:t xml:space="preserve">. </w:t>
      </w:r>
      <w:r w:rsidR="00727DC8" w:rsidRPr="00AB2DD0">
        <w:rPr>
          <w:rFonts w:ascii="Calibri" w:hAnsi="Calibri" w:cs="Arial"/>
          <w:sz w:val="20"/>
          <w:szCs w:val="20"/>
          <w:u w:val="single"/>
        </w:rPr>
        <w:t>PAYMENT</w:t>
      </w:r>
      <w:r w:rsidR="00727DC8" w:rsidRPr="00AB2DD0">
        <w:rPr>
          <w:rFonts w:ascii="Calibri" w:hAnsi="Calibri" w:cs="Arial"/>
          <w:sz w:val="20"/>
          <w:szCs w:val="20"/>
        </w:rPr>
        <w:t xml:space="preserve"> - P</w:t>
      </w:r>
      <w:r w:rsidR="00DA0D71">
        <w:rPr>
          <w:rFonts w:ascii="Calibri" w:hAnsi="Calibri" w:cs="Arial"/>
          <w:sz w:val="20"/>
          <w:szCs w:val="20"/>
        </w:rPr>
        <w:t>ayment will be made within 14</w:t>
      </w:r>
      <w:r w:rsidR="00727DC8" w:rsidRPr="00AB2DD0">
        <w:rPr>
          <w:rFonts w:ascii="Calibri" w:hAnsi="Calibri" w:cs="Arial"/>
          <w:sz w:val="20"/>
          <w:szCs w:val="20"/>
        </w:rPr>
        <w:t xml:space="preserve"> days </w:t>
      </w:r>
      <w:r w:rsidR="003B6FF2">
        <w:rPr>
          <w:rFonts w:ascii="Calibri" w:hAnsi="Calibri" w:cs="Arial"/>
          <w:sz w:val="20"/>
          <w:szCs w:val="20"/>
        </w:rPr>
        <w:t xml:space="preserve">provided the following conditions </w:t>
      </w:r>
      <w:r w:rsidR="00727DC8" w:rsidRPr="00AB2DD0">
        <w:rPr>
          <w:rFonts w:ascii="Calibri" w:hAnsi="Calibri" w:cs="Arial"/>
          <w:sz w:val="20"/>
          <w:szCs w:val="20"/>
        </w:rPr>
        <w:t>have been met:</w:t>
      </w:r>
    </w:p>
    <w:p w:rsidR="00727DC8" w:rsidRPr="00AB2DD0" w:rsidRDefault="00727DC8" w:rsidP="00DA0D71">
      <w:pPr>
        <w:pStyle w:val="NormalWeb"/>
        <w:ind w:firstLine="720"/>
        <w:rPr>
          <w:rFonts w:ascii="Calibri" w:hAnsi="Calibri" w:cs="Arial"/>
          <w:sz w:val="20"/>
          <w:szCs w:val="20"/>
        </w:rPr>
      </w:pPr>
      <w:r w:rsidRPr="00AB2DD0">
        <w:rPr>
          <w:rFonts w:ascii="Calibri" w:hAnsi="Calibri" w:cs="Arial"/>
          <w:sz w:val="20"/>
          <w:szCs w:val="20"/>
        </w:rPr>
        <w:t>1</w:t>
      </w:r>
      <w:r w:rsidR="00DA0D71">
        <w:rPr>
          <w:rFonts w:ascii="Calibri" w:hAnsi="Calibri" w:cs="Arial"/>
          <w:sz w:val="20"/>
          <w:szCs w:val="20"/>
        </w:rPr>
        <w:t>.</w:t>
      </w:r>
      <w:r w:rsidRPr="00AB2DD0">
        <w:rPr>
          <w:rFonts w:ascii="Calibri" w:hAnsi="Calibri" w:cs="Arial"/>
          <w:sz w:val="20"/>
          <w:szCs w:val="20"/>
        </w:rPr>
        <w:t xml:space="preserve"> </w:t>
      </w:r>
      <w:r w:rsidR="00247784">
        <w:rPr>
          <w:rFonts w:ascii="Calibri" w:hAnsi="Calibri" w:cs="Arial"/>
          <w:sz w:val="20"/>
          <w:szCs w:val="20"/>
        </w:rPr>
        <w:t>Materials have</w:t>
      </w:r>
      <w:r w:rsidR="003B6FF2">
        <w:rPr>
          <w:rFonts w:ascii="Calibri" w:hAnsi="Calibri" w:cs="Arial"/>
          <w:sz w:val="20"/>
          <w:szCs w:val="20"/>
        </w:rPr>
        <w:t xml:space="preserve"> been installed to factory specifications.</w:t>
      </w:r>
    </w:p>
    <w:p w:rsidR="003B6FF2" w:rsidRDefault="00D50F45">
      <w:pPr>
        <w:pStyle w:val="NormalWeb"/>
        <w:ind w:left="720"/>
        <w:rPr>
          <w:rFonts w:ascii="Calibri" w:hAnsi="Calibri" w:cs="Arial"/>
          <w:sz w:val="20"/>
          <w:szCs w:val="20"/>
        </w:rPr>
      </w:pPr>
      <w:r>
        <w:rPr>
          <w:rFonts w:ascii="Calibri" w:hAnsi="Calibri" w:cs="Arial"/>
          <w:sz w:val="20"/>
          <w:szCs w:val="20"/>
        </w:rPr>
        <w:t>2</w:t>
      </w:r>
      <w:r w:rsidR="00DA0D71">
        <w:rPr>
          <w:rFonts w:ascii="Calibri" w:hAnsi="Calibri" w:cs="Arial"/>
          <w:sz w:val="20"/>
          <w:szCs w:val="20"/>
        </w:rPr>
        <w:t>.</w:t>
      </w:r>
      <w:r w:rsidR="003B6FF2">
        <w:rPr>
          <w:rFonts w:ascii="Calibri" w:hAnsi="Calibri" w:cs="Arial"/>
          <w:sz w:val="20"/>
          <w:szCs w:val="20"/>
        </w:rPr>
        <w:t xml:space="preserve"> All work has been accepted by the Director of Public Works or his designee as evidenced by </w:t>
      </w:r>
      <w:r w:rsidR="001A0D22">
        <w:rPr>
          <w:rFonts w:ascii="Calibri" w:hAnsi="Calibri" w:cs="Arial"/>
          <w:sz w:val="20"/>
          <w:szCs w:val="20"/>
        </w:rPr>
        <w:t>their signature on a complete and accurate invoice.</w:t>
      </w:r>
    </w:p>
    <w:p w:rsidR="00AB2DD0" w:rsidRDefault="00D50F45">
      <w:pPr>
        <w:pStyle w:val="NormalWeb"/>
        <w:ind w:left="720"/>
        <w:rPr>
          <w:rFonts w:ascii="Calibri" w:hAnsi="Calibri" w:cs="Arial"/>
          <w:sz w:val="20"/>
          <w:szCs w:val="20"/>
        </w:rPr>
      </w:pPr>
      <w:r>
        <w:rPr>
          <w:rFonts w:ascii="Calibri" w:hAnsi="Calibri" w:cs="Arial"/>
          <w:sz w:val="20"/>
          <w:szCs w:val="20"/>
        </w:rPr>
        <w:t>3</w:t>
      </w:r>
      <w:r w:rsidR="00DA0D71">
        <w:rPr>
          <w:rFonts w:ascii="Calibri" w:hAnsi="Calibri" w:cs="Arial"/>
          <w:sz w:val="20"/>
          <w:szCs w:val="20"/>
        </w:rPr>
        <w:t>.</w:t>
      </w:r>
      <w:r w:rsidR="00AB2DD0">
        <w:rPr>
          <w:rFonts w:ascii="Calibri" w:hAnsi="Calibri" w:cs="Arial"/>
          <w:sz w:val="20"/>
          <w:szCs w:val="20"/>
        </w:rPr>
        <w:t xml:space="preserve"> Payment will be made within 14 days after receipt of </w:t>
      </w:r>
      <w:r w:rsidR="00DA0D71">
        <w:rPr>
          <w:rFonts w:ascii="Calibri" w:hAnsi="Calibri" w:cs="Arial"/>
          <w:sz w:val="20"/>
          <w:szCs w:val="20"/>
        </w:rPr>
        <w:t xml:space="preserve">the invoice </w:t>
      </w:r>
      <w:r w:rsidR="001A0D22">
        <w:rPr>
          <w:rFonts w:ascii="Calibri" w:hAnsi="Calibri" w:cs="Arial"/>
          <w:sz w:val="20"/>
          <w:szCs w:val="20"/>
        </w:rPr>
        <w:t xml:space="preserve">has been received </w:t>
      </w:r>
      <w:r w:rsidR="00AB2DD0">
        <w:rPr>
          <w:rFonts w:ascii="Calibri" w:hAnsi="Calibri" w:cs="Arial"/>
          <w:sz w:val="20"/>
          <w:szCs w:val="20"/>
        </w:rPr>
        <w:t>by the Finance Department</w:t>
      </w:r>
      <w:r w:rsidR="001A0D22">
        <w:rPr>
          <w:rFonts w:ascii="Calibri" w:hAnsi="Calibri" w:cs="Arial"/>
          <w:sz w:val="20"/>
          <w:szCs w:val="20"/>
        </w:rPr>
        <w:t xml:space="preserve"> of the City of Columbia</w:t>
      </w:r>
      <w:r w:rsidR="00AB2DD0">
        <w:rPr>
          <w:rFonts w:ascii="Calibri" w:hAnsi="Calibri" w:cs="Arial"/>
          <w:sz w:val="20"/>
          <w:szCs w:val="20"/>
        </w:rPr>
        <w:t>.</w:t>
      </w: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CA18C4">
      <w:pPr>
        <w:pStyle w:val="NormalWeb"/>
        <w:numPr>
          <w:ilvl w:val="0"/>
          <w:numId w:val="18"/>
        </w:numPr>
        <w:spacing w:before="0" w:beforeAutospacing="0" w:after="0" w:afterAutospacing="0"/>
        <w:rPr>
          <w:rFonts w:ascii="Calibri" w:hAnsi="Calibri" w:cs="Arial"/>
          <w:sz w:val="20"/>
          <w:szCs w:val="20"/>
        </w:rPr>
      </w:pPr>
      <w:r w:rsidRPr="002E1841">
        <w:rPr>
          <w:rFonts w:ascii="Calibri" w:hAnsi="Calibri" w:cs="Arial"/>
          <w:sz w:val="20"/>
          <w:szCs w:val="20"/>
          <w:u w:val="single"/>
        </w:rPr>
        <w:t>SPECIFICATIONS</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 Bidder shall be responsible for the removal and proper disposal of existing batt insulation.  </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Bidder shall furnish and install a 2” layer of closed cell spray foam insulation on all </w:t>
      </w:r>
      <w:proofErr w:type="gramStart"/>
      <w:r w:rsidRPr="002E1841">
        <w:rPr>
          <w:rFonts w:ascii="Calibri" w:hAnsi="Calibri" w:cs="Arial"/>
          <w:sz w:val="20"/>
          <w:szCs w:val="20"/>
        </w:rPr>
        <w:t>surfaces  currently</w:t>
      </w:r>
      <w:proofErr w:type="gramEnd"/>
      <w:r w:rsidRPr="002E1841">
        <w:rPr>
          <w:rFonts w:ascii="Calibri" w:hAnsi="Calibri" w:cs="Arial"/>
          <w:sz w:val="20"/>
          <w:szCs w:val="20"/>
        </w:rPr>
        <w:t xml:space="preserve"> covered with insulation.  </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The closed cell spray foam insulation </w:t>
      </w:r>
      <w:r w:rsidR="00F73F4E" w:rsidRPr="002E1841">
        <w:rPr>
          <w:rFonts w:ascii="Calibri" w:hAnsi="Calibri" w:cs="Arial"/>
          <w:sz w:val="20"/>
          <w:szCs w:val="20"/>
        </w:rPr>
        <w:t>shall meet or exceed the BASF SPRAYTITE 158.   ASTM E84.</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 Bidder shall furnish and install a spray applied thermal barrier over-coating on all spray foam areas. </w:t>
      </w:r>
    </w:p>
    <w:p w:rsidR="00F73F4E"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The thermal barrier overcoat</w:t>
      </w:r>
      <w:r w:rsidR="00F73F4E" w:rsidRPr="002E1841">
        <w:rPr>
          <w:rFonts w:ascii="Calibri" w:hAnsi="Calibri" w:cs="Arial"/>
          <w:sz w:val="20"/>
          <w:szCs w:val="20"/>
        </w:rPr>
        <w:t xml:space="preserve"> shall meet or exceed the International Fireproof Inc. DC315 thermal barrier.   ASTM E84.</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Proper protection for City personnel, property, equipment and vehicles shall be provided at all times during both the removal and installation process.</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Removal and installation shall be coordinated with the Department to insure that disruption to daily activities of the gar</w:t>
      </w:r>
      <w:r w:rsidR="00D50F45">
        <w:rPr>
          <w:rFonts w:ascii="Calibri" w:hAnsi="Calibri" w:cs="Arial"/>
          <w:sz w:val="20"/>
          <w:szCs w:val="20"/>
        </w:rPr>
        <w:t>age</w:t>
      </w:r>
      <w:r w:rsidR="00941119">
        <w:rPr>
          <w:rFonts w:ascii="Calibri" w:hAnsi="Calibri" w:cs="Arial"/>
          <w:sz w:val="20"/>
          <w:szCs w:val="20"/>
        </w:rPr>
        <w:t xml:space="preserve"> are eliminated or reduced to a minimum</w:t>
      </w:r>
      <w:r w:rsidR="00D50F45">
        <w:rPr>
          <w:rFonts w:ascii="Calibri" w:hAnsi="Calibri" w:cs="Arial"/>
          <w:sz w:val="20"/>
          <w:szCs w:val="20"/>
        </w:rPr>
        <w:t>.</w:t>
      </w:r>
    </w:p>
    <w:p w:rsidR="00D50F45" w:rsidRPr="002E1841" w:rsidRDefault="00D50F45"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 xml:space="preserve">Comply with all Special Conditions as noted within this invitation to bid </w:t>
      </w:r>
    </w:p>
    <w:p w:rsidR="004B4019" w:rsidRPr="00AB2DD0" w:rsidRDefault="004B401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Default="004B4019" w:rsidP="007911F9">
      <w:pPr>
        <w:pStyle w:val="NormalWeb"/>
        <w:rPr>
          <w:rFonts w:ascii="Calibri" w:hAnsi="Calibri" w:cs="Arial"/>
          <w:sz w:val="20"/>
          <w:szCs w:val="20"/>
        </w:rPr>
      </w:pPr>
    </w:p>
    <w:p w:rsidR="001A0D22" w:rsidRDefault="001A0D22" w:rsidP="007911F9">
      <w:pPr>
        <w:pStyle w:val="NormalWeb"/>
        <w:rPr>
          <w:rFonts w:ascii="Calibri" w:hAnsi="Calibri" w:cs="Arial"/>
          <w:sz w:val="20"/>
          <w:szCs w:val="20"/>
        </w:rPr>
      </w:pPr>
    </w:p>
    <w:p w:rsidR="00957239" w:rsidRDefault="00957239" w:rsidP="007911F9">
      <w:pPr>
        <w:pStyle w:val="NormalWeb"/>
        <w:rPr>
          <w:rFonts w:ascii="Calibri" w:hAnsi="Calibri" w:cs="Arial"/>
          <w:sz w:val="20"/>
          <w:szCs w:val="20"/>
        </w:rPr>
      </w:pPr>
    </w:p>
    <w:p w:rsidR="00957239" w:rsidRDefault="00957239">
      <w:pPr>
        <w:rPr>
          <w:rFonts w:ascii="Calibri" w:hAnsi="Calibri" w:cs="Arial"/>
          <w:sz w:val="20"/>
          <w:szCs w:val="20"/>
        </w:rPr>
      </w:pPr>
      <w:r>
        <w:rPr>
          <w:rFonts w:ascii="Calibri" w:hAnsi="Calibri" w:cs="Arial"/>
          <w:sz w:val="20"/>
          <w:szCs w:val="20"/>
        </w:rPr>
        <w:br w:type="page"/>
      </w:r>
    </w:p>
    <w:p w:rsidR="001A0D22" w:rsidRDefault="001A0D22" w:rsidP="007911F9">
      <w:pPr>
        <w:pStyle w:val="NormalWeb"/>
        <w:rPr>
          <w:rFonts w:ascii="Calibri" w:hAnsi="Calibri" w:cs="Arial"/>
          <w:sz w:val="20"/>
          <w:szCs w:val="20"/>
        </w:rPr>
      </w:pPr>
    </w:p>
    <w:p w:rsidR="002B1A60" w:rsidRDefault="00D704D3" w:rsidP="00811CBF">
      <w:pPr>
        <w:pStyle w:val="NormalWeb"/>
        <w:ind w:left="-720"/>
        <w:rPr>
          <w:rFonts w:ascii="Calibri" w:hAnsi="Calibri" w:cs="Arial"/>
          <w:b/>
          <w:bCs/>
          <w:sz w:val="22"/>
        </w:rPr>
      </w:pPr>
      <w:r>
        <w:rPr>
          <w:rFonts w:ascii="Calibri" w:hAnsi="Calibri" w:cs="Arial"/>
          <w:b/>
          <w:bCs/>
          <w:sz w:val="22"/>
        </w:rPr>
        <w:t>C</w:t>
      </w:r>
      <w:r w:rsidR="00727DC8" w:rsidRPr="00AB2DD0">
        <w:rPr>
          <w:rFonts w:ascii="Calibri" w:hAnsi="Calibri" w:cs="Arial"/>
          <w:b/>
          <w:bCs/>
          <w:sz w:val="22"/>
        </w:rPr>
        <w:t xml:space="preserve">ITY OF COLUMBIA - BID SHEET 1 </w:t>
      </w:r>
      <w:proofErr w:type="spellStart"/>
      <w:r w:rsidR="00727DC8" w:rsidRPr="00AB2DD0">
        <w:rPr>
          <w:rFonts w:ascii="Calibri" w:hAnsi="Calibri" w:cs="Arial"/>
          <w:b/>
          <w:bCs/>
          <w:sz w:val="22"/>
        </w:rPr>
        <w:t>o f</w:t>
      </w:r>
      <w:proofErr w:type="spellEnd"/>
      <w:r w:rsidR="00727DC8" w:rsidRPr="00AB2DD0">
        <w:rPr>
          <w:rFonts w:ascii="Calibri" w:hAnsi="Calibri" w:cs="Arial"/>
          <w:b/>
          <w:bCs/>
          <w:sz w:val="22"/>
        </w:rPr>
        <w:t xml:space="preserve"> 1– Invitation to Bid – </w:t>
      </w:r>
      <w:r w:rsidR="00247784">
        <w:rPr>
          <w:rFonts w:ascii="Calibri" w:hAnsi="Calibri" w:cs="Arial"/>
          <w:b/>
          <w:bCs/>
          <w:sz w:val="22"/>
        </w:rPr>
        <w:t>Fleet Garage Insulation</w:t>
      </w:r>
      <w:r w:rsidR="002B1A60">
        <w:rPr>
          <w:rFonts w:ascii="Calibri" w:hAnsi="Calibri" w:cs="Arial"/>
          <w:b/>
          <w:bCs/>
          <w:sz w:val="22"/>
        </w:rPr>
        <w:t xml:space="preserve"> </w:t>
      </w:r>
    </w:p>
    <w:p w:rsidR="00727DC8" w:rsidRDefault="00727DC8" w:rsidP="00D40AD9">
      <w:pPr>
        <w:pStyle w:val="NormalWeb"/>
        <w:spacing w:before="0" w:beforeAutospacing="0" w:after="0" w:afterAutospacing="0"/>
        <w:ind w:left="-720"/>
        <w:rPr>
          <w:rFonts w:ascii="Calibri" w:hAnsi="Calibri" w:cs="Arial"/>
          <w:b/>
          <w:bCs/>
          <w:sz w:val="22"/>
        </w:rPr>
      </w:pPr>
      <w:r w:rsidRPr="00AB2DD0">
        <w:rPr>
          <w:rFonts w:ascii="Calibri" w:hAnsi="Calibri" w:cs="Arial"/>
          <w:b/>
          <w:bCs/>
          <w:sz w:val="22"/>
        </w:rPr>
        <w:t xml:space="preserve"> Solicitation # </w:t>
      </w:r>
      <w:r w:rsidR="0047521A" w:rsidRPr="00AB2DD0">
        <w:rPr>
          <w:rFonts w:ascii="Calibri" w:hAnsi="Calibri" w:cs="Arial"/>
          <w:b/>
          <w:bCs/>
          <w:sz w:val="22"/>
        </w:rPr>
        <w:t>4</w:t>
      </w:r>
      <w:r w:rsidR="003B3F01">
        <w:rPr>
          <w:rFonts w:ascii="Calibri" w:hAnsi="Calibri" w:cs="Arial"/>
          <w:b/>
          <w:bCs/>
          <w:sz w:val="22"/>
        </w:rPr>
        <w:t>3</w:t>
      </w:r>
      <w:r w:rsidR="006B5B3B">
        <w:rPr>
          <w:rFonts w:ascii="Calibri" w:hAnsi="Calibri" w:cs="Arial"/>
          <w:b/>
          <w:bCs/>
          <w:sz w:val="22"/>
        </w:rPr>
        <w:t>1</w:t>
      </w:r>
      <w:r w:rsidR="0047521A" w:rsidRPr="00AB2DD0">
        <w:rPr>
          <w:rFonts w:ascii="Calibri" w:hAnsi="Calibri" w:cs="Arial"/>
          <w:b/>
          <w:bCs/>
          <w:sz w:val="22"/>
        </w:rPr>
        <w:t>-</w:t>
      </w:r>
      <w:r w:rsidR="003B3F01">
        <w:rPr>
          <w:rFonts w:ascii="Calibri" w:hAnsi="Calibri" w:cs="Arial"/>
          <w:b/>
          <w:bCs/>
          <w:sz w:val="22"/>
        </w:rPr>
        <w:t>0</w:t>
      </w:r>
      <w:r w:rsidR="003D6483">
        <w:rPr>
          <w:rFonts w:ascii="Calibri" w:hAnsi="Calibri" w:cs="Arial"/>
          <w:b/>
          <w:bCs/>
          <w:sz w:val="22"/>
        </w:rPr>
        <w:t>915</w:t>
      </w:r>
      <w:r w:rsidR="00490483">
        <w:rPr>
          <w:rFonts w:ascii="Calibri" w:hAnsi="Calibri" w:cs="Arial"/>
          <w:b/>
          <w:bCs/>
          <w:sz w:val="22"/>
        </w:rPr>
        <w:t>-0</w:t>
      </w:r>
      <w:r w:rsidR="00D50F45">
        <w:rPr>
          <w:rFonts w:ascii="Calibri" w:hAnsi="Calibri" w:cs="Arial"/>
          <w:b/>
          <w:bCs/>
          <w:sz w:val="22"/>
        </w:rPr>
        <w:t>7</w:t>
      </w:r>
    </w:p>
    <w:p w:rsidR="003B3F01" w:rsidRDefault="003B3F01" w:rsidP="00D40AD9"/>
    <w:p w:rsidR="00D40AD9" w:rsidRDefault="00D40AD9" w:rsidP="00D40AD9">
      <w:pPr>
        <w:pStyle w:val="NormalWeb"/>
        <w:spacing w:before="0" w:beforeAutospacing="0" w:after="0" w:afterAutospacing="0"/>
        <w:ind w:left="-720"/>
        <w:rPr>
          <w:rFonts w:ascii="Calibri" w:hAnsi="Calibri" w:cs="Arial"/>
          <w:sz w:val="20"/>
          <w:szCs w:val="20"/>
        </w:rPr>
      </w:pPr>
      <w:r>
        <w:rPr>
          <w:rFonts w:ascii="Calibri" w:hAnsi="Calibri" w:cs="Arial"/>
          <w:sz w:val="20"/>
          <w:szCs w:val="20"/>
        </w:rPr>
        <w:t xml:space="preserve">Lump </w:t>
      </w:r>
      <w:proofErr w:type="gramStart"/>
      <w:r>
        <w:rPr>
          <w:rFonts w:ascii="Calibri" w:hAnsi="Calibri" w:cs="Arial"/>
          <w:sz w:val="20"/>
          <w:szCs w:val="20"/>
        </w:rPr>
        <w:t>Sum  bid</w:t>
      </w:r>
      <w:proofErr w:type="gramEnd"/>
      <w:r>
        <w:rPr>
          <w:rFonts w:ascii="Calibri" w:hAnsi="Calibri" w:cs="Arial"/>
          <w:sz w:val="20"/>
          <w:szCs w:val="20"/>
        </w:rPr>
        <w:t xml:space="preserve">  </w:t>
      </w:r>
      <w:r w:rsidR="00604F25">
        <w:rPr>
          <w:rFonts w:ascii="Calibri" w:hAnsi="Calibri" w:cs="Arial"/>
          <w:sz w:val="20"/>
          <w:szCs w:val="20"/>
        </w:rPr>
        <w:t xml:space="preserve">for Fleet Garage Insulation </w:t>
      </w:r>
      <w:r>
        <w:rPr>
          <w:rFonts w:ascii="Calibri" w:hAnsi="Calibri" w:cs="Arial"/>
          <w:sz w:val="20"/>
          <w:szCs w:val="20"/>
        </w:rPr>
        <w:t>$________</w:t>
      </w:r>
      <w:r w:rsidR="000B7468">
        <w:rPr>
          <w:rFonts w:ascii="Calibri" w:hAnsi="Calibri" w:cs="Arial"/>
          <w:sz w:val="20"/>
          <w:szCs w:val="20"/>
        </w:rPr>
        <w:t>_____________________________</w:t>
      </w:r>
      <w:r>
        <w:rPr>
          <w:rFonts w:ascii="Calibri" w:hAnsi="Calibri" w:cs="Arial"/>
          <w:sz w:val="20"/>
          <w:szCs w:val="20"/>
        </w:rPr>
        <w:t>___________________</w:t>
      </w:r>
    </w:p>
    <w:p w:rsidR="007911F9" w:rsidRPr="00AB2DD0" w:rsidRDefault="00D40AD9" w:rsidP="00811CBF">
      <w:pPr>
        <w:pStyle w:val="NormalWeb"/>
        <w:ind w:left="-720"/>
        <w:rPr>
          <w:rFonts w:ascii="Calibri" w:hAnsi="Calibri" w:cs="Arial"/>
          <w:sz w:val="20"/>
          <w:szCs w:val="20"/>
        </w:rPr>
      </w:pPr>
      <w:r>
        <w:rPr>
          <w:rFonts w:ascii="Calibri" w:hAnsi="Calibri" w:cs="Arial"/>
          <w:sz w:val="20"/>
          <w:szCs w:val="20"/>
        </w:rPr>
        <w:t xml:space="preserve">Brand Name of closed </w:t>
      </w:r>
      <w:r w:rsidR="000B7468">
        <w:rPr>
          <w:rFonts w:ascii="Calibri" w:hAnsi="Calibri" w:cs="Arial"/>
          <w:sz w:val="20"/>
          <w:szCs w:val="20"/>
        </w:rPr>
        <w:t>cellular</w:t>
      </w:r>
      <w:r>
        <w:rPr>
          <w:rFonts w:ascii="Calibri" w:hAnsi="Calibri" w:cs="Arial"/>
          <w:sz w:val="20"/>
          <w:szCs w:val="20"/>
        </w:rPr>
        <w:t xml:space="preserve"> foam </w:t>
      </w:r>
      <w:r w:rsidR="000B7468">
        <w:rPr>
          <w:rFonts w:ascii="Calibri" w:hAnsi="Calibri" w:cs="Arial"/>
          <w:sz w:val="20"/>
          <w:szCs w:val="20"/>
        </w:rPr>
        <w:t xml:space="preserve">insulation </w:t>
      </w:r>
      <w:r w:rsidR="000B7468" w:rsidRPr="00AB2DD0">
        <w:rPr>
          <w:rFonts w:ascii="Calibri" w:hAnsi="Calibri" w:cs="Arial"/>
          <w:sz w:val="20"/>
          <w:szCs w:val="20"/>
        </w:rPr>
        <w:t>_</w:t>
      </w:r>
      <w:r w:rsidR="007911F9" w:rsidRPr="00AB2DD0">
        <w:rPr>
          <w:rFonts w:ascii="Calibri" w:hAnsi="Calibri" w:cs="Arial"/>
          <w:sz w:val="20"/>
          <w:szCs w:val="20"/>
        </w:rPr>
        <w:t>___________</w:t>
      </w:r>
      <w:r w:rsidR="000B7468">
        <w:rPr>
          <w:rFonts w:ascii="Calibri" w:hAnsi="Calibri" w:cs="Arial"/>
          <w:sz w:val="20"/>
          <w:szCs w:val="20"/>
        </w:rPr>
        <w:t>_________________________________________</w:t>
      </w:r>
      <w:r w:rsidR="007911F9" w:rsidRPr="00AB2DD0">
        <w:rPr>
          <w:rFonts w:ascii="Calibri" w:hAnsi="Calibri" w:cs="Arial"/>
          <w:sz w:val="20"/>
          <w:szCs w:val="20"/>
        </w:rPr>
        <w:t>__</w:t>
      </w:r>
    </w:p>
    <w:p w:rsidR="0047520E" w:rsidRDefault="000B7468"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Brand Name of thermal barrier coating: _____________________________________________________________</w:t>
      </w:r>
    </w:p>
    <w:p w:rsidR="003B3F01" w:rsidRPr="00AB2DD0" w:rsidRDefault="0047520E"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 xml:space="preserve"> </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In compliance with this Invitation for Bid for </w:t>
      </w:r>
      <w:r w:rsidR="00DA0D71">
        <w:rPr>
          <w:rFonts w:ascii="Calibri" w:hAnsi="Calibri" w:cs="Arial"/>
          <w:sz w:val="18"/>
          <w:szCs w:val="18"/>
        </w:rPr>
        <w:t>Fleet Garage Insulation</w:t>
      </w:r>
      <w:r w:rsidR="00D704D3">
        <w:rPr>
          <w:rFonts w:ascii="Calibri" w:hAnsi="Calibri" w:cs="Arial"/>
          <w:sz w:val="18"/>
          <w:szCs w:val="18"/>
        </w:rPr>
        <w:t xml:space="preserve"> Replacement </w:t>
      </w:r>
      <w:r w:rsidR="00490483">
        <w:rPr>
          <w:rFonts w:ascii="Calibri" w:hAnsi="Calibri" w:cs="Arial"/>
          <w:sz w:val="18"/>
          <w:szCs w:val="18"/>
        </w:rPr>
        <w:t xml:space="preserve">, </w:t>
      </w:r>
      <w:r w:rsidRPr="00AB2DD0">
        <w:rPr>
          <w:rFonts w:ascii="Calibri" w:hAnsi="Calibri" w:cs="Arial"/>
          <w:sz w:val="18"/>
          <w:szCs w:val="18"/>
        </w:rPr>
        <w:t xml:space="preserve">Solicitation # </w:t>
      </w:r>
      <w:r w:rsidR="003D6483">
        <w:rPr>
          <w:rFonts w:ascii="Calibri" w:hAnsi="Calibri" w:cs="Arial"/>
          <w:sz w:val="18"/>
          <w:szCs w:val="18"/>
        </w:rPr>
        <w:t xml:space="preserve">431-0915- </w:t>
      </w:r>
      <w:r w:rsidR="001A1A66">
        <w:rPr>
          <w:rFonts w:ascii="Calibri" w:hAnsi="Calibri" w:cs="Arial"/>
          <w:sz w:val="18"/>
          <w:szCs w:val="18"/>
        </w:rPr>
        <w:t>7</w:t>
      </w:r>
      <w:r w:rsidRPr="00AB2DD0">
        <w:rPr>
          <w:rFonts w:ascii="Calibri" w:hAnsi="Calibri" w:cs="Arial"/>
          <w:sz w:val="18"/>
          <w:szCs w:val="18"/>
        </w:rPr>
        <w:t xml:space="preserve"> and subject to all conditions thereof, the undersigned offers and agrees to furnish any or all items and/or services upon which prices are quoted, at the price quoted as specified.</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AB2DD0">
          <w:rPr>
            <w:rFonts w:ascii="Calibri" w:hAnsi="Calibri" w:cs="Arial"/>
            <w:sz w:val="18"/>
            <w:szCs w:val="18"/>
          </w:rPr>
          <w:t>Tennessee</w:t>
        </w:r>
      </w:smartTag>
      <w:r w:rsidRPr="00AB2DD0">
        <w:rPr>
          <w:rFonts w:ascii="Calibri" w:hAnsi="Calibri" w:cs="Arial"/>
          <w:sz w:val="18"/>
          <w:szCs w:val="18"/>
        </w:rPr>
        <w:t xml:space="preserve"> or the </w:t>
      </w:r>
      <w:smartTag w:uri="urn:schemas-microsoft-com:office:smarttags" w:element="country-region">
        <w:smartTag w:uri="urn:schemas-microsoft-com:office:smarttags" w:element="place">
          <w:r w:rsidRPr="00AB2DD0">
            <w:rPr>
              <w:rFonts w:ascii="Calibri" w:hAnsi="Calibri" w:cs="Arial"/>
              <w:sz w:val="18"/>
              <w:szCs w:val="18"/>
            </w:rPr>
            <w:t>United States</w:t>
          </w:r>
        </w:smartTag>
      </w:smartTag>
      <w:r w:rsidRPr="00AB2DD0">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If you desire not to quote on this Invitation, please </w:t>
      </w:r>
      <w:r w:rsidR="0047520E">
        <w:rPr>
          <w:rFonts w:ascii="Calibri" w:hAnsi="Calibri" w:cs="Arial"/>
          <w:sz w:val="18"/>
          <w:szCs w:val="18"/>
        </w:rPr>
        <w:t xml:space="preserve">complete the Statement of </w:t>
      </w:r>
      <w:r w:rsidRPr="00AB2DD0">
        <w:rPr>
          <w:rFonts w:ascii="Calibri" w:hAnsi="Calibri" w:cs="Arial"/>
          <w:sz w:val="18"/>
          <w:szCs w:val="18"/>
        </w:rPr>
        <w:t>N</w:t>
      </w:r>
      <w:r w:rsidR="0047520E">
        <w:rPr>
          <w:rFonts w:ascii="Calibri" w:hAnsi="Calibri" w:cs="Arial"/>
          <w:sz w:val="18"/>
          <w:szCs w:val="18"/>
        </w:rPr>
        <w:t>o</w:t>
      </w:r>
      <w:r w:rsidRPr="00AB2DD0">
        <w:rPr>
          <w:rFonts w:ascii="Calibri" w:hAnsi="Calibri" w:cs="Arial"/>
          <w:sz w:val="18"/>
          <w:szCs w:val="18"/>
        </w:rPr>
        <w:t xml:space="preserve"> B</w:t>
      </w:r>
      <w:r w:rsidR="0047520E">
        <w:rPr>
          <w:rFonts w:ascii="Calibri" w:hAnsi="Calibri" w:cs="Arial"/>
          <w:sz w:val="18"/>
          <w:szCs w:val="18"/>
        </w:rPr>
        <w:t>id included and return as instruct</w:t>
      </w:r>
      <w:r w:rsidR="00D704D3">
        <w:rPr>
          <w:rFonts w:ascii="Calibri" w:hAnsi="Calibri" w:cs="Arial"/>
          <w:sz w:val="18"/>
          <w:szCs w:val="18"/>
        </w:rPr>
        <w:t>ed</w:t>
      </w:r>
      <w:r w:rsidR="0047520E">
        <w:rPr>
          <w:rFonts w:ascii="Calibri" w:hAnsi="Calibri" w:cs="Arial"/>
          <w:sz w:val="18"/>
          <w:szCs w:val="18"/>
        </w:rPr>
        <w:t xml:space="preserve"> </w:t>
      </w:r>
      <w:r w:rsidR="00D704D3">
        <w:rPr>
          <w:rFonts w:ascii="Calibri" w:hAnsi="Calibri" w:cs="Arial"/>
          <w:sz w:val="18"/>
          <w:szCs w:val="18"/>
        </w:rPr>
        <w:t>within the statement</w:t>
      </w:r>
      <w:r w:rsidRPr="00AB2DD0">
        <w:rPr>
          <w:rFonts w:ascii="Calibri" w:hAnsi="Calibri" w:cs="Arial"/>
          <w:sz w:val="18"/>
          <w:szCs w:val="18"/>
        </w:rPr>
        <w:t>. Failure to comply may be cause for removal of your company's name from the bid list for subject commodity.</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Complete Legal Name of Firm: ________________________________</w:t>
      </w:r>
      <w:r w:rsidR="00490483">
        <w:rPr>
          <w:rFonts w:ascii="Calibri" w:hAnsi="Calibri" w:cs="Arial"/>
          <w:b/>
          <w:bCs/>
          <w:sz w:val="22"/>
        </w:rPr>
        <w:t>_______________________</w:t>
      </w:r>
      <w:r w:rsidRPr="00AB2DD0">
        <w:rPr>
          <w:rFonts w:ascii="Calibri" w:hAnsi="Calibri" w:cs="Arial"/>
          <w:b/>
          <w:bCs/>
          <w:sz w:val="22"/>
        </w:rPr>
        <w:t>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Signature: ____________________________________________</w:t>
      </w:r>
      <w:r w:rsidR="00490483">
        <w:rPr>
          <w:rFonts w:ascii="Calibri" w:hAnsi="Calibri" w:cs="Arial"/>
          <w:b/>
          <w:bCs/>
          <w:sz w:val="22"/>
        </w:rPr>
        <w:t xml:space="preserve"> Title : __________________________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Name (type/p</w:t>
      </w:r>
      <w:r w:rsidR="00490483">
        <w:rPr>
          <w:rFonts w:ascii="Calibri" w:hAnsi="Calibri" w:cs="Arial"/>
          <w:b/>
          <w:bCs/>
          <w:sz w:val="22"/>
        </w:rPr>
        <w:t>rint): _____________________________________ Date</w:t>
      </w:r>
      <w:r w:rsidRPr="00AB2DD0">
        <w:rPr>
          <w:rFonts w:ascii="Calibri" w:hAnsi="Calibri" w:cs="Arial"/>
          <w:b/>
          <w:bCs/>
          <w:sz w:val="22"/>
        </w:rPr>
        <w:t>:__________________</w:t>
      </w:r>
    </w:p>
    <w:p w:rsidR="00727DC8" w:rsidRDefault="00727DC8" w:rsidP="0006370B">
      <w:pPr>
        <w:spacing w:line="360" w:lineRule="auto"/>
        <w:ind w:left="-720"/>
        <w:outlineLvl w:val="0"/>
        <w:rPr>
          <w:rFonts w:ascii="Calibri" w:hAnsi="Calibri" w:cs="Arial"/>
          <w:sz w:val="22"/>
        </w:rPr>
      </w:pPr>
      <w:r w:rsidRPr="00AB2DD0">
        <w:rPr>
          <w:rFonts w:ascii="Calibri" w:hAnsi="Calibri" w:cs="Arial"/>
          <w:b/>
          <w:bCs/>
          <w:sz w:val="22"/>
        </w:rPr>
        <w:t>Telephone: (_____)________________ Fax No.: (_____)__________________</w:t>
      </w:r>
      <w:r w:rsidRPr="00AB2DD0">
        <w:rPr>
          <w:rFonts w:ascii="Calibri" w:hAnsi="Calibri" w:cs="Arial"/>
          <w:sz w:val="22"/>
        </w:rPr>
        <w:tab/>
      </w:r>
      <w:r w:rsidRPr="00AB2DD0">
        <w:rPr>
          <w:rFonts w:ascii="Calibri" w:hAnsi="Calibri" w:cs="Arial"/>
          <w:sz w:val="22"/>
        </w:rPr>
        <w:tab/>
      </w: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Pr="00E830C5" w:rsidRDefault="0047520E" w:rsidP="0047520E">
      <w:pPr>
        <w:autoSpaceDE w:val="0"/>
        <w:autoSpaceDN w:val="0"/>
        <w:adjustRightInd w:val="0"/>
        <w:jc w:val="center"/>
        <w:rPr>
          <w:color w:val="000000"/>
          <w:sz w:val="20"/>
          <w:szCs w:val="20"/>
        </w:rPr>
      </w:pPr>
      <w:bookmarkStart w:id="0" w:name="_GoBack"/>
      <w:bookmarkEnd w:id="0"/>
    </w:p>
    <w:sectPr w:rsidR="0047520E" w:rsidRPr="00E830C5">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BBA" w:rsidRDefault="00097BBA">
      <w:r>
        <w:separator/>
      </w:r>
    </w:p>
  </w:endnote>
  <w:endnote w:type="continuationSeparator" w:id="0">
    <w:p w:rsidR="00097BBA" w:rsidRDefault="0009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727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DC8" w:rsidRDefault="00727D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727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239">
      <w:rPr>
        <w:rStyle w:val="PageNumber"/>
        <w:noProof/>
      </w:rPr>
      <w:t>7</w:t>
    </w:r>
    <w:r>
      <w:rPr>
        <w:rStyle w:val="PageNumber"/>
      </w:rPr>
      <w:fldChar w:fldCharType="end"/>
    </w:r>
  </w:p>
  <w:p w:rsidR="00727DC8" w:rsidRDefault="00727D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BBA" w:rsidRDefault="00097BBA">
      <w:r>
        <w:separator/>
      </w:r>
    </w:p>
  </w:footnote>
  <w:footnote w:type="continuationSeparator" w:id="0">
    <w:p w:rsidR="00097BBA" w:rsidRDefault="00097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48A"/>
    <w:multiLevelType w:val="hybridMultilevel"/>
    <w:tmpl w:val="4B465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13C2B8B"/>
    <w:multiLevelType w:val="hybridMultilevel"/>
    <w:tmpl w:val="8446D824"/>
    <w:lvl w:ilvl="0" w:tplc="21D89FD6">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5493165"/>
    <w:multiLevelType w:val="hybridMultilevel"/>
    <w:tmpl w:val="717C3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6"/>
  </w:num>
  <w:num w:numId="5">
    <w:abstractNumId w:val="9"/>
  </w:num>
  <w:num w:numId="6">
    <w:abstractNumId w:val="17"/>
  </w:num>
  <w:num w:numId="7">
    <w:abstractNumId w:val="4"/>
  </w:num>
  <w:num w:numId="8">
    <w:abstractNumId w:val="11"/>
  </w:num>
  <w:num w:numId="9">
    <w:abstractNumId w:val="3"/>
  </w:num>
  <w:num w:numId="10">
    <w:abstractNumId w:val="2"/>
  </w:num>
  <w:num w:numId="11">
    <w:abstractNumId w:val="15"/>
  </w:num>
  <w:num w:numId="12">
    <w:abstractNumId w:val="13"/>
  </w:num>
  <w:num w:numId="13">
    <w:abstractNumId w:val="12"/>
  </w:num>
  <w:num w:numId="14">
    <w:abstractNumId w:val="10"/>
  </w:num>
  <w:num w:numId="15">
    <w:abstractNumId w:val="14"/>
  </w:num>
  <w:num w:numId="16">
    <w:abstractNumId w:val="7"/>
  </w:num>
  <w:num w:numId="17">
    <w:abstractNumId w:val="6"/>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88"/>
    <w:rsid w:val="00003895"/>
    <w:rsid w:val="00017F89"/>
    <w:rsid w:val="00024557"/>
    <w:rsid w:val="0002772B"/>
    <w:rsid w:val="00033F8E"/>
    <w:rsid w:val="0006370B"/>
    <w:rsid w:val="00064DB9"/>
    <w:rsid w:val="00067253"/>
    <w:rsid w:val="00086A44"/>
    <w:rsid w:val="00097BBA"/>
    <w:rsid w:val="000B7468"/>
    <w:rsid w:val="000C4DC9"/>
    <w:rsid w:val="000C5F61"/>
    <w:rsid w:val="00102DDE"/>
    <w:rsid w:val="00165F40"/>
    <w:rsid w:val="0019227A"/>
    <w:rsid w:val="001A0D22"/>
    <w:rsid w:val="001A1A66"/>
    <w:rsid w:val="001C5861"/>
    <w:rsid w:val="00247784"/>
    <w:rsid w:val="00252AB6"/>
    <w:rsid w:val="0026388E"/>
    <w:rsid w:val="00291D2C"/>
    <w:rsid w:val="0029203E"/>
    <w:rsid w:val="002B1A60"/>
    <w:rsid w:val="002C0D42"/>
    <w:rsid w:val="002C44E2"/>
    <w:rsid w:val="002D39B6"/>
    <w:rsid w:val="002E0EBD"/>
    <w:rsid w:val="002E1841"/>
    <w:rsid w:val="00327B18"/>
    <w:rsid w:val="00382BEB"/>
    <w:rsid w:val="00396631"/>
    <w:rsid w:val="003A7422"/>
    <w:rsid w:val="003B03D5"/>
    <w:rsid w:val="003B221B"/>
    <w:rsid w:val="003B3F01"/>
    <w:rsid w:val="003B65BD"/>
    <w:rsid w:val="003B6FF2"/>
    <w:rsid w:val="003D6483"/>
    <w:rsid w:val="003D68B3"/>
    <w:rsid w:val="003F46A9"/>
    <w:rsid w:val="003F6D75"/>
    <w:rsid w:val="004126EE"/>
    <w:rsid w:val="004166BA"/>
    <w:rsid w:val="0042720C"/>
    <w:rsid w:val="0046494F"/>
    <w:rsid w:val="0047520E"/>
    <w:rsid w:val="0047521A"/>
    <w:rsid w:val="00490483"/>
    <w:rsid w:val="004B102F"/>
    <w:rsid w:val="004B3086"/>
    <w:rsid w:val="004B4019"/>
    <w:rsid w:val="004C714F"/>
    <w:rsid w:val="004F27AB"/>
    <w:rsid w:val="00504DB3"/>
    <w:rsid w:val="0050603E"/>
    <w:rsid w:val="005155FB"/>
    <w:rsid w:val="005275E2"/>
    <w:rsid w:val="005A779E"/>
    <w:rsid w:val="005C3CE3"/>
    <w:rsid w:val="005C4F41"/>
    <w:rsid w:val="005D0CAB"/>
    <w:rsid w:val="00604F25"/>
    <w:rsid w:val="00641B10"/>
    <w:rsid w:val="00641C1F"/>
    <w:rsid w:val="00660AB6"/>
    <w:rsid w:val="00660C81"/>
    <w:rsid w:val="006B5B3B"/>
    <w:rsid w:val="006C4375"/>
    <w:rsid w:val="006F5078"/>
    <w:rsid w:val="00705A47"/>
    <w:rsid w:val="00727DC8"/>
    <w:rsid w:val="00737DD1"/>
    <w:rsid w:val="00742668"/>
    <w:rsid w:val="00786A0B"/>
    <w:rsid w:val="007911F9"/>
    <w:rsid w:val="007978F5"/>
    <w:rsid w:val="007A3F21"/>
    <w:rsid w:val="007B29C3"/>
    <w:rsid w:val="007C4DFD"/>
    <w:rsid w:val="007D6827"/>
    <w:rsid w:val="007F0EF0"/>
    <w:rsid w:val="0080126D"/>
    <w:rsid w:val="00811CBF"/>
    <w:rsid w:val="008357F3"/>
    <w:rsid w:val="00835EB9"/>
    <w:rsid w:val="00847A8D"/>
    <w:rsid w:val="00852008"/>
    <w:rsid w:val="008729F1"/>
    <w:rsid w:val="008B596B"/>
    <w:rsid w:val="008E135C"/>
    <w:rsid w:val="008F5DFC"/>
    <w:rsid w:val="00927C3E"/>
    <w:rsid w:val="00941119"/>
    <w:rsid w:val="00946DA0"/>
    <w:rsid w:val="00957239"/>
    <w:rsid w:val="00987805"/>
    <w:rsid w:val="009A33BA"/>
    <w:rsid w:val="009A4C88"/>
    <w:rsid w:val="009B4AEF"/>
    <w:rsid w:val="009F3997"/>
    <w:rsid w:val="00A0397A"/>
    <w:rsid w:val="00A249FE"/>
    <w:rsid w:val="00A26E38"/>
    <w:rsid w:val="00A42199"/>
    <w:rsid w:val="00A9241E"/>
    <w:rsid w:val="00A92FDE"/>
    <w:rsid w:val="00A97BAA"/>
    <w:rsid w:val="00AB2DD0"/>
    <w:rsid w:val="00AB74ED"/>
    <w:rsid w:val="00B04AC8"/>
    <w:rsid w:val="00B100B0"/>
    <w:rsid w:val="00B100E0"/>
    <w:rsid w:val="00B87629"/>
    <w:rsid w:val="00BA5F62"/>
    <w:rsid w:val="00BB73B3"/>
    <w:rsid w:val="00BF002E"/>
    <w:rsid w:val="00C2268A"/>
    <w:rsid w:val="00C259B5"/>
    <w:rsid w:val="00C447A8"/>
    <w:rsid w:val="00C624B8"/>
    <w:rsid w:val="00CB4F72"/>
    <w:rsid w:val="00CD4149"/>
    <w:rsid w:val="00D40AD9"/>
    <w:rsid w:val="00D50F45"/>
    <w:rsid w:val="00D64656"/>
    <w:rsid w:val="00D704D3"/>
    <w:rsid w:val="00D70622"/>
    <w:rsid w:val="00D8037D"/>
    <w:rsid w:val="00DA0D71"/>
    <w:rsid w:val="00DB086D"/>
    <w:rsid w:val="00DC3AC7"/>
    <w:rsid w:val="00DD09E2"/>
    <w:rsid w:val="00DE4C6D"/>
    <w:rsid w:val="00E259C6"/>
    <w:rsid w:val="00E2795F"/>
    <w:rsid w:val="00E42749"/>
    <w:rsid w:val="00E45BC5"/>
    <w:rsid w:val="00E85B5C"/>
    <w:rsid w:val="00E919B1"/>
    <w:rsid w:val="00EA0411"/>
    <w:rsid w:val="00EB5512"/>
    <w:rsid w:val="00EF7D13"/>
    <w:rsid w:val="00F15C67"/>
    <w:rsid w:val="00F437D2"/>
    <w:rsid w:val="00F654FA"/>
    <w:rsid w:val="00F7122E"/>
    <w:rsid w:val="00F73F4E"/>
    <w:rsid w:val="00F908C4"/>
    <w:rsid w:val="00FA2D0A"/>
    <w:rsid w:val="00FA453A"/>
    <w:rsid w:val="00FD0B1C"/>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9E4E29E6-EFAD-4B39-944C-DF671C5D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17"/>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 w:type="table" w:styleId="TableGrid">
    <w:name w:val="Table Grid"/>
    <w:basedOn w:val="TableNormal"/>
    <w:rsid w:val="003B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B5B3B"/>
    <w:rPr>
      <w:color w:val="800080"/>
      <w:u w:val="single"/>
    </w:rPr>
  </w:style>
  <w:style w:type="paragraph" w:styleId="ListParagraph">
    <w:name w:val="List Paragraph"/>
    <w:basedOn w:val="Normal"/>
    <w:uiPriority w:val="34"/>
    <w:qFormat/>
    <w:rsid w:val="002E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110</TotalTime>
  <Pages>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7</cp:revision>
  <cp:lastPrinted>2015-09-24T13:36:00Z</cp:lastPrinted>
  <dcterms:created xsi:type="dcterms:W3CDTF">2015-09-18T16:40:00Z</dcterms:created>
  <dcterms:modified xsi:type="dcterms:W3CDTF">2015-09-24T13:37:00Z</dcterms:modified>
</cp:coreProperties>
</file>