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pStyle w:val="Heading1"/>
                            </w:pPr>
                            <w:r>
                              <w:t>THE UNIVERSITY OF ALABAMA IN HUNTSVILLE</w:t>
                            </w:r>
                          </w:p>
                          <w:p w:rsidR="00303E06" w:rsidRDefault="00303E06">
                            <w:pPr>
                              <w:pStyle w:val="BodyText"/>
                            </w:pPr>
                            <w:r>
                              <w:t>PROCUREMENT SERVICES</w:t>
                            </w:r>
                          </w:p>
                          <w:p w:rsidR="00303E06" w:rsidRDefault="00303E06">
                            <w:pPr>
                              <w:pStyle w:val="BodyText"/>
                            </w:pPr>
                            <w:r>
                              <w:t>301 SPARKMAN DRIVE</w:t>
                            </w:r>
                          </w:p>
                          <w:p w:rsidR="00303E06" w:rsidRDefault="00303E06">
                            <w:pPr>
                              <w:jc w:val="right"/>
                              <w:rPr>
                                <w:rFonts w:ascii="Arial" w:hAnsi="Arial"/>
                                <w:b/>
                                <w:sz w:val="16"/>
                              </w:rPr>
                            </w:pPr>
                            <w:r>
                              <w:rPr>
                                <w:rFonts w:ascii="Arial" w:hAnsi="Arial"/>
                                <w:b/>
                                <w:sz w:val="16"/>
                              </w:rPr>
                              <w:t>HUNTSVILLE, ALABAMA  35899</w:t>
                            </w:r>
                          </w:p>
                          <w:p w:rsidR="00303E06" w:rsidRDefault="00303E06">
                            <w:pPr>
                              <w:jc w:val="right"/>
                              <w:rPr>
                                <w:rFonts w:ascii="Arial" w:hAnsi="Arial"/>
                                <w:b/>
                                <w:sz w:val="16"/>
                              </w:rPr>
                            </w:pPr>
                            <w:r>
                              <w:rPr>
                                <w:rFonts w:ascii="Arial" w:hAnsi="Arial"/>
                                <w:b/>
                                <w:sz w:val="16"/>
                              </w:rPr>
                              <w:t>PHONE (256) 824-6484</w:t>
                            </w:r>
                          </w:p>
                          <w:p w:rsidR="00303E06" w:rsidRDefault="00303E06">
                            <w:pPr>
                              <w:jc w:val="right"/>
                              <w:rPr>
                                <w:rFonts w:ascii="Arial" w:hAnsi="Arial"/>
                                <w:b/>
                                <w:sz w:val="16"/>
                              </w:rPr>
                            </w:pPr>
                          </w:p>
                          <w:p w:rsidR="00303E06" w:rsidRDefault="00303E06">
                            <w:pPr>
                              <w:jc w:val="right"/>
                              <w:rPr>
                                <w:rFonts w:ascii="Arial" w:hAnsi="Arial"/>
                                <w:b/>
                                <w:sz w:val="16"/>
                              </w:rPr>
                            </w:pPr>
                          </w:p>
                          <w:p w:rsidR="00303E06" w:rsidRDefault="00303E06">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303E06" w:rsidRDefault="00303E06">
                      <w:pPr>
                        <w:pStyle w:val="Heading1"/>
                      </w:pPr>
                      <w:r>
                        <w:t>THE UNIVERSITY OF ALABAMA IN HUNTSVILLE</w:t>
                      </w:r>
                    </w:p>
                    <w:p w:rsidR="00303E06" w:rsidRDefault="00303E06">
                      <w:pPr>
                        <w:pStyle w:val="BodyText"/>
                      </w:pPr>
                      <w:r>
                        <w:t>PROCUREMENT SERVICES</w:t>
                      </w:r>
                    </w:p>
                    <w:p w:rsidR="00303E06" w:rsidRDefault="00303E06">
                      <w:pPr>
                        <w:pStyle w:val="BodyText"/>
                      </w:pPr>
                      <w:r>
                        <w:t>301 SPARKMAN DRIVE</w:t>
                      </w:r>
                    </w:p>
                    <w:p w:rsidR="00303E06" w:rsidRDefault="00303E06">
                      <w:pPr>
                        <w:jc w:val="right"/>
                        <w:rPr>
                          <w:rFonts w:ascii="Arial" w:hAnsi="Arial"/>
                          <w:b/>
                          <w:sz w:val="16"/>
                        </w:rPr>
                      </w:pPr>
                      <w:r>
                        <w:rPr>
                          <w:rFonts w:ascii="Arial" w:hAnsi="Arial"/>
                          <w:b/>
                          <w:sz w:val="16"/>
                        </w:rPr>
                        <w:t>HUNTSVILLE, ALABAMA  35899</w:t>
                      </w:r>
                    </w:p>
                    <w:p w:rsidR="00303E06" w:rsidRDefault="00303E06">
                      <w:pPr>
                        <w:jc w:val="right"/>
                        <w:rPr>
                          <w:rFonts w:ascii="Arial" w:hAnsi="Arial"/>
                          <w:b/>
                          <w:sz w:val="16"/>
                        </w:rPr>
                      </w:pPr>
                      <w:r>
                        <w:rPr>
                          <w:rFonts w:ascii="Arial" w:hAnsi="Arial"/>
                          <w:b/>
                          <w:sz w:val="16"/>
                        </w:rPr>
                        <w:t>PHONE (256) 824-6484</w:t>
                      </w:r>
                    </w:p>
                    <w:p w:rsidR="00303E06" w:rsidRDefault="00303E06">
                      <w:pPr>
                        <w:jc w:val="right"/>
                        <w:rPr>
                          <w:rFonts w:ascii="Arial" w:hAnsi="Arial"/>
                          <w:b/>
                          <w:sz w:val="16"/>
                        </w:rPr>
                      </w:pPr>
                    </w:p>
                    <w:p w:rsidR="00303E06" w:rsidRDefault="00303E06">
                      <w:pPr>
                        <w:jc w:val="right"/>
                        <w:rPr>
                          <w:rFonts w:ascii="Arial" w:hAnsi="Arial"/>
                          <w:b/>
                          <w:sz w:val="16"/>
                        </w:rPr>
                      </w:pPr>
                    </w:p>
                    <w:p w:rsidR="00303E06" w:rsidRDefault="00303E06">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424F"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rPr>
                                <w:rFonts w:ascii="Arial" w:hAnsi="Arial"/>
                                <w:sz w:val="20"/>
                              </w:rPr>
                            </w:pPr>
                            <w:r>
                              <w:rPr>
                                <w:rFonts w:ascii="Arial" w:hAnsi="Arial"/>
                                <w:sz w:val="20"/>
                              </w:rPr>
                              <w:t>BID NUMBER</w:t>
                            </w:r>
                            <w:r>
                              <w:rPr>
                                <w:rFonts w:ascii="Arial" w:hAnsi="Arial"/>
                                <w:sz w:val="20"/>
                              </w:rPr>
                              <w:tab/>
                            </w:r>
                          </w:p>
                          <w:p w:rsidR="00303E06" w:rsidRPr="00F84A6C" w:rsidRDefault="00303E06">
                            <w:pPr>
                              <w:rPr>
                                <w:rFonts w:ascii="Arial" w:hAnsi="Arial"/>
                                <w:b/>
                                <w:szCs w:val="24"/>
                              </w:rPr>
                            </w:pPr>
                            <w:r w:rsidRPr="00C53769">
                              <w:rPr>
                                <w:rFonts w:ascii="Arial" w:hAnsi="Arial"/>
                                <w:b/>
                                <w:szCs w:val="24"/>
                              </w:rPr>
                              <w:t>B00</w:t>
                            </w:r>
                            <w:r>
                              <w:rPr>
                                <w:rFonts w:ascii="Arial" w:hAnsi="Arial"/>
                                <w:b/>
                                <w:szCs w:val="24"/>
                              </w:rPr>
                              <w:t>2770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303E06" w:rsidRDefault="00303E06">
                      <w:pPr>
                        <w:rPr>
                          <w:rFonts w:ascii="Arial" w:hAnsi="Arial"/>
                          <w:sz w:val="20"/>
                        </w:rPr>
                      </w:pPr>
                      <w:r>
                        <w:rPr>
                          <w:rFonts w:ascii="Arial" w:hAnsi="Arial"/>
                          <w:sz w:val="20"/>
                        </w:rPr>
                        <w:t>BID NUMBER</w:t>
                      </w:r>
                      <w:r>
                        <w:rPr>
                          <w:rFonts w:ascii="Arial" w:hAnsi="Arial"/>
                          <w:sz w:val="20"/>
                        </w:rPr>
                        <w:tab/>
                      </w:r>
                    </w:p>
                    <w:p w:rsidR="00303E06" w:rsidRPr="00F84A6C" w:rsidRDefault="00303E06">
                      <w:pPr>
                        <w:rPr>
                          <w:rFonts w:ascii="Arial" w:hAnsi="Arial"/>
                          <w:b/>
                          <w:szCs w:val="24"/>
                        </w:rPr>
                      </w:pPr>
                      <w:r w:rsidRPr="00C53769">
                        <w:rPr>
                          <w:rFonts w:ascii="Arial" w:hAnsi="Arial"/>
                          <w:b/>
                          <w:szCs w:val="24"/>
                        </w:rPr>
                        <w:t>B00</w:t>
                      </w:r>
                      <w:r>
                        <w:rPr>
                          <w:rFonts w:ascii="Arial" w:hAnsi="Arial"/>
                          <w:b/>
                          <w:szCs w:val="24"/>
                        </w:rPr>
                        <w:t>2770</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rPr>
                                <w:rFonts w:ascii="Arial" w:hAnsi="Arial"/>
                                <w:sz w:val="20"/>
                              </w:rPr>
                            </w:pPr>
                            <w:r>
                              <w:rPr>
                                <w:rFonts w:ascii="Arial" w:hAnsi="Arial"/>
                                <w:sz w:val="20"/>
                              </w:rPr>
                              <w:t>DATE</w:t>
                            </w:r>
                          </w:p>
                          <w:p w:rsidR="00303E06" w:rsidRDefault="00303E06">
                            <w:pPr>
                              <w:rPr>
                                <w:rFonts w:ascii="Arial" w:hAnsi="Arial"/>
                                <w:sz w:val="20"/>
                              </w:rPr>
                            </w:pPr>
                            <w:r>
                              <w:rPr>
                                <w:rFonts w:ascii="Arial" w:hAnsi="Arial"/>
                                <w:sz w:val="20"/>
                              </w:rPr>
                              <w:t>01</w:t>
                            </w:r>
                            <w:r w:rsidRPr="00C53769">
                              <w:rPr>
                                <w:rFonts w:ascii="Arial" w:hAnsi="Arial"/>
                                <w:sz w:val="20"/>
                              </w:rPr>
                              <w:t>/</w:t>
                            </w:r>
                            <w:r>
                              <w:rPr>
                                <w:rFonts w:ascii="Arial" w:hAnsi="Arial"/>
                                <w:sz w:val="20"/>
                              </w:rPr>
                              <w:t>2</w:t>
                            </w:r>
                            <w:r w:rsidR="008548A8">
                              <w:rPr>
                                <w:rFonts w:ascii="Arial" w:hAnsi="Arial"/>
                                <w:sz w:val="20"/>
                              </w:rPr>
                              <w:t>1</w:t>
                            </w:r>
                            <w:r w:rsidRPr="00C53769">
                              <w:rPr>
                                <w:rFonts w:ascii="Arial" w:hAnsi="Arial"/>
                                <w:sz w:val="20"/>
                              </w:rPr>
                              <w:t>/</w:t>
                            </w:r>
                            <w:r>
                              <w:rPr>
                                <w:rFonts w:ascii="Arial" w:hAnsi="Arial"/>
                                <w:sz w:val="20"/>
                              </w:rPr>
                              <w:t>2022</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303E06" w:rsidRDefault="00303E06">
                      <w:pPr>
                        <w:rPr>
                          <w:rFonts w:ascii="Arial" w:hAnsi="Arial"/>
                          <w:sz w:val="20"/>
                        </w:rPr>
                      </w:pPr>
                      <w:r>
                        <w:rPr>
                          <w:rFonts w:ascii="Arial" w:hAnsi="Arial"/>
                          <w:sz w:val="20"/>
                        </w:rPr>
                        <w:t>DATE</w:t>
                      </w:r>
                    </w:p>
                    <w:p w:rsidR="00303E06" w:rsidRDefault="00303E06">
                      <w:pPr>
                        <w:rPr>
                          <w:rFonts w:ascii="Arial" w:hAnsi="Arial"/>
                          <w:sz w:val="20"/>
                        </w:rPr>
                      </w:pPr>
                      <w:r>
                        <w:rPr>
                          <w:rFonts w:ascii="Arial" w:hAnsi="Arial"/>
                          <w:sz w:val="20"/>
                        </w:rPr>
                        <w:t>01</w:t>
                      </w:r>
                      <w:r w:rsidRPr="00C53769">
                        <w:rPr>
                          <w:rFonts w:ascii="Arial" w:hAnsi="Arial"/>
                          <w:sz w:val="20"/>
                        </w:rPr>
                        <w:t>/</w:t>
                      </w:r>
                      <w:r>
                        <w:rPr>
                          <w:rFonts w:ascii="Arial" w:hAnsi="Arial"/>
                          <w:sz w:val="20"/>
                        </w:rPr>
                        <w:t>2</w:t>
                      </w:r>
                      <w:r w:rsidR="008548A8">
                        <w:rPr>
                          <w:rFonts w:ascii="Arial" w:hAnsi="Arial"/>
                          <w:sz w:val="20"/>
                        </w:rPr>
                        <w:t>1</w:t>
                      </w:r>
                      <w:r w:rsidRPr="00C53769">
                        <w:rPr>
                          <w:rFonts w:ascii="Arial" w:hAnsi="Arial"/>
                          <w:sz w:val="20"/>
                        </w:rPr>
                        <w:t>/</w:t>
                      </w:r>
                      <w:r>
                        <w:rPr>
                          <w:rFonts w:ascii="Arial" w:hAnsi="Arial"/>
                          <w:sz w:val="20"/>
                        </w:rPr>
                        <w:t>2022</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770B0"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0B502"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36925"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422D2"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8548A8" w:rsidP="004D37DE">
                            <w:pPr>
                              <w:jc w:val="center"/>
                            </w:pPr>
                            <w:r>
                              <w:t>1</w:t>
                            </w:r>
                            <w:r w:rsidR="00303E06" w:rsidRPr="00C53769">
                              <w:t>/</w:t>
                            </w:r>
                            <w:r>
                              <w:t>27</w:t>
                            </w:r>
                            <w:r w:rsidR="00303E06">
                              <w:t>/</w:t>
                            </w:r>
                            <w:r w:rsidR="00303E06" w:rsidRPr="00C53769">
                              <w:t>2</w:t>
                            </w:r>
                            <w:r w:rsidR="00303E06">
                              <w:t>022</w:t>
                            </w:r>
                          </w:p>
                          <w:p w:rsidR="00303E06" w:rsidRDefault="00303E06"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303E06" w:rsidRDefault="008548A8" w:rsidP="004D37DE">
                      <w:pPr>
                        <w:jc w:val="center"/>
                      </w:pPr>
                      <w:r>
                        <w:t>1</w:t>
                      </w:r>
                      <w:r w:rsidR="00303E06" w:rsidRPr="00C53769">
                        <w:t>/</w:t>
                      </w:r>
                      <w:r>
                        <w:t>27</w:t>
                      </w:r>
                      <w:r w:rsidR="00303E06">
                        <w:t>/</w:t>
                      </w:r>
                      <w:r w:rsidR="00303E06" w:rsidRPr="00C53769">
                        <w:t>2</w:t>
                      </w:r>
                      <w:r w:rsidR="00303E06">
                        <w:t>022</w:t>
                      </w:r>
                    </w:p>
                    <w:p w:rsidR="00303E06" w:rsidRDefault="00303E06"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3848100</wp:posOffset>
                </wp:positionH>
                <wp:positionV relativeFrom="paragraph">
                  <wp:posOffset>137160</wp:posOffset>
                </wp:positionV>
                <wp:extent cx="2857500" cy="57150"/>
                <wp:effectExtent l="0" t="0" r="19050" b="1905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
                        </a:xfrm>
                        <a:prstGeom prst="rect">
                          <a:avLst/>
                        </a:prstGeom>
                        <a:solidFill>
                          <a:srgbClr val="000000"/>
                        </a:solidFill>
                        <a:ln w="9525">
                          <a:solidFill>
                            <a:srgbClr val="000000"/>
                          </a:solidFill>
                          <a:miter lim="800000"/>
                          <a:headEnd/>
                          <a:tailEnd/>
                        </a:ln>
                      </wps:spPr>
                      <wps:txbx>
                        <w:txbxContent>
                          <w:p w:rsidR="00303E06" w:rsidRPr="004D37DE" w:rsidRDefault="00303E06">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pt;margin-top:10.8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" fillcolor="black">
                <v:textbox>
                  <w:txbxContent>
                    <w:p w:rsidR="00303E06" w:rsidRPr="004D37DE" w:rsidRDefault="00303E06">
                      <w:pPr>
                        <w:rPr>
                          <w:b/>
                          <w:color w:val="FFFFFF"/>
                        </w:rPr>
                      </w:pP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2CA4B"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rPr>
                                <w:sz w:val="20"/>
                              </w:rPr>
                            </w:pPr>
                            <w:r>
                              <w:rPr>
                                <w:sz w:val="20"/>
                              </w:rPr>
                              <w:t xml:space="preserve">Joanne Bailey      </w:t>
                            </w:r>
                            <w:r>
                              <w:rPr>
                                <w:sz w:val="20"/>
                              </w:rPr>
                              <w:tab/>
                            </w:r>
                            <w:r>
                              <w:rPr>
                                <w:sz w:val="20"/>
                              </w:rPr>
                              <w:tab/>
                              <w:t xml:space="preserve">                        256-824-2552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303E06" w:rsidRDefault="00303E06">
                      <w:pPr>
                        <w:rPr>
                          <w:sz w:val="20"/>
                        </w:rPr>
                      </w:pPr>
                      <w:r>
                        <w:rPr>
                          <w:sz w:val="20"/>
                        </w:rPr>
                        <w:t xml:space="preserve">Joanne Bailey      </w:t>
                      </w:r>
                      <w:r>
                        <w:rPr>
                          <w:sz w:val="20"/>
                        </w:rPr>
                        <w:tab/>
                      </w:r>
                      <w:r>
                        <w:rPr>
                          <w:sz w:val="20"/>
                        </w:rPr>
                        <w:tab/>
                        <w:t xml:space="preserve">                        256-824-2552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proofErr w:type="gramStart"/>
      <w:r w:rsidR="008F0646">
        <w:rPr>
          <w:rFonts w:ascii="Arial" w:hAnsi="Arial"/>
          <w:sz w:val="20"/>
        </w:rPr>
        <w:tab/>
      </w:r>
      <w:r w:rsidR="006E1367">
        <w:rPr>
          <w:rFonts w:ascii="Arial" w:hAnsi="Arial"/>
          <w:sz w:val="20"/>
        </w:rPr>
        <w:t xml:space="preserve">  </w:t>
      </w:r>
      <w:r w:rsidR="00477D2C">
        <w:rPr>
          <w:rFonts w:ascii="Arial" w:hAnsi="Arial"/>
          <w:sz w:val="20"/>
        </w:rPr>
        <w:tab/>
      </w:r>
      <w:proofErr w:type="gramEnd"/>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303E06" w:rsidRPr="00904800" w:rsidRDefault="00303E06"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03E06" w:rsidRPr="00904800" w:rsidRDefault="00303E06"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303E06" w:rsidRPr="00904800" w:rsidRDefault="00303E06"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03E06" w:rsidRPr="00904800" w:rsidRDefault="00303E06"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rsidP="009B3D86">
                            <w:pPr>
                              <w:rPr>
                                <w:rFonts w:ascii="Arial" w:hAnsi="Arial" w:cs="Arial"/>
                                <w:b/>
                                <w:sz w:val="28"/>
                                <w:szCs w:val="28"/>
                              </w:rPr>
                            </w:pPr>
                          </w:p>
                          <w:p w:rsidR="00303E06" w:rsidRDefault="00303E06"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303E06" w:rsidRDefault="00303E06" w:rsidP="009B3D86">
                      <w:pPr>
                        <w:rPr>
                          <w:rFonts w:ascii="Arial" w:hAnsi="Arial" w:cs="Arial"/>
                          <w:b/>
                          <w:sz w:val="28"/>
                          <w:szCs w:val="28"/>
                        </w:rPr>
                      </w:pPr>
                    </w:p>
                    <w:p w:rsidR="00303E06" w:rsidRDefault="00303E06"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303E06" w:rsidRDefault="00303E06">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rPr>
                                      <w:rFonts w:ascii="Arial" w:hAnsi="Arial"/>
                                      <w:b/>
                                      <w:color w:val="FFFFFF"/>
                                      <w:sz w:val="22"/>
                                    </w:rPr>
                                  </w:pPr>
                                </w:p>
                                <w:p w:rsidR="00303E06" w:rsidRDefault="00303E06">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303E06" w:rsidRDefault="00303E06">
                            <w:pPr>
                              <w:rPr>
                                <w:rFonts w:ascii="Arial" w:hAnsi="Arial"/>
                                <w:b/>
                                <w:color w:val="FFFFFF"/>
                                <w:sz w:val="22"/>
                              </w:rPr>
                            </w:pPr>
                          </w:p>
                          <w:p w:rsidR="00303E06" w:rsidRDefault="00303E06">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AAD51"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97FD3"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bookmarkStart w:id="0" w:name="_GoBack"/>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415EBA">
              <w:rPr>
                <w:rFonts w:ascii="Arial" w:hAnsi="Arial"/>
                <w:b/>
                <w:sz w:val="20"/>
              </w:rPr>
              <w:t xml:space="preserve">National Instruments LabView </w:t>
            </w:r>
            <w:r w:rsidR="00303E06">
              <w:rPr>
                <w:rFonts w:ascii="Arial" w:hAnsi="Arial"/>
                <w:b/>
                <w:sz w:val="20"/>
              </w:rPr>
              <w:t>(</w:t>
            </w:r>
            <w:r w:rsidR="00415EBA">
              <w:rPr>
                <w:rFonts w:ascii="Arial" w:hAnsi="Arial"/>
                <w:b/>
                <w:sz w:val="20"/>
              </w:rPr>
              <w:t>B002770</w:t>
            </w:r>
            <w:r w:rsidR="00303E06">
              <w:rPr>
                <w:rFonts w:ascii="Arial" w:hAnsi="Arial"/>
                <w:b/>
                <w:sz w:val="20"/>
              </w:rPr>
              <w:t>)</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bookmarkEnd w:id="0"/>
          <w:p w:rsidR="00D32ECA" w:rsidRDefault="00D32ECA" w:rsidP="00D32ECA">
            <w:pPr>
              <w:rPr>
                <w:rFonts w:ascii="Arial" w:hAnsi="Arial"/>
                <w:sz w:val="20"/>
              </w:rPr>
            </w:pPr>
          </w:p>
          <w:p w:rsidR="00F84A6C" w:rsidRDefault="00F84A6C" w:rsidP="001A01E6">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06" w:rsidRDefault="00303E06">
                                  <w:pPr>
                                    <w:pStyle w:val="BodyText2"/>
                                  </w:pPr>
                                  <w:r>
                                    <w:t>SHOULD A PURCHASE ORDER BE ISSUED, THE FOREGOING AND THE TERMS AND CONDITIONS ON THE ATTACHED SHEET SHALL BE APPLICABLE AND BINDING UPON THE VENDOR.</w:t>
                                  </w:r>
                                </w:p>
                                <w:p w:rsidR="00303E06" w:rsidRDefault="00303E06">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303E06" w:rsidRDefault="00303E06">
                            <w:pPr>
                              <w:pStyle w:val="BodyText2"/>
                            </w:pPr>
                            <w:r>
                              <w:t>SHOULD A PURCHASE ORDER BE ISSUED, THE FOREGOING AND THE TERMS AND CONDITIONS ON THE ATTACHED SHEET SHALL BE APPLICABLE AND BINDING UPON THE VENDOR.</w:t>
                            </w:r>
                          </w:p>
                          <w:p w:rsidR="00303E06" w:rsidRDefault="00303E06">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70F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w:t>
      </w:r>
      <w:proofErr w:type="gramStart"/>
      <w:r>
        <w:rPr>
          <w:rFonts w:ascii="Arial" w:hAnsi="Arial"/>
          <w:sz w:val="18"/>
        </w:rPr>
        <w:t>_  DATE</w:t>
      </w:r>
      <w:proofErr w:type="gramEnd"/>
      <w:r>
        <w:rPr>
          <w:rFonts w:ascii="Arial" w:hAnsi="Arial"/>
          <w:sz w:val="18"/>
        </w:rPr>
        <w:t>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proofErr w:type="gramStart"/>
      <w:r>
        <w:rPr>
          <w:rFonts w:ascii="Arial" w:hAnsi="Arial"/>
          <w:i/>
          <w:sz w:val="14"/>
        </w:rPr>
        <w:t>An</w:t>
      </w:r>
      <w:proofErr w:type="gramEnd"/>
      <w:r>
        <w:rPr>
          <w:rFonts w:ascii="Arial" w:hAnsi="Arial"/>
          <w:i/>
          <w:sz w:val="14"/>
        </w:rPr>
        <w:t xml:space="preserve">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415EBA">
        <w:rPr>
          <w:rFonts w:cs="Arial"/>
          <w:b/>
          <w:bCs/>
          <w:sz w:val="22"/>
          <w:szCs w:val="22"/>
        </w:rPr>
        <w:t>National Instruments LabView B002770</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 xml:space="preserve">quantities as needed according to </w:t>
      </w:r>
      <w:r w:rsidR="00142A9F">
        <w:rPr>
          <w:rFonts w:cs="Arial"/>
          <w:sz w:val="22"/>
          <w:szCs w:val="22"/>
        </w:rPr>
        <w:t xml:space="preserve">the </w:t>
      </w:r>
      <w:r>
        <w:rPr>
          <w:rFonts w:cs="Arial"/>
          <w:sz w:val="22"/>
          <w:szCs w:val="22"/>
        </w:rPr>
        <w:t>availability of funds</w:t>
      </w:r>
      <w:r w:rsidR="00454728">
        <w:rPr>
          <w:rFonts w:cs="Arial"/>
          <w:sz w:val="22"/>
          <w:szCs w:val="22"/>
        </w:rPr>
        <w:t xml:space="preserve"> until </w:t>
      </w:r>
      <w:r w:rsidR="00006D6A">
        <w:rPr>
          <w:rFonts w:cs="Arial"/>
          <w:sz w:val="22"/>
          <w:szCs w:val="22"/>
        </w:rPr>
        <w:t>January</w:t>
      </w:r>
      <w:r w:rsidR="00454728">
        <w:rPr>
          <w:rFonts w:cs="Arial"/>
          <w:sz w:val="22"/>
          <w:szCs w:val="22"/>
        </w:rPr>
        <w:t xml:space="preserve"> 3</w:t>
      </w:r>
      <w:r w:rsidR="00C66F38">
        <w:rPr>
          <w:rFonts w:cs="Arial"/>
          <w:sz w:val="22"/>
          <w:szCs w:val="22"/>
        </w:rPr>
        <w:t>0</w:t>
      </w:r>
      <w:r w:rsidR="00454728">
        <w:rPr>
          <w:rFonts w:cs="Arial"/>
          <w:sz w:val="22"/>
          <w:szCs w:val="22"/>
        </w:rPr>
        <w:t xml:space="preserve">, </w:t>
      </w:r>
      <w:r w:rsidR="00415EBA">
        <w:rPr>
          <w:rFonts w:cs="Arial"/>
          <w:sz w:val="22"/>
          <w:szCs w:val="22"/>
        </w:rPr>
        <w:t>2025</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University is not obligated to purchase the items listed but will purchase them on an </w:t>
      </w:r>
      <w:r w:rsidR="00142A9F">
        <w:rPr>
          <w:rFonts w:cs="Arial"/>
          <w:sz w:val="22"/>
          <w:szCs w:val="22"/>
        </w:rPr>
        <w:t>as-needed</w:t>
      </w:r>
      <w:r>
        <w:rPr>
          <w:rFonts w:cs="Arial"/>
          <w:sz w:val="22"/>
          <w:szCs w:val="22"/>
        </w:rPr>
        <w:t xml:space="preserve">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 xml:space="preserve">or information regarding bid responses, it is the bidder’s responsibility to provide in detail clear proof that the products they are bidding on are equal to or better than the requirements of the invitation. The bidder is responsible to clearly and specifically </w:t>
      </w:r>
      <w:r w:rsidR="00142A9F">
        <w:rPr>
          <w:rFonts w:ascii="Arial" w:hAnsi="Arial" w:cs="Arial"/>
          <w:sz w:val="22"/>
          <w:szCs w:val="22"/>
        </w:rPr>
        <w:t>indicating</w:t>
      </w:r>
      <w:r>
        <w:rPr>
          <w:rFonts w:ascii="Arial" w:hAnsi="Arial" w:cs="Arial"/>
          <w:sz w:val="22"/>
          <w:szCs w:val="22"/>
        </w:rPr>
        <w:t xml:space="preserve"> the product being offered and </w:t>
      </w:r>
      <w:r w:rsidR="00142A9F">
        <w:rPr>
          <w:rFonts w:ascii="Arial" w:hAnsi="Arial" w:cs="Arial"/>
          <w:sz w:val="22"/>
          <w:szCs w:val="22"/>
        </w:rPr>
        <w:t>providing</w:t>
      </w:r>
      <w:r>
        <w:rPr>
          <w:rFonts w:ascii="Arial" w:hAnsi="Arial" w:cs="Arial"/>
          <w:sz w:val="22"/>
          <w:szCs w:val="22"/>
        </w:rPr>
        <w:t xml:space="preserv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 xml:space="preserve">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w:t>
      </w:r>
      <w:r w:rsidR="000018AA" w:rsidRPr="004B02F4">
        <w:rPr>
          <w:rFonts w:ascii="Arial" w:hAnsi="Arial" w:cs="Arial"/>
          <w:b/>
          <w:bCs/>
          <w:sz w:val="22"/>
          <w:szCs w:val="22"/>
        </w:rPr>
        <w:t>affiliates,</w:t>
      </w:r>
      <w:r w:rsidRPr="004B02F4">
        <w:rPr>
          <w:rFonts w:ascii="Arial" w:hAnsi="Arial" w:cs="Arial"/>
          <w:b/>
          <w:bCs/>
          <w:sz w:val="22"/>
          <w:szCs w:val="22"/>
        </w:rPr>
        <w:t xml:space="preserve">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Pr="00142A9F" w:rsidRDefault="00475263" w:rsidP="00475263">
      <w:pPr>
        <w:pStyle w:val="BodyText2"/>
        <w:rPr>
          <w:rFonts w:cs="Arial"/>
          <w:b/>
          <w:sz w:val="22"/>
          <w:szCs w:val="22"/>
        </w:rPr>
      </w:pPr>
      <w:r w:rsidRPr="00142A9F">
        <w:rPr>
          <w:rFonts w:cs="Arial"/>
          <w:b/>
          <w:sz w:val="22"/>
          <w:szCs w:val="22"/>
        </w:rPr>
        <w:t>QUESTIONS: ALL QUESTIONS ARE TO BE DIRECTED TO</w:t>
      </w:r>
      <w:r w:rsidRPr="00142A9F">
        <w:rPr>
          <w:rFonts w:cs="Arial"/>
          <w:b/>
          <w:i/>
          <w:sz w:val="22"/>
          <w:szCs w:val="22"/>
        </w:rPr>
        <w:t xml:space="preserve"> </w:t>
      </w:r>
      <w:r w:rsidR="000A609F" w:rsidRPr="00142A9F">
        <w:rPr>
          <w:rFonts w:cs="Arial"/>
          <w:b/>
          <w:sz w:val="22"/>
          <w:szCs w:val="22"/>
        </w:rPr>
        <w:t>JOANNE BAILEY</w:t>
      </w:r>
      <w:r w:rsidRPr="00142A9F">
        <w:rPr>
          <w:rFonts w:cs="Arial"/>
          <w:b/>
          <w:sz w:val="22"/>
          <w:szCs w:val="22"/>
        </w:rPr>
        <w:t xml:space="preserve"> VIA EMAIL </w:t>
      </w:r>
      <w:hyperlink r:id="rId10" w:history="1">
        <w:r w:rsidR="000A609F" w:rsidRPr="00142A9F">
          <w:rPr>
            <w:rStyle w:val="Hyperlink"/>
            <w:rFonts w:eastAsiaTheme="minorEastAsia" w:cs="Arial"/>
            <w:sz w:val="22"/>
            <w:szCs w:val="22"/>
          </w:rPr>
          <w:t>jb0349@uah.edu</w:t>
        </w:r>
      </w:hyperlink>
      <w:r w:rsidRPr="00142A9F">
        <w:rPr>
          <w:rFonts w:cs="Arial"/>
          <w:b/>
          <w:sz w:val="22"/>
          <w:szCs w:val="22"/>
        </w:rPr>
        <w:t>, UNLESS OTHERWISE STATED IN THE SPECIFICATION.</w:t>
      </w:r>
    </w:p>
    <w:p w:rsidR="00415EBA" w:rsidRDefault="00415EBA" w:rsidP="00475263">
      <w:pPr>
        <w:pStyle w:val="BodyText2"/>
        <w:rPr>
          <w:rFonts w:cs="Arial"/>
          <w:b/>
          <w:sz w:val="22"/>
          <w:szCs w:val="22"/>
        </w:rPr>
      </w:pPr>
    </w:p>
    <w:p w:rsidR="00415EBA" w:rsidRDefault="00415EBA" w:rsidP="00475263">
      <w:pPr>
        <w:pStyle w:val="BodyText2"/>
        <w:rPr>
          <w:rFonts w:cs="Arial"/>
          <w:b/>
          <w:sz w:val="22"/>
          <w:szCs w:val="22"/>
        </w:rPr>
      </w:pPr>
      <w:r>
        <w:rPr>
          <w:rFonts w:cs="Arial"/>
          <w:b/>
          <w:sz w:val="22"/>
          <w:szCs w:val="22"/>
        </w:rPr>
        <w:t xml:space="preserve">This Bid will be renewable for 3 years after </w:t>
      </w:r>
      <w:r w:rsidR="000A609F">
        <w:rPr>
          <w:rFonts w:cs="Arial"/>
          <w:b/>
          <w:sz w:val="22"/>
          <w:szCs w:val="22"/>
        </w:rPr>
        <w:t xml:space="preserve">the </w:t>
      </w:r>
      <w:r>
        <w:rPr>
          <w:rFonts w:cs="Arial"/>
          <w:b/>
          <w:sz w:val="22"/>
          <w:szCs w:val="22"/>
        </w:rPr>
        <w:t>award date.</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3D01E1" w:rsidRDefault="003D01E1" w:rsidP="003D01E1">
      <w:pPr>
        <w:pStyle w:val="Default"/>
        <w:ind w:left="720"/>
        <w:rPr>
          <w:sz w:val="20"/>
          <w:szCs w:val="20"/>
        </w:rPr>
      </w:pPr>
    </w:p>
    <w:p w:rsidR="006048BD" w:rsidRPr="00F10827" w:rsidRDefault="006048BD" w:rsidP="00062244">
      <w:pPr>
        <w:jc w:val="center"/>
        <w:rPr>
          <w:rFonts w:ascii="Arial" w:hAnsi="Arial" w:cs="Arial"/>
          <w:b/>
          <w:sz w:val="20"/>
        </w:rPr>
      </w:pPr>
      <w:r w:rsidRPr="00F10827">
        <w:rPr>
          <w:rFonts w:ascii="Arial" w:hAnsi="Arial" w:cs="Arial"/>
          <w:b/>
          <w:sz w:val="20"/>
        </w:rPr>
        <w:t>QUOTATION SHEET</w:t>
      </w:r>
    </w:p>
    <w:p w:rsidR="006048BD" w:rsidRPr="00062244" w:rsidRDefault="006048BD" w:rsidP="006048BD">
      <w:pPr>
        <w:pStyle w:val="BodyText2"/>
        <w:ind w:left="360"/>
        <w:jc w:val="center"/>
        <w:rPr>
          <w:rFonts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tbl>
      <w:tblPr>
        <w:tblStyle w:val="TableGrid"/>
        <w:tblW w:w="10165" w:type="dxa"/>
        <w:tblLook w:val="04A0" w:firstRow="1" w:lastRow="0" w:firstColumn="1" w:lastColumn="0" w:noHBand="0" w:noVBand="1"/>
      </w:tblPr>
      <w:tblGrid>
        <w:gridCol w:w="1338"/>
        <w:gridCol w:w="1096"/>
        <w:gridCol w:w="4628"/>
        <w:gridCol w:w="1327"/>
        <w:gridCol w:w="1776"/>
      </w:tblGrid>
      <w:tr w:rsidR="00896CE4" w:rsidRPr="00083843" w:rsidTr="00F10827">
        <w:tc>
          <w:tcPr>
            <w:tcW w:w="1338" w:type="dxa"/>
            <w:shd w:val="clear" w:color="auto" w:fill="F2F2F2" w:themeFill="background1" w:themeFillShade="F2"/>
          </w:tcPr>
          <w:p w:rsidR="00896CE4" w:rsidRPr="00083843" w:rsidRDefault="00896CE4" w:rsidP="00303E06">
            <w:pPr>
              <w:jc w:val="center"/>
              <w:rPr>
                <w:b/>
              </w:rPr>
            </w:pPr>
            <w:r w:rsidRPr="00083843">
              <w:rPr>
                <w:b/>
              </w:rPr>
              <w:t>Part</w:t>
            </w:r>
          </w:p>
          <w:p w:rsidR="00896CE4" w:rsidRPr="00083843" w:rsidRDefault="00896CE4" w:rsidP="00303E06">
            <w:pPr>
              <w:jc w:val="center"/>
              <w:rPr>
                <w:b/>
              </w:rPr>
            </w:pPr>
            <w:r w:rsidRPr="00083843">
              <w:rPr>
                <w:b/>
              </w:rPr>
              <w:t>Number</w:t>
            </w:r>
          </w:p>
        </w:tc>
        <w:tc>
          <w:tcPr>
            <w:tcW w:w="1096" w:type="dxa"/>
            <w:shd w:val="clear" w:color="auto" w:fill="F2F2F2" w:themeFill="background1" w:themeFillShade="F2"/>
          </w:tcPr>
          <w:p w:rsidR="00896CE4" w:rsidRPr="00083843" w:rsidRDefault="00896CE4" w:rsidP="00303E06">
            <w:pPr>
              <w:jc w:val="center"/>
              <w:rPr>
                <w:b/>
              </w:rPr>
            </w:pPr>
            <w:r w:rsidRPr="00083843">
              <w:rPr>
                <w:b/>
              </w:rPr>
              <w:t>Quantity</w:t>
            </w:r>
          </w:p>
        </w:tc>
        <w:tc>
          <w:tcPr>
            <w:tcW w:w="4628" w:type="dxa"/>
            <w:shd w:val="clear" w:color="auto" w:fill="F2F2F2" w:themeFill="background1" w:themeFillShade="F2"/>
          </w:tcPr>
          <w:p w:rsidR="00896CE4" w:rsidRPr="00083843" w:rsidRDefault="00896CE4" w:rsidP="00303E06">
            <w:pPr>
              <w:jc w:val="center"/>
              <w:rPr>
                <w:b/>
              </w:rPr>
            </w:pPr>
            <w:r w:rsidRPr="00083843">
              <w:rPr>
                <w:b/>
              </w:rPr>
              <w:t>Description</w:t>
            </w:r>
          </w:p>
        </w:tc>
        <w:tc>
          <w:tcPr>
            <w:tcW w:w="1327" w:type="dxa"/>
            <w:shd w:val="clear" w:color="auto" w:fill="F2F2F2" w:themeFill="background1" w:themeFillShade="F2"/>
          </w:tcPr>
          <w:p w:rsidR="00896CE4" w:rsidRPr="00083843" w:rsidRDefault="00896CE4" w:rsidP="00303E06">
            <w:pPr>
              <w:jc w:val="center"/>
              <w:rPr>
                <w:b/>
              </w:rPr>
            </w:pPr>
            <w:r w:rsidRPr="00083843">
              <w:rPr>
                <w:b/>
              </w:rPr>
              <w:t>Unit Price</w:t>
            </w:r>
          </w:p>
        </w:tc>
        <w:tc>
          <w:tcPr>
            <w:tcW w:w="1776" w:type="dxa"/>
            <w:shd w:val="clear" w:color="auto" w:fill="F2F2F2" w:themeFill="background1" w:themeFillShade="F2"/>
          </w:tcPr>
          <w:p w:rsidR="00896CE4" w:rsidRPr="00083843" w:rsidRDefault="00896CE4" w:rsidP="00303E06">
            <w:pPr>
              <w:jc w:val="center"/>
              <w:rPr>
                <w:b/>
              </w:rPr>
            </w:pPr>
            <w:r w:rsidRPr="00083843">
              <w:rPr>
                <w:b/>
              </w:rPr>
              <w:t>Extended</w:t>
            </w:r>
          </w:p>
          <w:p w:rsidR="00896CE4" w:rsidRPr="00083843" w:rsidRDefault="00896CE4" w:rsidP="00303E06">
            <w:pPr>
              <w:jc w:val="center"/>
              <w:rPr>
                <w:b/>
              </w:rPr>
            </w:pPr>
            <w:r w:rsidRPr="00083843">
              <w:rPr>
                <w:b/>
              </w:rPr>
              <w:t>Price</w:t>
            </w:r>
          </w:p>
          <w:p w:rsidR="00896CE4" w:rsidRPr="00083843" w:rsidRDefault="00896CE4" w:rsidP="00303E06">
            <w:pPr>
              <w:jc w:val="center"/>
              <w:rPr>
                <w:b/>
              </w:rPr>
            </w:pPr>
          </w:p>
        </w:tc>
      </w:tr>
      <w:tr w:rsidR="00896CE4" w:rsidTr="000A2979">
        <w:tc>
          <w:tcPr>
            <w:tcW w:w="1338" w:type="dxa"/>
          </w:tcPr>
          <w:p w:rsidR="00896CE4" w:rsidRDefault="00896CE4" w:rsidP="00303E06">
            <w:r>
              <w:t>778694-35</w:t>
            </w:r>
          </w:p>
        </w:tc>
        <w:tc>
          <w:tcPr>
            <w:tcW w:w="1096" w:type="dxa"/>
          </w:tcPr>
          <w:p w:rsidR="00896CE4" w:rsidRDefault="00896CE4" w:rsidP="00303E06">
            <w:r>
              <w:t>1</w:t>
            </w:r>
          </w:p>
        </w:tc>
        <w:tc>
          <w:tcPr>
            <w:tcW w:w="4628" w:type="dxa"/>
          </w:tcPr>
          <w:p w:rsidR="00896CE4" w:rsidRDefault="00896CE4" w:rsidP="00303E06">
            <w:r>
              <w:t>LabView FPGA Module, Download</w:t>
            </w:r>
          </w:p>
          <w:p w:rsidR="00896CE4" w:rsidRDefault="00896CE4" w:rsidP="00303E06"/>
          <w:p w:rsidR="00896CE4" w:rsidRDefault="00896CE4" w:rsidP="00303E06">
            <w:r>
              <w:t>New Single Seat License (s) with 1 YR LABVIEW STANDARD SERVICE PROGRAM</w:t>
            </w:r>
          </w:p>
          <w:p w:rsidR="00896CE4" w:rsidRDefault="00896CE4" w:rsidP="00303E06">
            <w:r>
              <w:t>Contact Customer Service for Availability</w:t>
            </w:r>
          </w:p>
          <w:p w:rsidR="00896CE4" w:rsidRDefault="00896CE4" w:rsidP="00303E06">
            <w:r>
              <w:t>Country of Origin: USA</w:t>
            </w:r>
          </w:p>
        </w:tc>
        <w:tc>
          <w:tcPr>
            <w:tcW w:w="1327" w:type="dxa"/>
          </w:tcPr>
          <w:p w:rsidR="00896CE4" w:rsidRDefault="00896CE4" w:rsidP="00303E06">
            <w:r>
              <w:t>$</w:t>
            </w:r>
          </w:p>
        </w:tc>
        <w:tc>
          <w:tcPr>
            <w:tcW w:w="1776" w:type="dxa"/>
          </w:tcPr>
          <w:p w:rsidR="00896CE4" w:rsidRDefault="00896CE4" w:rsidP="00303E06">
            <w:r>
              <w:t>$</w:t>
            </w:r>
          </w:p>
        </w:tc>
      </w:tr>
      <w:tr w:rsidR="00896CE4" w:rsidTr="000A2979">
        <w:tc>
          <w:tcPr>
            <w:tcW w:w="1338" w:type="dxa"/>
          </w:tcPr>
          <w:p w:rsidR="00896CE4" w:rsidRDefault="00896CE4" w:rsidP="00303E06">
            <w:r>
              <w:t>777859-35</w:t>
            </w:r>
          </w:p>
        </w:tc>
        <w:tc>
          <w:tcPr>
            <w:tcW w:w="1096" w:type="dxa"/>
          </w:tcPr>
          <w:p w:rsidR="00896CE4" w:rsidRDefault="00896CE4" w:rsidP="00303E06">
            <w:r>
              <w:t>1</w:t>
            </w:r>
          </w:p>
        </w:tc>
        <w:tc>
          <w:tcPr>
            <w:tcW w:w="4628" w:type="dxa"/>
          </w:tcPr>
          <w:p w:rsidR="00896CE4" w:rsidRDefault="00896CE4" w:rsidP="00303E06">
            <w:r>
              <w:t>Vision Development Module, Download</w:t>
            </w:r>
          </w:p>
          <w:p w:rsidR="00896CE4" w:rsidRDefault="00896CE4" w:rsidP="00303E06"/>
          <w:p w:rsidR="00896CE4" w:rsidRDefault="00896CE4" w:rsidP="00303E06">
            <w:r>
              <w:t xml:space="preserve"> New Single Seat License(s) With 1 YR VISION STANDARD SERVICE PROGRAM Contact Customer Service for Availability </w:t>
            </w:r>
          </w:p>
          <w:p w:rsidR="00896CE4" w:rsidRDefault="00896CE4" w:rsidP="00303E06">
            <w:r>
              <w:t>Country of Origin: USA</w:t>
            </w:r>
          </w:p>
        </w:tc>
        <w:tc>
          <w:tcPr>
            <w:tcW w:w="1327" w:type="dxa"/>
          </w:tcPr>
          <w:p w:rsidR="00896CE4" w:rsidRDefault="00896CE4" w:rsidP="00303E06">
            <w:r>
              <w:t>$</w:t>
            </w:r>
          </w:p>
        </w:tc>
        <w:tc>
          <w:tcPr>
            <w:tcW w:w="1776" w:type="dxa"/>
          </w:tcPr>
          <w:p w:rsidR="00896CE4" w:rsidRDefault="00896CE4" w:rsidP="00303E06">
            <w:r>
              <w:t>$</w:t>
            </w:r>
          </w:p>
        </w:tc>
      </w:tr>
      <w:tr w:rsidR="00896CE4" w:rsidTr="000A2979">
        <w:tc>
          <w:tcPr>
            <w:tcW w:w="1338" w:type="dxa"/>
          </w:tcPr>
          <w:p w:rsidR="00896CE4" w:rsidRDefault="00896CE4" w:rsidP="00303E06">
            <w:r>
              <w:t>777844-35</w:t>
            </w:r>
          </w:p>
        </w:tc>
        <w:tc>
          <w:tcPr>
            <w:tcW w:w="1096" w:type="dxa"/>
          </w:tcPr>
          <w:p w:rsidR="00896CE4" w:rsidRDefault="00896CE4" w:rsidP="00303E06">
            <w:r>
              <w:t>1</w:t>
            </w:r>
          </w:p>
        </w:tc>
        <w:tc>
          <w:tcPr>
            <w:tcW w:w="4628" w:type="dxa"/>
          </w:tcPr>
          <w:p w:rsidR="00896CE4" w:rsidRDefault="00896CE4" w:rsidP="00303E06">
            <w:r>
              <w:t xml:space="preserve">LabVIEW Real-Time Module, Download </w:t>
            </w:r>
          </w:p>
          <w:p w:rsidR="00896CE4" w:rsidRDefault="00896CE4" w:rsidP="00303E06"/>
          <w:p w:rsidR="00896CE4" w:rsidRDefault="00896CE4" w:rsidP="00303E06">
            <w:r>
              <w:t xml:space="preserve">New Single Seat License(s) With 1 YR LABVIEW STANDARD SERVICE PROGRAM Contact Customer Service for Availability </w:t>
            </w:r>
          </w:p>
          <w:p w:rsidR="00896CE4" w:rsidRDefault="00896CE4" w:rsidP="00303E06">
            <w:r>
              <w:t>Country of Origin: USA</w:t>
            </w:r>
          </w:p>
        </w:tc>
        <w:tc>
          <w:tcPr>
            <w:tcW w:w="1327" w:type="dxa"/>
          </w:tcPr>
          <w:p w:rsidR="00896CE4" w:rsidRDefault="00896CE4" w:rsidP="00303E06">
            <w:r>
              <w:t>$</w:t>
            </w:r>
          </w:p>
        </w:tc>
        <w:tc>
          <w:tcPr>
            <w:tcW w:w="1776" w:type="dxa"/>
          </w:tcPr>
          <w:p w:rsidR="00896CE4" w:rsidRDefault="00896CE4" w:rsidP="00303E06">
            <w:r>
              <w:t>$</w:t>
            </w:r>
          </w:p>
        </w:tc>
      </w:tr>
      <w:tr w:rsidR="00896CE4" w:rsidTr="000A2979">
        <w:tc>
          <w:tcPr>
            <w:tcW w:w="1338" w:type="dxa"/>
          </w:tcPr>
          <w:p w:rsidR="00896CE4" w:rsidRDefault="00896CE4" w:rsidP="00303E06">
            <w:r>
              <w:t>776670-35</w:t>
            </w:r>
          </w:p>
        </w:tc>
        <w:tc>
          <w:tcPr>
            <w:tcW w:w="1096" w:type="dxa"/>
          </w:tcPr>
          <w:p w:rsidR="00896CE4" w:rsidRDefault="00896CE4" w:rsidP="00303E06">
            <w:r>
              <w:t>4</w:t>
            </w:r>
          </w:p>
        </w:tc>
        <w:tc>
          <w:tcPr>
            <w:tcW w:w="4628" w:type="dxa"/>
          </w:tcPr>
          <w:p w:rsidR="00896CE4" w:rsidRDefault="00896CE4" w:rsidP="00303E06">
            <w:r>
              <w:t xml:space="preserve">LabVIEW Full Development System, All Languages, Download. Includes Standard Service for Software. </w:t>
            </w:r>
          </w:p>
          <w:p w:rsidR="00896CE4" w:rsidRDefault="00896CE4" w:rsidP="00303E06"/>
          <w:p w:rsidR="00896CE4" w:rsidRDefault="00896CE4" w:rsidP="00303E06">
            <w:r>
              <w:t xml:space="preserve">New Single Seat License(s) With 1 YR LABVIEW STANDARD SERVICE PROGRAM Contact Customer Service for Availability </w:t>
            </w:r>
          </w:p>
          <w:p w:rsidR="00896CE4" w:rsidRDefault="00896CE4" w:rsidP="00303E06">
            <w:r>
              <w:t>Country of Origin: USA</w:t>
            </w:r>
          </w:p>
        </w:tc>
        <w:tc>
          <w:tcPr>
            <w:tcW w:w="1327" w:type="dxa"/>
          </w:tcPr>
          <w:p w:rsidR="00896CE4" w:rsidRDefault="00896CE4" w:rsidP="00303E06">
            <w:r>
              <w:t>$</w:t>
            </w:r>
          </w:p>
        </w:tc>
        <w:tc>
          <w:tcPr>
            <w:tcW w:w="1776" w:type="dxa"/>
          </w:tcPr>
          <w:p w:rsidR="00896CE4" w:rsidRDefault="00896CE4" w:rsidP="00303E06">
            <w:r>
              <w:t>$</w:t>
            </w:r>
          </w:p>
        </w:tc>
      </w:tr>
      <w:tr w:rsidR="00142A9F" w:rsidTr="00303E06">
        <w:tc>
          <w:tcPr>
            <w:tcW w:w="7062" w:type="dxa"/>
            <w:gridSpan w:val="3"/>
            <w:vMerge w:val="restart"/>
          </w:tcPr>
          <w:p w:rsidR="00142A9F" w:rsidRPr="00142A9F" w:rsidRDefault="00142A9F" w:rsidP="00303E06">
            <w:pPr>
              <w:jc w:val="right"/>
              <w:rPr>
                <w:b/>
                <w:sz w:val="28"/>
                <w:szCs w:val="28"/>
              </w:rPr>
            </w:pPr>
            <w:r w:rsidRPr="00142A9F">
              <w:rPr>
                <w:b/>
                <w:sz w:val="28"/>
                <w:szCs w:val="28"/>
              </w:rPr>
              <w:t>TOTAL</w:t>
            </w:r>
          </w:p>
        </w:tc>
        <w:tc>
          <w:tcPr>
            <w:tcW w:w="1327" w:type="dxa"/>
          </w:tcPr>
          <w:p w:rsidR="00142A9F" w:rsidRDefault="00142A9F" w:rsidP="00303E06"/>
        </w:tc>
        <w:tc>
          <w:tcPr>
            <w:tcW w:w="1776" w:type="dxa"/>
          </w:tcPr>
          <w:p w:rsidR="00142A9F" w:rsidRDefault="00142A9F" w:rsidP="00303E06"/>
        </w:tc>
      </w:tr>
      <w:tr w:rsidR="00142A9F" w:rsidTr="00303E06">
        <w:tc>
          <w:tcPr>
            <w:tcW w:w="7062" w:type="dxa"/>
            <w:gridSpan w:val="3"/>
            <w:vMerge/>
          </w:tcPr>
          <w:p w:rsidR="00142A9F" w:rsidRPr="00083843" w:rsidRDefault="00142A9F" w:rsidP="00303E06">
            <w:pPr>
              <w:jc w:val="right"/>
            </w:pPr>
          </w:p>
        </w:tc>
        <w:tc>
          <w:tcPr>
            <w:tcW w:w="1327" w:type="dxa"/>
            <w:shd w:val="clear" w:color="auto" w:fill="A6A6A6" w:themeFill="background1" w:themeFillShade="A6"/>
          </w:tcPr>
          <w:p w:rsidR="00142A9F" w:rsidRDefault="00142A9F" w:rsidP="00303E06"/>
        </w:tc>
        <w:tc>
          <w:tcPr>
            <w:tcW w:w="1776" w:type="dxa"/>
            <w:shd w:val="clear" w:color="auto" w:fill="A6A6A6" w:themeFill="background1" w:themeFillShade="A6"/>
          </w:tcPr>
          <w:p w:rsidR="00142A9F" w:rsidRDefault="00142A9F" w:rsidP="00303E06"/>
        </w:tc>
      </w:tr>
      <w:tr w:rsidR="00896CE4" w:rsidTr="000A2979">
        <w:tc>
          <w:tcPr>
            <w:tcW w:w="1338" w:type="dxa"/>
          </w:tcPr>
          <w:p w:rsidR="00896CE4" w:rsidRDefault="00896CE4" w:rsidP="00303E06"/>
        </w:tc>
        <w:tc>
          <w:tcPr>
            <w:tcW w:w="1096" w:type="dxa"/>
          </w:tcPr>
          <w:p w:rsidR="00896CE4" w:rsidRDefault="00896CE4" w:rsidP="00303E06"/>
        </w:tc>
        <w:tc>
          <w:tcPr>
            <w:tcW w:w="4628" w:type="dxa"/>
          </w:tcPr>
          <w:p w:rsidR="00896CE4" w:rsidRPr="00083843" w:rsidRDefault="00896CE4" w:rsidP="00303E06">
            <w:pPr>
              <w:jc w:val="right"/>
            </w:pPr>
            <w:r w:rsidRPr="00083843">
              <w:t>Terms</w:t>
            </w:r>
          </w:p>
        </w:tc>
        <w:tc>
          <w:tcPr>
            <w:tcW w:w="1327" w:type="dxa"/>
          </w:tcPr>
          <w:p w:rsidR="00896CE4" w:rsidRDefault="00896CE4" w:rsidP="00303E06"/>
        </w:tc>
        <w:tc>
          <w:tcPr>
            <w:tcW w:w="1776" w:type="dxa"/>
          </w:tcPr>
          <w:p w:rsidR="00896CE4" w:rsidRDefault="00896CE4" w:rsidP="00303E06"/>
        </w:tc>
      </w:tr>
      <w:tr w:rsidR="00896CE4" w:rsidTr="000A2979">
        <w:tc>
          <w:tcPr>
            <w:tcW w:w="1338" w:type="dxa"/>
          </w:tcPr>
          <w:p w:rsidR="00896CE4" w:rsidRDefault="00896CE4" w:rsidP="00303E06"/>
        </w:tc>
        <w:tc>
          <w:tcPr>
            <w:tcW w:w="1096" w:type="dxa"/>
          </w:tcPr>
          <w:p w:rsidR="00896CE4" w:rsidRDefault="00896CE4" w:rsidP="00303E06"/>
        </w:tc>
        <w:tc>
          <w:tcPr>
            <w:tcW w:w="4628" w:type="dxa"/>
          </w:tcPr>
          <w:p w:rsidR="00896CE4" w:rsidRPr="00083843" w:rsidRDefault="00896CE4" w:rsidP="00303E06">
            <w:pPr>
              <w:jc w:val="right"/>
            </w:pPr>
            <w:r w:rsidRPr="00083843">
              <w:t>Warranty</w:t>
            </w:r>
          </w:p>
        </w:tc>
        <w:tc>
          <w:tcPr>
            <w:tcW w:w="1327" w:type="dxa"/>
          </w:tcPr>
          <w:p w:rsidR="00896CE4" w:rsidRDefault="00896CE4" w:rsidP="00303E06"/>
        </w:tc>
        <w:tc>
          <w:tcPr>
            <w:tcW w:w="1776" w:type="dxa"/>
          </w:tcPr>
          <w:p w:rsidR="00896CE4" w:rsidRDefault="00896CE4" w:rsidP="00303E06"/>
        </w:tc>
      </w:tr>
      <w:tr w:rsidR="00896CE4" w:rsidTr="000A2979">
        <w:tc>
          <w:tcPr>
            <w:tcW w:w="1338" w:type="dxa"/>
          </w:tcPr>
          <w:p w:rsidR="00896CE4" w:rsidRDefault="00896CE4" w:rsidP="00303E06"/>
        </w:tc>
        <w:tc>
          <w:tcPr>
            <w:tcW w:w="1096" w:type="dxa"/>
          </w:tcPr>
          <w:p w:rsidR="00896CE4" w:rsidRDefault="00896CE4" w:rsidP="00303E06"/>
        </w:tc>
        <w:tc>
          <w:tcPr>
            <w:tcW w:w="4628" w:type="dxa"/>
          </w:tcPr>
          <w:p w:rsidR="00896CE4" w:rsidRPr="00083843" w:rsidRDefault="00896CE4" w:rsidP="00303E06">
            <w:pPr>
              <w:jc w:val="right"/>
            </w:pPr>
            <w:r w:rsidRPr="00083843">
              <w:t>Delivery</w:t>
            </w:r>
          </w:p>
        </w:tc>
        <w:tc>
          <w:tcPr>
            <w:tcW w:w="1327" w:type="dxa"/>
          </w:tcPr>
          <w:p w:rsidR="00896CE4" w:rsidRDefault="00896CE4" w:rsidP="00303E06"/>
        </w:tc>
        <w:tc>
          <w:tcPr>
            <w:tcW w:w="1776" w:type="dxa"/>
          </w:tcPr>
          <w:p w:rsidR="00896CE4" w:rsidRDefault="00896CE4" w:rsidP="00303E06"/>
        </w:tc>
      </w:tr>
      <w:tr w:rsidR="00896CE4" w:rsidTr="000A2979">
        <w:tc>
          <w:tcPr>
            <w:tcW w:w="1338" w:type="dxa"/>
          </w:tcPr>
          <w:p w:rsidR="00896CE4" w:rsidRDefault="00896CE4" w:rsidP="00303E06"/>
        </w:tc>
        <w:tc>
          <w:tcPr>
            <w:tcW w:w="1096" w:type="dxa"/>
          </w:tcPr>
          <w:p w:rsidR="00896CE4" w:rsidRDefault="00896CE4" w:rsidP="00303E06"/>
        </w:tc>
        <w:tc>
          <w:tcPr>
            <w:tcW w:w="4628" w:type="dxa"/>
          </w:tcPr>
          <w:p w:rsidR="00896CE4" w:rsidRPr="00083843" w:rsidRDefault="00896CE4" w:rsidP="00303E06">
            <w:pPr>
              <w:jc w:val="right"/>
            </w:pPr>
            <w:r w:rsidRPr="00083843">
              <w:t>Business Classification</w:t>
            </w:r>
          </w:p>
        </w:tc>
        <w:tc>
          <w:tcPr>
            <w:tcW w:w="1327" w:type="dxa"/>
          </w:tcPr>
          <w:p w:rsidR="00896CE4" w:rsidRDefault="00896CE4" w:rsidP="00303E06"/>
        </w:tc>
        <w:tc>
          <w:tcPr>
            <w:tcW w:w="1776" w:type="dxa"/>
          </w:tcPr>
          <w:p w:rsidR="00896CE4" w:rsidRDefault="00896CE4" w:rsidP="00303E06"/>
        </w:tc>
      </w:tr>
    </w:tbl>
    <w:p w:rsidR="00A05BEF" w:rsidRDefault="00A05BEF" w:rsidP="00E82140">
      <w:pPr>
        <w:rPr>
          <w:rFonts w:ascii="Arial" w:hAnsi="Arial"/>
          <w:sz w:val="20"/>
        </w:rPr>
      </w:pP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w:t>
      </w:r>
      <w:proofErr w:type="gramStart"/>
      <w:r w:rsidRPr="00825637">
        <w:rPr>
          <w:sz w:val="22"/>
          <w:szCs w:val="22"/>
        </w:rPr>
        <w:t>bidders</w:t>
      </w:r>
      <w:proofErr w:type="gramEnd"/>
      <w:r w:rsidRPr="00825637">
        <w:rPr>
          <w:sz w:val="22"/>
          <w:szCs w:val="22"/>
        </w:rPr>
        <w:t xml:space="preserve">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303E06">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r w:rsidR="00303E06">
        <w:rPr>
          <w:sz w:val="22"/>
          <w:szCs w:val="22"/>
        </w:rPr>
        <w:t xml:space="preserve">  </w:t>
      </w:r>
      <w:r w:rsidRPr="00825637">
        <w:rPr>
          <w:sz w:val="22"/>
          <w:szCs w:val="22"/>
        </w:rPr>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415EBA" w:rsidRPr="00415EBA"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w:t>
      </w:r>
      <w:r w:rsidR="00415EBA">
        <w:rPr>
          <w:sz w:val="22"/>
          <w:szCs w:val="22"/>
        </w:rPr>
        <w:t xml:space="preserve">going to Vendor Registry at </w:t>
      </w:r>
      <w:hyperlink r:id="rId12" w:history="1">
        <w:r w:rsidR="00415EBA" w:rsidRPr="00D43321">
          <w:rPr>
            <w:rStyle w:val="Hyperlink"/>
            <w:sz w:val="22"/>
            <w:szCs w:val="22"/>
          </w:rPr>
          <w:t>www.vendorregistry.com</w:t>
        </w:r>
      </w:hyperlink>
      <w:r w:rsidR="00415EBA">
        <w:rPr>
          <w:sz w:val="22"/>
          <w:szCs w:val="22"/>
        </w:rPr>
        <w:t xml:space="preserve">.  Once awarded Bid Tabulations and Award Letter will be able to be viewed. </w:t>
      </w:r>
      <w:r w:rsidRPr="00825637">
        <w:rPr>
          <w:color w:val="000000"/>
          <w:sz w:val="22"/>
          <w:szCs w:val="22"/>
        </w:rPr>
        <w:t xml:space="preserve">  </w:t>
      </w:r>
    </w:p>
    <w:p w:rsidR="00415EBA" w:rsidRDefault="00415EBA" w:rsidP="00415EBA">
      <w:pPr>
        <w:pStyle w:val="ListParagraph"/>
        <w:rPr>
          <w:b/>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w:t>
      </w:r>
      <w:r w:rsidRPr="00825637">
        <w:rPr>
          <w:sz w:val="22"/>
          <w:szCs w:val="22"/>
        </w:rPr>
        <w:lastRenderedPageBreak/>
        <w:t>(2)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r w:rsidR="00415EBA">
        <w:rPr>
          <w:sz w:val="22"/>
          <w:szCs w:val="22"/>
        </w:rPr>
        <w:t xml:space="preserve">  Procurement Services has the right to cancel any contract at any time.</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w:t>
      </w:r>
      <w:r w:rsidR="00547E9F">
        <w:rPr>
          <w:sz w:val="22"/>
          <w:szCs w:val="22"/>
        </w:rPr>
        <w:t xml:space="preserve">the </w:t>
      </w:r>
      <w:r w:rsidRPr="00825637">
        <w:rPr>
          <w:sz w:val="22"/>
          <w:szCs w:val="22"/>
        </w:rPr>
        <w:t>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w:t>
      </w:r>
      <w:r w:rsidR="00F10827">
        <w:rPr>
          <w:b/>
          <w:bCs/>
          <w:sz w:val="22"/>
          <w:szCs w:val="22"/>
        </w:rPr>
        <w:t>o</w:t>
      </w:r>
      <w:r w:rsidRPr="0016547D">
        <w:rPr>
          <w:b/>
          <w:bCs/>
          <w:sz w:val="22"/>
          <w:szCs w:val="22"/>
        </w:rPr>
        <w:t xml:space="preserve">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 xml:space="preserve">Certification Pursuant </w:t>
      </w:r>
      <w:proofErr w:type="gramStart"/>
      <w:r w:rsidRPr="009D4D51">
        <w:rPr>
          <w:b/>
          <w:bCs/>
          <w:sz w:val="20"/>
        </w:rPr>
        <w:t>To</w:t>
      </w:r>
      <w:proofErr w:type="gramEnd"/>
      <w:r w:rsidRPr="009D4D51">
        <w:rPr>
          <w:b/>
          <w:bCs/>
          <w:sz w:val="20"/>
        </w:rPr>
        <w:t xml:space="preserve">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E06" w:rsidRDefault="00303E06" w:rsidP="00624D92">
      <w:r>
        <w:separator/>
      </w:r>
    </w:p>
  </w:endnote>
  <w:endnote w:type="continuationSeparator" w:id="0">
    <w:p w:rsidR="00303E06" w:rsidRDefault="00303E06"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E06" w:rsidRDefault="00303E06" w:rsidP="00624D92">
      <w:r>
        <w:separator/>
      </w:r>
    </w:p>
  </w:footnote>
  <w:footnote w:type="continuationSeparator" w:id="0">
    <w:p w:rsidR="00303E06" w:rsidRDefault="00303E06"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1"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4"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9"/>
    <w:lvlOverride w:ilvl="0">
      <w:startOverride w:val="21"/>
    </w:lvlOverride>
  </w:num>
  <w:num w:numId="5">
    <w:abstractNumId w:val="4"/>
  </w:num>
  <w:num w:numId="6">
    <w:abstractNumId w:val="15"/>
  </w:num>
  <w:num w:numId="7">
    <w:abstractNumId w:val="11"/>
  </w:num>
  <w:num w:numId="8">
    <w:abstractNumId w:val="0"/>
  </w:num>
  <w:num w:numId="9">
    <w:abstractNumId w:val="12"/>
  </w:num>
  <w:num w:numId="10">
    <w:abstractNumId w:val="7"/>
  </w:num>
  <w:num w:numId="11">
    <w:abstractNumId w:val="14"/>
  </w:num>
  <w:num w:numId="12">
    <w:abstractNumId w:val="2"/>
  </w:num>
  <w:num w:numId="13">
    <w:abstractNumId w:val="5"/>
  </w:num>
  <w:num w:numId="14">
    <w:abstractNumId w:val="3"/>
  </w:num>
  <w:num w:numId="15">
    <w:abstractNumId w:val="8"/>
  </w:num>
  <w:num w:numId="16">
    <w:abstractNumId w:val="1"/>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ytTAzMzU0NzW3NDBQ0lEKTi0uzszPAykwrAUA9ZkZ+iwAAAA="/>
  </w:docVars>
  <w:rsids>
    <w:rsidRoot w:val="008F0646"/>
    <w:rsid w:val="000002B0"/>
    <w:rsid w:val="00001631"/>
    <w:rsid w:val="000018AA"/>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2979"/>
    <w:rsid w:val="000A4333"/>
    <w:rsid w:val="000A609F"/>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2A9F"/>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3902"/>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3E06"/>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5EBA"/>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47E9F"/>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0385"/>
    <w:rsid w:val="005A3596"/>
    <w:rsid w:val="005A3962"/>
    <w:rsid w:val="005A43EF"/>
    <w:rsid w:val="005A5F3C"/>
    <w:rsid w:val="005B022A"/>
    <w:rsid w:val="005B05C6"/>
    <w:rsid w:val="005B4F0F"/>
    <w:rsid w:val="005C026F"/>
    <w:rsid w:val="005C11F2"/>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B2B"/>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48A8"/>
    <w:rsid w:val="00855E48"/>
    <w:rsid w:val="008642C5"/>
    <w:rsid w:val="00867D24"/>
    <w:rsid w:val="00870D38"/>
    <w:rsid w:val="00872820"/>
    <w:rsid w:val="0087459D"/>
    <w:rsid w:val="00876A17"/>
    <w:rsid w:val="00886B4B"/>
    <w:rsid w:val="00887777"/>
    <w:rsid w:val="008919A8"/>
    <w:rsid w:val="0089580C"/>
    <w:rsid w:val="00896CE4"/>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92E12"/>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AF6CA9"/>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15FF4"/>
    <w:rsid w:val="00C324CA"/>
    <w:rsid w:val="00C35C3A"/>
    <w:rsid w:val="00C364D6"/>
    <w:rsid w:val="00C364D9"/>
    <w:rsid w:val="00C36D96"/>
    <w:rsid w:val="00C40E5E"/>
    <w:rsid w:val="00C429E3"/>
    <w:rsid w:val="00C42B37"/>
    <w:rsid w:val="00C43633"/>
    <w:rsid w:val="00C453C8"/>
    <w:rsid w:val="00C4612D"/>
    <w:rsid w:val="00C51ED7"/>
    <w:rsid w:val="00C5346D"/>
    <w:rsid w:val="00C53769"/>
    <w:rsid w:val="00C541CC"/>
    <w:rsid w:val="00C57C45"/>
    <w:rsid w:val="00C60976"/>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8676F"/>
    <w:rsid w:val="00D90CE0"/>
    <w:rsid w:val="00D913A0"/>
    <w:rsid w:val="00D9401F"/>
    <w:rsid w:val="00DA4C93"/>
    <w:rsid w:val="00DA7333"/>
    <w:rsid w:val="00DA7B08"/>
    <w:rsid w:val="00DB6A76"/>
    <w:rsid w:val="00DC430B"/>
    <w:rsid w:val="00DC5FC8"/>
    <w:rsid w:val="00DE2352"/>
    <w:rsid w:val="00DE6C98"/>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10827"/>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 w:type="character" w:styleId="UnresolvedMention">
    <w:name w:val="Unresolved Mention"/>
    <w:basedOn w:val="DefaultParagraphFont"/>
    <w:uiPriority w:val="99"/>
    <w:semiHidden/>
    <w:unhideWhenUsed/>
    <w:rsid w:val="00415EBA"/>
    <w:rPr>
      <w:color w:val="605E5C"/>
      <w:shd w:val="clear" w:color="auto" w:fill="E1DFDD"/>
    </w:rPr>
  </w:style>
  <w:style w:type="table" w:styleId="TableGrid">
    <w:name w:val="Table Grid"/>
    <w:basedOn w:val="TableNormal"/>
    <w:uiPriority w:val="39"/>
    <w:rsid w:val="00896C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3004023">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ndorregistry.com"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pkh0002@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94508-12D7-4D25-BB0F-A677C7BF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3285</Words>
  <Characters>19168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22409</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4</cp:revision>
  <cp:lastPrinted>2022-01-20T20:40:00Z</cp:lastPrinted>
  <dcterms:created xsi:type="dcterms:W3CDTF">2022-01-20T21:22:00Z</dcterms:created>
  <dcterms:modified xsi:type="dcterms:W3CDTF">2022-01-21T17:14:00Z</dcterms:modified>
</cp:coreProperties>
</file>