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75F33E" w14:textId="77777777" w:rsidR="00A256A3" w:rsidRPr="00272C88" w:rsidRDefault="00A256A3" w:rsidP="00272C88">
      <w:pPr>
        <w:pStyle w:val="BodyTextFlush"/>
        <w:jc w:val="center"/>
        <w:rPr>
          <w:sz w:val="22"/>
          <w:szCs w:val="22"/>
        </w:rPr>
      </w:pPr>
      <w:bookmarkStart w:id="0" w:name="_GoBack"/>
      <w:bookmarkEnd w:id="0"/>
      <w:r w:rsidRPr="00272C88">
        <w:rPr>
          <w:sz w:val="22"/>
          <w:szCs w:val="22"/>
        </w:rPr>
        <w:t>DOCUMENT 00020</w:t>
      </w:r>
    </w:p>
    <w:p w14:paraId="35018510" w14:textId="77777777" w:rsidR="00A256A3" w:rsidRPr="00272C88" w:rsidRDefault="00A256A3" w:rsidP="00272C88">
      <w:pPr>
        <w:pStyle w:val="BodyTextFlush"/>
        <w:jc w:val="center"/>
        <w:rPr>
          <w:b/>
          <w:sz w:val="22"/>
          <w:szCs w:val="22"/>
        </w:rPr>
      </w:pPr>
      <w:r w:rsidRPr="00272C88">
        <w:rPr>
          <w:b/>
          <w:sz w:val="22"/>
          <w:szCs w:val="22"/>
          <w:u w:val="single"/>
        </w:rPr>
        <w:t>NOTICE INVITING BIDS</w:t>
      </w:r>
    </w:p>
    <w:p w14:paraId="165A941A" w14:textId="52A4C3D4" w:rsidR="00FE1571" w:rsidRDefault="00FE1571" w:rsidP="00272C88">
      <w:pPr>
        <w:pStyle w:val="BodyTextFlush"/>
        <w:rPr>
          <w:sz w:val="22"/>
          <w:szCs w:val="22"/>
        </w:rPr>
      </w:pPr>
      <w:r w:rsidRPr="00272C88">
        <w:rPr>
          <w:sz w:val="22"/>
          <w:szCs w:val="22"/>
        </w:rPr>
        <w:t xml:space="preserve">NOTICE IS HEREBY GIVEN that the </w:t>
      </w:r>
      <w:r w:rsidR="00932A0E">
        <w:rPr>
          <w:b/>
          <w:sz w:val="22"/>
          <w:szCs w:val="22"/>
        </w:rPr>
        <w:t>MORONGO</w:t>
      </w:r>
      <w:r w:rsidR="00D57B78" w:rsidRPr="00272C88">
        <w:rPr>
          <w:b/>
          <w:sz w:val="22"/>
          <w:szCs w:val="22"/>
        </w:rPr>
        <w:t xml:space="preserve"> UNIFIED</w:t>
      </w:r>
      <w:r w:rsidRPr="00272C88">
        <w:rPr>
          <w:b/>
          <w:sz w:val="22"/>
          <w:szCs w:val="22"/>
        </w:rPr>
        <w:t xml:space="preserve"> </w:t>
      </w:r>
      <w:r w:rsidRPr="00272C88">
        <w:rPr>
          <w:b/>
          <w:bCs/>
          <w:sz w:val="22"/>
          <w:szCs w:val="22"/>
        </w:rPr>
        <w:t xml:space="preserve">SCHOOL DISTRICT </w:t>
      </w:r>
      <w:r w:rsidRPr="00272C88">
        <w:rPr>
          <w:sz w:val="22"/>
          <w:szCs w:val="22"/>
        </w:rPr>
        <w:t xml:space="preserve">of </w:t>
      </w:r>
      <w:r w:rsidR="00717077">
        <w:rPr>
          <w:b/>
          <w:bCs/>
          <w:sz w:val="22"/>
          <w:szCs w:val="22"/>
        </w:rPr>
        <w:t xml:space="preserve">SAN BERNARDINO </w:t>
      </w:r>
      <w:r w:rsidRPr="00272C88">
        <w:rPr>
          <w:sz w:val="22"/>
          <w:szCs w:val="22"/>
        </w:rPr>
        <w:t xml:space="preserve">County, California, acting by and through its Governing Board, hereinafter referred to as the District, will receive up to, but not later than </w:t>
      </w:r>
      <w:r w:rsidR="00717077">
        <w:rPr>
          <w:b/>
          <w:bCs/>
          <w:sz w:val="22"/>
          <w:szCs w:val="22"/>
        </w:rPr>
        <w:t>2:00</w:t>
      </w:r>
      <w:r w:rsidRPr="00272C88">
        <w:rPr>
          <w:b/>
          <w:bCs/>
          <w:sz w:val="22"/>
          <w:szCs w:val="22"/>
        </w:rPr>
        <w:t xml:space="preserve"> PM</w:t>
      </w:r>
      <w:r w:rsidRPr="00272C88">
        <w:rPr>
          <w:sz w:val="22"/>
          <w:szCs w:val="22"/>
        </w:rPr>
        <w:t xml:space="preserve"> on </w:t>
      </w:r>
      <w:r w:rsidR="00152A96">
        <w:rPr>
          <w:b/>
          <w:sz w:val="22"/>
          <w:szCs w:val="22"/>
        </w:rPr>
        <w:t>FEBRUARY 24, 2022</w:t>
      </w:r>
      <w:r w:rsidRPr="00272C88">
        <w:rPr>
          <w:sz w:val="22"/>
          <w:szCs w:val="22"/>
        </w:rPr>
        <w:t>, sealed bids for the award of a contract for the construction of:</w:t>
      </w:r>
    </w:p>
    <w:p w14:paraId="13552ADC" w14:textId="77777777" w:rsidR="00932A0E" w:rsidRPr="00272C88" w:rsidRDefault="00932A0E" w:rsidP="00932A0E">
      <w:pPr>
        <w:pStyle w:val="BodyTextFlush"/>
        <w:spacing w:before="0"/>
        <w:jc w:val="left"/>
        <w:rPr>
          <w:sz w:val="22"/>
          <w:szCs w:val="22"/>
        </w:rPr>
      </w:pPr>
    </w:p>
    <w:p w14:paraId="0C6921F9" w14:textId="0C0102E5" w:rsidR="00307245" w:rsidRDefault="00307245" w:rsidP="00932A0E">
      <w:pPr>
        <w:pStyle w:val="BodyTextFlush"/>
        <w:spacing w:before="0"/>
        <w:jc w:val="center"/>
        <w:rPr>
          <w:b/>
          <w:sz w:val="22"/>
          <w:szCs w:val="22"/>
        </w:rPr>
      </w:pPr>
      <w:r>
        <w:rPr>
          <w:b/>
          <w:sz w:val="22"/>
          <w:szCs w:val="22"/>
        </w:rPr>
        <w:t>District Bid #</w:t>
      </w:r>
      <w:r w:rsidR="00000F01">
        <w:rPr>
          <w:b/>
          <w:sz w:val="22"/>
          <w:szCs w:val="22"/>
        </w:rPr>
        <w:t>22-03</w:t>
      </w:r>
    </w:p>
    <w:p w14:paraId="2BF06264" w14:textId="6A970FDF" w:rsidR="003B5279" w:rsidRPr="00272C88" w:rsidRDefault="00717077" w:rsidP="00932A0E">
      <w:pPr>
        <w:pStyle w:val="BodyTextFlush"/>
        <w:spacing w:before="0"/>
        <w:jc w:val="center"/>
        <w:rPr>
          <w:b/>
          <w:sz w:val="22"/>
          <w:szCs w:val="22"/>
        </w:rPr>
      </w:pPr>
      <w:r>
        <w:rPr>
          <w:b/>
          <w:sz w:val="22"/>
          <w:szCs w:val="22"/>
        </w:rPr>
        <w:t xml:space="preserve">SEWER IMPROVEMENTS AT YUCCA VALLEY </w:t>
      </w:r>
      <w:r w:rsidR="00000F01">
        <w:rPr>
          <w:b/>
          <w:sz w:val="22"/>
          <w:szCs w:val="22"/>
        </w:rPr>
        <w:t>HIGH SCHOOL</w:t>
      </w:r>
    </w:p>
    <w:p w14:paraId="59C40130" w14:textId="4048CA49" w:rsidR="00307245" w:rsidRDefault="00307245" w:rsidP="00307245">
      <w:pPr>
        <w:pStyle w:val="BodyTextFlush"/>
        <w:spacing w:before="0"/>
        <w:jc w:val="center"/>
        <w:rPr>
          <w:sz w:val="22"/>
          <w:szCs w:val="22"/>
        </w:rPr>
      </w:pPr>
      <w:r w:rsidRPr="003532EF">
        <w:rPr>
          <w:bCs/>
          <w:sz w:val="22"/>
          <w:szCs w:val="22"/>
        </w:rPr>
        <w:t xml:space="preserve">Located </w:t>
      </w:r>
      <w:r w:rsidRPr="003532EF">
        <w:rPr>
          <w:sz w:val="22"/>
          <w:szCs w:val="22"/>
        </w:rPr>
        <w:t>at</w:t>
      </w:r>
      <w:r>
        <w:rPr>
          <w:sz w:val="22"/>
          <w:szCs w:val="22"/>
        </w:rPr>
        <w:t xml:space="preserve">: </w:t>
      </w:r>
    </w:p>
    <w:p w14:paraId="4385180E" w14:textId="0CEE4B8E" w:rsidR="00000F01" w:rsidRDefault="00000F01" w:rsidP="00307245">
      <w:pPr>
        <w:pStyle w:val="BodyTextFlush"/>
        <w:spacing w:before="0"/>
        <w:jc w:val="center"/>
        <w:rPr>
          <w:sz w:val="22"/>
          <w:szCs w:val="22"/>
        </w:rPr>
      </w:pPr>
      <w:r>
        <w:rPr>
          <w:sz w:val="22"/>
          <w:szCs w:val="22"/>
        </w:rPr>
        <w:t>7600 Sage Avenue, Yucca Valley, CA 92284</w:t>
      </w:r>
    </w:p>
    <w:p w14:paraId="2C4FF031" w14:textId="648B5129" w:rsidR="00FE1571" w:rsidRPr="00272C88" w:rsidRDefault="00FE1571" w:rsidP="00272C88">
      <w:pPr>
        <w:pStyle w:val="BodyTextFlush"/>
        <w:rPr>
          <w:sz w:val="22"/>
          <w:szCs w:val="22"/>
        </w:rPr>
      </w:pPr>
      <w:r w:rsidRPr="00272C88">
        <w:rPr>
          <w:sz w:val="22"/>
          <w:szCs w:val="22"/>
        </w:rPr>
        <w:t xml:space="preserve">At </w:t>
      </w:r>
      <w:r w:rsidR="00BB2FA7">
        <w:rPr>
          <w:b/>
          <w:bCs/>
          <w:sz w:val="22"/>
          <w:szCs w:val="22"/>
        </w:rPr>
        <w:t>2:00</w:t>
      </w:r>
      <w:r w:rsidRPr="00272C88">
        <w:rPr>
          <w:b/>
          <w:bCs/>
          <w:sz w:val="22"/>
          <w:szCs w:val="22"/>
        </w:rPr>
        <w:t xml:space="preserve"> PM </w:t>
      </w:r>
      <w:r w:rsidRPr="00272C88">
        <w:rPr>
          <w:sz w:val="22"/>
          <w:szCs w:val="22"/>
        </w:rPr>
        <w:t xml:space="preserve">on </w:t>
      </w:r>
      <w:r w:rsidR="00000F01">
        <w:rPr>
          <w:b/>
          <w:sz w:val="22"/>
          <w:szCs w:val="22"/>
        </w:rPr>
        <w:t>February 24, 2022</w:t>
      </w:r>
      <w:r w:rsidRPr="00272C88">
        <w:rPr>
          <w:b/>
          <w:sz w:val="22"/>
          <w:szCs w:val="22"/>
        </w:rPr>
        <w:t xml:space="preserve"> </w:t>
      </w:r>
      <w:r w:rsidRPr="00272C88">
        <w:rPr>
          <w:sz w:val="22"/>
          <w:szCs w:val="22"/>
        </w:rPr>
        <w:t xml:space="preserve">all sealed bids will be publicly opened and read aloud.  Bid Package categories </w:t>
      </w:r>
      <w:r w:rsidRPr="00272C88">
        <w:rPr>
          <w:i/>
          <w:iCs/>
          <w:sz w:val="22"/>
          <w:szCs w:val="22"/>
        </w:rPr>
        <w:t>(and the California Contractor License classification/s which is / are hereby deemed acceptable for submitting a singular category type prime bid)</w:t>
      </w:r>
      <w:r w:rsidRPr="00272C88">
        <w:rPr>
          <w:sz w:val="22"/>
          <w:szCs w:val="22"/>
        </w:rPr>
        <w:t xml:space="preserve"> are as follows:</w:t>
      </w:r>
    </w:p>
    <w:p w14:paraId="11BE4B04" w14:textId="3C3E0D34" w:rsidR="00367ABD" w:rsidRPr="00763FD3" w:rsidRDefault="00344FDE" w:rsidP="009B0225">
      <w:pPr>
        <w:pStyle w:val="BodyTextFlush"/>
        <w:jc w:val="left"/>
        <w:rPr>
          <w:b/>
          <w:bCs/>
          <w:sz w:val="22"/>
          <w:szCs w:val="22"/>
          <w:u w:val="single"/>
        </w:rPr>
      </w:pPr>
      <w:r w:rsidRPr="00272C88">
        <w:rPr>
          <w:b/>
          <w:bCs/>
          <w:sz w:val="22"/>
          <w:szCs w:val="22"/>
          <w:u w:val="single"/>
        </w:rPr>
        <w:t>CATEGORY NUMBER</w:t>
      </w:r>
      <w:r w:rsidR="00763FD3">
        <w:rPr>
          <w:b/>
          <w:bCs/>
          <w:sz w:val="22"/>
          <w:szCs w:val="22"/>
          <w:u w:val="single"/>
        </w:rPr>
        <w:t xml:space="preserve"> 19</w:t>
      </w:r>
      <w:r w:rsidRPr="00272C88">
        <w:rPr>
          <w:b/>
          <w:bCs/>
          <w:sz w:val="22"/>
          <w:szCs w:val="22"/>
          <w:u w:val="single"/>
        </w:rPr>
        <w:t>:</w:t>
      </w:r>
      <w:r w:rsidRPr="00272C88">
        <w:rPr>
          <w:sz w:val="22"/>
          <w:szCs w:val="22"/>
        </w:rPr>
        <w:t xml:space="preserve"> </w:t>
      </w:r>
      <w:r w:rsidR="00763FD3" w:rsidRPr="009B0225">
        <w:rPr>
          <w:sz w:val="22"/>
          <w:szCs w:val="22"/>
        </w:rPr>
        <w:t xml:space="preserve">(CA License classification </w:t>
      </w:r>
      <w:r w:rsidR="009B0225" w:rsidRPr="009B0225">
        <w:rPr>
          <w:sz w:val="22"/>
          <w:szCs w:val="22"/>
        </w:rPr>
        <w:t>C-34</w:t>
      </w:r>
      <w:r w:rsidR="00763FD3" w:rsidRPr="009B0225">
        <w:rPr>
          <w:sz w:val="22"/>
          <w:szCs w:val="22"/>
        </w:rPr>
        <w:t xml:space="preserve">) – </w:t>
      </w:r>
      <w:r w:rsidR="00763FD3" w:rsidRPr="009B0225">
        <w:rPr>
          <w:b/>
          <w:bCs/>
          <w:sz w:val="22"/>
          <w:szCs w:val="22"/>
        </w:rPr>
        <w:t>PREQUALIFICATION REQUIRED</w:t>
      </w:r>
    </w:p>
    <w:p w14:paraId="6378FA7E" w14:textId="77777777" w:rsidR="00763FD3" w:rsidRPr="000A4042" w:rsidRDefault="00763FD3" w:rsidP="00763FD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spacing w:val="-16"/>
          <w:sz w:val="22"/>
          <w:szCs w:val="22"/>
        </w:rPr>
      </w:pPr>
      <w:r>
        <w:rPr>
          <w:bCs/>
          <w:spacing w:val="-16"/>
          <w:sz w:val="22"/>
          <w:szCs w:val="22"/>
        </w:rPr>
        <w:t>ALL DRAWINGS AND SPECIFICATIONS</w:t>
      </w:r>
    </w:p>
    <w:p w14:paraId="05CE2A2F" w14:textId="77777777" w:rsidR="00A256A3" w:rsidRPr="00272C88" w:rsidRDefault="00A256A3" w:rsidP="00272C88">
      <w:pPr>
        <w:pStyle w:val="BodyTextFlush"/>
        <w:rPr>
          <w:sz w:val="22"/>
          <w:szCs w:val="22"/>
        </w:rPr>
      </w:pPr>
      <w:r w:rsidRPr="00272C88">
        <w:rPr>
          <w:sz w:val="22"/>
          <w:szCs w:val="22"/>
        </w:rPr>
        <w:t>All bids shall be made on a bid form furnished by the District.</w:t>
      </w:r>
    </w:p>
    <w:p w14:paraId="5135033F" w14:textId="384C2973" w:rsidR="00413F4D" w:rsidRPr="00272C88" w:rsidRDefault="00413F4D" w:rsidP="00272C88">
      <w:pPr>
        <w:pStyle w:val="BodyTextFlush"/>
        <w:rPr>
          <w:sz w:val="22"/>
          <w:szCs w:val="22"/>
        </w:rPr>
      </w:pPr>
      <w:r w:rsidRPr="00272C88">
        <w:rPr>
          <w:sz w:val="22"/>
          <w:szCs w:val="22"/>
        </w:rPr>
        <w:t xml:space="preserve">Bids will be received at the </w:t>
      </w:r>
      <w:r w:rsidR="00BB2FA7">
        <w:rPr>
          <w:b/>
          <w:sz w:val="22"/>
          <w:szCs w:val="22"/>
        </w:rPr>
        <w:t xml:space="preserve">PURCHASING OFFICE </w:t>
      </w:r>
      <w:r w:rsidR="00BB2FA7">
        <w:rPr>
          <w:bCs/>
          <w:sz w:val="22"/>
          <w:szCs w:val="22"/>
        </w:rPr>
        <w:t>of the</w:t>
      </w:r>
      <w:r w:rsidR="005919AE">
        <w:rPr>
          <w:bCs/>
          <w:sz w:val="22"/>
          <w:szCs w:val="22"/>
        </w:rPr>
        <w:t xml:space="preserve"> </w:t>
      </w:r>
      <w:bookmarkStart w:id="1" w:name="_Hlk65063289"/>
      <w:r w:rsidR="005919AE">
        <w:rPr>
          <w:b/>
          <w:sz w:val="22"/>
          <w:szCs w:val="22"/>
        </w:rPr>
        <w:t xml:space="preserve">MORONGO UNIFIED SCHOOL DISTRICT, </w:t>
      </w:r>
      <w:r w:rsidR="009B0225">
        <w:rPr>
          <w:b/>
          <w:sz w:val="22"/>
          <w:szCs w:val="22"/>
        </w:rPr>
        <w:t xml:space="preserve">5715 </w:t>
      </w:r>
      <w:r w:rsidR="005919AE">
        <w:rPr>
          <w:b/>
          <w:sz w:val="22"/>
          <w:szCs w:val="22"/>
        </w:rPr>
        <w:t>UTAH TRAIL</w:t>
      </w:r>
      <w:r w:rsidR="009B0225">
        <w:rPr>
          <w:b/>
          <w:sz w:val="22"/>
          <w:szCs w:val="22"/>
        </w:rPr>
        <w:t xml:space="preserve">, 29 </w:t>
      </w:r>
      <w:r w:rsidR="005919AE">
        <w:rPr>
          <w:b/>
          <w:sz w:val="22"/>
          <w:szCs w:val="22"/>
        </w:rPr>
        <w:t>PALMS</w:t>
      </w:r>
      <w:r w:rsidR="009B0225">
        <w:rPr>
          <w:b/>
          <w:sz w:val="22"/>
          <w:szCs w:val="22"/>
        </w:rPr>
        <w:t>, CA 92277</w:t>
      </w:r>
      <w:r w:rsidRPr="00272C88">
        <w:rPr>
          <w:sz w:val="22"/>
          <w:szCs w:val="22"/>
        </w:rPr>
        <w:t xml:space="preserve"> </w:t>
      </w:r>
      <w:bookmarkEnd w:id="1"/>
      <w:r w:rsidRPr="00272C88">
        <w:rPr>
          <w:sz w:val="22"/>
          <w:szCs w:val="22"/>
        </w:rPr>
        <w:t xml:space="preserve">on or before the time and date stated above. At </w:t>
      </w:r>
      <w:r w:rsidR="00BB2FA7">
        <w:rPr>
          <w:b/>
          <w:bCs/>
          <w:sz w:val="22"/>
          <w:szCs w:val="22"/>
        </w:rPr>
        <w:t>2:00</w:t>
      </w:r>
      <w:r w:rsidRPr="00272C88">
        <w:rPr>
          <w:b/>
          <w:bCs/>
          <w:sz w:val="22"/>
          <w:szCs w:val="22"/>
        </w:rPr>
        <w:t xml:space="preserve"> PM</w:t>
      </w:r>
      <w:r w:rsidRPr="00272C88">
        <w:rPr>
          <w:sz w:val="22"/>
          <w:szCs w:val="22"/>
        </w:rPr>
        <w:t xml:space="preserve"> on </w:t>
      </w:r>
      <w:r w:rsidR="00000F01">
        <w:rPr>
          <w:b/>
          <w:sz w:val="22"/>
          <w:szCs w:val="22"/>
        </w:rPr>
        <w:t>FEBRUARY 2</w:t>
      </w:r>
      <w:r w:rsidR="006C0B08">
        <w:rPr>
          <w:b/>
          <w:sz w:val="22"/>
          <w:szCs w:val="22"/>
        </w:rPr>
        <w:t>4</w:t>
      </w:r>
      <w:r w:rsidR="00000F01">
        <w:rPr>
          <w:b/>
          <w:sz w:val="22"/>
          <w:szCs w:val="22"/>
        </w:rPr>
        <w:t>, 2022</w:t>
      </w:r>
      <w:r w:rsidRPr="00272C88">
        <w:rPr>
          <w:b/>
          <w:sz w:val="22"/>
          <w:szCs w:val="22"/>
        </w:rPr>
        <w:t xml:space="preserve"> </w:t>
      </w:r>
      <w:r w:rsidRPr="00272C88">
        <w:rPr>
          <w:sz w:val="22"/>
          <w:szCs w:val="22"/>
        </w:rPr>
        <w:t>all sealed bids will be publicly opened and read aloud at the aforementioned address.</w:t>
      </w:r>
      <w:r w:rsidR="00CB4897">
        <w:rPr>
          <w:sz w:val="22"/>
          <w:szCs w:val="22"/>
        </w:rPr>
        <w:t xml:space="preserve"> </w:t>
      </w:r>
      <w:r w:rsidR="00CB4897" w:rsidRPr="00651A90">
        <w:rPr>
          <w:b/>
          <w:bCs/>
          <w:sz w:val="22"/>
          <w:szCs w:val="22"/>
        </w:rPr>
        <w:t>PLEASE BE ADVISED THAT ALL CONTRACTORS WILL BE SCREENED FOR COVID-1</w:t>
      </w:r>
      <w:r w:rsidR="00651A90" w:rsidRPr="00651A90">
        <w:rPr>
          <w:b/>
          <w:bCs/>
          <w:sz w:val="22"/>
          <w:szCs w:val="22"/>
        </w:rPr>
        <w:t xml:space="preserve">9 UPON ARRIVAL, </w:t>
      </w:r>
      <w:r w:rsidR="00CB4897" w:rsidRPr="00651A90">
        <w:rPr>
          <w:b/>
          <w:bCs/>
          <w:sz w:val="22"/>
          <w:szCs w:val="22"/>
        </w:rPr>
        <w:t>WHICH INCLUDES A TEMPE</w:t>
      </w:r>
      <w:r w:rsidR="00097D63" w:rsidRPr="00651A90">
        <w:rPr>
          <w:b/>
          <w:bCs/>
          <w:sz w:val="22"/>
          <w:szCs w:val="22"/>
        </w:rPr>
        <w:t>RATURE</w:t>
      </w:r>
      <w:r w:rsidR="00CB4897" w:rsidRPr="00651A90">
        <w:rPr>
          <w:b/>
          <w:bCs/>
          <w:sz w:val="22"/>
          <w:szCs w:val="22"/>
        </w:rPr>
        <w:t xml:space="preserve"> CHECK AND QUESTIONNAIRE PRIOR TO THE BID OPENING.</w:t>
      </w:r>
      <w:r w:rsidR="00CB4897">
        <w:rPr>
          <w:b/>
          <w:bCs/>
          <w:sz w:val="22"/>
          <w:szCs w:val="22"/>
        </w:rPr>
        <w:t xml:space="preserve"> </w:t>
      </w:r>
      <w:r w:rsidRPr="00272C88">
        <w:rPr>
          <w:sz w:val="22"/>
          <w:szCs w:val="22"/>
        </w:rPr>
        <w:t>Prospective contract bidders may secure docu</w:t>
      </w:r>
      <w:r w:rsidRPr="00272C88">
        <w:rPr>
          <w:sz w:val="22"/>
          <w:szCs w:val="22"/>
        </w:rPr>
        <w:softHyphen/>
        <w:t>ments (free of charge) in electronic format on-line only through “</w:t>
      </w:r>
      <w:r w:rsidR="00FA4463" w:rsidRPr="00272C88">
        <w:rPr>
          <w:sz w:val="22"/>
          <w:szCs w:val="22"/>
        </w:rPr>
        <w:t>Secure</w:t>
      </w:r>
      <w:r w:rsidRPr="00272C88">
        <w:rPr>
          <w:sz w:val="22"/>
          <w:szCs w:val="22"/>
        </w:rPr>
        <w:t xml:space="preserve"> Box” by contacting the District's Construction Manager;  </w:t>
      </w:r>
      <w:r w:rsidRPr="00272C88">
        <w:rPr>
          <w:b/>
          <w:bCs/>
          <w:sz w:val="22"/>
          <w:szCs w:val="22"/>
        </w:rPr>
        <w:t>LEDESMA &amp; MEYER CONSTRUCTION COMPANY INC, 9441 HAVEN AVENUE, RANCHO CUCAMONGA, CALIFORNIA, 91730, (phone number: (909) 476-0590, fax number: (909) 476-0592</w:t>
      </w:r>
      <w:r w:rsidRPr="00272C88">
        <w:rPr>
          <w:sz w:val="22"/>
          <w:szCs w:val="22"/>
        </w:rPr>
        <w:t xml:space="preserve">  </w:t>
      </w:r>
      <w:r w:rsidRPr="00BB2FA7">
        <w:rPr>
          <w:b/>
          <w:bCs/>
          <w:sz w:val="22"/>
          <w:szCs w:val="22"/>
        </w:rPr>
        <w:t xml:space="preserve">attention </w:t>
      </w:r>
      <w:r w:rsidR="00BB2FA7" w:rsidRPr="00BB2FA7">
        <w:rPr>
          <w:b/>
          <w:bCs/>
          <w:sz w:val="22"/>
          <w:szCs w:val="22"/>
        </w:rPr>
        <w:t>Jenny Johnson</w:t>
      </w:r>
      <w:r w:rsidRPr="00BB2FA7">
        <w:rPr>
          <w:b/>
          <w:bCs/>
          <w:sz w:val="22"/>
          <w:szCs w:val="22"/>
        </w:rPr>
        <w:t xml:space="preserve">, </w:t>
      </w:r>
      <w:r w:rsidR="00BB2FA7" w:rsidRPr="00BB2FA7">
        <w:rPr>
          <w:b/>
          <w:bCs/>
          <w:sz w:val="22"/>
          <w:szCs w:val="22"/>
        </w:rPr>
        <w:t xml:space="preserve">Sr. </w:t>
      </w:r>
      <w:r w:rsidRPr="00BB2FA7">
        <w:rPr>
          <w:b/>
          <w:bCs/>
          <w:sz w:val="22"/>
          <w:szCs w:val="22"/>
        </w:rPr>
        <w:t xml:space="preserve">Project Coordinator (email </w:t>
      </w:r>
      <w:r w:rsidR="00BB2FA7" w:rsidRPr="00BB2FA7">
        <w:rPr>
          <w:b/>
          <w:bCs/>
          <w:sz w:val="22"/>
          <w:szCs w:val="22"/>
        </w:rPr>
        <w:t>jenniferj</w:t>
      </w:r>
      <w:r w:rsidRPr="00BB2FA7">
        <w:rPr>
          <w:b/>
          <w:bCs/>
          <w:sz w:val="22"/>
          <w:szCs w:val="22"/>
        </w:rPr>
        <w:t>@lmcci.com)</w:t>
      </w:r>
      <w:r w:rsidRPr="00BB2FA7">
        <w:rPr>
          <w:sz w:val="22"/>
          <w:szCs w:val="22"/>
        </w:rPr>
        <w:t>.</w:t>
      </w:r>
      <w:r w:rsidRPr="00272C88">
        <w:rPr>
          <w:sz w:val="22"/>
          <w:szCs w:val="22"/>
        </w:rPr>
        <w:t xml:space="preserve">  </w:t>
      </w:r>
    </w:p>
    <w:p w14:paraId="79CA6E3C" w14:textId="77777777" w:rsidR="00A256A3" w:rsidRPr="00272C88" w:rsidRDefault="00A256A3" w:rsidP="00272C88">
      <w:pPr>
        <w:pStyle w:val="BodyTextFlush"/>
        <w:rPr>
          <w:sz w:val="22"/>
          <w:szCs w:val="22"/>
        </w:rPr>
      </w:pPr>
      <w:r w:rsidRPr="00272C88">
        <w:rPr>
          <w:sz w:val="22"/>
          <w:szCs w:val="22"/>
        </w:rPr>
        <w:t xml:space="preserve">Each bid must conform and be responsive to all pertinent Bidding and Contract Documents.  Copies are on file and open for public inspection at the District Office.    </w:t>
      </w:r>
    </w:p>
    <w:p w14:paraId="65F3F8A5" w14:textId="77777777" w:rsidR="00A256A3" w:rsidRPr="00272C88" w:rsidRDefault="00A256A3" w:rsidP="00272C88">
      <w:pPr>
        <w:pStyle w:val="BodyTextFlush"/>
        <w:rPr>
          <w:b/>
          <w:bCs/>
          <w:sz w:val="22"/>
          <w:szCs w:val="22"/>
        </w:rPr>
      </w:pPr>
      <w:r w:rsidRPr="00272C88">
        <w:rPr>
          <w:sz w:val="22"/>
          <w:szCs w:val="22"/>
        </w:rPr>
        <w:t xml:space="preserve">For information regarding this project, prospective bidders are requested to contact </w:t>
      </w:r>
      <w:r w:rsidRPr="00272C88">
        <w:rPr>
          <w:b/>
          <w:bCs/>
          <w:sz w:val="22"/>
          <w:szCs w:val="22"/>
        </w:rPr>
        <w:t xml:space="preserve">LEDESMA &amp; MEYER CONSTRUCTION COMPANY INC, 9441 HAVEN AVENUE, RANCHO CUCAMONGA, </w:t>
      </w:r>
      <w:r w:rsidR="00932BB9" w:rsidRPr="00272C88">
        <w:rPr>
          <w:b/>
          <w:bCs/>
          <w:sz w:val="22"/>
          <w:szCs w:val="22"/>
        </w:rPr>
        <w:t>CALIFORNIA, 91730-5844, (phone number (909) 476-0590, fax number</w:t>
      </w:r>
      <w:r w:rsidRPr="00272C88">
        <w:rPr>
          <w:b/>
          <w:bCs/>
          <w:sz w:val="22"/>
          <w:szCs w:val="22"/>
        </w:rPr>
        <w:t xml:space="preserve"> (909) 476-0592). </w:t>
      </w:r>
    </w:p>
    <w:p w14:paraId="3E93A5F7" w14:textId="77777777" w:rsidR="00A256A3" w:rsidRPr="00272C88" w:rsidRDefault="00A256A3" w:rsidP="00272C88">
      <w:pPr>
        <w:pStyle w:val="BodyTextFlush"/>
        <w:rPr>
          <w:sz w:val="22"/>
          <w:szCs w:val="22"/>
        </w:rPr>
      </w:pPr>
      <w:r w:rsidRPr="00272C88">
        <w:rPr>
          <w:sz w:val="22"/>
          <w:szCs w:val="22"/>
        </w:rPr>
        <w:t>Attention is directed to the requirements of the Information for Bidders regarding goals for Disabled Veteran Business Enterprise (DVBE) participation on this project.  This project has a goal of 3% DVBE participation.</w:t>
      </w:r>
    </w:p>
    <w:p w14:paraId="4152D610" w14:textId="77777777" w:rsidR="00FA31F5" w:rsidRPr="00272C88" w:rsidRDefault="00220581" w:rsidP="00272C88">
      <w:pPr>
        <w:pStyle w:val="BodyTextFlush"/>
        <w:rPr>
          <w:sz w:val="22"/>
          <w:szCs w:val="22"/>
        </w:rPr>
      </w:pPr>
      <w:r w:rsidRPr="00272C88">
        <w:rPr>
          <w:sz w:val="22"/>
          <w:szCs w:val="22"/>
        </w:rPr>
        <w:t>E</w:t>
      </w:r>
      <w:r w:rsidR="00FA31F5" w:rsidRPr="00272C88">
        <w:rPr>
          <w:sz w:val="22"/>
          <w:szCs w:val="22"/>
        </w:rPr>
        <w:t>ach bid, must be on the District's bid form and shall be accompanied by the Bid Bond Security, Bidder Questionnaire, DIR Registration Verification, Acknowledgement of Bidding Practices Regarding Indemnity, list of Designated Subcontrac</w:t>
      </w:r>
      <w:r w:rsidR="00FA31F5" w:rsidRPr="00272C88">
        <w:rPr>
          <w:sz w:val="22"/>
          <w:szCs w:val="22"/>
        </w:rPr>
        <w:softHyphen/>
        <w:t>tors, Non</w:t>
      </w:r>
      <w:r w:rsidR="00B56570" w:rsidRPr="00272C88">
        <w:rPr>
          <w:sz w:val="22"/>
          <w:szCs w:val="22"/>
        </w:rPr>
        <w:t xml:space="preserve"> C</w:t>
      </w:r>
      <w:r w:rsidR="00FA31F5" w:rsidRPr="00272C88">
        <w:rPr>
          <w:sz w:val="22"/>
          <w:szCs w:val="22"/>
        </w:rPr>
        <w:t>ollusion Declaration DVBE Participation Statement.</w:t>
      </w:r>
    </w:p>
    <w:p w14:paraId="060EFCAD" w14:textId="77777777" w:rsidR="00AE1153" w:rsidRDefault="00F6298F" w:rsidP="00272C88">
      <w:pPr>
        <w:pStyle w:val="BodyTextFlush"/>
        <w:rPr>
          <w:sz w:val="22"/>
          <w:szCs w:val="22"/>
        </w:rPr>
      </w:pPr>
      <w:r w:rsidRPr="00272C88">
        <w:rPr>
          <w:b/>
          <w:bCs/>
          <w:sz w:val="22"/>
          <w:szCs w:val="22"/>
          <w:u w:val="single"/>
        </w:rPr>
        <w:t>PRE-QUALIFICATION REQUIREMENTS:</w:t>
      </w:r>
      <w:r w:rsidRPr="00272C88">
        <w:rPr>
          <w:sz w:val="22"/>
          <w:szCs w:val="22"/>
        </w:rPr>
        <w:t xml:space="preserve"> Pursuant to California Public Contract Code Section 20111.6. the District is requiring that all </w:t>
      </w:r>
      <w:r w:rsidRPr="00272C88">
        <w:rPr>
          <w:b/>
          <w:bCs/>
          <w:sz w:val="22"/>
          <w:szCs w:val="22"/>
          <w:u w:val="single"/>
        </w:rPr>
        <w:t>PRIME</w:t>
      </w:r>
      <w:r w:rsidRPr="00272C88">
        <w:rPr>
          <w:sz w:val="22"/>
          <w:szCs w:val="22"/>
        </w:rPr>
        <w:t xml:space="preserve"> contractors holding an A, general engineering, or B, </w:t>
      </w:r>
      <w:r w:rsidRPr="00272C88">
        <w:rPr>
          <w:sz w:val="22"/>
          <w:szCs w:val="22"/>
        </w:rPr>
        <w:lastRenderedPageBreak/>
        <w:t xml:space="preserve">general building license and all electrical, mechanical or plumbing </w:t>
      </w:r>
      <w:r w:rsidRPr="00272C88">
        <w:rPr>
          <w:b/>
          <w:bCs/>
          <w:sz w:val="22"/>
          <w:szCs w:val="22"/>
          <w:u w:val="single"/>
        </w:rPr>
        <w:t>PRIME</w:t>
      </w:r>
      <w:r w:rsidRPr="00272C88">
        <w:rPr>
          <w:sz w:val="22"/>
          <w:szCs w:val="22"/>
        </w:rPr>
        <w:t xml:space="preserve"> contractors holding a C-4, C-7, C-10, C-16, C-20, C-34, C-36, C-38, C-42, C-43, or C-46 license bidding </w:t>
      </w:r>
      <w:r w:rsidRPr="00272C88">
        <w:rPr>
          <w:b/>
          <w:bCs/>
          <w:sz w:val="22"/>
          <w:szCs w:val="22"/>
          <w:u w:val="single"/>
        </w:rPr>
        <w:t>must be pre-qualified by this District</w:t>
      </w:r>
      <w:r w:rsidRPr="00272C88">
        <w:rPr>
          <w:sz w:val="22"/>
          <w:szCs w:val="22"/>
        </w:rPr>
        <w:t xml:space="preserve">. </w:t>
      </w:r>
      <w:r w:rsidRPr="00272C88">
        <w:rPr>
          <w:b/>
          <w:bCs/>
          <w:sz w:val="22"/>
          <w:szCs w:val="22"/>
          <w:u w:val="single"/>
        </w:rPr>
        <w:t>ALL</w:t>
      </w:r>
      <w:r w:rsidRPr="00272C88">
        <w:rPr>
          <w:sz w:val="22"/>
          <w:szCs w:val="22"/>
        </w:rPr>
        <w:t xml:space="preserve"> electrical, mechanical or plumbing subcontractors holding C-4 C-7, C-10, C-16, C-20, C-34, C-36, C-38, C-42, C-43, or C-46 licenses, listed by </w:t>
      </w:r>
      <w:r w:rsidRPr="00272C88">
        <w:rPr>
          <w:b/>
          <w:bCs/>
          <w:sz w:val="22"/>
          <w:szCs w:val="22"/>
          <w:u w:val="single"/>
        </w:rPr>
        <w:t>PRIME</w:t>
      </w:r>
      <w:r w:rsidRPr="00272C88">
        <w:rPr>
          <w:sz w:val="22"/>
          <w:szCs w:val="22"/>
        </w:rPr>
        <w:t xml:space="preserve"> bidders must be prequalified prior to being listed as a subcontractor by a </w:t>
      </w:r>
      <w:r w:rsidRPr="00272C88">
        <w:rPr>
          <w:b/>
          <w:bCs/>
          <w:sz w:val="22"/>
          <w:szCs w:val="22"/>
          <w:u w:val="single"/>
        </w:rPr>
        <w:t>PRIME</w:t>
      </w:r>
      <w:r w:rsidRPr="00272C88">
        <w:rPr>
          <w:sz w:val="22"/>
          <w:szCs w:val="22"/>
        </w:rPr>
        <w:t xml:space="preserve"> bidder submitting a bid on the Project. All prequalification packages must be turned in ten (10) business days prior to bid date. The District's contractor pre-qualification package is available through the Construction Manager.</w:t>
      </w:r>
      <w:r w:rsidR="00AE1153">
        <w:rPr>
          <w:sz w:val="22"/>
          <w:szCs w:val="22"/>
        </w:rPr>
        <w:t xml:space="preserve"> </w:t>
      </w:r>
    </w:p>
    <w:p w14:paraId="47D6E129" w14:textId="363E1AE8" w:rsidR="00AE1153" w:rsidRPr="00272C88" w:rsidRDefault="00AE1153" w:rsidP="00272C88">
      <w:pPr>
        <w:pStyle w:val="BodyTextFlush"/>
        <w:rPr>
          <w:sz w:val="22"/>
          <w:szCs w:val="22"/>
        </w:rPr>
      </w:pPr>
      <w:r w:rsidRPr="00651A90">
        <w:rPr>
          <w:b/>
          <w:bCs/>
          <w:sz w:val="22"/>
          <w:szCs w:val="22"/>
        </w:rPr>
        <w:t>IN ADDITION TO THE</w:t>
      </w:r>
      <w:r w:rsidRPr="00651A90">
        <w:rPr>
          <w:sz w:val="22"/>
          <w:szCs w:val="22"/>
        </w:rPr>
        <w:t xml:space="preserve"> </w:t>
      </w:r>
      <w:r w:rsidRPr="00651A90">
        <w:rPr>
          <w:b/>
          <w:bCs/>
          <w:sz w:val="22"/>
          <w:szCs w:val="22"/>
        </w:rPr>
        <w:t>DISTRICT PREQUALIFICATION REQUIREMENTS THE CONTRACTOR MUST BE PREQUALIFIED AND APPROVED WITH THE HI-DESERT WATER DISTRICT FOR SEWER INSTALLATIONS</w:t>
      </w:r>
      <w:r w:rsidR="0004797F" w:rsidRPr="00651A90">
        <w:rPr>
          <w:b/>
          <w:bCs/>
          <w:sz w:val="22"/>
          <w:szCs w:val="22"/>
        </w:rPr>
        <w:t xml:space="preserve"> PRIOR TO SUBMITTING A BID</w:t>
      </w:r>
      <w:r w:rsidRPr="00651A90">
        <w:rPr>
          <w:b/>
          <w:bCs/>
          <w:sz w:val="22"/>
          <w:szCs w:val="22"/>
        </w:rPr>
        <w:t>.</w:t>
      </w:r>
    </w:p>
    <w:p w14:paraId="4EC9E493" w14:textId="77777777" w:rsidR="00A256A3" w:rsidRPr="00272C88" w:rsidRDefault="00A256A3" w:rsidP="00272C88">
      <w:pPr>
        <w:pStyle w:val="BodyTextFlush"/>
        <w:rPr>
          <w:sz w:val="22"/>
          <w:szCs w:val="22"/>
        </w:rPr>
      </w:pPr>
      <w:r w:rsidRPr="00272C88">
        <w:rPr>
          <w:sz w:val="22"/>
          <w:szCs w:val="22"/>
        </w:rPr>
        <w:t>Prime Contractors bidding this work shall require, pursuant to Public Contract Code article 4108, all subcontractors providing labor and materials in excess of $100,000.00 to supply an original signature and fully executed 100% Faithful Performance and 100% Payment Bond.  All prime contractors bidding on this work must specify this requirement for subcontractor bonds in their written or published request for subcontractor bids.  Failure to comply with this requirement shall not preclude contractor from complying with the subcontractor bonding requirements.</w:t>
      </w:r>
    </w:p>
    <w:p w14:paraId="3252A8BB" w14:textId="77777777" w:rsidR="00A256A3" w:rsidRPr="00272C88" w:rsidRDefault="00A256A3" w:rsidP="00272C88">
      <w:pPr>
        <w:pStyle w:val="BodyTextFlush"/>
        <w:rPr>
          <w:sz w:val="22"/>
          <w:szCs w:val="22"/>
        </w:rPr>
      </w:pPr>
      <w:r w:rsidRPr="00272C88">
        <w:rPr>
          <w:sz w:val="22"/>
          <w:szCs w:val="22"/>
        </w:rPr>
        <w:t>Bonds are required for each specification section or combination of sections which exceed(s) the limit listed above.</w:t>
      </w:r>
    </w:p>
    <w:p w14:paraId="281FD2CB" w14:textId="77777777" w:rsidR="00A256A3" w:rsidRPr="00272C88" w:rsidRDefault="00A256A3" w:rsidP="00272C88">
      <w:pPr>
        <w:pStyle w:val="BodyTextFlush"/>
        <w:rPr>
          <w:sz w:val="22"/>
          <w:szCs w:val="22"/>
        </w:rPr>
      </w:pPr>
      <w:r w:rsidRPr="00272C88">
        <w:rPr>
          <w:sz w:val="22"/>
          <w:szCs w:val="22"/>
        </w:rPr>
        <w:t>The practice of issuing separate purchase orders and / or subcontracts for the purpose of circumventing the subcontractor bonding requirement shall not serve to exempt the Contractor from these requirements.</w:t>
      </w:r>
    </w:p>
    <w:p w14:paraId="67E68CD0" w14:textId="77777777" w:rsidR="00A256A3" w:rsidRPr="00272C88" w:rsidRDefault="00A256A3" w:rsidP="00272C88">
      <w:pPr>
        <w:pStyle w:val="BodyTextFlush"/>
        <w:rPr>
          <w:sz w:val="22"/>
          <w:szCs w:val="22"/>
        </w:rPr>
      </w:pPr>
      <w:r w:rsidRPr="00272C88">
        <w:rPr>
          <w:sz w:val="22"/>
          <w:szCs w:val="22"/>
          <w:u w:val="single"/>
        </w:rPr>
        <w:t>No payments</w:t>
      </w:r>
      <w:r w:rsidRPr="00272C88">
        <w:rPr>
          <w:sz w:val="22"/>
          <w:szCs w:val="22"/>
        </w:rPr>
        <w:t xml:space="preserve">, except for a reimbursement payment to the Prime Contractor for the cost of the Prime Contractor’s own Faithful Performance and Payment Bonds, shall be made to the Prime Contractor until the Prime Contractor provides the aforementioned subcontractor bonds to the District through the Construction Manager. </w:t>
      </w:r>
    </w:p>
    <w:p w14:paraId="12B4E3F4" w14:textId="77777777" w:rsidR="00A256A3" w:rsidRPr="00272C88" w:rsidRDefault="00A256A3" w:rsidP="00272C88">
      <w:pPr>
        <w:pStyle w:val="BodyTextFlush"/>
        <w:rPr>
          <w:b/>
          <w:bCs/>
          <w:sz w:val="22"/>
          <w:szCs w:val="22"/>
        </w:rPr>
      </w:pPr>
      <w:r w:rsidRPr="00272C88">
        <w:rPr>
          <w:b/>
          <w:bCs/>
          <w:sz w:val="22"/>
          <w:szCs w:val="22"/>
          <w:u w:val="single"/>
        </w:rPr>
        <w:t>IMPORTANT NOTICE:</w:t>
      </w:r>
      <w:r w:rsidRPr="00272C88">
        <w:rPr>
          <w:b/>
          <w:bCs/>
          <w:sz w:val="22"/>
          <w:szCs w:val="22"/>
        </w:rPr>
        <w:t xml:space="preserve"> This project is subject to DIR Public Works Funding Legislation - SB 854.  To bid on this Project, the Prime Bidder and all of Prime Bidder’s Subcontractors are required to be registered online as a “public works contractor” with the California Department of Industrial Relations at </w:t>
      </w:r>
      <w:hyperlink r:id="rId8" w:history="1">
        <w:r w:rsidRPr="00272C88">
          <w:rPr>
            <w:rStyle w:val="SYSHYPERTEXT"/>
            <w:b/>
            <w:bCs/>
            <w:sz w:val="22"/>
            <w:szCs w:val="22"/>
          </w:rPr>
          <w:t>www.dir.ca.gov/public-works/ppublicworks.html</w:t>
        </w:r>
      </w:hyperlink>
      <w:r w:rsidRPr="00272C88">
        <w:rPr>
          <w:b/>
          <w:bCs/>
          <w:sz w:val="22"/>
          <w:szCs w:val="22"/>
        </w:rPr>
        <w:t xml:space="preserve"> and each shall pay an annual non-refundable $</w:t>
      </w:r>
      <w:r w:rsidR="00206573" w:rsidRPr="00272C88">
        <w:rPr>
          <w:b/>
          <w:bCs/>
          <w:sz w:val="22"/>
          <w:szCs w:val="22"/>
        </w:rPr>
        <w:t>4</w:t>
      </w:r>
      <w:r w:rsidRPr="00272C88">
        <w:rPr>
          <w:b/>
          <w:bCs/>
          <w:sz w:val="22"/>
          <w:szCs w:val="22"/>
        </w:rPr>
        <w:t>00.00 fee via credit card.</w:t>
      </w:r>
    </w:p>
    <w:p w14:paraId="4099B9B1" w14:textId="77777777" w:rsidR="00A256A3" w:rsidRPr="00272C88" w:rsidRDefault="00A256A3" w:rsidP="00272C88">
      <w:pPr>
        <w:pStyle w:val="BodyTextFlush"/>
        <w:rPr>
          <w:sz w:val="22"/>
          <w:szCs w:val="22"/>
        </w:rPr>
      </w:pPr>
      <w:r w:rsidRPr="00272C88">
        <w:rPr>
          <w:sz w:val="22"/>
          <w:szCs w:val="22"/>
        </w:rPr>
        <w:t>The schedule of per diem wages is based upon a working day of eight (8) hours.  The Contractor and all Subcontractors under the Contractor shall pay all workers on all work performed pursuant to this Contract not less than the general prevailing rate of per diem wages and the general prevailing rate for holiday and overtime work as determined by the Director of the Department of Industrial Relations, State of California, for the type of work performed and the locality in which the work is to be performed within the boundaries of the District, pursuant to sections 1770 et seq. of the California Labor Code.</w:t>
      </w:r>
    </w:p>
    <w:p w14:paraId="0FD5C182" w14:textId="77777777" w:rsidR="00A256A3" w:rsidRPr="00272C88" w:rsidRDefault="00A256A3" w:rsidP="00272C88">
      <w:pPr>
        <w:pStyle w:val="BodyTextFlush"/>
        <w:rPr>
          <w:sz w:val="22"/>
          <w:szCs w:val="22"/>
        </w:rPr>
      </w:pPr>
      <w:r w:rsidRPr="00272C88">
        <w:rPr>
          <w:sz w:val="22"/>
          <w:szCs w:val="22"/>
        </w:rPr>
        <w:t>The District has obtained from the Director of the Department of Industrial Relations the general prevailing rate of per diem wages and the general prevailing rate for holiday and overtime work in the locality in which the work is to be performed for each craft, classification or type of work needed to execute the contract pursuant to sections 1770et. Seq. of the California Labor Code.  Holiday rates shall be paid as specified in the collective bargaining agree</w:t>
      </w:r>
      <w:r w:rsidRPr="00272C88">
        <w:rPr>
          <w:sz w:val="22"/>
          <w:szCs w:val="22"/>
        </w:rPr>
        <w:softHyphen/>
        <w:t>ment applicable to each particular craft, classification or type of work employed on the project.  General prevailing wage rate information is also available on the internet at (http://www.dir.ca.gov).</w:t>
      </w:r>
    </w:p>
    <w:p w14:paraId="166D5F56" w14:textId="77777777" w:rsidR="00A256A3" w:rsidRPr="00272C88" w:rsidRDefault="00A256A3" w:rsidP="00272C88">
      <w:pPr>
        <w:pStyle w:val="BodyTextFlush"/>
        <w:rPr>
          <w:sz w:val="22"/>
          <w:szCs w:val="22"/>
        </w:rPr>
      </w:pPr>
      <w:r w:rsidRPr="00272C88">
        <w:rPr>
          <w:sz w:val="22"/>
          <w:szCs w:val="22"/>
        </w:rPr>
        <w:t>In accordance with Section 1773.2 of the California Labor Code, the Contractor shall post a copy of the determination of prevailing rate of wages at each job site.</w:t>
      </w:r>
    </w:p>
    <w:p w14:paraId="7CEF282D" w14:textId="77777777" w:rsidR="00A256A3" w:rsidRPr="00272C88" w:rsidRDefault="00A256A3" w:rsidP="00272C88">
      <w:pPr>
        <w:pStyle w:val="BodyTextFlush"/>
        <w:rPr>
          <w:sz w:val="22"/>
          <w:szCs w:val="22"/>
        </w:rPr>
      </w:pPr>
      <w:r w:rsidRPr="00272C88">
        <w:rPr>
          <w:sz w:val="22"/>
          <w:szCs w:val="22"/>
        </w:rPr>
        <w:lastRenderedPageBreak/>
        <w:t xml:space="preserve">A payment bond and performance bond will be required prior to the execution of the contract.  The payment bond and performance bond shall be in the form and amount set forth in the Contract Documents. </w:t>
      </w:r>
    </w:p>
    <w:p w14:paraId="7DE5408D" w14:textId="77777777" w:rsidR="00A256A3" w:rsidRPr="00272C88" w:rsidRDefault="00A256A3" w:rsidP="00272C88">
      <w:pPr>
        <w:pStyle w:val="BodyTextFlush"/>
        <w:rPr>
          <w:sz w:val="22"/>
          <w:szCs w:val="22"/>
        </w:rPr>
      </w:pPr>
      <w:r w:rsidRPr="00272C88">
        <w:rPr>
          <w:sz w:val="22"/>
          <w:szCs w:val="22"/>
        </w:rPr>
        <w:t>In accordance with provisions of Public Contract Code Section 22300, substitution of eligible and equivalent securities for any monies withheld to ensure performance under this contract will be permitted at the request and expense of the contractor.</w:t>
      </w:r>
    </w:p>
    <w:p w14:paraId="5EEA6B50" w14:textId="77777777" w:rsidR="00A256A3" w:rsidRPr="00272C88" w:rsidRDefault="00A256A3" w:rsidP="00272C88">
      <w:pPr>
        <w:pStyle w:val="BodyTextFlush"/>
        <w:rPr>
          <w:sz w:val="22"/>
          <w:szCs w:val="22"/>
        </w:rPr>
      </w:pPr>
      <w:r w:rsidRPr="00272C88">
        <w:rPr>
          <w:sz w:val="22"/>
          <w:szCs w:val="22"/>
        </w:rPr>
        <w:t>Al</w:t>
      </w:r>
      <w:r w:rsidR="00272C88">
        <w:rPr>
          <w:sz w:val="22"/>
          <w:szCs w:val="22"/>
        </w:rPr>
        <w:t>l</w:t>
      </w:r>
      <w:r w:rsidRPr="00272C88">
        <w:rPr>
          <w:sz w:val="22"/>
          <w:szCs w:val="22"/>
        </w:rPr>
        <w:t xml:space="preserve"> bidders must be properly licensed at time of bid pursuant to Public Contract Code Section 3300 and Business and Professions Code Section 7028.15.  Failure to satisfy this requirement shall disqualify bidder.  The successful bidder must maintain the license throughout the dura</w:t>
      </w:r>
      <w:r w:rsidRPr="00272C88">
        <w:rPr>
          <w:sz w:val="22"/>
          <w:szCs w:val="22"/>
        </w:rPr>
        <w:softHyphen/>
        <w:t>tion of this contract.</w:t>
      </w:r>
    </w:p>
    <w:p w14:paraId="6223D346" w14:textId="77777777" w:rsidR="00A256A3" w:rsidRPr="00272C88" w:rsidRDefault="00A256A3" w:rsidP="00272C88">
      <w:pPr>
        <w:pStyle w:val="BodyTextFlush"/>
        <w:rPr>
          <w:sz w:val="22"/>
          <w:szCs w:val="22"/>
        </w:rPr>
      </w:pPr>
      <w:r w:rsidRPr="00272C88">
        <w:rPr>
          <w:sz w:val="22"/>
          <w:szCs w:val="22"/>
        </w:rPr>
        <w:t xml:space="preserve">No bidder may withdraw his bid for a period of </w:t>
      </w:r>
      <w:r w:rsidRPr="00272C88">
        <w:rPr>
          <w:b/>
          <w:bCs/>
          <w:sz w:val="22"/>
          <w:szCs w:val="22"/>
        </w:rPr>
        <w:t>NINETY (90)</w:t>
      </w:r>
      <w:r w:rsidRPr="00272C88">
        <w:rPr>
          <w:sz w:val="22"/>
          <w:szCs w:val="22"/>
        </w:rPr>
        <w:t xml:space="preserve"> days after the date set for the opening thereof.</w:t>
      </w:r>
    </w:p>
    <w:p w14:paraId="136CFDE6" w14:textId="77777777" w:rsidR="00A256A3" w:rsidRPr="00272C88" w:rsidRDefault="00A256A3" w:rsidP="00272C88">
      <w:pPr>
        <w:pStyle w:val="BodyTextFlush"/>
        <w:rPr>
          <w:sz w:val="22"/>
          <w:szCs w:val="22"/>
        </w:rPr>
      </w:pPr>
      <w:r w:rsidRPr="00272C88">
        <w:rPr>
          <w:sz w:val="22"/>
          <w:szCs w:val="22"/>
        </w:rPr>
        <w:t>The District reserves the right to reject any and all bids and to waive irregulari</w:t>
      </w:r>
      <w:r w:rsidRPr="00272C88">
        <w:rPr>
          <w:sz w:val="22"/>
          <w:szCs w:val="22"/>
        </w:rPr>
        <w:softHyphen/>
        <w:t xml:space="preserve">ties in any bid.  </w:t>
      </w:r>
    </w:p>
    <w:p w14:paraId="57550F62" w14:textId="77777777" w:rsidR="00A256A3" w:rsidRPr="00272C88" w:rsidRDefault="00A256A3" w:rsidP="00272C88">
      <w:pPr>
        <w:pStyle w:val="BodyTextFlush"/>
        <w:rPr>
          <w:sz w:val="22"/>
          <w:szCs w:val="22"/>
        </w:rPr>
      </w:pPr>
      <w:r w:rsidRPr="00272C88">
        <w:rPr>
          <w:sz w:val="22"/>
          <w:szCs w:val="22"/>
        </w:rPr>
        <w:t>For further information consult the Information for Bidders and the Contract Documents.</w:t>
      </w:r>
    </w:p>
    <w:p w14:paraId="753C1098" w14:textId="40DEADDE" w:rsidR="00FA4463" w:rsidRDefault="00FA4463" w:rsidP="00272C88">
      <w:pPr>
        <w:pStyle w:val="BodyTextFlush"/>
        <w:rPr>
          <w:sz w:val="22"/>
          <w:szCs w:val="22"/>
        </w:rPr>
      </w:pPr>
      <w:r w:rsidRPr="00651A90">
        <w:rPr>
          <w:sz w:val="22"/>
          <w:szCs w:val="22"/>
          <w:u w:val="single"/>
        </w:rPr>
        <w:t>PRE-BID CONFERENCE</w:t>
      </w:r>
      <w:r w:rsidRPr="00651A90">
        <w:rPr>
          <w:sz w:val="22"/>
          <w:szCs w:val="22"/>
        </w:rPr>
        <w:t xml:space="preserve">:  A pre-bid conference will be held </w:t>
      </w:r>
      <w:r w:rsidR="00CB4897" w:rsidRPr="00651A90">
        <w:rPr>
          <w:b/>
          <w:bCs/>
          <w:sz w:val="22"/>
          <w:szCs w:val="22"/>
        </w:rPr>
        <w:t xml:space="preserve">AT MAIN PARKING LOT </w:t>
      </w:r>
      <w:r w:rsidRPr="00651A90">
        <w:rPr>
          <w:sz w:val="22"/>
          <w:szCs w:val="22"/>
        </w:rPr>
        <w:t xml:space="preserve">at the </w:t>
      </w:r>
      <w:r w:rsidR="00CB4897" w:rsidRPr="00651A90">
        <w:rPr>
          <w:b/>
          <w:sz w:val="22"/>
          <w:szCs w:val="22"/>
        </w:rPr>
        <w:t xml:space="preserve">YUCCA VALLEY </w:t>
      </w:r>
      <w:r w:rsidR="00E82B90">
        <w:rPr>
          <w:b/>
          <w:sz w:val="22"/>
          <w:szCs w:val="22"/>
        </w:rPr>
        <w:t>HIGH SCHOOL</w:t>
      </w:r>
      <w:r w:rsidR="005919AE" w:rsidRPr="00651A90">
        <w:rPr>
          <w:b/>
          <w:sz w:val="22"/>
          <w:szCs w:val="22"/>
        </w:rPr>
        <w:t xml:space="preserve">, </w:t>
      </w:r>
      <w:r w:rsidR="00E82B90">
        <w:rPr>
          <w:b/>
          <w:sz w:val="22"/>
          <w:szCs w:val="22"/>
        </w:rPr>
        <w:t>7600 SAGE AVENUE</w:t>
      </w:r>
      <w:r w:rsidR="00CB4897" w:rsidRPr="00651A90">
        <w:rPr>
          <w:b/>
          <w:sz w:val="22"/>
          <w:szCs w:val="22"/>
        </w:rPr>
        <w:t>, YUCCA VALLEY</w:t>
      </w:r>
      <w:r w:rsidR="005919AE" w:rsidRPr="00651A90">
        <w:rPr>
          <w:b/>
          <w:sz w:val="22"/>
          <w:szCs w:val="22"/>
        </w:rPr>
        <w:t>, CA 922</w:t>
      </w:r>
      <w:r w:rsidR="00CB4897" w:rsidRPr="00651A90">
        <w:rPr>
          <w:b/>
          <w:sz w:val="22"/>
          <w:szCs w:val="22"/>
        </w:rPr>
        <w:t>84</w:t>
      </w:r>
      <w:r w:rsidR="005919AE" w:rsidRPr="00651A90">
        <w:rPr>
          <w:sz w:val="22"/>
          <w:szCs w:val="22"/>
        </w:rPr>
        <w:t xml:space="preserve"> </w:t>
      </w:r>
      <w:r w:rsidRPr="00651A90">
        <w:rPr>
          <w:sz w:val="22"/>
          <w:szCs w:val="22"/>
        </w:rPr>
        <w:t xml:space="preserve">for attendance by any interested bidder with representatives of the District, the Architect, and the Construction Manager on </w:t>
      </w:r>
      <w:r w:rsidR="00E82B90" w:rsidRPr="00043C2C">
        <w:rPr>
          <w:b/>
          <w:bCs/>
          <w:sz w:val="22"/>
          <w:szCs w:val="22"/>
        </w:rPr>
        <w:t>JANUARY 27, 2022</w:t>
      </w:r>
      <w:r w:rsidRPr="00043C2C">
        <w:rPr>
          <w:sz w:val="22"/>
          <w:szCs w:val="22"/>
        </w:rPr>
        <w:t xml:space="preserve"> at </w:t>
      </w:r>
      <w:r w:rsidR="00E82B90" w:rsidRPr="00043C2C">
        <w:rPr>
          <w:b/>
          <w:sz w:val="22"/>
          <w:szCs w:val="22"/>
        </w:rPr>
        <w:t>3:00pm</w:t>
      </w:r>
      <w:r w:rsidRPr="00043C2C">
        <w:rPr>
          <w:sz w:val="22"/>
          <w:szCs w:val="22"/>
        </w:rPr>
        <w:t>.</w:t>
      </w:r>
      <w:r w:rsidRPr="00651A90">
        <w:rPr>
          <w:sz w:val="22"/>
          <w:szCs w:val="22"/>
        </w:rPr>
        <w:t xml:space="preserve">  </w:t>
      </w:r>
      <w:r w:rsidR="00CB4897" w:rsidRPr="00651A90">
        <w:rPr>
          <w:b/>
          <w:bCs/>
          <w:sz w:val="22"/>
          <w:szCs w:val="22"/>
        </w:rPr>
        <w:t>PLEASE BE ADVISED THAT ALL CONTRACTORS WILL BE SCREENED FOR COVID-19</w:t>
      </w:r>
      <w:r w:rsidR="00651A90" w:rsidRPr="00651A90">
        <w:rPr>
          <w:b/>
          <w:bCs/>
          <w:sz w:val="22"/>
          <w:szCs w:val="22"/>
        </w:rPr>
        <w:t xml:space="preserve"> UPON ARRIVAL</w:t>
      </w:r>
      <w:r w:rsidR="00CB4897" w:rsidRPr="00651A90">
        <w:rPr>
          <w:b/>
          <w:bCs/>
          <w:sz w:val="22"/>
          <w:szCs w:val="22"/>
        </w:rPr>
        <w:t>, WHICH INCLUDES A TEMPER</w:t>
      </w:r>
      <w:r w:rsidR="00097D63" w:rsidRPr="00651A90">
        <w:rPr>
          <w:b/>
          <w:bCs/>
          <w:sz w:val="22"/>
          <w:szCs w:val="22"/>
        </w:rPr>
        <w:t>ATURE</w:t>
      </w:r>
      <w:r w:rsidR="00CB4897" w:rsidRPr="00651A90">
        <w:rPr>
          <w:b/>
          <w:bCs/>
          <w:sz w:val="22"/>
          <w:szCs w:val="22"/>
        </w:rPr>
        <w:t xml:space="preserve"> CHECK AND QUESTIONNAIRE PRIOR TO THE MEETING.</w:t>
      </w:r>
    </w:p>
    <w:p w14:paraId="1C5589F0" w14:textId="77777777" w:rsidR="00272C88" w:rsidRDefault="00272C88" w:rsidP="00272C88">
      <w:pPr>
        <w:pStyle w:val="BodyTextFlush"/>
        <w:spacing w:before="0"/>
        <w:rPr>
          <w:sz w:val="22"/>
          <w:szCs w:val="22"/>
        </w:rPr>
      </w:pPr>
    </w:p>
    <w:p w14:paraId="18997343" w14:textId="0A9411B4" w:rsidR="00FA4463" w:rsidRPr="00272C88" w:rsidRDefault="00FA4463" w:rsidP="00272C88">
      <w:pPr>
        <w:pStyle w:val="BodyTextFlush"/>
        <w:spacing w:before="0"/>
        <w:rPr>
          <w:sz w:val="22"/>
          <w:szCs w:val="22"/>
        </w:rPr>
      </w:pPr>
      <w:r w:rsidRPr="00272C88">
        <w:rPr>
          <w:sz w:val="22"/>
          <w:szCs w:val="22"/>
        </w:rPr>
        <w:t xml:space="preserve">First publication: </w:t>
      </w:r>
      <w:r w:rsidRPr="00272C88">
        <w:rPr>
          <w:sz w:val="22"/>
          <w:szCs w:val="22"/>
        </w:rPr>
        <w:tab/>
      </w:r>
      <w:r w:rsidR="00CB4897">
        <w:rPr>
          <w:b/>
          <w:bCs/>
          <w:sz w:val="22"/>
          <w:szCs w:val="22"/>
          <w:u w:val="single"/>
        </w:rPr>
        <w:t>WEDNESDAY</w:t>
      </w:r>
      <w:r w:rsidR="005919AE">
        <w:rPr>
          <w:b/>
          <w:bCs/>
          <w:sz w:val="22"/>
          <w:szCs w:val="22"/>
          <w:u w:val="single"/>
        </w:rPr>
        <w:t xml:space="preserve">, </w:t>
      </w:r>
      <w:r w:rsidR="00000F01">
        <w:rPr>
          <w:b/>
          <w:bCs/>
          <w:sz w:val="22"/>
          <w:szCs w:val="22"/>
          <w:u w:val="single"/>
        </w:rPr>
        <w:t>JANUARY 12, 2022</w:t>
      </w:r>
      <w:r w:rsidRPr="00272C88">
        <w:rPr>
          <w:sz w:val="22"/>
          <w:szCs w:val="22"/>
        </w:rPr>
        <w:tab/>
      </w:r>
      <w:r w:rsidRPr="00272C88">
        <w:rPr>
          <w:sz w:val="22"/>
          <w:szCs w:val="22"/>
          <w:u w:val="single"/>
        </w:rPr>
        <w:t xml:space="preserve">                                                           </w:t>
      </w:r>
    </w:p>
    <w:p w14:paraId="51E79839" w14:textId="3CA453FB" w:rsidR="00FA4463" w:rsidRPr="00272C88" w:rsidRDefault="00FA4463" w:rsidP="00272C88">
      <w:pPr>
        <w:pStyle w:val="BodyTextFlush"/>
        <w:spacing w:before="0"/>
        <w:rPr>
          <w:sz w:val="22"/>
          <w:szCs w:val="22"/>
        </w:rPr>
      </w:pPr>
      <w:r w:rsidRPr="00272C88">
        <w:rPr>
          <w:sz w:val="22"/>
          <w:szCs w:val="22"/>
        </w:rPr>
        <w:t xml:space="preserve">Second publication: </w:t>
      </w:r>
      <w:r w:rsidRPr="00272C88">
        <w:rPr>
          <w:sz w:val="22"/>
          <w:szCs w:val="22"/>
        </w:rPr>
        <w:tab/>
      </w:r>
      <w:r w:rsidR="00CB4897">
        <w:rPr>
          <w:b/>
          <w:bCs/>
          <w:sz w:val="22"/>
          <w:szCs w:val="22"/>
          <w:u w:val="single"/>
        </w:rPr>
        <w:t>WEDNESDAY</w:t>
      </w:r>
      <w:r w:rsidR="005919AE">
        <w:rPr>
          <w:b/>
          <w:bCs/>
          <w:sz w:val="22"/>
          <w:szCs w:val="22"/>
          <w:u w:val="single"/>
        </w:rPr>
        <w:t xml:space="preserve">, </w:t>
      </w:r>
      <w:r w:rsidR="00000F01">
        <w:rPr>
          <w:b/>
          <w:bCs/>
          <w:sz w:val="22"/>
          <w:szCs w:val="22"/>
          <w:u w:val="single"/>
        </w:rPr>
        <w:t>JANUARY 19, 2022</w:t>
      </w:r>
      <w:r w:rsidRPr="00272C88">
        <w:rPr>
          <w:sz w:val="22"/>
          <w:szCs w:val="22"/>
        </w:rPr>
        <w:tab/>
      </w:r>
      <w:r w:rsidRPr="00272C88">
        <w:rPr>
          <w:sz w:val="22"/>
          <w:szCs w:val="22"/>
        </w:rPr>
        <w:tab/>
      </w:r>
      <w:r w:rsidRPr="00272C88">
        <w:rPr>
          <w:sz w:val="22"/>
          <w:szCs w:val="22"/>
        </w:rPr>
        <w:tab/>
      </w:r>
      <w:r w:rsidRPr="00272C88">
        <w:rPr>
          <w:sz w:val="22"/>
          <w:szCs w:val="22"/>
        </w:rPr>
        <w:tab/>
        <w:t xml:space="preserve">        </w:t>
      </w:r>
    </w:p>
    <w:p w14:paraId="3CC7961A" w14:textId="40C2B305" w:rsidR="007061F8" w:rsidRPr="00272C88" w:rsidRDefault="00FA4463" w:rsidP="00272C88">
      <w:pPr>
        <w:pStyle w:val="BodyTextFlush"/>
        <w:spacing w:before="0"/>
        <w:rPr>
          <w:sz w:val="22"/>
          <w:szCs w:val="22"/>
        </w:rPr>
      </w:pPr>
      <w:r w:rsidRPr="00272C88">
        <w:rPr>
          <w:sz w:val="22"/>
          <w:szCs w:val="22"/>
        </w:rPr>
        <w:t xml:space="preserve">Bids </w:t>
      </w:r>
      <w:r w:rsidR="00F1799E" w:rsidRPr="00272C88">
        <w:rPr>
          <w:sz w:val="22"/>
          <w:szCs w:val="22"/>
        </w:rPr>
        <w:t xml:space="preserve">Due and </w:t>
      </w:r>
      <w:r w:rsidRPr="00272C88">
        <w:rPr>
          <w:sz w:val="22"/>
          <w:szCs w:val="22"/>
        </w:rPr>
        <w:t>Opened:</w:t>
      </w:r>
      <w:r w:rsidRPr="00272C88">
        <w:rPr>
          <w:sz w:val="22"/>
          <w:szCs w:val="22"/>
        </w:rPr>
        <w:tab/>
      </w:r>
      <w:r w:rsidR="00000F01">
        <w:rPr>
          <w:b/>
          <w:bCs/>
          <w:sz w:val="22"/>
          <w:szCs w:val="22"/>
          <w:u w:val="single"/>
        </w:rPr>
        <w:t>THURSDAY</w:t>
      </w:r>
      <w:r w:rsidR="005919AE">
        <w:rPr>
          <w:b/>
          <w:bCs/>
          <w:sz w:val="22"/>
          <w:szCs w:val="22"/>
          <w:u w:val="single"/>
        </w:rPr>
        <w:t xml:space="preserve">, </w:t>
      </w:r>
      <w:r w:rsidR="00000F01">
        <w:rPr>
          <w:b/>
          <w:bCs/>
          <w:sz w:val="22"/>
          <w:szCs w:val="22"/>
          <w:u w:val="single"/>
        </w:rPr>
        <w:t>FEBRUARY 24, 2022</w:t>
      </w:r>
    </w:p>
    <w:p w14:paraId="4FD643A7" w14:textId="77777777" w:rsidR="00E2259C" w:rsidRPr="005E7F1A" w:rsidRDefault="00A256A3" w:rsidP="00272C88">
      <w:pPr>
        <w:pStyle w:val="BodyTextFlush"/>
        <w:jc w:val="center"/>
      </w:pPr>
      <w:r w:rsidRPr="00272C88">
        <w:rPr>
          <w:sz w:val="22"/>
          <w:szCs w:val="22"/>
        </w:rPr>
        <w:t xml:space="preserve">END OF </w:t>
      </w:r>
      <w:r w:rsidR="00F1799E" w:rsidRPr="00272C88">
        <w:rPr>
          <w:sz w:val="22"/>
          <w:szCs w:val="22"/>
        </w:rPr>
        <w:t>SEC</w:t>
      </w:r>
      <w:r w:rsidRPr="00272C88">
        <w:rPr>
          <w:sz w:val="22"/>
          <w:szCs w:val="22"/>
        </w:rPr>
        <w:t>T</w:t>
      </w:r>
      <w:r w:rsidR="00F1799E" w:rsidRPr="00272C88">
        <w:rPr>
          <w:sz w:val="22"/>
          <w:szCs w:val="22"/>
        </w:rPr>
        <w:t>ION</w:t>
      </w:r>
    </w:p>
    <w:sectPr w:rsidR="00E2259C" w:rsidRPr="005E7F1A" w:rsidSect="00A256A3">
      <w:footerReference w:type="default" r:id="rId9"/>
      <w:pgSz w:w="12240" w:h="15840"/>
      <w:pgMar w:top="81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BC391F" w14:textId="77777777" w:rsidR="00E958F3" w:rsidRDefault="00E958F3" w:rsidP="00A256A3">
      <w:r>
        <w:separator/>
      </w:r>
    </w:p>
  </w:endnote>
  <w:endnote w:type="continuationSeparator" w:id="0">
    <w:p w14:paraId="2257DB52" w14:textId="77777777" w:rsidR="00E958F3" w:rsidRDefault="00E958F3" w:rsidP="00A25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61C0A2" w14:textId="77777777" w:rsidR="005E7F1A" w:rsidRDefault="005E7F1A" w:rsidP="005E7F1A"/>
  <w:p w14:paraId="09280675" w14:textId="6B8B9093" w:rsidR="00DC2951" w:rsidRPr="003B5279" w:rsidRDefault="005919AE" w:rsidP="005E7F1A">
    <w:pPr>
      <w:rPr>
        <w:b/>
        <w:sz w:val="18"/>
        <w:szCs w:val="18"/>
      </w:rPr>
    </w:pPr>
    <w:bookmarkStart w:id="2" w:name="_Hlk65219809"/>
    <w:r>
      <w:rPr>
        <w:b/>
        <w:sz w:val="18"/>
        <w:szCs w:val="18"/>
      </w:rPr>
      <w:t xml:space="preserve">Sewer Improvements at Yucca Valley </w:t>
    </w:r>
    <w:bookmarkEnd w:id="2"/>
    <w:r w:rsidR="00000F01">
      <w:rPr>
        <w:b/>
        <w:sz w:val="18"/>
        <w:szCs w:val="18"/>
      </w:rPr>
      <w:t>High School</w:t>
    </w:r>
    <w:r w:rsidR="00D57B78">
      <w:rPr>
        <w:b/>
        <w:sz w:val="18"/>
        <w:szCs w:val="18"/>
      </w:rPr>
      <w:tab/>
    </w:r>
    <w:r w:rsidR="003B5279">
      <w:rPr>
        <w:b/>
        <w:sz w:val="18"/>
        <w:szCs w:val="18"/>
      </w:rPr>
      <w:tab/>
    </w:r>
    <w:r w:rsidR="00A02398">
      <w:rPr>
        <w:b/>
        <w:sz w:val="18"/>
        <w:szCs w:val="18"/>
      </w:rPr>
      <w:tab/>
    </w:r>
    <w:r w:rsidR="00DC2951" w:rsidRPr="00403397">
      <w:rPr>
        <w:sz w:val="18"/>
        <w:szCs w:val="18"/>
      </w:rPr>
      <w:tab/>
    </w:r>
    <w:r w:rsidR="005E7F1A">
      <w:rPr>
        <w:sz w:val="18"/>
        <w:szCs w:val="18"/>
      </w:rPr>
      <w:tab/>
    </w:r>
    <w:r w:rsidR="005E7F1A" w:rsidRPr="005E7F1A">
      <w:rPr>
        <w:b/>
        <w:sz w:val="18"/>
        <w:szCs w:val="18"/>
      </w:rPr>
      <w:t xml:space="preserve">00020 - </w:t>
    </w:r>
    <w:r w:rsidR="00DC2951" w:rsidRPr="005E7F1A">
      <w:rPr>
        <w:b/>
        <w:sz w:val="18"/>
        <w:szCs w:val="18"/>
      </w:rPr>
      <w:t>Notice Inviting Bids</w:t>
    </w:r>
  </w:p>
  <w:p w14:paraId="5F8C76CA" w14:textId="0E3EF7AD" w:rsidR="00DC2951" w:rsidRPr="003B5279" w:rsidRDefault="005919AE" w:rsidP="00A256A3">
    <w:pPr>
      <w:pStyle w:val="Footer"/>
      <w:rPr>
        <w:sz w:val="18"/>
        <w:szCs w:val="18"/>
      </w:rPr>
    </w:pPr>
    <w:bookmarkStart w:id="3" w:name="_Hlk65219951"/>
    <w:r>
      <w:rPr>
        <w:sz w:val="18"/>
        <w:szCs w:val="18"/>
      </w:rPr>
      <w:t>Morongo Unified School District</w:t>
    </w:r>
    <w:bookmarkEnd w:id="3"/>
    <w:r w:rsidR="00DC2951" w:rsidRPr="00403397">
      <w:rPr>
        <w:sz w:val="18"/>
        <w:szCs w:val="18"/>
      </w:rPr>
      <w:tab/>
    </w:r>
    <w:r w:rsidR="00A14D72">
      <w:rPr>
        <w:sz w:val="18"/>
        <w:szCs w:val="18"/>
      </w:rPr>
      <w:t xml:space="preserve">ADDENDUM </w:t>
    </w:r>
    <w:r w:rsidR="0004797F">
      <w:rPr>
        <w:sz w:val="18"/>
        <w:szCs w:val="18"/>
      </w:rPr>
      <w:t xml:space="preserve">NO. </w:t>
    </w:r>
    <w:r w:rsidR="00000F01">
      <w:rPr>
        <w:sz w:val="18"/>
        <w:szCs w:val="18"/>
      </w:rPr>
      <w:t>A</w:t>
    </w:r>
    <w:r w:rsidR="00DC2951" w:rsidRPr="00403397">
      <w:rPr>
        <w:sz w:val="18"/>
        <w:szCs w:val="18"/>
      </w:rPr>
      <w:tab/>
      <w:t xml:space="preserve">Page </w:t>
    </w:r>
    <w:r w:rsidR="00F77368" w:rsidRPr="00403397">
      <w:rPr>
        <w:sz w:val="18"/>
        <w:szCs w:val="18"/>
      </w:rPr>
      <w:fldChar w:fldCharType="begin"/>
    </w:r>
    <w:r w:rsidR="00DC2951" w:rsidRPr="00403397">
      <w:rPr>
        <w:sz w:val="18"/>
        <w:szCs w:val="18"/>
      </w:rPr>
      <w:instrText xml:space="preserve"> PAGE   \* MERGEFORMAT </w:instrText>
    </w:r>
    <w:r w:rsidR="00F77368" w:rsidRPr="00403397">
      <w:rPr>
        <w:sz w:val="18"/>
        <w:szCs w:val="18"/>
      </w:rPr>
      <w:fldChar w:fldCharType="separate"/>
    </w:r>
    <w:r w:rsidR="00B91FF5">
      <w:rPr>
        <w:noProof/>
        <w:sz w:val="18"/>
        <w:szCs w:val="18"/>
      </w:rPr>
      <w:t>3</w:t>
    </w:r>
    <w:r w:rsidR="00F77368" w:rsidRPr="00403397">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33A086" w14:textId="77777777" w:rsidR="00E958F3" w:rsidRDefault="00E958F3" w:rsidP="00A256A3">
      <w:r>
        <w:separator/>
      </w:r>
    </w:p>
  </w:footnote>
  <w:footnote w:type="continuationSeparator" w:id="0">
    <w:p w14:paraId="78228C5C" w14:textId="77777777" w:rsidR="00E958F3" w:rsidRDefault="00E958F3" w:rsidP="00A256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FC0994"/>
    <w:multiLevelType w:val="hybridMultilevel"/>
    <w:tmpl w:val="105A9098"/>
    <w:lvl w:ilvl="0" w:tplc="247E50C6">
      <w:start w:val="1"/>
      <w:numFmt w:val="low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6A3"/>
    <w:rsid w:val="00000F01"/>
    <w:rsid w:val="00040EF6"/>
    <w:rsid w:val="00042BD8"/>
    <w:rsid w:val="00043C2C"/>
    <w:rsid w:val="0004797F"/>
    <w:rsid w:val="00097D63"/>
    <w:rsid w:val="0011616A"/>
    <w:rsid w:val="00142272"/>
    <w:rsid w:val="00152A96"/>
    <w:rsid w:val="00170546"/>
    <w:rsid w:val="00183781"/>
    <w:rsid w:val="0019456A"/>
    <w:rsid w:val="001D2169"/>
    <w:rsid w:val="00206573"/>
    <w:rsid w:val="00220581"/>
    <w:rsid w:val="002464FC"/>
    <w:rsid w:val="00246815"/>
    <w:rsid w:val="00272C88"/>
    <w:rsid w:val="002C52C6"/>
    <w:rsid w:val="00307245"/>
    <w:rsid w:val="00344FDE"/>
    <w:rsid w:val="00367ABD"/>
    <w:rsid w:val="00380A71"/>
    <w:rsid w:val="00394870"/>
    <w:rsid w:val="003B5279"/>
    <w:rsid w:val="00413F4D"/>
    <w:rsid w:val="00414C06"/>
    <w:rsid w:val="00417F7F"/>
    <w:rsid w:val="0044792D"/>
    <w:rsid w:val="00473FA6"/>
    <w:rsid w:val="004C45E5"/>
    <w:rsid w:val="004D0385"/>
    <w:rsid w:val="004D652F"/>
    <w:rsid w:val="0050473C"/>
    <w:rsid w:val="005431BC"/>
    <w:rsid w:val="005547DE"/>
    <w:rsid w:val="00583D3A"/>
    <w:rsid w:val="005919AE"/>
    <w:rsid w:val="005D34CA"/>
    <w:rsid w:val="005E7F1A"/>
    <w:rsid w:val="00635F07"/>
    <w:rsid w:val="00651A90"/>
    <w:rsid w:val="00662344"/>
    <w:rsid w:val="00676E10"/>
    <w:rsid w:val="00682E1D"/>
    <w:rsid w:val="006A1F0D"/>
    <w:rsid w:val="006C0B08"/>
    <w:rsid w:val="007061F8"/>
    <w:rsid w:val="00717077"/>
    <w:rsid w:val="00740F9D"/>
    <w:rsid w:val="00763FD3"/>
    <w:rsid w:val="0079316E"/>
    <w:rsid w:val="007943C5"/>
    <w:rsid w:val="007C4C00"/>
    <w:rsid w:val="007D7AAF"/>
    <w:rsid w:val="007E268C"/>
    <w:rsid w:val="007E75B5"/>
    <w:rsid w:val="0081560F"/>
    <w:rsid w:val="0083135E"/>
    <w:rsid w:val="008365B0"/>
    <w:rsid w:val="00882F5B"/>
    <w:rsid w:val="008A69F7"/>
    <w:rsid w:val="008B672C"/>
    <w:rsid w:val="008D6089"/>
    <w:rsid w:val="00931432"/>
    <w:rsid w:val="00932A0E"/>
    <w:rsid w:val="00932BB9"/>
    <w:rsid w:val="00962625"/>
    <w:rsid w:val="00982F69"/>
    <w:rsid w:val="009A354A"/>
    <w:rsid w:val="009B0225"/>
    <w:rsid w:val="009E44FF"/>
    <w:rsid w:val="00A02398"/>
    <w:rsid w:val="00A105DE"/>
    <w:rsid w:val="00A14D72"/>
    <w:rsid w:val="00A256A3"/>
    <w:rsid w:val="00A621F6"/>
    <w:rsid w:val="00A87A7E"/>
    <w:rsid w:val="00AD70DC"/>
    <w:rsid w:val="00AE1153"/>
    <w:rsid w:val="00B4601B"/>
    <w:rsid w:val="00B56570"/>
    <w:rsid w:val="00B576C9"/>
    <w:rsid w:val="00B63F0B"/>
    <w:rsid w:val="00B91FF5"/>
    <w:rsid w:val="00B93B72"/>
    <w:rsid w:val="00BA31A2"/>
    <w:rsid w:val="00BB2443"/>
    <w:rsid w:val="00BB2FA7"/>
    <w:rsid w:val="00BD4E86"/>
    <w:rsid w:val="00C32ED4"/>
    <w:rsid w:val="00C45D64"/>
    <w:rsid w:val="00C71692"/>
    <w:rsid w:val="00C81AEF"/>
    <w:rsid w:val="00C92F1D"/>
    <w:rsid w:val="00C9659B"/>
    <w:rsid w:val="00CB2043"/>
    <w:rsid w:val="00CB4897"/>
    <w:rsid w:val="00CF18CB"/>
    <w:rsid w:val="00D015B7"/>
    <w:rsid w:val="00D10268"/>
    <w:rsid w:val="00D523A1"/>
    <w:rsid w:val="00D57B78"/>
    <w:rsid w:val="00DC2951"/>
    <w:rsid w:val="00DF09C1"/>
    <w:rsid w:val="00DF0BEA"/>
    <w:rsid w:val="00DF72FF"/>
    <w:rsid w:val="00E2259C"/>
    <w:rsid w:val="00E37DB4"/>
    <w:rsid w:val="00E76E2D"/>
    <w:rsid w:val="00E82B90"/>
    <w:rsid w:val="00E958F3"/>
    <w:rsid w:val="00F0560C"/>
    <w:rsid w:val="00F1799E"/>
    <w:rsid w:val="00F6298F"/>
    <w:rsid w:val="00F64430"/>
    <w:rsid w:val="00F7666E"/>
    <w:rsid w:val="00F77368"/>
    <w:rsid w:val="00F94E67"/>
    <w:rsid w:val="00FA31F5"/>
    <w:rsid w:val="00FA4463"/>
    <w:rsid w:val="00FE1571"/>
    <w:rsid w:val="00FE2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AADB7"/>
  <w15:docId w15:val="{B4E33985-56FA-4A3D-9676-5A5F94EA9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6A3"/>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BodyTextFlush"/>
    <w:link w:val="TitleChar"/>
    <w:qFormat/>
    <w:rsid w:val="00A256A3"/>
    <w:pPr>
      <w:spacing w:after="280"/>
      <w:jc w:val="center"/>
      <w:outlineLvl w:val="0"/>
    </w:pPr>
    <w:rPr>
      <w:rFonts w:eastAsia="Times New Roman" w:cs="Arial"/>
      <w:b/>
      <w:bCs/>
      <w:kern w:val="28"/>
      <w:szCs w:val="32"/>
      <w:u w:val="single"/>
    </w:rPr>
  </w:style>
  <w:style w:type="character" w:customStyle="1" w:styleId="TitleChar">
    <w:name w:val="Title Char"/>
    <w:basedOn w:val="DefaultParagraphFont"/>
    <w:link w:val="Title"/>
    <w:rsid w:val="00A256A3"/>
    <w:rPr>
      <w:rFonts w:ascii="Times New Roman" w:eastAsia="Times New Roman" w:hAnsi="Times New Roman" w:cs="Arial"/>
      <w:b/>
      <w:bCs/>
      <w:kern w:val="28"/>
      <w:sz w:val="24"/>
      <w:szCs w:val="32"/>
      <w:u w:val="single"/>
    </w:rPr>
  </w:style>
  <w:style w:type="paragraph" w:styleId="Subtitle">
    <w:name w:val="Subtitle"/>
    <w:basedOn w:val="Normal"/>
    <w:link w:val="SubtitleChar"/>
    <w:qFormat/>
    <w:rsid w:val="00A256A3"/>
    <w:pPr>
      <w:keepNext/>
      <w:keepLines/>
      <w:spacing w:after="240"/>
      <w:jc w:val="center"/>
    </w:pPr>
    <w:rPr>
      <w:rFonts w:eastAsia="Times New Roman"/>
      <w:b/>
      <w:sz w:val="22"/>
      <w:szCs w:val="22"/>
    </w:rPr>
  </w:style>
  <w:style w:type="character" w:customStyle="1" w:styleId="SubtitleChar">
    <w:name w:val="Subtitle Char"/>
    <w:basedOn w:val="DefaultParagraphFont"/>
    <w:link w:val="Subtitle"/>
    <w:rsid w:val="00A256A3"/>
    <w:rPr>
      <w:rFonts w:ascii="Times New Roman" w:eastAsia="Times New Roman" w:hAnsi="Times New Roman"/>
      <w:b/>
    </w:rPr>
  </w:style>
  <w:style w:type="paragraph" w:customStyle="1" w:styleId="BodyTextFlush">
    <w:name w:val="Body Text Flush"/>
    <w:basedOn w:val="Normal"/>
    <w:link w:val="BodyTextFlushChar"/>
    <w:qFormat/>
    <w:rsid w:val="00A256A3"/>
    <w:pPr>
      <w:spacing w:before="240"/>
      <w:jc w:val="both"/>
    </w:pPr>
    <w:rPr>
      <w:sz w:val="20"/>
      <w:szCs w:val="20"/>
    </w:rPr>
  </w:style>
  <w:style w:type="character" w:customStyle="1" w:styleId="BodyTextFlushChar">
    <w:name w:val="Body Text Flush Char"/>
    <w:link w:val="BodyTextFlush"/>
    <w:rsid w:val="00A256A3"/>
    <w:rPr>
      <w:rFonts w:ascii="Times New Roman" w:hAnsi="Times New Roman"/>
    </w:rPr>
  </w:style>
  <w:style w:type="character" w:customStyle="1" w:styleId="SYSHYPERTEXT">
    <w:name w:val="SYS_HYPERTEXT"/>
    <w:uiPriority w:val="99"/>
    <w:rsid w:val="00A256A3"/>
    <w:rPr>
      <w:color w:val="0000FF"/>
      <w:spacing w:val="-16"/>
      <w:u w:val="single"/>
    </w:rPr>
  </w:style>
  <w:style w:type="paragraph" w:styleId="Header">
    <w:name w:val="header"/>
    <w:basedOn w:val="Normal"/>
    <w:link w:val="HeaderChar"/>
    <w:unhideWhenUsed/>
    <w:rsid w:val="00A256A3"/>
    <w:pPr>
      <w:tabs>
        <w:tab w:val="center" w:pos="4680"/>
        <w:tab w:val="right" w:pos="9360"/>
      </w:tabs>
    </w:pPr>
  </w:style>
  <w:style w:type="character" w:customStyle="1" w:styleId="HeaderChar">
    <w:name w:val="Header Char"/>
    <w:basedOn w:val="DefaultParagraphFont"/>
    <w:link w:val="Header"/>
    <w:rsid w:val="00A256A3"/>
    <w:rPr>
      <w:rFonts w:ascii="Times New Roman" w:hAnsi="Times New Roman"/>
      <w:sz w:val="24"/>
      <w:szCs w:val="24"/>
    </w:rPr>
  </w:style>
  <w:style w:type="paragraph" w:styleId="Footer">
    <w:name w:val="footer"/>
    <w:basedOn w:val="Normal"/>
    <w:link w:val="FooterChar"/>
    <w:uiPriority w:val="99"/>
    <w:unhideWhenUsed/>
    <w:rsid w:val="00A256A3"/>
    <w:pPr>
      <w:tabs>
        <w:tab w:val="center" w:pos="4680"/>
        <w:tab w:val="right" w:pos="9360"/>
      </w:tabs>
    </w:pPr>
  </w:style>
  <w:style w:type="character" w:customStyle="1" w:styleId="FooterChar">
    <w:name w:val="Footer Char"/>
    <w:basedOn w:val="DefaultParagraphFont"/>
    <w:link w:val="Footer"/>
    <w:uiPriority w:val="99"/>
    <w:rsid w:val="00A256A3"/>
    <w:rPr>
      <w:rFonts w:ascii="Times New Roman" w:hAnsi="Times New Roman"/>
      <w:sz w:val="24"/>
      <w:szCs w:val="24"/>
    </w:rPr>
  </w:style>
  <w:style w:type="paragraph" w:styleId="BalloonText">
    <w:name w:val="Balloon Text"/>
    <w:basedOn w:val="Normal"/>
    <w:link w:val="BalloonTextChar"/>
    <w:uiPriority w:val="99"/>
    <w:semiHidden/>
    <w:unhideWhenUsed/>
    <w:rsid w:val="00A256A3"/>
    <w:rPr>
      <w:rFonts w:ascii="Tahoma" w:hAnsi="Tahoma" w:cs="Tahoma"/>
      <w:sz w:val="16"/>
      <w:szCs w:val="16"/>
    </w:rPr>
  </w:style>
  <w:style w:type="character" w:customStyle="1" w:styleId="BalloonTextChar">
    <w:name w:val="Balloon Text Char"/>
    <w:basedOn w:val="DefaultParagraphFont"/>
    <w:link w:val="BalloonText"/>
    <w:uiPriority w:val="99"/>
    <w:semiHidden/>
    <w:rsid w:val="00A256A3"/>
    <w:rPr>
      <w:rFonts w:ascii="Tahoma" w:hAnsi="Tahoma" w:cs="Tahoma"/>
      <w:sz w:val="16"/>
      <w:szCs w:val="16"/>
    </w:rPr>
  </w:style>
  <w:style w:type="character" w:styleId="Hyperlink">
    <w:name w:val="Hyperlink"/>
    <w:basedOn w:val="DefaultParagraphFont"/>
    <w:uiPriority w:val="99"/>
    <w:unhideWhenUsed/>
    <w:rsid w:val="00F0560C"/>
    <w:rPr>
      <w:rFonts w:cs="Times New Roman"/>
      <w:color w:val="0000FF" w:themeColor="hyperlink"/>
      <w:u w:val="single"/>
    </w:rPr>
  </w:style>
  <w:style w:type="character" w:customStyle="1" w:styleId="apple-converted-space">
    <w:name w:val="apple-converted-space"/>
    <w:basedOn w:val="DefaultParagraphFont"/>
    <w:rsid w:val="00F0560C"/>
    <w:rPr>
      <w:rFonts w:cs="Times New Roman"/>
    </w:rPr>
  </w:style>
  <w:style w:type="character" w:styleId="CommentReference">
    <w:name w:val="annotation reference"/>
    <w:basedOn w:val="DefaultParagraphFont"/>
    <w:uiPriority w:val="99"/>
    <w:semiHidden/>
    <w:unhideWhenUsed/>
    <w:rsid w:val="00DC2951"/>
    <w:rPr>
      <w:sz w:val="16"/>
      <w:szCs w:val="16"/>
    </w:rPr>
  </w:style>
  <w:style w:type="paragraph" w:styleId="CommentText">
    <w:name w:val="annotation text"/>
    <w:basedOn w:val="Normal"/>
    <w:link w:val="CommentTextChar"/>
    <w:uiPriority w:val="99"/>
    <w:semiHidden/>
    <w:unhideWhenUsed/>
    <w:rsid w:val="00DC2951"/>
    <w:rPr>
      <w:sz w:val="20"/>
      <w:szCs w:val="20"/>
    </w:rPr>
  </w:style>
  <w:style w:type="character" w:customStyle="1" w:styleId="CommentTextChar">
    <w:name w:val="Comment Text Char"/>
    <w:basedOn w:val="DefaultParagraphFont"/>
    <w:link w:val="CommentText"/>
    <w:uiPriority w:val="99"/>
    <w:semiHidden/>
    <w:rsid w:val="00DC2951"/>
    <w:rPr>
      <w:rFonts w:ascii="Times New Roman" w:hAnsi="Times New Roman"/>
    </w:rPr>
  </w:style>
  <w:style w:type="paragraph" w:styleId="CommentSubject">
    <w:name w:val="annotation subject"/>
    <w:basedOn w:val="CommentText"/>
    <w:next w:val="CommentText"/>
    <w:link w:val="CommentSubjectChar"/>
    <w:uiPriority w:val="99"/>
    <w:semiHidden/>
    <w:unhideWhenUsed/>
    <w:rsid w:val="00DC2951"/>
    <w:rPr>
      <w:b/>
      <w:bCs/>
    </w:rPr>
  </w:style>
  <w:style w:type="character" w:customStyle="1" w:styleId="CommentSubjectChar">
    <w:name w:val="Comment Subject Char"/>
    <w:basedOn w:val="CommentTextChar"/>
    <w:link w:val="CommentSubject"/>
    <w:uiPriority w:val="99"/>
    <w:semiHidden/>
    <w:rsid w:val="00DC2951"/>
    <w:rPr>
      <w:rFonts w:ascii="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5460858">
      <w:bodyDiv w:val="1"/>
      <w:marLeft w:val="0"/>
      <w:marRight w:val="0"/>
      <w:marTop w:val="0"/>
      <w:marBottom w:val="0"/>
      <w:divBdr>
        <w:top w:val="none" w:sz="0" w:space="0" w:color="auto"/>
        <w:left w:val="none" w:sz="0" w:space="0" w:color="auto"/>
        <w:bottom w:val="none" w:sz="0" w:space="0" w:color="auto"/>
        <w:right w:val="none" w:sz="0" w:space="0" w:color="auto"/>
      </w:divBdr>
    </w:div>
    <w:div w:id="19402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ir.ca.gov/public-works/ppublicwork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A18EF9-361B-4CAE-8D10-3BDB6A448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1294</Words>
  <Characters>7380</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Ledesma and Meyer Construction Co., Inc.</Company>
  <LinksUpToDate>false</LinksUpToDate>
  <CharactersWithSpaces>8657</CharactersWithSpaces>
  <SharedDoc>false</SharedDoc>
  <HLinks>
    <vt:vector size="6" baseType="variant">
      <vt:variant>
        <vt:i4>262162</vt:i4>
      </vt:variant>
      <vt:variant>
        <vt:i4>0</vt:i4>
      </vt:variant>
      <vt:variant>
        <vt:i4>0</vt:i4>
      </vt:variant>
      <vt:variant>
        <vt:i4>5</vt:i4>
      </vt:variant>
      <vt:variant>
        <vt:lpwstr>http://www.dir.ca.gov/public-works/ppublicworks.html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Hickman</dc:creator>
  <cp:lastModifiedBy>Marilyn Waters</cp:lastModifiedBy>
  <cp:revision>2</cp:revision>
  <dcterms:created xsi:type="dcterms:W3CDTF">2022-01-05T21:39:00Z</dcterms:created>
  <dcterms:modified xsi:type="dcterms:W3CDTF">2022-01-05T21:39:00Z</dcterms:modified>
</cp:coreProperties>
</file>