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FA759D"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350B8234"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C178AD">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721ACD">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831E2C">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5343DCB0" w:rsidR="003520F7" w:rsidRPr="003520F7" w:rsidRDefault="00B831E2">
            <w:pPr>
              <w:rPr>
                <w:sz w:val="28"/>
                <w:szCs w:val="28"/>
              </w:rPr>
            </w:pPr>
            <w:r>
              <w:rPr>
                <w:sz w:val="28"/>
                <w:szCs w:val="28"/>
              </w:rPr>
              <w:t>SC1000 Controllers</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429" w:type="dxa"/>
          </w:tcPr>
          <w:p w14:paraId="282A2728" w14:textId="31756716" w:rsidR="003520F7" w:rsidRPr="003520F7" w:rsidRDefault="00721ACD">
            <w:pPr>
              <w:rPr>
                <w:sz w:val="28"/>
                <w:szCs w:val="28"/>
              </w:rPr>
            </w:pPr>
            <w:r>
              <w:rPr>
                <w:sz w:val="28"/>
                <w:szCs w:val="28"/>
              </w:rPr>
              <w:t xml:space="preserve">December </w:t>
            </w:r>
            <w:r w:rsidR="00B831E2">
              <w:rPr>
                <w:sz w:val="28"/>
                <w:szCs w:val="28"/>
              </w:rPr>
              <w:t>13</w:t>
            </w:r>
            <w:r w:rsidR="006A4911">
              <w:rPr>
                <w:sz w:val="28"/>
                <w:szCs w:val="28"/>
              </w:rPr>
              <w:t xml:space="preserve">, </w:t>
            </w:r>
            <w:proofErr w:type="gramStart"/>
            <w:r w:rsidR="006A4911">
              <w:rPr>
                <w:sz w:val="28"/>
                <w:szCs w:val="28"/>
              </w:rPr>
              <w:t>202</w:t>
            </w:r>
            <w:r w:rsidR="00C178AD">
              <w:rPr>
                <w:sz w:val="28"/>
                <w:szCs w:val="28"/>
              </w:rPr>
              <w:t>1</w:t>
            </w:r>
            <w:proofErr w:type="gramEnd"/>
            <w:r w:rsidR="006A4911">
              <w:rPr>
                <w:sz w:val="28"/>
                <w:szCs w:val="28"/>
              </w:rPr>
              <w:t xml:space="preserve"> </w:t>
            </w:r>
            <w:r w:rsidR="00C178AD">
              <w:rPr>
                <w:sz w:val="28"/>
                <w:szCs w:val="28"/>
              </w:rPr>
              <w:t>9</w:t>
            </w:r>
            <w:r w:rsidR="001343F7">
              <w:rPr>
                <w:sz w:val="28"/>
                <w:szCs w:val="28"/>
              </w:rPr>
              <w:t>:00</w:t>
            </w:r>
            <w:r w:rsidR="00C178AD">
              <w:rPr>
                <w:sz w:val="28"/>
                <w:szCs w:val="28"/>
              </w:rPr>
              <w:t>A</w:t>
            </w:r>
            <w:r w:rsidR="001343F7">
              <w:rPr>
                <w:sz w:val="28"/>
                <w:szCs w:val="28"/>
              </w:rPr>
              <w:t>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5A52ECC5" w:rsidR="003520F7" w:rsidRPr="003520F7" w:rsidRDefault="00721ACD">
            <w:pPr>
              <w:rPr>
                <w:sz w:val="28"/>
                <w:szCs w:val="28"/>
              </w:rPr>
            </w:pPr>
            <w:r>
              <w:rPr>
                <w:sz w:val="28"/>
                <w:szCs w:val="28"/>
              </w:rPr>
              <w:t xml:space="preserve">December </w:t>
            </w:r>
            <w:r w:rsidR="00B831E2">
              <w:rPr>
                <w:sz w:val="28"/>
                <w:szCs w:val="28"/>
              </w:rPr>
              <w:t>13</w:t>
            </w:r>
            <w:r w:rsidR="00C178AD">
              <w:rPr>
                <w:sz w:val="28"/>
                <w:szCs w:val="28"/>
              </w:rPr>
              <w:t xml:space="preserve">, </w:t>
            </w:r>
            <w:proofErr w:type="gramStart"/>
            <w:r w:rsidR="00C178AD">
              <w:rPr>
                <w:sz w:val="28"/>
                <w:szCs w:val="28"/>
              </w:rPr>
              <w:t>2021</w:t>
            </w:r>
            <w:proofErr w:type="gramEnd"/>
            <w:r w:rsidR="001343F7">
              <w:rPr>
                <w:sz w:val="28"/>
                <w:szCs w:val="28"/>
              </w:rPr>
              <w:t xml:space="preserve"> </w:t>
            </w:r>
            <w:r w:rsidR="00C178AD">
              <w:rPr>
                <w:sz w:val="28"/>
                <w:szCs w:val="28"/>
              </w:rPr>
              <w:t>9</w:t>
            </w:r>
            <w:r w:rsidR="001343F7">
              <w:rPr>
                <w:sz w:val="28"/>
                <w:szCs w:val="28"/>
              </w:rPr>
              <w:t>:15</w:t>
            </w:r>
            <w:r w:rsidR="00C178AD">
              <w:rPr>
                <w:sz w:val="28"/>
                <w:szCs w:val="28"/>
              </w:rPr>
              <w:t>A</w:t>
            </w:r>
            <w:r w:rsidR="001343F7">
              <w:rPr>
                <w:sz w:val="28"/>
                <w:szCs w:val="28"/>
              </w:rPr>
              <w:t>M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76449226" w:rsidR="00F02597" w:rsidRDefault="00F02597">
            <w:pPr>
              <w:rPr>
                <w:sz w:val="28"/>
                <w:szCs w:val="28"/>
              </w:rPr>
            </w:pPr>
            <w:r w:rsidRPr="006F12EB">
              <w:rPr>
                <w:sz w:val="28"/>
                <w:szCs w:val="28"/>
              </w:rPr>
              <w:t>Total Cost</w:t>
            </w:r>
            <w:r w:rsidR="00FA759D">
              <w:rPr>
                <w:sz w:val="28"/>
                <w:szCs w:val="28"/>
              </w:rPr>
              <w:t xml:space="preserve"> </w:t>
            </w:r>
            <w:r w:rsidR="00FA759D" w:rsidRPr="00FA759D">
              <w:rPr>
                <w:szCs w:val="24"/>
              </w:rPr>
              <w:t>with consideration for lead time</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6A44A500" w14:textId="36F0B771" w:rsidR="00D61A6C" w:rsidRPr="003520F7" w:rsidRDefault="00B831E2">
            <w:pPr>
              <w:rPr>
                <w:sz w:val="28"/>
                <w:szCs w:val="28"/>
              </w:rPr>
            </w:pPr>
            <w:r>
              <w:rPr>
                <w:sz w:val="28"/>
                <w:szCs w:val="28"/>
              </w:rPr>
              <w:t xml:space="preserve">Marinda </w:t>
            </w:r>
            <w:proofErr w:type="gramStart"/>
            <w:r>
              <w:rPr>
                <w:sz w:val="28"/>
                <w:szCs w:val="28"/>
              </w:rPr>
              <w:t>Turner  251</w:t>
            </w:r>
            <w:proofErr w:type="gramEnd"/>
            <w:r>
              <w:rPr>
                <w:sz w:val="28"/>
                <w:szCs w:val="28"/>
              </w:rPr>
              <w:t>-210-1647</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29714F0A" w:rsidR="007039FD" w:rsidRDefault="007039FD">
      <w:pPr>
        <w:rPr>
          <w:sz w:val="20"/>
          <w:szCs w:val="20"/>
        </w:rPr>
      </w:pPr>
      <w:r>
        <w:rPr>
          <w:sz w:val="20"/>
          <w:szCs w:val="20"/>
        </w:rPr>
        <w:t xml:space="preserve">The sole purpose of this Request for Bids is to </w:t>
      </w:r>
      <w:r w:rsidR="00FC0A59">
        <w:rPr>
          <w:sz w:val="20"/>
          <w:szCs w:val="20"/>
        </w:rPr>
        <w:t>estab</w:t>
      </w:r>
      <w:r>
        <w:rPr>
          <w:sz w:val="20"/>
          <w:szCs w:val="20"/>
        </w:rPr>
        <w:t xml:space="preserve">lish a contract for </w:t>
      </w:r>
      <w:r w:rsidR="00FC0A59">
        <w:rPr>
          <w:sz w:val="20"/>
          <w:szCs w:val="20"/>
        </w:rPr>
        <w:t xml:space="preserve">the purchase of </w:t>
      </w:r>
      <w:r w:rsidR="00B831E2">
        <w:rPr>
          <w:sz w:val="20"/>
          <w:szCs w:val="20"/>
        </w:rPr>
        <w:t>45 SC1000 Controllers</w:t>
      </w:r>
      <w:r w:rsidR="00721ACD">
        <w:rPr>
          <w:sz w:val="20"/>
          <w:szCs w:val="20"/>
        </w:rPr>
        <w:t xml:space="preserve"> for </w:t>
      </w:r>
      <w:r w:rsidR="00B831E2">
        <w:rPr>
          <w:sz w:val="20"/>
          <w:szCs w:val="20"/>
        </w:rPr>
        <w:t xml:space="preserve">improvements to the SCADA system of </w:t>
      </w:r>
      <w:r w:rsidR="00721ACD">
        <w:rPr>
          <w:sz w:val="20"/>
          <w:szCs w:val="20"/>
        </w:rPr>
        <w:t>Daphne Utilities</w:t>
      </w:r>
      <w:r>
        <w:rPr>
          <w:sz w:val="20"/>
          <w:szCs w:val="20"/>
        </w:rPr>
        <w:t xml:space="preserve">. </w:t>
      </w:r>
    </w:p>
    <w:p w14:paraId="20699348" w14:textId="246F1635" w:rsidR="00BD6087" w:rsidRPr="003520F7" w:rsidRDefault="00BD6087">
      <w:pPr>
        <w:rPr>
          <w:sz w:val="20"/>
          <w:szCs w:val="20"/>
        </w:rPr>
      </w:pPr>
      <w:r w:rsidRPr="003520F7">
        <w:rPr>
          <w:sz w:val="20"/>
          <w:szCs w:val="20"/>
        </w:rPr>
        <w:t xml:space="preserve">Sealed bids must be in the Purchasing Department no later than the time specified in order to be considered.  Submissions received after the deadline will not be considered. Envelopes must be marked with the name of the </w:t>
      </w:r>
      <w:r w:rsidR="003B54DC">
        <w:rPr>
          <w:sz w:val="20"/>
          <w:szCs w:val="20"/>
        </w:rPr>
        <w:t>company</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FC0A59">
        <w:rPr>
          <w:b/>
          <w:bCs/>
          <w:color w:val="2F5496" w:themeColor="accent1" w:themeShade="BF"/>
          <w:sz w:val="20"/>
          <w:szCs w:val="20"/>
        </w:rPr>
        <w:t>1</w:t>
      </w:r>
      <w:r w:rsidRPr="008F3CAB">
        <w:rPr>
          <w:b/>
          <w:bCs/>
          <w:color w:val="2F5496" w:themeColor="accent1" w:themeShade="BF"/>
          <w:sz w:val="20"/>
          <w:szCs w:val="20"/>
        </w:rPr>
        <w:t>-</w:t>
      </w:r>
      <w:r w:rsidR="002B2929">
        <w:rPr>
          <w:b/>
          <w:bCs/>
          <w:color w:val="2F5496" w:themeColor="accent1" w:themeShade="BF"/>
          <w:sz w:val="20"/>
          <w:szCs w:val="20"/>
        </w:rPr>
        <w:t>1</w:t>
      </w:r>
      <w:r w:rsidR="00B831E2">
        <w:rPr>
          <w:b/>
          <w:bCs/>
          <w:color w:val="2F5496" w:themeColor="accent1" w:themeShade="BF"/>
          <w:sz w:val="20"/>
          <w:szCs w:val="20"/>
        </w:rPr>
        <w:t>3</w:t>
      </w:r>
      <w:r w:rsidRPr="008F3CAB">
        <w:rPr>
          <w:b/>
          <w:bCs/>
          <w:color w:val="2F5496" w:themeColor="accent1" w:themeShade="BF"/>
          <w:sz w:val="20"/>
          <w:szCs w:val="20"/>
        </w:rPr>
        <w:t xml:space="preserve"> </w:t>
      </w:r>
      <w:r w:rsidR="00B831E2">
        <w:rPr>
          <w:b/>
          <w:bCs/>
          <w:color w:val="2F5496" w:themeColor="accent1" w:themeShade="BF"/>
          <w:sz w:val="20"/>
          <w:szCs w:val="20"/>
        </w:rPr>
        <w:t>SC1000 Controllers</w:t>
      </w:r>
      <w:r w:rsidRPr="008F3CAB">
        <w:rPr>
          <w:b/>
          <w:bCs/>
          <w:color w:val="2F5496" w:themeColor="accent1" w:themeShade="BF"/>
          <w:sz w:val="20"/>
          <w:szCs w:val="20"/>
        </w:rPr>
        <w:t>”.</w:t>
      </w:r>
      <w:r w:rsidRPr="003520F7">
        <w:rPr>
          <w:sz w:val="20"/>
          <w:szCs w:val="20"/>
        </w:rPr>
        <w:t xml:space="preserve">  </w:t>
      </w:r>
      <w:r w:rsidR="00FC0A59">
        <w:rPr>
          <w:sz w:val="20"/>
          <w:szCs w:val="20"/>
        </w:rPr>
        <w:t>F</w:t>
      </w:r>
      <w:r w:rsidRPr="003520F7">
        <w:rPr>
          <w:sz w:val="20"/>
          <w:szCs w:val="20"/>
        </w:rPr>
        <w:t>acsimiles or email bids will not be accepted.</w:t>
      </w:r>
    </w:p>
    <w:p w14:paraId="05C53459" w14:textId="284A02B9"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89737"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6B5DA1">
        <w:rPr>
          <w:sz w:val="20"/>
          <w:szCs w:val="20"/>
        </w:rPr>
        <w:t xml:space="preserve">posted on Vendor Registry and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2704041E" w:rsidR="00BD6087" w:rsidRPr="003520F7" w:rsidRDefault="00BD6087">
      <w:pPr>
        <w:rPr>
          <w:sz w:val="20"/>
          <w:szCs w:val="20"/>
        </w:rPr>
      </w:pPr>
      <w:r w:rsidRPr="003520F7">
        <w:rPr>
          <w:sz w:val="20"/>
          <w:szCs w:val="20"/>
        </w:rPr>
        <w:t xml:space="preserve">All bids shall be quoted FOB destination or freight prepaid with no additional charges.  </w:t>
      </w:r>
      <w:r w:rsidRPr="006F12EB">
        <w:rPr>
          <w:sz w:val="20"/>
          <w:szCs w:val="20"/>
        </w:rPr>
        <w:t>Unless otherwise specified in the bid, all prices will be a on a firm-fixed price basis and are not subject to adjustments based on costs incurred</w:t>
      </w:r>
      <w:r w:rsidRPr="003520F7">
        <w:rPr>
          <w:sz w:val="20"/>
          <w:szCs w:val="20"/>
        </w:rPr>
        <w:t>.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w:t>
      </w:r>
      <w:r w:rsidR="004A55FF" w:rsidRPr="006F12EB">
        <w:rPr>
          <w:sz w:val="20"/>
          <w:szCs w:val="20"/>
        </w:rPr>
        <w:t>Award will be by total cost</w:t>
      </w:r>
      <w:r w:rsidR="002B2929">
        <w:rPr>
          <w:sz w:val="20"/>
          <w:szCs w:val="20"/>
        </w:rPr>
        <w:t>.</w:t>
      </w:r>
      <w:r w:rsidR="004A55FF">
        <w:rPr>
          <w:sz w:val="20"/>
          <w:szCs w:val="20"/>
        </w:rPr>
        <w:t xml:space="preserve"> Bidder understands that bid shall be good and may not be withdrawn for a period of </w:t>
      </w:r>
      <w:r w:rsidR="002B2929">
        <w:rPr>
          <w:sz w:val="20"/>
          <w:szCs w:val="20"/>
        </w:rPr>
        <w:t>six</w:t>
      </w:r>
      <w:r w:rsidR="004A55FF">
        <w:rPr>
          <w:sz w:val="20"/>
          <w:szCs w:val="20"/>
        </w:rPr>
        <w:t>ty (</w:t>
      </w:r>
      <w:r w:rsidR="002B2929">
        <w:rPr>
          <w:sz w:val="20"/>
          <w:szCs w:val="20"/>
        </w:rPr>
        <w:t>6</w:t>
      </w:r>
      <w:r w:rsidR="004A55FF">
        <w:rPr>
          <w:sz w:val="20"/>
          <w:szCs w:val="20"/>
        </w:rPr>
        <w:t>0) calendar days after bid closing time.</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Pr="006F12EB">
        <w:rPr>
          <w:sz w:val="20"/>
          <w:szCs w:val="20"/>
        </w:rPr>
        <w:t>.</w:t>
      </w:r>
      <w:r w:rsidR="00FF284A" w:rsidRPr="006F12EB">
        <w:rPr>
          <w:sz w:val="20"/>
          <w:szCs w:val="20"/>
        </w:rPr>
        <w:t xml:space="preserve"> </w:t>
      </w:r>
      <w:r w:rsidR="005C5BAA" w:rsidRPr="006F12EB">
        <w:rPr>
          <w:sz w:val="20"/>
          <w:szCs w:val="20"/>
        </w:rPr>
        <w:t>Awarded contractor</w:t>
      </w:r>
      <w:r w:rsidR="00FF284A" w:rsidRPr="006F12EB">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4BB032A4" w14:textId="664B6422" w:rsidR="00A56C21" w:rsidRPr="006F12EB" w:rsidRDefault="007A439C" w:rsidP="002B2929">
      <w:pPr>
        <w:rPr>
          <w:sz w:val="20"/>
          <w:szCs w:val="20"/>
        </w:rPr>
      </w:pPr>
      <w:bookmarkStart w:id="0" w:name="_Hlk46922641"/>
      <w:r>
        <w:rPr>
          <w:sz w:val="20"/>
          <w:szCs w:val="20"/>
        </w:rPr>
        <w:lastRenderedPageBreak/>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A56C21" w:rsidRPr="006F12EB">
        <w:rPr>
          <w:sz w:val="20"/>
          <w:szCs w:val="20"/>
        </w:rPr>
        <w:t xml:space="preserve">. </w:t>
      </w:r>
    </w:p>
    <w:p w14:paraId="7B832835" w14:textId="4D8F0B0B" w:rsidR="009A691F" w:rsidRDefault="005C5BAA">
      <w:pPr>
        <w:rPr>
          <w:sz w:val="20"/>
          <w:szCs w:val="20"/>
        </w:rPr>
      </w:pPr>
      <w:r>
        <w:rPr>
          <w:sz w:val="20"/>
          <w:szCs w:val="20"/>
        </w:rPr>
        <w:t>Awarded contractor</w:t>
      </w:r>
      <w:r w:rsidR="009A691F">
        <w:rPr>
          <w:sz w:val="20"/>
          <w:szCs w:val="20"/>
        </w:rPr>
        <w:t xml:space="preserve"> will be required to obtain, at its own expense, all licenses, permits, or certifications to provide the required </w:t>
      </w:r>
      <w:r w:rsidR="002B2929">
        <w:rPr>
          <w:sz w:val="20"/>
          <w:szCs w:val="20"/>
        </w:rPr>
        <w:t xml:space="preserve">goods or </w:t>
      </w:r>
      <w:r w:rsidR="009A691F">
        <w:rPr>
          <w:sz w:val="20"/>
          <w:szCs w:val="20"/>
        </w:rPr>
        <w:t xml:space="preserve">services. </w:t>
      </w:r>
    </w:p>
    <w:bookmarkEnd w:id="0"/>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3EED9F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SAPA.  All business entities entering into contracts with </w:t>
      </w:r>
      <w:r w:rsidR="000A6513">
        <w:rPr>
          <w:rFonts w:eastAsia="Arial" w:cs="Arial"/>
          <w:sz w:val="20"/>
          <w:szCs w:val="20"/>
        </w:rPr>
        <w:t xml:space="preserve">Daphne Utilities </w:t>
      </w:r>
      <w:r w:rsidRPr="006461FC">
        <w:rPr>
          <w:rFonts w:eastAsia="Arial" w:cs="Arial"/>
          <w:sz w:val="20"/>
          <w:szCs w:val="20"/>
        </w:rPr>
        <w:t xml:space="preserve">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lastRenderedPageBreak/>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FC0A59">
        <w:rPr>
          <w:rFonts w:eastAsia="Arial" w:cs="Arial"/>
          <w:i/>
          <w:iCs/>
          <w:sz w:val="20"/>
          <w:szCs w:val="20"/>
          <w:highlight w:val="lightGray"/>
        </w:rPr>
        <w:t xml:space="preserve">As a condition for the award of any contract, grant, or incentive by the state, any political subdivision thereof, or any state-funded entity to </w:t>
      </w:r>
      <w:r w:rsidRPr="006B5DA1">
        <w:rPr>
          <w:rFonts w:eastAsia="Arial" w:cs="Arial"/>
          <w:b/>
          <w:bCs/>
          <w:i/>
          <w:iCs/>
          <w:sz w:val="20"/>
          <w:szCs w:val="20"/>
          <w:highlight w:val="lightGray"/>
        </w:rPr>
        <w:t>a business entity or employer that employs one or more employees within the state of Alabama,</w:t>
      </w:r>
      <w:r w:rsidRPr="00FC0A59">
        <w:rPr>
          <w:rFonts w:eastAsia="Arial" w:cs="Arial"/>
          <w:i/>
          <w:iCs/>
          <w:sz w:val="20"/>
          <w:szCs w:val="20"/>
          <w:highlight w:val="lightGray"/>
        </w:rPr>
        <w:t xml:space="preserve"> the business entity or employer shall provide documentation establishing that the business entity or employer is enrolled in the E-Verify program</w:t>
      </w:r>
      <w:r w:rsidRPr="006461FC">
        <w:rPr>
          <w:rFonts w:eastAsia="Arial" w:cs="Arial"/>
          <w:sz w:val="20"/>
          <w:szCs w:val="20"/>
        </w:rPr>
        <w:t xml:space="preserve">.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w:t>
      </w:r>
      <w:r w:rsidRPr="006461FC">
        <w:rPr>
          <w:rFonts w:eastAsia="Arial" w:cs="Arial"/>
          <w:sz w:val="20"/>
          <w:szCs w:val="20"/>
        </w:rPr>
        <w:lastRenderedPageBreak/>
        <w:t xml:space="preserve">performing work on a project subject to the provisions of this section and not to collateral persons or business entities hired by the subcontractor. </w:t>
      </w:r>
    </w:p>
    <w:p w14:paraId="41AE1F42" w14:textId="37065AC1" w:rsidR="006461FC" w:rsidRPr="00FC0A59" w:rsidRDefault="006461FC" w:rsidP="006B5DA1">
      <w:pPr>
        <w:ind w:left="810"/>
        <w:jc w:val="both"/>
        <w:rPr>
          <w:rFonts w:eastAsia="Arial" w:cs="Arial"/>
          <w:i/>
          <w:iCs/>
          <w:sz w:val="20"/>
          <w:szCs w:val="20"/>
        </w:rPr>
      </w:pPr>
      <w:r w:rsidRPr="006461FC">
        <w:rPr>
          <w:rFonts w:eastAsia="Arial" w:cs="Arial"/>
          <w:sz w:val="20"/>
          <w:szCs w:val="20"/>
        </w:rPr>
        <w:t xml:space="preserve"> </w:t>
      </w:r>
      <w:r w:rsidRPr="00FC0A59">
        <w:rPr>
          <w:rFonts w:eastAsia="Arial" w:cs="Arial"/>
          <w:i/>
          <w:iCs/>
          <w:sz w:val="20"/>
          <w:szCs w:val="20"/>
          <w:highlight w:val="lightGray"/>
        </w:rPr>
        <w:t>Proof of E-Verify documentation will be in the form of a copy of the signed Memorandum of Understanding (MOU) generated upon completion of the E-Verify program.</w:t>
      </w:r>
      <w:r w:rsidRPr="00FC0A59">
        <w:rPr>
          <w:rFonts w:eastAsia="Arial" w:cs="Arial"/>
          <w:i/>
          <w:iCs/>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67C5B24A" w14:textId="77777777" w:rsidR="004124A5" w:rsidRPr="00C6029A" w:rsidRDefault="004124A5" w:rsidP="006B5DA1">
      <w:pPr>
        <w:spacing w:after="0" w:line="240" w:lineRule="auto"/>
        <w:ind w:left="900"/>
        <w:rPr>
          <w:rFonts w:cs="Arial"/>
          <w:b/>
          <w:bCs/>
          <w:szCs w:val="24"/>
        </w:rPr>
      </w:pPr>
      <w:r w:rsidRPr="00C6029A">
        <w:rPr>
          <w:rFonts w:cs="Arial"/>
          <w:b/>
          <w:bCs/>
          <w:szCs w:val="24"/>
        </w:rPr>
        <w:t>Vendor Disclosure Statement</w:t>
      </w:r>
    </w:p>
    <w:p w14:paraId="2655A8BC" w14:textId="77777777" w:rsidR="004124A5" w:rsidRPr="006461FC" w:rsidRDefault="004124A5" w:rsidP="004124A5">
      <w:pPr>
        <w:spacing w:after="0" w:line="240" w:lineRule="auto"/>
        <w:rPr>
          <w:rFonts w:cs="Arial"/>
          <w:sz w:val="20"/>
          <w:szCs w:val="20"/>
        </w:rPr>
      </w:pPr>
    </w:p>
    <w:p w14:paraId="3F3704B2" w14:textId="77777777" w:rsidR="004124A5" w:rsidRPr="00C6029A" w:rsidRDefault="004124A5" w:rsidP="006B5DA1">
      <w:pPr>
        <w:spacing w:after="0" w:line="240" w:lineRule="auto"/>
        <w:ind w:left="810"/>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even" r:id="rId11"/>
      <w:headerReference w:type="default" r:id="rId12"/>
      <w:footerReference w:type="even" r:id="rId13"/>
      <w:footerReference w:type="default" r:id="rId14"/>
      <w:headerReference w:type="first" r:id="rId15"/>
      <w:footerReference w:type="first" r:id="rId16"/>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4FDDB" w14:textId="77777777" w:rsidR="005E4975" w:rsidRDefault="005E4975" w:rsidP="00DA1BF6">
      <w:pPr>
        <w:spacing w:after="0" w:line="240" w:lineRule="auto"/>
      </w:pPr>
      <w:r>
        <w:separator/>
      </w:r>
    </w:p>
  </w:endnote>
  <w:endnote w:type="continuationSeparator" w:id="0">
    <w:p w14:paraId="1FAC2006" w14:textId="77777777" w:rsidR="005E4975" w:rsidRDefault="005E4975"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7D23" w14:textId="77777777" w:rsidR="00826A0A" w:rsidRDefault="0082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09EA" w14:textId="77777777" w:rsidR="00826A0A" w:rsidRDefault="00826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148E" w14:textId="77777777" w:rsidR="00826A0A" w:rsidRDefault="0082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D0E8" w14:textId="77777777" w:rsidR="005E4975" w:rsidRDefault="005E4975" w:rsidP="00DA1BF6">
      <w:pPr>
        <w:spacing w:after="0" w:line="240" w:lineRule="auto"/>
      </w:pPr>
      <w:r>
        <w:separator/>
      </w:r>
    </w:p>
  </w:footnote>
  <w:footnote w:type="continuationSeparator" w:id="0">
    <w:p w14:paraId="67EDEA9B" w14:textId="77777777" w:rsidR="005E4975" w:rsidRDefault="005E4975"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A12B" w14:textId="73BBE21B" w:rsidR="00DA1BF6" w:rsidRDefault="00DA1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1203E31" w:rsidR="00B034C7" w:rsidRPr="00B034C7" w:rsidRDefault="00B034C7">
    <w:pPr>
      <w:pStyle w:val="Header"/>
      <w:rPr>
        <w:sz w:val="16"/>
        <w:szCs w:val="16"/>
      </w:rPr>
    </w:pPr>
    <w:r w:rsidRPr="00B034C7">
      <w:rPr>
        <w:sz w:val="16"/>
        <w:szCs w:val="16"/>
      </w:rPr>
      <w:t xml:space="preserve">Page </w:t>
    </w:r>
    <w:r w:rsidR="00826A0A" w:rsidRPr="00826A0A">
      <w:rPr>
        <w:sz w:val="16"/>
        <w:szCs w:val="16"/>
      </w:rPr>
      <w:fldChar w:fldCharType="begin"/>
    </w:r>
    <w:r w:rsidR="00826A0A" w:rsidRPr="00826A0A">
      <w:rPr>
        <w:sz w:val="16"/>
        <w:szCs w:val="16"/>
      </w:rPr>
      <w:instrText xml:space="preserve"> PAGE   \* MERGEFORMAT </w:instrText>
    </w:r>
    <w:r w:rsidR="00826A0A" w:rsidRPr="00826A0A">
      <w:rPr>
        <w:sz w:val="16"/>
        <w:szCs w:val="16"/>
      </w:rPr>
      <w:fldChar w:fldCharType="separate"/>
    </w:r>
    <w:r w:rsidR="00826A0A" w:rsidRPr="00826A0A">
      <w:rPr>
        <w:noProof/>
        <w:sz w:val="16"/>
        <w:szCs w:val="16"/>
      </w:rPr>
      <w:t>1</w:t>
    </w:r>
    <w:r w:rsidR="00826A0A" w:rsidRPr="00826A0A">
      <w:rPr>
        <w:noProof/>
        <w:sz w:val="16"/>
        <w:szCs w:val="16"/>
      </w:rPr>
      <w:fldChar w:fldCharType="end"/>
    </w:r>
  </w:p>
  <w:p w14:paraId="203881BE" w14:textId="09DE2B7C" w:rsidR="00DA1BF6" w:rsidRDefault="00DA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AE04" w14:textId="1D1CC4F0"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A6513"/>
    <w:rsid w:val="000C7978"/>
    <w:rsid w:val="001343F7"/>
    <w:rsid w:val="002B2929"/>
    <w:rsid w:val="00320912"/>
    <w:rsid w:val="003520F7"/>
    <w:rsid w:val="00355FF3"/>
    <w:rsid w:val="003B3DAE"/>
    <w:rsid w:val="003B54DC"/>
    <w:rsid w:val="00402357"/>
    <w:rsid w:val="004124A5"/>
    <w:rsid w:val="00417DF3"/>
    <w:rsid w:val="00474C1F"/>
    <w:rsid w:val="004A55FF"/>
    <w:rsid w:val="005A29EA"/>
    <w:rsid w:val="005C5BAA"/>
    <w:rsid w:val="005E4975"/>
    <w:rsid w:val="00603E0E"/>
    <w:rsid w:val="00630A92"/>
    <w:rsid w:val="006461FC"/>
    <w:rsid w:val="006815CF"/>
    <w:rsid w:val="006A4911"/>
    <w:rsid w:val="006B5DA1"/>
    <w:rsid w:val="006F12EB"/>
    <w:rsid w:val="006F2C31"/>
    <w:rsid w:val="007039FD"/>
    <w:rsid w:val="00705F7A"/>
    <w:rsid w:val="00721ACD"/>
    <w:rsid w:val="00750A77"/>
    <w:rsid w:val="007A439C"/>
    <w:rsid w:val="00826A0A"/>
    <w:rsid w:val="00831876"/>
    <w:rsid w:val="00831E2C"/>
    <w:rsid w:val="00852E39"/>
    <w:rsid w:val="00853124"/>
    <w:rsid w:val="008A6BB8"/>
    <w:rsid w:val="008F3CAB"/>
    <w:rsid w:val="009606F3"/>
    <w:rsid w:val="00963B14"/>
    <w:rsid w:val="00970C7F"/>
    <w:rsid w:val="009A691F"/>
    <w:rsid w:val="00A05765"/>
    <w:rsid w:val="00A4180A"/>
    <w:rsid w:val="00A4353A"/>
    <w:rsid w:val="00A56C21"/>
    <w:rsid w:val="00A87A1A"/>
    <w:rsid w:val="00B034C7"/>
    <w:rsid w:val="00B51171"/>
    <w:rsid w:val="00B831E2"/>
    <w:rsid w:val="00B92994"/>
    <w:rsid w:val="00BD6087"/>
    <w:rsid w:val="00BE7B76"/>
    <w:rsid w:val="00C178AD"/>
    <w:rsid w:val="00C24DEF"/>
    <w:rsid w:val="00CF6BAB"/>
    <w:rsid w:val="00D61A6C"/>
    <w:rsid w:val="00D71D89"/>
    <w:rsid w:val="00D80B97"/>
    <w:rsid w:val="00DA1BF6"/>
    <w:rsid w:val="00E03B85"/>
    <w:rsid w:val="00E45638"/>
    <w:rsid w:val="00E71C4C"/>
    <w:rsid w:val="00E950AA"/>
    <w:rsid w:val="00F02597"/>
    <w:rsid w:val="00F51B0B"/>
    <w:rsid w:val="00F60978"/>
    <w:rsid w:val="00F745DD"/>
    <w:rsid w:val="00FA759D"/>
    <w:rsid w:val="00FC0A59"/>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4</cp:revision>
  <cp:lastPrinted>2021-05-06T19:48:00Z</cp:lastPrinted>
  <dcterms:created xsi:type="dcterms:W3CDTF">2021-12-02T15:31:00Z</dcterms:created>
  <dcterms:modified xsi:type="dcterms:W3CDTF">2021-12-02T17:47:00Z</dcterms:modified>
</cp:coreProperties>
</file>