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A4B1A" w14:textId="1C657614" w:rsidR="00D95280" w:rsidRDefault="00DF5737">
      <w:bookmarkStart w:id="0" w:name="_GoBack"/>
      <w:bookmarkEnd w:id="0"/>
    </w:p>
    <w:p w14:paraId="7B6FA7D1" w14:textId="7C255F42" w:rsidR="0059503F" w:rsidRPr="0059503F" w:rsidRDefault="0059503F" w:rsidP="0059503F">
      <w:pPr>
        <w:jc w:val="center"/>
        <w:rPr>
          <w:b/>
          <w:bCs/>
        </w:rPr>
      </w:pPr>
      <w:r w:rsidRPr="0059503F">
        <w:rPr>
          <w:b/>
          <w:bCs/>
        </w:rPr>
        <w:t>Team Experience</w:t>
      </w:r>
    </w:p>
    <w:tbl>
      <w:tblPr>
        <w:tblW w:w="11807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1593"/>
        <w:gridCol w:w="1367"/>
        <w:gridCol w:w="1313"/>
        <w:gridCol w:w="1413"/>
        <w:gridCol w:w="1399"/>
        <w:gridCol w:w="1268"/>
        <w:gridCol w:w="6"/>
      </w:tblGrid>
      <w:tr w:rsidR="0059503F" w:rsidRPr="008858F9" w14:paraId="68A7DE69" w14:textId="77777777" w:rsidTr="00713DC5">
        <w:trPr>
          <w:trHeight w:val="436"/>
        </w:trPr>
        <w:tc>
          <w:tcPr>
            <w:tcW w:w="11807" w:type="dxa"/>
            <w:gridSpan w:val="8"/>
            <w:shd w:val="clear" w:color="auto" w:fill="E5DFEC" w:themeFill="accent4" w:themeFillTint="33"/>
            <w:noWrap/>
            <w:vAlign w:val="bottom"/>
          </w:tcPr>
          <w:p w14:paraId="3F8B938A" w14:textId="4290BB45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Proposed Staff</w:t>
            </w:r>
            <w:r w:rsidR="00713DC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(Please designate SUB Consultant Firms where applicable)</w:t>
            </w:r>
          </w:p>
        </w:tc>
      </w:tr>
      <w:tr w:rsidR="0059503F" w:rsidRPr="008858F9" w14:paraId="2B499D13" w14:textId="77777777" w:rsidTr="00713DC5">
        <w:trPr>
          <w:gridAfter w:val="1"/>
          <w:wAfter w:w="6" w:type="dxa"/>
          <w:trHeight w:val="304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0B0C54B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731A998A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5E8131A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1D5AAA83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A4C2B1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171D365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6B9A70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7BA7EB84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421B9A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7F393C3" w14:textId="05F1FEA4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678822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825AB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8284A2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CB0F2E9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3B63B87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357925A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74031BB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64A2F2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6FF49D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AC0040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66B13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5A8974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FC0E0B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0D524B33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03A6E78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DSA Experience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50C76FD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3D9F0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690B991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FC688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7A441D0C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21B532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1657F293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291BAE4F" w14:textId="63B9DEEE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State Funding </w:t>
            </w:r>
            <w:r w:rsidR="0030557C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="0030557C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xperience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5FACAD1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1437DA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53865A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A1A1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6B4C4D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5FF0076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81EE86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4701BF2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K14 Experience (Yes, 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9101005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8434E2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791A332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29BBE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51A919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751284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DC5" w:rsidRPr="008858F9" w14:paraId="717B05E7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50BF532C" w14:textId="5BB209D1" w:rsidR="00713DC5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Public Agency Experience (Yes, No)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6E6A8DB" w14:textId="77777777" w:rsidR="00713DC5" w:rsidRPr="008858F9" w:rsidRDefault="00713DC5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9E8CCA5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2FFD625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BC71B1D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06800ED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0F85253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EDF" w:rsidRPr="008858F9" w14:paraId="2398B65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599EE325" w14:textId="2C24893A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License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F7CF2FD" w14:textId="77777777" w:rsidR="00700EDF" w:rsidRPr="008858F9" w:rsidRDefault="00700ED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78297A5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8007693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4D1B2E1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6BC83488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A943A97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EDF" w:rsidRPr="008858F9" w14:paraId="792B40C9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374267EB" w14:textId="73001DC0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Number of Projects Concurrently Inspecting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99977F1" w14:textId="77777777" w:rsidR="00700EDF" w:rsidRPr="008858F9" w:rsidRDefault="00700ED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F9B1CA9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CA75D81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BBAFD1A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6F8C7CC0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9AB554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2ADD028D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66A86B4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Hourly Rate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6627C86C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F40C45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2B8B65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37E9B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30D0D1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6BBBA0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542B1A0D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7BB7AAC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Hours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0202A3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CFFDB7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E94390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75BB91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4D8D6E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B998E2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163484" w14:textId="77777777" w:rsidTr="00713DC5">
        <w:trPr>
          <w:trHeight w:val="363"/>
        </w:trPr>
        <w:tc>
          <w:tcPr>
            <w:tcW w:w="11807" w:type="dxa"/>
            <w:gridSpan w:val="8"/>
            <w:shd w:val="clear" w:color="auto" w:fill="FDE9D9" w:themeFill="accent6" w:themeFillTint="33"/>
            <w:noWrap/>
            <w:vAlign w:val="center"/>
          </w:tcPr>
          <w:p w14:paraId="1493399F" w14:textId="77777777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Past Project Experience</w:t>
            </w:r>
          </w:p>
        </w:tc>
      </w:tr>
      <w:tr w:rsidR="0059503F" w:rsidRPr="008858F9" w14:paraId="0FC369E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41E9AF2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3CF1471B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0F41ABC8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567CA61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9CBEA51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EE901A9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BF1A13C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58067585" w14:textId="77777777" w:rsidTr="00D40039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56C31E2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Owner/Client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668D0CE" w14:textId="437D46F2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E1F345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E28E99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953D5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525EE80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1DF841F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9503F" w:rsidRPr="008858F9" w14:paraId="54A7827B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0AD7474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FD6786F" w14:textId="38178803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1D72E0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70D145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BD1182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F9786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30AE95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427AEFE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1324C3F5" w14:textId="631CC9C9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Sub Consultants Utilized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047E3A5E" w14:textId="79C99A40" w:rsidR="00713DC5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991C9A3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8F179D5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2DBD7E5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6F614CE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988E78B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21C1" w:rsidRPr="008858F9" w14:paraId="4513C7ED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CB221C5" w14:textId="6F5999BB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Start/Finish Dates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18C64FAC" w14:textId="462F8E2C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EB2971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AA1911D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349072A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3A49306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BA932EF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85AA6E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39457F8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Brief Description (Bldg Type, Sqft, S/U, etc)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A3A3C87" w14:textId="296E10D1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730E2C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977EC8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8BA4F9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E8C051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ABDD6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F8B3A70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68C1624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 Held During this Project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E320E4" w14:textId="7E87EBCD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D71BD6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F7B9B1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3FA960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F5B6DD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1922B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A766ED9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2B4DBF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New Construction or Modernization (New/Mod)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0C85D0E" w14:textId="3F6E1B6C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1A6D54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84FD90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A46E20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58FF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49FCD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BD07242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4C87361A" w14:textId="68856EDD" w:rsidR="0059503F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Awarded </w:t>
            </w:r>
            <w:r w:rsidR="002F21C1">
              <w:rPr>
                <w:rFonts w:ascii="Calibri" w:eastAsia="Times New Roman" w:hAnsi="Calibri" w:cs="Calibri"/>
                <w:b/>
                <w:bCs/>
                <w:color w:val="000000"/>
              </w:rPr>
              <w:t>Company</w:t>
            </w:r>
            <w:r w:rsidR="0059503F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Contract Value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A3350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1DB4408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71C70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90D447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5D07704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16C1E3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37A2364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6BC29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BA3B65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297581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31A2E9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E7A02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9D17D3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4BDE15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585AF8C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FAC7EE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Amendments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78E54D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5A8B6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EA30EE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08003B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A1A919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85024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838A6" w:rsidRPr="008858F9" w14:paraId="06C1C3F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9FBB304" w14:textId="2B350CDA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Final Company Contract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80F7799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46BE593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530CB2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F1AEFC3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76D09A4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D17D7E2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7C30FC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4AC46E1" w14:textId="4C5FD3C9" w:rsidR="0059503F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Original Project </w:t>
            </w:r>
            <w:r w:rsidR="0059503F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028085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D4F3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86E14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F7D813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CD2F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368D51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C2B7DB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88CC37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Total Change Orders $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B3327C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48B14E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06ADC08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2C0CAD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933AB3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E3B835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3345D29C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B81F99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% Change Order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45208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0CAD6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64FC7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43750D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24B3C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0129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7765CA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A5C9FD8" w14:textId="3A2F4B88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Final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Project 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E6CF37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4C404F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EFEC2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E73F6D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1D1ED8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D920FD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8F0B5F0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8AD6B4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Reasons for Change Orders:  Unforeseen, Owner Requests, State Agency Request, Errors &amp; Omissions (Provide % of Each)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FF8B2D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2F1E99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59A95D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672AF4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8BBC2D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62D751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5579B3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2C72B6E5" w14:textId="1B2D5F3E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DSA Closeout Status and date of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7DF41D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AED95F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7A016A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391D54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CB062C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5CB5A6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F5AF4A1" w14:textId="77777777" w:rsidTr="00713DC5">
        <w:trPr>
          <w:trHeight w:val="381"/>
        </w:trPr>
        <w:tc>
          <w:tcPr>
            <w:tcW w:w="11807" w:type="dxa"/>
            <w:gridSpan w:val="8"/>
            <w:shd w:val="clear" w:color="auto" w:fill="DAEEF3" w:themeFill="accent5" w:themeFillTint="33"/>
            <w:noWrap/>
            <w:vAlign w:val="bottom"/>
          </w:tcPr>
          <w:p w14:paraId="25808AD6" w14:textId="00A094B4" w:rsidR="00713DC5" w:rsidRPr="00AF7E36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E3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Owner/Client Reference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(please provide three references per position proposed)</w:t>
            </w:r>
          </w:p>
        </w:tc>
      </w:tr>
      <w:tr w:rsidR="00713DC5" w:rsidRPr="008858F9" w14:paraId="435AF3D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6F67A9DD" w14:textId="55E78A42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6EC7A45" w14:textId="2C09180D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691B93FD" w14:textId="4EAA1368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209328A" w14:textId="2BB6F821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5E4CBFA" w14:textId="7FCEC400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0571E242" w14:textId="1974B9A8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D01A66F" w14:textId="497C3575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13DC5" w:rsidRPr="008858F9" w14:paraId="78241D5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348B71A" w14:textId="66876D76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1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7A524E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586990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7AA525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C261D3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D3C7F2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4E60A4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CD577C6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C86F950" w14:textId="4DDDBBAC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117300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19A5EB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2FD0E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6EAF4C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C47CDF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9B5C1B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C9E79CD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460CF29" w14:textId="11699969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0F7FE6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E7C38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A460E6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CA279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017456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7CF092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4D2C437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6B39180" w14:textId="770D4B34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1E1C82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DC81BF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E5BB7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85634F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E3B25D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E26E2A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0451A581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536D9AC3" w14:textId="4B46EE8D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D708A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73B20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819BB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E3EDDB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CDB94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4AEC2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1383C2F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478BBE6" w14:textId="2569B350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2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6CD4BA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CDB610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72698A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EBACDE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F7905B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0DCC9D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0A6F34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5BF311F" w14:textId="2FD0412A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2CC362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F46190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F3A4D5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AB53CB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5E666E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305CD6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AFD471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30C0272" w14:textId="719CDDDF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C6C5B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A9C433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7CB7C3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469C8D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49A44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92F69D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91D393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394497B0" w14:textId="11292E01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7BFD5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B2307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F9505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8C0C0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2B603B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BBA676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709907DB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7FB8A17" w14:textId="39CF4935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ED7C2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CBFEDC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A11EBCC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C8FB84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09DDE2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04DE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5C648A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5BF2737D" w14:textId="72DD4D42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3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F456F0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5C2547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B2F0DC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72F8B9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60BF27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145F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5715C6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FDE0FA8" w14:textId="48F28201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50B789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41E53E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84D7D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558818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F6D397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431B0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3C7F4C4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15A7539" w14:textId="0905FC5E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64FB0B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3B78B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9292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006469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BCDEC6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5F359C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76BB517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FFFF693" w14:textId="2A0F326F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9A32F9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4653A3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A77876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6926D6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A7D0E3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A9669F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D18E8BE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5606265" w14:textId="5FA56FC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AB6E5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B5F66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3BA704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2717F9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737FDF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A161B0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EC2DE86" w14:textId="77777777" w:rsidR="0059503F" w:rsidRDefault="0059503F"/>
    <w:sectPr w:rsidR="0059503F" w:rsidSect="005950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3F"/>
    <w:rsid w:val="000F261A"/>
    <w:rsid w:val="0027676C"/>
    <w:rsid w:val="002D7735"/>
    <w:rsid w:val="002F21C1"/>
    <w:rsid w:val="0030557C"/>
    <w:rsid w:val="0059503F"/>
    <w:rsid w:val="00700EDF"/>
    <w:rsid w:val="00713DC5"/>
    <w:rsid w:val="00792544"/>
    <w:rsid w:val="00996706"/>
    <w:rsid w:val="00B85FF9"/>
    <w:rsid w:val="00C76E86"/>
    <w:rsid w:val="00C90588"/>
    <w:rsid w:val="00D40039"/>
    <w:rsid w:val="00DF5737"/>
    <w:rsid w:val="00E43EBB"/>
    <w:rsid w:val="00E838A6"/>
    <w:rsid w:val="00F9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DB97"/>
  <w15:chartTrackingRefBased/>
  <w15:docId w15:val="{2999A74C-CB2C-46E2-A0D9-52610B9A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5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Loving, Ray</dc:creator>
  <cp:keywords/>
  <dc:description/>
  <cp:lastModifiedBy>Myisha Lewis</cp:lastModifiedBy>
  <cp:revision>2</cp:revision>
  <dcterms:created xsi:type="dcterms:W3CDTF">2021-10-25T21:22:00Z</dcterms:created>
  <dcterms:modified xsi:type="dcterms:W3CDTF">2021-10-25T21:22:00Z</dcterms:modified>
</cp:coreProperties>
</file>