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2C920" w14:textId="77777777" w:rsidR="000C7552" w:rsidRDefault="00B228F6">
      <w:pPr>
        <w:spacing w:after="200" w:line="276" w:lineRule="auto"/>
        <w:jc w:val="center"/>
        <w:rPr>
          <w:rFonts w:ascii="Calibri" w:eastAsia="Calibri" w:hAnsi="Calibri" w:cs="Calibri"/>
          <w:b/>
          <w:sz w:val="28"/>
          <w:u w:val="single"/>
        </w:rPr>
      </w:pPr>
      <w:r>
        <w:rPr>
          <w:rFonts w:ascii="Calibri" w:eastAsia="Calibri" w:hAnsi="Calibri" w:cs="Calibri"/>
          <w:b/>
          <w:sz w:val="28"/>
          <w:u w:val="single"/>
        </w:rPr>
        <w:t>Innerarity Point Park Trash Clean-Up/Custodial Service</w:t>
      </w:r>
    </w:p>
    <w:p w14:paraId="1F7AA991" w14:textId="77777777" w:rsidR="000C7552" w:rsidRDefault="00B228F6">
      <w:pPr>
        <w:spacing w:after="200" w:line="276" w:lineRule="auto"/>
        <w:jc w:val="center"/>
        <w:rPr>
          <w:rFonts w:ascii="Calibri" w:eastAsia="Calibri" w:hAnsi="Calibri" w:cs="Calibri"/>
          <w:b/>
          <w:sz w:val="28"/>
          <w:u w:val="single"/>
        </w:rPr>
      </w:pPr>
      <w:r>
        <w:rPr>
          <w:rFonts w:ascii="Calibri" w:eastAsia="Calibri" w:hAnsi="Calibri" w:cs="Calibri"/>
          <w:b/>
          <w:sz w:val="28"/>
          <w:u w:val="single"/>
        </w:rPr>
        <w:t>EXHIBIT B</w:t>
      </w:r>
    </w:p>
    <w:p w14:paraId="3FC7EA74" w14:textId="77777777" w:rsidR="000C7552" w:rsidRDefault="00B228F6">
      <w:pPr>
        <w:spacing w:after="200" w:line="276" w:lineRule="auto"/>
        <w:jc w:val="center"/>
        <w:rPr>
          <w:rFonts w:ascii="Calibri" w:eastAsia="Calibri" w:hAnsi="Calibri" w:cs="Calibri"/>
          <w:b/>
          <w:sz w:val="28"/>
          <w:u w:val="single"/>
        </w:rPr>
      </w:pPr>
      <w:r>
        <w:rPr>
          <w:rFonts w:ascii="Calibri" w:eastAsia="Calibri" w:hAnsi="Calibri" w:cs="Calibri"/>
          <w:b/>
          <w:sz w:val="28"/>
          <w:u w:val="single"/>
        </w:rPr>
        <w:t>Trash Removal / Custodial Requirements and Notes</w:t>
      </w:r>
    </w:p>
    <w:p w14:paraId="737A489E" w14:textId="77777777" w:rsidR="000C7552" w:rsidRDefault="00B228F6">
      <w:pPr>
        <w:numPr>
          <w:ilvl w:val="0"/>
          <w:numId w:val="1"/>
        </w:numPr>
        <w:spacing w:after="200" w:line="276" w:lineRule="auto"/>
        <w:ind w:left="720" w:hanging="360"/>
        <w:rPr>
          <w:rFonts w:ascii="Calibri" w:eastAsia="Calibri" w:hAnsi="Calibri" w:cs="Calibri"/>
          <w:sz w:val="24"/>
        </w:rPr>
      </w:pPr>
      <w:r>
        <w:rPr>
          <w:rFonts w:ascii="Calibri" w:eastAsia="Calibri" w:hAnsi="Calibri" w:cs="Calibri"/>
          <w:sz w:val="24"/>
        </w:rPr>
        <w:t xml:space="preserve">Trash Collection / Removal </w:t>
      </w:r>
    </w:p>
    <w:p w14:paraId="3540C57E" w14:textId="481F1F40" w:rsidR="000C7552" w:rsidRDefault="00B228F6">
      <w:pPr>
        <w:numPr>
          <w:ilvl w:val="0"/>
          <w:numId w:val="1"/>
        </w:numPr>
        <w:spacing w:after="200" w:line="276" w:lineRule="auto"/>
        <w:ind w:left="1440" w:hanging="360"/>
        <w:rPr>
          <w:rFonts w:ascii="Calibri" w:eastAsia="Calibri" w:hAnsi="Calibri" w:cs="Calibri"/>
          <w:sz w:val="24"/>
        </w:rPr>
      </w:pPr>
      <w:r>
        <w:rPr>
          <w:rFonts w:ascii="Calibri" w:eastAsia="Calibri" w:hAnsi="Calibri" w:cs="Calibri"/>
          <w:sz w:val="24"/>
        </w:rPr>
        <w:t xml:space="preserve">All </w:t>
      </w:r>
      <w:r w:rsidR="00BA7EB7">
        <w:rPr>
          <w:rFonts w:ascii="Calibri" w:eastAsia="Calibri" w:hAnsi="Calibri" w:cs="Calibri"/>
          <w:sz w:val="24"/>
        </w:rPr>
        <w:t xml:space="preserve">11 </w:t>
      </w:r>
      <w:r>
        <w:rPr>
          <w:rFonts w:ascii="Calibri" w:eastAsia="Calibri" w:hAnsi="Calibri" w:cs="Calibri"/>
          <w:sz w:val="24"/>
        </w:rPr>
        <w:t xml:space="preserve">trash barrels will be collected from the park up to </w:t>
      </w:r>
      <w:r w:rsidR="0032186B">
        <w:rPr>
          <w:rFonts w:ascii="Calibri" w:eastAsia="Calibri" w:hAnsi="Calibri" w:cs="Calibri"/>
          <w:sz w:val="24"/>
        </w:rPr>
        <w:t>5</w:t>
      </w:r>
      <w:r>
        <w:rPr>
          <w:rFonts w:ascii="Calibri" w:eastAsia="Calibri" w:hAnsi="Calibri" w:cs="Calibri"/>
          <w:sz w:val="24"/>
        </w:rPr>
        <w:t xml:space="preserve"> times per week and will fluctuate throughout the year.</w:t>
      </w:r>
    </w:p>
    <w:p w14:paraId="10E5426D" w14:textId="77777777" w:rsidR="000C7552" w:rsidRDefault="00B228F6">
      <w:pPr>
        <w:numPr>
          <w:ilvl w:val="0"/>
          <w:numId w:val="1"/>
        </w:numPr>
        <w:spacing w:after="200" w:line="276" w:lineRule="auto"/>
        <w:ind w:left="1440" w:hanging="360"/>
        <w:rPr>
          <w:rFonts w:ascii="Calibri" w:eastAsia="Calibri" w:hAnsi="Calibri" w:cs="Calibri"/>
          <w:sz w:val="24"/>
        </w:rPr>
      </w:pPr>
      <w:r>
        <w:rPr>
          <w:rFonts w:ascii="Calibri" w:eastAsia="Calibri" w:hAnsi="Calibri" w:cs="Calibri"/>
          <w:sz w:val="24"/>
        </w:rPr>
        <w:t xml:space="preserve">Trash collection schedule may be adjusted due to seasonal activities at the park, but only the Parks and Recreation department can alter and request this collection adjustment. </w:t>
      </w:r>
    </w:p>
    <w:p w14:paraId="4632064C" w14:textId="77777777" w:rsidR="000C7552" w:rsidRDefault="00B228F6">
      <w:pPr>
        <w:numPr>
          <w:ilvl w:val="0"/>
          <w:numId w:val="1"/>
        </w:numPr>
        <w:spacing w:after="200" w:line="276" w:lineRule="auto"/>
        <w:ind w:left="1440" w:hanging="360"/>
        <w:rPr>
          <w:rFonts w:ascii="Calibri" w:eastAsia="Calibri" w:hAnsi="Calibri" w:cs="Calibri"/>
          <w:sz w:val="24"/>
        </w:rPr>
      </w:pPr>
      <w:r>
        <w:rPr>
          <w:rFonts w:ascii="Calibri" w:eastAsia="Calibri" w:hAnsi="Calibri" w:cs="Calibri"/>
          <w:sz w:val="24"/>
        </w:rPr>
        <w:t>The vendor shall be “ON CALL” to service park within 6 hours of a call out.</w:t>
      </w:r>
    </w:p>
    <w:p w14:paraId="08285C04" w14:textId="77777777" w:rsidR="000C7552" w:rsidRDefault="00B228F6">
      <w:pPr>
        <w:numPr>
          <w:ilvl w:val="0"/>
          <w:numId w:val="1"/>
        </w:numPr>
        <w:spacing w:after="200" w:line="276" w:lineRule="auto"/>
        <w:ind w:left="1440" w:hanging="360"/>
        <w:rPr>
          <w:rFonts w:ascii="Calibri" w:eastAsia="Calibri" w:hAnsi="Calibri" w:cs="Calibri"/>
          <w:sz w:val="24"/>
        </w:rPr>
      </w:pPr>
      <w:r>
        <w:rPr>
          <w:rFonts w:ascii="Calibri" w:eastAsia="Calibri" w:hAnsi="Calibri" w:cs="Calibri"/>
          <w:sz w:val="24"/>
        </w:rPr>
        <w:t xml:space="preserve">In addition to trash collection from each barrel, the vendor will be required to pick up any litter, fallen trash, or debris within 30 feet of each barrel. </w:t>
      </w:r>
    </w:p>
    <w:p w14:paraId="0F5EC718" w14:textId="77777777" w:rsidR="000C7552" w:rsidRDefault="00B228F6">
      <w:pPr>
        <w:numPr>
          <w:ilvl w:val="0"/>
          <w:numId w:val="1"/>
        </w:numPr>
        <w:spacing w:after="200" w:line="276" w:lineRule="auto"/>
        <w:ind w:left="1440" w:hanging="360"/>
        <w:rPr>
          <w:rFonts w:ascii="Calibri" w:eastAsia="Calibri" w:hAnsi="Calibri" w:cs="Calibri"/>
          <w:sz w:val="24"/>
        </w:rPr>
      </w:pPr>
      <w:r>
        <w:rPr>
          <w:rFonts w:ascii="Calibri" w:eastAsia="Calibri" w:hAnsi="Calibri" w:cs="Calibri"/>
          <w:sz w:val="24"/>
        </w:rPr>
        <w:t xml:space="preserve">The vendor shall pick up any litter or debris within playground areas or within fence in areas. </w:t>
      </w:r>
    </w:p>
    <w:p w14:paraId="42089BB1" w14:textId="77777777" w:rsidR="000C7552" w:rsidRDefault="00B228F6">
      <w:pPr>
        <w:numPr>
          <w:ilvl w:val="0"/>
          <w:numId w:val="1"/>
        </w:numPr>
        <w:spacing w:after="200" w:line="276" w:lineRule="auto"/>
        <w:ind w:left="1440" w:hanging="360"/>
        <w:rPr>
          <w:rFonts w:ascii="Calibri" w:eastAsia="Calibri" w:hAnsi="Calibri" w:cs="Calibri"/>
          <w:sz w:val="24"/>
        </w:rPr>
      </w:pPr>
      <w:r>
        <w:rPr>
          <w:rFonts w:ascii="Calibri" w:eastAsia="Calibri" w:hAnsi="Calibri" w:cs="Calibri"/>
          <w:sz w:val="24"/>
        </w:rPr>
        <w:t>The vendor shall remove and replace trash bags in all containers at each scheduled visit.</w:t>
      </w:r>
    </w:p>
    <w:p w14:paraId="5F49A313" w14:textId="77777777" w:rsidR="000C7552" w:rsidRDefault="00B228F6">
      <w:pPr>
        <w:numPr>
          <w:ilvl w:val="0"/>
          <w:numId w:val="1"/>
        </w:numPr>
        <w:spacing w:after="200" w:line="276" w:lineRule="auto"/>
        <w:ind w:left="1440" w:hanging="360"/>
        <w:rPr>
          <w:rFonts w:ascii="Calibri" w:eastAsia="Calibri" w:hAnsi="Calibri" w:cs="Calibri"/>
          <w:sz w:val="24"/>
        </w:rPr>
      </w:pPr>
      <w:r>
        <w:rPr>
          <w:rFonts w:ascii="Calibri" w:eastAsia="Calibri" w:hAnsi="Calibri" w:cs="Calibri"/>
          <w:sz w:val="24"/>
        </w:rPr>
        <w:t>The vendor shall report any misuse of barrels to a Parks and Recreation Manager.</w:t>
      </w:r>
    </w:p>
    <w:p w14:paraId="2701FE93" w14:textId="77777777" w:rsidR="000C7552" w:rsidRDefault="00B228F6">
      <w:pPr>
        <w:numPr>
          <w:ilvl w:val="0"/>
          <w:numId w:val="1"/>
        </w:numPr>
        <w:spacing w:after="200" w:line="276" w:lineRule="auto"/>
        <w:ind w:left="1440" w:hanging="360"/>
        <w:rPr>
          <w:rFonts w:ascii="Calibri" w:eastAsia="Calibri" w:hAnsi="Calibri" w:cs="Calibri"/>
          <w:sz w:val="24"/>
        </w:rPr>
      </w:pPr>
      <w:r>
        <w:rPr>
          <w:rFonts w:ascii="Calibri" w:eastAsia="Calibri" w:hAnsi="Calibri" w:cs="Calibri"/>
          <w:sz w:val="24"/>
        </w:rPr>
        <w:t>The vendor shall report any potential safety issues immediately to a Parks and Recreation Manager.</w:t>
      </w:r>
    </w:p>
    <w:p w14:paraId="12900BBF" w14:textId="77777777" w:rsidR="000C7552" w:rsidRDefault="00B228F6">
      <w:pPr>
        <w:numPr>
          <w:ilvl w:val="0"/>
          <w:numId w:val="1"/>
        </w:numPr>
        <w:spacing w:after="200" w:line="276" w:lineRule="auto"/>
        <w:ind w:left="720" w:hanging="360"/>
        <w:rPr>
          <w:rFonts w:ascii="Calibri" w:eastAsia="Calibri" w:hAnsi="Calibri" w:cs="Calibri"/>
          <w:sz w:val="24"/>
        </w:rPr>
      </w:pPr>
      <w:r>
        <w:rPr>
          <w:rFonts w:ascii="Calibri" w:eastAsia="Calibri" w:hAnsi="Calibri" w:cs="Calibri"/>
          <w:sz w:val="24"/>
        </w:rPr>
        <w:t>Restroom Maintenance</w:t>
      </w:r>
    </w:p>
    <w:p w14:paraId="3B1F56A9" w14:textId="77777777" w:rsidR="000C7552" w:rsidRDefault="00B228F6">
      <w:pPr>
        <w:numPr>
          <w:ilvl w:val="0"/>
          <w:numId w:val="1"/>
        </w:numPr>
        <w:spacing w:after="200" w:line="276" w:lineRule="auto"/>
        <w:ind w:left="1440" w:hanging="360"/>
        <w:rPr>
          <w:rFonts w:ascii="Calibri" w:eastAsia="Calibri" w:hAnsi="Calibri" w:cs="Calibri"/>
          <w:sz w:val="24"/>
        </w:rPr>
      </w:pPr>
      <w:r>
        <w:rPr>
          <w:rFonts w:ascii="Calibri" w:eastAsia="Calibri" w:hAnsi="Calibri" w:cs="Calibri"/>
          <w:sz w:val="24"/>
        </w:rPr>
        <w:t xml:space="preserve">The vendor shall be responsible for cleanup at the restroom facilities and restocking of restroom supplies inclusive of toilet paper, paper towels, and soap at Innerarity Point Park. The facility must be serviced up to 6 times per week based on the season and will be dictated by the Parks and Recreation department. </w:t>
      </w:r>
    </w:p>
    <w:p w14:paraId="3C4C54AE" w14:textId="77777777" w:rsidR="000C7552" w:rsidRDefault="00B228F6">
      <w:pPr>
        <w:numPr>
          <w:ilvl w:val="0"/>
          <w:numId w:val="1"/>
        </w:numPr>
        <w:spacing w:after="200" w:line="276" w:lineRule="auto"/>
        <w:ind w:left="1440" w:hanging="360"/>
        <w:rPr>
          <w:rFonts w:ascii="Calibri" w:eastAsia="Calibri" w:hAnsi="Calibri" w:cs="Calibri"/>
          <w:sz w:val="24"/>
        </w:rPr>
      </w:pPr>
      <w:r>
        <w:rPr>
          <w:rFonts w:ascii="Calibri" w:eastAsia="Calibri" w:hAnsi="Calibri" w:cs="Calibri"/>
          <w:sz w:val="24"/>
        </w:rPr>
        <w:t xml:space="preserve">The vendor shall provide all restroom cleaning supplies at the park. When cleaning, restrooms must be swept and restroom floors washed down, hand </w:t>
      </w:r>
      <w:r>
        <w:rPr>
          <w:rFonts w:ascii="Calibri" w:eastAsia="Calibri" w:hAnsi="Calibri" w:cs="Calibri"/>
          <w:sz w:val="24"/>
        </w:rPr>
        <w:lastRenderedPageBreak/>
        <w:t>wash basins cleaned along with toilet fixtures, and mirrors cleaned with a cleaning solution. Products and supplies must be provided by the vendor.</w:t>
      </w:r>
    </w:p>
    <w:p w14:paraId="57597565" w14:textId="77777777" w:rsidR="000C7552" w:rsidRDefault="00B228F6">
      <w:pPr>
        <w:numPr>
          <w:ilvl w:val="0"/>
          <w:numId w:val="1"/>
        </w:numPr>
        <w:spacing w:after="200" w:line="276" w:lineRule="auto"/>
        <w:ind w:left="720" w:hanging="360"/>
        <w:rPr>
          <w:rFonts w:ascii="Calibri" w:eastAsia="Calibri" w:hAnsi="Calibri" w:cs="Calibri"/>
          <w:sz w:val="24"/>
        </w:rPr>
      </w:pPr>
      <w:r>
        <w:rPr>
          <w:rFonts w:ascii="Calibri" w:eastAsia="Calibri" w:hAnsi="Calibri" w:cs="Calibri"/>
          <w:sz w:val="24"/>
        </w:rPr>
        <w:t>Operating Requirements/Conditions</w:t>
      </w:r>
    </w:p>
    <w:p w14:paraId="1DF989E5" w14:textId="77777777" w:rsidR="000C7552" w:rsidRDefault="00B228F6">
      <w:pPr>
        <w:numPr>
          <w:ilvl w:val="0"/>
          <w:numId w:val="1"/>
        </w:numPr>
        <w:spacing w:after="200" w:line="276" w:lineRule="auto"/>
        <w:ind w:left="1440" w:hanging="360"/>
        <w:rPr>
          <w:rFonts w:ascii="Calibri" w:eastAsia="Calibri" w:hAnsi="Calibri" w:cs="Calibri"/>
          <w:sz w:val="24"/>
        </w:rPr>
      </w:pPr>
      <w:r>
        <w:rPr>
          <w:rFonts w:ascii="Calibri" w:eastAsia="Calibri" w:hAnsi="Calibri" w:cs="Calibri"/>
          <w:sz w:val="24"/>
        </w:rPr>
        <w:t xml:space="preserve">The vendor shall park their respective vehicles in a safe manner in a designated spot when at park. The vendor shall not take trucks or trailers into the interior areas of the park, but only to designated parking areas. No common park areas should be damaged by vendor vehicles. If this should occur, the vendor shall be responsible for immediate repairs. </w:t>
      </w:r>
    </w:p>
    <w:p w14:paraId="092BE6BE" w14:textId="77777777" w:rsidR="000C7552" w:rsidRDefault="00B228F6">
      <w:pPr>
        <w:numPr>
          <w:ilvl w:val="0"/>
          <w:numId w:val="1"/>
        </w:numPr>
        <w:spacing w:after="200" w:line="276" w:lineRule="auto"/>
        <w:ind w:left="1440" w:hanging="360"/>
        <w:rPr>
          <w:rFonts w:ascii="Calibri" w:eastAsia="Calibri" w:hAnsi="Calibri" w:cs="Calibri"/>
          <w:sz w:val="24"/>
        </w:rPr>
      </w:pPr>
      <w:r>
        <w:rPr>
          <w:rFonts w:ascii="Calibri" w:eastAsia="Calibri" w:hAnsi="Calibri" w:cs="Calibri"/>
          <w:sz w:val="24"/>
        </w:rPr>
        <w:t>The vendor shall provide all correctly sized trash bags.</w:t>
      </w:r>
    </w:p>
    <w:p w14:paraId="743FC49D" w14:textId="77777777" w:rsidR="000C7552" w:rsidRDefault="00B228F6">
      <w:pPr>
        <w:numPr>
          <w:ilvl w:val="0"/>
          <w:numId w:val="1"/>
        </w:numPr>
        <w:spacing w:after="200" w:line="276" w:lineRule="auto"/>
        <w:ind w:left="1440" w:hanging="360"/>
        <w:rPr>
          <w:rFonts w:ascii="Calibri" w:eastAsia="Calibri" w:hAnsi="Calibri" w:cs="Calibri"/>
          <w:sz w:val="24"/>
        </w:rPr>
      </w:pPr>
      <w:r>
        <w:rPr>
          <w:rFonts w:ascii="Calibri" w:eastAsia="Calibri" w:hAnsi="Calibri" w:cs="Calibri"/>
          <w:sz w:val="24"/>
        </w:rPr>
        <w:t>Vendor shall provide their own trucks, trailers, and any other equipment that may be needed.</w:t>
      </w:r>
    </w:p>
    <w:p w14:paraId="4D66A0B6" w14:textId="77777777" w:rsidR="000C7552" w:rsidRDefault="00B228F6">
      <w:pPr>
        <w:numPr>
          <w:ilvl w:val="0"/>
          <w:numId w:val="1"/>
        </w:numPr>
        <w:spacing w:after="200" w:line="276" w:lineRule="auto"/>
        <w:ind w:left="1440" w:hanging="360"/>
        <w:rPr>
          <w:rFonts w:ascii="Calibri" w:eastAsia="Calibri" w:hAnsi="Calibri" w:cs="Calibri"/>
          <w:sz w:val="24"/>
        </w:rPr>
      </w:pPr>
      <w:r>
        <w:rPr>
          <w:rFonts w:ascii="Calibri" w:eastAsia="Calibri" w:hAnsi="Calibri" w:cs="Calibri"/>
          <w:sz w:val="24"/>
        </w:rPr>
        <w:t>Vendor shall provide their own gasoline and any other services and maintenance to their equipment.</w:t>
      </w:r>
    </w:p>
    <w:p w14:paraId="753052AF" w14:textId="77777777" w:rsidR="000C7552" w:rsidRDefault="00B228F6">
      <w:pPr>
        <w:numPr>
          <w:ilvl w:val="0"/>
          <w:numId w:val="1"/>
        </w:numPr>
        <w:spacing w:after="200" w:line="276" w:lineRule="auto"/>
        <w:ind w:left="1440" w:hanging="360"/>
        <w:rPr>
          <w:rFonts w:ascii="Calibri" w:eastAsia="Calibri" w:hAnsi="Calibri" w:cs="Calibri"/>
          <w:sz w:val="24"/>
        </w:rPr>
      </w:pPr>
      <w:r>
        <w:rPr>
          <w:rFonts w:ascii="Calibri" w:eastAsia="Calibri" w:hAnsi="Calibri" w:cs="Calibri"/>
          <w:sz w:val="24"/>
        </w:rPr>
        <w:t>Vendor shall provide own vehicle registration and insurance.</w:t>
      </w:r>
    </w:p>
    <w:p w14:paraId="59E10B58" w14:textId="77777777" w:rsidR="000C7552" w:rsidRDefault="00B228F6">
      <w:pPr>
        <w:numPr>
          <w:ilvl w:val="0"/>
          <w:numId w:val="1"/>
        </w:numPr>
        <w:spacing w:after="200" w:line="276" w:lineRule="auto"/>
        <w:ind w:left="1440" w:hanging="360"/>
        <w:rPr>
          <w:rFonts w:ascii="Calibri" w:eastAsia="Calibri" w:hAnsi="Calibri" w:cs="Calibri"/>
          <w:sz w:val="24"/>
        </w:rPr>
      </w:pPr>
      <w:r>
        <w:rPr>
          <w:rFonts w:ascii="Calibri" w:eastAsia="Calibri" w:hAnsi="Calibri" w:cs="Calibri"/>
          <w:sz w:val="24"/>
        </w:rPr>
        <w:t>The county shall not be responsible for any damages to the vendor’s equipment during trash collection or work within this specification.</w:t>
      </w:r>
    </w:p>
    <w:p w14:paraId="297D0DE8" w14:textId="77777777" w:rsidR="000C7552" w:rsidRDefault="00B228F6">
      <w:pPr>
        <w:numPr>
          <w:ilvl w:val="0"/>
          <w:numId w:val="1"/>
        </w:numPr>
        <w:spacing w:after="200" w:line="276" w:lineRule="auto"/>
        <w:ind w:left="1440" w:hanging="360"/>
        <w:rPr>
          <w:rFonts w:ascii="Calibri" w:eastAsia="Calibri" w:hAnsi="Calibri" w:cs="Calibri"/>
          <w:sz w:val="24"/>
        </w:rPr>
      </w:pPr>
      <w:r>
        <w:rPr>
          <w:rFonts w:ascii="Calibri" w:eastAsia="Calibri" w:hAnsi="Calibri" w:cs="Calibri"/>
          <w:sz w:val="24"/>
        </w:rPr>
        <w:t xml:space="preserve">Vendor shall receive payment from the county once per month, with required submittal of invoice from the vendor. </w:t>
      </w:r>
    </w:p>
    <w:p w14:paraId="3D8B3614" w14:textId="77777777" w:rsidR="000C7552" w:rsidRDefault="00B228F6">
      <w:pPr>
        <w:numPr>
          <w:ilvl w:val="0"/>
          <w:numId w:val="1"/>
        </w:numPr>
        <w:spacing w:after="200" w:line="276" w:lineRule="auto"/>
        <w:ind w:left="1440" w:hanging="360"/>
        <w:rPr>
          <w:rFonts w:ascii="Calibri" w:eastAsia="Calibri" w:hAnsi="Calibri" w:cs="Calibri"/>
          <w:sz w:val="24"/>
        </w:rPr>
      </w:pPr>
      <w:r>
        <w:rPr>
          <w:rFonts w:ascii="Calibri" w:eastAsia="Calibri" w:hAnsi="Calibri" w:cs="Calibri"/>
          <w:sz w:val="24"/>
        </w:rPr>
        <w:t xml:space="preserve">Vendor shall compensate their workers or employees at their own discretion. </w:t>
      </w:r>
    </w:p>
    <w:p w14:paraId="20A66AF8" w14:textId="77777777" w:rsidR="000C7552" w:rsidRDefault="000C7552">
      <w:pPr>
        <w:spacing w:after="200" w:line="276" w:lineRule="auto"/>
        <w:rPr>
          <w:rFonts w:ascii="Calibri" w:eastAsia="Calibri" w:hAnsi="Calibri" w:cs="Calibri"/>
          <w:sz w:val="24"/>
        </w:rPr>
      </w:pPr>
    </w:p>
    <w:p w14:paraId="2B626D6F" w14:textId="0223CBE6" w:rsidR="000C7552" w:rsidRDefault="00B228F6">
      <w:pPr>
        <w:spacing w:after="200" w:line="276" w:lineRule="auto"/>
        <w:jc w:val="center"/>
        <w:rPr>
          <w:rFonts w:ascii="Calibri" w:eastAsia="Calibri" w:hAnsi="Calibri" w:cs="Calibri"/>
          <w:sz w:val="24"/>
        </w:rPr>
      </w:pPr>
      <w:r>
        <w:rPr>
          <w:rFonts w:ascii="Calibri" w:eastAsia="Calibri" w:hAnsi="Calibri" w:cs="Calibri"/>
          <w:sz w:val="24"/>
        </w:rPr>
        <w:t>Mandator</w:t>
      </w:r>
      <w:r w:rsidR="004C51D1">
        <w:rPr>
          <w:rFonts w:ascii="Calibri" w:eastAsia="Calibri" w:hAnsi="Calibri" w:cs="Calibri"/>
          <w:sz w:val="24"/>
        </w:rPr>
        <w:t>y</w:t>
      </w:r>
      <w:r>
        <w:rPr>
          <w:rFonts w:ascii="Calibri" w:eastAsia="Calibri" w:hAnsi="Calibri" w:cs="Calibri"/>
          <w:sz w:val="24"/>
        </w:rPr>
        <w:t xml:space="preserve"> Pre-Bid Meeting </w:t>
      </w:r>
      <w:r w:rsidR="004C51D1">
        <w:rPr>
          <w:rFonts w:ascii="Calibri" w:eastAsia="Calibri" w:hAnsi="Calibri" w:cs="Calibri"/>
          <w:sz w:val="24"/>
        </w:rPr>
        <w:t>Wednesday</w:t>
      </w:r>
      <w:r>
        <w:rPr>
          <w:rFonts w:ascii="Calibri" w:eastAsia="Calibri" w:hAnsi="Calibri" w:cs="Calibri"/>
          <w:sz w:val="24"/>
        </w:rPr>
        <w:t xml:space="preserve">, </w:t>
      </w:r>
      <w:r w:rsidR="004C51D1">
        <w:rPr>
          <w:rFonts w:ascii="Calibri" w:eastAsia="Calibri" w:hAnsi="Calibri" w:cs="Calibri"/>
          <w:sz w:val="24"/>
        </w:rPr>
        <w:t>September 14th</w:t>
      </w:r>
      <w:r>
        <w:rPr>
          <w:rFonts w:ascii="Calibri" w:eastAsia="Calibri" w:hAnsi="Calibri" w:cs="Calibri"/>
          <w:sz w:val="24"/>
        </w:rPr>
        <w:t xml:space="preserve"> @ </w:t>
      </w:r>
      <w:r w:rsidR="004C51D1">
        <w:rPr>
          <w:rFonts w:ascii="Calibri" w:eastAsia="Calibri" w:hAnsi="Calibri" w:cs="Calibri"/>
          <w:sz w:val="24"/>
        </w:rPr>
        <w:t>9</w:t>
      </w:r>
      <w:r>
        <w:rPr>
          <w:rFonts w:ascii="Calibri" w:eastAsia="Calibri" w:hAnsi="Calibri" w:cs="Calibri"/>
          <w:sz w:val="24"/>
        </w:rPr>
        <w:t>am.</w:t>
      </w:r>
    </w:p>
    <w:p w14:paraId="7A0CFDC8" w14:textId="6877AE42" w:rsidR="000C7552" w:rsidRDefault="00B228F6">
      <w:pPr>
        <w:spacing w:after="200" w:line="276" w:lineRule="auto"/>
        <w:jc w:val="center"/>
        <w:rPr>
          <w:rFonts w:ascii="Calibri" w:eastAsia="Calibri" w:hAnsi="Calibri" w:cs="Calibri"/>
          <w:sz w:val="24"/>
        </w:rPr>
      </w:pPr>
      <w:r>
        <w:rPr>
          <w:rFonts w:ascii="Calibri" w:eastAsia="Calibri" w:hAnsi="Calibri" w:cs="Calibri"/>
          <w:sz w:val="24"/>
        </w:rPr>
        <w:t xml:space="preserve">Innerarity Point Park: 5835 </w:t>
      </w:r>
      <w:proofErr w:type="spellStart"/>
      <w:r>
        <w:rPr>
          <w:rFonts w:ascii="Calibri" w:eastAsia="Calibri" w:hAnsi="Calibri" w:cs="Calibri"/>
          <w:sz w:val="24"/>
        </w:rPr>
        <w:t>Cruzat</w:t>
      </w:r>
      <w:proofErr w:type="spellEnd"/>
      <w:r>
        <w:rPr>
          <w:rFonts w:ascii="Calibri" w:eastAsia="Calibri" w:hAnsi="Calibri" w:cs="Calibri"/>
          <w:sz w:val="24"/>
        </w:rPr>
        <w:t xml:space="preserve"> Way</w:t>
      </w:r>
    </w:p>
    <w:p w14:paraId="5F70E647" w14:textId="77777777" w:rsidR="000C7552" w:rsidRDefault="000C7552">
      <w:pPr>
        <w:spacing w:after="200" w:line="276" w:lineRule="auto"/>
        <w:rPr>
          <w:rFonts w:ascii="Calibri" w:eastAsia="Calibri" w:hAnsi="Calibri" w:cs="Calibri"/>
          <w:b/>
          <w:sz w:val="24"/>
        </w:rPr>
      </w:pPr>
    </w:p>
    <w:p w14:paraId="093F1F1E" w14:textId="77777777" w:rsidR="000C7552" w:rsidRDefault="000C7552">
      <w:pPr>
        <w:spacing w:after="200" w:line="276" w:lineRule="auto"/>
        <w:rPr>
          <w:rFonts w:ascii="Calibri" w:eastAsia="Calibri" w:hAnsi="Calibri" w:cs="Calibri"/>
        </w:rPr>
      </w:pPr>
    </w:p>
    <w:sectPr w:rsidR="000C7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2199A"/>
    <w:multiLevelType w:val="multilevel"/>
    <w:tmpl w:val="B60097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8100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52"/>
    <w:rsid w:val="000C7552"/>
    <w:rsid w:val="0032186B"/>
    <w:rsid w:val="004C51D1"/>
    <w:rsid w:val="00B228F6"/>
    <w:rsid w:val="00BA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CD4A3"/>
  <w15:docId w15:val="{6ADBDAFE-DE39-41B8-A1F7-2B605B2F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417</Words>
  <Characters>2382</Characters>
  <Application>Microsoft Office Word</Application>
  <DocSecurity>0</DocSecurity>
  <Lines>19</Lines>
  <Paragraphs>5</Paragraphs>
  <ScaleCrop>false</ScaleCrop>
  <Company>Escambia County Board of County Commissioners</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W. Reed</dc:creator>
  <cp:lastModifiedBy>Adam W. Reed</cp:lastModifiedBy>
  <cp:revision>4</cp:revision>
  <cp:lastPrinted>2022-09-06T20:55:00Z</cp:lastPrinted>
  <dcterms:created xsi:type="dcterms:W3CDTF">2022-09-06T20:43:00Z</dcterms:created>
  <dcterms:modified xsi:type="dcterms:W3CDTF">2022-09-06T21:48:00Z</dcterms:modified>
</cp:coreProperties>
</file>