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B5A" w:rsidRDefault="00BD0B5A" w:rsidP="008640D6">
      <w:pPr>
        <w:rPr>
          <w:rFonts w:ascii="Times New Roman" w:hAnsi="Times New Roman"/>
          <w:b/>
          <w:color w:val="FF0000"/>
          <w:szCs w:val="24"/>
          <w:highlight w:val="yellow"/>
        </w:rPr>
      </w:pPr>
    </w:p>
    <w:p w:rsidR="00BD0B5A" w:rsidRPr="00AA5CF9" w:rsidRDefault="006F2FCA" w:rsidP="00397867">
      <w:pPr>
        <w:jc w:val="center"/>
        <w:rPr>
          <w:rFonts w:ascii="Times New Roman" w:hAnsi="Times New Roman"/>
          <w:b/>
          <w:szCs w:val="24"/>
        </w:rPr>
      </w:pPr>
      <w:r w:rsidRPr="00AA5CF9">
        <w:rPr>
          <w:rFonts w:ascii="Times New Roman" w:hAnsi="Times New Roman"/>
          <w:b/>
          <w:szCs w:val="24"/>
        </w:rPr>
        <w:t>JUNE 29, 2017</w:t>
      </w:r>
    </w:p>
    <w:p w:rsidR="00BD0B5A" w:rsidRPr="00AA5CF9" w:rsidRDefault="00C65B2C" w:rsidP="00BD0B5A">
      <w:pPr>
        <w:pStyle w:val="Subtitle"/>
        <w:jc w:val="center"/>
        <w:rPr>
          <w:sz w:val="32"/>
          <w:szCs w:val="32"/>
          <w:u w:val="none"/>
        </w:rPr>
      </w:pPr>
      <w:r w:rsidRPr="00AA5CF9">
        <w:rPr>
          <w:sz w:val="32"/>
          <w:szCs w:val="32"/>
          <w:u w:val="none"/>
        </w:rPr>
        <w:t>REQUEST</w:t>
      </w:r>
      <w:r w:rsidR="00BD0B5A" w:rsidRPr="00AA5CF9">
        <w:rPr>
          <w:sz w:val="32"/>
          <w:szCs w:val="32"/>
          <w:u w:val="none"/>
        </w:rPr>
        <w:t xml:space="preserve"> FOR QUALIFICATIONS</w:t>
      </w:r>
    </w:p>
    <w:p w:rsidR="00BD0B5A" w:rsidRPr="00AA5CF9" w:rsidRDefault="006F2FCA" w:rsidP="00BD0B5A">
      <w:pPr>
        <w:jc w:val="center"/>
        <w:rPr>
          <w:rFonts w:ascii="Times New Roman" w:hAnsi="Times New Roman"/>
          <w:b/>
          <w:szCs w:val="24"/>
        </w:rPr>
      </w:pPr>
      <w:r w:rsidRPr="00AA5CF9">
        <w:rPr>
          <w:rFonts w:ascii="Times New Roman" w:hAnsi="Times New Roman"/>
          <w:b/>
          <w:szCs w:val="24"/>
        </w:rPr>
        <w:t>RFQ</w:t>
      </w:r>
      <w:r w:rsidR="00BD0B5A" w:rsidRPr="00AA5CF9">
        <w:rPr>
          <w:rFonts w:ascii="Times New Roman" w:hAnsi="Times New Roman"/>
          <w:b/>
          <w:szCs w:val="24"/>
        </w:rPr>
        <w:t>#1706-24</w:t>
      </w:r>
    </w:p>
    <w:p w:rsidR="00BD0B5A" w:rsidRPr="00AA5CF9" w:rsidRDefault="00BD0B5A" w:rsidP="00BD0B5A">
      <w:pPr>
        <w:spacing w:line="240" w:lineRule="exact"/>
        <w:jc w:val="center"/>
        <w:rPr>
          <w:rFonts w:ascii="Times New Roman" w:hAnsi="Times New Roman"/>
          <w:szCs w:val="24"/>
        </w:rPr>
      </w:pPr>
      <w:r w:rsidRPr="00AA5CF9">
        <w:rPr>
          <w:rFonts w:ascii="Times New Roman" w:hAnsi="Times New Roman"/>
          <w:szCs w:val="24"/>
        </w:rPr>
        <w:t>FOR</w:t>
      </w:r>
    </w:p>
    <w:p w:rsidR="00BD0B5A" w:rsidRPr="00AA5CF9" w:rsidRDefault="00BD0B5A" w:rsidP="00BD0B5A">
      <w:pPr>
        <w:ind w:left="720"/>
        <w:jc w:val="center"/>
        <w:rPr>
          <w:rFonts w:ascii="Times New Roman" w:eastAsiaTheme="minorHAnsi" w:hAnsi="Times New Roman"/>
          <w:b/>
          <w:bCs/>
          <w:color w:val="000000"/>
          <w:szCs w:val="24"/>
        </w:rPr>
      </w:pPr>
      <w:r w:rsidRPr="00AA5CF9">
        <w:rPr>
          <w:rFonts w:ascii="Times New Roman" w:eastAsiaTheme="minorHAnsi" w:hAnsi="Times New Roman"/>
          <w:b/>
          <w:bCs/>
          <w:color w:val="000000"/>
          <w:szCs w:val="24"/>
        </w:rPr>
        <w:t>OCONEE VETERANS PARK EXPANSION PROJECT</w:t>
      </w:r>
    </w:p>
    <w:p w:rsidR="00BD0B5A" w:rsidRPr="00AA5CF9" w:rsidRDefault="00BD0B5A" w:rsidP="00BD0B5A">
      <w:pPr>
        <w:ind w:left="720"/>
        <w:jc w:val="center"/>
        <w:rPr>
          <w:rFonts w:ascii="Times New Roman" w:hAnsi="Times New Roman"/>
          <w:b/>
          <w:szCs w:val="24"/>
        </w:rPr>
      </w:pPr>
    </w:p>
    <w:p w:rsidR="00BD0B5A" w:rsidRPr="00AA5CF9" w:rsidRDefault="00BD0B5A" w:rsidP="00BD0B5A">
      <w:pPr>
        <w:ind w:left="720"/>
        <w:jc w:val="center"/>
        <w:rPr>
          <w:rFonts w:ascii="Times New Roman" w:hAnsi="Times New Roman"/>
          <w:b/>
          <w:szCs w:val="24"/>
        </w:rPr>
      </w:pPr>
      <w:r w:rsidRPr="00AA5CF9">
        <w:rPr>
          <w:rFonts w:ascii="Times New Roman" w:hAnsi="Times New Roman"/>
          <w:b/>
          <w:szCs w:val="24"/>
        </w:rPr>
        <w:t>OCONEE COUNTY BOARD OF COMMISSIONERS</w:t>
      </w:r>
    </w:p>
    <w:p w:rsidR="007C50C2" w:rsidRPr="00AA5CF9" w:rsidRDefault="007C50C2" w:rsidP="007C50C2">
      <w:pPr>
        <w:jc w:val="center"/>
        <w:rPr>
          <w:rFonts w:ascii="Times New Roman" w:hAnsi="Times New Roman"/>
          <w:b/>
          <w:caps/>
          <w:szCs w:val="24"/>
        </w:rPr>
      </w:pPr>
      <w:r w:rsidRPr="00AA5CF9">
        <w:rPr>
          <w:rFonts w:ascii="Times New Roman" w:hAnsi="Times New Roman"/>
          <w:b/>
          <w:caps/>
          <w:szCs w:val="24"/>
        </w:rPr>
        <w:t>23 N Main Street</w:t>
      </w:r>
    </w:p>
    <w:p w:rsidR="007C50C2" w:rsidRPr="00AA5CF9" w:rsidRDefault="007C50C2" w:rsidP="007C50C2">
      <w:pPr>
        <w:jc w:val="center"/>
        <w:rPr>
          <w:rFonts w:ascii="Times New Roman" w:hAnsi="Times New Roman"/>
          <w:b/>
          <w:caps/>
          <w:szCs w:val="24"/>
        </w:rPr>
      </w:pPr>
      <w:r w:rsidRPr="00AA5CF9">
        <w:rPr>
          <w:rFonts w:ascii="Times New Roman" w:hAnsi="Times New Roman"/>
          <w:b/>
          <w:caps/>
          <w:szCs w:val="24"/>
        </w:rPr>
        <w:t>Watkinsville, GA 30677</w:t>
      </w:r>
    </w:p>
    <w:p w:rsidR="007C50C2" w:rsidRDefault="007C50C2" w:rsidP="00BD0B5A">
      <w:pPr>
        <w:ind w:left="720"/>
        <w:jc w:val="center"/>
        <w:rPr>
          <w:rFonts w:ascii="Times New Roman" w:hAnsi="Times New Roman"/>
          <w:b/>
        </w:rPr>
      </w:pPr>
    </w:p>
    <w:p w:rsidR="00BD0B5A" w:rsidRDefault="00BD0B5A" w:rsidP="00DF2DE7">
      <w:pPr>
        <w:tabs>
          <w:tab w:val="left" w:pos="-720"/>
        </w:tabs>
        <w:autoSpaceDE w:val="0"/>
        <w:autoSpaceDN w:val="0"/>
        <w:adjustRightInd w:val="0"/>
        <w:jc w:val="both"/>
        <w:rPr>
          <w:rFonts w:ascii="Times New Roman" w:hAnsi="Times New Roman"/>
        </w:rPr>
      </w:pPr>
      <w:r w:rsidRPr="009F5E86">
        <w:rPr>
          <w:rFonts w:ascii="Times New Roman" w:hAnsi="Times New Roman"/>
        </w:rPr>
        <w:t>S</w:t>
      </w:r>
      <w:r>
        <w:rPr>
          <w:rFonts w:ascii="Times New Roman" w:hAnsi="Times New Roman"/>
        </w:rPr>
        <w:t xml:space="preserve">ealed </w:t>
      </w:r>
      <w:r w:rsidR="007C50C2">
        <w:rPr>
          <w:rFonts w:ascii="Times New Roman" w:hAnsi="Times New Roman"/>
        </w:rPr>
        <w:t>Qualification Packages</w:t>
      </w:r>
      <w:r>
        <w:rPr>
          <w:rFonts w:ascii="Times New Roman" w:hAnsi="Times New Roman"/>
        </w:rPr>
        <w:t xml:space="preserve"> will be accepted by T</w:t>
      </w:r>
      <w:r w:rsidRPr="009F5E86">
        <w:rPr>
          <w:rFonts w:ascii="Times New Roman" w:hAnsi="Times New Roman"/>
        </w:rPr>
        <w:t xml:space="preserve">he </w:t>
      </w:r>
      <w:r>
        <w:rPr>
          <w:rFonts w:ascii="Times New Roman" w:hAnsi="Times New Roman"/>
        </w:rPr>
        <w:t xml:space="preserve">Oconee County Board of Commissioners (OCBOC) as “Owner”, and Williams and Associates, P.C., as “Representative” on behalf of The Oconee County Board of Commissioners at 23 N. Main Street, Suite 203, Watkinsville, GA  30677 </w:t>
      </w:r>
      <w:r w:rsidRPr="00A766C7">
        <w:rPr>
          <w:rFonts w:ascii="Times New Roman" w:hAnsi="Times New Roman"/>
        </w:rPr>
        <w:t xml:space="preserve">until </w:t>
      </w:r>
      <w:r w:rsidR="007C50C2">
        <w:rPr>
          <w:rFonts w:ascii="Times New Roman" w:hAnsi="Times New Roman"/>
          <w:b/>
        </w:rPr>
        <w:t>2:30</w:t>
      </w:r>
      <w:r w:rsidRPr="00A766C7">
        <w:rPr>
          <w:rFonts w:ascii="Times New Roman" w:hAnsi="Times New Roman"/>
          <w:b/>
        </w:rPr>
        <w:t xml:space="preserve"> P.M. ET, </w:t>
      </w:r>
      <w:r>
        <w:rPr>
          <w:rFonts w:ascii="Times New Roman" w:hAnsi="Times New Roman"/>
          <w:b/>
        </w:rPr>
        <w:t>THURSDAY</w:t>
      </w:r>
      <w:r w:rsidRPr="00A766C7">
        <w:rPr>
          <w:rFonts w:ascii="Times New Roman" w:hAnsi="Times New Roman"/>
          <w:b/>
        </w:rPr>
        <w:t xml:space="preserve"> </w:t>
      </w:r>
      <w:r w:rsidRPr="00112EEB">
        <w:rPr>
          <w:rFonts w:ascii="Times New Roman" w:hAnsi="Times New Roman"/>
          <w:b/>
        </w:rPr>
        <w:t>JULY 27,</w:t>
      </w:r>
      <w:r w:rsidR="007C50C2" w:rsidRPr="00112EEB">
        <w:rPr>
          <w:rFonts w:ascii="Times New Roman" w:hAnsi="Times New Roman"/>
          <w:b/>
        </w:rPr>
        <w:t xml:space="preserve"> </w:t>
      </w:r>
      <w:r w:rsidRPr="00112EEB">
        <w:rPr>
          <w:rFonts w:ascii="Times New Roman" w:hAnsi="Times New Roman"/>
          <w:b/>
        </w:rPr>
        <w:t>2017</w:t>
      </w:r>
      <w:r w:rsidRPr="00A766C7">
        <w:rPr>
          <w:rFonts w:ascii="Times New Roman" w:hAnsi="Times New Roman"/>
          <w:b/>
        </w:rPr>
        <w:t xml:space="preserve"> </w:t>
      </w:r>
      <w:r w:rsidRPr="00530073">
        <w:rPr>
          <w:rFonts w:ascii="Times New Roman" w:hAnsi="Times New Roman"/>
        </w:rPr>
        <w:t>for</w:t>
      </w:r>
      <w:r w:rsidRPr="00530073">
        <w:rPr>
          <w:rFonts w:ascii="Times New Roman" w:hAnsi="Times New Roman"/>
          <w:b/>
        </w:rPr>
        <w:t xml:space="preserve"> </w:t>
      </w:r>
      <w:r w:rsidR="00EB53C7" w:rsidRPr="00AA5CF9">
        <w:rPr>
          <w:rFonts w:ascii="Times New Roman" w:hAnsi="Times New Roman"/>
          <w:b/>
        </w:rPr>
        <w:t>RFQ</w:t>
      </w:r>
      <w:r w:rsidRPr="00530073">
        <w:rPr>
          <w:rFonts w:ascii="Times New Roman" w:hAnsi="Times New Roman"/>
          <w:b/>
        </w:rPr>
        <w:t>#</w:t>
      </w:r>
      <w:bookmarkStart w:id="0" w:name="_GoBack"/>
      <w:bookmarkEnd w:id="0"/>
      <w:r>
        <w:rPr>
          <w:rFonts w:ascii="Times New Roman" w:hAnsi="Times New Roman"/>
          <w:b/>
        </w:rPr>
        <w:t xml:space="preserve">1706-24 OCONEE VETERANS PARK EXPANSION </w:t>
      </w:r>
      <w:r>
        <w:rPr>
          <w:rFonts w:ascii="Times New Roman" w:hAnsi="Times New Roman"/>
        </w:rPr>
        <w:t xml:space="preserve">in accordance with the Request for </w:t>
      </w:r>
      <w:r w:rsidR="007C50C2">
        <w:rPr>
          <w:rFonts w:ascii="Times New Roman" w:hAnsi="Times New Roman"/>
        </w:rPr>
        <w:t>Qualification</w:t>
      </w:r>
      <w:r w:rsidR="00DF2DE7">
        <w:rPr>
          <w:rFonts w:ascii="Times New Roman" w:hAnsi="Times New Roman"/>
        </w:rPr>
        <w:t xml:space="preserve"> / Request for Proposals, specifications and drawings </w:t>
      </w:r>
      <w:r>
        <w:rPr>
          <w:rFonts w:ascii="Times New Roman" w:hAnsi="Times New Roman"/>
        </w:rPr>
        <w:t>for the above listed project</w:t>
      </w:r>
      <w:proofErr w:type="gramStart"/>
      <w:r>
        <w:rPr>
          <w:rFonts w:ascii="Times New Roman" w:hAnsi="Times New Roman"/>
        </w:rPr>
        <w:t xml:space="preserve">. </w:t>
      </w:r>
      <w:r w:rsidRPr="009F5E86">
        <w:rPr>
          <w:rFonts w:ascii="Times New Roman" w:hAnsi="Times New Roman"/>
        </w:rPr>
        <w:t xml:space="preserve"> </w:t>
      </w:r>
      <w:proofErr w:type="gramEnd"/>
      <w:r w:rsidRPr="009F5E86">
        <w:rPr>
          <w:rFonts w:ascii="Times New Roman" w:hAnsi="Times New Roman"/>
        </w:rPr>
        <w:t xml:space="preserve">All </w:t>
      </w:r>
      <w:r w:rsidR="007C50C2">
        <w:rPr>
          <w:rFonts w:ascii="Times New Roman" w:hAnsi="Times New Roman"/>
        </w:rPr>
        <w:t>submittals will be opened in public and the names read aloud immediately following the specified closing time.</w:t>
      </w:r>
    </w:p>
    <w:p w:rsidR="00DF2DE7" w:rsidRDefault="00DF2DE7" w:rsidP="00DF2DE7">
      <w:pPr>
        <w:tabs>
          <w:tab w:val="left" w:pos="-720"/>
        </w:tabs>
        <w:autoSpaceDE w:val="0"/>
        <w:autoSpaceDN w:val="0"/>
        <w:adjustRightInd w:val="0"/>
        <w:jc w:val="both"/>
        <w:rPr>
          <w:rFonts w:ascii="Times New Roman" w:hAnsi="Times New Roman"/>
        </w:rPr>
      </w:pPr>
    </w:p>
    <w:p w:rsidR="00DF2DE7" w:rsidRPr="00AA5CF9" w:rsidRDefault="00DF2DE7" w:rsidP="00DF2DE7">
      <w:pPr>
        <w:tabs>
          <w:tab w:val="left" w:pos="-720"/>
        </w:tabs>
        <w:autoSpaceDE w:val="0"/>
        <w:autoSpaceDN w:val="0"/>
        <w:adjustRightInd w:val="0"/>
        <w:jc w:val="both"/>
        <w:rPr>
          <w:rFonts w:ascii="Times New Roman" w:hAnsi="Times New Roman"/>
        </w:rPr>
      </w:pPr>
      <w:r w:rsidRPr="00AA5CF9">
        <w:rPr>
          <w:rFonts w:ascii="Times New Roman" w:hAnsi="Times New Roman"/>
        </w:rPr>
        <w:t xml:space="preserve">The purpose of this Request for Qualifications is to seek Statements of Qualifications from firms interested in providing Construction Management At-Risk services for the project known as the Oconee Veterans Park Expansion Project in Watkinsville, Georgia.  </w:t>
      </w:r>
      <w:r w:rsidRPr="00AA5CF9">
        <w:t xml:space="preserve">Request for Qualifications (RFQ) seeks to identify the most qualified potential providers of the above-mentioned services. Some firms which respond to this RFQ, and who are determined by the Owner to be especially qualified, may be deemed </w:t>
      </w:r>
      <w:proofErr w:type="gramStart"/>
      <w:r w:rsidRPr="00AA5CF9">
        <w:t>eligible</w:t>
      </w:r>
      <w:proofErr w:type="gramEnd"/>
      <w:r w:rsidRPr="00AA5CF9">
        <w:t xml:space="preserve"> and may be invited to offer proposals for these services. All respondents to this RFQ are subject to instructions communicated in this document and additional terms and conditions listed in the Owner's Request for Proposals (RFP). </w:t>
      </w:r>
      <w:r w:rsidR="00D43A2B" w:rsidRPr="00AA5CF9">
        <w:t xml:space="preserve"> </w:t>
      </w:r>
      <w:r w:rsidR="00D43A2B" w:rsidRPr="00AA5CF9">
        <w:rPr>
          <w:rFonts w:ascii="Times New Roman" w:hAnsi="Times New Roman"/>
        </w:rPr>
        <w:t xml:space="preserve">The Oconee County Board of Commissioners (OCBOC), and Williams and Associates, P.C., on behalf of The Oconee County Board of Commissioners </w:t>
      </w:r>
      <w:r w:rsidRPr="00AA5CF9">
        <w:t xml:space="preserve">reserves the right to reject any or all statements of qualifications or proposals, and to waive technicalities and informalities at the discretion of </w:t>
      </w:r>
      <w:r w:rsidR="00D43A2B" w:rsidRPr="00AA5CF9">
        <w:t>the Owner and Representative.</w:t>
      </w:r>
    </w:p>
    <w:p w:rsidR="0001534D" w:rsidRPr="00AA5CF9" w:rsidRDefault="0001534D" w:rsidP="00DF2DE7">
      <w:pPr>
        <w:tabs>
          <w:tab w:val="left" w:pos="-720"/>
        </w:tabs>
        <w:autoSpaceDE w:val="0"/>
        <w:autoSpaceDN w:val="0"/>
        <w:adjustRightInd w:val="0"/>
        <w:jc w:val="both"/>
        <w:rPr>
          <w:rFonts w:ascii="Times New Roman" w:hAnsi="Times New Roman"/>
        </w:rPr>
      </w:pPr>
    </w:p>
    <w:p w:rsidR="0001534D" w:rsidRPr="00AA5CF9" w:rsidRDefault="0001534D" w:rsidP="00DF2DE7">
      <w:pPr>
        <w:tabs>
          <w:tab w:val="left" w:pos="-720"/>
        </w:tabs>
        <w:autoSpaceDE w:val="0"/>
        <w:autoSpaceDN w:val="0"/>
        <w:adjustRightInd w:val="0"/>
        <w:jc w:val="both"/>
        <w:rPr>
          <w:rFonts w:ascii="Times New Roman" w:hAnsi="Times New Roman"/>
        </w:rPr>
      </w:pPr>
      <w:r w:rsidRPr="00AA5CF9">
        <w:rPr>
          <w:rFonts w:ascii="Times New Roman" w:hAnsi="Times New Roman"/>
        </w:rPr>
        <w:t>The project consist of the construction of three (3) multi-use baseball fields, dug outs, batting cages, pavilion sidewalks, paved parking lots, entrances and associated erosion and sediment control.</w:t>
      </w:r>
    </w:p>
    <w:p w:rsidR="0001534D" w:rsidRPr="00AA5CF9" w:rsidRDefault="0001534D" w:rsidP="00DF2DE7">
      <w:pPr>
        <w:tabs>
          <w:tab w:val="left" w:pos="-720"/>
        </w:tabs>
        <w:autoSpaceDE w:val="0"/>
        <w:autoSpaceDN w:val="0"/>
        <w:adjustRightInd w:val="0"/>
        <w:jc w:val="both"/>
        <w:rPr>
          <w:rFonts w:ascii="Times New Roman" w:hAnsi="Times New Roman"/>
          <w:b/>
        </w:rPr>
      </w:pPr>
    </w:p>
    <w:p w:rsidR="0001534D" w:rsidRPr="00AA5CF9" w:rsidRDefault="0001534D" w:rsidP="0001534D">
      <w:pPr>
        <w:tabs>
          <w:tab w:val="left" w:pos="0"/>
        </w:tabs>
        <w:suppressAutoHyphens/>
        <w:spacing w:line="260" w:lineRule="exact"/>
        <w:jc w:val="both"/>
        <w:rPr>
          <w:rFonts w:ascii="Times New Roman" w:hAnsi="Times New Roman"/>
          <w:b/>
          <w:spacing w:val="-2"/>
        </w:rPr>
      </w:pPr>
      <w:r w:rsidRPr="00AA5CF9">
        <w:rPr>
          <w:rFonts w:ascii="Times New Roman" w:hAnsi="Times New Roman"/>
          <w:spacing w:val="-2"/>
        </w:rPr>
        <w:t xml:space="preserve">A </w:t>
      </w:r>
      <w:r w:rsidRPr="00AA5CF9">
        <w:rPr>
          <w:rFonts w:ascii="Times New Roman" w:hAnsi="Times New Roman"/>
          <w:b/>
          <w:spacing w:val="-2"/>
          <w:u w:val="single"/>
        </w:rPr>
        <w:t>Mandatory</w:t>
      </w:r>
      <w:r w:rsidRPr="00AA5CF9">
        <w:rPr>
          <w:rFonts w:ascii="Times New Roman" w:hAnsi="Times New Roman"/>
          <w:spacing w:val="-2"/>
        </w:rPr>
        <w:t xml:space="preserve"> pre-bid conference to respond to all inquiries with regards to this project will be held</w:t>
      </w:r>
      <w:r w:rsidRPr="00AA5CF9">
        <w:rPr>
          <w:rFonts w:ascii="Times New Roman" w:hAnsi="Times New Roman"/>
          <w:spacing w:val="-3"/>
        </w:rPr>
        <w:t xml:space="preserve"> at </w:t>
      </w:r>
      <w:r w:rsidRPr="00AA5CF9">
        <w:rPr>
          <w:rFonts w:ascii="Times New Roman" w:hAnsi="Times New Roman"/>
          <w:b/>
          <w:spacing w:val="-3"/>
        </w:rPr>
        <w:t>1:30 P.M. ET,</w:t>
      </w:r>
      <w:r w:rsidRPr="00AA5CF9">
        <w:rPr>
          <w:rFonts w:ascii="Times New Roman" w:hAnsi="Times New Roman"/>
          <w:b/>
          <w:spacing w:val="-2"/>
        </w:rPr>
        <w:t xml:space="preserve"> THURSDAY, </w:t>
      </w:r>
      <w:r w:rsidR="006F2FCA" w:rsidRPr="00AA5CF9">
        <w:rPr>
          <w:rFonts w:ascii="Times New Roman" w:hAnsi="Times New Roman"/>
          <w:b/>
          <w:spacing w:val="-2"/>
        </w:rPr>
        <w:t>JULY</w:t>
      </w:r>
      <w:r w:rsidR="00112EEB" w:rsidRPr="00AA5CF9">
        <w:rPr>
          <w:rFonts w:ascii="Times New Roman" w:hAnsi="Times New Roman"/>
          <w:b/>
          <w:spacing w:val="-2"/>
        </w:rPr>
        <w:t xml:space="preserve"> 11</w:t>
      </w:r>
      <w:r w:rsidR="007E6A56" w:rsidRPr="00AA5CF9">
        <w:rPr>
          <w:rFonts w:ascii="Times New Roman" w:hAnsi="Times New Roman"/>
          <w:b/>
          <w:spacing w:val="-2"/>
        </w:rPr>
        <w:t>, 2017</w:t>
      </w:r>
      <w:r w:rsidRPr="00AA5CF9">
        <w:rPr>
          <w:rFonts w:ascii="Times New Roman" w:hAnsi="Times New Roman"/>
          <w:b/>
          <w:spacing w:val="-2"/>
        </w:rPr>
        <w:t xml:space="preserve"> </w:t>
      </w:r>
      <w:r w:rsidRPr="00AA5CF9">
        <w:rPr>
          <w:rFonts w:ascii="Times New Roman" w:hAnsi="Times New Roman"/>
          <w:spacing w:val="-3"/>
        </w:rPr>
        <w:t>at</w:t>
      </w:r>
      <w:r w:rsidR="00AA5CF9" w:rsidRPr="00AA5CF9">
        <w:rPr>
          <w:rFonts w:ascii="Times New Roman" w:hAnsi="Times New Roman"/>
          <w:spacing w:val="-3"/>
        </w:rPr>
        <w:t xml:space="preserve"> </w:t>
      </w:r>
      <w:r w:rsidR="00CC0999" w:rsidRPr="00AA5CF9">
        <w:rPr>
          <w:rFonts w:ascii="Times New Roman" w:hAnsi="Times New Roman"/>
          <w:spacing w:val="-2"/>
        </w:rPr>
        <w:t xml:space="preserve">the </w:t>
      </w:r>
      <w:r w:rsidR="006F2FCA" w:rsidRPr="00AA5CF9">
        <w:rPr>
          <w:rFonts w:ascii="Times New Roman" w:hAnsi="Times New Roman"/>
          <w:spacing w:val="-2"/>
        </w:rPr>
        <w:t>Oconee County Board of Commissioners</w:t>
      </w:r>
      <w:r w:rsidR="00CC0999" w:rsidRPr="00AA5CF9">
        <w:rPr>
          <w:rFonts w:ascii="Times New Roman" w:hAnsi="Times New Roman"/>
          <w:spacing w:val="-2"/>
        </w:rPr>
        <w:t xml:space="preserve"> (</w:t>
      </w:r>
      <w:r w:rsidR="006F2FCA" w:rsidRPr="00AA5CF9">
        <w:rPr>
          <w:rFonts w:ascii="Times New Roman" w:hAnsi="Times New Roman"/>
          <w:spacing w:val="-2"/>
        </w:rPr>
        <w:t>Commission</w:t>
      </w:r>
      <w:r w:rsidR="00CC0999" w:rsidRPr="00AA5CF9">
        <w:rPr>
          <w:rFonts w:ascii="Times New Roman" w:hAnsi="Times New Roman"/>
          <w:spacing w:val="-2"/>
        </w:rPr>
        <w:t xml:space="preserve"> Chambers – Suite 205)</w:t>
      </w:r>
      <w:r w:rsidR="006F2FCA" w:rsidRPr="00AA5CF9">
        <w:rPr>
          <w:rFonts w:ascii="Times New Roman" w:hAnsi="Times New Roman"/>
          <w:spacing w:val="-2"/>
        </w:rPr>
        <w:t xml:space="preserve"> 23 North Main Street</w:t>
      </w:r>
      <w:r w:rsidR="00CC0999" w:rsidRPr="00AA5CF9">
        <w:rPr>
          <w:rFonts w:ascii="Times New Roman" w:hAnsi="Times New Roman"/>
          <w:spacing w:val="-2"/>
        </w:rPr>
        <w:t xml:space="preserve">, </w:t>
      </w:r>
      <w:r w:rsidR="006F2FCA" w:rsidRPr="00AA5CF9">
        <w:rPr>
          <w:rFonts w:ascii="Times New Roman" w:hAnsi="Times New Roman"/>
          <w:spacing w:val="-2"/>
        </w:rPr>
        <w:t>Watkinsville, Georgia 30677.</w:t>
      </w:r>
      <w:r w:rsidRPr="00AA5CF9">
        <w:rPr>
          <w:rFonts w:ascii="Times New Roman" w:hAnsi="Times New Roman"/>
          <w:spacing w:val="-2"/>
        </w:rPr>
        <w:t xml:space="preserve"> </w:t>
      </w:r>
      <w:r w:rsidRPr="00AA5CF9">
        <w:rPr>
          <w:rFonts w:ascii="Times New Roman" w:hAnsi="Times New Roman"/>
          <w:b/>
          <w:spacing w:val="-2"/>
        </w:rPr>
        <w:t>Potential bidders are required to attend.</w:t>
      </w:r>
    </w:p>
    <w:p w:rsidR="00D43A2B" w:rsidRPr="00AA5CF9" w:rsidRDefault="00D43A2B" w:rsidP="0001534D">
      <w:pPr>
        <w:tabs>
          <w:tab w:val="left" w:pos="0"/>
        </w:tabs>
        <w:suppressAutoHyphens/>
        <w:spacing w:line="260" w:lineRule="exact"/>
        <w:jc w:val="both"/>
        <w:rPr>
          <w:rFonts w:ascii="Times New Roman" w:hAnsi="Times New Roman"/>
          <w:b/>
          <w:spacing w:val="-2"/>
        </w:rPr>
      </w:pPr>
    </w:p>
    <w:p w:rsidR="00D43A2B" w:rsidRPr="00AA5CF9" w:rsidRDefault="00D43A2B" w:rsidP="00D43A2B">
      <w:pPr>
        <w:spacing w:line="260" w:lineRule="exact"/>
        <w:ind w:right="360"/>
        <w:jc w:val="both"/>
        <w:rPr>
          <w:rFonts w:ascii="Times New Roman" w:hAnsi="Times New Roman"/>
        </w:rPr>
      </w:pPr>
      <w:r w:rsidRPr="00AA5CF9">
        <w:rPr>
          <w:rFonts w:ascii="Times New Roman" w:hAnsi="Times New Roman"/>
        </w:rPr>
        <w:t xml:space="preserve">Bidding information may be obtained from Williams and Associates, P.C. at 706-310-0400, fax: 706-310-0411, or email: </w:t>
      </w:r>
      <w:hyperlink r:id="rId5" w:history="1">
        <w:r w:rsidRPr="00AA5CF9">
          <w:rPr>
            <w:rStyle w:val="Hyperlink"/>
            <w:rFonts w:ascii="Times New Roman" w:hAnsi="Times New Roman"/>
            <w:color w:val="auto"/>
          </w:rPr>
          <w:t>info@gaplanning.com</w:t>
        </w:r>
      </w:hyperlink>
      <w:proofErr w:type="gramStart"/>
      <w:r w:rsidRPr="00AA5CF9">
        <w:rPr>
          <w:rFonts w:ascii="Times New Roman" w:hAnsi="Times New Roman"/>
        </w:rPr>
        <w:t xml:space="preserve">.  </w:t>
      </w:r>
      <w:proofErr w:type="gramEnd"/>
      <w:r w:rsidRPr="00AA5CF9">
        <w:rPr>
          <w:rFonts w:ascii="Times New Roman" w:hAnsi="Times New Roman"/>
          <w:b/>
        </w:rPr>
        <w:t xml:space="preserve">For technical information contact Mike Greenlee, P.E., Director of Engineering, Williams and Associates, P.C., (706) 310-0400, or email:  </w:t>
      </w:r>
      <w:hyperlink r:id="rId6" w:history="1">
        <w:r w:rsidRPr="00AA5CF9">
          <w:rPr>
            <w:rStyle w:val="Hyperlink"/>
            <w:rFonts w:ascii="Times New Roman" w:hAnsi="Times New Roman"/>
            <w:b/>
            <w:color w:val="auto"/>
          </w:rPr>
          <w:t>mikeg@gaplanning.com</w:t>
        </w:r>
      </w:hyperlink>
      <w:r w:rsidRPr="00AA5CF9">
        <w:rPr>
          <w:rFonts w:ascii="Times New Roman" w:hAnsi="Times New Roman"/>
          <w:b/>
        </w:rPr>
        <w:t>.</w:t>
      </w:r>
    </w:p>
    <w:p w:rsidR="00D43A2B" w:rsidRDefault="00D43A2B" w:rsidP="00D43A2B">
      <w:pPr>
        <w:spacing w:line="260" w:lineRule="exact"/>
        <w:ind w:right="360"/>
        <w:jc w:val="both"/>
        <w:rPr>
          <w:rFonts w:ascii="Times New Roman" w:hAnsi="Times New Roman"/>
          <w:color w:val="000000"/>
        </w:rPr>
      </w:pPr>
    </w:p>
    <w:p w:rsidR="00D43A2B" w:rsidRPr="009F5E86" w:rsidRDefault="00D43A2B" w:rsidP="00D43A2B">
      <w:pPr>
        <w:jc w:val="both"/>
        <w:rPr>
          <w:rFonts w:ascii="Times New Roman" w:hAnsi="Times New Roman"/>
        </w:rPr>
      </w:pPr>
      <w:r>
        <w:rPr>
          <w:rFonts w:ascii="Times New Roman" w:hAnsi="Times New Roman"/>
          <w:b/>
        </w:rPr>
        <w:lastRenderedPageBreak/>
        <w:t xml:space="preserve">Request for </w:t>
      </w:r>
      <w:r w:rsidR="007E6A56">
        <w:rPr>
          <w:rFonts w:ascii="Times New Roman" w:hAnsi="Times New Roman"/>
          <w:b/>
        </w:rPr>
        <w:t>Qualifications</w:t>
      </w:r>
      <w:r w:rsidRPr="009F5E86">
        <w:rPr>
          <w:rFonts w:ascii="Times New Roman" w:hAnsi="Times New Roman"/>
        </w:rPr>
        <w:t xml:space="preserve"> may be obtained at the office of </w:t>
      </w:r>
      <w:r>
        <w:rPr>
          <w:rFonts w:ascii="Times New Roman" w:hAnsi="Times New Roman"/>
          <w:spacing w:val="-3"/>
        </w:rPr>
        <w:t xml:space="preserve">Williams and Associates, P.C., 2470 Daniells Bridge Road, Building 100, Suite 161, Athens, Georgia 30606 </w:t>
      </w:r>
      <w:r w:rsidRPr="009F5E86">
        <w:rPr>
          <w:rFonts w:ascii="Times New Roman" w:hAnsi="Times New Roman"/>
        </w:rPr>
        <w:t xml:space="preserve">on or </w:t>
      </w:r>
      <w:r w:rsidRPr="007C69C8">
        <w:rPr>
          <w:rFonts w:ascii="Times New Roman" w:hAnsi="Times New Roman"/>
        </w:rPr>
        <w:t xml:space="preserve">after </w:t>
      </w:r>
      <w:r w:rsidRPr="007E6A56">
        <w:rPr>
          <w:rFonts w:ascii="Times New Roman" w:hAnsi="Times New Roman"/>
          <w:b/>
          <w:caps/>
        </w:rPr>
        <w:t xml:space="preserve">Thursday, </w:t>
      </w:r>
      <w:r w:rsidR="007E6A56" w:rsidRPr="00112EEB">
        <w:rPr>
          <w:rFonts w:ascii="Times New Roman" w:hAnsi="Times New Roman"/>
          <w:b/>
          <w:caps/>
        </w:rPr>
        <w:t>June 29, 2017</w:t>
      </w:r>
      <w:proofErr w:type="gramStart"/>
      <w:r w:rsidRPr="007E6A56">
        <w:rPr>
          <w:rFonts w:ascii="Times New Roman" w:hAnsi="Times New Roman"/>
          <w:caps/>
        </w:rPr>
        <w:t xml:space="preserve">.  </w:t>
      </w:r>
      <w:proofErr w:type="gramEnd"/>
      <w:r w:rsidR="007E6A56">
        <w:rPr>
          <w:rFonts w:ascii="Times New Roman" w:hAnsi="Times New Roman"/>
        </w:rPr>
        <w:t>Upon request, Request for Qualifications</w:t>
      </w:r>
      <w:r w:rsidRPr="009F5E86">
        <w:rPr>
          <w:rFonts w:ascii="Times New Roman" w:hAnsi="Times New Roman"/>
        </w:rPr>
        <w:t xml:space="preserve"> will be forwarded; shipping charges collect, as soon as possible. </w:t>
      </w:r>
    </w:p>
    <w:p w:rsidR="00BD0B5A" w:rsidRDefault="00BD0B5A" w:rsidP="00D43A2B">
      <w:pPr>
        <w:ind w:left="720"/>
        <w:rPr>
          <w:rFonts w:ascii="Times New Roman" w:hAnsi="Times New Roman"/>
          <w:b/>
        </w:rPr>
      </w:pPr>
    </w:p>
    <w:p w:rsidR="007E6A56" w:rsidRDefault="007E6A56" w:rsidP="007E6A56">
      <w:pPr>
        <w:spacing w:line="240" w:lineRule="exact"/>
        <w:jc w:val="both"/>
        <w:rPr>
          <w:rFonts w:ascii="Times New Roman" w:hAnsi="Times New Roman"/>
        </w:rPr>
      </w:pPr>
      <w:r w:rsidRPr="009F5E86">
        <w:rPr>
          <w:rFonts w:ascii="Times New Roman" w:hAnsi="Times New Roman"/>
        </w:rPr>
        <w:t xml:space="preserve">BONDING REQUIREMENTS: An original Bid Bond </w:t>
      </w:r>
      <w:r>
        <w:rPr>
          <w:rFonts w:ascii="Times New Roman" w:hAnsi="Times New Roman"/>
        </w:rPr>
        <w:t xml:space="preserve">will not be required </w:t>
      </w:r>
      <w:r w:rsidRPr="009F5E86">
        <w:rPr>
          <w:rFonts w:ascii="Times New Roman" w:hAnsi="Times New Roman"/>
        </w:rPr>
        <w:t xml:space="preserve">with the bid. Performance and Payment Bonds </w:t>
      </w:r>
      <w:r>
        <w:rPr>
          <w:rFonts w:ascii="Times New Roman" w:hAnsi="Times New Roman"/>
        </w:rPr>
        <w:t>will not be required for this project.</w:t>
      </w:r>
    </w:p>
    <w:p w:rsidR="007E6A56" w:rsidRDefault="007E6A56" w:rsidP="007E6A56">
      <w:pPr>
        <w:spacing w:line="240" w:lineRule="exact"/>
        <w:jc w:val="both"/>
        <w:rPr>
          <w:rFonts w:ascii="Times New Roman" w:hAnsi="Times New Roman"/>
        </w:rPr>
      </w:pPr>
    </w:p>
    <w:p w:rsidR="007E6A56" w:rsidRPr="009F5E86" w:rsidRDefault="007E6A56" w:rsidP="007E6A56">
      <w:pPr>
        <w:spacing w:line="240" w:lineRule="exact"/>
        <w:rPr>
          <w:rFonts w:ascii="Times New Roman" w:hAnsi="Times New Roman"/>
          <w:b/>
        </w:rPr>
      </w:pPr>
      <w:r w:rsidRPr="009F5E86">
        <w:rPr>
          <w:rFonts w:ascii="Times New Roman" w:hAnsi="Times New Roman"/>
          <w:b/>
        </w:rPr>
        <w:t xml:space="preserve">Plans/Specifications/Contract Documents will be on file at the following locations on or after </w:t>
      </w:r>
      <w:r w:rsidRPr="007E6A56">
        <w:rPr>
          <w:rFonts w:ascii="Times New Roman" w:hAnsi="Times New Roman"/>
          <w:b/>
          <w:caps/>
        </w:rPr>
        <w:t xml:space="preserve">Thursday, </w:t>
      </w:r>
      <w:r w:rsidRPr="00112EEB">
        <w:rPr>
          <w:rFonts w:ascii="Times New Roman" w:hAnsi="Times New Roman"/>
          <w:b/>
          <w:caps/>
        </w:rPr>
        <w:t>June 29, 2017</w:t>
      </w:r>
      <w:r>
        <w:rPr>
          <w:rFonts w:ascii="Times New Roman" w:hAnsi="Times New Roman"/>
          <w:b/>
        </w:rPr>
        <w:t>.</w:t>
      </w:r>
    </w:p>
    <w:p w:rsidR="007E6A56" w:rsidRPr="00C6395F" w:rsidRDefault="007E6A56" w:rsidP="007E6A56">
      <w:pPr>
        <w:spacing w:line="240" w:lineRule="exact"/>
        <w:rPr>
          <w:rFonts w:ascii="Times New Roman" w:hAnsi="Times New Roman"/>
          <w:szCs w:val="24"/>
          <w:vertAlign w:val="superscript"/>
        </w:rPr>
      </w:pPr>
    </w:p>
    <w:tbl>
      <w:tblPr>
        <w:tblW w:w="0" w:type="auto"/>
        <w:tblLayout w:type="fixed"/>
        <w:tblLook w:val="0000" w:firstRow="0" w:lastRow="0" w:firstColumn="0" w:lastColumn="0" w:noHBand="0" w:noVBand="0"/>
      </w:tblPr>
      <w:tblGrid>
        <w:gridCol w:w="5958"/>
        <w:gridCol w:w="4860"/>
      </w:tblGrid>
      <w:tr w:rsidR="007E6A56" w:rsidRPr="009F5E86" w:rsidTr="00411D0A">
        <w:tc>
          <w:tcPr>
            <w:tcW w:w="5958" w:type="dxa"/>
          </w:tcPr>
          <w:p w:rsidR="007E6A56" w:rsidRDefault="007E6A56" w:rsidP="00411D0A">
            <w:pPr>
              <w:spacing w:line="240" w:lineRule="exact"/>
              <w:rPr>
                <w:rFonts w:ascii="Times New Roman" w:hAnsi="Times New Roman"/>
                <w:b/>
                <w:u w:val="single"/>
              </w:rPr>
            </w:pPr>
            <w:r w:rsidRPr="009F5E86">
              <w:rPr>
                <w:rFonts w:ascii="Times New Roman" w:hAnsi="Times New Roman"/>
                <w:b/>
              </w:rPr>
              <w:t xml:space="preserve"> </w:t>
            </w:r>
            <w:r w:rsidRPr="00C6395F">
              <w:rPr>
                <w:rFonts w:ascii="Times New Roman" w:hAnsi="Times New Roman"/>
                <w:b/>
                <w:u w:val="single"/>
              </w:rPr>
              <w:t>Viewing only</w:t>
            </w:r>
          </w:p>
          <w:p w:rsidR="007E6A56" w:rsidRPr="00C6395F" w:rsidRDefault="007E6A56" w:rsidP="00411D0A">
            <w:pPr>
              <w:spacing w:line="240" w:lineRule="exact"/>
              <w:rPr>
                <w:rFonts w:ascii="Times New Roman" w:hAnsi="Times New Roman"/>
                <w:b/>
                <w:sz w:val="16"/>
                <w:szCs w:val="16"/>
                <w:u w:val="single"/>
              </w:rPr>
            </w:pPr>
          </w:p>
          <w:p w:rsidR="007E6A56" w:rsidRDefault="007E6A56" w:rsidP="00411D0A">
            <w:pPr>
              <w:spacing w:line="240" w:lineRule="exact"/>
              <w:rPr>
                <w:rFonts w:ascii="Times New Roman" w:hAnsi="Times New Roman"/>
              </w:rPr>
            </w:pPr>
            <w:r>
              <w:rPr>
                <w:rFonts w:ascii="Times New Roman" w:hAnsi="Times New Roman"/>
              </w:rPr>
              <w:t>Oconee</w:t>
            </w:r>
            <w:r w:rsidRPr="009F5E86">
              <w:rPr>
                <w:rFonts w:ascii="Times New Roman" w:hAnsi="Times New Roman"/>
              </w:rPr>
              <w:t xml:space="preserve"> County</w:t>
            </w:r>
            <w:r>
              <w:rPr>
                <w:rFonts w:ascii="Times New Roman" w:hAnsi="Times New Roman"/>
              </w:rPr>
              <w:t xml:space="preserve"> Board of Commissioners</w:t>
            </w:r>
          </w:p>
          <w:p w:rsidR="007E6A56" w:rsidRDefault="007E6A56" w:rsidP="00411D0A">
            <w:pPr>
              <w:spacing w:line="240" w:lineRule="exact"/>
              <w:rPr>
                <w:rFonts w:ascii="Times New Roman" w:hAnsi="Times New Roman"/>
              </w:rPr>
            </w:pPr>
            <w:r>
              <w:rPr>
                <w:rFonts w:ascii="Times New Roman" w:hAnsi="Times New Roman"/>
              </w:rPr>
              <w:t>Purchasing Office</w:t>
            </w:r>
          </w:p>
          <w:p w:rsidR="007E6A56" w:rsidRDefault="007E6A56" w:rsidP="00411D0A">
            <w:pPr>
              <w:spacing w:line="240" w:lineRule="exact"/>
              <w:rPr>
                <w:rFonts w:ascii="Times New Roman" w:hAnsi="Times New Roman"/>
              </w:rPr>
            </w:pPr>
            <w:r>
              <w:rPr>
                <w:rFonts w:ascii="Times New Roman" w:hAnsi="Times New Roman"/>
              </w:rPr>
              <w:t>23 N. Main Street, Suite 203</w:t>
            </w:r>
          </w:p>
          <w:p w:rsidR="007E6A56" w:rsidRPr="009F5E86" w:rsidRDefault="007E6A56" w:rsidP="00411D0A">
            <w:pPr>
              <w:spacing w:line="240" w:lineRule="exact"/>
              <w:rPr>
                <w:rFonts w:ascii="Times New Roman" w:hAnsi="Times New Roman"/>
              </w:rPr>
            </w:pPr>
            <w:r>
              <w:rPr>
                <w:rFonts w:ascii="Times New Roman" w:hAnsi="Times New Roman"/>
              </w:rPr>
              <w:t>Watkinsville, Georgia 30677</w:t>
            </w:r>
            <w:r w:rsidRPr="009F5E86">
              <w:rPr>
                <w:rFonts w:ascii="Times New Roman" w:hAnsi="Times New Roman"/>
              </w:rPr>
              <w:t xml:space="preserve"> </w:t>
            </w:r>
          </w:p>
          <w:p w:rsidR="007E6A56" w:rsidRPr="00EC769E" w:rsidRDefault="007E6A56" w:rsidP="00411D0A">
            <w:pPr>
              <w:spacing w:line="240" w:lineRule="exact"/>
              <w:rPr>
                <w:rFonts w:ascii="Times New Roman" w:hAnsi="Times New Roman"/>
                <w:color w:val="000000"/>
              </w:rPr>
            </w:pPr>
            <w:r w:rsidRPr="00EC769E">
              <w:rPr>
                <w:rFonts w:ascii="Times New Roman" w:hAnsi="Times New Roman"/>
              </w:rPr>
              <w:t>Co</w:t>
            </w:r>
            <w:r w:rsidRPr="00EC769E">
              <w:rPr>
                <w:rFonts w:ascii="Times New Roman" w:hAnsi="Times New Roman"/>
                <w:color w:val="000000"/>
              </w:rPr>
              <w:t xml:space="preserve">ntact: </w:t>
            </w:r>
            <w:r>
              <w:rPr>
                <w:rFonts w:ascii="Times New Roman" w:hAnsi="Times New Roman"/>
                <w:color w:val="000000"/>
              </w:rPr>
              <w:t>Karen Barnett, Purchasing Officer</w:t>
            </w:r>
          </w:p>
          <w:p w:rsidR="007E6A56" w:rsidRPr="00EC769E" w:rsidRDefault="007E6A56" w:rsidP="00411D0A">
            <w:pPr>
              <w:spacing w:line="240" w:lineRule="exact"/>
              <w:rPr>
                <w:rFonts w:ascii="Times New Roman" w:hAnsi="Times New Roman"/>
                <w:color w:val="000000"/>
              </w:rPr>
            </w:pPr>
            <w:r w:rsidRPr="00EC769E">
              <w:rPr>
                <w:rFonts w:ascii="Times New Roman" w:hAnsi="Times New Roman"/>
                <w:color w:val="000000"/>
              </w:rPr>
              <w:t xml:space="preserve">(706) </w:t>
            </w:r>
            <w:r>
              <w:rPr>
                <w:rFonts w:ascii="Times New Roman" w:hAnsi="Times New Roman"/>
                <w:color w:val="000000"/>
              </w:rPr>
              <w:t>769-2944</w:t>
            </w:r>
            <w:r w:rsidRPr="00EC769E">
              <w:rPr>
                <w:rFonts w:ascii="Times New Roman" w:hAnsi="Times New Roman"/>
                <w:color w:val="000000"/>
              </w:rPr>
              <w:t xml:space="preserve"> </w:t>
            </w:r>
          </w:p>
          <w:p w:rsidR="007E6A56" w:rsidRPr="009F5E86" w:rsidRDefault="007E6A56" w:rsidP="00411D0A">
            <w:pPr>
              <w:spacing w:line="240" w:lineRule="exact"/>
              <w:rPr>
                <w:rFonts w:ascii="Times New Roman" w:hAnsi="Times New Roman"/>
                <w:b/>
              </w:rPr>
            </w:pPr>
            <w:r w:rsidRPr="00EC769E">
              <w:rPr>
                <w:rFonts w:ascii="Times New Roman" w:hAnsi="Times New Roman"/>
              </w:rPr>
              <w:t xml:space="preserve"> Email: </w:t>
            </w:r>
            <w:hyperlink r:id="rId7" w:history="1">
              <w:r w:rsidRPr="00167729">
                <w:rPr>
                  <w:rStyle w:val="Hyperlink"/>
                  <w:rFonts w:ascii="Times New Roman" w:hAnsi="Times New Roman"/>
                </w:rPr>
                <w:t>kbarnett@oconee.ga.us</w:t>
              </w:r>
            </w:hyperlink>
          </w:p>
        </w:tc>
        <w:tc>
          <w:tcPr>
            <w:tcW w:w="4860" w:type="dxa"/>
          </w:tcPr>
          <w:p w:rsidR="007E6A56" w:rsidRDefault="007E6A56" w:rsidP="00411D0A">
            <w:pPr>
              <w:spacing w:before="20"/>
              <w:rPr>
                <w:rFonts w:ascii="Times New Roman" w:hAnsi="Times New Roman"/>
                <w:b/>
                <w:u w:val="single"/>
              </w:rPr>
            </w:pPr>
            <w:r w:rsidRPr="00C6395F">
              <w:rPr>
                <w:rFonts w:ascii="Times New Roman" w:hAnsi="Times New Roman"/>
                <w:b/>
                <w:u w:val="single"/>
              </w:rPr>
              <w:t>Viewing and Purchase</w:t>
            </w:r>
          </w:p>
          <w:p w:rsidR="007E6A56" w:rsidRPr="00C6395F" w:rsidRDefault="007E6A56" w:rsidP="00411D0A">
            <w:pPr>
              <w:spacing w:before="20"/>
              <w:rPr>
                <w:rFonts w:ascii="Times New Roman" w:hAnsi="Times New Roman"/>
                <w:sz w:val="16"/>
                <w:szCs w:val="16"/>
                <w:u w:val="single"/>
              </w:rPr>
            </w:pPr>
          </w:p>
          <w:p w:rsidR="007E6A56" w:rsidRPr="008C22D2" w:rsidRDefault="007E6A56" w:rsidP="00411D0A">
            <w:pPr>
              <w:pStyle w:val="NoSpacing"/>
              <w:rPr>
                <w:rFonts w:ascii="Times New Roman" w:hAnsi="Times New Roman"/>
              </w:rPr>
            </w:pPr>
            <w:r>
              <w:rPr>
                <w:rFonts w:ascii="Times New Roman" w:hAnsi="Times New Roman"/>
              </w:rPr>
              <w:t>Williams and Associates, P.C.</w:t>
            </w:r>
          </w:p>
          <w:p w:rsidR="007E6A56" w:rsidRDefault="007E6A56" w:rsidP="00411D0A">
            <w:pPr>
              <w:pStyle w:val="NoSpacing"/>
              <w:rPr>
                <w:rFonts w:ascii="Times New Roman" w:hAnsi="Times New Roman"/>
              </w:rPr>
            </w:pPr>
            <w:r>
              <w:rPr>
                <w:rFonts w:ascii="Times New Roman" w:hAnsi="Times New Roman"/>
              </w:rPr>
              <w:t xml:space="preserve">2470 </w:t>
            </w:r>
            <w:proofErr w:type="spellStart"/>
            <w:r>
              <w:rPr>
                <w:rFonts w:ascii="Times New Roman" w:hAnsi="Times New Roman"/>
              </w:rPr>
              <w:t>Daniells</w:t>
            </w:r>
            <w:proofErr w:type="spellEnd"/>
            <w:r>
              <w:rPr>
                <w:rFonts w:ascii="Times New Roman" w:hAnsi="Times New Roman"/>
              </w:rPr>
              <w:t xml:space="preserve"> Bridge Road, </w:t>
            </w:r>
            <w:proofErr w:type="spellStart"/>
            <w:r>
              <w:rPr>
                <w:rFonts w:ascii="Times New Roman" w:hAnsi="Times New Roman"/>
              </w:rPr>
              <w:t>Bldg</w:t>
            </w:r>
            <w:proofErr w:type="spellEnd"/>
            <w:r>
              <w:rPr>
                <w:rFonts w:ascii="Times New Roman" w:hAnsi="Times New Roman"/>
              </w:rPr>
              <w:t xml:space="preserve">, </w:t>
            </w:r>
            <w:proofErr w:type="spellStart"/>
            <w:r>
              <w:rPr>
                <w:rFonts w:ascii="Times New Roman" w:hAnsi="Times New Roman"/>
              </w:rPr>
              <w:t>Ste</w:t>
            </w:r>
            <w:proofErr w:type="spellEnd"/>
            <w:r>
              <w:rPr>
                <w:rFonts w:ascii="Times New Roman" w:hAnsi="Times New Roman"/>
              </w:rPr>
              <w:t xml:space="preserve"> 161</w:t>
            </w:r>
          </w:p>
          <w:p w:rsidR="007E6A56" w:rsidRPr="008C22D2" w:rsidRDefault="007E6A56" w:rsidP="00411D0A">
            <w:pPr>
              <w:pStyle w:val="NoSpacing"/>
              <w:rPr>
                <w:rFonts w:ascii="Times New Roman" w:hAnsi="Times New Roman"/>
              </w:rPr>
            </w:pPr>
            <w:r>
              <w:rPr>
                <w:rFonts w:ascii="Times New Roman" w:hAnsi="Times New Roman"/>
              </w:rPr>
              <w:t>Athens, Georgia  30606</w:t>
            </w:r>
          </w:p>
          <w:p w:rsidR="007E6A56" w:rsidRPr="00A7038F" w:rsidRDefault="007E6A56" w:rsidP="00411D0A">
            <w:pPr>
              <w:pStyle w:val="NoSpacing"/>
              <w:rPr>
                <w:rFonts w:ascii="Times New Roman" w:hAnsi="Times New Roman"/>
              </w:rPr>
            </w:pPr>
            <w:r w:rsidRPr="008C22D2">
              <w:rPr>
                <w:rFonts w:ascii="Times New Roman" w:hAnsi="Times New Roman"/>
              </w:rPr>
              <w:t>Contact</w:t>
            </w:r>
            <w:r w:rsidRPr="00A7038F">
              <w:rPr>
                <w:rFonts w:ascii="Times New Roman" w:hAnsi="Times New Roman"/>
              </w:rPr>
              <w:t xml:space="preserve">: </w:t>
            </w:r>
            <w:r>
              <w:rPr>
                <w:rFonts w:ascii="Times New Roman" w:hAnsi="Times New Roman"/>
              </w:rPr>
              <w:t>Mike Greenlee</w:t>
            </w:r>
          </w:p>
          <w:p w:rsidR="007E6A56" w:rsidRPr="00A7038F" w:rsidRDefault="007E6A56" w:rsidP="00411D0A">
            <w:pPr>
              <w:pStyle w:val="NoSpacing"/>
              <w:rPr>
                <w:rFonts w:ascii="Times New Roman" w:hAnsi="Times New Roman"/>
              </w:rPr>
            </w:pPr>
            <w:r w:rsidRPr="00A7038F">
              <w:rPr>
                <w:rFonts w:ascii="Times New Roman" w:hAnsi="Times New Roman"/>
              </w:rPr>
              <w:t xml:space="preserve"> </w:t>
            </w:r>
            <w:r>
              <w:rPr>
                <w:rFonts w:ascii="Times New Roman" w:hAnsi="Times New Roman"/>
              </w:rPr>
              <w:t>(</w:t>
            </w:r>
            <w:r w:rsidRPr="00A7038F">
              <w:rPr>
                <w:rFonts w:ascii="Times New Roman" w:hAnsi="Times New Roman"/>
              </w:rPr>
              <w:t>706</w:t>
            </w:r>
            <w:r>
              <w:rPr>
                <w:rFonts w:ascii="Times New Roman" w:hAnsi="Times New Roman"/>
              </w:rPr>
              <w:t>) 310-0400</w:t>
            </w:r>
          </w:p>
          <w:p w:rsidR="007E6A56" w:rsidRDefault="007E6A56" w:rsidP="007E6A56">
            <w:pPr>
              <w:pStyle w:val="NoSpacing"/>
              <w:rPr>
                <w:rFonts w:ascii="Times New Roman" w:hAnsi="Times New Roman"/>
              </w:rPr>
            </w:pPr>
            <w:r>
              <w:rPr>
                <w:rFonts w:ascii="Times New Roman" w:hAnsi="Times New Roman"/>
              </w:rPr>
              <w:t xml:space="preserve">Email: </w:t>
            </w:r>
            <w:hyperlink r:id="rId8" w:history="1">
              <w:r w:rsidR="000407DC" w:rsidRPr="00167729">
                <w:rPr>
                  <w:rStyle w:val="Hyperlink"/>
                  <w:rFonts w:ascii="Times New Roman" w:hAnsi="Times New Roman"/>
                </w:rPr>
                <w:t>mikeg@gaplanning.com</w:t>
              </w:r>
            </w:hyperlink>
          </w:p>
          <w:p w:rsidR="000407DC" w:rsidRPr="009F5E86" w:rsidRDefault="000407DC" w:rsidP="007E6A56">
            <w:pPr>
              <w:pStyle w:val="NoSpacing"/>
              <w:rPr>
                <w:b/>
              </w:rPr>
            </w:pPr>
          </w:p>
        </w:tc>
      </w:tr>
    </w:tbl>
    <w:p w:rsidR="007E6A56" w:rsidRDefault="007E6A56" w:rsidP="007E6A56">
      <w:pPr>
        <w:spacing w:line="240" w:lineRule="exact"/>
        <w:jc w:val="both"/>
        <w:rPr>
          <w:rFonts w:ascii="Times New Roman" w:hAnsi="Times New Roman"/>
        </w:rPr>
      </w:pPr>
    </w:p>
    <w:p w:rsidR="000407DC" w:rsidRPr="00F358DF" w:rsidRDefault="000407DC" w:rsidP="000407DC">
      <w:pPr>
        <w:pStyle w:val="BodyText2"/>
        <w:spacing w:line="240" w:lineRule="auto"/>
        <w:jc w:val="both"/>
        <w:rPr>
          <w:rFonts w:ascii="Times New Roman" w:hAnsi="Times New Roman"/>
          <w:szCs w:val="24"/>
        </w:rPr>
      </w:pPr>
      <w:r w:rsidRPr="00F358DF">
        <w:rPr>
          <w:rFonts w:ascii="Times New Roman" w:hAnsi="Times New Roman"/>
          <w:color w:val="000000"/>
          <w:szCs w:val="24"/>
        </w:rPr>
        <w:t xml:space="preserve">The OCBOC reserves the right to cancel this solicitation and/or reject </w:t>
      </w:r>
      <w:r>
        <w:rPr>
          <w:rFonts w:ascii="Times New Roman" w:hAnsi="Times New Roman"/>
          <w:color w:val="000000"/>
          <w:szCs w:val="24"/>
        </w:rPr>
        <w:t xml:space="preserve">any and </w:t>
      </w:r>
      <w:r w:rsidRPr="00F358DF">
        <w:rPr>
          <w:rFonts w:ascii="Times New Roman" w:hAnsi="Times New Roman"/>
          <w:color w:val="000000"/>
          <w:szCs w:val="24"/>
        </w:rPr>
        <w:t xml:space="preserve">all proposals in whole or in part if Oconee County determines that cancellation and/or rejections are advantageous to the County. </w:t>
      </w:r>
      <w:r w:rsidRPr="00F358DF">
        <w:rPr>
          <w:rFonts w:ascii="Times New Roman" w:hAnsi="Times New Roman"/>
          <w:szCs w:val="24"/>
        </w:rPr>
        <w:t>RF</w:t>
      </w:r>
      <w:r>
        <w:rPr>
          <w:rFonts w:ascii="Times New Roman" w:hAnsi="Times New Roman"/>
          <w:szCs w:val="24"/>
        </w:rPr>
        <w:t>Q</w:t>
      </w:r>
      <w:r w:rsidRPr="00F358DF">
        <w:rPr>
          <w:rFonts w:ascii="Times New Roman" w:hAnsi="Times New Roman"/>
          <w:szCs w:val="24"/>
        </w:rPr>
        <w:t>s are legal and binding upon the Respondent when submitted. It will also be the responsibility of each Respondent to obtain any addenda issued from the Purchasing Office. The written RF</w:t>
      </w:r>
      <w:r>
        <w:rPr>
          <w:rFonts w:ascii="Times New Roman" w:hAnsi="Times New Roman"/>
          <w:szCs w:val="24"/>
        </w:rPr>
        <w:t>Q</w:t>
      </w:r>
      <w:r w:rsidRPr="00F358DF">
        <w:rPr>
          <w:rFonts w:ascii="Times New Roman" w:hAnsi="Times New Roman"/>
          <w:szCs w:val="24"/>
        </w:rPr>
        <w:t xml:space="preserve"> documents supersede any verbal or written prior communications between the parties. </w:t>
      </w:r>
    </w:p>
    <w:p w:rsidR="000407DC" w:rsidRPr="00F358DF" w:rsidRDefault="000407DC" w:rsidP="000407DC">
      <w:pPr>
        <w:pStyle w:val="BodyText"/>
        <w:ind w:left="360"/>
        <w:rPr>
          <w:rFonts w:ascii="Times New Roman" w:hAnsi="Times New Roman" w:cs="Times New Roman"/>
          <w:sz w:val="24"/>
          <w:szCs w:val="24"/>
        </w:rPr>
      </w:pPr>
      <w:r w:rsidRPr="00F358DF">
        <w:rPr>
          <w:rFonts w:ascii="Times New Roman" w:hAnsi="Times New Roman" w:cs="Times New Roman"/>
          <w:sz w:val="24"/>
          <w:szCs w:val="24"/>
        </w:rPr>
        <w:t>By Oconee County Board of Commissioners</w:t>
      </w:r>
    </w:p>
    <w:p w:rsidR="000407DC" w:rsidRPr="00F358DF" w:rsidRDefault="000407DC" w:rsidP="000407DC">
      <w:pPr>
        <w:pStyle w:val="BodyText"/>
        <w:ind w:left="360"/>
        <w:rPr>
          <w:rFonts w:ascii="Times New Roman" w:hAnsi="Times New Roman" w:cs="Times New Roman"/>
          <w:sz w:val="24"/>
          <w:szCs w:val="24"/>
        </w:rPr>
      </w:pPr>
    </w:p>
    <w:p w:rsidR="000407DC" w:rsidRPr="00F358DF" w:rsidRDefault="000407DC" w:rsidP="000407DC">
      <w:pPr>
        <w:pStyle w:val="BodyText"/>
        <w:ind w:left="360"/>
        <w:rPr>
          <w:rFonts w:ascii="Times New Roman" w:hAnsi="Times New Roman" w:cs="Times New Roman"/>
          <w:sz w:val="24"/>
          <w:szCs w:val="24"/>
        </w:rPr>
      </w:pPr>
      <w:r w:rsidRPr="00F358DF">
        <w:rPr>
          <w:rFonts w:ascii="Times New Roman" w:hAnsi="Times New Roman" w:cs="Times New Roman"/>
          <w:sz w:val="24"/>
          <w:szCs w:val="24"/>
        </w:rPr>
        <w:t>The Honorable John Daniell</w:t>
      </w:r>
      <w:r>
        <w:rPr>
          <w:rFonts w:ascii="Times New Roman" w:hAnsi="Times New Roman" w:cs="Times New Roman"/>
          <w:sz w:val="24"/>
          <w:szCs w:val="24"/>
        </w:rPr>
        <w:t>, Chairman</w:t>
      </w:r>
    </w:p>
    <w:p w:rsidR="00993AF2" w:rsidRPr="00154B38" w:rsidRDefault="00993AF2" w:rsidP="00397867">
      <w:pPr>
        <w:widowControl w:val="0"/>
        <w:autoSpaceDE w:val="0"/>
        <w:autoSpaceDN w:val="0"/>
        <w:adjustRightInd w:val="0"/>
        <w:rPr>
          <w:rFonts w:cs="Arial"/>
          <w:color w:val="000000"/>
          <w:szCs w:val="24"/>
        </w:rPr>
      </w:pPr>
    </w:p>
    <w:p w:rsidR="00397867" w:rsidRPr="00397867" w:rsidRDefault="00397867" w:rsidP="00397867">
      <w:pPr>
        <w:jc w:val="both"/>
        <w:rPr>
          <w:rFonts w:ascii="Calibri" w:eastAsia="Calibri" w:hAnsi="Calibri" w:cs="Arial"/>
          <w:color w:val="1D1E1B"/>
          <w:sz w:val="22"/>
          <w:szCs w:val="22"/>
        </w:rPr>
      </w:pPr>
    </w:p>
    <w:p w:rsidR="00143305" w:rsidRDefault="00143305" w:rsidP="00397867"/>
    <w:sectPr w:rsidR="001433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67"/>
    <w:rsid w:val="0001534D"/>
    <w:rsid w:val="000407DC"/>
    <w:rsid w:val="00112EEB"/>
    <w:rsid w:val="00143305"/>
    <w:rsid w:val="00397867"/>
    <w:rsid w:val="00533910"/>
    <w:rsid w:val="006F2FCA"/>
    <w:rsid w:val="007C50C2"/>
    <w:rsid w:val="007E6A56"/>
    <w:rsid w:val="008640D6"/>
    <w:rsid w:val="00993AF2"/>
    <w:rsid w:val="00AA5CF9"/>
    <w:rsid w:val="00BD0B5A"/>
    <w:rsid w:val="00C367EA"/>
    <w:rsid w:val="00C65B2C"/>
    <w:rsid w:val="00CC0999"/>
    <w:rsid w:val="00D43A2B"/>
    <w:rsid w:val="00DF2DE7"/>
    <w:rsid w:val="00EB5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867"/>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93AF2"/>
    <w:rPr>
      <w:color w:val="0000FF"/>
      <w:u w:val="single"/>
    </w:rPr>
  </w:style>
  <w:style w:type="paragraph" w:styleId="BodyText">
    <w:name w:val="Body Text"/>
    <w:basedOn w:val="Normal"/>
    <w:link w:val="BodyTextChar"/>
    <w:uiPriority w:val="1"/>
    <w:qFormat/>
    <w:rsid w:val="00993AF2"/>
    <w:pPr>
      <w:widowControl w:val="0"/>
      <w:ind w:left="840" w:hanging="360"/>
    </w:pPr>
    <w:rPr>
      <w:rFonts w:ascii="Helvetica" w:eastAsia="Helvetica" w:hAnsi="Helvetica" w:cstheme="minorBidi"/>
      <w:sz w:val="22"/>
      <w:szCs w:val="22"/>
    </w:rPr>
  </w:style>
  <w:style w:type="character" w:customStyle="1" w:styleId="BodyTextChar">
    <w:name w:val="Body Text Char"/>
    <w:basedOn w:val="DefaultParagraphFont"/>
    <w:link w:val="BodyText"/>
    <w:uiPriority w:val="1"/>
    <w:rsid w:val="00993AF2"/>
    <w:rPr>
      <w:rFonts w:ascii="Helvetica" w:eastAsia="Helvetica" w:hAnsi="Helvetica"/>
    </w:rPr>
  </w:style>
  <w:style w:type="paragraph" w:styleId="BodyText2">
    <w:name w:val="Body Text 2"/>
    <w:basedOn w:val="Normal"/>
    <w:link w:val="BodyText2Char"/>
    <w:uiPriority w:val="99"/>
    <w:unhideWhenUsed/>
    <w:rsid w:val="00993AF2"/>
    <w:pPr>
      <w:spacing w:after="120" w:line="480" w:lineRule="auto"/>
    </w:pPr>
  </w:style>
  <w:style w:type="character" w:customStyle="1" w:styleId="BodyText2Char">
    <w:name w:val="Body Text 2 Char"/>
    <w:basedOn w:val="DefaultParagraphFont"/>
    <w:link w:val="BodyText2"/>
    <w:uiPriority w:val="99"/>
    <w:rsid w:val="00993AF2"/>
    <w:rPr>
      <w:rFonts w:ascii="Times" w:eastAsia="Times New Roman" w:hAnsi="Times" w:cs="Times New Roman"/>
      <w:sz w:val="24"/>
      <w:szCs w:val="20"/>
    </w:rPr>
  </w:style>
  <w:style w:type="paragraph" w:styleId="Title">
    <w:name w:val="Title"/>
    <w:basedOn w:val="Normal"/>
    <w:link w:val="TitleChar"/>
    <w:qFormat/>
    <w:rsid w:val="00BD0B5A"/>
    <w:pPr>
      <w:jc w:val="center"/>
    </w:pPr>
    <w:rPr>
      <w:rFonts w:ascii="CG Times" w:hAnsi="CG Times"/>
      <w:b/>
    </w:rPr>
  </w:style>
  <w:style w:type="character" w:customStyle="1" w:styleId="TitleChar">
    <w:name w:val="Title Char"/>
    <w:basedOn w:val="DefaultParagraphFont"/>
    <w:link w:val="Title"/>
    <w:rsid w:val="00BD0B5A"/>
    <w:rPr>
      <w:rFonts w:ascii="CG Times" w:eastAsia="Times New Roman" w:hAnsi="CG Times" w:cs="Times New Roman"/>
      <w:b/>
      <w:sz w:val="24"/>
      <w:szCs w:val="20"/>
    </w:rPr>
  </w:style>
  <w:style w:type="paragraph" w:styleId="Subtitle">
    <w:name w:val="Subtitle"/>
    <w:basedOn w:val="Normal"/>
    <w:link w:val="SubtitleChar"/>
    <w:qFormat/>
    <w:rsid w:val="00BD0B5A"/>
    <w:rPr>
      <w:rFonts w:ascii="Times New Roman" w:hAnsi="Times New Roman"/>
      <w:b/>
      <w:sz w:val="28"/>
      <w:u w:val="single"/>
    </w:rPr>
  </w:style>
  <w:style w:type="character" w:customStyle="1" w:styleId="SubtitleChar">
    <w:name w:val="Subtitle Char"/>
    <w:basedOn w:val="DefaultParagraphFont"/>
    <w:link w:val="Subtitle"/>
    <w:rsid w:val="00BD0B5A"/>
    <w:rPr>
      <w:rFonts w:ascii="Times New Roman" w:eastAsia="Times New Roman" w:hAnsi="Times New Roman" w:cs="Times New Roman"/>
      <w:b/>
      <w:sz w:val="28"/>
      <w:szCs w:val="20"/>
      <w:u w:val="single"/>
    </w:rPr>
  </w:style>
  <w:style w:type="paragraph" w:styleId="NoSpacing">
    <w:name w:val="No Spacing"/>
    <w:uiPriority w:val="1"/>
    <w:qFormat/>
    <w:rsid w:val="007E6A56"/>
    <w:pPr>
      <w:widowControl w:val="0"/>
      <w:spacing w:after="0" w:line="240" w:lineRule="auto"/>
    </w:pPr>
    <w:rPr>
      <w:rFonts w:ascii="Courier New" w:eastAsia="Times New Roman" w:hAnsi="Courier New"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867"/>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93AF2"/>
    <w:rPr>
      <w:color w:val="0000FF"/>
      <w:u w:val="single"/>
    </w:rPr>
  </w:style>
  <w:style w:type="paragraph" w:styleId="BodyText">
    <w:name w:val="Body Text"/>
    <w:basedOn w:val="Normal"/>
    <w:link w:val="BodyTextChar"/>
    <w:uiPriority w:val="1"/>
    <w:qFormat/>
    <w:rsid w:val="00993AF2"/>
    <w:pPr>
      <w:widowControl w:val="0"/>
      <w:ind w:left="840" w:hanging="360"/>
    </w:pPr>
    <w:rPr>
      <w:rFonts w:ascii="Helvetica" w:eastAsia="Helvetica" w:hAnsi="Helvetica" w:cstheme="minorBidi"/>
      <w:sz w:val="22"/>
      <w:szCs w:val="22"/>
    </w:rPr>
  </w:style>
  <w:style w:type="character" w:customStyle="1" w:styleId="BodyTextChar">
    <w:name w:val="Body Text Char"/>
    <w:basedOn w:val="DefaultParagraphFont"/>
    <w:link w:val="BodyText"/>
    <w:uiPriority w:val="1"/>
    <w:rsid w:val="00993AF2"/>
    <w:rPr>
      <w:rFonts w:ascii="Helvetica" w:eastAsia="Helvetica" w:hAnsi="Helvetica"/>
    </w:rPr>
  </w:style>
  <w:style w:type="paragraph" w:styleId="BodyText2">
    <w:name w:val="Body Text 2"/>
    <w:basedOn w:val="Normal"/>
    <w:link w:val="BodyText2Char"/>
    <w:uiPriority w:val="99"/>
    <w:unhideWhenUsed/>
    <w:rsid w:val="00993AF2"/>
    <w:pPr>
      <w:spacing w:after="120" w:line="480" w:lineRule="auto"/>
    </w:pPr>
  </w:style>
  <w:style w:type="character" w:customStyle="1" w:styleId="BodyText2Char">
    <w:name w:val="Body Text 2 Char"/>
    <w:basedOn w:val="DefaultParagraphFont"/>
    <w:link w:val="BodyText2"/>
    <w:uiPriority w:val="99"/>
    <w:rsid w:val="00993AF2"/>
    <w:rPr>
      <w:rFonts w:ascii="Times" w:eastAsia="Times New Roman" w:hAnsi="Times" w:cs="Times New Roman"/>
      <w:sz w:val="24"/>
      <w:szCs w:val="20"/>
    </w:rPr>
  </w:style>
  <w:style w:type="paragraph" w:styleId="Title">
    <w:name w:val="Title"/>
    <w:basedOn w:val="Normal"/>
    <w:link w:val="TitleChar"/>
    <w:qFormat/>
    <w:rsid w:val="00BD0B5A"/>
    <w:pPr>
      <w:jc w:val="center"/>
    </w:pPr>
    <w:rPr>
      <w:rFonts w:ascii="CG Times" w:hAnsi="CG Times"/>
      <w:b/>
    </w:rPr>
  </w:style>
  <w:style w:type="character" w:customStyle="1" w:styleId="TitleChar">
    <w:name w:val="Title Char"/>
    <w:basedOn w:val="DefaultParagraphFont"/>
    <w:link w:val="Title"/>
    <w:rsid w:val="00BD0B5A"/>
    <w:rPr>
      <w:rFonts w:ascii="CG Times" w:eastAsia="Times New Roman" w:hAnsi="CG Times" w:cs="Times New Roman"/>
      <w:b/>
      <w:sz w:val="24"/>
      <w:szCs w:val="20"/>
    </w:rPr>
  </w:style>
  <w:style w:type="paragraph" w:styleId="Subtitle">
    <w:name w:val="Subtitle"/>
    <w:basedOn w:val="Normal"/>
    <w:link w:val="SubtitleChar"/>
    <w:qFormat/>
    <w:rsid w:val="00BD0B5A"/>
    <w:rPr>
      <w:rFonts w:ascii="Times New Roman" w:hAnsi="Times New Roman"/>
      <w:b/>
      <w:sz w:val="28"/>
      <w:u w:val="single"/>
    </w:rPr>
  </w:style>
  <w:style w:type="character" w:customStyle="1" w:styleId="SubtitleChar">
    <w:name w:val="Subtitle Char"/>
    <w:basedOn w:val="DefaultParagraphFont"/>
    <w:link w:val="Subtitle"/>
    <w:rsid w:val="00BD0B5A"/>
    <w:rPr>
      <w:rFonts w:ascii="Times New Roman" w:eastAsia="Times New Roman" w:hAnsi="Times New Roman" w:cs="Times New Roman"/>
      <w:b/>
      <w:sz w:val="28"/>
      <w:szCs w:val="20"/>
      <w:u w:val="single"/>
    </w:rPr>
  </w:style>
  <w:style w:type="paragraph" w:styleId="NoSpacing">
    <w:name w:val="No Spacing"/>
    <w:uiPriority w:val="1"/>
    <w:qFormat/>
    <w:rsid w:val="007E6A56"/>
    <w:pPr>
      <w:widowControl w:val="0"/>
      <w:spacing w:after="0" w:line="240" w:lineRule="auto"/>
    </w:pPr>
    <w:rPr>
      <w:rFonts w:ascii="Courier New" w:eastAsia="Times New Roman" w:hAnsi="Courier New"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eg@gaplanning.com" TargetMode="External"/><Relationship Id="rId3" Type="http://schemas.openxmlformats.org/officeDocument/2006/relationships/settings" Target="settings.xml"/><Relationship Id="rId7" Type="http://schemas.openxmlformats.org/officeDocument/2006/relationships/hyperlink" Target="mailto:kbarnett@oconee.ga.u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ikeg@gaplanning.com" TargetMode="External"/><Relationship Id="rId5" Type="http://schemas.openxmlformats.org/officeDocument/2006/relationships/hyperlink" Target="mailto:info@gaplanning.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Buck Bacon</dc:creator>
  <cp:lastModifiedBy>Karen Barnett</cp:lastModifiedBy>
  <cp:revision>3</cp:revision>
  <cp:lastPrinted>2017-06-27T13:11:00Z</cp:lastPrinted>
  <dcterms:created xsi:type="dcterms:W3CDTF">2017-06-27T13:16:00Z</dcterms:created>
  <dcterms:modified xsi:type="dcterms:W3CDTF">2017-06-27T14:36:00Z</dcterms:modified>
</cp:coreProperties>
</file>