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9E" w:rsidRPr="00047218" w:rsidRDefault="00E0199E" w:rsidP="00E0199E">
      <w:pPr>
        <w:pStyle w:val="NormalWeb"/>
        <w:jc w:val="center"/>
        <w:rPr>
          <w:rFonts w:ascii="Arial" w:hAnsi="Arial" w:cs="Arial"/>
          <w:color w:val="000000"/>
          <w:sz w:val="32"/>
          <w:szCs w:val="32"/>
        </w:rPr>
      </w:pPr>
      <w:r w:rsidRPr="00047218">
        <w:rPr>
          <w:rStyle w:val="Strong"/>
          <w:rFonts w:ascii="Arial" w:hAnsi="Arial" w:cs="Arial"/>
          <w:color w:val="000000"/>
          <w:sz w:val="32"/>
          <w:szCs w:val="32"/>
          <w:u w:val="single"/>
        </w:rPr>
        <w:t>REQUEST FOR BIDS</w:t>
      </w: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A32760">
        <w:rPr>
          <w:b/>
          <w:bCs/>
          <w:color w:val="000000"/>
          <w:sz w:val="22"/>
          <w:szCs w:val="22"/>
        </w:rPr>
        <w:t>The Peach County Board of Commissioners will be accepting Sealed Bids pertaining to the following:</w:t>
      </w: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0199E" w:rsidRPr="00047218" w:rsidRDefault="00E0199E" w:rsidP="00047218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u w:val="single"/>
        </w:rPr>
      </w:pPr>
      <w:r w:rsidRPr="00047218">
        <w:rPr>
          <w:b/>
          <w:bCs/>
          <w:color w:val="000000"/>
          <w:sz w:val="32"/>
          <w:szCs w:val="32"/>
          <w:u w:val="single"/>
        </w:rPr>
        <w:t xml:space="preserve">RFB No. </w:t>
      </w:r>
      <w:r w:rsidR="000F591C">
        <w:rPr>
          <w:b/>
          <w:bCs/>
          <w:color w:val="000000"/>
          <w:sz w:val="32"/>
          <w:szCs w:val="32"/>
          <w:u w:val="single"/>
        </w:rPr>
        <w:t>16-006</w:t>
      </w:r>
      <w:r w:rsidRPr="00047218">
        <w:rPr>
          <w:b/>
          <w:bCs/>
          <w:color w:val="000000"/>
          <w:sz w:val="32"/>
          <w:szCs w:val="32"/>
          <w:u w:val="single"/>
        </w:rPr>
        <w:t xml:space="preserve">; </w:t>
      </w:r>
      <w:r w:rsidR="00371462">
        <w:rPr>
          <w:b/>
          <w:bCs/>
          <w:color w:val="000000"/>
          <w:sz w:val="32"/>
          <w:szCs w:val="32"/>
          <w:u w:val="single"/>
        </w:rPr>
        <w:t>Replacement of Various Roofing</w:t>
      </w:r>
      <w:r w:rsidR="000F591C" w:rsidRPr="000F591C">
        <w:rPr>
          <w:b/>
          <w:bCs/>
          <w:color w:val="000000"/>
          <w:sz w:val="32"/>
          <w:szCs w:val="32"/>
          <w:u w:val="single"/>
        </w:rPr>
        <w:t xml:space="preserve"> at North Peach Park and South Peach Park</w:t>
      </w: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A32760">
        <w:rPr>
          <w:b/>
          <w:bCs/>
          <w:color w:val="000000"/>
          <w:sz w:val="22"/>
          <w:szCs w:val="22"/>
        </w:rPr>
        <w:t xml:space="preserve">Closing date for Sealed Bid, No. </w:t>
      </w:r>
      <w:r w:rsidR="000F591C">
        <w:rPr>
          <w:b/>
          <w:bCs/>
          <w:color w:val="000000"/>
          <w:sz w:val="22"/>
          <w:szCs w:val="22"/>
        </w:rPr>
        <w:t>16-006</w:t>
      </w:r>
      <w:r w:rsidRPr="00A32760">
        <w:rPr>
          <w:b/>
          <w:bCs/>
          <w:color w:val="000000"/>
          <w:sz w:val="22"/>
          <w:szCs w:val="22"/>
        </w:rPr>
        <w:t xml:space="preserve"> shall be </w:t>
      </w:r>
      <w:r w:rsidR="000F591C">
        <w:rPr>
          <w:b/>
          <w:bCs/>
          <w:color w:val="000000"/>
          <w:sz w:val="22"/>
          <w:szCs w:val="22"/>
        </w:rPr>
        <w:t>May 31, 2016 @ 2:0</w:t>
      </w:r>
      <w:r w:rsidRPr="00A32760">
        <w:rPr>
          <w:b/>
          <w:bCs/>
          <w:color w:val="000000"/>
          <w:sz w:val="22"/>
          <w:szCs w:val="22"/>
        </w:rPr>
        <w:t>0 p.m.</w:t>
      </w:r>
    </w:p>
    <w:p w:rsidR="008C1394" w:rsidRDefault="008C1394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A32760">
        <w:rPr>
          <w:b/>
          <w:bCs/>
          <w:color w:val="000000"/>
          <w:sz w:val="22"/>
          <w:szCs w:val="22"/>
        </w:rPr>
        <w:t xml:space="preserve">RFB No. </w:t>
      </w:r>
      <w:r w:rsidR="000F591C">
        <w:rPr>
          <w:b/>
          <w:bCs/>
          <w:color w:val="000000"/>
          <w:sz w:val="22"/>
          <w:szCs w:val="22"/>
        </w:rPr>
        <w:t>16-006</w:t>
      </w:r>
      <w:r w:rsidRPr="00A32760">
        <w:rPr>
          <w:b/>
          <w:bCs/>
          <w:color w:val="000000"/>
          <w:sz w:val="22"/>
          <w:szCs w:val="22"/>
        </w:rPr>
        <w:t xml:space="preserve"> will be opened in public without discussio</w:t>
      </w:r>
      <w:r w:rsidR="00047218">
        <w:rPr>
          <w:b/>
          <w:bCs/>
          <w:color w:val="000000"/>
          <w:sz w:val="22"/>
          <w:szCs w:val="22"/>
        </w:rPr>
        <w:t xml:space="preserve">n </w:t>
      </w:r>
      <w:r w:rsidR="000F591C">
        <w:rPr>
          <w:b/>
          <w:bCs/>
          <w:color w:val="000000"/>
          <w:sz w:val="22"/>
          <w:szCs w:val="22"/>
        </w:rPr>
        <w:t>May 31, 2016 @ 2</w:t>
      </w:r>
      <w:r w:rsidR="00047218">
        <w:rPr>
          <w:b/>
          <w:bCs/>
          <w:color w:val="000000"/>
          <w:sz w:val="22"/>
          <w:szCs w:val="22"/>
        </w:rPr>
        <w:t xml:space="preserve">:30 p.m. </w:t>
      </w:r>
      <w:r w:rsidRPr="00A32760">
        <w:rPr>
          <w:b/>
          <w:bCs/>
          <w:color w:val="000000"/>
          <w:sz w:val="22"/>
          <w:szCs w:val="22"/>
        </w:rPr>
        <w:t xml:space="preserve">All Sealed Bids will be opened in public at the Peach County Board of Commissioners meeting room, 213 Persons Street, Fort Valley, GA 31030. </w:t>
      </w:r>
      <w:r w:rsidR="00047218">
        <w:rPr>
          <w:b/>
          <w:bCs/>
          <w:color w:val="000000"/>
          <w:sz w:val="22"/>
          <w:szCs w:val="22"/>
        </w:rPr>
        <w:t xml:space="preserve"> </w:t>
      </w:r>
      <w:r w:rsidRPr="00A32760">
        <w:rPr>
          <w:b/>
          <w:bCs/>
          <w:color w:val="000000"/>
          <w:sz w:val="22"/>
          <w:szCs w:val="22"/>
        </w:rPr>
        <w:t>Bid amounts or line item costs will not be released until the Board of Commissi</w:t>
      </w:r>
      <w:r w:rsidR="00047218">
        <w:rPr>
          <w:b/>
          <w:bCs/>
          <w:color w:val="000000"/>
          <w:sz w:val="22"/>
          <w:szCs w:val="22"/>
        </w:rPr>
        <w:t>oners has awarded the project to the winning contractor</w:t>
      </w:r>
      <w:r w:rsidRPr="00A32760">
        <w:rPr>
          <w:b/>
          <w:bCs/>
          <w:color w:val="000000"/>
          <w:sz w:val="22"/>
          <w:szCs w:val="22"/>
        </w:rPr>
        <w:t>.</w:t>
      </w: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A32760">
        <w:rPr>
          <w:b/>
          <w:bCs/>
          <w:color w:val="000000"/>
          <w:sz w:val="22"/>
          <w:szCs w:val="22"/>
        </w:rPr>
        <w:t>The complete RFB package</w:t>
      </w:r>
      <w:r w:rsidR="008C1394">
        <w:rPr>
          <w:b/>
          <w:bCs/>
          <w:color w:val="000000"/>
          <w:sz w:val="22"/>
          <w:szCs w:val="22"/>
        </w:rPr>
        <w:t xml:space="preserve"> is</w:t>
      </w:r>
      <w:r w:rsidRPr="00A32760">
        <w:rPr>
          <w:b/>
          <w:bCs/>
          <w:color w:val="000000"/>
          <w:sz w:val="22"/>
          <w:szCs w:val="22"/>
        </w:rPr>
        <w:t xml:space="preserve"> available by contacting, </w:t>
      </w:r>
      <w:r w:rsidR="000F591C">
        <w:rPr>
          <w:b/>
          <w:bCs/>
          <w:color w:val="000000"/>
          <w:sz w:val="22"/>
          <w:szCs w:val="22"/>
        </w:rPr>
        <w:t>Clarice Davis at (478) 825-2535</w:t>
      </w:r>
      <w:r w:rsidRPr="00A32760">
        <w:rPr>
          <w:b/>
          <w:bCs/>
          <w:color w:val="000000"/>
          <w:sz w:val="22"/>
          <w:szCs w:val="22"/>
        </w:rPr>
        <w:t xml:space="preserve">, </w:t>
      </w:r>
      <w:r w:rsidR="000F591C">
        <w:rPr>
          <w:b/>
          <w:bCs/>
          <w:color w:val="0000FF"/>
          <w:sz w:val="22"/>
          <w:szCs w:val="22"/>
        </w:rPr>
        <w:t>Clarice-Davis</w:t>
      </w:r>
      <w:r w:rsidRPr="00A32760">
        <w:rPr>
          <w:b/>
          <w:bCs/>
          <w:color w:val="0000FF"/>
          <w:sz w:val="22"/>
          <w:szCs w:val="22"/>
        </w:rPr>
        <w:t>@peachcounty.net</w:t>
      </w:r>
      <w:r w:rsidRPr="00A32760">
        <w:rPr>
          <w:b/>
          <w:bCs/>
          <w:color w:val="000000"/>
          <w:sz w:val="22"/>
          <w:szCs w:val="22"/>
        </w:rPr>
        <w:t xml:space="preserve">, or by visiting </w:t>
      </w:r>
      <w:r w:rsidRPr="00A32760">
        <w:rPr>
          <w:b/>
          <w:bCs/>
          <w:color w:val="0000FF"/>
          <w:sz w:val="22"/>
          <w:szCs w:val="22"/>
        </w:rPr>
        <w:t xml:space="preserve">www.peachcounty.net </w:t>
      </w:r>
      <w:r w:rsidRPr="00A32760">
        <w:rPr>
          <w:b/>
          <w:bCs/>
          <w:color w:val="000000"/>
          <w:sz w:val="22"/>
          <w:szCs w:val="22"/>
        </w:rPr>
        <w:t xml:space="preserve">or </w:t>
      </w:r>
      <w:r w:rsidRPr="00A32760">
        <w:rPr>
          <w:b/>
          <w:bCs/>
          <w:color w:val="0000FF"/>
          <w:sz w:val="22"/>
          <w:szCs w:val="22"/>
        </w:rPr>
        <w:t>www.glga.org</w:t>
      </w:r>
      <w:r w:rsidRPr="00A32760">
        <w:rPr>
          <w:b/>
          <w:bCs/>
          <w:color w:val="000000"/>
          <w:sz w:val="22"/>
          <w:szCs w:val="22"/>
        </w:rPr>
        <w:t>.</w:t>
      </w:r>
    </w:p>
    <w:p w:rsidR="00E0199E" w:rsidRPr="00A32760" w:rsidRDefault="00E0199E" w:rsidP="00E0199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C2848" w:rsidRPr="009C2848" w:rsidRDefault="009C2848" w:rsidP="009C28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200" w:line="276" w:lineRule="auto"/>
        <w:rPr>
          <w:rFonts w:ascii="Bookman Old Style" w:eastAsiaTheme="minorEastAsia" w:hAnsi="Bookman Old Style"/>
          <w:b/>
          <w:sz w:val="22"/>
          <w:szCs w:val="22"/>
        </w:rPr>
      </w:pPr>
      <w:bookmarkStart w:id="0" w:name="_GoBack"/>
      <w:bookmarkEnd w:id="0"/>
      <w:r w:rsidRPr="009C2848">
        <w:rPr>
          <w:rFonts w:ascii="Bookman Old Style" w:eastAsiaTheme="minorEastAsia" w:hAnsi="Bookman Old Style"/>
          <w:b/>
          <w:sz w:val="22"/>
          <w:szCs w:val="22"/>
        </w:rPr>
        <w:t>Peach County reserves the right to reject any and all bids, to waive informalities, to re-advertise and/or to award the contract in the best interest of the County, and to retain all Bids for a period of thirty days after the date of bid opening.</w:t>
      </w:r>
    </w:p>
    <w:p w:rsidR="00E0199E" w:rsidRDefault="00E0199E" w:rsidP="00E0199E">
      <w:pPr>
        <w:autoSpaceDE w:val="0"/>
        <w:autoSpaceDN w:val="0"/>
        <w:adjustRightInd w:val="0"/>
        <w:rPr>
          <w:b/>
          <w:bCs/>
          <w:color w:val="000000"/>
        </w:rPr>
      </w:pPr>
    </w:p>
    <w:p w:rsidR="00E0199E" w:rsidRPr="00047218" w:rsidRDefault="00E0199E" w:rsidP="00E0199E">
      <w:pPr>
        <w:autoSpaceDE w:val="0"/>
        <w:autoSpaceDN w:val="0"/>
        <w:adjustRightInd w:val="0"/>
        <w:rPr>
          <w:rStyle w:val="Strong"/>
          <w:color w:val="000000"/>
          <w:sz w:val="22"/>
          <w:szCs w:val="22"/>
        </w:rPr>
      </w:pPr>
      <w:r w:rsidRPr="00047218">
        <w:rPr>
          <w:rStyle w:val="Strong"/>
          <w:color w:val="000000"/>
          <w:sz w:val="22"/>
          <w:szCs w:val="22"/>
        </w:rPr>
        <w:t>Mail or deliver Sealed Bids:</w:t>
      </w:r>
    </w:p>
    <w:p w:rsidR="00E0199E" w:rsidRPr="00047218" w:rsidRDefault="00E0199E" w:rsidP="00E019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047218">
        <w:rPr>
          <w:rStyle w:val="Strong"/>
          <w:color w:val="000000"/>
          <w:sz w:val="22"/>
          <w:szCs w:val="22"/>
        </w:rPr>
        <w:t>Clarice Davis</w:t>
      </w:r>
    </w:p>
    <w:p w:rsidR="00E0199E" w:rsidRPr="00047218" w:rsidRDefault="00E0199E" w:rsidP="00E019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047218">
        <w:rPr>
          <w:rStyle w:val="Strong"/>
          <w:color w:val="000000"/>
          <w:sz w:val="22"/>
          <w:szCs w:val="22"/>
        </w:rPr>
        <w:t>Peach County Board of Commissioners</w:t>
      </w:r>
    </w:p>
    <w:p w:rsidR="00E0199E" w:rsidRPr="00047218" w:rsidRDefault="00E0199E" w:rsidP="00E019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047218">
        <w:rPr>
          <w:rStyle w:val="Strong"/>
          <w:color w:val="000000"/>
          <w:sz w:val="22"/>
          <w:szCs w:val="22"/>
        </w:rPr>
        <w:t xml:space="preserve">ATTN: RFB # </w:t>
      </w:r>
      <w:r w:rsidR="000F591C">
        <w:rPr>
          <w:rStyle w:val="Strong"/>
          <w:color w:val="000000"/>
          <w:sz w:val="22"/>
          <w:szCs w:val="22"/>
        </w:rPr>
        <w:t>16-006</w:t>
      </w:r>
    </w:p>
    <w:p w:rsidR="00E0199E" w:rsidRPr="00047218" w:rsidRDefault="00E0199E" w:rsidP="00E0199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047218">
        <w:rPr>
          <w:rStyle w:val="Strong"/>
          <w:color w:val="000000"/>
          <w:sz w:val="22"/>
          <w:szCs w:val="22"/>
        </w:rPr>
        <w:t>213 Persons Street</w:t>
      </w:r>
    </w:p>
    <w:p w:rsidR="00E0199E" w:rsidRPr="00047218" w:rsidRDefault="00E0199E" w:rsidP="00E0199E">
      <w:pPr>
        <w:pStyle w:val="NormalWeb"/>
        <w:spacing w:before="0" w:beforeAutospacing="0" w:after="0" w:afterAutospacing="0"/>
      </w:pPr>
      <w:r w:rsidRPr="00047218">
        <w:rPr>
          <w:rStyle w:val="Strong"/>
          <w:color w:val="000000"/>
          <w:sz w:val="22"/>
          <w:szCs w:val="22"/>
        </w:rPr>
        <w:t>Fort Valley, GA 31030</w:t>
      </w:r>
    </w:p>
    <w:p w:rsidR="008B2A0A" w:rsidRDefault="008B2A0A"/>
    <w:sectPr w:rsidR="008B2A0A" w:rsidSect="008C1394">
      <w:pgSz w:w="12240" w:h="15840" w:code="1"/>
      <w:pgMar w:top="864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E"/>
    <w:rsid w:val="00047218"/>
    <w:rsid w:val="000F591C"/>
    <w:rsid w:val="00371462"/>
    <w:rsid w:val="00722BE0"/>
    <w:rsid w:val="008B2A0A"/>
    <w:rsid w:val="008C1394"/>
    <w:rsid w:val="009C2848"/>
    <w:rsid w:val="00E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D01C"/>
  <w15:docId w15:val="{65E71CB4-0CB9-483E-A64B-6E2D28E5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0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19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1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pschwindler</dc:creator>
  <cp:lastModifiedBy>Clarice Davis</cp:lastModifiedBy>
  <cp:revision>2</cp:revision>
  <cp:lastPrinted>2014-08-15T17:43:00Z</cp:lastPrinted>
  <dcterms:created xsi:type="dcterms:W3CDTF">2016-05-09T12:11:00Z</dcterms:created>
  <dcterms:modified xsi:type="dcterms:W3CDTF">2016-05-09T12:11:00Z</dcterms:modified>
</cp:coreProperties>
</file>