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0406" w14:textId="77777777" w:rsidR="00F847D4" w:rsidRDefault="00F847D4" w:rsidP="00F847D4"/>
    <w:p w14:paraId="18EE3273" w14:textId="77777777" w:rsidR="00F847D4" w:rsidRPr="00B24232" w:rsidRDefault="00F847D4" w:rsidP="00F847D4">
      <w:pPr>
        <w:spacing w:after="0"/>
        <w:jc w:val="center"/>
        <w:rPr>
          <w:b/>
          <w:sz w:val="32"/>
          <w:szCs w:val="32"/>
        </w:rPr>
      </w:pPr>
      <w:r w:rsidRPr="00B24232">
        <w:rPr>
          <w:b/>
          <w:sz w:val="32"/>
          <w:szCs w:val="32"/>
        </w:rPr>
        <w:t>CITY OF GOODLETTSVILLE</w:t>
      </w:r>
    </w:p>
    <w:p w14:paraId="05121835" w14:textId="77777777" w:rsidR="00F847D4" w:rsidRPr="00B24232" w:rsidRDefault="00F847D4" w:rsidP="00F847D4">
      <w:pPr>
        <w:spacing w:after="0"/>
        <w:jc w:val="center"/>
        <w:rPr>
          <w:b/>
          <w:sz w:val="32"/>
          <w:szCs w:val="32"/>
        </w:rPr>
      </w:pPr>
      <w:r w:rsidRPr="00B24232">
        <w:rPr>
          <w:b/>
          <w:sz w:val="32"/>
          <w:szCs w:val="32"/>
        </w:rPr>
        <w:t>COMMUNITY DEVELOPMENT</w:t>
      </w:r>
    </w:p>
    <w:p w14:paraId="22376619" w14:textId="77777777" w:rsidR="00F847D4" w:rsidRPr="00E310A4" w:rsidRDefault="00F847D4" w:rsidP="00F847D4">
      <w:pPr>
        <w:spacing w:after="0"/>
        <w:jc w:val="center"/>
        <w:rPr>
          <w:b/>
        </w:rPr>
      </w:pPr>
    </w:p>
    <w:p w14:paraId="42549371" w14:textId="77777777" w:rsidR="00F847D4" w:rsidRPr="00B24232" w:rsidRDefault="00F847D4" w:rsidP="00F847D4">
      <w:pPr>
        <w:spacing w:after="0"/>
        <w:jc w:val="center"/>
        <w:rPr>
          <w:b/>
          <w:sz w:val="28"/>
          <w:szCs w:val="28"/>
        </w:rPr>
      </w:pPr>
      <w:r w:rsidRPr="00B24232">
        <w:rPr>
          <w:b/>
          <w:sz w:val="28"/>
          <w:szCs w:val="28"/>
        </w:rPr>
        <w:t>REQUEST FOR PROPOSALS</w:t>
      </w:r>
    </w:p>
    <w:p w14:paraId="41A91F08" w14:textId="77777777" w:rsidR="00F847D4" w:rsidRPr="00E310A4" w:rsidRDefault="00F847D4" w:rsidP="00F847D4">
      <w:pPr>
        <w:spacing w:after="0"/>
        <w:jc w:val="center"/>
        <w:rPr>
          <w:b/>
          <w:sz w:val="28"/>
          <w:szCs w:val="28"/>
        </w:rPr>
      </w:pPr>
    </w:p>
    <w:p w14:paraId="10184C9A" w14:textId="77777777" w:rsidR="00F847D4" w:rsidRDefault="00F847D4" w:rsidP="00F847D4">
      <w:pPr>
        <w:spacing w:after="0"/>
        <w:jc w:val="center"/>
        <w:rPr>
          <w:b/>
          <w:sz w:val="28"/>
          <w:szCs w:val="28"/>
        </w:rPr>
      </w:pPr>
      <w:r>
        <w:rPr>
          <w:b/>
          <w:sz w:val="28"/>
          <w:szCs w:val="28"/>
        </w:rPr>
        <w:t>CONTRACT WILL BE FOR THE 2023 MOWING SEASON</w:t>
      </w:r>
    </w:p>
    <w:p w14:paraId="0F3F697E" w14:textId="77777777" w:rsidR="00F847D4" w:rsidRDefault="00F847D4" w:rsidP="00F847D4">
      <w:pPr>
        <w:spacing w:after="0"/>
        <w:jc w:val="center"/>
        <w:rPr>
          <w:b/>
          <w:sz w:val="28"/>
          <w:szCs w:val="28"/>
        </w:rPr>
      </w:pPr>
      <w:r>
        <w:rPr>
          <w:b/>
          <w:sz w:val="28"/>
          <w:szCs w:val="28"/>
        </w:rPr>
        <w:t>(MARCH 1</w:t>
      </w:r>
      <w:r w:rsidRPr="00622F6C">
        <w:rPr>
          <w:b/>
          <w:sz w:val="28"/>
          <w:szCs w:val="28"/>
          <w:vertAlign w:val="superscript"/>
        </w:rPr>
        <w:t>ST</w:t>
      </w:r>
      <w:r>
        <w:rPr>
          <w:b/>
          <w:sz w:val="28"/>
          <w:szCs w:val="28"/>
          <w:vertAlign w:val="superscript"/>
        </w:rPr>
        <w:t xml:space="preserve"> </w:t>
      </w:r>
      <w:r>
        <w:rPr>
          <w:b/>
          <w:sz w:val="28"/>
          <w:szCs w:val="28"/>
        </w:rPr>
        <w:t>2023 THRU NOVEMBER 15</w:t>
      </w:r>
      <w:r w:rsidRPr="00622F6C">
        <w:rPr>
          <w:b/>
          <w:sz w:val="28"/>
          <w:szCs w:val="28"/>
          <w:vertAlign w:val="superscript"/>
        </w:rPr>
        <w:t>TH</w:t>
      </w:r>
      <w:r>
        <w:rPr>
          <w:b/>
          <w:sz w:val="28"/>
          <w:szCs w:val="28"/>
        </w:rPr>
        <w:t xml:space="preserve"> 2023)</w:t>
      </w:r>
    </w:p>
    <w:p w14:paraId="414A06F0" w14:textId="0565331C" w:rsidR="004A5894" w:rsidRDefault="004A5894"/>
    <w:p w14:paraId="16665F17" w14:textId="4F4A39BD" w:rsidR="00F847D4" w:rsidRPr="00F847D4" w:rsidRDefault="00F847D4" w:rsidP="00F847D4">
      <w:pPr>
        <w:spacing w:after="0"/>
        <w:rPr>
          <w:sz w:val="24"/>
          <w:szCs w:val="24"/>
        </w:rPr>
      </w:pPr>
      <w:r>
        <w:rPr>
          <w:sz w:val="24"/>
          <w:szCs w:val="24"/>
        </w:rPr>
        <w:t xml:space="preserve">The City of Goodlettsville is accepting bids for contract mowing services to cut vegetation on residential, </w:t>
      </w:r>
      <w:proofErr w:type="gramStart"/>
      <w:r>
        <w:rPr>
          <w:sz w:val="24"/>
          <w:szCs w:val="24"/>
        </w:rPr>
        <w:t>commercial</w:t>
      </w:r>
      <w:proofErr w:type="gramEnd"/>
      <w:r>
        <w:rPr>
          <w:sz w:val="24"/>
          <w:szCs w:val="24"/>
        </w:rPr>
        <w:t xml:space="preserve"> and industrial properties that are in violation of the City’s ordinance for overgrown vegetation. Contractors will bid with an hourly rate to cut properties identified to be in violation. Overgrown vegetation is primarily grass and weeds (exceeding 12 inches) but can also include small vines, </w:t>
      </w:r>
      <w:proofErr w:type="gramStart"/>
      <w:r>
        <w:rPr>
          <w:sz w:val="24"/>
          <w:szCs w:val="24"/>
        </w:rPr>
        <w:t>shrubs</w:t>
      </w:r>
      <w:proofErr w:type="gramEnd"/>
      <w:r>
        <w:rPr>
          <w:sz w:val="24"/>
          <w:szCs w:val="24"/>
        </w:rPr>
        <w:t xml:space="preserve"> and other vegetation. Properties should be cut and trimmed in a workmanlike manner. The City is looking to contract with two (2) mowing services to work on a rotation basis. </w:t>
      </w:r>
    </w:p>
    <w:p w14:paraId="79097FBE" w14:textId="77777777" w:rsidR="00F847D4" w:rsidRDefault="00F847D4" w:rsidP="00F847D4">
      <w:pPr>
        <w:spacing w:after="0"/>
        <w:rPr>
          <w:sz w:val="24"/>
          <w:szCs w:val="24"/>
        </w:rPr>
      </w:pPr>
    </w:p>
    <w:p w14:paraId="7C768D63" w14:textId="77777777" w:rsidR="00F847D4" w:rsidRDefault="00F847D4" w:rsidP="00F847D4">
      <w:pPr>
        <w:spacing w:after="0"/>
        <w:rPr>
          <w:sz w:val="24"/>
          <w:szCs w:val="24"/>
        </w:rPr>
      </w:pPr>
      <w:r>
        <w:rPr>
          <w:sz w:val="24"/>
          <w:szCs w:val="24"/>
        </w:rPr>
        <w:t xml:space="preserve">THE CITY OF GOODLETTSVILLE REQUIRES ORIGINAL CERTIFICATES OF INSURANCE BEFORE THE CONTRACT IS AWAREDED. ANY LAPSE IN INSURANCE COVERAGE OR CANELLATION THEREOF BY THE CONTRACTOR DURING THE TERMS OF THIS CONTRACT SHALL IMMEDIATELY BE DEEMED A MATERIAL BREECH UNDER THE TERMS OF THIS CONTRACT. </w:t>
      </w:r>
    </w:p>
    <w:p w14:paraId="6B1B086C" w14:textId="325B28CB" w:rsidR="00F847D4" w:rsidRDefault="00F847D4" w:rsidP="00F847D4">
      <w:pPr>
        <w:spacing w:after="0"/>
        <w:rPr>
          <w:sz w:val="24"/>
          <w:szCs w:val="24"/>
        </w:rPr>
      </w:pPr>
    </w:p>
    <w:p w14:paraId="258A0F53" w14:textId="7225E296" w:rsidR="00DF6145" w:rsidRPr="00DF6145" w:rsidRDefault="00DF6145" w:rsidP="00DF6145">
      <w:pPr>
        <w:pStyle w:val="NoSpacing"/>
        <w:rPr>
          <w:b/>
          <w:sz w:val="24"/>
          <w:szCs w:val="24"/>
        </w:rPr>
      </w:pPr>
      <w:r w:rsidRPr="00DF6145">
        <w:rPr>
          <w:b/>
          <w:sz w:val="24"/>
          <w:szCs w:val="24"/>
        </w:rPr>
        <w:t>Sealed bids will be received at the office of Rachel Hoover, City of Goodlettsville, TN; 105 South Main Street, Goodlettsville, TN 37072, until 2:</w:t>
      </w:r>
      <w:r w:rsidRPr="00DF6145">
        <w:rPr>
          <w:b/>
          <w:sz w:val="24"/>
          <w:szCs w:val="24"/>
        </w:rPr>
        <w:t>0</w:t>
      </w:r>
      <w:r w:rsidRPr="00DF6145">
        <w:rPr>
          <w:b/>
          <w:sz w:val="24"/>
          <w:szCs w:val="24"/>
        </w:rPr>
        <w:t xml:space="preserve">0 p.m. CST on </w:t>
      </w:r>
      <w:r w:rsidRPr="00DF6145">
        <w:rPr>
          <w:b/>
          <w:sz w:val="24"/>
          <w:szCs w:val="24"/>
        </w:rPr>
        <w:t>March 15</w:t>
      </w:r>
      <w:proofErr w:type="gramStart"/>
      <w:r w:rsidRPr="00DF6145">
        <w:rPr>
          <w:b/>
          <w:sz w:val="24"/>
          <w:szCs w:val="24"/>
          <w:vertAlign w:val="superscript"/>
        </w:rPr>
        <w:t>th</w:t>
      </w:r>
      <w:r w:rsidRPr="00DF6145">
        <w:rPr>
          <w:b/>
          <w:sz w:val="24"/>
          <w:szCs w:val="24"/>
        </w:rPr>
        <w:t xml:space="preserve"> </w:t>
      </w:r>
      <w:r w:rsidRPr="00DF6145">
        <w:rPr>
          <w:b/>
          <w:sz w:val="24"/>
          <w:szCs w:val="24"/>
        </w:rPr>
        <w:t>,</w:t>
      </w:r>
      <w:proofErr w:type="gramEnd"/>
      <w:r w:rsidRPr="00DF6145">
        <w:rPr>
          <w:b/>
          <w:sz w:val="24"/>
          <w:szCs w:val="24"/>
        </w:rPr>
        <w:t xml:space="preserve"> 2023 at which time they will be opened</w:t>
      </w:r>
      <w:r w:rsidRPr="00DF6145">
        <w:rPr>
          <w:b/>
          <w:sz w:val="24"/>
          <w:szCs w:val="24"/>
        </w:rPr>
        <w:t>.</w:t>
      </w:r>
    </w:p>
    <w:p w14:paraId="0AEF9B76" w14:textId="25E6E273" w:rsidR="00DF6145" w:rsidRDefault="00DF6145" w:rsidP="00F847D4">
      <w:pPr>
        <w:spacing w:after="0"/>
        <w:rPr>
          <w:sz w:val="24"/>
          <w:szCs w:val="24"/>
        </w:rPr>
      </w:pPr>
    </w:p>
    <w:p w14:paraId="071F0203" w14:textId="77777777" w:rsidR="00F847D4" w:rsidRDefault="00F847D4" w:rsidP="00F847D4">
      <w:pPr>
        <w:spacing w:after="0"/>
        <w:rPr>
          <w:sz w:val="24"/>
          <w:szCs w:val="24"/>
        </w:rPr>
      </w:pPr>
      <w:r>
        <w:rPr>
          <w:sz w:val="24"/>
          <w:szCs w:val="24"/>
        </w:rPr>
        <w:t xml:space="preserve">You may contact the Community Development Department at the number below if you have any additional questions, concerning this bid. </w:t>
      </w:r>
    </w:p>
    <w:p w14:paraId="4B9CDA6C" w14:textId="77777777" w:rsidR="00F847D4" w:rsidRDefault="00F847D4" w:rsidP="00F847D4">
      <w:pPr>
        <w:spacing w:after="0"/>
        <w:rPr>
          <w:sz w:val="24"/>
          <w:szCs w:val="24"/>
        </w:rPr>
      </w:pPr>
    </w:p>
    <w:p w14:paraId="5B7436F3" w14:textId="77777777" w:rsidR="00F847D4" w:rsidRDefault="00F847D4" w:rsidP="00F847D4">
      <w:pPr>
        <w:spacing w:after="0"/>
        <w:rPr>
          <w:sz w:val="24"/>
          <w:szCs w:val="24"/>
        </w:rPr>
      </w:pPr>
      <w:r>
        <w:rPr>
          <w:sz w:val="24"/>
          <w:szCs w:val="24"/>
        </w:rPr>
        <w:t xml:space="preserve">City of Goodlettsville Community Development </w:t>
      </w:r>
    </w:p>
    <w:p w14:paraId="146D00B1" w14:textId="77777777" w:rsidR="00F847D4" w:rsidRDefault="00F847D4" w:rsidP="00F847D4">
      <w:pPr>
        <w:spacing w:after="0"/>
        <w:rPr>
          <w:sz w:val="24"/>
          <w:szCs w:val="24"/>
        </w:rPr>
      </w:pPr>
      <w:r>
        <w:rPr>
          <w:sz w:val="24"/>
          <w:szCs w:val="24"/>
        </w:rPr>
        <w:t>318 N Main Street.</w:t>
      </w:r>
    </w:p>
    <w:p w14:paraId="34C035CE" w14:textId="77777777" w:rsidR="00F847D4" w:rsidRDefault="00F847D4" w:rsidP="00F847D4">
      <w:pPr>
        <w:spacing w:after="0"/>
        <w:rPr>
          <w:sz w:val="24"/>
          <w:szCs w:val="24"/>
        </w:rPr>
      </w:pPr>
      <w:r>
        <w:rPr>
          <w:sz w:val="24"/>
          <w:szCs w:val="24"/>
        </w:rPr>
        <w:t>Goodlettsville TN 37072</w:t>
      </w:r>
    </w:p>
    <w:p w14:paraId="4CDCFFD2" w14:textId="77777777" w:rsidR="00F847D4" w:rsidRDefault="00F847D4" w:rsidP="00F847D4">
      <w:pPr>
        <w:spacing w:after="0"/>
        <w:rPr>
          <w:sz w:val="24"/>
          <w:szCs w:val="24"/>
        </w:rPr>
      </w:pPr>
      <w:r>
        <w:rPr>
          <w:sz w:val="24"/>
          <w:szCs w:val="24"/>
        </w:rPr>
        <w:t>615-851-3741</w:t>
      </w:r>
    </w:p>
    <w:p w14:paraId="554EE8EA" w14:textId="77777777" w:rsidR="00F847D4" w:rsidRPr="006C1663" w:rsidRDefault="00F847D4" w:rsidP="00F847D4">
      <w:pPr>
        <w:spacing w:after="0"/>
        <w:rPr>
          <w:sz w:val="24"/>
          <w:szCs w:val="24"/>
        </w:rPr>
      </w:pPr>
    </w:p>
    <w:p w14:paraId="5D574BF3" w14:textId="77777777" w:rsidR="00F847D4" w:rsidRDefault="00F847D4"/>
    <w:sectPr w:rsidR="00F84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D4"/>
    <w:rsid w:val="002A08CE"/>
    <w:rsid w:val="004A5894"/>
    <w:rsid w:val="00DF6145"/>
    <w:rsid w:val="00E40997"/>
    <w:rsid w:val="00F8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292A"/>
  <w15:chartTrackingRefBased/>
  <w15:docId w15:val="{0DEE75CB-BCC2-4EE2-8C92-78EA072E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D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F6145"/>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DF614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Hoover</dc:creator>
  <cp:keywords/>
  <dc:description/>
  <cp:lastModifiedBy>Rachel Hoover</cp:lastModifiedBy>
  <cp:revision>2</cp:revision>
  <dcterms:created xsi:type="dcterms:W3CDTF">2023-02-14T15:36:00Z</dcterms:created>
  <dcterms:modified xsi:type="dcterms:W3CDTF">2023-02-14T15:53:00Z</dcterms:modified>
</cp:coreProperties>
</file>