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7F523" w14:textId="64084827" w:rsidR="008C1854" w:rsidRPr="00874474" w:rsidRDefault="00901735" w:rsidP="00874474">
      <w:pPr>
        <w:pStyle w:val="ListParagraph"/>
        <w:numPr>
          <w:ilvl w:val="0"/>
          <w:numId w:val="3"/>
        </w:numPr>
        <w:jc w:val="center"/>
        <w:rPr>
          <w:rFonts w:ascii="Times New Roman" w:hAnsi="Times New Roman" w:cs="Times New Roman"/>
          <w:b/>
          <w:bCs/>
        </w:rPr>
      </w:pPr>
      <w:r w:rsidRPr="00874474">
        <w:rPr>
          <w:rFonts w:ascii="Times New Roman" w:hAnsi="Times New Roman" w:cs="Times New Roman"/>
          <w:b/>
          <w:bCs/>
        </w:rPr>
        <w:t>MINIMUM QUALIFICATIONS FOR ALL PROPOSERS</w:t>
      </w:r>
    </w:p>
    <w:p w14:paraId="349CBE06" w14:textId="7C32C724" w:rsidR="00901735" w:rsidRDefault="00901735" w:rsidP="00901735">
      <w:pPr>
        <w:jc w:val="center"/>
        <w:rPr>
          <w:rFonts w:ascii="Times New Roman" w:hAnsi="Times New Roman" w:cs="Times New Roman"/>
          <w:b/>
          <w:bCs/>
        </w:rPr>
      </w:pPr>
    </w:p>
    <w:p w14:paraId="430EA90D" w14:textId="37BD9A41" w:rsidR="00901735" w:rsidRDefault="00901735" w:rsidP="00901735">
      <w:pPr>
        <w:rPr>
          <w:rFonts w:ascii="Times New Roman" w:hAnsi="Times New Roman" w:cs="Times New Roman"/>
        </w:rPr>
      </w:pPr>
      <w:r>
        <w:rPr>
          <w:rFonts w:ascii="Times New Roman" w:hAnsi="Times New Roman" w:cs="Times New Roman"/>
        </w:rPr>
        <w:t xml:space="preserve">Marshall County requires that any Proposer meet the following minimum qualifications. Failure to meet each of these qualifications may result in the Proposer’s disqualification. </w:t>
      </w:r>
    </w:p>
    <w:p w14:paraId="59A9F594" w14:textId="48F9DFC5" w:rsidR="00901735" w:rsidRDefault="00901735" w:rsidP="00901735">
      <w:pPr>
        <w:pStyle w:val="ListParagraph"/>
        <w:numPr>
          <w:ilvl w:val="0"/>
          <w:numId w:val="1"/>
        </w:numPr>
        <w:rPr>
          <w:rFonts w:ascii="Times New Roman" w:hAnsi="Times New Roman" w:cs="Times New Roman"/>
        </w:rPr>
      </w:pPr>
      <w:r>
        <w:rPr>
          <w:rFonts w:ascii="Times New Roman" w:hAnsi="Times New Roman" w:cs="Times New Roman"/>
        </w:rPr>
        <w:t xml:space="preserve">The Proposer must be organized and familiar with all aspects of correctional health care services. </w:t>
      </w:r>
    </w:p>
    <w:p w14:paraId="350A52D2" w14:textId="77777777" w:rsidR="00353D52" w:rsidRPr="00353D52" w:rsidRDefault="00353D52" w:rsidP="00353D52">
      <w:pPr>
        <w:pStyle w:val="ListParagraph"/>
        <w:rPr>
          <w:rFonts w:ascii="Times New Roman" w:hAnsi="Times New Roman" w:cs="Times New Roman"/>
        </w:rPr>
      </w:pPr>
    </w:p>
    <w:p w14:paraId="0EB489C1" w14:textId="4735D61C" w:rsidR="00901735" w:rsidRDefault="00901735" w:rsidP="00901735">
      <w:pPr>
        <w:pStyle w:val="ListParagraph"/>
        <w:numPr>
          <w:ilvl w:val="0"/>
          <w:numId w:val="1"/>
        </w:numPr>
        <w:rPr>
          <w:rFonts w:ascii="Times New Roman" w:hAnsi="Times New Roman" w:cs="Times New Roman"/>
        </w:rPr>
      </w:pPr>
      <w:r>
        <w:rPr>
          <w:rFonts w:ascii="Times New Roman" w:hAnsi="Times New Roman" w:cs="Times New Roman"/>
        </w:rPr>
        <w:t xml:space="preserve">The Proposer must have at least five (5) continuous years of corporate experience in administering correctional health care programs. </w:t>
      </w:r>
    </w:p>
    <w:p w14:paraId="4A3E2747" w14:textId="77777777" w:rsidR="00901735" w:rsidRPr="00901735" w:rsidRDefault="00901735" w:rsidP="00901735">
      <w:pPr>
        <w:pStyle w:val="ListParagraph"/>
        <w:rPr>
          <w:rFonts w:ascii="Times New Roman" w:hAnsi="Times New Roman" w:cs="Times New Roman"/>
        </w:rPr>
      </w:pPr>
    </w:p>
    <w:p w14:paraId="7763C9B5" w14:textId="47535F0E" w:rsidR="00901735" w:rsidRDefault="00901735" w:rsidP="00901735">
      <w:pPr>
        <w:pStyle w:val="ListParagraph"/>
        <w:numPr>
          <w:ilvl w:val="0"/>
          <w:numId w:val="1"/>
        </w:numPr>
        <w:rPr>
          <w:rFonts w:ascii="Times New Roman" w:hAnsi="Times New Roman" w:cs="Times New Roman"/>
        </w:rPr>
      </w:pPr>
      <w:r>
        <w:rPr>
          <w:rFonts w:ascii="Times New Roman" w:hAnsi="Times New Roman" w:cs="Times New Roman"/>
        </w:rPr>
        <w:t xml:space="preserve">The Proposer must carry professional liability insurance in the amount of $1,000,000 per occurrence and $2,000,000 in the annual aggregate. This insurance must cover the Proposer organization and all of its employees, and Proposer must provide proof of the same level of coverage for sub-contractors used. A certificate of insurance naming Marshall County as additionally insured must be submitted prior to execution of any contract. This certification must name Marshall County as an additional insured party. A sample certificate showing actual coverage limits must be submitted with proposal. </w:t>
      </w:r>
    </w:p>
    <w:p w14:paraId="17E34299" w14:textId="77777777" w:rsidR="00901735" w:rsidRPr="00901735" w:rsidRDefault="00901735" w:rsidP="00901735">
      <w:pPr>
        <w:pStyle w:val="ListParagraph"/>
        <w:rPr>
          <w:rFonts w:ascii="Times New Roman" w:hAnsi="Times New Roman" w:cs="Times New Roman"/>
        </w:rPr>
      </w:pPr>
    </w:p>
    <w:p w14:paraId="6472819D" w14:textId="7F502779" w:rsidR="00901735" w:rsidRDefault="00353D52" w:rsidP="00901735">
      <w:pPr>
        <w:pStyle w:val="ListParagraph"/>
        <w:numPr>
          <w:ilvl w:val="0"/>
          <w:numId w:val="1"/>
        </w:numPr>
        <w:rPr>
          <w:rFonts w:ascii="Times New Roman" w:hAnsi="Times New Roman" w:cs="Times New Roman"/>
        </w:rPr>
      </w:pPr>
      <w:r>
        <w:rPr>
          <w:rFonts w:ascii="Times New Roman" w:hAnsi="Times New Roman" w:cs="Times New Roman"/>
        </w:rPr>
        <w:t xml:space="preserve">Proposer must also provide general liability insurance coverage of at least $1 million combined single limits, and automobile liability coverage for owned, non-owned, and rented automobiles. A sample certificate showing actual coverage limits must be submitted with the proposal. </w:t>
      </w:r>
    </w:p>
    <w:p w14:paraId="5055ED92" w14:textId="77777777" w:rsidR="00353D52" w:rsidRPr="00353D52" w:rsidRDefault="00353D52" w:rsidP="00353D52">
      <w:pPr>
        <w:pStyle w:val="ListParagraph"/>
        <w:rPr>
          <w:rFonts w:ascii="Times New Roman" w:hAnsi="Times New Roman" w:cs="Times New Roman"/>
        </w:rPr>
      </w:pPr>
    </w:p>
    <w:p w14:paraId="41074E5C" w14:textId="4388980F" w:rsidR="00353D52" w:rsidRDefault="00353D52" w:rsidP="00901735">
      <w:pPr>
        <w:pStyle w:val="ListParagraph"/>
        <w:numPr>
          <w:ilvl w:val="0"/>
          <w:numId w:val="1"/>
        </w:numPr>
        <w:rPr>
          <w:rFonts w:ascii="Times New Roman" w:hAnsi="Times New Roman" w:cs="Times New Roman"/>
        </w:rPr>
      </w:pPr>
      <w:r>
        <w:rPr>
          <w:rFonts w:ascii="Times New Roman" w:hAnsi="Times New Roman" w:cs="Times New Roman"/>
        </w:rPr>
        <w:t xml:space="preserve">The Proposer must demonstrate its ability to provide a health care system specifically for a correctional facility like Marshall County Jail. It must be able to demonstrate that it has a proven system of recruiting staff and adequate staff in its central office capable of competently supervising and monitoring its operations. </w:t>
      </w:r>
    </w:p>
    <w:p w14:paraId="73C1558D" w14:textId="77777777" w:rsidR="00874474" w:rsidRPr="00874474" w:rsidRDefault="00874474" w:rsidP="00874474">
      <w:pPr>
        <w:pStyle w:val="ListParagraph"/>
        <w:rPr>
          <w:rFonts w:ascii="Times New Roman" w:hAnsi="Times New Roman" w:cs="Times New Roman"/>
        </w:rPr>
      </w:pPr>
    </w:p>
    <w:p w14:paraId="6A3E5149" w14:textId="0979FCCC" w:rsidR="00874474" w:rsidRDefault="00874474" w:rsidP="00874474">
      <w:pPr>
        <w:rPr>
          <w:rFonts w:ascii="Times New Roman" w:hAnsi="Times New Roman" w:cs="Times New Roman"/>
        </w:rPr>
      </w:pPr>
    </w:p>
    <w:p w14:paraId="27E3E585" w14:textId="6CE8D6C3" w:rsidR="00874474" w:rsidRDefault="00874474" w:rsidP="00874474">
      <w:pPr>
        <w:rPr>
          <w:rFonts w:ascii="Times New Roman" w:hAnsi="Times New Roman" w:cs="Times New Roman"/>
        </w:rPr>
      </w:pPr>
    </w:p>
    <w:p w14:paraId="3B83E090" w14:textId="4D4AD98A" w:rsidR="00874474" w:rsidRDefault="00874474" w:rsidP="00874474">
      <w:pPr>
        <w:rPr>
          <w:rFonts w:ascii="Times New Roman" w:hAnsi="Times New Roman" w:cs="Times New Roman"/>
        </w:rPr>
      </w:pPr>
    </w:p>
    <w:p w14:paraId="4B886C2F" w14:textId="4BAB13E0" w:rsidR="00874474" w:rsidRDefault="00874474" w:rsidP="00874474">
      <w:pPr>
        <w:rPr>
          <w:rFonts w:ascii="Times New Roman" w:hAnsi="Times New Roman" w:cs="Times New Roman"/>
        </w:rPr>
      </w:pPr>
    </w:p>
    <w:p w14:paraId="7D26592E" w14:textId="43382DA0" w:rsidR="00874474" w:rsidRDefault="00874474" w:rsidP="00874474">
      <w:pPr>
        <w:rPr>
          <w:rFonts w:ascii="Times New Roman" w:hAnsi="Times New Roman" w:cs="Times New Roman"/>
        </w:rPr>
      </w:pPr>
    </w:p>
    <w:p w14:paraId="5D3B2CF6" w14:textId="4238D167" w:rsidR="00874474" w:rsidRDefault="00874474" w:rsidP="00874474">
      <w:pPr>
        <w:rPr>
          <w:rFonts w:ascii="Times New Roman" w:hAnsi="Times New Roman" w:cs="Times New Roman"/>
        </w:rPr>
      </w:pPr>
    </w:p>
    <w:p w14:paraId="18C635CF" w14:textId="070B146E" w:rsidR="00874474" w:rsidRDefault="00874474" w:rsidP="00874474">
      <w:pPr>
        <w:rPr>
          <w:rFonts w:ascii="Times New Roman" w:hAnsi="Times New Roman" w:cs="Times New Roman"/>
        </w:rPr>
      </w:pPr>
    </w:p>
    <w:p w14:paraId="4F1B6559" w14:textId="690BF9AC" w:rsidR="00874474" w:rsidRDefault="00874474" w:rsidP="00874474">
      <w:pPr>
        <w:rPr>
          <w:rFonts w:ascii="Times New Roman" w:hAnsi="Times New Roman" w:cs="Times New Roman"/>
        </w:rPr>
      </w:pPr>
    </w:p>
    <w:p w14:paraId="0B761C5F" w14:textId="4D2B16AB" w:rsidR="00874474" w:rsidRDefault="00874474" w:rsidP="00874474">
      <w:pPr>
        <w:rPr>
          <w:rFonts w:ascii="Times New Roman" w:hAnsi="Times New Roman" w:cs="Times New Roman"/>
        </w:rPr>
      </w:pPr>
    </w:p>
    <w:p w14:paraId="091173C5" w14:textId="7D92F147" w:rsidR="00874474" w:rsidRDefault="00874474" w:rsidP="00874474">
      <w:pPr>
        <w:rPr>
          <w:rFonts w:ascii="Times New Roman" w:hAnsi="Times New Roman" w:cs="Times New Roman"/>
        </w:rPr>
      </w:pPr>
    </w:p>
    <w:p w14:paraId="093F3126" w14:textId="584D3820" w:rsidR="00874474" w:rsidRDefault="00874474" w:rsidP="00874474">
      <w:pPr>
        <w:rPr>
          <w:rFonts w:ascii="Times New Roman" w:hAnsi="Times New Roman" w:cs="Times New Roman"/>
        </w:rPr>
      </w:pPr>
    </w:p>
    <w:p w14:paraId="51D8C45D" w14:textId="03F1FD54" w:rsidR="00874474" w:rsidRDefault="00874474" w:rsidP="00874474">
      <w:pPr>
        <w:rPr>
          <w:rFonts w:ascii="Times New Roman" w:hAnsi="Times New Roman" w:cs="Times New Roman"/>
        </w:rPr>
      </w:pPr>
    </w:p>
    <w:p w14:paraId="75903550" w14:textId="4E338DBF" w:rsidR="00874474" w:rsidRPr="00874474" w:rsidRDefault="00874474" w:rsidP="00695563">
      <w:pPr>
        <w:pStyle w:val="ListParagraph"/>
        <w:numPr>
          <w:ilvl w:val="0"/>
          <w:numId w:val="9"/>
        </w:numPr>
        <w:jc w:val="center"/>
        <w:rPr>
          <w:rFonts w:ascii="Times New Roman" w:hAnsi="Times New Roman" w:cs="Times New Roman"/>
          <w:b/>
          <w:bCs/>
        </w:rPr>
      </w:pPr>
      <w:r w:rsidRPr="00874474">
        <w:rPr>
          <w:rFonts w:ascii="Times New Roman" w:hAnsi="Times New Roman" w:cs="Times New Roman"/>
          <w:b/>
          <w:bCs/>
        </w:rPr>
        <w:lastRenderedPageBreak/>
        <w:t>MANDATORY REQUIREMENTS FOR ALL PROPOSALS</w:t>
      </w:r>
    </w:p>
    <w:p w14:paraId="7B6F9DB9" w14:textId="66C16D07" w:rsidR="00874474" w:rsidRDefault="00874474" w:rsidP="00874474">
      <w:pPr>
        <w:rPr>
          <w:rFonts w:ascii="Times New Roman" w:hAnsi="Times New Roman" w:cs="Times New Roman"/>
        </w:rPr>
      </w:pPr>
      <w:r>
        <w:rPr>
          <w:rFonts w:ascii="Times New Roman" w:hAnsi="Times New Roman" w:cs="Times New Roman"/>
        </w:rPr>
        <w:t xml:space="preserve">Proposals need not be in any </w:t>
      </w:r>
      <w:proofErr w:type="gramStart"/>
      <w:r>
        <w:rPr>
          <w:rFonts w:ascii="Times New Roman" w:hAnsi="Times New Roman" w:cs="Times New Roman"/>
        </w:rPr>
        <w:t>particular form</w:t>
      </w:r>
      <w:proofErr w:type="gramEnd"/>
      <w:r>
        <w:rPr>
          <w:rFonts w:ascii="Times New Roman" w:hAnsi="Times New Roman" w:cs="Times New Roman"/>
        </w:rPr>
        <w:t xml:space="preserve">. All proposals, however, must contain the following special information. </w:t>
      </w:r>
    </w:p>
    <w:p w14:paraId="762BC6C9" w14:textId="022FD020" w:rsidR="00874474" w:rsidRDefault="00874474" w:rsidP="00874474">
      <w:pPr>
        <w:pStyle w:val="ListParagraph"/>
        <w:numPr>
          <w:ilvl w:val="0"/>
          <w:numId w:val="4"/>
        </w:numPr>
        <w:rPr>
          <w:rFonts w:ascii="Times New Roman" w:hAnsi="Times New Roman" w:cs="Times New Roman"/>
        </w:rPr>
      </w:pPr>
      <w:r>
        <w:rPr>
          <w:rFonts w:ascii="Times New Roman" w:hAnsi="Times New Roman" w:cs="Times New Roman"/>
        </w:rPr>
        <w:t>All proposals must contain sufficient information concerning the Inmate Health Care Program that the County representatives may evaluate whether or not the Proposer meets “Minimum Qualifications for all Proposers.”</w:t>
      </w:r>
    </w:p>
    <w:p w14:paraId="7F500D99" w14:textId="77777777" w:rsidR="00874474" w:rsidRPr="00874474" w:rsidRDefault="00874474" w:rsidP="00874474">
      <w:pPr>
        <w:pStyle w:val="ListParagraph"/>
        <w:rPr>
          <w:rFonts w:ascii="Times New Roman" w:hAnsi="Times New Roman" w:cs="Times New Roman"/>
        </w:rPr>
      </w:pPr>
    </w:p>
    <w:p w14:paraId="61023BD6" w14:textId="240C001E" w:rsidR="00874474" w:rsidRDefault="00874474" w:rsidP="00874474">
      <w:pPr>
        <w:pStyle w:val="ListParagraph"/>
        <w:numPr>
          <w:ilvl w:val="0"/>
          <w:numId w:val="4"/>
        </w:numPr>
        <w:rPr>
          <w:rFonts w:ascii="Times New Roman" w:hAnsi="Times New Roman" w:cs="Times New Roman"/>
        </w:rPr>
      </w:pPr>
      <w:r>
        <w:rPr>
          <w:rFonts w:ascii="Times New Roman" w:hAnsi="Times New Roman" w:cs="Times New Roman"/>
        </w:rPr>
        <w:t xml:space="preserve">All proposals must list by name, address and administrator name (with phone number) at least five correctional institutions where Proposer is providing medical care and the length of time each contract has been in effect. This list will be used as a source of references for the Proposer. </w:t>
      </w:r>
    </w:p>
    <w:p w14:paraId="273DDE08" w14:textId="77777777" w:rsidR="00874474" w:rsidRPr="00874474" w:rsidRDefault="00874474" w:rsidP="00874474">
      <w:pPr>
        <w:pStyle w:val="ListParagraph"/>
        <w:rPr>
          <w:rFonts w:ascii="Times New Roman" w:hAnsi="Times New Roman" w:cs="Times New Roman"/>
        </w:rPr>
      </w:pPr>
    </w:p>
    <w:p w14:paraId="7B6D32AC" w14:textId="59BB6C78" w:rsidR="00874474" w:rsidRDefault="00874474" w:rsidP="00874474">
      <w:pPr>
        <w:pStyle w:val="ListParagraph"/>
        <w:numPr>
          <w:ilvl w:val="0"/>
          <w:numId w:val="4"/>
        </w:numPr>
        <w:rPr>
          <w:rFonts w:ascii="Times New Roman" w:hAnsi="Times New Roman" w:cs="Times New Roman"/>
        </w:rPr>
      </w:pPr>
      <w:r>
        <w:rPr>
          <w:rFonts w:ascii="Times New Roman" w:hAnsi="Times New Roman" w:cs="Times New Roman"/>
        </w:rPr>
        <w:t xml:space="preserve">A statement that the policies and procedures of the medical program will be developed by the Proposer and will be based on the standards developed by the National Commission on Correctional Health Care (NCCHC). </w:t>
      </w:r>
    </w:p>
    <w:p w14:paraId="498866E4" w14:textId="77777777" w:rsidR="00874474" w:rsidRPr="00874474" w:rsidRDefault="00874474" w:rsidP="00874474">
      <w:pPr>
        <w:pStyle w:val="ListParagraph"/>
        <w:rPr>
          <w:rFonts w:ascii="Times New Roman" w:hAnsi="Times New Roman" w:cs="Times New Roman"/>
        </w:rPr>
      </w:pPr>
    </w:p>
    <w:p w14:paraId="03FAD9F6" w14:textId="456A1EDF" w:rsidR="00874474" w:rsidRDefault="00874474" w:rsidP="00874474">
      <w:pPr>
        <w:pStyle w:val="ListParagraph"/>
        <w:numPr>
          <w:ilvl w:val="0"/>
          <w:numId w:val="4"/>
        </w:numPr>
        <w:rPr>
          <w:rFonts w:ascii="Times New Roman" w:hAnsi="Times New Roman" w:cs="Times New Roman"/>
        </w:rPr>
      </w:pPr>
      <w:r>
        <w:rPr>
          <w:rFonts w:ascii="Times New Roman" w:hAnsi="Times New Roman" w:cs="Times New Roman"/>
        </w:rPr>
        <w:t xml:space="preserve">All proposals must contain a full and complete staffing plan with a statement as to the staff positions and titles, and the number of actual hours per week to be worked on-site at the jail. Also, the proposal must state clearly how any temporary vacancy will be handled, and whether each scheduled shift will be worked during such vacancy. </w:t>
      </w:r>
    </w:p>
    <w:p w14:paraId="162F407A" w14:textId="77777777" w:rsidR="00874474" w:rsidRPr="00874474" w:rsidRDefault="00874474" w:rsidP="00874474">
      <w:pPr>
        <w:pStyle w:val="ListParagraph"/>
        <w:rPr>
          <w:rFonts w:ascii="Times New Roman" w:hAnsi="Times New Roman" w:cs="Times New Roman"/>
        </w:rPr>
      </w:pPr>
    </w:p>
    <w:p w14:paraId="132F3C76" w14:textId="2673A787" w:rsidR="00874474" w:rsidRDefault="00874474" w:rsidP="00874474">
      <w:pPr>
        <w:pStyle w:val="ListParagraph"/>
        <w:numPr>
          <w:ilvl w:val="0"/>
          <w:numId w:val="4"/>
        </w:numPr>
        <w:rPr>
          <w:rFonts w:ascii="Times New Roman" w:hAnsi="Times New Roman" w:cs="Times New Roman"/>
        </w:rPr>
      </w:pPr>
      <w:r>
        <w:rPr>
          <w:rFonts w:ascii="Times New Roman" w:hAnsi="Times New Roman" w:cs="Times New Roman"/>
        </w:rPr>
        <w:t xml:space="preserve">The proposal must explain in detail how medical care for inmates at the jail will be delivered. </w:t>
      </w:r>
    </w:p>
    <w:p w14:paraId="0A9D7148" w14:textId="77777777" w:rsidR="00874474" w:rsidRPr="00874474" w:rsidRDefault="00874474" w:rsidP="00874474">
      <w:pPr>
        <w:pStyle w:val="ListParagraph"/>
        <w:rPr>
          <w:rFonts w:ascii="Times New Roman" w:hAnsi="Times New Roman" w:cs="Times New Roman"/>
        </w:rPr>
      </w:pPr>
    </w:p>
    <w:p w14:paraId="7ED30584" w14:textId="64641052" w:rsidR="00874474" w:rsidRDefault="00874474" w:rsidP="00874474">
      <w:pPr>
        <w:pStyle w:val="ListParagraph"/>
        <w:numPr>
          <w:ilvl w:val="0"/>
          <w:numId w:val="4"/>
        </w:numPr>
        <w:rPr>
          <w:rFonts w:ascii="Times New Roman" w:hAnsi="Times New Roman" w:cs="Times New Roman"/>
        </w:rPr>
      </w:pPr>
      <w:r>
        <w:rPr>
          <w:rFonts w:ascii="Times New Roman" w:hAnsi="Times New Roman" w:cs="Times New Roman"/>
        </w:rPr>
        <w:t xml:space="preserve">All proposals must contain a specified annualized price for a base population of </w:t>
      </w:r>
      <w:r w:rsidR="000966B1">
        <w:rPr>
          <w:rFonts w:ascii="Times New Roman" w:hAnsi="Times New Roman" w:cs="Times New Roman"/>
        </w:rPr>
        <w:t>95-105</w:t>
      </w:r>
      <w:r>
        <w:rPr>
          <w:rFonts w:ascii="Times New Roman" w:hAnsi="Times New Roman" w:cs="Times New Roman"/>
        </w:rPr>
        <w:t xml:space="preserve"> inmates for all medical care rendered under the resulting contract, </w:t>
      </w:r>
      <w:proofErr w:type="gramStart"/>
      <w:r>
        <w:rPr>
          <w:rFonts w:ascii="Times New Roman" w:hAnsi="Times New Roman" w:cs="Times New Roman"/>
        </w:rPr>
        <w:t>taking into account</w:t>
      </w:r>
      <w:proofErr w:type="gramEnd"/>
      <w:r>
        <w:rPr>
          <w:rFonts w:ascii="Times New Roman" w:hAnsi="Times New Roman" w:cs="Times New Roman"/>
        </w:rPr>
        <w:t xml:space="preserve"> the requirements of #8 below. Provider may state one annualized price for the first year of the contract (and monthly price) and another annualized price (or price escalation factor) for subsequent year(s). Any other exceptions to the specific price shall be state, such as per diem charge for an increase in average daily population above the base level. </w:t>
      </w:r>
    </w:p>
    <w:p w14:paraId="00879D35" w14:textId="77777777" w:rsidR="00874474" w:rsidRPr="00874474" w:rsidRDefault="00874474" w:rsidP="00874474">
      <w:pPr>
        <w:pStyle w:val="ListParagraph"/>
        <w:rPr>
          <w:rFonts w:ascii="Times New Roman" w:hAnsi="Times New Roman" w:cs="Times New Roman"/>
        </w:rPr>
      </w:pPr>
    </w:p>
    <w:p w14:paraId="0375E30D" w14:textId="77777777" w:rsidR="00C96C11" w:rsidRDefault="00874474" w:rsidP="00874474">
      <w:pPr>
        <w:pStyle w:val="ListParagraph"/>
        <w:numPr>
          <w:ilvl w:val="0"/>
          <w:numId w:val="4"/>
        </w:numPr>
        <w:rPr>
          <w:rFonts w:ascii="Times New Roman" w:hAnsi="Times New Roman" w:cs="Times New Roman"/>
        </w:rPr>
      </w:pPr>
      <w:r>
        <w:rPr>
          <w:rFonts w:ascii="Times New Roman" w:hAnsi="Times New Roman" w:cs="Times New Roman"/>
        </w:rPr>
        <w:t xml:space="preserve">Each proposal shall describe how billing to Marshall County will be handled, and the expected terms for payments </w:t>
      </w:r>
      <w:r w:rsidR="00C96C11">
        <w:rPr>
          <w:rFonts w:ascii="Times New Roman" w:hAnsi="Times New Roman" w:cs="Times New Roman"/>
        </w:rPr>
        <w:t xml:space="preserve">by the County to the proposer. </w:t>
      </w:r>
    </w:p>
    <w:p w14:paraId="5C9425E3" w14:textId="77777777" w:rsidR="00C96C11" w:rsidRPr="00C96C11" w:rsidRDefault="00C96C11" w:rsidP="00C96C11">
      <w:pPr>
        <w:pStyle w:val="ListParagraph"/>
        <w:rPr>
          <w:rFonts w:ascii="Times New Roman" w:hAnsi="Times New Roman" w:cs="Times New Roman"/>
        </w:rPr>
      </w:pPr>
    </w:p>
    <w:p w14:paraId="1D24E130" w14:textId="75E1F213" w:rsidR="00C96C11" w:rsidRPr="00C96C11" w:rsidRDefault="00C96C11" w:rsidP="00C96C11">
      <w:pPr>
        <w:pStyle w:val="ListParagraph"/>
        <w:numPr>
          <w:ilvl w:val="0"/>
          <w:numId w:val="4"/>
        </w:numPr>
        <w:rPr>
          <w:rFonts w:ascii="Times New Roman" w:hAnsi="Times New Roman" w:cs="Times New Roman"/>
        </w:rPr>
      </w:pPr>
      <w:r>
        <w:rPr>
          <w:rFonts w:ascii="Times New Roman" w:hAnsi="Times New Roman" w:cs="Times New Roman"/>
        </w:rPr>
        <w:t>At a minimum the proposer agrees that they will provide an</w:t>
      </w:r>
      <w:r w:rsidR="008C02FE">
        <w:rPr>
          <w:rFonts w:ascii="Times New Roman" w:hAnsi="Times New Roman" w:cs="Times New Roman"/>
        </w:rPr>
        <w:t>d</w:t>
      </w:r>
      <w:r>
        <w:rPr>
          <w:rFonts w:ascii="Times New Roman" w:hAnsi="Times New Roman" w:cs="Times New Roman"/>
        </w:rPr>
        <w:t xml:space="preserve"> pay for </w:t>
      </w:r>
      <w:proofErr w:type="gramStart"/>
      <w:r>
        <w:rPr>
          <w:rFonts w:ascii="Times New Roman" w:hAnsi="Times New Roman" w:cs="Times New Roman"/>
        </w:rPr>
        <w:t>all of</w:t>
      </w:r>
      <w:proofErr w:type="gramEnd"/>
      <w:r>
        <w:rPr>
          <w:rFonts w:ascii="Times New Roman" w:hAnsi="Times New Roman" w:cs="Times New Roman"/>
        </w:rPr>
        <w:t xml:space="preserve"> the following items. The specific item or classification for covering the cost for each item should be explained fully. The line items or categories of costs are listed below.</w:t>
      </w:r>
    </w:p>
    <w:p w14:paraId="5FECDE9C" w14:textId="77777777" w:rsidR="00C96C11" w:rsidRPr="00C96C11" w:rsidRDefault="00C96C11" w:rsidP="00C96C11">
      <w:pPr>
        <w:pStyle w:val="ListParagraph"/>
        <w:rPr>
          <w:rFonts w:ascii="Times New Roman" w:hAnsi="Times New Roman" w:cs="Times New Roman"/>
        </w:rPr>
      </w:pPr>
    </w:p>
    <w:p w14:paraId="6A2CB7D1" w14:textId="315E26DC" w:rsidR="00C96C11" w:rsidRDefault="00C96C11" w:rsidP="00C96C11">
      <w:pPr>
        <w:pStyle w:val="ListParagraph"/>
        <w:numPr>
          <w:ilvl w:val="0"/>
          <w:numId w:val="6"/>
        </w:numPr>
        <w:tabs>
          <w:tab w:val="left" w:pos="720"/>
        </w:tabs>
        <w:ind w:hanging="270"/>
        <w:rPr>
          <w:rFonts w:ascii="Times New Roman" w:hAnsi="Times New Roman" w:cs="Times New Roman"/>
        </w:rPr>
      </w:pPr>
      <w:r>
        <w:rPr>
          <w:rFonts w:ascii="Times New Roman" w:hAnsi="Times New Roman" w:cs="Times New Roman"/>
        </w:rPr>
        <w:t>Nurse wages and benefits</w:t>
      </w:r>
    </w:p>
    <w:p w14:paraId="37CF29CB" w14:textId="4B01EA02" w:rsidR="00C96C11" w:rsidRPr="008C02FE" w:rsidRDefault="00C96C11" w:rsidP="008C02FE">
      <w:pPr>
        <w:pStyle w:val="ListParagraph"/>
        <w:numPr>
          <w:ilvl w:val="0"/>
          <w:numId w:val="6"/>
        </w:numPr>
        <w:ind w:hanging="270"/>
        <w:rPr>
          <w:rFonts w:ascii="Times New Roman" w:hAnsi="Times New Roman" w:cs="Times New Roman"/>
        </w:rPr>
      </w:pPr>
      <w:r>
        <w:rPr>
          <w:rFonts w:ascii="Times New Roman" w:hAnsi="Times New Roman" w:cs="Times New Roman"/>
        </w:rPr>
        <w:t>Physician medical director on-site</w:t>
      </w:r>
      <w:r w:rsidR="008C02FE">
        <w:rPr>
          <w:rFonts w:ascii="Times New Roman" w:hAnsi="Times New Roman" w:cs="Times New Roman"/>
        </w:rPr>
        <w:t xml:space="preserve"> once a week</w:t>
      </w:r>
    </w:p>
    <w:p w14:paraId="1C95BE3F" w14:textId="180315F5" w:rsidR="00C96C11" w:rsidRDefault="00C96C11" w:rsidP="00C96C11">
      <w:pPr>
        <w:pStyle w:val="ListParagraph"/>
        <w:numPr>
          <w:ilvl w:val="0"/>
          <w:numId w:val="6"/>
        </w:numPr>
        <w:ind w:hanging="270"/>
        <w:rPr>
          <w:rFonts w:ascii="Times New Roman" w:hAnsi="Times New Roman" w:cs="Times New Roman"/>
        </w:rPr>
      </w:pPr>
      <w:r>
        <w:rPr>
          <w:rFonts w:ascii="Times New Roman" w:hAnsi="Times New Roman" w:cs="Times New Roman"/>
        </w:rPr>
        <w:t>Policies and Procedures development</w:t>
      </w:r>
    </w:p>
    <w:p w14:paraId="496E0CAE" w14:textId="6D9062E9" w:rsidR="00C96C11" w:rsidRDefault="00C96C11" w:rsidP="00C96C11">
      <w:pPr>
        <w:pStyle w:val="ListParagraph"/>
        <w:numPr>
          <w:ilvl w:val="0"/>
          <w:numId w:val="6"/>
        </w:numPr>
        <w:ind w:hanging="270"/>
        <w:rPr>
          <w:rFonts w:ascii="Times New Roman" w:hAnsi="Times New Roman" w:cs="Times New Roman"/>
        </w:rPr>
      </w:pPr>
      <w:r>
        <w:rPr>
          <w:rFonts w:ascii="Times New Roman" w:hAnsi="Times New Roman" w:cs="Times New Roman"/>
        </w:rPr>
        <w:t>Medical supplies</w:t>
      </w:r>
    </w:p>
    <w:p w14:paraId="572F80E0" w14:textId="6E50D712" w:rsidR="00C96C11" w:rsidRDefault="00C96C11" w:rsidP="00C96C11">
      <w:pPr>
        <w:pStyle w:val="ListParagraph"/>
        <w:numPr>
          <w:ilvl w:val="0"/>
          <w:numId w:val="6"/>
        </w:numPr>
        <w:ind w:hanging="270"/>
        <w:rPr>
          <w:rFonts w:ascii="Times New Roman" w:hAnsi="Times New Roman" w:cs="Times New Roman"/>
        </w:rPr>
      </w:pPr>
      <w:r>
        <w:rPr>
          <w:rFonts w:ascii="Times New Roman" w:hAnsi="Times New Roman" w:cs="Times New Roman"/>
        </w:rPr>
        <w:t>Minor equipment (over $500 per single item or unit)</w:t>
      </w:r>
    </w:p>
    <w:p w14:paraId="2E57B82A" w14:textId="213E687E" w:rsidR="008C02FE" w:rsidRDefault="008C02FE" w:rsidP="00C96C11">
      <w:pPr>
        <w:pStyle w:val="ListParagraph"/>
        <w:numPr>
          <w:ilvl w:val="0"/>
          <w:numId w:val="6"/>
        </w:numPr>
        <w:ind w:hanging="270"/>
        <w:rPr>
          <w:rFonts w:ascii="Times New Roman" w:hAnsi="Times New Roman" w:cs="Times New Roman"/>
        </w:rPr>
      </w:pPr>
      <w:r>
        <w:rPr>
          <w:rFonts w:ascii="Times New Roman" w:hAnsi="Times New Roman" w:cs="Times New Roman"/>
        </w:rPr>
        <w:t xml:space="preserve">Fax machine and cell phone </w:t>
      </w:r>
    </w:p>
    <w:p w14:paraId="4C8D0736" w14:textId="6E78A67C" w:rsidR="00C96C11" w:rsidRDefault="00C96C11" w:rsidP="00C96C11">
      <w:pPr>
        <w:pStyle w:val="ListParagraph"/>
        <w:numPr>
          <w:ilvl w:val="0"/>
          <w:numId w:val="6"/>
        </w:numPr>
        <w:ind w:hanging="270"/>
        <w:rPr>
          <w:rFonts w:ascii="Times New Roman" w:hAnsi="Times New Roman" w:cs="Times New Roman"/>
        </w:rPr>
      </w:pPr>
      <w:r>
        <w:rPr>
          <w:rFonts w:ascii="Times New Roman" w:hAnsi="Times New Roman" w:cs="Times New Roman"/>
        </w:rPr>
        <w:t>Repairs on existing equipment</w:t>
      </w:r>
    </w:p>
    <w:p w14:paraId="2597C3EE" w14:textId="743813FA" w:rsidR="00C96C11" w:rsidRDefault="00C96C11" w:rsidP="00C96C11">
      <w:pPr>
        <w:pStyle w:val="ListParagraph"/>
        <w:numPr>
          <w:ilvl w:val="0"/>
          <w:numId w:val="6"/>
        </w:numPr>
        <w:ind w:hanging="270"/>
        <w:rPr>
          <w:rFonts w:ascii="Times New Roman" w:hAnsi="Times New Roman" w:cs="Times New Roman"/>
        </w:rPr>
      </w:pPr>
      <w:r>
        <w:rPr>
          <w:rFonts w:ascii="Times New Roman" w:hAnsi="Times New Roman" w:cs="Times New Roman"/>
        </w:rPr>
        <w:t>Over-the-counter medications</w:t>
      </w:r>
    </w:p>
    <w:p w14:paraId="266361D9" w14:textId="3B0D1E33" w:rsidR="00C96C11" w:rsidRDefault="00C96C11" w:rsidP="00C96C11">
      <w:pPr>
        <w:pStyle w:val="ListParagraph"/>
        <w:numPr>
          <w:ilvl w:val="0"/>
          <w:numId w:val="6"/>
        </w:numPr>
        <w:ind w:hanging="270"/>
        <w:rPr>
          <w:rFonts w:ascii="Times New Roman" w:hAnsi="Times New Roman" w:cs="Times New Roman"/>
        </w:rPr>
      </w:pPr>
      <w:r>
        <w:rPr>
          <w:rFonts w:ascii="Times New Roman" w:hAnsi="Times New Roman" w:cs="Times New Roman"/>
        </w:rPr>
        <w:t>Clinical lab procedures</w:t>
      </w:r>
    </w:p>
    <w:p w14:paraId="014C53BD" w14:textId="05EB68BB" w:rsidR="00C96C11" w:rsidRDefault="00C96C11" w:rsidP="00C96C11">
      <w:pPr>
        <w:pStyle w:val="ListParagraph"/>
        <w:numPr>
          <w:ilvl w:val="0"/>
          <w:numId w:val="6"/>
        </w:numPr>
        <w:ind w:hanging="270"/>
        <w:rPr>
          <w:rFonts w:ascii="Times New Roman" w:hAnsi="Times New Roman" w:cs="Times New Roman"/>
        </w:rPr>
      </w:pPr>
      <w:r>
        <w:rPr>
          <w:rFonts w:ascii="Times New Roman" w:hAnsi="Times New Roman" w:cs="Times New Roman"/>
        </w:rPr>
        <w:t>Office supplies</w:t>
      </w:r>
    </w:p>
    <w:p w14:paraId="331D7798" w14:textId="16B3604B" w:rsidR="00C96C11" w:rsidRDefault="00C96C11" w:rsidP="00C96C11">
      <w:pPr>
        <w:pStyle w:val="ListParagraph"/>
        <w:numPr>
          <w:ilvl w:val="0"/>
          <w:numId w:val="6"/>
        </w:numPr>
        <w:ind w:hanging="270"/>
        <w:rPr>
          <w:rFonts w:ascii="Times New Roman" w:hAnsi="Times New Roman" w:cs="Times New Roman"/>
        </w:rPr>
      </w:pPr>
      <w:r>
        <w:rPr>
          <w:rFonts w:ascii="Times New Roman" w:hAnsi="Times New Roman" w:cs="Times New Roman"/>
        </w:rPr>
        <w:lastRenderedPageBreak/>
        <w:t>Folders and forms</w:t>
      </w:r>
    </w:p>
    <w:p w14:paraId="0DF7144A" w14:textId="427100D1" w:rsidR="00C96C11" w:rsidRPr="008C02FE" w:rsidRDefault="00C96C11" w:rsidP="008C02FE">
      <w:pPr>
        <w:pStyle w:val="ListParagraph"/>
        <w:numPr>
          <w:ilvl w:val="0"/>
          <w:numId w:val="6"/>
        </w:numPr>
        <w:ind w:hanging="270"/>
        <w:rPr>
          <w:rFonts w:ascii="Times New Roman" w:hAnsi="Times New Roman" w:cs="Times New Roman"/>
        </w:rPr>
      </w:pPr>
      <w:r>
        <w:rPr>
          <w:rFonts w:ascii="Times New Roman" w:hAnsi="Times New Roman" w:cs="Times New Roman"/>
        </w:rPr>
        <w:t>Travel expenses</w:t>
      </w:r>
    </w:p>
    <w:p w14:paraId="142B60EA" w14:textId="67692CE5" w:rsidR="00C96C11" w:rsidRDefault="00C96C11" w:rsidP="00C96C11">
      <w:pPr>
        <w:pStyle w:val="ListParagraph"/>
        <w:numPr>
          <w:ilvl w:val="0"/>
          <w:numId w:val="6"/>
        </w:numPr>
        <w:ind w:hanging="270"/>
        <w:rPr>
          <w:rFonts w:ascii="Times New Roman" w:hAnsi="Times New Roman" w:cs="Times New Roman"/>
        </w:rPr>
      </w:pPr>
      <w:r>
        <w:rPr>
          <w:rFonts w:ascii="Times New Roman" w:hAnsi="Times New Roman" w:cs="Times New Roman"/>
        </w:rPr>
        <w:t>Publications and subscriptions</w:t>
      </w:r>
    </w:p>
    <w:p w14:paraId="48EC2ED3" w14:textId="796B5A60" w:rsidR="00C96C11" w:rsidRDefault="00C96C11" w:rsidP="00C96C11">
      <w:pPr>
        <w:pStyle w:val="ListParagraph"/>
        <w:numPr>
          <w:ilvl w:val="0"/>
          <w:numId w:val="6"/>
        </w:numPr>
        <w:ind w:hanging="270"/>
        <w:rPr>
          <w:rFonts w:ascii="Times New Roman" w:hAnsi="Times New Roman" w:cs="Times New Roman"/>
        </w:rPr>
      </w:pPr>
      <w:r>
        <w:rPr>
          <w:rFonts w:ascii="Times New Roman" w:hAnsi="Times New Roman" w:cs="Times New Roman"/>
        </w:rPr>
        <w:t>Any necessary pharmacy licenses/permits</w:t>
      </w:r>
    </w:p>
    <w:p w14:paraId="267710BC" w14:textId="29F9E200" w:rsidR="00C96C11" w:rsidRDefault="00C96C11" w:rsidP="00C96C11">
      <w:pPr>
        <w:pStyle w:val="ListParagraph"/>
        <w:numPr>
          <w:ilvl w:val="0"/>
          <w:numId w:val="6"/>
        </w:numPr>
        <w:ind w:hanging="270"/>
        <w:rPr>
          <w:rFonts w:ascii="Times New Roman" w:hAnsi="Times New Roman" w:cs="Times New Roman"/>
        </w:rPr>
      </w:pPr>
      <w:r>
        <w:rPr>
          <w:rFonts w:ascii="Times New Roman" w:hAnsi="Times New Roman" w:cs="Times New Roman"/>
        </w:rPr>
        <w:t>Medical hazardous waste disposal</w:t>
      </w:r>
    </w:p>
    <w:p w14:paraId="725FD3C4" w14:textId="3078E041" w:rsidR="00C96C11" w:rsidRDefault="00C96C11" w:rsidP="00C96C11">
      <w:pPr>
        <w:pStyle w:val="ListParagraph"/>
        <w:numPr>
          <w:ilvl w:val="0"/>
          <w:numId w:val="6"/>
        </w:numPr>
        <w:ind w:hanging="270"/>
        <w:rPr>
          <w:rFonts w:ascii="Times New Roman" w:hAnsi="Times New Roman" w:cs="Times New Roman"/>
        </w:rPr>
      </w:pPr>
      <w:r>
        <w:rPr>
          <w:rFonts w:ascii="Times New Roman" w:hAnsi="Times New Roman" w:cs="Times New Roman"/>
        </w:rPr>
        <w:t xml:space="preserve">All required insurance as specified in this </w:t>
      </w:r>
      <w:proofErr w:type="gramStart"/>
      <w:r>
        <w:rPr>
          <w:rFonts w:ascii="Times New Roman" w:hAnsi="Times New Roman" w:cs="Times New Roman"/>
        </w:rPr>
        <w:t>RFP</w:t>
      </w:r>
      <w:proofErr w:type="gramEnd"/>
    </w:p>
    <w:p w14:paraId="283FF13C" w14:textId="5116AF53" w:rsidR="00C96C11" w:rsidRDefault="00C96C11" w:rsidP="00C96C11">
      <w:pPr>
        <w:pStyle w:val="ListParagraph"/>
        <w:numPr>
          <w:ilvl w:val="0"/>
          <w:numId w:val="6"/>
        </w:numPr>
        <w:ind w:hanging="270"/>
        <w:rPr>
          <w:rFonts w:ascii="Times New Roman" w:hAnsi="Times New Roman" w:cs="Times New Roman"/>
        </w:rPr>
      </w:pPr>
      <w:r>
        <w:rPr>
          <w:rFonts w:ascii="Times New Roman" w:hAnsi="Times New Roman" w:cs="Times New Roman"/>
        </w:rPr>
        <w:t xml:space="preserve">Administrative services </w:t>
      </w:r>
      <w:r w:rsidR="008C02FE">
        <w:rPr>
          <w:rFonts w:ascii="Times New Roman" w:hAnsi="Times New Roman" w:cs="Times New Roman"/>
        </w:rPr>
        <w:t>(</w:t>
      </w:r>
      <w:r>
        <w:rPr>
          <w:rFonts w:ascii="Times New Roman" w:hAnsi="Times New Roman" w:cs="Times New Roman"/>
        </w:rPr>
        <w:t>internet connection, etc.)</w:t>
      </w:r>
    </w:p>
    <w:p w14:paraId="5A35D41E" w14:textId="664CBC28" w:rsidR="00C96C11" w:rsidRDefault="00C96C11" w:rsidP="00C96C11">
      <w:pPr>
        <w:pStyle w:val="ListParagraph"/>
        <w:numPr>
          <w:ilvl w:val="0"/>
          <w:numId w:val="6"/>
        </w:numPr>
        <w:ind w:hanging="270"/>
        <w:rPr>
          <w:rFonts w:ascii="Times New Roman" w:hAnsi="Times New Roman" w:cs="Times New Roman"/>
        </w:rPr>
      </w:pPr>
      <w:r>
        <w:rPr>
          <w:rFonts w:ascii="Times New Roman" w:hAnsi="Times New Roman" w:cs="Times New Roman"/>
        </w:rPr>
        <w:t>Training for officers in the jail on various topics</w:t>
      </w:r>
    </w:p>
    <w:p w14:paraId="28DB3ADA" w14:textId="3CC792A7" w:rsidR="00C96C11" w:rsidRDefault="00C96C11" w:rsidP="00C96C11">
      <w:pPr>
        <w:pStyle w:val="ListParagraph"/>
        <w:numPr>
          <w:ilvl w:val="0"/>
          <w:numId w:val="6"/>
        </w:numPr>
        <w:ind w:hanging="270"/>
        <w:rPr>
          <w:rFonts w:ascii="Times New Roman" w:hAnsi="Times New Roman" w:cs="Times New Roman"/>
        </w:rPr>
      </w:pPr>
      <w:r>
        <w:rPr>
          <w:rFonts w:ascii="Times New Roman" w:hAnsi="Times New Roman" w:cs="Times New Roman"/>
        </w:rPr>
        <w:t>All other specific on-site medical services</w:t>
      </w:r>
    </w:p>
    <w:p w14:paraId="4F51F5E5" w14:textId="4A305D9B" w:rsidR="00C96C11" w:rsidRDefault="00C96C11" w:rsidP="00C96C11">
      <w:pPr>
        <w:pStyle w:val="ListParagraph"/>
        <w:numPr>
          <w:ilvl w:val="0"/>
          <w:numId w:val="6"/>
        </w:numPr>
        <w:ind w:hanging="270"/>
        <w:rPr>
          <w:rFonts w:ascii="Times New Roman" w:hAnsi="Times New Roman" w:cs="Times New Roman"/>
        </w:rPr>
      </w:pPr>
      <w:r>
        <w:rPr>
          <w:rFonts w:ascii="Times New Roman" w:hAnsi="Times New Roman" w:cs="Times New Roman"/>
        </w:rPr>
        <w:t>Off-site medical services</w:t>
      </w:r>
    </w:p>
    <w:p w14:paraId="06593837" w14:textId="7861F881" w:rsidR="00C96C11" w:rsidRDefault="00C96C11" w:rsidP="00C96C11">
      <w:pPr>
        <w:pStyle w:val="ListParagraph"/>
        <w:numPr>
          <w:ilvl w:val="0"/>
          <w:numId w:val="6"/>
        </w:numPr>
        <w:ind w:hanging="270"/>
        <w:rPr>
          <w:rFonts w:ascii="Times New Roman" w:hAnsi="Times New Roman" w:cs="Times New Roman"/>
        </w:rPr>
      </w:pPr>
      <w:r>
        <w:rPr>
          <w:rFonts w:ascii="Times New Roman" w:hAnsi="Times New Roman" w:cs="Times New Roman"/>
        </w:rPr>
        <w:t>X-ray services on-site</w:t>
      </w:r>
    </w:p>
    <w:p w14:paraId="4AF5674C" w14:textId="565BE63A" w:rsidR="00C96C11" w:rsidRDefault="00C96C11" w:rsidP="00C96C11">
      <w:pPr>
        <w:pStyle w:val="ListParagraph"/>
        <w:numPr>
          <w:ilvl w:val="0"/>
          <w:numId w:val="6"/>
        </w:numPr>
        <w:ind w:hanging="270"/>
        <w:rPr>
          <w:rFonts w:ascii="Times New Roman" w:hAnsi="Times New Roman" w:cs="Times New Roman"/>
        </w:rPr>
      </w:pPr>
      <w:r>
        <w:rPr>
          <w:rFonts w:ascii="Times New Roman" w:hAnsi="Times New Roman" w:cs="Times New Roman"/>
        </w:rPr>
        <w:t>X-ray services off-site</w:t>
      </w:r>
    </w:p>
    <w:p w14:paraId="1E9C2C65" w14:textId="4C685D8F" w:rsidR="00C96C11" w:rsidRDefault="00C96C11" w:rsidP="00C96C11">
      <w:pPr>
        <w:pStyle w:val="ListParagraph"/>
        <w:numPr>
          <w:ilvl w:val="0"/>
          <w:numId w:val="6"/>
        </w:numPr>
        <w:ind w:hanging="270"/>
        <w:rPr>
          <w:rFonts w:ascii="Times New Roman" w:hAnsi="Times New Roman" w:cs="Times New Roman"/>
        </w:rPr>
      </w:pPr>
      <w:r>
        <w:rPr>
          <w:rFonts w:ascii="Times New Roman" w:hAnsi="Times New Roman" w:cs="Times New Roman"/>
        </w:rPr>
        <w:t>On-site dental services</w:t>
      </w:r>
    </w:p>
    <w:p w14:paraId="1C78918D" w14:textId="5ADA0DDD" w:rsidR="00C96C11" w:rsidRDefault="00C96C11" w:rsidP="00C96C11">
      <w:pPr>
        <w:pStyle w:val="ListParagraph"/>
        <w:numPr>
          <w:ilvl w:val="0"/>
          <w:numId w:val="6"/>
        </w:numPr>
        <w:ind w:hanging="270"/>
        <w:rPr>
          <w:rFonts w:ascii="Times New Roman" w:hAnsi="Times New Roman" w:cs="Times New Roman"/>
        </w:rPr>
      </w:pPr>
      <w:r>
        <w:rPr>
          <w:rFonts w:ascii="Times New Roman" w:hAnsi="Times New Roman" w:cs="Times New Roman"/>
        </w:rPr>
        <w:t>Off-site dental services</w:t>
      </w:r>
    </w:p>
    <w:p w14:paraId="7A52CC18" w14:textId="6B7D91B8" w:rsidR="00C96C11" w:rsidRDefault="00C96C11" w:rsidP="00C96C11">
      <w:pPr>
        <w:pStyle w:val="ListParagraph"/>
        <w:numPr>
          <w:ilvl w:val="0"/>
          <w:numId w:val="6"/>
        </w:numPr>
        <w:ind w:hanging="270"/>
        <w:rPr>
          <w:rFonts w:ascii="Times New Roman" w:hAnsi="Times New Roman" w:cs="Times New Roman"/>
        </w:rPr>
      </w:pPr>
      <w:r>
        <w:rPr>
          <w:rFonts w:ascii="Times New Roman" w:hAnsi="Times New Roman" w:cs="Times New Roman"/>
        </w:rPr>
        <w:t>Formulary prescription medications for county inmates</w:t>
      </w:r>
    </w:p>
    <w:p w14:paraId="4B4C3089" w14:textId="43A1C657" w:rsidR="00C96C11" w:rsidRDefault="00C96C11" w:rsidP="00C96C11">
      <w:pPr>
        <w:pStyle w:val="ListParagraph"/>
        <w:numPr>
          <w:ilvl w:val="0"/>
          <w:numId w:val="6"/>
        </w:numPr>
        <w:ind w:hanging="270"/>
        <w:rPr>
          <w:rFonts w:ascii="Times New Roman" w:hAnsi="Times New Roman" w:cs="Times New Roman"/>
        </w:rPr>
      </w:pPr>
      <w:r>
        <w:rPr>
          <w:rFonts w:ascii="Times New Roman" w:hAnsi="Times New Roman" w:cs="Times New Roman"/>
        </w:rPr>
        <w:t>Non-Formulary prescription medications for county inmates</w:t>
      </w:r>
    </w:p>
    <w:p w14:paraId="73A50304" w14:textId="404A9B23" w:rsidR="00C96C11" w:rsidRDefault="00C96C11" w:rsidP="00C96C11">
      <w:pPr>
        <w:rPr>
          <w:rFonts w:ascii="Times New Roman" w:hAnsi="Times New Roman" w:cs="Times New Roman"/>
        </w:rPr>
      </w:pPr>
      <w:r>
        <w:rPr>
          <w:rFonts w:ascii="Times New Roman" w:hAnsi="Times New Roman" w:cs="Times New Roman"/>
        </w:rPr>
        <w:t xml:space="preserve">Each line above must be assigned a responsibility either for the Proposer to pay, or Proposer to pay with limitations, and if limited, </w:t>
      </w:r>
      <w:r w:rsidR="00911D06">
        <w:rPr>
          <w:rFonts w:ascii="Times New Roman" w:hAnsi="Times New Roman" w:cs="Times New Roman"/>
        </w:rPr>
        <w:t>then a reference to the proposal section where the limits are explained.</w:t>
      </w:r>
    </w:p>
    <w:p w14:paraId="092E5C78" w14:textId="345D7CFB" w:rsidR="00911D06" w:rsidRDefault="00911D06" w:rsidP="00911D06">
      <w:pPr>
        <w:pStyle w:val="ListParagraph"/>
        <w:numPr>
          <w:ilvl w:val="0"/>
          <w:numId w:val="4"/>
        </w:numPr>
        <w:rPr>
          <w:rFonts w:ascii="Times New Roman" w:hAnsi="Times New Roman" w:cs="Times New Roman"/>
        </w:rPr>
      </w:pPr>
      <w:proofErr w:type="gramStart"/>
      <w:r>
        <w:rPr>
          <w:rFonts w:ascii="Times New Roman" w:hAnsi="Times New Roman" w:cs="Times New Roman"/>
        </w:rPr>
        <w:t>In order to</w:t>
      </w:r>
      <w:proofErr w:type="gramEnd"/>
      <w:r>
        <w:rPr>
          <w:rFonts w:ascii="Times New Roman" w:hAnsi="Times New Roman" w:cs="Times New Roman"/>
        </w:rPr>
        <w:t xml:space="preserve"> better understand all of the working terms being proposed, the Proposer shall provide with its response to this RFP a sample contract for consideration, in the case the Proposer should be awarded the contract. </w:t>
      </w:r>
    </w:p>
    <w:p w14:paraId="019068BA" w14:textId="77777777" w:rsidR="00911D06" w:rsidRDefault="00911D06" w:rsidP="00911D06">
      <w:pPr>
        <w:pStyle w:val="ListParagraph"/>
        <w:rPr>
          <w:rFonts w:ascii="Times New Roman" w:hAnsi="Times New Roman" w:cs="Times New Roman"/>
        </w:rPr>
      </w:pPr>
    </w:p>
    <w:p w14:paraId="2800738C" w14:textId="78483CB9" w:rsidR="00911D06" w:rsidRPr="00911D06" w:rsidRDefault="00911D06" w:rsidP="00911D06">
      <w:pPr>
        <w:pStyle w:val="ListParagraph"/>
        <w:numPr>
          <w:ilvl w:val="0"/>
          <w:numId w:val="4"/>
        </w:numPr>
        <w:rPr>
          <w:rFonts w:ascii="Times New Roman" w:hAnsi="Times New Roman" w:cs="Times New Roman"/>
        </w:rPr>
      </w:pPr>
      <w:r>
        <w:rPr>
          <w:rFonts w:ascii="Times New Roman" w:hAnsi="Times New Roman" w:cs="Times New Roman"/>
        </w:rPr>
        <w:t>Proposer must be willing to sign a contract within 10 days of the contract award date and be ready to begin July 1, 2023</w:t>
      </w:r>
    </w:p>
    <w:p w14:paraId="2864D83D" w14:textId="77777777" w:rsidR="00874474" w:rsidRPr="00874474" w:rsidRDefault="00874474" w:rsidP="00874474">
      <w:pPr>
        <w:rPr>
          <w:rFonts w:ascii="Times New Roman" w:hAnsi="Times New Roman" w:cs="Times New Roman"/>
        </w:rPr>
      </w:pPr>
    </w:p>
    <w:p w14:paraId="64F9F05E" w14:textId="7D4842D7" w:rsidR="00874474" w:rsidRDefault="00911D06" w:rsidP="00911D06">
      <w:pPr>
        <w:pStyle w:val="ListParagraph"/>
        <w:numPr>
          <w:ilvl w:val="0"/>
          <w:numId w:val="3"/>
        </w:numPr>
        <w:jc w:val="center"/>
        <w:rPr>
          <w:rFonts w:ascii="Times New Roman" w:hAnsi="Times New Roman" w:cs="Times New Roman"/>
          <w:b/>
          <w:bCs/>
        </w:rPr>
      </w:pPr>
      <w:r w:rsidRPr="00911D06">
        <w:rPr>
          <w:rFonts w:ascii="Times New Roman" w:hAnsi="Times New Roman" w:cs="Times New Roman"/>
          <w:b/>
          <w:bCs/>
        </w:rPr>
        <w:t>SCOPE OF CONTRACT</w:t>
      </w:r>
    </w:p>
    <w:p w14:paraId="2B293495" w14:textId="5C055DD6" w:rsidR="00D46924" w:rsidRDefault="00911D06" w:rsidP="00911D06">
      <w:pPr>
        <w:rPr>
          <w:rFonts w:ascii="Times New Roman" w:hAnsi="Times New Roman" w:cs="Times New Roman"/>
        </w:rPr>
      </w:pPr>
      <w:r>
        <w:rPr>
          <w:rFonts w:ascii="Times New Roman" w:hAnsi="Times New Roman" w:cs="Times New Roman"/>
        </w:rPr>
        <w:t>The Proposer who is selected to provide the services described in this RFP (hereinafter “Provider”) sh</w:t>
      </w:r>
      <w:r w:rsidR="00D46924">
        <w:rPr>
          <w:rFonts w:ascii="Times New Roman" w:hAnsi="Times New Roman" w:cs="Times New Roman"/>
        </w:rPr>
        <w:t>a</w:t>
      </w:r>
      <w:r>
        <w:rPr>
          <w:rFonts w:ascii="Times New Roman" w:hAnsi="Times New Roman" w:cs="Times New Roman"/>
        </w:rPr>
        <w:t xml:space="preserve">ll be the sole supplier and/or coordinator of the health care delivery system at the contracted Marshall County Jail facility, “the “Jail”.) Provider shall be responsible for all medical care for all inmates at the Jail. The erm  “medical care” shall include “medications”, “mental health care” as well as “dental care”. This responsibility of Provider for the medical care of an inmate commences with the commitment of the inmate to the custody of the administration of the Jail and ends with the discharge (or temporary release) of the inmate from the custody of the County at the Jail. Inmates housed in jails are not covered </w:t>
      </w:r>
      <w:r w:rsidR="00D46924">
        <w:rPr>
          <w:rFonts w:ascii="Times New Roman" w:hAnsi="Times New Roman" w:cs="Times New Roman"/>
        </w:rPr>
        <w:t xml:space="preserve">under the terms of this RFP, or the resulting contract, will not be included in the Provider’s responsibility while they are housed at other facilities or while being transported. Inmates held in the Jail for other jurisdictions such as other counties or the US Justice Department will be included in the count, and the on-site care for these inmates will be the responsibility of the Provider for nursing and physician care, any supplies used, and for over-the-counter medications. Other medical costs which can be identified for specific inmates such as prescriptions, x-rays, dental procedures, and all off-site medically related consultations and procedures will be billed back to the originating agency, either by the County, the actual community agency providing the care, or by the Provider. </w:t>
      </w:r>
    </w:p>
    <w:p w14:paraId="54EDCBBC" w14:textId="0FCCD597" w:rsidR="00D46924" w:rsidRDefault="00D46924" w:rsidP="00911D06">
      <w:pPr>
        <w:rPr>
          <w:rFonts w:ascii="Times New Roman" w:hAnsi="Times New Roman" w:cs="Times New Roman"/>
        </w:rPr>
      </w:pPr>
    </w:p>
    <w:p w14:paraId="402AB5DB" w14:textId="77777777" w:rsidR="000966B1" w:rsidRDefault="000966B1" w:rsidP="00911D06">
      <w:pPr>
        <w:rPr>
          <w:rFonts w:ascii="Times New Roman" w:hAnsi="Times New Roman" w:cs="Times New Roman"/>
        </w:rPr>
      </w:pPr>
    </w:p>
    <w:p w14:paraId="41F22714" w14:textId="223581EC" w:rsidR="00D46924" w:rsidRPr="00D46924" w:rsidRDefault="00D46924" w:rsidP="00D46924">
      <w:pPr>
        <w:pStyle w:val="ListParagraph"/>
        <w:numPr>
          <w:ilvl w:val="0"/>
          <w:numId w:val="3"/>
        </w:numPr>
        <w:jc w:val="center"/>
        <w:rPr>
          <w:rFonts w:ascii="Times New Roman" w:hAnsi="Times New Roman" w:cs="Times New Roman"/>
          <w:b/>
          <w:bCs/>
        </w:rPr>
      </w:pPr>
      <w:r w:rsidRPr="00D46924">
        <w:rPr>
          <w:rFonts w:ascii="Times New Roman" w:hAnsi="Times New Roman" w:cs="Times New Roman"/>
          <w:b/>
          <w:bCs/>
        </w:rPr>
        <w:lastRenderedPageBreak/>
        <w:t>OPERATING PROCEDURES</w:t>
      </w:r>
    </w:p>
    <w:p w14:paraId="79C5FE3E" w14:textId="00E385DC" w:rsidR="00D46924" w:rsidRDefault="00D46924" w:rsidP="00D46924">
      <w:pPr>
        <w:ind w:left="360"/>
        <w:rPr>
          <w:rFonts w:ascii="Times New Roman" w:hAnsi="Times New Roman" w:cs="Times New Roman"/>
        </w:rPr>
      </w:pPr>
      <w:r>
        <w:rPr>
          <w:rFonts w:ascii="Times New Roman" w:hAnsi="Times New Roman" w:cs="Times New Roman"/>
        </w:rPr>
        <w:t xml:space="preserve">The winning Proposer hereafter referred to as “Provider” will operate under the following guidelines with regard to the resulting contracted program, unless other terms are agreed-to by each of the parties. </w:t>
      </w:r>
    </w:p>
    <w:p w14:paraId="1316AF06" w14:textId="1D589860" w:rsidR="00324E0D" w:rsidRDefault="00D46924" w:rsidP="00324E0D">
      <w:pPr>
        <w:pStyle w:val="ListParagraph"/>
        <w:numPr>
          <w:ilvl w:val="0"/>
          <w:numId w:val="7"/>
        </w:numPr>
        <w:rPr>
          <w:rFonts w:ascii="Times New Roman" w:hAnsi="Times New Roman" w:cs="Times New Roman"/>
        </w:rPr>
      </w:pPr>
      <w:r>
        <w:rPr>
          <w:rFonts w:ascii="Times New Roman" w:hAnsi="Times New Roman" w:cs="Times New Roman"/>
        </w:rPr>
        <w:t>Health care services must be provided in substantial compliance with the Standards for Health Services in Jails, 2014 Edition, published by the National Commission on Correctional Health Care (NCCHC). Provider will provide 24hour/7days per week coverage or other recommended coverage as needed.</w:t>
      </w:r>
    </w:p>
    <w:p w14:paraId="6ADA4A4D" w14:textId="77777777" w:rsidR="00324E0D" w:rsidRPr="00324E0D" w:rsidRDefault="00324E0D" w:rsidP="00324E0D">
      <w:pPr>
        <w:pStyle w:val="ListParagraph"/>
        <w:ind w:left="1080"/>
        <w:rPr>
          <w:rFonts w:ascii="Times New Roman" w:hAnsi="Times New Roman" w:cs="Times New Roman"/>
        </w:rPr>
      </w:pPr>
    </w:p>
    <w:p w14:paraId="4D487C3A" w14:textId="63CE82A5" w:rsidR="00324E0D" w:rsidRDefault="00324E0D" w:rsidP="00324E0D">
      <w:pPr>
        <w:pStyle w:val="ListParagraph"/>
        <w:numPr>
          <w:ilvl w:val="0"/>
          <w:numId w:val="7"/>
        </w:numPr>
        <w:rPr>
          <w:rFonts w:ascii="Times New Roman" w:hAnsi="Times New Roman" w:cs="Times New Roman"/>
        </w:rPr>
      </w:pPr>
      <w:r>
        <w:rPr>
          <w:rFonts w:ascii="Times New Roman" w:hAnsi="Times New Roman" w:cs="Times New Roman"/>
        </w:rPr>
        <w:t xml:space="preserve">Provider must recruit, interview, hire, train, and supervise all health care staff and such health care staff must be adequate to meet all conditions and specifications as set forth in this RFP, the proposed selected, and the resulting contract. All medical staff providing services under this contract must be licensed to practice in the State of Tennessee. **All employees hired must be approved by the Sheriff or Chief Deputy. </w:t>
      </w:r>
    </w:p>
    <w:p w14:paraId="609E16D7" w14:textId="77777777" w:rsidR="00324E0D" w:rsidRPr="00324E0D" w:rsidRDefault="00324E0D" w:rsidP="00324E0D">
      <w:pPr>
        <w:pStyle w:val="ListParagraph"/>
        <w:rPr>
          <w:rFonts w:ascii="Times New Roman" w:hAnsi="Times New Roman" w:cs="Times New Roman"/>
        </w:rPr>
      </w:pPr>
    </w:p>
    <w:p w14:paraId="0476E78F" w14:textId="37630C59" w:rsidR="00324E0D" w:rsidRDefault="00324E0D" w:rsidP="00324E0D">
      <w:pPr>
        <w:pStyle w:val="ListParagraph"/>
        <w:numPr>
          <w:ilvl w:val="0"/>
          <w:numId w:val="7"/>
        </w:numPr>
        <w:rPr>
          <w:rFonts w:ascii="Times New Roman" w:hAnsi="Times New Roman" w:cs="Times New Roman"/>
        </w:rPr>
      </w:pPr>
      <w:r>
        <w:rPr>
          <w:rFonts w:ascii="Times New Roman" w:hAnsi="Times New Roman" w:cs="Times New Roman"/>
        </w:rPr>
        <w:t xml:space="preserve">Provider shall review the Receiving Screening form that is completed by officers on all new commitments to the Jail within twenty-four (24) hours of arrival at the Receiving facility. Such review shall be conducted by a licensed medical professional. </w:t>
      </w:r>
    </w:p>
    <w:p w14:paraId="683D3B4F" w14:textId="77777777" w:rsidR="00324E0D" w:rsidRPr="00324E0D" w:rsidRDefault="00324E0D" w:rsidP="00324E0D">
      <w:pPr>
        <w:pStyle w:val="ListParagraph"/>
        <w:rPr>
          <w:rFonts w:ascii="Times New Roman" w:hAnsi="Times New Roman" w:cs="Times New Roman"/>
        </w:rPr>
      </w:pPr>
    </w:p>
    <w:p w14:paraId="6DDD922A" w14:textId="2FE79638" w:rsidR="00324E0D" w:rsidRDefault="00324E0D" w:rsidP="00324E0D">
      <w:pPr>
        <w:pStyle w:val="ListParagraph"/>
        <w:numPr>
          <w:ilvl w:val="0"/>
          <w:numId w:val="7"/>
        </w:numPr>
        <w:rPr>
          <w:rFonts w:ascii="Times New Roman" w:hAnsi="Times New Roman" w:cs="Times New Roman"/>
        </w:rPr>
      </w:pPr>
      <w:r>
        <w:rPr>
          <w:rFonts w:ascii="Times New Roman" w:hAnsi="Times New Roman" w:cs="Times New Roman"/>
        </w:rPr>
        <w:t xml:space="preserve">The Receiving Screening should include all elements covered by Standard J-30 of the Standards for Health Services in Jails, 2014 Edition, published by the National Commission on Correctional Health Care (NCCHC). </w:t>
      </w:r>
    </w:p>
    <w:p w14:paraId="153F7A8A" w14:textId="77777777" w:rsidR="00324E0D" w:rsidRPr="00324E0D" w:rsidRDefault="00324E0D" w:rsidP="00324E0D">
      <w:pPr>
        <w:pStyle w:val="ListParagraph"/>
        <w:rPr>
          <w:rFonts w:ascii="Times New Roman" w:hAnsi="Times New Roman" w:cs="Times New Roman"/>
        </w:rPr>
      </w:pPr>
    </w:p>
    <w:p w14:paraId="627A9F55" w14:textId="0E186880" w:rsidR="00324E0D" w:rsidRDefault="00324E0D" w:rsidP="00324E0D">
      <w:pPr>
        <w:pStyle w:val="ListParagraph"/>
        <w:numPr>
          <w:ilvl w:val="0"/>
          <w:numId w:val="7"/>
        </w:numPr>
        <w:rPr>
          <w:rFonts w:ascii="Times New Roman" w:hAnsi="Times New Roman" w:cs="Times New Roman"/>
        </w:rPr>
      </w:pPr>
      <w:r>
        <w:rPr>
          <w:rFonts w:ascii="Times New Roman" w:hAnsi="Times New Roman" w:cs="Times New Roman"/>
        </w:rPr>
        <w:t xml:space="preserve">A standard form will be used for purposes of recording the information of the Receiving Screening and will be included in the health record of the inmate. </w:t>
      </w:r>
    </w:p>
    <w:p w14:paraId="60FEB7E5" w14:textId="77777777" w:rsidR="00324E0D" w:rsidRPr="00324E0D" w:rsidRDefault="00324E0D" w:rsidP="00324E0D">
      <w:pPr>
        <w:pStyle w:val="ListParagraph"/>
        <w:rPr>
          <w:rFonts w:ascii="Times New Roman" w:hAnsi="Times New Roman" w:cs="Times New Roman"/>
        </w:rPr>
      </w:pPr>
    </w:p>
    <w:p w14:paraId="596DB67D" w14:textId="65A69A2B" w:rsidR="00324E0D" w:rsidRDefault="00324E0D" w:rsidP="00324E0D">
      <w:pPr>
        <w:pStyle w:val="ListParagraph"/>
        <w:numPr>
          <w:ilvl w:val="0"/>
          <w:numId w:val="7"/>
        </w:numPr>
        <w:rPr>
          <w:rFonts w:ascii="Times New Roman" w:hAnsi="Times New Roman" w:cs="Times New Roman"/>
        </w:rPr>
      </w:pPr>
      <w:r>
        <w:rPr>
          <w:rFonts w:ascii="Times New Roman" w:hAnsi="Times New Roman" w:cs="Times New Roman"/>
        </w:rPr>
        <w:t xml:space="preserve">Provider shall perform a comprehensive Health Assessment on any inmate within fourteen (14) calendar days (or such other stricter time as required by statute or controlling authority) of the arrival of the inmate at the Jail. Such assessment shall be performed by a qualified medical professional. </w:t>
      </w:r>
    </w:p>
    <w:p w14:paraId="06FCA46D" w14:textId="77777777" w:rsidR="00324E0D" w:rsidRPr="00324E0D" w:rsidRDefault="00324E0D" w:rsidP="00324E0D">
      <w:pPr>
        <w:pStyle w:val="ListParagraph"/>
        <w:rPr>
          <w:rFonts w:ascii="Times New Roman" w:hAnsi="Times New Roman" w:cs="Times New Roman"/>
        </w:rPr>
      </w:pPr>
    </w:p>
    <w:p w14:paraId="437552F7" w14:textId="3F30DC1B" w:rsidR="00324E0D" w:rsidRDefault="00324E0D" w:rsidP="00324E0D">
      <w:pPr>
        <w:pStyle w:val="ListParagraph"/>
        <w:numPr>
          <w:ilvl w:val="0"/>
          <w:numId w:val="7"/>
        </w:numPr>
        <w:rPr>
          <w:rFonts w:ascii="Times New Roman" w:hAnsi="Times New Roman" w:cs="Times New Roman"/>
        </w:rPr>
      </w:pPr>
      <w:r>
        <w:rPr>
          <w:rFonts w:ascii="Times New Roman" w:hAnsi="Times New Roman" w:cs="Times New Roman"/>
        </w:rPr>
        <w:t xml:space="preserve">Provider shall identify the need, schedule, and coordinate all non-emergency and emergency medical care rendered to inmates inside or outside the Jail, and pay for such care unless limited as to payment responsibility. </w:t>
      </w:r>
    </w:p>
    <w:p w14:paraId="432FC016" w14:textId="77777777" w:rsidR="00324E0D" w:rsidRPr="00324E0D" w:rsidRDefault="00324E0D" w:rsidP="00324E0D">
      <w:pPr>
        <w:pStyle w:val="ListParagraph"/>
        <w:rPr>
          <w:rFonts w:ascii="Times New Roman" w:hAnsi="Times New Roman" w:cs="Times New Roman"/>
        </w:rPr>
      </w:pPr>
    </w:p>
    <w:p w14:paraId="5078BE77" w14:textId="0C871329" w:rsidR="00324E0D" w:rsidRDefault="005214B9" w:rsidP="00324E0D">
      <w:pPr>
        <w:pStyle w:val="ListParagraph"/>
        <w:numPr>
          <w:ilvl w:val="0"/>
          <w:numId w:val="7"/>
        </w:numPr>
        <w:rPr>
          <w:rFonts w:ascii="Times New Roman" w:hAnsi="Times New Roman" w:cs="Times New Roman"/>
        </w:rPr>
      </w:pPr>
      <w:r>
        <w:rPr>
          <w:rFonts w:ascii="Times New Roman" w:hAnsi="Times New Roman" w:cs="Times New Roman"/>
        </w:rPr>
        <w:t xml:space="preserve">Provider shall identify the need, schedule, and coordinate any hospital care of any inmate of the Jail, any pay for such care unless limited as to payment responsibility. This shall include all institutional charges, physician charges and any and all additional charges for medical care. This also included responsibility for making emergency arrangements for ambulance service to the inpatient facility and reimbursement to the local ambulance organization for the services provided. </w:t>
      </w:r>
    </w:p>
    <w:p w14:paraId="7AE45C7D" w14:textId="77777777" w:rsidR="005214B9" w:rsidRPr="005214B9" w:rsidRDefault="005214B9" w:rsidP="005214B9">
      <w:pPr>
        <w:pStyle w:val="ListParagraph"/>
        <w:rPr>
          <w:rFonts w:ascii="Times New Roman" w:hAnsi="Times New Roman" w:cs="Times New Roman"/>
        </w:rPr>
      </w:pPr>
    </w:p>
    <w:p w14:paraId="34F6CB5C" w14:textId="39AD232F" w:rsidR="005214B9" w:rsidRDefault="005214B9" w:rsidP="00324E0D">
      <w:pPr>
        <w:pStyle w:val="ListParagraph"/>
        <w:numPr>
          <w:ilvl w:val="0"/>
          <w:numId w:val="7"/>
        </w:numPr>
        <w:rPr>
          <w:rFonts w:ascii="Times New Roman" w:hAnsi="Times New Roman" w:cs="Times New Roman"/>
        </w:rPr>
      </w:pPr>
      <w:r>
        <w:rPr>
          <w:rFonts w:ascii="Times New Roman" w:hAnsi="Times New Roman" w:cs="Times New Roman"/>
        </w:rPr>
        <w:t xml:space="preserve">Health Care Services must be provided in compliance with the American Correctional Association Accreditation requirements. </w:t>
      </w:r>
    </w:p>
    <w:p w14:paraId="1C7F6366" w14:textId="77777777" w:rsidR="005214B9" w:rsidRPr="005214B9" w:rsidRDefault="005214B9" w:rsidP="005214B9">
      <w:pPr>
        <w:pStyle w:val="ListParagraph"/>
        <w:rPr>
          <w:rFonts w:ascii="Times New Roman" w:hAnsi="Times New Roman" w:cs="Times New Roman"/>
        </w:rPr>
      </w:pPr>
    </w:p>
    <w:p w14:paraId="422B91A6" w14:textId="55C8EB80" w:rsidR="005214B9" w:rsidRDefault="005214B9" w:rsidP="00324E0D">
      <w:pPr>
        <w:pStyle w:val="ListParagraph"/>
        <w:numPr>
          <w:ilvl w:val="0"/>
          <w:numId w:val="7"/>
        </w:numPr>
        <w:rPr>
          <w:rFonts w:ascii="Times New Roman" w:hAnsi="Times New Roman" w:cs="Times New Roman"/>
        </w:rPr>
      </w:pPr>
      <w:r>
        <w:rPr>
          <w:rFonts w:ascii="Times New Roman" w:hAnsi="Times New Roman" w:cs="Times New Roman"/>
        </w:rPr>
        <w:lastRenderedPageBreak/>
        <w:t xml:space="preserve">Thoroughly examine all billing for offsite services and resolve all charges that are in error or inconsistent with negotiated fee schedules. </w:t>
      </w:r>
    </w:p>
    <w:p w14:paraId="3E70EC27" w14:textId="77777777" w:rsidR="005214B9" w:rsidRPr="005214B9" w:rsidRDefault="005214B9" w:rsidP="005214B9">
      <w:pPr>
        <w:pStyle w:val="ListParagraph"/>
        <w:rPr>
          <w:rFonts w:ascii="Times New Roman" w:hAnsi="Times New Roman" w:cs="Times New Roman"/>
        </w:rPr>
      </w:pPr>
    </w:p>
    <w:p w14:paraId="17FF767A" w14:textId="79440839" w:rsidR="005214B9" w:rsidRDefault="005214B9" w:rsidP="00324E0D">
      <w:pPr>
        <w:pStyle w:val="ListParagraph"/>
        <w:numPr>
          <w:ilvl w:val="0"/>
          <w:numId w:val="7"/>
        </w:numPr>
        <w:rPr>
          <w:rFonts w:ascii="Times New Roman" w:hAnsi="Times New Roman" w:cs="Times New Roman"/>
        </w:rPr>
      </w:pPr>
      <w:r>
        <w:rPr>
          <w:rFonts w:ascii="Times New Roman" w:hAnsi="Times New Roman" w:cs="Times New Roman"/>
        </w:rPr>
        <w:t xml:space="preserve">Provider will identify the need, schedule, and coordinate all physician services rendered to inmates inside or outside the Jail, and pay for such care unless limited as to payment responsibility. At a minimum, provider shall identify a “responsible physician” who shall conduct sick call and generally provide such are as is available in the community. The “responsible physician” or another covering physician shall be on call to the nurse seven (7) days per week, twenty-four (24) hours per day emergency situations. </w:t>
      </w:r>
    </w:p>
    <w:p w14:paraId="0C80AA04" w14:textId="77777777" w:rsidR="005214B9" w:rsidRPr="005214B9" w:rsidRDefault="005214B9" w:rsidP="005214B9">
      <w:pPr>
        <w:pStyle w:val="ListParagraph"/>
        <w:rPr>
          <w:rFonts w:ascii="Times New Roman" w:hAnsi="Times New Roman" w:cs="Times New Roman"/>
        </w:rPr>
      </w:pPr>
    </w:p>
    <w:p w14:paraId="41FC70D0" w14:textId="7CB9A1B0" w:rsidR="005214B9" w:rsidRDefault="005214B9" w:rsidP="00324E0D">
      <w:pPr>
        <w:pStyle w:val="ListParagraph"/>
        <w:numPr>
          <w:ilvl w:val="0"/>
          <w:numId w:val="7"/>
        </w:numPr>
        <w:rPr>
          <w:rFonts w:ascii="Times New Roman" w:hAnsi="Times New Roman" w:cs="Times New Roman"/>
        </w:rPr>
      </w:pPr>
      <w:r>
        <w:rPr>
          <w:rFonts w:ascii="Times New Roman" w:hAnsi="Times New Roman" w:cs="Times New Roman"/>
        </w:rPr>
        <w:t xml:space="preserve">Provider shall identify the need, schedule, and coordinate all supporting diagnostic examinations, both inside and outside the Jail, and pay for such care unless limited as to payment responsibility. This includes laboratory testing procedures. </w:t>
      </w:r>
    </w:p>
    <w:p w14:paraId="699E3B6D" w14:textId="77777777" w:rsidR="005214B9" w:rsidRPr="005214B9" w:rsidRDefault="005214B9" w:rsidP="005214B9">
      <w:pPr>
        <w:pStyle w:val="ListParagraph"/>
        <w:rPr>
          <w:rFonts w:ascii="Times New Roman" w:hAnsi="Times New Roman" w:cs="Times New Roman"/>
        </w:rPr>
      </w:pPr>
    </w:p>
    <w:p w14:paraId="787CDFAF" w14:textId="7DA5EFBE" w:rsidR="005214B9" w:rsidRDefault="005214B9" w:rsidP="00324E0D">
      <w:pPr>
        <w:pStyle w:val="ListParagraph"/>
        <w:numPr>
          <w:ilvl w:val="0"/>
          <w:numId w:val="7"/>
        </w:numPr>
        <w:rPr>
          <w:rFonts w:ascii="Times New Roman" w:hAnsi="Times New Roman" w:cs="Times New Roman"/>
        </w:rPr>
      </w:pPr>
      <w:r>
        <w:rPr>
          <w:rFonts w:ascii="Times New Roman" w:hAnsi="Times New Roman" w:cs="Times New Roman"/>
        </w:rPr>
        <w:t xml:space="preserve">Provider shall provide the necessary follow-up for health problems identified by any of the screening tests or laboratory tests. </w:t>
      </w:r>
    </w:p>
    <w:p w14:paraId="1C2B4F8F" w14:textId="77777777" w:rsidR="005214B9" w:rsidRPr="005214B9" w:rsidRDefault="005214B9" w:rsidP="005214B9">
      <w:pPr>
        <w:pStyle w:val="ListParagraph"/>
        <w:rPr>
          <w:rFonts w:ascii="Times New Roman" w:hAnsi="Times New Roman" w:cs="Times New Roman"/>
        </w:rPr>
      </w:pPr>
    </w:p>
    <w:p w14:paraId="61EB5511" w14:textId="46E50350" w:rsidR="005214B9" w:rsidRDefault="005214B9" w:rsidP="00324E0D">
      <w:pPr>
        <w:pStyle w:val="ListParagraph"/>
        <w:numPr>
          <w:ilvl w:val="0"/>
          <w:numId w:val="7"/>
        </w:numPr>
        <w:rPr>
          <w:rFonts w:ascii="Times New Roman" w:hAnsi="Times New Roman" w:cs="Times New Roman"/>
        </w:rPr>
      </w:pPr>
      <w:r>
        <w:rPr>
          <w:rFonts w:ascii="Times New Roman" w:hAnsi="Times New Roman" w:cs="Times New Roman"/>
        </w:rPr>
        <w:t xml:space="preserve">Provider shall identify the need, schedule, and coordinate mental health services rendered to inmates inside the Jail, and pay for such care unless limited as to payment responsibility. The cost of court-ordered evaluations and any inpatient hospital commitments at a state facility will not be a part of the provider responsibility. </w:t>
      </w:r>
    </w:p>
    <w:p w14:paraId="1B9B18A1" w14:textId="77777777" w:rsidR="005214B9" w:rsidRPr="005214B9" w:rsidRDefault="005214B9" w:rsidP="005214B9">
      <w:pPr>
        <w:pStyle w:val="ListParagraph"/>
        <w:rPr>
          <w:rFonts w:ascii="Times New Roman" w:hAnsi="Times New Roman" w:cs="Times New Roman"/>
        </w:rPr>
      </w:pPr>
    </w:p>
    <w:p w14:paraId="5ABCE49C" w14:textId="2CAE1697" w:rsidR="005214B9" w:rsidRDefault="00652970" w:rsidP="00324E0D">
      <w:pPr>
        <w:pStyle w:val="ListParagraph"/>
        <w:numPr>
          <w:ilvl w:val="0"/>
          <w:numId w:val="7"/>
        </w:numPr>
        <w:rPr>
          <w:rFonts w:ascii="Times New Roman" w:hAnsi="Times New Roman" w:cs="Times New Roman"/>
        </w:rPr>
      </w:pPr>
      <w:r>
        <w:rPr>
          <w:rFonts w:ascii="Times New Roman" w:hAnsi="Times New Roman" w:cs="Times New Roman"/>
        </w:rPr>
        <w:t xml:space="preserve">Provider shall provide a total pharmaceutical system for the Jail beginning with the physician’s prescribing of medication, the filling of the prescription, the administration of medication, and the necessary record keeping. The Provider shall be responsible for the costs of all drugs administered, unless limited as to payment responsibility. </w:t>
      </w:r>
    </w:p>
    <w:p w14:paraId="3DC6D0D9" w14:textId="77777777" w:rsidR="00652970" w:rsidRPr="00652970" w:rsidRDefault="00652970" w:rsidP="00652970">
      <w:pPr>
        <w:pStyle w:val="ListParagraph"/>
        <w:rPr>
          <w:rFonts w:ascii="Times New Roman" w:hAnsi="Times New Roman" w:cs="Times New Roman"/>
        </w:rPr>
      </w:pPr>
    </w:p>
    <w:p w14:paraId="2DA56956" w14:textId="01FBD1F1" w:rsidR="00652970" w:rsidRDefault="00652970" w:rsidP="00324E0D">
      <w:pPr>
        <w:pStyle w:val="ListParagraph"/>
        <w:numPr>
          <w:ilvl w:val="0"/>
          <w:numId w:val="7"/>
        </w:numPr>
        <w:rPr>
          <w:rFonts w:ascii="Times New Roman" w:hAnsi="Times New Roman" w:cs="Times New Roman"/>
        </w:rPr>
      </w:pPr>
      <w:r>
        <w:rPr>
          <w:rFonts w:ascii="Times New Roman" w:hAnsi="Times New Roman" w:cs="Times New Roman"/>
        </w:rPr>
        <w:t xml:space="preserve">The Pharmaceutical system shall include prescription medications and over-the-counter medications. All prescription medications shall be prescribed by the responsible physician. All controlled substances, syringes, needles, and surgical instruments will be stored under security conditions acceptable to the Jail. </w:t>
      </w:r>
    </w:p>
    <w:p w14:paraId="1EE885D8" w14:textId="77777777" w:rsidR="00652970" w:rsidRPr="00652970" w:rsidRDefault="00652970" w:rsidP="00652970">
      <w:pPr>
        <w:pStyle w:val="ListParagraph"/>
        <w:rPr>
          <w:rFonts w:ascii="Times New Roman" w:hAnsi="Times New Roman" w:cs="Times New Roman"/>
        </w:rPr>
      </w:pPr>
    </w:p>
    <w:p w14:paraId="34B1AA8C" w14:textId="2C7416EB" w:rsidR="00652970" w:rsidRDefault="00652970" w:rsidP="00324E0D">
      <w:pPr>
        <w:pStyle w:val="ListParagraph"/>
        <w:numPr>
          <w:ilvl w:val="0"/>
          <w:numId w:val="7"/>
        </w:numPr>
        <w:rPr>
          <w:rFonts w:ascii="Times New Roman" w:hAnsi="Times New Roman" w:cs="Times New Roman"/>
        </w:rPr>
      </w:pPr>
      <w:r>
        <w:rPr>
          <w:rFonts w:ascii="Times New Roman" w:hAnsi="Times New Roman" w:cs="Times New Roman"/>
        </w:rPr>
        <w:t xml:space="preserve">Provider shall provide and pay for all equipment and supplies ( or specify otherwise) that are used in the health care delivery system being proposed for the Marshall County Facility. </w:t>
      </w:r>
    </w:p>
    <w:p w14:paraId="1F38AD0C" w14:textId="77777777" w:rsidR="00652970" w:rsidRPr="00652970" w:rsidRDefault="00652970" w:rsidP="00652970">
      <w:pPr>
        <w:pStyle w:val="ListParagraph"/>
        <w:rPr>
          <w:rFonts w:ascii="Times New Roman" w:hAnsi="Times New Roman" w:cs="Times New Roman"/>
        </w:rPr>
      </w:pPr>
    </w:p>
    <w:p w14:paraId="7C9FF2F5" w14:textId="5501A677" w:rsidR="00652970" w:rsidRDefault="00652970" w:rsidP="00324E0D">
      <w:pPr>
        <w:pStyle w:val="ListParagraph"/>
        <w:numPr>
          <w:ilvl w:val="0"/>
          <w:numId w:val="7"/>
        </w:numPr>
        <w:rPr>
          <w:rFonts w:ascii="Times New Roman" w:hAnsi="Times New Roman" w:cs="Times New Roman"/>
        </w:rPr>
      </w:pPr>
      <w:r>
        <w:rPr>
          <w:rFonts w:ascii="Times New Roman" w:hAnsi="Times New Roman" w:cs="Times New Roman"/>
        </w:rPr>
        <w:t xml:space="preserve">Provider shall maintain complete and accurate medical and dental records separate from the Jail confinement records of the inmate. In any criminal or civil litigation where the physical or mental condition of an inmate is at issue. Provider shall provide the Sheriff or County Official with access to such records and, upon request, provide copies. </w:t>
      </w:r>
    </w:p>
    <w:p w14:paraId="564447F7" w14:textId="77777777" w:rsidR="00652970" w:rsidRPr="00652970" w:rsidRDefault="00652970" w:rsidP="00652970">
      <w:pPr>
        <w:pStyle w:val="ListParagraph"/>
        <w:rPr>
          <w:rFonts w:ascii="Times New Roman" w:hAnsi="Times New Roman" w:cs="Times New Roman"/>
        </w:rPr>
      </w:pPr>
    </w:p>
    <w:p w14:paraId="3B5C12A6" w14:textId="40E1EEE0" w:rsidR="00652970" w:rsidRDefault="00652970" w:rsidP="00324E0D">
      <w:pPr>
        <w:pStyle w:val="ListParagraph"/>
        <w:numPr>
          <w:ilvl w:val="0"/>
          <w:numId w:val="7"/>
        </w:numPr>
        <w:rPr>
          <w:rFonts w:ascii="Times New Roman" w:hAnsi="Times New Roman" w:cs="Times New Roman"/>
        </w:rPr>
      </w:pPr>
      <w:r>
        <w:rPr>
          <w:rFonts w:ascii="Times New Roman" w:hAnsi="Times New Roman" w:cs="Times New Roman"/>
        </w:rPr>
        <w:t xml:space="preserve">Provider shall provide a consultation service to the Sheriff or Chief Deputy or County Official on any and all aspects of the health care delivery system at the Jail, including evaluations and recommendations concerning new programs, architectural plans, staffing plans for new facilities, and on any other matter relating to this contract upon which Marshall County seeks advice and counsel of the Provider. </w:t>
      </w:r>
    </w:p>
    <w:p w14:paraId="2F7206B4" w14:textId="77777777" w:rsidR="00652970" w:rsidRPr="00652970" w:rsidRDefault="00652970" w:rsidP="00652970">
      <w:pPr>
        <w:pStyle w:val="ListParagraph"/>
        <w:rPr>
          <w:rFonts w:ascii="Times New Roman" w:hAnsi="Times New Roman" w:cs="Times New Roman"/>
        </w:rPr>
      </w:pPr>
    </w:p>
    <w:p w14:paraId="3695E4A9" w14:textId="7C0CB261" w:rsidR="00652970" w:rsidRDefault="00652970" w:rsidP="00652970">
      <w:pPr>
        <w:pStyle w:val="ListParagraph"/>
        <w:ind w:left="1080"/>
        <w:rPr>
          <w:rFonts w:ascii="Times New Roman" w:hAnsi="Times New Roman" w:cs="Times New Roman"/>
        </w:rPr>
      </w:pPr>
    </w:p>
    <w:p w14:paraId="1026DFFC" w14:textId="4A8CB1F6" w:rsidR="00652970" w:rsidRPr="00CC29A3" w:rsidRDefault="00652970" w:rsidP="00A05C18">
      <w:pPr>
        <w:pStyle w:val="ListParagraph"/>
        <w:numPr>
          <w:ilvl w:val="0"/>
          <w:numId w:val="3"/>
        </w:numPr>
        <w:jc w:val="center"/>
        <w:rPr>
          <w:rStyle w:val="Strong"/>
        </w:rPr>
      </w:pPr>
      <w:r w:rsidRPr="00CC29A3">
        <w:rPr>
          <w:rStyle w:val="Strong"/>
        </w:rPr>
        <w:lastRenderedPageBreak/>
        <w:t>GENERAL CONDITION</w:t>
      </w:r>
    </w:p>
    <w:p w14:paraId="1294058F" w14:textId="52B10433" w:rsidR="00A05C18" w:rsidRDefault="00A05C18" w:rsidP="00A05C18">
      <w:pPr>
        <w:jc w:val="center"/>
        <w:rPr>
          <w:rFonts w:ascii="Times New Roman" w:hAnsi="Times New Roman" w:cs="Times New Roman"/>
          <w:b/>
          <w:bCs/>
        </w:rPr>
      </w:pPr>
    </w:p>
    <w:p w14:paraId="5AAFB77A" w14:textId="194CD28C" w:rsidR="00A05C18" w:rsidRDefault="00A05C18" w:rsidP="00A05C18">
      <w:pPr>
        <w:pStyle w:val="ListParagraph"/>
        <w:numPr>
          <w:ilvl w:val="0"/>
          <w:numId w:val="8"/>
        </w:numPr>
        <w:rPr>
          <w:rFonts w:ascii="Times New Roman" w:hAnsi="Times New Roman" w:cs="Times New Roman"/>
        </w:rPr>
      </w:pPr>
      <w:r>
        <w:rPr>
          <w:rFonts w:ascii="Times New Roman" w:hAnsi="Times New Roman" w:cs="Times New Roman"/>
        </w:rPr>
        <w:t>The duration of this contract shall be from July 1, 2023</w:t>
      </w:r>
      <w:r w:rsidR="00CC29A3">
        <w:rPr>
          <w:rFonts w:ascii="Times New Roman" w:hAnsi="Times New Roman" w:cs="Times New Roman"/>
        </w:rPr>
        <w:t>,</w:t>
      </w:r>
      <w:r>
        <w:rPr>
          <w:rFonts w:ascii="Times New Roman" w:hAnsi="Times New Roman" w:cs="Times New Roman"/>
        </w:rPr>
        <w:t xml:space="preserve"> until June 30, 2024. Thereafter, this contract may be extended, upon agreement of the parties, for (4) subsequent one-year terms. </w:t>
      </w:r>
    </w:p>
    <w:p w14:paraId="5CE66A69" w14:textId="77777777" w:rsidR="00A05C18" w:rsidRPr="00A05C18" w:rsidRDefault="00A05C18" w:rsidP="00A05C18">
      <w:pPr>
        <w:pStyle w:val="ListParagraph"/>
        <w:rPr>
          <w:rFonts w:ascii="Times New Roman" w:hAnsi="Times New Roman" w:cs="Times New Roman"/>
        </w:rPr>
      </w:pPr>
    </w:p>
    <w:p w14:paraId="5AB523F6" w14:textId="5E1B0714" w:rsidR="00A05C18" w:rsidRDefault="00A05C18" w:rsidP="00A05C18">
      <w:pPr>
        <w:pStyle w:val="ListParagraph"/>
        <w:numPr>
          <w:ilvl w:val="0"/>
          <w:numId w:val="8"/>
        </w:numPr>
        <w:rPr>
          <w:rFonts w:ascii="Times New Roman" w:hAnsi="Times New Roman" w:cs="Times New Roman"/>
        </w:rPr>
      </w:pPr>
      <w:r>
        <w:rPr>
          <w:rFonts w:ascii="Times New Roman" w:hAnsi="Times New Roman" w:cs="Times New Roman"/>
        </w:rPr>
        <w:t xml:space="preserve">The health care delivery system must conform to the State  </w:t>
      </w:r>
      <w:r w:rsidR="00D044E9">
        <w:rPr>
          <w:rFonts w:ascii="Times New Roman" w:hAnsi="Times New Roman" w:cs="Times New Roman"/>
        </w:rPr>
        <w:t xml:space="preserve">standards for medical services provided in correctional institutions as established by the Department of Corrections or other appropriate State authority, or by statute. The system must be in substantial conformance with the Jail Health Standards, 2014 Edition, developed by the National Commission on Correctional Health Care (NCCHC). </w:t>
      </w:r>
    </w:p>
    <w:p w14:paraId="5A9D0F48" w14:textId="77777777" w:rsidR="00D044E9" w:rsidRPr="00D044E9" w:rsidRDefault="00D044E9" w:rsidP="00D044E9">
      <w:pPr>
        <w:pStyle w:val="ListParagraph"/>
        <w:rPr>
          <w:rFonts w:ascii="Times New Roman" w:hAnsi="Times New Roman" w:cs="Times New Roman"/>
        </w:rPr>
      </w:pPr>
    </w:p>
    <w:p w14:paraId="4DEB6561" w14:textId="26604A75" w:rsidR="00D044E9" w:rsidRDefault="00D044E9" w:rsidP="00A05C18">
      <w:pPr>
        <w:pStyle w:val="ListParagraph"/>
        <w:numPr>
          <w:ilvl w:val="0"/>
          <w:numId w:val="8"/>
        </w:numPr>
        <w:rPr>
          <w:rFonts w:ascii="Times New Roman" w:hAnsi="Times New Roman" w:cs="Times New Roman"/>
        </w:rPr>
      </w:pPr>
      <w:r>
        <w:rPr>
          <w:rFonts w:ascii="Times New Roman" w:hAnsi="Times New Roman" w:cs="Times New Roman"/>
        </w:rPr>
        <w:t xml:space="preserve">Provider shall be required to examine and treat any inmate in segregation or otherwise unable to attend sick call in the cell of said inmate. Provider shall be required to render emergency care at any location on </w:t>
      </w:r>
      <w:proofErr w:type="gramStart"/>
      <w:r>
        <w:rPr>
          <w:rFonts w:ascii="Times New Roman" w:hAnsi="Times New Roman" w:cs="Times New Roman"/>
        </w:rPr>
        <w:t>Jail</w:t>
      </w:r>
      <w:proofErr w:type="gramEnd"/>
      <w:r>
        <w:rPr>
          <w:rFonts w:ascii="Times New Roman" w:hAnsi="Times New Roman" w:cs="Times New Roman"/>
        </w:rPr>
        <w:t xml:space="preserve"> property. </w:t>
      </w:r>
    </w:p>
    <w:p w14:paraId="61E99AD0" w14:textId="77777777" w:rsidR="00D044E9" w:rsidRPr="00D044E9" w:rsidRDefault="00D044E9" w:rsidP="00D044E9">
      <w:pPr>
        <w:pStyle w:val="ListParagraph"/>
        <w:rPr>
          <w:rFonts w:ascii="Times New Roman" w:hAnsi="Times New Roman" w:cs="Times New Roman"/>
        </w:rPr>
      </w:pPr>
    </w:p>
    <w:p w14:paraId="57152998" w14:textId="29DBFDE3" w:rsidR="00D044E9" w:rsidRDefault="00D044E9" w:rsidP="00A05C18">
      <w:pPr>
        <w:pStyle w:val="ListParagraph"/>
        <w:numPr>
          <w:ilvl w:val="0"/>
          <w:numId w:val="8"/>
        </w:numPr>
        <w:rPr>
          <w:rFonts w:ascii="Times New Roman" w:hAnsi="Times New Roman" w:cs="Times New Roman"/>
        </w:rPr>
      </w:pPr>
      <w:r>
        <w:rPr>
          <w:rFonts w:ascii="Times New Roman" w:hAnsi="Times New Roman" w:cs="Times New Roman"/>
        </w:rPr>
        <w:t xml:space="preserve">Provider shall have no responsibility for security at the Jail or for the custody of any inmate at any time, such responsibility being solely that of the Jail. Provider shall have sole responsibility for in all matters of medical, mental health, and dental judgement. Provider shall have primary, but not exclusive, responsibility for the identification, care and treatment of inmates requiring medical care and who are “security risks” or who present a danger to themselves and others. On these matters of mutual concern, the Sheriff or other County Official and his staff shall support, assist and cooperate with Provider, and Provider shall support, assist and cooperate with the Sheriff, Chief Deputy, and other County Official who decision in any non-medical matter shall be final. All decisions involving the exercise of medical, mental health or dental judgment are still the responsibility of the Provider. </w:t>
      </w:r>
    </w:p>
    <w:p w14:paraId="7A2E51A9" w14:textId="77777777" w:rsidR="00D044E9" w:rsidRPr="00D044E9" w:rsidRDefault="00D044E9" w:rsidP="00D044E9">
      <w:pPr>
        <w:pStyle w:val="ListParagraph"/>
        <w:rPr>
          <w:rFonts w:ascii="Times New Roman" w:hAnsi="Times New Roman" w:cs="Times New Roman"/>
        </w:rPr>
      </w:pPr>
    </w:p>
    <w:p w14:paraId="77A7C49A" w14:textId="67F5DD46" w:rsidR="00D044E9" w:rsidRDefault="00D044E9" w:rsidP="00A05C18">
      <w:pPr>
        <w:pStyle w:val="ListParagraph"/>
        <w:numPr>
          <w:ilvl w:val="0"/>
          <w:numId w:val="8"/>
        </w:numPr>
        <w:rPr>
          <w:rFonts w:ascii="Times New Roman" w:hAnsi="Times New Roman" w:cs="Times New Roman"/>
        </w:rPr>
      </w:pPr>
      <w:r>
        <w:rPr>
          <w:rFonts w:ascii="Times New Roman" w:hAnsi="Times New Roman" w:cs="Times New Roman"/>
        </w:rPr>
        <w:t xml:space="preserve">Provider shall have professional liability insurance coverage with limits of at least $1,000,000 per occurrence and $2,000,000 in the annual aggregate under such coverage. This insurance shall specifically cover Provider and the services </w:t>
      </w:r>
      <w:r w:rsidR="009D252F">
        <w:rPr>
          <w:rFonts w:ascii="Times New Roman" w:hAnsi="Times New Roman" w:cs="Times New Roman"/>
        </w:rPr>
        <w:t xml:space="preserve">provided under this contract. Evidence of such insurance shall be presented to the County prior to the execution of the contract. Failure to maintain such insurance shall be grounds for immediate termination of this contract. </w:t>
      </w:r>
    </w:p>
    <w:p w14:paraId="753B745C" w14:textId="77777777" w:rsidR="009D252F" w:rsidRPr="009D252F" w:rsidRDefault="009D252F" w:rsidP="009D252F">
      <w:pPr>
        <w:pStyle w:val="ListParagraph"/>
        <w:rPr>
          <w:rFonts w:ascii="Times New Roman" w:hAnsi="Times New Roman" w:cs="Times New Roman"/>
        </w:rPr>
      </w:pPr>
    </w:p>
    <w:p w14:paraId="5E36BE9D" w14:textId="07820BC5" w:rsidR="009D252F" w:rsidRDefault="009D252F" w:rsidP="009D252F">
      <w:pPr>
        <w:pStyle w:val="ListParagraph"/>
        <w:numPr>
          <w:ilvl w:val="0"/>
          <w:numId w:val="8"/>
        </w:numPr>
        <w:rPr>
          <w:rFonts w:ascii="Times New Roman" w:hAnsi="Times New Roman" w:cs="Times New Roman"/>
        </w:rPr>
      </w:pPr>
      <w:r w:rsidRPr="009D252F">
        <w:rPr>
          <w:rFonts w:ascii="Times New Roman" w:hAnsi="Times New Roman" w:cs="Times New Roman"/>
        </w:rPr>
        <w:t>Provider shall indemnify and hold harmless the Marshall County Sheriff, Marshall County and their agents, servants and/or employees from all claims, actions, lawsuits</w:t>
      </w:r>
      <w:r>
        <w:rPr>
          <w:rFonts w:ascii="Times New Roman" w:hAnsi="Times New Roman" w:cs="Times New Roman"/>
        </w:rPr>
        <w:t xml:space="preserve">, damages, and judgments or liabilities in connection with the provision of its services at the Jail. </w:t>
      </w:r>
    </w:p>
    <w:p w14:paraId="580C8713" w14:textId="77777777" w:rsidR="009D252F" w:rsidRPr="009D252F" w:rsidRDefault="009D252F" w:rsidP="009D252F">
      <w:pPr>
        <w:pStyle w:val="ListParagraph"/>
        <w:rPr>
          <w:rFonts w:ascii="Times New Roman" w:hAnsi="Times New Roman" w:cs="Times New Roman"/>
        </w:rPr>
      </w:pPr>
    </w:p>
    <w:p w14:paraId="230A2A7B" w14:textId="5A929F1A" w:rsidR="009D252F" w:rsidRDefault="009D252F" w:rsidP="009D252F">
      <w:pPr>
        <w:pStyle w:val="ListParagraph"/>
        <w:numPr>
          <w:ilvl w:val="0"/>
          <w:numId w:val="8"/>
        </w:numPr>
        <w:rPr>
          <w:rFonts w:ascii="Times New Roman" w:hAnsi="Times New Roman" w:cs="Times New Roman"/>
        </w:rPr>
      </w:pPr>
      <w:r>
        <w:rPr>
          <w:rFonts w:ascii="Times New Roman" w:hAnsi="Times New Roman" w:cs="Times New Roman"/>
        </w:rPr>
        <w:t xml:space="preserve">Provider must also provide general liability insurance coverage of at least $1 million combined single limits, and automobile liability coverage for owned, non-owned, and rented automobiles. A certificate of insurance naming Marshall County as additionally insured must be submitted prior to execution of any contract. A sample certificate showing actual coverage limits must be submitted with the proposal. </w:t>
      </w:r>
    </w:p>
    <w:p w14:paraId="6DEE8651" w14:textId="77777777" w:rsidR="009D252F" w:rsidRPr="009D252F" w:rsidRDefault="009D252F" w:rsidP="009D252F">
      <w:pPr>
        <w:pStyle w:val="ListParagraph"/>
        <w:rPr>
          <w:rFonts w:ascii="Times New Roman" w:hAnsi="Times New Roman" w:cs="Times New Roman"/>
        </w:rPr>
      </w:pPr>
    </w:p>
    <w:p w14:paraId="77634FF9" w14:textId="77777777" w:rsidR="009B629C" w:rsidRDefault="009D252F" w:rsidP="009B629C">
      <w:pPr>
        <w:pStyle w:val="ListParagraph"/>
        <w:numPr>
          <w:ilvl w:val="0"/>
          <w:numId w:val="8"/>
        </w:numPr>
        <w:rPr>
          <w:rFonts w:ascii="Times New Roman" w:hAnsi="Times New Roman" w:cs="Times New Roman"/>
        </w:rPr>
      </w:pPr>
      <w:r>
        <w:rPr>
          <w:rFonts w:ascii="Times New Roman" w:hAnsi="Times New Roman" w:cs="Times New Roman"/>
        </w:rPr>
        <w:t>Policies and Procedures of the Provider relating to medical care are to be established and implemented solely by the Provider. In areas that impact upon the security and general administration of the Jail, the Policies and Procedures of the Provider, are subject to review and approval of Marshall County.</w:t>
      </w:r>
    </w:p>
    <w:p w14:paraId="666FC101" w14:textId="4DDECCCA" w:rsidR="009D252F" w:rsidRPr="009B629C" w:rsidRDefault="009D252F" w:rsidP="009B629C">
      <w:pPr>
        <w:ind w:left="720"/>
        <w:rPr>
          <w:rFonts w:ascii="Times New Roman" w:hAnsi="Times New Roman" w:cs="Times New Roman"/>
        </w:rPr>
      </w:pPr>
      <w:r w:rsidRPr="009B629C">
        <w:rPr>
          <w:rFonts w:ascii="Times New Roman" w:hAnsi="Times New Roman" w:cs="Times New Roman"/>
        </w:rPr>
        <w:lastRenderedPageBreak/>
        <w:t xml:space="preserve">The Sheriff, Chief Deputy, or other designated County Official retains the right to review and approve Policies and Procedures of the Provider in any area affecting the performance of his responsibilities under law. </w:t>
      </w:r>
    </w:p>
    <w:p w14:paraId="2F8C6C75" w14:textId="3929A29D" w:rsidR="009D252F" w:rsidRDefault="009D252F" w:rsidP="009D252F">
      <w:pPr>
        <w:pStyle w:val="ListParagraph"/>
        <w:rPr>
          <w:rFonts w:ascii="Times New Roman" w:hAnsi="Times New Roman" w:cs="Times New Roman"/>
        </w:rPr>
      </w:pPr>
    </w:p>
    <w:p w14:paraId="0A93B001" w14:textId="04DB94B1" w:rsidR="009B629C" w:rsidRDefault="009B629C" w:rsidP="009B629C">
      <w:pPr>
        <w:pStyle w:val="ListParagraph"/>
        <w:numPr>
          <w:ilvl w:val="0"/>
          <w:numId w:val="8"/>
        </w:numPr>
        <w:rPr>
          <w:rFonts w:ascii="Times New Roman" w:hAnsi="Times New Roman" w:cs="Times New Roman"/>
        </w:rPr>
      </w:pPr>
      <w:r>
        <w:rPr>
          <w:rFonts w:ascii="Times New Roman" w:hAnsi="Times New Roman" w:cs="Times New Roman"/>
        </w:rPr>
        <w:t>Either party to the contract may terminate the Agreement without cause by giving at least 60 days written notice to the other party.</w:t>
      </w:r>
    </w:p>
    <w:p w14:paraId="76E3FC46" w14:textId="77777777" w:rsidR="009B629C" w:rsidRPr="009B629C" w:rsidRDefault="009B629C" w:rsidP="009B629C">
      <w:pPr>
        <w:pStyle w:val="ListParagraph"/>
        <w:rPr>
          <w:rFonts w:ascii="Times New Roman" w:hAnsi="Times New Roman" w:cs="Times New Roman"/>
        </w:rPr>
      </w:pPr>
    </w:p>
    <w:p w14:paraId="6113E6FB" w14:textId="6BB96BA0" w:rsidR="009B629C" w:rsidRDefault="009B629C" w:rsidP="009B629C">
      <w:pPr>
        <w:pStyle w:val="ListParagraph"/>
        <w:numPr>
          <w:ilvl w:val="0"/>
          <w:numId w:val="8"/>
        </w:numPr>
        <w:rPr>
          <w:rFonts w:ascii="Times New Roman" w:hAnsi="Times New Roman" w:cs="Times New Roman"/>
        </w:rPr>
      </w:pPr>
      <w:r>
        <w:rPr>
          <w:rFonts w:ascii="Times New Roman" w:hAnsi="Times New Roman" w:cs="Times New Roman"/>
        </w:rPr>
        <w:t xml:space="preserve">Neither the obligations nor the rights of the Provider under any resulting contract may be assigned by the Provider without the express written consent of Marshall County, whose consent shall not be unreasonably withheld. </w:t>
      </w:r>
    </w:p>
    <w:p w14:paraId="4035B456" w14:textId="77777777" w:rsidR="009B629C" w:rsidRPr="009B629C" w:rsidRDefault="009B629C" w:rsidP="009B629C">
      <w:pPr>
        <w:pStyle w:val="ListParagraph"/>
        <w:rPr>
          <w:rFonts w:ascii="Times New Roman" w:hAnsi="Times New Roman" w:cs="Times New Roman"/>
        </w:rPr>
      </w:pPr>
    </w:p>
    <w:p w14:paraId="4362CBEA" w14:textId="5A96A275" w:rsidR="009B629C" w:rsidRDefault="009B629C" w:rsidP="009B629C">
      <w:pPr>
        <w:pStyle w:val="ListParagraph"/>
        <w:numPr>
          <w:ilvl w:val="0"/>
          <w:numId w:val="8"/>
        </w:numPr>
        <w:rPr>
          <w:rFonts w:ascii="Times New Roman" w:hAnsi="Times New Roman" w:cs="Times New Roman"/>
        </w:rPr>
      </w:pPr>
      <w:r>
        <w:rPr>
          <w:rFonts w:ascii="Times New Roman" w:hAnsi="Times New Roman" w:cs="Times New Roman"/>
        </w:rPr>
        <w:t xml:space="preserve">The resulting contract shall be governed by and construed according to the laws of the State of Tennessee. </w:t>
      </w:r>
    </w:p>
    <w:p w14:paraId="2B24726D" w14:textId="77777777" w:rsidR="009B629C" w:rsidRPr="009B629C" w:rsidRDefault="009B629C" w:rsidP="009B629C">
      <w:pPr>
        <w:pStyle w:val="ListParagraph"/>
        <w:rPr>
          <w:rFonts w:ascii="Times New Roman" w:hAnsi="Times New Roman" w:cs="Times New Roman"/>
        </w:rPr>
      </w:pPr>
    </w:p>
    <w:p w14:paraId="5FE33992" w14:textId="3BA5F290" w:rsidR="009B629C" w:rsidRPr="009B629C" w:rsidRDefault="009B629C" w:rsidP="009B629C">
      <w:pPr>
        <w:pStyle w:val="ListParagraph"/>
        <w:numPr>
          <w:ilvl w:val="0"/>
          <w:numId w:val="8"/>
        </w:numPr>
        <w:rPr>
          <w:rFonts w:ascii="Times New Roman" w:hAnsi="Times New Roman" w:cs="Times New Roman"/>
        </w:rPr>
      </w:pPr>
      <w:r>
        <w:rPr>
          <w:rFonts w:ascii="Times New Roman" w:hAnsi="Times New Roman" w:cs="Times New Roman"/>
        </w:rPr>
        <w:t xml:space="preserve">Proposal should include a per inmate cost breakdown of each service/procedure. </w:t>
      </w:r>
    </w:p>
    <w:sectPr w:rsidR="009B629C" w:rsidRPr="009B629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724EC" w14:textId="77777777" w:rsidR="009B629C" w:rsidRDefault="009B629C" w:rsidP="009B629C">
      <w:pPr>
        <w:spacing w:after="0" w:line="240" w:lineRule="auto"/>
      </w:pPr>
      <w:r>
        <w:separator/>
      </w:r>
    </w:p>
  </w:endnote>
  <w:endnote w:type="continuationSeparator" w:id="0">
    <w:p w14:paraId="5201DF74" w14:textId="77777777" w:rsidR="009B629C" w:rsidRDefault="009B629C" w:rsidP="009B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1693569190"/>
      <w:docPartObj>
        <w:docPartGallery w:val="Page Numbers (Bottom of Page)"/>
        <w:docPartUnique/>
      </w:docPartObj>
    </w:sdtPr>
    <w:sdtEndPr/>
    <w:sdtContent>
      <w:sdt>
        <w:sdtPr>
          <w:rPr>
            <w:rFonts w:ascii="Times New Roman" w:hAnsi="Times New Roman" w:cs="Times New Roman"/>
            <w:sz w:val="16"/>
            <w:szCs w:val="16"/>
          </w:rPr>
          <w:id w:val="1728636285"/>
          <w:docPartObj>
            <w:docPartGallery w:val="Page Numbers (Top of Page)"/>
            <w:docPartUnique/>
          </w:docPartObj>
        </w:sdtPr>
        <w:sdtEndPr/>
        <w:sdtContent>
          <w:p w14:paraId="5AF26558" w14:textId="059D5AEF" w:rsidR="009B629C" w:rsidRPr="00695563" w:rsidRDefault="00695563">
            <w:pPr>
              <w:pStyle w:val="Footer"/>
              <w:jc w:val="center"/>
              <w:rPr>
                <w:rFonts w:ascii="Times New Roman" w:hAnsi="Times New Roman" w:cs="Times New Roman"/>
                <w:sz w:val="16"/>
                <w:szCs w:val="16"/>
              </w:rPr>
            </w:pPr>
            <w:r w:rsidRPr="00695563">
              <w:rPr>
                <w:rFonts w:ascii="Times New Roman" w:hAnsi="Times New Roman" w:cs="Times New Roman"/>
                <w:sz w:val="16"/>
                <w:szCs w:val="16"/>
              </w:rPr>
              <w:t xml:space="preserve">Qualifications </w:t>
            </w:r>
            <w:r w:rsidR="009B629C" w:rsidRPr="00695563">
              <w:rPr>
                <w:rFonts w:ascii="Times New Roman" w:hAnsi="Times New Roman" w:cs="Times New Roman"/>
                <w:sz w:val="16"/>
                <w:szCs w:val="16"/>
              </w:rPr>
              <w:t xml:space="preserve">Page </w:t>
            </w:r>
            <w:r w:rsidR="009B629C" w:rsidRPr="00695563">
              <w:rPr>
                <w:rFonts w:ascii="Times New Roman" w:hAnsi="Times New Roman" w:cs="Times New Roman"/>
                <w:b/>
                <w:bCs/>
                <w:sz w:val="16"/>
                <w:szCs w:val="16"/>
              </w:rPr>
              <w:fldChar w:fldCharType="begin"/>
            </w:r>
            <w:r w:rsidR="009B629C" w:rsidRPr="00695563">
              <w:rPr>
                <w:rFonts w:ascii="Times New Roman" w:hAnsi="Times New Roman" w:cs="Times New Roman"/>
                <w:b/>
                <w:bCs/>
                <w:sz w:val="16"/>
                <w:szCs w:val="16"/>
              </w:rPr>
              <w:instrText xml:space="preserve"> PAGE </w:instrText>
            </w:r>
            <w:r w:rsidR="009B629C" w:rsidRPr="00695563">
              <w:rPr>
                <w:rFonts w:ascii="Times New Roman" w:hAnsi="Times New Roman" w:cs="Times New Roman"/>
                <w:b/>
                <w:bCs/>
                <w:sz w:val="16"/>
                <w:szCs w:val="16"/>
              </w:rPr>
              <w:fldChar w:fldCharType="separate"/>
            </w:r>
            <w:r w:rsidR="009B629C" w:rsidRPr="00695563">
              <w:rPr>
                <w:rFonts w:ascii="Times New Roman" w:hAnsi="Times New Roman" w:cs="Times New Roman"/>
                <w:b/>
                <w:bCs/>
                <w:noProof/>
                <w:sz w:val="16"/>
                <w:szCs w:val="16"/>
              </w:rPr>
              <w:t>2</w:t>
            </w:r>
            <w:r w:rsidR="009B629C" w:rsidRPr="00695563">
              <w:rPr>
                <w:rFonts w:ascii="Times New Roman" w:hAnsi="Times New Roman" w:cs="Times New Roman"/>
                <w:b/>
                <w:bCs/>
                <w:sz w:val="16"/>
                <w:szCs w:val="16"/>
              </w:rPr>
              <w:fldChar w:fldCharType="end"/>
            </w:r>
            <w:r w:rsidR="009B629C" w:rsidRPr="00695563">
              <w:rPr>
                <w:rFonts w:ascii="Times New Roman" w:hAnsi="Times New Roman" w:cs="Times New Roman"/>
                <w:sz w:val="16"/>
                <w:szCs w:val="16"/>
              </w:rPr>
              <w:t xml:space="preserve"> of </w:t>
            </w:r>
            <w:r w:rsidR="009B629C" w:rsidRPr="00695563">
              <w:rPr>
                <w:rFonts w:ascii="Times New Roman" w:hAnsi="Times New Roman" w:cs="Times New Roman"/>
                <w:b/>
                <w:bCs/>
                <w:sz w:val="16"/>
                <w:szCs w:val="16"/>
              </w:rPr>
              <w:fldChar w:fldCharType="begin"/>
            </w:r>
            <w:r w:rsidR="009B629C" w:rsidRPr="00695563">
              <w:rPr>
                <w:rFonts w:ascii="Times New Roman" w:hAnsi="Times New Roman" w:cs="Times New Roman"/>
                <w:b/>
                <w:bCs/>
                <w:sz w:val="16"/>
                <w:szCs w:val="16"/>
              </w:rPr>
              <w:instrText xml:space="preserve"> NUMPAGES  </w:instrText>
            </w:r>
            <w:r w:rsidR="009B629C" w:rsidRPr="00695563">
              <w:rPr>
                <w:rFonts w:ascii="Times New Roman" w:hAnsi="Times New Roman" w:cs="Times New Roman"/>
                <w:b/>
                <w:bCs/>
                <w:sz w:val="16"/>
                <w:szCs w:val="16"/>
              </w:rPr>
              <w:fldChar w:fldCharType="separate"/>
            </w:r>
            <w:r w:rsidR="009B629C" w:rsidRPr="00695563">
              <w:rPr>
                <w:rFonts w:ascii="Times New Roman" w:hAnsi="Times New Roman" w:cs="Times New Roman"/>
                <w:b/>
                <w:bCs/>
                <w:noProof/>
                <w:sz w:val="16"/>
                <w:szCs w:val="16"/>
              </w:rPr>
              <w:t>2</w:t>
            </w:r>
            <w:r w:rsidR="009B629C" w:rsidRPr="00695563">
              <w:rPr>
                <w:rFonts w:ascii="Times New Roman" w:hAnsi="Times New Roman" w:cs="Times New Roman"/>
                <w:b/>
                <w:bCs/>
                <w:sz w:val="16"/>
                <w:szCs w:val="16"/>
              </w:rPr>
              <w:fldChar w:fldCharType="end"/>
            </w:r>
          </w:p>
        </w:sdtContent>
      </w:sdt>
    </w:sdtContent>
  </w:sdt>
  <w:p w14:paraId="49C8AC9F" w14:textId="77777777" w:rsidR="009B629C" w:rsidRDefault="009B6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D1A5B" w14:textId="77777777" w:rsidR="009B629C" w:rsidRDefault="009B629C" w:rsidP="009B629C">
      <w:pPr>
        <w:spacing w:after="0" w:line="240" w:lineRule="auto"/>
      </w:pPr>
      <w:r>
        <w:separator/>
      </w:r>
    </w:p>
  </w:footnote>
  <w:footnote w:type="continuationSeparator" w:id="0">
    <w:p w14:paraId="2DD8EA39" w14:textId="77777777" w:rsidR="009B629C" w:rsidRDefault="009B629C" w:rsidP="009B6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77D6"/>
    <w:multiLevelType w:val="hybridMultilevel"/>
    <w:tmpl w:val="771866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61A6F"/>
    <w:multiLevelType w:val="hybridMultilevel"/>
    <w:tmpl w:val="711E09CA"/>
    <w:lvl w:ilvl="0" w:tplc="E53E01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E14D2"/>
    <w:multiLevelType w:val="hybridMultilevel"/>
    <w:tmpl w:val="CD6C1EE4"/>
    <w:lvl w:ilvl="0" w:tplc="FC0CEF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B705C"/>
    <w:multiLevelType w:val="hybridMultilevel"/>
    <w:tmpl w:val="0FB26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D0F4E"/>
    <w:multiLevelType w:val="hybridMultilevel"/>
    <w:tmpl w:val="28F814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1D028C"/>
    <w:multiLevelType w:val="hybridMultilevel"/>
    <w:tmpl w:val="9BCA3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284EC6"/>
    <w:multiLevelType w:val="hybridMultilevel"/>
    <w:tmpl w:val="81A4F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252FF6"/>
    <w:multiLevelType w:val="hybridMultilevel"/>
    <w:tmpl w:val="9E1C381A"/>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7A945163"/>
    <w:multiLevelType w:val="hybridMultilevel"/>
    <w:tmpl w:val="CB54E00E"/>
    <w:lvl w:ilvl="0" w:tplc="55D8A81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34959892">
    <w:abstractNumId w:val="3"/>
  </w:num>
  <w:num w:numId="2" w16cid:durableId="803694911">
    <w:abstractNumId w:val="1"/>
  </w:num>
  <w:num w:numId="3" w16cid:durableId="475343810">
    <w:abstractNumId w:val="2"/>
  </w:num>
  <w:num w:numId="4" w16cid:durableId="949431169">
    <w:abstractNumId w:val="6"/>
  </w:num>
  <w:num w:numId="5" w16cid:durableId="278874237">
    <w:abstractNumId w:val="4"/>
  </w:num>
  <w:num w:numId="6" w16cid:durableId="1960380808">
    <w:abstractNumId w:val="7"/>
  </w:num>
  <w:num w:numId="7" w16cid:durableId="494414825">
    <w:abstractNumId w:val="0"/>
  </w:num>
  <w:num w:numId="8" w16cid:durableId="798568372">
    <w:abstractNumId w:val="5"/>
  </w:num>
  <w:num w:numId="9" w16cid:durableId="5856523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35"/>
    <w:rsid w:val="00012949"/>
    <w:rsid w:val="000966B1"/>
    <w:rsid w:val="00324E0D"/>
    <w:rsid w:val="00353D52"/>
    <w:rsid w:val="004F0CED"/>
    <w:rsid w:val="005214B9"/>
    <w:rsid w:val="00652970"/>
    <w:rsid w:val="00695563"/>
    <w:rsid w:val="00822713"/>
    <w:rsid w:val="00874474"/>
    <w:rsid w:val="008C02FE"/>
    <w:rsid w:val="008C1854"/>
    <w:rsid w:val="00901735"/>
    <w:rsid w:val="00911D06"/>
    <w:rsid w:val="009A4A48"/>
    <w:rsid w:val="009B629C"/>
    <w:rsid w:val="009D0442"/>
    <w:rsid w:val="009D252F"/>
    <w:rsid w:val="00A05C18"/>
    <w:rsid w:val="00C96C11"/>
    <w:rsid w:val="00CC29A3"/>
    <w:rsid w:val="00D044E9"/>
    <w:rsid w:val="00D46924"/>
    <w:rsid w:val="00EB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94A339"/>
  <w15:chartTrackingRefBased/>
  <w15:docId w15:val="{8C294119-5390-47C5-A16C-F2A81F81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735"/>
    <w:pPr>
      <w:ind w:left="720"/>
      <w:contextualSpacing/>
    </w:pPr>
  </w:style>
  <w:style w:type="paragraph" w:styleId="Header">
    <w:name w:val="header"/>
    <w:basedOn w:val="Normal"/>
    <w:link w:val="HeaderChar"/>
    <w:uiPriority w:val="99"/>
    <w:unhideWhenUsed/>
    <w:rsid w:val="009B6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29C"/>
  </w:style>
  <w:style w:type="paragraph" w:styleId="Footer">
    <w:name w:val="footer"/>
    <w:basedOn w:val="Normal"/>
    <w:link w:val="FooterChar"/>
    <w:uiPriority w:val="99"/>
    <w:unhideWhenUsed/>
    <w:rsid w:val="009B6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29C"/>
  </w:style>
  <w:style w:type="character" w:styleId="Strong">
    <w:name w:val="Strong"/>
    <w:basedOn w:val="DefaultParagraphFont"/>
    <w:uiPriority w:val="22"/>
    <w:qFormat/>
    <w:rsid w:val="00CC29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7</Pages>
  <Words>2475</Words>
  <Characters>14109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Baleigh Whitson</dc:creator>
  <cp:keywords/>
  <dc:description/>
  <cp:lastModifiedBy>Baleigh Whitson</cp:lastModifiedBy>
  <cp:revision>7</cp:revision>
  <cp:lastPrinted>2023-03-17T14:41:00Z</cp:lastPrinted>
  <dcterms:created xsi:type="dcterms:W3CDTF">2023-03-14T17:48:00Z</dcterms:created>
  <dcterms:modified xsi:type="dcterms:W3CDTF">2023-03-17T14:41:00Z</dcterms:modified>
</cp:coreProperties>
</file>