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B528A" w:rsidRDefault="005630D8">
      <w:pPr>
        <w:spacing w:after="0" w:line="240" w:lineRule="auto"/>
        <w:jc w:val="center"/>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rPr>
        <w:t>BID SUBMITTAL AGREEMENT</w:t>
      </w:r>
    </w:p>
    <w:p w14:paraId="00000002" w14:textId="77777777" w:rsidR="005B528A" w:rsidRDefault="005B528A">
      <w:pPr>
        <w:spacing w:after="0" w:line="240" w:lineRule="auto"/>
        <w:jc w:val="center"/>
        <w:rPr>
          <w:rFonts w:ascii="Times New Roman" w:eastAsia="Times New Roman" w:hAnsi="Times New Roman" w:cs="Times New Roman"/>
          <w:b/>
          <w:sz w:val="24"/>
          <w:szCs w:val="24"/>
        </w:rPr>
      </w:pPr>
    </w:p>
    <w:p w14:paraId="00000003" w14:textId="77777777" w:rsidR="005B528A" w:rsidRDefault="005630D8">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BID NUMBER – 23-02</w:t>
      </w:r>
    </w:p>
    <w:p w14:paraId="00000004" w14:textId="77777777" w:rsidR="005B528A" w:rsidRDefault="005630D8">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CUSTODIAL SUPPLIES BID PACKAGE</w:t>
      </w:r>
    </w:p>
    <w:p w14:paraId="00000005" w14:textId="77777777" w:rsidR="005B528A" w:rsidRDefault="005B528A">
      <w:pPr>
        <w:spacing w:after="0" w:line="240" w:lineRule="auto"/>
        <w:jc w:val="center"/>
        <w:rPr>
          <w:rFonts w:ascii="Times New Roman" w:eastAsia="Times New Roman" w:hAnsi="Times New Roman" w:cs="Times New Roman"/>
          <w:b/>
          <w:sz w:val="24"/>
          <w:szCs w:val="24"/>
        </w:rPr>
      </w:pPr>
    </w:p>
    <w:p w14:paraId="00000006" w14:textId="77777777" w:rsidR="005B528A" w:rsidRDefault="005B528A">
      <w:pPr>
        <w:rPr>
          <w:rFonts w:ascii="Times New Roman" w:eastAsia="Times New Roman" w:hAnsi="Times New Roman" w:cs="Times New Roman"/>
        </w:rPr>
      </w:pPr>
    </w:p>
    <w:p w14:paraId="00000007" w14:textId="77777777" w:rsidR="005B528A" w:rsidRDefault="005630D8">
      <w:pPr>
        <w:rPr>
          <w:rFonts w:ascii="Times New Roman" w:eastAsia="Times New Roman" w:hAnsi="Times New Roman" w:cs="Times New Roman"/>
          <w:b/>
        </w:rPr>
      </w:pPr>
      <w:r>
        <w:rPr>
          <w:rFonts w:ascii="Times New Roman" w:eastAsia="Times New Roman" w:hAnsi="Times New Roman" w:cs="Times New Roman"/>
          <w:b/>
        </w:rPr>
        <w:t>The Submittal Agreement must be returned with this bid for it to be considered.</w:t>
      </w:r>
    </w:p>
    <w:p w14:paraId="00000008" w14:textId="77777777" w:rsidR="005B528A" w:rsidRDefault="005630D8">
      <w:pPr>
        <w:rPr>
          <w:rFonts w:ascii="Times New Roman" w:eastAsia="Times New Roman" w:hAnsi="Times New Roman" w:cs="Times New Roman"/>
        </w:rPr>
      </w:pPr>
      <w:r>
        <w:rPr>
          <w:rFonts w:ascii="Times New Roman" w:eastAsia="Times New Roman" w:hAnsi="Times New Roman" w:cs="Times New Roman"/>
        </w:rPr>
        <w:t>We have carefully read and examined the bid guidelines and fully understand all aspects as it relates to the Walker County Board of Education’s expectations and agree that all bid information submitted meets or exceeds specifications in all aspects.</w:t>
      </w:r>
    </w:p>
    <w:p w14:paraId="00000009" w14:textId="77777777" w:rsidR="005B528A" w:rsidRDefault="005B528A">
      <w:pPr>
        <w:tabs>
          <w:tab w:val="left" w:pos="4320"/>
          <w:tab w:val="left" w:pos="4680"/>
          <w:tab w:val="right" w:pos="9360"/>
        </w:tabs>
        <w:spacing w:after="0" w:line="240" w:lineRule="auto"/>
        <w:rPr>
          <w:rFonts w:ascii="Times New Roman" w:eastAsia="Times New Roman" w:hAnsi="Times New Roman" w:cs="Times New Roman"/>
        </w:rPr>
      </w:pPr>
    </w:p>
    <w:p w14:paraId="0000000A" w14:textId="77777777" w:rsidR="005B528A" w:rsidRDefault="005630D8">
      <w:pPr>
        <w:tabs>
          <w:tab w:val="left" w:pos="4320"/>
          <w:tab w:val="left" w:pos="4680"/>
          <w:tab w:val="right" w:pos="9360"/>
        </w:tabs>
        <w:spacing w:after="0" w:line="240" w:lineRule="auto"/>
        <w:rPr>
          <w:rFonts w:ascii="Times New Roman" w:eastAsia="Times New Roman" w:hAnsi="Times New Roman" w:cs="Times New Roman"/>
        </w:rPr>
      </w:pPr>
      <w:r>
        <w:pict w14:anchorId="6B7D1635">
          <v:rect id="_x0000_i1025" style="width:0;height:1.5pt" o:hralign="center" o:hrstd="t" o:hr="t" fillcolor="#a0a0a0" stroked="f"/>
        </w:pict>
      </w:r>
    </w:p>
    <w:p w14:paraId="0000000B" w14:textId="77777777" w:rsidR="005B528A" w:rsidRDefault="005630D8">
      <w:pPr>
        <w:tabs>
          <w:tab w:val="left" w:pos="4320"/>
          <w:tab w:val="left" w:pos="4680"/>
          <w:tab w:val="right" w:pos="936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Co</w:t>
      </w:r>
      <w:r>
        <w:rPr>
          <w:rFonts w:ascii="Times New Roman" w:eastAsia="Times New Roman" w:hAnsi="Times New Roman" w:cs="Times New Roman"/>
        </w:rPr>
        <w:t>mpany</w:t>
      </w:r>
      <w:r>
        <w:rPr>
          <w:rFonts w:ascii="Times New Roman" w:eastAsia="Times New Roman" w:hAnsi="Times New Roman" w:cs="Times New Roman"/>
        </w:rPr>
        <w:tab/>
      </w:r>
      <w:r>
        <w:rPr>
          <w:rFonts w:ascii="Times New Roman" w:eastAsia="Times New Roman" w:hAnsi="Times New Roman" w:cs="Times New Roman"/>
        </w:rPr>
        <w:tab/>
        <w:t>Signature of Person Completing Form</w:t>
      </w:r>
    </w:p>
    <w:p w14:paraId="0000000C" w14:textId="77777777" w:rsidR="005B528A" w:rsidRDefault="005B528A">
      <w:pPr>
        <w:tabs>
          <w:tab w:val="left" w:pos="4320"/>
          <w:tab w:val="left" w:pos="4680"/>
          <w:tab w:val="right" w:pos="9360"/>
        </w:tabs>
        <w:spacing w:after="0" w:line="240" w:lineRule="auto"/>
        <w:rPr>
          <w:rFonts w:ascii="Times New Roman" w:eastAsia="Times New Roman" w:hAnsi="Times New Roman" w:cs="Times New Roman"/>
        </w:rPr>
      </w:pPr>
    </w:p>
    <w:p w14:paraId="0000000D" w14:textId="77777777" w:rsidR="005B528A" w:rsidRDefault="005630D8">
      <w:pPr>
        <w:tabs>
          <w:tab w:val="left" w:pos="4320"/>
          <w:tab w:val="left" w:pos="4680"/>
          <w:tab w:val="right" w:pos="9360"/>
        </w:tabs>
        <w:spacing w:after="0" w:line="240" w:lineRule="auto"/>
        <w:rPr>
          <w:rFonts w:ascii="Times New Roman" w:eastAsia="Times New Roman" w:hAnsi="Times New Roman" w:cs="Times New Roman"/>
        </w:rPr>
      </w:pPr>
      <w:r>
        <w:pict w14:anchorId="62E5AB78">
          <v:rect id="_x0000_i1026" style="width:0;height:1.5pt" o:hralign="center" o:hrstd="t" o:hr="t" fillcolor="#a0a0a0" stroked="f"/>
        </w:pict>
      </w:r>
    </w:p>
    <w:p w14:paraId="0000000E" w14:textId="77777777" w:rsidR="005B528A" w:rsidRDefault="005630D8">
      <w:pPr>
        <w:tabs>
          <w:tab w:val="left" w:pos="4320"/>
          <w:tab w:val="left" w:pos="4680"/>
          <w:tab w:val="right" w:pos="936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Address</w:t>
      </w:r>
      <w:r>
        <w:rPr>
          <w:rFonts w:ascii="Times New Roman" w:eastAsia="Times New Roman" w:hAnsi="Times New Roman" w:cs="Times New Roman"/>
        </w:rPr>
        <w:tab/>
      </w:r>
      <w:r>
        <w:rPr>
          <w:rFonts w:ascii="Times New Roman" w:eastAsia="Times New Roman" w:hAnsi="Times New Roman" w:cs="Times New Roman"/>
        </w:rPr>
        <w:tab/>
        <w:t>Date</w:t>
      </w:r>
    </w:p>
    <w:p w14:paraId="0000000F" w14:textId="77777777" w:rsidR="005B528A" w:rsidRDefault="005B528A">
      <w:pPr>
        <w:tabs>
          <w:tab w:val="left" w:pos="4320"/>
          <w:tab w:val="left" w:pos="4680"/>
          <w:tab w:val="right" w:pos="9360"/>
        </w:tabs>
        <w:spacing w:after="0" w:line="240" w:lineRule="auto"/>
        <w:rPr>
          <w:rFonts w:ascii="Times New Roman" w:eastAsia="Times New Roman" w:hAnsi="Times New Roman" w:cs="Times New Roman"/>
        </w:rPr>
      </w:pPr>
    </w:p>
    <w:p w14:paraId="00000010" w14:textId="77777777" w:rsidR="005B528A" w:rsidRDefault="005B528A">
      <w:pPr>
        <w:tabs>
          <w:tab w:val="left" w:pos="4320"/>
          <w:tab w:val="left" w:pos="4680"/>
          <w:tab w:val="right" w:pos="9360"/>
        </w:tabs>
        <w:spacing w:after="0" w:line="240" w:lineRule="auto"/>
        <w:rPr>
          <w:rFonts w:ascii="Times New Roman" w:eastAsia="Times New Roman" w:hAnsi="Times New Roman" w:cs="Times New Roman"/>
        </w:rPr>
      </w:pPr>
    </w:p>
    <w:p w14:paraId="00000011" w14:textId="77777777" w:rsidR="005B528A" w:rsidRDefault="005630D8">
      <w:pPr>
        <w:tabs>
          <w:tab w:val="left" w:pos="4320"/>
          <w:tab w:val="left" w:pos="4680"/>
          <w:tab w:val="right" w:pos="9360"/>
        </w:tabs>
        <w:spacing w:after="0" w:line="240" w:lineRule="auto"/>
        <w:rPr>
          <w:rFonts w:ascii="Times New Roman" w:eastAsia="Times New Roman" w:hAnsi="Times New Roman" w:cs="Times New Roman"/>
        </w:rPr>
      </w:pPr>
      <w:r>
        <w:pict w14:anchorId="34A22E51">
          <v:rect id="_x0000_i1027" style="width:0;height:1.5pt" o:hralign="center" o:hrstd="t" o:hr="t" fillcolor="#a0a0a0" stroked="f"/>
        </w:pict>
      </w:r>
    </w:p>
    <w:p w14:paraId="00000012" w14:textId="77777777" w:rsidR="005B528A" w:rsidRDefault="005630D8">
      <w:pPr>
        <w:tabs>
          <w:tab w:val="left" w:pos="4320"/>
          <w:tab w:val="left" w:pos="4680"/>
          <w:tab w:val="right" w:pos="9360"/>
        </w:tabs>
        <w:spacing w:after="0" w:line="240" w:lineRule="auto"/>
        <w:rPr>
          <w:rFonts w:ascii="Times New Roman" w:eastAsia="Times New Roman" w:hAnsi="Times New Roman" w:cs="Times New Roman"/>
        </w:rPr>
      </w:pPr>
      <w:r>
        <w:rPr>
          <w:rFonts w:ascii="Times New Roman" w:eastAsia="Times New Roman" w:hAnsi="Times New Roman" w:cs="Times New Roman"/>
        </w:rPr>
        <w:t>City, State, Zip</w:t>
      </w:r>
      <w:r>
        <w:rPr>
          <w:rFonts w:ascii="Times New Roman" w:eastAsia="Times New Roman" w:hAnsi="Times New Roman" w:cs="Times New Roman"/>
        </w:rPr>
        <w:tab/>
      </w:r>
      <w:r>
        <w:rPr>
          <w:rFonts w:ascii="Times New Roman" w:eastAsia="Times New Roman" w:hAnsi="Times New Roman" w:cs="Times New Roman"/>
        </w:rPr>
        <w:tab/>
        <w:t>Telephone Number</w:t>
      </w:r>
    </w:p>
    <w:p w14:paraId="00000013" w14:textId="77777777" w:rsidR="005B528A" w:rsidRDefault="005B528A">
      <w:pPr>
        <w:tabs>
          <w:tab w:val="left" w:pos="4320"/>
          <w:tab w:val="left" w:pos="4680"/>
          <w:tab w:val="right" w:pos="9360"/>
        </w:tabs>
        <w:spacing w:after="0" w:line="240" w:lineRule="auto"/>
        <w:rPr>
          <w:rFonts w:ascii="Times New Roman" w:eastAsia="Times New Roman" w:hAnsi="Times New Roman" w:cs="Times New Roman"/>
        </w:rPr>
      </w:pPr>
    </w:p>
    <w:p w14:paraId="00000014" w14:textId="77777777" w:rsidR="005B528A" w:rsidRDefault="005B528A">
      <w:pPr>
        <w:tabs>
          <w:tab w:val="left" w:pos="4320"/>
          <w:tab w:val="left" w:pos="4680"/>
          <w:tab w:val="right" w:pos="9360"/>
        </w:tabs>
        <w:spacing w:after="0" w:line="240" w:lineRule="auto"/>
        <w:rPr>
          <w:rFonts w:ascii="Times New Roman" w:eastAsia="Times New Roman" w:hAnsi="Times New Roman" w:cs="Times New Roman"/>
        </w:rPr>
      </w:pPr>
    </w:p>
    <w:p w14:paraId="00000015" w14:textId="77777777" w:rsidR="005B528A" w:rsidRDefault="005630D8">
      <w:pPr>
        <w:tabs>
          <w:tab w:val="left" w:pos="4320"/>
          <w:tab w:val="left" w:pos="4680"/>
          <w:tab w:val="right" w:pos="9360"/>
        </w:tabs>
        <w:spacing w:after="0" w:line="240" w:lineRule="auto"/>
        <w:rPr>
          <w:rFonts w:ascii="Times New Roman" w:eastAsia="Times New Roman" w:hAnsi="Times New Roman" w:cs="Times New Roman"/>
        </w:rPr>
      </w:pPr>
      <w:r>
        <w:pict w14:anchorId="33ECD8CC">
          <v:rect id="_x0000_i1028" style="width:0;height:1.5pt" o:hralign="center" o:hrstd="t" o:hr="t" fillcolor="#a0a0a0" stroked="f"/>
        </w:pict>
      </w:r>
      <w:r>
        <w:rPr>
          <w:rFonts w:ascii="Times New Roman" w:eastAsia="Times New Roman" w:hAnsi="Times New Roman" w:cs="Times New Roman"/>
        </w:rPr>
        <w:t xml:space="preserve"> Local Company Representative</w:t>
      </w:r>
      <w:r>
        <w:rPr>
          <w:rFonts w:ascii="Times New Roman" w:eastAsia="Times New Roman" w:hAnsi="Times New Roman" w:cs="Times New Roman"/>
        </w:rPr>
        <w:tab/>
      </w:r>
      <w:r>
        <w:rPr>
          <w:rFonts w:ascii="Times New Roman" w:eastAsia="Times New Roman" w:hAnsi="Times New Roman" w:cs="Times New Roman"/>
        </w:rPr>
        <w:tab/>
        <w:t>Fax Number</w:t>
      </w:r>
    </w:p>
    <w:p w14:paraId="00000016" w14:textId="77777777" w:rsidR="005B528A" w:rsidRDefault="005B528A">
      <w:pPr>
        <w:rPr>
          <w:rFonts w:ascii="Times New Roman" w:eastAsia="Times New Roman" w:hAnsi="Times New Roman" w:cs="Times New Roman"/>
        </w:rPr>
      </w:pPr>
    </w:p>
    <w:p w14:paraId="00000017" w14:textId="77777777" w:rsidR="005B528A" w:rsidRDefault="005630D8">
      <w:pPr>
        <w:tabs>
          <w:tab w:val="right" w:pos="9360"/>
        </w:tabs>
        <w:rPr>
          <w:rFonts w:ascii="Times New Roman" w:eastAsia="Times New Roman" w:hAnsi="Times New Roman" w:cs="Times New Roman"/>
        </w:rPr>
      </w:pPr>
      <w:r>
        <w:rPr>
          <w:rFonts w:ascii="Times New Roman" w:eastAsia="Times New Roman" w:hAnsi="Times New Roman" w:cs="Times New Roman"/>
        </w:rPr>
        <w:tab/>
      </w:r>
    </w:p>
    <w:p w14:paraId="00000018" w14:textId="77777777" w:rsidR="005B528A" w:rsidRDefault="005630D8">
      <w:pPr>
        <w:tabs>
          <w:tab w:val="right" w:pos="9360"/>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BELOW WILL BE COMPLETED BY</w:t>
      </w:r>
    </w:p>
    <w:p w14:paraId="00000019" w14:textId="77777777" w:rsidR="005B528A" w:rsidRDefault="005630D8">
      <w:pPr>
        <w:tabs>
          <w:tab w:val="right" w:pos="9360"/>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WALKER COUNTY SCHOOLS STAFF:</w:t>
      </w:r>
    </w:p>
    <w:p w14:paraId="0000001A" w14:textId="77777777" w:rsidR="005B528A" w:rsidRDefault="005B528A">
      <w:pPr>
        <w:tabs>
          <w:tab w:val="right" w:pos="9360"/>
        </w:tabs>
        <w:spacing w:after="0" w:line="240" w:lineRule="auto"/>
        <w:jc w:val="center"/>
        <w:rPr>
          <w:rFonts w:ascii="Times New Roman" w:eastAsia="Times New Roman" w:hAnsi="Times New Roman" w:cs="Times New Roman"/>
          <w:b/>
        </w:rPr>
      </w:pPr>
    </w:p>
    <w:p w14:paraId="0000001B" w14:textId="77777777" w:rsidR="005B528A" w:rsidRDefault="005630D8">
      <w:pPr>
        <w:tabs>
          <w:tab w:val="right" w:pos="9360"/>
        </w:tabs>
        <w:rPr>
          <w:rFonts w:ascii="Times New Roman" w:eastAsia="Times New Roman" w:hAnsi="Times New Roman" w:cs="Times New Roman"/>
          <w:u w:val="single"/>
        </w:rPr>
      </w:pPr>
      <w:r>
        <w:rPr>
          <w:rFonts w:ascii="Times New Roman" w:eastAsia="Times New Roman" w:hAnsi="Times New Roman" w:cs="Times New Roman"/>
        </w:rPr>
        <w:t xml:space="preserve">Bid was opened at the Walker County Department of Education, Facilities &amp; Operations Department, </w:t>
      </w:r>
      <w:proofErr w:type="spellStart"/>
      <w:r>
        <w:rPr>
          <w:rFonts w:ascii="Times New Roman" w:eastAsia="Times New Roman" w:hAnsi="Times New Roman" w:cs="Times New Roman"/>
        </w:rPr>
        <w:t>LaFayette</w:t>
      </w:r>
      <w:proofErr w:type="spellEnd"/>
      <w:r>
        <w:rPr>
          <w:rFonts w:ascii="Times New Roman" w:eastAsia="Times New Roman" w:hAnsi="Times New Roman" w:cs="Times New Roman"/>
        </w:rPr>
        <w:t xml:space="preserve">, Georgia on </w:t>
      </w:r>
      <w:r>
        <w:rPr>
          <w:rFonts w:ascii="Times New Roman" w:eastAsia="Times New Roman" w:hAnsi="Times New Roman" w:cs="Times New Roman"/>
          <w:u w:val="single"/>
        </w:rPr>
        <w:t>21st day of March, 2023 at 2:00 p.m.</w:t>
      </w:r>
    </w:p>
    <w:p w14:paraId="0000001C" w14:textId="77777777" w:rsidR="005B528A" w:rsidRDefault="005B528A">
      <w:pPr>
        <w:tabs>
          <w:tab w:val="right" w:pos="9360"/>
        </w:tabs>
        <w:rPr>
          <w:rFonts w:ascii="Times New Roman" w:eastAsia="Times New Roman" w:hAnsi="Times New Roman" w:cs="Times New Roman"/>
        </w:rPr>
      </w:pPr>
      <w:bookmarkStart w:id="1" w:name="_heading=h.gjdgxs" w:colFirst="0" w:colLast="0"/>
      <w:bookmarkEnd w:id="1"/>
    </w:p>
    <w:p w14:paraId="0000001D" w14:textId="77777777" w:rsidR="005B528A" w:rsidRDefault="005630D8">
      <w:pPr>
        <w:tabs>
          <w:tab w:val="right" w:pos="9360"/>
        </w:tabs>
        <w:rPr>
          <w:rFonts w:ascii="Times New Roman" w:eastAsia="Times New Roman" w:hAnsi="Times New Roman" w:cs="Times New Roman"/>
        </w:rPr>
      </w:pPr>
      <w:r>
        <w:pict w14:anchorId="096F8F16">
          <v:rect id="_x0000_i1029" style="width:0;height:1.5pt" o:hralign="center" o:hrstd="t" o:hr="t" fillcolor="#a0a0a0" stroked="f"/>
        </w:pict>
      </w:r>
      <w:r>
        <w:rPr>
          <w:rFonts w:ascii="Times New Roman" w:eastAsia="Times New Roman" w:hAnsi="Times New Roman" w:cs="Times New Roman"/>
        </w:rPr>
        <w:t xml:space="preserve">     Notary Public                                                                                </w:t>
      </w:r>
      <w:r>
        <w:rPr>
          <w:rFonts w:ascii="Times New Roman" w:eastAsia="Times New Roman" w:hAnsi="Times New Roman" w:cs="Times New Roman"/>
        </w:rPr>
        <w:t xml:space="preserve">          Witness</w:t>
      </w:r>
    </w:p>
    <w:p w14:paraId="0000001E" w14:textId="77777777" w:rsidR="005B528A" w:rsidRDefault="005B528A">
      <w:pPr>
        <w:tabs>
          <w:tab w:val="left" w:pos="4320"/>
          <w:tab w:val="left" w:pos="4680"/>
          <w:tab w:val="right" w:pos="9360"/>
        </w:tabs>
        <w:spacing w:after="0" w:line="240" w:lineRule="auto"/>
        <w:rPr>
          <w:rFonts w:ascii="Times New Roman" w:eastAsia="Times New Roman" w:hAnsi="Times New Roman" w:cs="Times New Roman"/>
        </w:rPr>
      </w:pPr>
    </w:p>
    <w:p w14:paraId="0000001F" w14:textId="77777777" w:rsidR="005B528A" w:rsidRDefault="005B528A">
      <w:pPr>
        <w:tabs>
          <w:tab w:val="left" w:pos="4320"/>
          <w:tab w:val="left" w:pos="4680"/>
          <w:tab w:val="right" w:pos="9360"/>
        </w:tabs>
        <w:spacing w:after="0" w:line="240" w:lineRule="auto"/>
        <w:rPr>
          <w:rFonts w:ascii="Times New Roman" w:eastAsia="Times New Roman" w:hAnsi="Times New Roman" w:cs="Times New Roman"/>
        </w:rPr>
      </w:pPr>
    </w:p>
    <w:p w14:paraId="00000020" w14:textId="77777777" w:rsidR="005B528A" w:rsidRDefault="005630D8">
      <w:pPr>
        <w:tabs>
          <w:tab w:val="left" w:pos="4320"/>
          <w:tab w:val="left" w:pos="4680"/>
          <w:tab w:val="right" w:pos="9360"/>
        </w:tabs>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w:t>
      </w:r>
    </w:p>
    <w:p w14:paraId="00000021" w14:textId="77777777" w:rsidR="005B528A" w:rsidRDefault="005630D8">
      <w:pPr>
        <w:tabs>
          <w:tab w:val="left" w:pos="4320"/>
          <w:tab w:val="left" w:pos="4680"/>
          <w:tab w:val="right" w:pos="9360"/>
        </w:tabs>
        <w:spacing w:after="0" w:line="240" w:lineRule="auto"/>
        <w:rPr>
          <w:rFonts w:ascii="Times New Roman" w:eastAsia="Times New Roman" w:hAnsi="Times New Roman" w:cs="Times New Roman"/>
        </w:rPr>
      </w:pPr>
      <w:r>
        <w:rPr>
          <w:rFonts w:ascii="Times New Roman" w:eastAsia="Times New Roman" w:hAnsi="Times New Roman" w:cs="Times New Roman"/>
        </w:rPr>
        <w:t>Commission Expires</w:t>
      </w:r>
    </w:p>
    <w:sectPr w:rsidR="005B528A">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CDD8FA" w14:textId="77777777" w:rsidR="005630D8" w:rsidRDefault="005630D8">
      <w:pPr>
        <w:spacing w:after="0" w:line="240" w:lineRule="auto"/>
      </w:pPr>
      <w:r>
        <w:separator/>
      </w:r>
    </w:p>
  </w:endnote>
  <w:endnote w:type="continuationSeparator" w:id="0">
    <w:p w14:paraId="5256C9CB" w14:textId="77777777" w:rsidR="005630D8" w:rsidRDefault="00563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B7C3B" w14:textId="77777777" w:rsidR="005630D8" w:rsidRDefault="005630D8">
      <w:pPr>
        <w:spacing w:after="0" w:line="240" w:lineRule="auto"/>
      </w:pPr>
      <w:r>
        <w:separator/>
      </w:r>
    </w:p>
  </w:footnote>
  <w:footnote w:type="continuationSeparator" w:id="0">
    <w:p w14:paraId="6C1462B8" w14:textId="77777777" w:rsidR="005630D8" w:rsidRDefault="00563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2" w14:textId="77777777" w:rsidR="005B528A" w:rsidRDefault="005630D8">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WALKER COUNTY DEPARTMENT OF EDUCATION</w:t>
    </w:r>
  </w:p>
  <w:p w14:paraId="00000023" w14:textId="77777777" w:rsidR="005B528A" w:rsidRDefault="005630D8">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FACILITIES &amp; OPERATIONS</w:t>
    </w:r>
  </w:p>
  <w:p w14:paraId="00000024" w14:textId="77777777" w:rsidR="005B528A" w:rsidRDefault="005B528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28A"/>
    <w:rsid w:val="005630D8"/>
    <w:rsid w:val="005B528A"/>
    <w:rsid w:val="00DC5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DA05A9-6432-4DB2-97A5-9CD1FE057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F63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ACA"/>
  </w:style>
  <w:style w:type="paragraph" w:styleId="Footer">
    <w:name w:val="footer"/>
    <w:basedOn w:val="Normal"/>
    <w:link w:val="FooterChar"/>
    <w:uiPriority w:val="99"/>
    <w:unhideWhenUsed/>
    <w:rsid w:val="00F63A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AC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vi/5sHIvYQDcaRQBtGEUHcXXW8w==">AMUW2mUjolznhms/IcRt2IV0+SiFNPUpc8dNdHpVl7ZDYIWgDeDk7giSkPO2EcKJf1PwhKGzvRcCoU8QDiKKEQCtOEYYJD62XS4mXDZiI7epFZp1Wc92MsSow2vV8zn/yzoS2oaTOz8a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Kelia Kimbell</dc:creator>
  <cp:lastModifiedBy>Ronda Gentry</cp:lastModifiedBy>
  <cp:revision>2</cp:revision>
  <dcterms:created xsi:type="dcterms:W3CDTF">2023-02-21T13:36:00Z</dcterms:created>
  <dcterms:modified xsi:type="dcterms:W3CDTF">2023-02-21T13:36:00Z</dcterms:modified>
</cp:coreProperties>
</file>