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F44F" w14:textId="77777777" w:rsidR="006E4845" w:rsidRDefault="006E4845" w:rsidP="009F7453">
      <w:pPr>
        <w:jc w:val="center"/>
        <w:rPr>
          <w:b/>
          <w:bCs/>
        </w:rPr>
      </w:pPr>
    </w:p>
    <w:p w14:paraId="1E62282E" w14:textId="64B8836F" w:rsidR="00876C30" w:rsidRDefault="007B58BD" w:rsidP="009F7453">
      <w:pPr>
        <w:jc w:val="center"/>
        <w:rPr>
          <w:b/>
          <w:bCs/>
        </w:rPr>
      </w:pPr>
      <w:r>
        <w:rPr>
          <w:b/>
          <w:bCs/>
        </w:rPr>
        <w:t xml:space="preserve">   </w:t>
      </w:r>
      <w:r w:rsidR="00876C30">
        <w:rPr>
          <w:b/>
          <w:bCs/>
          <w:noProof/>
        </w:rPr>
        <w:drawing>
          <wp:inline distT="0" distB="0" distL="0" distR="0" wp14:anchorId="3EC692DC" wp14:editId="3D0569B1">
            <wp:extent cx="2276856" cy="1008888"/>
            <wp:effectExtent l="0" t="0" r="0" b="1270"/>
            <wp:docPr id="769514434"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14434" name="Picture 2"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6856" cy="1008888"/>
                    </a:xfrm>
                    <a:prstGeom prst="rect">
                      <a:avLst/>
                    </a:prstGeom>
                  </pic:spPr>
                </pic:pic>
              </a:graphicData>
            </a:graphic>
          </wp:inline>
        </w:drawing>
      </w:r>
    </w:p>
    <w:p w14:paraId="6CD32597" w14:textId="1FE72F38" w:rsidR="007138D8" w:rsidRDefault="00854945" w:rsidP="009F7453">
      <w:pPr>
        <w:jc w:val="center"/>
        <w:rPr>
          <w:b/>
          <w:bCs/>
        </w:rPr>
      </w:pPr>
      <w:r>
        <w:rPr>
          <w:b/>
          <w:bCs/>
        </w:rPr>
        <w:t>City of Waycross</w:t>
      </w:r>
      <w:r>
        <w:rPr>
          <w:b/>
          <w:bCs/>
        </w:rPr>
        <w:br/>
      </w:r>
      <w:r w:rsidR="009F7453" w:rsidRPr="00FD7C00">
        <w:rPr>
          <w:b/>
          <w:bCs/>
        </w:rPr>
        <w:t>Bid #FY24-13</w:t>
      </w:r>
      <w:r w:rsidR="009F7453" w:rsidRPr="00FD7C00">
        <w:rPr>
          <w:b/>
          <w:bCs/>
        </w:rPr>
        <w:br/>
        <w:t>Digital Scanning &amp; Imaging Services</w:t>
      </w:r>
      <w:r w:rsidR="009F7453" w:rsidRPr="00FD7C00">
        <w:rPr>
          <w:b/>
          <w:bCs/>
        </w:rPr>
        <w:br/>
      </w:r>
      <w:r w:rsidR="00B148EA">
        <w:rPr>
          <w:b/>
          <w:bCs/>
        </w:rPr>
        <w:t xml:space="preserve">Bidder </w:t>
      </w:r>
      <w:r w:rsidR="009F7453" w:rsidRPr="00FD7C00">
        <w:rPr>
          <w:b/>
          <w:bCs/>
        </w:rPr>
        <w:t>Questions</w:t>
      </w:r>
    </w:p>
    <w:p w14:paraId="414198DA" w14:textId="72812C48" w:rsidR="00E6556A" w:rsidRDefault="00E6556A" w:rsidP="009F7453">
      <w:pPr>
        <w:jc w:val="center"/>
        <w:rPr>
          <w:b/>
          <w:bCs/>
        </w:rPr>
      </w:pPr>
      <w:r>
        <w:rPr>
          <w:b/>
          <w:bCs/>
        </w:rPr>
        <w:t>Addendum #2</w:t>
      </w:r>
    </w:p>
    <w:p w14:paraId="076ED5C6" w14:textId="77777777" w:rsidR="00270C1A" w:rsidRPr="00FD7C00" w:rsidRDefault="00270C1A" w:rsidP="009F7453">
      <w:pPr>
        <w:jc w:val="center"/>
        <w:rPr>
          <w:b/>
          <w:bCs/>
        </w:rPr>
      </w:pPr>
    </w:p>
    <w:p w14:paraId="05639065" w14:textId="77777777" w:rsidR="009F7453" w:rsidRDefault="009F7453"/>
    <w:p w14:paraId="3D56A647" w14:textId="36B4B5B9" w:rsidR="005E4F85" w:rsidRPr="00875CC0" w:rsidRDefault="005F780C" w:rsidP="009F7453">
      <w:pPr>
        <w:rPr>
          <w:b/>
          <w:bCs/>
        </w:rPr>
      </w:pPr>
      <w:r>
        <w:t>**</w:t>
      </w:r>
      <w:r w:rsidR="005E4F85">
        <w:t xml:space="preserve">In Addendum #1 the </w:t>
      </w:r>
      <w:r w:rsidR="00992633">
        <w:t>deadline</w:t>
      </w:r>
      <w:r w:rsidR="00247008">
        <w:t xml:space="preserve"> was</w:t>
      </w:r>
      <w:r w:rsidR="00A005DD">
        <w:t xml:space="preserve"> extended to May 24, 2024, </w:t>
      </w:r>
      <w:r w:rsidR="00862D9A">
        <w:t>at 2:00 pm</w:t>
      </w:r>
      <w:r w:rsidR="00F92F1E">
        <w:t xml:space="preserve">. </w:t>
      </w:r>
      <w:r w:rsidR="00F92F1E" w:rsidRPr="00875CC0">
        <w:rPr>
          <w:b/>
          <w:bCs/>
        </w:rPr>
        <w:t>Th</w:t>
      </w:r>
      <w:r w:rsidR="00E93128" w:rsidRPr="00875CC0">
        <w:rPr>
          <w:b/>
          <w:bCs/>
        </w:rPr>
        <w:t xml:space="preserve">e new closing date of this </w:t>
      </w:r>
      <w:r w:rsidR="000E0C5F" w:rsidRPr="00875CC0">
        <w:rPr>
          <w:b/>
          <w:bCs/>
        </w:rPr>
        <w:t xml:space="preserve">bid is </w:t>
      </w:r>
      <w:r w:rsidR="00875CC0" w:rsidRPr="00875CC0">
        <w:rPr>
          <w:b/>
          <w:bCs/>
        </w:rPr>
        <w:t>Monday, May 29, 2024, at 10:00 am.</w:t>
      </w:r>
    </w:p>
    <w:p w14:paraId="167DAB3D" w14:textId="0FAEA537" w:rsidR="00185DAA" w:rsidRPr="00D20962" w:rsidRDefault="00185DAA" w:rsidP="00185DAA">
      <w:r>
        <w:t>**</w:t>
      </w:r>
      <w:r w:rsidRPr="00F04CDC">
        <w:t>The vendor's facility must have a building-wide fire suppression system. This system must pass a site inspection by City Officials.</w:t>
      </w:r>
    </w:p>
    <w:p w14:paraId="6C72736E" w14:textId="598C8978" w:rsidR="000C1005" w:rsidRPr="003F06FE" w:rsidRDefault="00911E29" w:rsidP="009F7453">
      <w:pPr>
        <w:rPr>
          <w:color w:val="00B0F0"/>
        </w:rPr>
      </w:pPr>
      <w:r w:rsidRPr="003F06FE">
        <w:rPr>
          <w:color w:val="00B0F0"/>
        </w:rPr>
        <w:t xml:space="preserve">The vendor facility must have a </w:t>
      </w:r>
      <w:r w:rsidR="00C85570">
        <w:rPr>
          <w:color w:val="00B0F0"/>
        </w:rPr>
        <w:t>building-wide method of fire suppression.</w:t>
      </w:r>
    </w:p>
    <w:p w14:paraId="2E2843D8" w14:textId="086381AD" w:rsidR="009F7453" w:rsidRDefault="009F7453" w:rsidP="009F7453">
      <w:r>
        <w:t>What is the actual size &amp; box volume of the paper files the City of Waycross would like vendors to bid on the conversion of this imaging project? (IE-1,000, 3,000, 5,000 of 1.2’ boxes, etc.)</w:t>
      </w:r>
    </w:p>
    <w:p w14:paraId="4607EFF3" w14:textId="10F696BA" w:rsidR="009F7453" w:rsidRPr="009F7453" w:rsidRDefault="009F7453" w:rsidP="009F7453">
      <w:pPr>
        <w:rPr>
          <w:color w:val="00B0F0"/>
        </w:rPr>
      </w:pPr>
      <w:r w:rsidRPr="009F7453">
        <w:rPr>
          <w:color w:val="00B0F0"/>
        </w:rPr>
        <w:t>There are around 1</w:t>
      </w:r>
      <w:r w:rsidR="00606AC5">
        <w:rPr>
          <w:color w:val="00B0F0"/>
        </w:rPr>
        <w:t>8</w:t>
      </w:r>
      <w:r w:rsidRPr="009F7453">
        <w:rPr>
          <w:color w:val="00B0F0"/>
        </w:rPr>
        <w:t xml:space="preserve"> filing cabinets (some four and some five </w:t>
      </w:r>
      <w:r w:rsidR="00FD7C00">
        <w:rPr>
          <w:color w:val="00B0F0"/>
        </w:rPr>
        <w:t>drawers</w:t>
      </w:r>
      <w:r w:rsidRPr="009F7453">
        <w:rPr>
          <w:color w:val="00B0F0"/>
        </w:rPr>
        <w:t xml:space="preserve">) </w:t>
      </w:r>
      <w:r w:rsidR="00F175DF">
        <w:rPr>
          <w:color w:val="00B0F0"/>
        </w:rPr>
        <w:t>and</w:t>
      </w:r>
      <w:r w:rsidRPr="009F7453">
        <w:rPr>
          <w:color w:val="00B0F0"/>
        </w:rPr>
        <w:t xml:space="preserve"> around 7 boxes of plans holding around 100 plans each varying in page number and size.</w:t>
      </w:r>
    </w:p>
    <w:p w14:paraId="59BF7768" w14:textId="57ACB070" w:rsidR="009F7453" w:rsidRDefault="009F7453" w:rsidP="009F7453">
      <w:r>
        <w:t xml:space="preserve"> Can the City of Waycross provide </w:t>
      </w:r>
      <w:r w:rsidR="00183AA0">
        <w:t>a</w:t>
      </w:r>
      <w:r>
        <w:t xml:space="preserve"> general estimate to all vendors on their expected volume of large format drawings? It would be extremely helpful to all of us to have this volume when speaking </w:t>
      </w:r>
      <w:r w:rsidR="00373796">
        <w:t>about</w:t>
      </w:r>
      <w:r>
        <w:t xml:space="preserve"> </w:t>
      </w:r>
      <w:r w:rsidR="00373796">
        <w:t>the</w:t>
      </w:r>
      <w:r>
        <w:t xml:space="preserve"> proposed project plan.</w:t>
      </w:r>
    </w:p>
    <w:p w14:paraId="2154A4A1" w14:textId="7F82999B" w:rsidR="009F7453" w:rsidRPr="009F7453" w:rsidRDefault="009F7453" w:rsidP="009F7453">
      <w:pPr>
        <w:rPr>
          <w:color w:val="00B0F0"/>
        </w:rPr>
      </w:pPr>
      <w:r w:rsidRPr="009F7453">
        <w:rPr>
          <w:color w:val="00B0F0"/>
        </w:rPr>
        <w:t>7 boxes of plans holding around 100 plans each varying in page number and size</w:t>
      </w:r>
      <w:r w:rsidR="00C85570">
        <w:rPr>
          <w:color w:val="00B0F0"/>
        </w:rPr>
        <w:t>.</w:t>
      </w:r>
    </w:p>
    <w:p w14:paraId="473C71C8" w14:textId="4553DBD4" w:rsidR="009F7453" w:rsidRDefault="009F7453" w:rsidP="009F7453">
      <w:r>
        <w:t>Can the City of Waycross provide any volume on the microfilm you’ve accumulated that needs to be converted for all bidders?</w:t>
      </w:r>
    </w:p>
    <w:p w14:paraId="74E5CF75" w14:textId="6D17A65E" w:rsidR="009F7453" w:rsidRPr="0076315B" w:rsidRDefault="00B31E6B" w:rsidP="009F7453">
      <w:pPr>
        <w:rPr>
          <w:color w:val="00B0F0"/>
        </w:rPr>
      </w:pPr>
      <w:bookmarkStart w:id="0" w:name="_Hlk163636655"/>
      <w:r>
        <w:rPr>
          <w:color w:val="00B0F0"/>
        </w:rPr>
        <w:t>The City will not need</w:t>
      </w:r>
      <w:r w:rsidR="0076315B" w:rsidRPr="0076315B">
        <w:rPr>
          <w:color w:val="00B0F0"/>
        </w:rPr>
        <w:t xml:space="preserve"> any microfilm to be </w:t>
      </w:r>
      <w:r w:rsidR="00FD7C00" w:rsidRPr="0076315B">
        <w:rPr>
          <w:color w:val="00B0F0"/>
        </w:rPr>
        <w:t>converted.</w:t>
      </w:r>
    </w:p>
    <w:bookmarkEnd w:id="0"/>
    <w:p w14:paraId="2F54B87C" w14:textId="3D25368C" w:rsidR="009F7453" w:rsidRDefault="009F7453" w:rsidP="009F7453">
      <w:r>
        <w:t>Is there a blip or separator page on the 16 mm microfilm showing where each document starts and stops?</w:t>
      </w:r>
    </w:p>
    <w:p w14:paraId="266976C1" w14:textId="77777777" w:rsidR="00B31E6B" w:rsidRPr="0076315B" w:rsidRDefault="00B31E6B" w:rsidP="00B31E6B">
      <w:pPr>
        <w:rPr>
          <w:color w:val="00B0F0"/>
        </w:rPr>
      </w:pPr>
      <w:r>
        <w:rPr>
          <w:color w:val="00B0F0"/>
        </w:rPr>
        <w:t>The City will not need</w:t>
      </w:r>
      <w:r w:rsidRPr="0076315B">
        <w:rPr>
          <w:color w:val="00B0F0"/>
        </w:rPr>
        <w:t xml:space="preserve"> any microfilm to be converted.</w:t>
      </w:r>
    </w:p>
    <w:p w14:paraId="1D27C5B1" w14:textId="57AA6D3A" w:rsidR="009F7453" w:rsidRDefault="009F7453" w:rsidP="009F7453">
      <w:r>
        <w:lastRenderedPageBreak/>
        <w:t>Since there are multiple depts. and document types to convert, will the City of Waycross provide those specifications to all contractors prior to accepting bids? (There was a reference to each dept. having specific requirements but no detail on the RFP)</w:t>
      </w:r>
      <w:r w:rsidR="0076315B">
        <w:t xml:space="preserve">   </w:t>
      </w:r>
    </w:p>
    <w:p w14:paraId="751D50B9" w14:textId="395F6485" w:rsidR="00846ADB" w:rsidRDefault="00846ADB" w:rsidP="009F7453">
      <w:pPr>
        <w:rPr>
          <w:color w:val="00B0F0"/>
        </w:rPr>
      </w:pPr>
      <w:r w:rsidRPr="0057599A">
        <w:rPr>
          <w:color w:val="00B0F0"/>
        </w:rPr>
        <w:t xml:space="preserve">This bid will focus on </w:t>
      </w:r>
      <w:r w:rsidR="0057599A" w:rsidRPr="0057599A">
        <w:rPr>
          <w:color w:val="00B0F0"/>
        </w:rPr>
        <w:t>our Community Improvement and Engineering departments.</w:t>
      </w:r>
      <w:r w:rsidR="00143FC7">
        <w:rPr>
          <w:color w:val="00B0F0"/>
        </w:rPr>
        <w:t xml:space="preserve"> </w:t>
      </w:r>
    </w:p>
    <w:p w14:paraId="0823339B" w14:textId="402D3824" w:rsidR="009F7453" w:rsidRDefault="009F7453" w:rsidP="009F7453">
      <w:r>
        <w:t>Has the City of Waycross determined what will be the final dispensation for your files once the digital images are converted, delivered, and verified as received? (IE-Destruction after 90 days, return of files, long term storage)</w:t>
      </w:r>
    </w:p>
    <w:p w14:paraId="497F6A98" w14:textId="7C4EEA08" w:rsidR="009F7453" w:rsidRDefault="008405F0" w:rsidP="009F7453">
      <w:pPr>
        <w:rPr>
          <w:color w:val="00B0F0"/>
        </w:rPr>
      </w:pPr>
      <w:r>
        <w:rPr>
          <w:color w:val="00B0F0"/>
        </w:rPr>
        <w:t>Return</w:t>
      </w:r>
      <w:r w:rsidR="0076315B" w:rsidRPr="0076315B">
        <w:rPr>
          <w:color w:val="00B0F0"/>
        </w:rPr>
        <w:t xml:space="preserve"> </w:t>
      </w:r>
      <w:r w:rsidR="00BF0D53">
        <w:rPr>
          <w:color w:val="00B0F0"/>
        </w:rPr>
        <w:t xml:space="preserve">the </w:t>
      </w:r>
      <w:r w:rsidR="0076315B" w:rsidRPr="0076315B">
        <w:rPr>
          <w:color w:val="00B0F0"/>
        </w:rPr>
        <w:t>files</w:t>
      </w:r>
      <w:r w:rsidR="00BF0D53">
        <w:rPr>
          <w:color w:val="00B0F0"/>
        </w:rPr>
        <w:t>.</w:t>
      </w:r>
    </w:p>
    <w:p w14:paraId="4F0087DC" w14:textId="5AA48DE6" w:rsidR="009F7453" w:rsidRDefault="009F7453" w:rsidP="009F7453">
      <w:r>
        <w:t>Is there a specific completion date or compelling event that vendors should speak to in our project completion date?</w:t>
      </w:r>
    </w:p>
    <w:p w14:paraId="6D3A4761" w14:textId="5260EA0E" w:rsidR="009F7453" w:rsidRPr="0076315B" w:rsidRDefault="00BF0D53" w:rsidP="009F7453">
      <w:pPr>
        <w:rPr>
          <w:color w:val="00B0F0"/>
        </w:rPr>
      </w:pPr>
      <w:r>
        <w:rPr>
          <w:color w:val="00B0F0"/>
        </w:rPr>
        <w:t xml:space="preserve">There is not a specific completion date or </w:t>
      </w:r>
      <w:r w:rsidR="006F4E74">
        <w:rPr>
          <w:color w:val="00B0F0"/>
        </w:rPr>
        <w:t>event</w:t>
      </w:r>
      <w:r w:rsidR="008856CE">
        <w:rPr>
          <w:color w:val="00B0F0"/>
        </w:rPr>
        <w:t xml:space="preserve">. </w:t>
      </w:r>
      <w:r w:rsidR="00C9303F">
        <w:rPr>
          <w:color w:val="00B0F0"/>
        </w:rPr>
        <w:t xml:space="preserve">We would like the project completed as </w:t>
      </w:r>
      <w:r w:rsidR="0076315B" w:rsidRPr="0076315B">
        <w:rPr>
          <w:color w:val="00B0F0"/>
        </w:rPr>
        <w:t>soon as possible</w:t>
      </w:r>
      <w:r>
        <w:rPr>
          <w:color w:val="00B0F0"/>
        </w:rPr>
        <w:t>.</w:t>
      </w:r>
    </w:p>
    <w:p w14:paraId="298ABBDA" w14:textId="75E4848C" w:rsidR="009F7453" w:rsidRDefault="009F7453" w:rsidP="009F7453">
      <w:r>
        <w:t>The question regarding output or type of file was stated that all digitized documents would be to PDF with OCR.  Is that correct?</w:t>
      </w:r>
    </w:p>
    <w:p w14:paraId="11856EBC" w14:textId="26A66D23" w:rsidR="009F7453" w:rsidRDefault="0076315B" w:rsidP="009F7453">
      <w:r w:rsidRPr="0076315B">
        <w:rPr>
          <w:color w:val="00B0F0"/>
        </w:rPr>
        <w:t>Yes</w:t>
      </w:r>
    </w:p>
    <w:p w14:paraId="46F5D313" w14:textId="5ABDE073" w:rsidR="009F7453" w:rsidRDefault="009F7453" w:rsidP="009F7453">
      <w:r>
        <w:t>Given that the city is transitioning to Tyler software what if any changes in output are required?</w:t>
      </w:r>
    </w:p>
    <w:p w14:paraId="5FAF6341" w14:textId="7835CEFD" w:rsidR="009F7453" w:rsidRPr="00C85BEF" w:rsidRDefault="00F66751" w:rsidP="009F7453">
      <w:pPr>
        <w:rPr>
          <w:color w:val="00B0F0"/>
        </w:rPr>
      </w:pPr>
      <w:r w:rsidRPr="00C85BEF">
        <w:rPr>
          <w:color w:val="00B0F0"/>
        </w:rPr>
        <w:t xml:space="preserve">Our </w:t>
      </w:r>
      <w:r w:rsidR="00C85BEF" w:rsidRPr="00C85BEF">
        <w:rPr>
          <w:color w:val="00B0F0"/>
        </w:rPr>
        <w:t>server vendor</w:t>
      </w:r>
      <w:r w:rsidR="00AA4829" w:rsidRPr="00C85BEF">
        <w:rPr>
          <w:color w:val="00B0F0"/>
        </w:rPr>
        <w:t xml:space="preserve"> </w:t>
      </w:r>
      <w:r w:rsidR="00537DA5" w:rsidRPr="00C85BEF">
        <w:rPr>
          <w:color w:val="00B0F0"/>
        </w:rPr>
        <w:t xml:space="preserve">will transfer files in </w:t>
      </w:r>
      <w:r w:rsidR="00D951A4" w:rsidRPr="00C85BEF">
        <w:rPr>
          <w:color w:val="00B0F0"/>
        </w:rPr>
        <w:t>CSV and PDF format</w:t>
      </w:r>
      <w:r w:rsidR="00C85BEF" w:rsidRPr="00C85BEF">
        <w:rPr>
          <w:color w:val="00B0F0"/>
        </w:rPr>
        <w:t>.</w:t>
      </w:r>
    </w:p>
    <w:p w14:paraId="352C3610" w14:textId="79BF8EB0" w:rsidR="009F7453" w:rsidRDefault="009F7453" w:rsidP="009F7453">
      <w:r>
        <w:t xml:space="preserve"> What is the total </w:t>
      </w:r>
      <w:r w:rsidR="00C85BEF">
        <w:t>estimated</w:t>
      </w:r>
      <w:r>
        <w:t xml:space="preserve"> number of drawing plans in the basement per the inventory document discussed during </w:t>
      </w:r>
      <w:r w:rsidR="008A32A5">
        <w:t xml:space="preserve">the </w:t>
      </w:r>
      <w:r>
        <w:t xml:space="preserve">site visit.  Will you provide us </w:t>
      </w:r>
      <w:r w:rsidR="008A32A5">
        <w:t xml:space="preserve">with </w:t>
      </w:r>
      <w:r>
        <w:t>a copy of the inventory for pricing purposes?</w:t>
      </w:r>
    </w:p>
    <w:p w14:paraId="7C22DCAD" w14:textId="18D45134" w:rsidR="009F7453" w:rsidRPr="0076315B" w:rsidRDefault="0076315B" w:rsidP="009F7453">
      <w:pPr>
        <w:rPr>
          <w:color w:val="00B0F0"/>
        </w:rPr>
      </w:pPr>
      <w:r w:rsidRPr="0076315B">
        <w:rPr>
          <w:color w:val="00B0F0"/>
        </w:rPr>
        <w:t>Roughly 1000</w:t>
      </w:r>
    </w:p>
    <w:p w14:paraId="59CDD518" w14:textId="7EB18FA1" w:rsidR="009F7453" w:rsidRDefault="009F7453" w:rsidP="009F7453">
      <w:r>
        <w:t xml:space="preserve"> What is the estimated 15" cubed box count or linear file inches for the following depts?  Can you also indicate file type i.e. ordnance, meeting minutes etc...quantities if there are differing types.  </w:t>
      </w:r>
    </w:p>
    <w:p w14:paraId="3DA9A381" w14:textId="4102D4EE" w:rsidR="00076AED" w:rsidRPr="0057599A" w:rsidRDefault="00076AED" w:rsidP="00076AED">
      <w:pPr>
        <w:rPr>
          <w:color w:val="00B0F0"/>
        </w:rPr>
      </w:pPr>
      <w:r w:rsidRPr="00994CB5">
        <w:rPr>
          <w:color w:val="00B0F0"/>
        </w:rPr>
        <w:t>This bid will focus on our Community Improvement and Engineering departments.</w:t>
      </w:r>
      <w:r>
        <w:rPr>
          <w:color w:val="00B0F0"/>
        </w:rPr>
        <w:t xml:space="preserve"> </w:t>
      </w:r>
    </w:p>
    <w:p w14:paraId="18BFD8AD" w14:textId="40A80E11" w:rsidR="009F7453" w:rsidRDefault="009F7453" w:rsidP="009F7453">
      <w:r>
        <w:t xml:space="preserve">What are the required indexes for each department’s files?  Please indicate </w:t>
      </w:r>
      <w:r w:rsidR="00994CB5">
        <w:t xml:space="preserve">a </w:t>
      </w:r>
      <w:r>
        <w:t>number of fields...if there are multiple types of records as discussed with the city clerk. Please indicate file type ie ord</w:t>
      </w:r>
      <w:r w:rsidR="00CF0706">
        <w:t>i</w:t>
      </w:r>
      <w:r>
        <w:t>nance, meeting minutes</w:t>
      </w:r>
      <w:r w:rsidR="00994CB5">
        <w:t>,</w:t>
      </w:r>
      <w:r>
        <w:t xml:space="preserve"> etc.</w:t>
      </w:r>
      <w:r w:rsidR="00994CB5">
        <w:t>,</w:t>
      </w:r>
      <w:r>
        <w:t xml:space="preserve"> and the respective indexing fields for each as well as </w:t>
      </w:r>
      <w:r w:rsidR="00994CB5">
        <w:t xml:space="preserve">the </w:t>
      </w:r>
      <w:r>
        <w:t>respective PDF file name desired.</w:t>
      </w:r>
    </w:p>
    <w:p w14:paraId="706F7F08" w14:textId="76379F24" w:rsidR="00716D56" w:rsidRPr="0057599A" w:rsidRDefault="00076AED" w:rsidP="00076AED">
      <w:pPr>
        <w:rPr>
          <w:color w:val="00B0F0"/>
        </w:rPr>
      </w:pPr>
      <w:r w:rsidRPr="00994CB5">
        <w:rPr>
          <w:color w:val="00B0F0"/>
        </w:rPr>
        <w:t>This bid will focus on our Community Improvement and Engineering departments.</w:t>
      </w:r>
      <w:r w:rsidR="00555D54">
        <w:rPr>
          <w:color w:val="00B0F0"/>
        </w:rPr>
        <w:t xml:space="preserve"> </w:t>
      </w:r>
      <w:r>
        <w:rPr>
          <w:color w:val="00B0F0"/>
        </w:rPr>
        <w:t xml:space="preserve"> </w:t>
      </w:r>
    </w:p>
    <w:p w14:paraId="64014624" w14:textId="7E0FDDE1" w:rsidR="009F7453" w:rsidRDefault="009F7453" w:rsidP="009F7453">
      <w:r>
        <w:t>During the discussion of Community Planning documents, involving indexing and file naming.  The digitized documents are to be indexed and file tree pdf names for the basement plans and the file folder plans:</w:t>
      </w:r>
    </w:p>
    <w:p w14:paraId="1FECB024" w14:textId="77777777" w:rsidR="009F7453" w:rsidRDefault="009F7453" w:rsidP="009F7453"/>
    <w:p w14:paraId="562E1F7B" w14:textId="77777777" w:rsidR="009F7453" w:rsidRDefault="009F7453" w:rsidP="009F7453">
      <w:r>
        <w:t xml:space="preserve"> </w:t>
      </w:r>
    </w:p>
    <w:p w14:paraId="427A99AF" w14:textId="77777777" w:rsidR="009F7453" w:rsidRDefault="009F7453" w:rsidP="009F7453"/>
    <w:p w14:paraId="7466ACE8" w14:textId="04BE2D21" w:rsidR="009F7453" w:rsidRDefault="009F7453" w:rsidP="009F7453">
      <w:r>
        <w:lastRenderedPageBreak/>
        <w:t xml:space="preserve">Large format plans in </w:t>
      </w:r>
      <w:r w:rsidR="007C3B7A">
        <w:t xml:space="preserve">the </w:t>
      </w:r>
      <w:r>
        <w:t>basement to be file pdf named: Street address and type (plans). Example 102 Avalon Plans</w:t>
      </w:r>
    </w:p>
    <w:p w14:paraId="2204346C" w14:textId="33169A28" w:rsidR="009F7453" w:rsidRPr="0076315B" w:rsidRDefault="00FC5190" w:rsidP="009F7453">
      <w:pPr>
        <w:rPr>
          <w:color w:val="00B0F0"/>
        </w:rPr>
      </w:pPr>
      <w:r>
        <w:rPr>
          <w:color w:val="00B0F0"/>
        </w:rPr>
        <w:t xml:space="preserve">We would like the </w:t>
      </w:r>
      <w:r w:rsidR="0046149A">
        <w:rPr>
          <w:color w:val="00B0F0"/>
        </w:rPr>
        <w:t>street listed first, then the property number. Ex</w:t>
      </w:r>
      <w:r w:rsidR="001579AD">
        <w:rPr>
          <w:color w:val="00B0F0"/>
        </w:rPr>
        <w:t>ample: Pendleton Street 417</w:t>
      </w:r>
    </w:p>
    <w:p w14:paraId="165BDBB1" w14:textId="6F85247A" w:rsidR="009F7453" w:rsidRDefault="009F7453" w:rsidP="009F7453">
      <w:r>
        <w:t>With only one Index field: street address</w:t>
      </w:r>
    </w:p>
    <w:p w14:paraId="6C64CE71" w14:textId="77777777" w:rsidR="001E601F" w:rsidRPr="0076315B" w:rsidRDefault="001E601F" w:rsidP="001E601F">
      <w:pPr>
        <w:rPr>
          <w:color w:val="00B0F0"/>
        </w:rPr>
      </w:pPr>
      <w:r>
        <w:rPr>
          <w:color w:val="00B0F0"/>
        </w:rPr>
        <w:t>We would like the street listed first, then the property number. Example: Pendleton Street 417</w:t>
      </w:r>
    </w:p>
    <w:p w14:paraId="1265C129" w14:textId="77777777" w:rsidR="009F7453" w:rsidRDefault="009F7453" w:rsidP="009F7453">
      <w:r>
        <w:t xml:space="preserve">B.  File documents:  </w:t>
      </w:r>
    </w:p>
    <w:p w14:paraId="77E7DDF5" w14:textId="77777777" w:rsidR="001A69A8" w:rsidRPr="0076315B" w:rsidRDefault="001A69A8" w:rsidP="001A69A8">
      <w:pPr>
        <w:rPr>
          <w:color w:val="00B0F0"/>
        </w:rPr>
      </w:pPr>
      <w:r>
        <w:rPr>
          <w:color w:val="00B0F0"/>
        </w:rPr>
        <w:t>We would like the street listed first, then the property number. Example: Pendleton Street 417</w:t>
      </w:r>
    </w:p>
    <w:p w14:paraId="64B005ED" w14:textId="77777777" w:rsidR="009F7453" w:rsidRDefault="009F7453" w:rsidP="009F7453"/>
    <w:p w14:paraId="4FE0529A" w14:textId="77777777" w:rsidR="009F7453" w:rsidRDefault="009F7453" w:rsidP="009F7453">
      <w:r>
        <w:t>File folder documents and large format drawings within file to be separated and scanned as two individual multipage PDF with OCR.   File named by address for standard file documents with index of street named and large format PDF to be named address and drawings and indexed by street address.</w:t>
      </w:r>
    </w:p>
    <w:p w14:paraId="51B78261" w14:textId="77777777" w:rsidR="001E601F" w:rsidRPr="0076315B" w:rsidRDefault="001E601F" w:rsidP="001E601F">
      <w:pPr>
        <w:rPr>
          <w:color w:val="00B0F0"/>
        </w:rPr>
      </w:pPr>
      <w:r>
        <w:rPr>
          <w:color w:val="00B0F0"/>
        </w:rPr>
        <w:t>We would like the street listed first, then the property number. Example: Pendleton Street 417</w:t>
      </w:r>
    </w:p>
    <w:p w14:paraId="32508426" w14:textId="77777777" w:rsidR="009F7453" w:rsidRDefault="009F7453" w:rsidP="009F7453">
      <w:r>
        <w:t xml:space="preserve">File folder standard documents file name example:   102 Avalon.pdf </w:t>
      </w:r>
    </w:p>
    <w:p w14:paraId="5DC5E8E1" w14:textId="77777777" w:rsidR="00D844E1" w:rsidRPr="0076315B" w:rsidRDefault="00D844E1" w:rsidP="00D844E1">
      <w:pPr>
        <w:rPr>
          <w:color w:val="00B0F0"/>
        </w:rPr>
      </w:pPr>
      <w:r>
        <w:rPr>
          <w:color w:val="00B0F0"/>
        </w:rPr>
        <w:t>Example: Pendleton Street 417</w:t>
      </w:r>
    </w:p>
    <w:p w14:paraId="1F6C3769" w14:textId="77777777" w:rsidR="009F7453" w:rsidRDefault="009F7453" w:rsidP="009F7453">
      <w:r>
        <w:t>Large format file name</w:t>
      </w:r>
    </w:p>
    <w:p w14:paraId="3AD9E1F2" w14:textId="77777777" w:rsidR="00D844E1" w:rsidRPr="0076315B" w:rsidRDefault="00D844E1" w:rsidP="00D844E1">
      <w:pPr>
        <w:rPr>
          <w:color w:val="00B0F0"/>
        </w:rPr>
      </w:pPr>
      <w:r>
        <w:rPr>
          <w:color w:val="00B0F0"/>
        </w:rPr>
        <w:t>Example: Pendleton Street 417</w:t>
      </w:r>
    </w:p>
    <w:p w14:paraId="48345409" w14:textId="77777777" w:rsidR="009F7453" w:rsidRDefault="009F7453" w:rsidP="009F7453">
      <w:r>
        <w:t>Street address and type (drawings). Example 102 Avalon drawings.pdf</w:t>
      </w:r>
    </w:p>
    <w:p w14:paraId="1A88B251" w14:textId="5DB7FC8A" w:rsidR="009F7453" w:rsidRPr="0076315B" w:rsidRDefault="0076315B" w:rsidP="009F7453">
      <w:pPr>
        <w:rPr>
          <w:color w:val="00B0F0"/>
        </w:rPr>
      </w:pPr>
      <w:r w:rsidRPr="0076315B">
        <w:rPr>
          <w:color w:val="00B0F0"/>
        </w:rPr>
        <w:t>Avalon Place 103</w:t>
      </w:r>
    </w:p>
    <w:p w14:paraId="12E6A22C" w14:textId="323DFC88" w:rsidR="009F7453" w:rsidRDefault="009F7453" w:rsidP="009F7453">
      <w:r>
        <w:t xml:space="preserve"> File disposition:  once documents are prepped and </w:t>
      </w:r>
      <w:proofErr w:type="gramStart"/>
      <w:r>
        <w:t>digitize</w:t>
      </w:r>
      <w:proofErr w:type="gramEnd"/>
      <w:r>
        <w:t>, you require all documents to be returned to file folders (no bindings) just loosely in file folders and in respective boxes.</w:t>
      </w:r>
    </w:p>
    <w:p w14:paraId="34E838F1" w14:textId="3FF5BA2D" w:rsidR="009F7453" w:rsidRPr="0076315B" w:rsidRDefault="0076315B" w:rsidP="009F7453">
      <w:pPr>
        <w:rPr>
          <w:color w:val="00B0F0"/>
        </w:rPr>
      </w:pPr>
      <w:r w:rsidRPr="0076315B">
        <w:rPr>
          <w:color w:val="00B0F0"/>
        </w:rPr>
        <w:t>Yes</w:t>
      </w:r>
    </w:p>
    <w:p w14:paraId="7DBD9B9F" w14:textId="3EF7DE23" w:rsidR="009F7453" w:rsidRDefault="009F7453" w:rsidP="009F7453">
      <w:r>
        <w:t xml:space="preserve">Large format plans and binders and spiraled books? Following digitization plans are to be rolled and rubber banded, books and binders are to be rubber banded and placed back in boxes for return is this acceptable please clarify </w:t>
      </w:r>
      <w:r w:rsidR="007C3B7A">
        <w:t xml:space="preserve">the </w:t>
      </w:r>
      <w:r>
        <w:t>requirement to ensure it is addressed correctly?</w:t>
      </w:r>
    </w:p>
    <w:p w14:paraId="745298DF" w14:textId="5F3342A0" w:rsidR="009F7453" w:rsidRDefault="0076315B" w:rsidP="009F7453">
      <w:r w:rsidRPr="007C3B7A">
        <w:rPr>
          <w:color w:val="00B0F0"/>
        </w:rPr>
        <w:t>Yes</w:t>
      </w:r>
      <w:r w:rsidR="009F7453">
        <w:t xml:space="preserve"> </w:t>
      </w:r>
    </w:p>
    <w:p w14:paraId="1FBF93DB" w14:textId="5BCC12BE" w:rsidR="009F7453" w:rsidRDefault="009F7453" w:rsidP="009F7453">
      <w:r>
        <w:t>Information written on file folders was requested to be scanned, is this correct?</w:t>
      </w:r>
    </w:p>
    <w:p w14:paraId="13980151" w14:textId="41EDFEAE" w:rsidR="009F7453" w:rsidRPr="0076315B" w:rsidRDefault="0076315B" w:rsidP="009F7453">
      <w:pPr>
        <w:rPr>
          <w:color w:val="00B0F0"/>
        </w:rPr>
      </w:pPr>
      <w:r w:rsidRPr="0076315B">
        <w:rPr>
          <w:color w:val="00B0F0"/>
        </w:rPr>
        <w:t xml:space="preserve">Only scan the file folder itself if notes are written </w:t>
      </w:r>
      <w:r w:rsidR="00467FBC">
        <w:rPr>
          <w:color w:val="00B0F0"/>
        </w:rPr>
        <w:t>on the folder.</w:t>
      </w:r>
    </w:p>
    <w:p w14:paraId="089FD95E" w14:textId="51234407" w:rsidR="009F7453" w:rsidRDefault="009F7453" w:rsidP="009F7453">
      <w:r>
        <w:t xml:space="preserve"> Large format certification stamp on </w:t>
      </w:r>
      <w:r w:rsidR="00AA1300">
        <w:t xml:space="preserve">the </w:t>
      </w:r>
      <w:r>
        <w:t xml:space="preserve">backside of </w:t>
      </w:r>
      <w:r w:rsidR="00AA1300">
        <w:t xml:space="preserve">the </w:t>
      </w:r>
      <w:r>
        <w:t xml:space="preserve">last page and or first page, is that to be included or </w:t>
      </w:r>
      <w:r w:rsidR="00AA1300">
        <w:t>excluded</w:t>
      </w:r>
      <w:r>
        <w:t xml:space="preserve"> in the scanning, it was stated not required but would verify during the </w:t>
      </w:r>
      <w:r w:rsidR="00AA1300">
        <w:t>meeting</w:t>
      </w:r>
      <w:r>
        <w:t xml:space="preserve"> with the department director</w:t>
      </w:r>
      <w:r w:rsidR="00AA1300">
        <w:t>.</w:t>
      </w:r>
    </w:p>
    <w:p w14:paraId="77628DD6" w14:textId="4FBE5FE6" w:rsidR="009F7453" w:rsidRPr="0076315B" w:rsidRDefault="0076315B" w:rsidP="009F7453">
      <w:pPr>
        <w:rPr>
          <w:color w:val="00B0F0"/>
        </w:rPr>
      </w:pPr>
      <w:r w:rsidRPr="0076315B">
        <w:rPr>
          <w:color w:val="00B0F0"/>
        </w:rPr>
        <w:t>Not Required</w:t>
      </w:r>
    </w:p>
    <w:p w14:paraId="1226E70D" w14:textId="54A25C3B" w:rsidR="009F7453" w:rsidRDefault="009F7453" w:rsidP="009F7453">
      <w:r>
        <w:lastRenderedPageBreak/>
        <w:t xml:space="preserve"> On Page 6 …TRANSPORTATION OF DOCUMENTS:  If magnetic media is involved…...  What type of magnetic media are in the files there were none that were viewed during site visit?   If magnetic media how often is this kind of media present, would the items on the magnetic media need to be off-loaded and added to the file it came out of.   What types of magnetic media are known?   Please estimate a quantity if known?</w:t>
      </w:r>
    </w:p>
    <w:p w14:paraId="797A9072" w14:textId="08044A0F" w:rsidR="009F7453" w:rsidRPr="0076315B" w:rsidRDefault="0007576E" w:rsidP="009F7453">
      <w:pPr>
        <w:rPr>
          <w:color w:val="00B0F0"/>
        </w:rPr>
      </w:pPr>
      <w:r>
        <w:rPr>
          <w:color w:val="00B0F0"/>
        </w:rPr>
        <w:t>There will be no</w:t>
      </w:r>
      <w:r w:rsidR="0076315B" w:rsidRPr="0076315B">
        <w:rPr>
          <w:color w:val="00B0F0"/>
        </w:rPr>
        <w:t xml:space="preserve"> </w:t>
      </w:r>
      <w:r w:rsidR="003D7279">
        <w:rPr>
          <w:color w:val="00B0F0"/>
        </w:rPr>
        <w:t>m</w:t>
      </w:r>
      <w:r w:rsidR="0076315B" w:rsidRPr="0076315B">
        <w:rPr>
          <w:color w:val="00B0F0"/>
        </w:rPr>
        <w:t xml:space="preserve">agnetic </w:t>
      </w:r>
      <w:r w:rsidR="003D7279">
        <w:rPr>
          <w:color w:val="00B0F0"/>
        </w:rPr>
        <w:t>m</w:t>
      </w:r>
      <w:r w:rsidR="0076315B" w:rsidRPr="0076315B">
        <w:rPr>
          <w:color w:val="00B0F0"/>
        </w:rPr>
        <w:t>edia</w:t>
      </w:r>
      <w:r>
        <w:rPr>
          <w:color w:val="00B0F0"/>
        </w:rPr>
        <w:t>.</w:t>
      </w:r>
    </w:p>
    <w:p w14:paraId="670FC7A4" w14:textId="356095F8" w:rsidR="009F7453" w:rsidRDefault="009F7453" w:rsidP="009F7453">
      <w:r>
        <w:t xml:space="preserve"> </w:t>
      </w:r>
      <w:proofErr w:type="gramStart"/>
      <w:r>
        <w:t>On  Page</w:t>
      </w:r>
      <w:proofErr w:type="gramEnd"/>
      <w:r>
        <w:t xml:space="preserve"> 6…TRACKING AND INVENTORY,</w:t>
      </w:r>
    </w:p>
    <w:p w14:paraId="41F196FC" w14:textId="64076B44" w:rsidR="009F7453" w:rsidRDefault="009F7453" w:rsidP="009F7453">
      <w:r>
        <w:t xml:space="preserve">Will the City or Vendor create </w:t>
      </w:r>
      <w:r w:rsidR="00B20826">
        <w:t xml:space="preserve">a </w:t>
      </w:r>
      <w:r>
        <w:t xml:space="preserve">manifest of all files in each box prior to pick-up?  Will the front of the box list </w:t>
      </w:r>
      <w:r w:rsidR="00B20826">
        <w:t xml:space="preserve">the </w:t>
      </w:r>
      <w:r>
        <w:t xml:space="preserve">first &amp; last file in </w:t>
      </w:r>
      <w:r w:rsidR="00B20826">
        <w:t xml:space="preserve">the </w:t>
      </w:r>
      <w:r>
        <w:t>box?</w:t>
      </w:r>
    </w:p>
    <w:p w14:paraId="514A17A1" w14:textId="11C42AF8" w:rsidR="0076315B" w:rsidRDefault="0076315B" w:rsidP="009F7453">
      <w:pPr>
        <w:rPr>
          <w:color w:val="00B0F0"/>
        </w:rPr>
      </w:pPr>
      <w:r w:rsidRPr="0076315B">
        <w:rPr>
          <w:color w:val="00B0F0"/>
        </w:rPr>
        <w:t>Yes</w:t>
      </w:r>
    </w:p>
    <w:p w14:paraId="7211C882" w14:textId="7A2185E9" w:rsidR="000A1F2F" w:rsidRDefault="000A1F2F" w:rsidP="009F7453">
      <w:r w:rsidRPr="000A1F2F">
        <w:t xml:space="preserve">Will there be </w:t>
      </w:r>
      <w:proofErr w:type="gramStart"/>
      <w:r w:rsidRPr="000A1F2F">
        <w:t>microfilm</w:t>
      </w:r>
      <w:proofErr w:type="gramEnd"/>
      <w:r w:rsidRPr="000A1F2F">
        <w:t xml:space="preserve"> to be scanned as a part of this project?</w:t>
      </w:r>
    </w:p>
    <w:p w14:paraId="65F1E490" w14:textId="65806C4B" w:rsidR="000A1F2F" w:rsidRDefault="007B2E44" w:rsidP="009F7453">
      <w:pPr>
        <w:rPr>
          <w:color w:val="00B0F0"/>
        </w:rPr>
      </w:pPr>
      <w:r w:rsidRPr="007B2E44">
        <w:rPr>
          <w:color w:val="00B0F0"/>
        </w:rPr>
        <w:t>There will not be any microfilm scanned as a part of this project.</w:t>
      </w:r>
    </w:p>
    <w:p w14:paraId="54E10C45" w14:textId="77777777" w:rsidR="00221EF8" w:rsidRDefault="00221EF8" w:rsidP="009F7453">
      <w:pPr>
        <w:rPr>
          <w:color w:val="00B0F0"/>
        </w:rPr>
      </w:pPr>
    </w:p>
    <w:p w14:paraId="4814833D" w14:textId="77777777" w:rsidR="00221EF8" w:rsidRDefault="00221EF8" w:rsidP="009F7453">
      <w:pPr>
        <w:rPr>
          <w:color w:val="00B0F0"/>
        </w:rPr>
      </w:pPr>
    </w:p>
    <w:p w14:paraId="2E090443" w14:textId="77777777" w:rsidR="00221EF8" w:rsidRDefault="00221EF8" w:rsidP="009F7453">
      <w:pPr>
        <w:rPr>
          <w:color w:val="00B0F0"/>
        </w:rPr>
      </w:pPr>
    </w:p>
    <w:p w14:paraId="1EF48907" w14:textId="77777777" w:rsidR="00221EF8" w:rsidRDefault="00221EF8" w:rsidP="009F7453">
      <w:pPr>
        <w:rPr>
          <w:color w:val="00B0F0"/>
        </w:rPr>
      </w:pPr>
    </w:p>
    <w:p w14:paraId="7BFA7B8C" w14:textId="77777777" w:rsidR="00221EF8" w:rsidRDefault="00221EF8" w:rsidP="009F7453">
      <w:pPr>
        <w:rPr>
          <w:color w:val="00B0F0"/>
        </w:rPr>
      </w:pPr>
    </w:p>
    <w:p w14:paraId="2505D506" w14:textId="77777777" w:rsidR="00221EF8" w:rsidRDefault="00221EF8" w:rsidP="00221EF8">
      <w:pPr>
        <w:pStyle w:val="ListParagraph"/>
      </w:pPr>
      <w:r>
        <w:t xml:space="preserve">All other requirements, terms, and conditions of the RFP remain unchanged. </w:t>
      </w:r>
    </w:p>
    <w:p w14:paraId="6BC9FDA6" w14:textId="77777777" w:rsidR="00221EF8" w:rsidRDefault="00221EF8" w:rsidP="00221EF8">
      <w:pPr>
        <w:pStyle w:val="ListParagraph"/>
      </w:pPr>
      <w:r>
        <w:t>The addendum page must be signed and returned with your bid/proposal to acknowledge receipt of this addendum.</w:t>
      </w:r>
    </w:p>
    <w:p w14:paraId="3F14CB88" w14:textId="77777777" w:rsidR="00221EF8" w:rsidRDefault="00221EF8" w:rsidP="00221EF8">
      <w:pPr>
        <w:pStyle w:val="ListParagraph"/>
      </w:pPr>
    </w:p>
    <w:p w14:paraId="1BD0EE8F" w14:textId="77777777" w:rsidR="00221EF8" w:rsidRDefault="00221EF8" w:rsidP="00221EF8">
      <w:pPr>
        <w:pStyle w:val="ListParagraph"/>
      </w:pPr>
    </w:p>
    <w:p w14:paraId="395CA8BC" w14:textId="77777777" w:rsidR="00221EF8" w:rsidRDefault="00221EF8" w:rsidP="00221EF8">
      <w:pPr>
        <w:pStyle w:val="ListParagraph"/>
      </w:pPr>
    </w:p>
    <w:p w14:paraId="32C20465" w14:textId="77777777" w:rsidR="00221EF8" w:rsidRDefault="00221EF8" w:rsidP="00221EF8">
      <w:pPr>
        <w:pStyle w:val="ListParagraph"/>
      </w:pPr>
    </w:p>
    <w:p w14:paraId="582F7733" w14:textId="77777777" w:rsidR="00221EF8" w:rsidRDefault="00221EF8" w:rsidP="00221EF8">
      <w:pPr>
        <w:pStyle w:val="ListParagraph"/>
      </w:pPr>
      <w:r>
        <w:t>Company Name: ____________________________________________________</w:t>
      </w:r>
    </w:p>
    <w:p w14:paraId="2FFCB792" w14:textId="77777777" w:rsidR="00221EF8" w:rsidRDefault="00221EF8" w:rsidP="00221EF8">
      <w:pPr>
        <w:pStyle w:val="ListParagraph"/>
      </w:pPr>
    </w:p>
    <w:p w14:paraId="0D1B1FED" w14:textId="77777777" w:rsidR="00221EF8" w:rsidRDefault="00221EF8" w:rsidP="00221EF8">
      <w:pPr>
        <w:pStyle w:val="ListParagraph"/>
      </w:pPr>
      <w:r>
        <w:t>Authorized Signature: ________________________________________________</w:t>
      </w:r>
    </w:p>
    <w:p w14:paraId="64A4904D" w14:textId="77777777" w:rsidR="00221EF8" w:rsidRDefault="00221EF8" w:rsidP="00221EF8">
      <w:pPr>
        <w:pStyle w:val="ListParagraph"/>
      </w:pPr>
    </w:p>
    <w:p w14:paraId="1840C593" w14:textId="77777777" w:rsidR="00221EF8" w:rsidRDefault="00221EF8" w:rsidP="00221EF8">
      <w:pPr>
        <w:pStyle w:val="ListParagraph"/>
      </w:pPr>
      <w:r>
        <w:t>Date: ________________</w:t>
      </w:r>
    </w:p>
    <w:p w14:paraId="09291053" w14:textId="77777777" w:rsidR="00221EF8" w:rsidRPr="007B2E44" w:rsidRDefault="00221EF8" w:rsidP="009F7453">
      <w:pPr>
        <w:rPr>
          <w:color w:val="00B0F0"/>
        </w:rPr>
      </w:pPr>
    </w:p>
    <w:sectPr w:rsidR="00221EF8" w:rsidRPr="007B2E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B6C78" w14:textId="77777777" w:rsidR="005933CA" w:rsidRDefault="005933CA" w:rsidP="00EE0799">
      <w:pPr>
        <w:spacing w:after="0" w:line="240" w:lineRule="auto"/>
      </w:pPr>
      <w:r>
        <w:separator/>
      </w:r>
    </w:p>
  </w:endnote>
  <w:endnote w:type="continuationSeparator" w:id="0">
    <w:p w14:paraId="58644C0B" w14:textId="77777777" w:rsidR="005933CA" w:rsidRDefault="005933CA" w:rsidP="00EE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47505"/>
      <w:docPartObj>
        <w:docPartGallery w:val="Page Numbers (Bottom of Page)"/>
        <w:docPartUnique/>
      </w:docPartObj>
    </w:sdtPr>
    <w:sdtEndPr/>
    <w:sdtContent>
      <w:sdt>
        <w:sdtPr>
          <w:id w:val="1728636285"/>
          <w:docPartObj>
            <w:docPartGallery w:val="Page Numbers (Top of Page)"/>
            <w:docPartUnique/>
          </w:docPartObj>
        </w:sdtPr>
        <w:sdtEndPr/>
        <w:sdtContent>
          <w:p w14:paraId="128C3A9E" w14:textId="3DD6A059" w:rsidR="001E00F0" w:rsidRDefault="001E00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C279EB" w14:textId="77777777" w:rsidR="00EE0799" w:rsidRDefault="00EE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2272" w14:textId="77777777" w:rsidR="005933CA" w:rsidRDefault="005933CA" w:rsidP="00EE0799">
      <w:pPr>
        <w:spacing w:after="0" w:line="240" w:lineRule="auto"/>
      </w:pPr>
      <w:r>
        <w:separator/>
      </w:r>
    </w:p>
  </w:footnote>
  <w:footnote w:type="continuationSeparator" w:id="0">
    <w:p w14:paraId="29B5FA41" w14:textId="77777777" w:rsidR="005933CA" w:rsidRDefault="005933CA" w:rsidP="00EE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D737" w14:textId="77777777" w:rsidR="001E00F0" w:rsidRDefault="001E0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53"/>
    <w:rsid w:val="00036223"/>
    <w:rsid w:val="0007576E"/>
    <w:rsid w:val="00076AED"/>
    <w:rsid w:val="00096AB1"/>
    <w:rsid w:val="000A1F2F"/>
    <w:rsid w:val="000C1005"/>
    <w:rsid w:val="000E0C5F"/>
    <w:rsid w:val="00132C8D"/>
    <w:rsid w:val="00143FC7"/>
    <w:rsid w:val="001579AD"/>
    <w:rsid w:val="00163BB0"/>
    <w:rsid w:val="00183AA0"/>
    <w:rsid w:val="00185DAA"/>
    <w:rsid w:val="001A69A8"/>
    <w:rsid w:val="001E00F0"/>
    <w:rsid w:val="001E601F"/>
    <w:rsid w:val="00221EF8"/>
    <w:rsid w:val="00247008"/>
    <w:rsid w:val="00270C1A"/>
    <w:rsid w:val="00286B10"/>
    <w:rsid w:val="00373796"/>
    <w:rsid w:val="00386365"/>
    <w:rsid w:val="003D7279"/>
    <w:rsid w:val="003F06FE"/>
    <w:rsid w:val="0046149A"/>
    <w:rsid w:val="00467FBC"/>
    <w:rsid w:val="00537DA5"/>
    <w:rsid w:val="00555D54"/>
    <w:rsid w:val="0057599A"/>
    <w:rsid w:val="005933CA"/>
    <w:rsid w:val="00593905"/>
    <w:rsid w:val="005E4F85"/>
    <w:rsid w:val="005F780C"/>
    <w:rsid w:val="00606AC5"/>
    <w:rsid w:val="006E4845"/>
    <w:rsid w:val="006F4E74"/>
    <w:rsid w:val="007138D8"/>
    <w:rsid w:val="00716D56"/>
    <w:rsid w:val="0076315B"/>
    <w:rsid w:val="007B2E44"/>
    <w:rsid w:val="007B58BD"/>
    <w:rsid w:val="007C3B7A"/>
    <w:rsid w:val="008405F0"/>
    <w:rsid w:val="00846ADB"/>
    <w:rsid w:val="00854945"/>
    <w:rsid w:val="00862D9A"/>
    <w:rsid w:val="00875CC0"/>
    <w:rsid w:val="00876C30"/>
    <w:rsid w:val="008856CE"/>
    <w:rsid w:val="008A32A5"/>
    <w:rsid w:val="00911E29"/>
    <w:rsid w:val="00992633"/>
    <w:rsid w:val="00994CB5"/>
    <w:rsid w:val="009C7F63"/>
    <w:rsid w:val="009E5F78"/>
    <w:rsid w:val="009F7453"/>
    <w:rsid w:val="00A005DD"/>
    <w:rsid w:val="00A57039"/>
    <w:rsid w:val="00A60C3D"/>
    <w:rsid w:val="00AA1300"/>
    <w:rsid w:val="00AA4829"/>
    <w:rsid w:val="00AB1330"/>
    <w:rsid w:val="00B148EA"/>
    <w:rsid w:val="00B20826"/>
    <w:rsid w:val="00B31E6B"/>
    <w:rsid w:val="00B75493"/>
    <w:rsid w:val="00BF0D53"/>
    <w:rsid w:val="00C85570"/>
    <w:rsid w:val="00C85BEF"/>
    <w:rsid w:val="00C9303F"/>
    <w:rsid w:val="00CF0706"/>
    <w:rsid w:val="00D21E67"/>
    <w:rsid w:val="00D5172A"/>
    <w:rsid w:val="00D844E1"/>
    <w:rsid w:val="00D930B5"/>
    <w:rsid w:val="00D93C50"/>
    <w:rsid w:val="00D951A4"/>
    <w:rsid w:val="00DD1138"/>
    <w:rsid w:val="00E31259"/>
    <w:rsid w:val="00E6556A"/>
    <w:rsid w:val="00E93128"/>
    <w:rsid w:val="00EE0799"/>
    <w:rsid w:val="00F175DF"/>
    <w:rsid w:val="00F66751"/>
    <w:rsid w:val="00F81B9A"/>
    <w:rsid w:val="00F92F1E"/>
    <w:rsid w:val="00F955AB"/>
    <w:rsid w:val="00FC5190"/>
    <w:rsid w:val="00FD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1651"/>
  <w15:chartTrackingRefBased/>
  <w15:docId w15:val="{C7AD8879-65F3-4BCD-B4EB-8B21E7B1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453"/>
    <w:rPr>
      <w:rFonts w:eastAsiaTheme="majorEastAsia" w:cstheme="majorBidi"/>
      <w:color w:val="272727" w:themeColor="text1" w:themeTint="D8"/>
    </w:rPr>
  </w:style>
  <w:style w:type="paragraph" w:styleId="Title">
    <w:name w:val="Title"/>
    <w:basedOn w:val="Normal"/>
    <w:next w:val="Normal"/>
    <w:link w:val="TitleChar"/>
    <w:uiPriority w:val="10"/>
    <w:qFormat/>
    <w:rsid w:val="009F7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453"/>
    <w:pPr>
      <w:spacing w:before="160"/>
      <w:jc w:val="center"/>
    </w:pPr>
    <w:rPr>
      <w:i/>
      <w:iCs/>
      <w:color w:val="404040" w:themeColor="text1" w:themeTint="BF"/>
    </w:rPr>
  </w:style>
  <w:style w:type="character" w:customStyle="1" w:styleId="QuoteChar">
    <w:name w:val="Quote Char"/>
    <w:basedOn w:val="DefaultParagraphFont"/>
    <w:link w:val="Quote"/>
    <w:uiPriority w:val="29"/>
    <w:rsid w:val="009F7453"/>
    <w:rPr>
      <w:i/>
      <w:iCs/>
      <w:color w:val="404040" w:themeColor="text1" w:themeTint="BF"/>
    </w:rPr>
  </w:style>
  <w:style w:type="paragraph" w:styleId="ListParagraph">
    <w:name w:val="List Paragraph"/>
    <w:basedOn w:val="Normal"/>
    <w:uiPriority w:val="34"/>
    <w:qFormat/>
    <w:rsid w:val="009F7453"/>
    <w:pPr>
      <w:ind w:left="720"/>
      <w:contextualSpacing/>
    </w:pPr>
  </w:style>
  <w:style w:type="character" w:styleId="IntenseEmphasis">
    <w:name w:val="Intense Emphasis"/>
    <w:basedOn w:val="DefaultParagraphFont"/>
    <w:uiPriority w:val="21"/>
    <w:qFormat/>
    <w:rsid w:val="009F7453"/>
    <w:rPr>
      <w:i/>
      <w:iCs/>
      <w:color w:val="0F4761" w:themeColor="accent1" w:themeShade="BF"/>
    </w:rPr>
  </w:style>
  <w:style w:type="paragraph" w:styleId="IntenseQuote">
    <w:name w:val="Intense Quote"/>
    <w:basedOn w:val="Normal"/>
    <w:next w:val="Normal"/>
    <w:link w:val="IntenseQuoteChar"/>
    <w:uiPriority w:val="30"/>
    <w:qFormat/>
    <w:rsid w:val="009F7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453"/>
    <w:rPr>
      <w:i/>
      <w:iCs/>
      <w:color w:val="0F4761" w:themeColor="accent1" w:themeShade="BF"/>
    </w:rPr>
  </w:style>
  <w:style w:type="character" w:styleId="IntenseReference">
    <w:name w:val="Intense Reference"/>
    <w:basedOn w:val="DefaultParagraphFont"/>
    <w:uiPriority w:val="32"/>
    <w:qFormat/>
    <w:rsid w:val="009F7453"/>
    <w:rPr>
      <w:b/>
      <w:bCs/>
      <w:smallCaps/>
      <w:color w:val="0F4761" w:themeColor="accent1" w:themeShade="BF"/>
      <w:spacing w:val="5"/>
    </w:rPr>
  </w:style>
  <w:style w:type="paragraph" w:styleId="Header">
    <w:name w:val="header"/>
    <w:basedOn w:val="Normal"/>
    <w:link w:val="HeaderChar"/>
    <w:uiPriority w:val="99"/>
    <w:unhideWhenUsed/>
    <w:rsid w:val="00EE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799"/>
  </w:style>
  <w:style w:type="paragraph" w:styleId="Footer">
    <w:name w:val="footer"/>
    <w:basedOn w:val="Normal"/>
    <w:link w:val="FooterChar"/>
    <w:uiPriority w:val="99"/>
    <w:unhideWhenUsed/>
    <w:rsid w:val="00EE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4575</TotalTime>
  <Pages>4</Pages>
  <Words>1105</Words>
  <Characters>5584</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81</cp:revision>
  <cp:lastPrinted>2024-04-09T18:50:00Z</cp:lastPrinted>
  <dcterms:created xsi:type="dcterms:W3CDTF">2024-04-08T13:44:00Z</dcterms:created>
  <dcterms:modified xsi:type="dcterms:W3CDTF">2024-04-19T16:27:00Z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d0de5fd5-db6f-4c79-9b29-6298a201476c</vt:lpwstr>
  </property>
</Properties>
</file>