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56A3D9C6"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3357D8"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18716F15"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4832B8">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804C33">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832B8">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AD630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6E42807B" w:rsidR="003520F7" w:rsidRPr="003520F7" w:rsidRDefault="007C02EA">
            <w:pPr>
              <w:rPr>
                <w:sz w:val="28"/>
                <w:szCs w:val="28"/>
              </w:rPr>
            </w:pPr>
            <w:proofErr w:type="spellStart"/>
            <w:r>
              <w:rPr>
                <w:sz w:val="28"/>
                <w:szCs w:val="28"/>
              </w:rPr>
              <w:t>Flygt</w:t>
            </w:r>
            <w:proofErr w:type="spellEnd"/>
            <w:r w:rsidR="002004BF">
              <w:rPr>
                <w:sz w:val="28"/>
                <w:szCs w:val="28"/>
              </w:rPr>
              <w:t xml:space="preserve"> Pumps </w:t>
            </w:r>
            <w:r w:rsidR="004832B8">
              <w:rPr>
                <w:sz w:val="28"/>
                <w:szCs w:val="28"/>
              </w:rPr>
              <w:t xml:space="preserve">for </w:t>
            </w:r>
            <w:r w:rsidR="002004BF">
              <w:rPr>
                <w:sz w:val="28"/>
                <w:szCs w:val="28"/>
              </w:rPr>
              <w:t>lift station</w:t>
            </w:r>
            <w:r w:rsidR="004832B8">
              <w:rPr>
                <w:sz w:val="28"/>
                <w:szCs w:val="28"/>
              </w:rPr>
              <w:t>s</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06C2AB69" w:rsidR="003520F7" w:rsidRPr="003520F7" w:rsidRDefault="004832B8">
            <w:pPr>
              <w:rPr>
                <w:sz w:val="28"/>
                <w:szCs w:val="28"/>
              </w:rPr>
            </w:pPr>
            <w:r>
              <w:rPr>
                <w:sz w:val="28"/>
                <w:szCs w:val="28"/>
              </w:rPr>
              <w:t>February</w:t>
            </w:r>
            <w:r w:rsidR="00AD6301">
              <w:rPr>
                <w:sz w:val="28"/>
                <w:szCs w:val="28"/>
              </w:rPr>
              <w:t xml:space="preserve"> </w:t>
            </w:r>
            <w:r>
              <w:rPr>
                <w:sz w:val="28"/>
                <w:szCs w:val="28"/>
              </w:rPr>
              <w:t>2</w:t>
            </w:r>
            <w:r w:rsidR="00086A39">
              <w:rPr>
                <w:sz w:val="28"/>
                <w:szCs w:val="28"/>
              </w:rPr>
              <w:t>4</w:t>
            </w:r>
            <w:r w:rsidR="00A8340B">
              <w:rPr>
                <w:sz w:val="28"/>
                <w:szCs w:val="28"/>
              </w:rPr>
              <w:t>, 202</w:t>
            </w:r>
            <w:r>
              <w:rPr>
                <w:sz w:val="28"/>
                <w:szCs w:val="28"/>
              </w:rPr>
              <w:t>2</w:t>
            </w:r>
            <w:r w:rsidR="006A4911">
              <w:rPr>
                <w:sz w:val="28"/>
                <w:szCs w:val="28"/>
              </w:rPr>
              <w:t xml:space="preserve"> </w:t>
            </w:r>
            <w:r w:rsidR="00AD6301">
              <w:rPr>
                <w:sz w:val="28"/>
                <w:szCs w:val="28"/>
              </w:rPr>
              <w:t>9</w:t>
            </w:r>
            <w:r w:rsidR="00804C33">
              <w:rPr>
                <w:sz w:val="28"/>
                <w:szCs w:val="28"/>
              </w:rPr>
              <w:t>:</w:t>
            </w:r>
            <w:r w:rsidR="00AD6301">
              <w:rPr>
                <w:sz w:val="28"/>
                <w:szCs w:val="28"/>
              </w:rPr>
              <w:t>00</w:t>
            </w:r>
            <w:r w:rsidR="00A8340B">
              <w:rPr>
                <w:sz w:val="28"/>
                <w:szCs w:val="28"/>
              </w:rPr>
              <w:t xml:space="preserve"> 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472D10E7" w:rsidR="003520F7" w:rsidRPr="003520F7" w:rsidRDefault="004832B8">
            <w:pPr>
              <w:rPr>
                <w:sz w:val="28"/>
                <w:szCs w:val="28"/>
              </w:rPr>
            </w:pPr>
            <w:r>
              <w:rPr>
                <w:sz w:val="28"/>
                <w:szCs w:val="28"/>
              </w:rPr>
              <w:t>February</w:t>
            </w:r>
            <w:r w:rsidR="00804C33">
              <w:rPr>
                <w:sz w:val="28"/>
                <w:szCs w:val="28"/>
              </w:rPr>
              <w:t xml:space="preserve"> </w:t>
            </w:r>
            <w:r>
              <w:rPr>
                <w:sz w:val="28"/>
                <w:szCs w:val="28"/>
              </w:rPr>
              <w:t>2</w:t>
            </w:r>
            <w:r w:rsidR="00086A39">
              <w:rPr>
                <w:sz w:val="28"/>
                <w:szCs w:val="28"/>
              </w:rPr>
              <w:t>4</w:t>
            </w:r>
            <w:r w:rsidR="00A8340B">
              <w:rPr>
                <w:sz w:val="28"/>
                <w:szCs w:val="28"/>
              </w:rPr>
              <w:t>, 202</w:t>
            </w:r>
            <w:r>
              <w:rPr>
                <w:sz w:val="28"/>
                <w:szCs w:val="28"/>
              </w:rPr>
              <w:t>2</w:t>
            </w:r>
            <w:r w:rsidR="001343F7">
              <w:rPr>
                <w:sz w:val="28"/>
                <w:szCs w:val="28"/>
              </w:rPr>
              <w:t xml:space="preserve"> </w:t>
            </w:r>
            <w:r w:rsidR="00AD6301">
              <w:rPr>
                <w:sz w:val="28"/>
                <w:szCs w:val="28"/>
              </w:rPr>
              <w:t>9</w:t>
            </w:r>
            <w:r w:rsidR="001343F7">
              <w:rPr>
                <w:sz w:val="28"/>
                <w:szCs w:val="28"/>
              </w:rPr>
              <w:t>:</w:t>
            </w:r>
            <w:r w:rsidR="00AD6301">
              <w:rPr>
                <w:sz w:val="28"/>
                <w:szCs w:val="28"/>
              </w:rPr>
              <w:t>1</w:t>
            </w:r>
            <w:r w:rsidR="008A5B85">
              <w:rPr>
                <w:sz w:val="28"/>
                <w:szCs w:val="28"/>
              </w:rPr>
              <w:t>5</w:t>
            </w:r>
            <w:r w:rsidR="00A8340B">
              <w:rPr>
                <w:sz w:val="28"/>
                <w:szCs w:val="28"/>
              </w:rPr>
              <w:t xml:space="preserve"> 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Pr>
                <w:sz w:val="28"/>
                <w:szCs w:val="28"/>
              </w:rPr>
              <w:t>Total Cost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13594A77" w14:textId="77777777" w:rsidR="003520F7" w:rsidRDefault="003520F7">
            <w:pPr>
              <w:rPr>
                <w:sz w:val="28"/>
                <w:szCs w:val="28"/>
              </w:rPr>
            </w:pPr>
            <w:r>
              <w:rPr>
                <w:sz w:val="28"/>
                <w:szCs w:val="28"/>
              </w:rPr>
              <w:t>Marinda Turner  251-210-1647</w:t>
            </w:r>
          </w:p>
          <w:p w14:paraId="6A44A500" w14:textId="4C9E8DBF" w:rsidR="001A5677" w:rsidRPr="003520F7" w:rsidRDefault="00804C33">
            <w:pPr>
              <w:rPr>
                <w:sz w:val="28"/>
                <w:szCs w:val="28"/>
              </w:rPr>
            </w:pPr>
            <w:r>
              <w:rPr>
                <w:sz w:val="28"/>
                <w:szCs w:val="28"/>
              </w:rPr>
              <w:t>Goeff Wilkins 251-533-5342</w:t>
            </w:r>
            <w:r w:rsidR="001A5677">
              <w:rPr>
                <w:sz w:val="28"/>
                <w:szCs w:val="28"/>
              </w:rPr>
              <w:t xml:space="preserve"> 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3B90913D" w:rsidR="007039FD" w:rsidRDefault="007039FD">
      <w:pPr>
        <w:rPr>
          <w:sz w:val="20"/>
          <w:szCs w:val="20"/>
        </w:rPr>
      </w:pPr>
      <w:r>
        <w:rPr>
          <w:sz w:val="20"/>
          <w:szCs w:val="20"/>
        </w:rPr>
        <w:t xml:space="preserve">The sole purpose of this Request for Bids is to establish a contract for </w:t>
      </w:r>
      <w:r w:rsidR="004832B8">
        <w:rPr>
          <w:sz w:val="20"/>
          <w:szCs w:val="20"/>
        </w:rPr>
        <w:t xml:space="preserve">approximately </w:t>
      </w:r>
      <w:r w:rsidR="00804C33">
        <w:rPr>
          <w:sz w:val="20"/>
          <w:szCs w:val="20"/>
        </w:rPr>
        <w:t>t</w:t>
      </w:r>
      <w:r w:rsidR="004832B8">
        <w:rPr>
          <w:sz w:val="20"/>
          <w:szCs w:val="20"/>
        </w:rPr>
        <w:t>en</w:t>
      </w:r>
      <w:r w:rsidR="00804C33">
        <w:rPr>
          <w:sz w:val="20"/>
          <w:szCs w:val="20"/>
        </w:rPr>
        <w:t xml:space="preserve"> (</w:t>
      </w:r>
      <w:r w:rsidR="004832B8">
        <w:rPr>
          <w:sz w:val="20"/>
          <w:szCs w:val="20"/>
        </w:rPr>
        <w:t>10</w:t>
      </w:r>
      <w:r w:rsidR="00804C33">
        <w:rPr>
          <w:sz w:val="20"/>
          <w:szCs w:val="20"/>
        </w:rPr>
        <w:t xml:space="preserve">) </w:t>
      </w:r>
      <w:proofErr w:type="spellStart"/>
      <w:r w:rsidR="00804C33">
        <w:rPr>
          <w:sz w:val="20"/>
          <w:szCs w:val="20"/>
        </w:rPr>
        <w:t>Flygt</w:t>
      </w:r>
      <w:proofErr w:type="spellEnd"/>
      <w:r w:rsidR="00804C33">
        <w:rPr>
          <w:sz w:val="20"/>
          <w:szCs w:val="20"/>
        </w:rPr>
        <w:t xml:space="preserve"> NP3</w:t>
      </w:r>
      <w:r w:rsidR="00FF5AEE">
        <w:rPr>
          <w:sz w:val="20"/>
          <w:szCs w:val="20"/>
        </w:rPr>
        <w:t>153 HT3 submersible</w:t>
      </w:r>
      <w:r w:rsidR="00804C33">
        <w:rPr>
          <w:sz w:val="20"/>
          <w:szCs w:val="20"/>
        </w:rPr>
        <w:t xml:space="preserve"> pumps to replace</w:t>
      </w:r>
      <w:r w:rsidR="00FF5AEE">
        <w:rPr>
          <w:sz w:val="20"/>
          <w:szCs w:val="20"/>
        </w:rPr>
        <w:t xml:space="preserve"> existing</w:t>
      </w:r>
      <w:r w:rsidR="00804C33">
        <w:rPr>
          <w:sz w:val="20"/>
          <w:szCs w:val="20"/>
        </w:rPr>
        <w:t xml:space="preserve"> lift station pumps</w:t>
      </w:r>
      <w:r w:rsidR="00FF5AEE">
        <w:rPr>
          <w:sz w:val="20"/>
          <w:szCs w:val="20"/>
        </w:rPr>
        <w:t xml:space="preserve"> and approximately four (4</w:t>
      </w:r>
      <w:r w:rsidR="006F34BE">
        <w:rPr>
          <w:sz w:val="20"/>
          <w:szCs w:val="20"/>
        </w:rPr>
        <w:t>) control panels</w:t>
      </w:r>
      <w:r w:rsidR="00804C33">
        <w:rPr>
          <w:sz w:val="20"/>
          <w:szCs w:val="20"/>
        </w:rPr>
        <w:t xml:space="preserve"> </w:t>
      </w:r>
      <w:r w:rsidR="008A5B85">
        <w:rPr>
          <w:sz w:val="20"/>
          <w:szCs w:val="20"/>
        </w:rPr>
        <w:t>for</w:t>
      </w:r>
      <w:r>
        <w:rPr>
          <w:sz w:val="20"/>
          <w:szCs w:val="20"/>
        </w:rPr>
        <w:t xml:space="preserve"> Daphne Utilities. </w:t>
      </w:r>
      <w:r w:rsidR="00C53E81">
        <w:rPr>
          <w:sz w:val="20"/>
          <w:szCs w:val="20"/>
        </w:rPr>
        <w:t>Pumps must be brand specific to work with the existing mechanics of th</w:t>
      </w:r>
      <w:r w:rsidR="006F34BE">
        <w:rPr>
          <w:sz w:val="20"/>
          <w:szCs w:val="20"/>
        </w:rPr>
        <w:t>e</w:t>
      </w:r>
      <w:r w:rsidR="00C53E81">
        <w:rPr>
          <w:sz w:val="20"/>
          <w:szCs w:val="20"/>
        </w:rPr>
        <w:t xml:space="preserve"> lift station</w:t>
      </w:r>
      <w:r w:rsidR="006F34BE">
        <w:rPr>
          <w:sz w:val="20"/>
          <w:szCs w:val="20"/>
        </w:rPr>
        <w:t>s</w:t>
      </w:r>
      <w:r w:rsidR="00C53E81">
        <w:rPr>
          <w:sz w:val="20"/>
          <w:szCs w:val="20"/>
        </w:rPr>
        <w:t>.</w:t>
      </w:r>
    </w:p>
    <w:p w14:paraId="20699348" w14:textId="21EB7B79"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4832B8">
        <w:rPr>
          <w:b/>
          <w:bCs/>
          <w:color w:val="2F5496" w:themeColor="accent1" w:themeShade="BF"/>
          <w:sz w:val="20"/>
          <w:szCs w:val="20"/>
        </w:rPr>
        <w:t>2</w:t>
      </w:r>
      <w:r w:rsidRPr="008F3CAB">
        <w:rPr>
          <w:b/>
          <w:bCs/>
          <w:color w:val="2F5496" w:themeColor="accent1" w:themeShade="BF"/>
          <w:sz w:val="20"/>
          <w:szCs w:val="20"/>
        </w:rPr>
        <w:t>-</w:t>
      </w:r>
      <w:r w:rsidR="004832B8">
        <w:rPr>
          <w:b/>
          <w:bCs/>
          <w:color w:val="2F5496" w:themeColor="accent1" w:themeShade="BF"/>
          <w:sz w:val="20"/>
          <w:szCs w:val="20"/>
        </w:rPr>
        <w:t>0</w:t>
      </w:r>
      <w:r w:rsidR="00AD6301">
        <w:rPr>
          <w:b/>
          <w:bCs/>
          <w:color w:val="2F5496" w:themeColor="accent1" w:themeShade="BF"/>
          <w:sz w:val="20"/>
          <w:szCs w:val="20"/>
        </w:rPr>
        <w:t>1</w:t>
      </w:r>
      <w:r w:rsidRPr="008F3CAB">
        <w:rPr>
          <w:b/>
          <w:bCs/>
          <w:color w:val="2F5496" w:themeColor="accent1" w:themeShade="BF"/>
          <w:sz w:val="20"/>
          <w:szCs w:val="20"/>
        </w:rPr>
        <w:t xml:space="preserve"> </w:t>
      </w:r>
      <w:proofErr w:type="spellStart"/>
      <w:r w:rsidR="00804C33">
        <w:rPr>
          <w:b/>
          <w:bCs/>
          <w:color w:val="2F5496" w:themeColor="accent1" w:themeShade="BF"/>
          <w:sz w:val="20"/>
          <w:szCs w:val="20"/>
        </w:rPr>
        <w:t>Flygt</w:t>
      </w:r>
      <w:proofErr w:type="spellEnd"/>
      <w:r w:rsidR="00804C33">
        <w:rPr>
          <w:b/>
          <w:bCs/>
          <w:color w:val="2F5496" w:themeColor="accent1" w:themeShade="BF"/>
          <w:sz w:val="20"/>
          <w:szCs w:val="20"/>
        </w:rPr>
        <w:t xml:space="preserve"> Pumps lift </w:t>
      </w:r>
      <w:r w:rsidR="007C02EA">
        <w:rPr>
          <w:b/>
          <w:bCs/>
          <w:color w:val="2F5496" w:themeColor="accent1" w:themeShade="BF"/>
          <w:sz w:val="20"/>
          <w:szCs w:val="20"/>
        </w:rPr>
        <w:t>station</w:t>
      </w:r>
      <w:r w:rsidR="004832B8">
        <w:rPr>
          <w:b/>
          <w:bCs/>
          <w:color w:val="2F5496" w:themeColor="accent1" w:themeShade="BF"/>
          <w:sz w:val="20"/>
          <w:szCs w:val="20"/>
        </w:rPr>
        <w:t>s</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4CD86E13" w:rsidR="00BD608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E41D2B">
        <w:rPr>
          <w:sz w:val="20"/>
          <w:szCs w:val="20"/>
        </w:rPr>
        <w:t>six</w:t>
      </w:r>
      <w:r w:rsidR="004A55FF">
        <w:rPr>
          <w:sz w:val="20"/>
          <w:szCs w:val="20"/>
        </w:rPr>
        <w:t>ty (</w:t>
      </w:r>
      <w:r w:rsidR="00E41D2B">
        <w:rPr>
          <w:sz w:val="20"/>
          <w:szCs w:val="20"/>
        </w:rPr>
        <w:t>6</w:t>
      </w:r>
      <w:r w:rsidR="004A55FF">
        <w:rPr>
          <w:sz w:val="20"/>
          <w:szCs w:val="20"/>
        </w:rPr>
        <w:t>0) calendar days after bid closing time.</w:t>
      </w:r>
    </w:p>
    <w:p w14:paraId="77EB4F94" w14:textId="1ACE9210" w:rsidR="003520F7" w:rsidRDefault="003520F7" w:rsidP="007C02EA">
      <w:pPr>
        <w:spacing w:after="0" w:line="240" w:lineRule="auto"/>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01C63B7F" w14:textId="77777777" w:rsidR="007C02EA" w:rsidRDefault="007C02EA" w:rsidP="007C02EA">
      <w:pPr>
        <w:spacing w:after="0" w:line="240" w:lineRule="auto"/>
        <w:rPr>
          <w:sz w:val="20"/>
          <w:szCs w:val="20"/>
        </w:rPr>
      </w:pP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224E4C97" w:rsidR="009A691F"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C6029A">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28A6CE8A" w14:textId="77777777" w:rsidR="00C6029A" w:rsidRDefault="00C6029A" w:rsidP="006461FC">
      <w:pPr>
        <w:tabs>
          <w:tab w:val="left" w:pos="830"/>
        </w:tabs>
        <w:jc w:val="both"/>
        <w:rPr>
          <w:rFonts w:eastAsia="Arial" w:cs="Arial"/>
          <w:b/>
          <w:sz w:val="20"/>
          <w:szCs w:val="20"/>
        </w:rPr>
      </w:pPr>
    </w:p>
    <w:p w14:paraId="53424510" w14:textId="7E98028D"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407F23F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1A5677">
        <w:rPr>
          <w:rFonts w:eastAsia="Arial" w:cs="Arial"/>
          <w:sz w:val="20"/>
          <w:szCs w:val="20"/>
        </w:rPr>
        <w:t>Daphne Utilities</w:t>
      </w:r>
      <w:r w:rsidRPr="006461FC">
        <w:rPr>
          <w:rFonts w:eastAsia="Arial" w:cs="Arial"/>
          <w:sz w:val="20"/>
          <w:szCs w:val="20"/>
        </w:rPr>
        <w:t xml:space="preserve">.  All business entities entering into contracts with </w:t>
      </w:r>
      <w:r w:rsidR="001A5677">
        <w:rPr>
          <w:rFonts w:eastAsia="Arial" w:cs="Arial"/>
          <w:sz w:val="20"/>
          <w:szCs w:val="20"/>
        </w:rPr>
        <w:t>Daphne Utilities</w:t>
      </w:r>
      <w:r w:rsidRPr="006461FC">
        <w:rPr>
          <w:rFonts w:eastAsia="Arial" w:cs="Arial"/>
          <w:sz w:val="20"/>
          <w:szCs w:val="20"/>
        </w:rPr>
        <w:t xml:space="preserve"> or its members 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660C0F1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lastRenderedPageBreak/>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1A5677">
        <w:rPr>
          <w:rFonts w:eastAsia="Arial" w:cs="Arial"/>
          <w:b/>
          <w:bCs/>
          <w:sz w:val="20"/>
          <w:szCs w:val="20"/>
          <w:highlight w:val="lightGray"/>
        </w:rPr>
        <w:t>As a condition for the award of any contract</w:t>
      </w:r>
      <w:r w:rsidRPr="006461FC">
        <w:rPr>
          <w:rFonts w:eastAsia="Arial" w:cs="Arial"/>
          <w:sz w:val="20"/>
          <w:szCs w:val="20"/>
        </w:rPr>
        <w:t xml:space="preserve">, grant, or incentive by the state, any political subdivision thereof, or any state-funded entity </w:t>
      </w:r>
      <w:r w:rsidRPr="001A5677">
        <w:rPr>
          <w:rFonts w:eastAsia="Arial" w:cs="Arial"/>
          <w:b/>
          <w:bCs/>
          <w:sz w:val="20"/>
          <w:szCs w:val="20"/>
          <w:highlight w:val="lightGray"/>
        </w:rPr>
        <w:t xml:space="preserve">to a business entity or employer that employs one or more </w:t>
      </w:r>
      <w:r w:rsidRPr="001A5677">
        <w:rPr>
          <w:rFonts w:eastAsia="Arial" w:cs="Arial"/>
          <w:b/>
          <w:bCs/>
          <w:i/>
          <w:iCs/>
          <w:sz w:val="20"/>
          <w:szCs w:val="20"/>
          <w:highlight w:val="lightGray"/>
        </w:rPr>
        <w:t>employees within the state of Alabama</w:t>
      </w:r>
      <w:r w:rsidRPr="001A5677">
        <w:rPr>
          <w:rFonts w:eastAsia="Arial" w:cs="Arial"/>
          <w:b/>
          <w:bCs/>
          <w:sz w:val="20"/>
          <w:szCs w:val="20"/>
          <w:highlight w:val="lightGray"/>
        </w:rPr>
        <w:t>,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w:t>
      </w:r>
      <w:r w:rsidRPr="006461FC">
        <w:rPr>
          <w:rFonts w:eastAsia="Arial" w:cs="Arial"/>
          <w:sz w:val="20"/>
          <w:szCs w:val="20"/>
        </w:rPr>
        <w:lastRenderedPageBreak/>
        <w:t xml:space="preserve">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0254AF25" w:rsidR="006461FC" w:rsidRPr="00C6029A" w:rsidRDefault="00C6029A" w:rsidP="005C5BAA">
      <w:pPr>
        <w:spacing w:after="0" w:line="240" w:lineRule="auto"/>
        <w:rPr>
          <w:rFonts w:cs="Arial"/>
          <w:b/>
          <w:bCs/>
          <w:szCs w:val="24"/>
        </w:rPr>
      </w:pPr>
      <w:r w:rsidRPr="00C6029A">
        <w:rPr>
          <w:rFonts w:cs="Arial"/>
          <w:b/>
          <w:bCs/>
          <w:szCs w:val="24"/>
        </w:rPr>
        <w:t>Vendor Disclosure Statement</w:t>
      </w:r>
    </w:p>
    <w:p w14:paraId="35B28B81" w14:textId="1D9EA5B0" w:rsidR="006461FC" w:rsidRPr="006461FC" w:rsidRDefault="006461FC" w:rsidP="005C5BAA">
      <w:pPr>
        <w:spacing w:after="0" w:line="240" w:lineRule="auto"/>
        <w:rPr>
          <w:rFonts w:cs="Arial"/>
          <w:sz w:val="20"/>
          <w:szCs w:val="20"/>
        </w:rPr>
      </w:pPr>
    </w:p>
    <w:p w14:paraId="6A4711E6" w14:textId="1BF33597" w:rsidR="006461FC" w:rsidRPr="00C6029A" w:rsidRDefault="00C6029A"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the vendor awarded this contract will be required to complete a vendor disclosure statement within 10 days of being awarded this contract. For a copy of the vendor disclosure statement, please contact Marinda Turner.</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0"/>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7F5EA401" w:rsidR="00B034C7" w:rsidRPr="00B034C7" w:rsidRDefault="00B034C7">
    <w:pPr>
      <w:pStyle w:val="Header"/>
      <w:rPr>
        <w:sz w:val="16"/>
        <w:szCs w:val="16"/>
      </w:rPr>
    </w:pPr>
    <w:r w:rsidRPr="00B034C7">
      <w:rPr>
        <w:sz w:val="16"/>
        <w:szCs w:val="16"/>
      </w:rPr>
      <w:t xml:space="preserve">Page </w:t>
    </w:r>
    <w:r w:rsidR="004C4F14" w:rsidRPr="004C4F14">
      <w:rPr>
        <w:sz w:val="16"/>
        <w:szCs w:val="16"/>
      </w:rPr>
      <w:fldChar w:fldCharType="begin"/>
    </w:r>
    <w:r w:rsidR="004C4F14" w:rsidRPr="004C4F14">
      <w:rPr>
        <w:sz w:val="16"/>
        <w:szCs w:val="16"/>
      </w:rPr>
      <w:instrText xml:space="preserve"> PAGE   \* MERGEFORMAT </w:instrText>
    </w:r>
    <w:r w:rsidR="004C4F14" w:rsidRPr="004C4F14">
      <w:rPr>
        <w:sz w:val="16"/>
        <w:szCs w:val="16"/>
      </w:rPr>
      <w:fldChar w:fldCharType="separate"/>
    </w:r>
    <w:r w:rsidR="00FF5AEE">
      <w:rPr>
        <w:noProof/>
        <w:sz w:val="16"/>
        <w:szCs w:val="16"/>
      </w:rPr>
      <w:t>3</w:t>
    </w:r>
    <w:r w:rsidR="004C4F14" w:rsidRPr="004C4F14">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0B"/>
    <w:rsid w:val="00086A39"/>
    <w:rsid w:val="000C7978"/>
    <w:rsid w:val="001343F7"/>
    <w:rsid w:val="001A5677"/>
    <w:rsid w:val="002004BF"/>
    <w:rsid w:val="00320912"/>
    <w:rsid w:val="003357D8"/>
    <w:rsid w:val="003520F7"/>
    <w:rsid w:val="00355FF3"/>
    <w:rsid w:val="00402357"/>
    <w:rsid w:val="00474C1F"/>
    <w:rsid w:val="004832B8"/>
    <w:rsid w:val="004838E5"/>
    <w:rsid w:val="004A55FF"/>
    <w:rsid w:val="004C4F14"/>
    <w:rsid w:val="005C5BAA"/>
    <w:rsid w:val="00612A6B"/>
    <w:rsid w:val="00630A92"/>
    <w:rsid w:val="006461FC"/>
    <w:rsid w:val="00674AF0"/>
    <w:rsid w:val="006815CF"/>
    <w:rsid w:val="006A4911"/>
    <w:rsid w:val="006F2C31"/>
    <w:rsid w:val="006F34BE"/>
    <w:rsid w:val="007039FD"/>
    <w:rsid w:val="00705F7A"/>
    <w:rsid w:val="00750A77"/>
    <w:rsid w:val="007768BE"/>
    <w:rsid w:val="007A439C"/>
    <w:rsid w:val="007C02EA"/>
    <w:rsid w:val="00804C33"/>
    <w:rsid w:val="00831876"/>
    <w:rsid w:val="00852E39"/>
    <w:rsid w:val="008A5B85"/>
    <w:rsid w:val="008A6BB8"/>
    <w:rsid w:val="008F3CAB"/>
    <w:rsid w:val="00941E7C"/>
    <w:rsid w:val="009606F3"/>
    <w:rsid w:val="00970C7F"/>
    <w:rsid w:val="009A691F"/>
    <w:rsid w:val="00A05765"/>
    <w:rsid w:val="00A4353A"/>
    <w:rsid w:val="00A56C21"/>
    <w:rsid w:val="00A8340B"/>
    <w:rsid w:val="00A87A1A"/>
    <w:rsid w:val="00AD6301"/>
    <w:rsid w:val="00B034C7"/>
    <w:rsid w:val="00B51171"/>
    <w:rsid w:val="00B92693"/>
    <w:rsid w:val="00B92994"/>
    <w:rsid w:val="00BD6087"/>
    <w:rsid w:val="00BE7B76"/>
    <w:rsid w:val="00C24DEF"/>
    <w:rsid w:val="00C53E81"/>
    <w:rsid w:val="00C6029A"/>
    <w:rsid w:val="00CF6BAB"/>
    <w:rsid w:val="00D71D89"/>
    <w:rsid w:val="00D80B97"/>
    <w:rsid w:val="00DA1BF6"/>
    <w:rsid w:val="00E41D2B"/>
    <w:rsid w:val="00E45638"/>
    <w:rsid w:val="00E71C4C"/>
    <w:rsid w:val="00E950AA"/>
    <w:rsid w:val="00F02597"/>
    <w:rsid w:val="00F51B0B"/>
    <w:rsid w:val="00F60978"/>
    <w:rsid w:val="00F745DD"/>
    <w:rsid w:val="00F94BAA"/>
    <w:rsid w:val="00FF284A"/>
    <w:rsid w:val="00FF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customStyle="1" w:styleId="UnresolvedMention1">
    <w:name w:val="Unresolved Mention1"/>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4B29-FFC4-4978-A730-A45C3B21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9412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2</cp:revision>
  <cp:lastPrinted>2020-12-11T18:09:00Z</cp:lastPrinted>
  <dcterms:created xsi:type="dcterms:W3CDTF">2022-02-08T20:34:00Z</dcterms:created>
  <dcterms:modified xsi:type="dcterms:W3CDTF">2022-02-08T20:34:00Z</dcterms:modified>
</cp:coreProperties>
</file>