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38" w:rsidRDefault="00FA1138" w:rsidP="00321F33">
      <w:pPr>
        <w:pStyle w:val="CM32"/>
        <w:spacing w:after="0"/>
        <w:jc w:val="center"/>
        <w:rPr>
          <w:rFonts w:ascii="Times New Roman" w:hAnsi="Times New Roman" w:cs="Times New Roman"/>
          <w:b/>
          <w:bCs/>
          <w:sz w:val="22"/>
          <w:szCs w:val="22"/>
        </w:rPr>
      </w:pPr>
    </w:p>
    <w:p w:rsidR="006B67AC" w:rsidRPr="006B67AC" w:rsidRDefault="006B67AC" w:rsidP="006B67AC">
      <w:pPr>
        <w:pStyle w:val="Default"/>
        <w:tabs>
          <w:tab w:val="left" w:pos="2340"/>
        </w:tabs>
      </w:pPr>
    </w:p>
    <w:p w:rsidR="00DA4B32" w:rsidRPr="00321F33" w:rsidRDefault="00863367" w:rsidP="00321F33">
      <w:pPr>
        <w:pStyle w:val="CM32"/>
        <w:spacing w:after="0"/>
        <w:jc w:val="center"/>
        <w:rPr>
          <w:rFonts w:ascii="Times New Roman" w:hAnsi="Times New Roman" w:cs="Times New Roman"/>
          <w:b/>
          <w:bCs/>
          <w:sz w:val="22"/>
          <w:szCs w:val="22"/>
        </w:rPr>
      </w:pPr>
      <w:r w:rsidRPr="00321F33">
        <w:rPr>
          <w:rFonts w:ascii="Times New Roman" w:hAnsi="Times New Roman" w:cs="Times New Roman"/>
          <w:b/>
          <w:bCs/>
          <w:sz w:val="22"/>
          <w:szCs w:val="22"/>
        </w:rPr>
        <w:t>REQUEST FOR PROPO</w:t>
      </w:r>
      <w:r w:rsidR="00660B05">
        <w:rPr>
          <w:rFonts w:ascii="Times New Roman" w:hAnsi="Times New Roman" w:cs="Times New Roman"/>
          <w:b/>
          <w:bCs/>
          <w:sz w:val="22"/>
          <w:szCs w:val="22"/>
        </w:rPr>
        <w:t>S</w:t>
      </w:r>
      <w:r w:rsidRPr="00321F33">
        <w:rPr>
          <w:rFonts w:ascii="Times New Roman" w:hAnsi="Times New Roman" w:cs="Times New Roman"/>
          <w:b/>
          <w:bCs/>
          <w:sz w:val="22"/>
          <w:szCs w:val="22"/>
        </w:rPr>
        <w:t>AL</w:t>
      </w:r>
      <w:r w:rsidR="00B70078" w:rsidRPr="00321F33">
        <w:rPr>
          <w:rFonts w:ascii="Times New Roman" w:hAnsi="Times New Roman" w:cs="Times New Roman"/>
          <w:b/>
          <w:bCs/>
          <w:sz w:val="22"/>
          <w:szCs w:val="22"/>
        </w:rPr>
        <w:t xml:space="preserve"> (RFP)</w:t>
      </w:r>
    </w:p>
    <w:p w:rsidR="00DF57DC" w:rsidRDefault="00EF46BD" w:rsidP="00321F33">
      <w:pPr>
        <w:pStyle w:val="CM32"/>
        <w:tabs>
          <w:tab w:val="left" w:pos="1290"/>
        </w:tabs>
        <w:spacing w:after="0" w:line="223" w:lineRule="atLeast"/>
        <w:rPr>
          <w:rFonts w:ascii="Times New Roman" w:hAnsi="Times New Roman" w:cs="Times New Roman"/>
          <w:b/>
          <w:sz w:val="21"/>
          <w:szCs w:val="21"/>
        </w:rPr>
      </w:pPr>
      <w:r>
        <w:rPr>
          <w:rFonts w:ascii="Times New Roman" w:hAnsi="Times New Roman" w:cs="Times New Roman"/>
          <w:b/>
          <w:sz w:val="21"/>
          <w:szCs w:val="21"/>
        </w:rPr>
        <w:tab/>
      </w:r>
    </w:p>
    <w:p w:rsidR="00A064D1" w:rsidRPr="00FB7D00"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sz w:val="22"/>
          <w:szCs w:val="22"/>
        </w:rPr>
        <w:t>RFP Number:</w:t>
      </w:r>
      <w:r w:rsidR="00B83D9F">
        <w:rPr>
          <w:rFonts w:ascii="Times New Roman" w:hAnsi="Times New Roman" w:cs="Times New Roman"/>
          <w:b/>
          <w:sz w:val="22"/>
          <w:szCs w:val="22"/>
        </w:rPr>
        <w:tab/>
      </w:r>
      <w:r w:rsidR="00B83D9F">
        <w:rPr>
          <w:rFonts w:ascii="Times New Roman" w:hAnsi="Times New Roman" w:cs="Times New Roman"/>
          <w:b/>
          <w:sz w:val="22"/>
          <w:szCs w:val="22"/>
        </w:rPr>
        <w:tab/>
      </w:r>
      <w:r w:rsidR="00B83D9F">
        <w:rPr>
          <w:rFonts w:ascii="Times New Roman" w:hAnsi="Times New Roman" w:cs="Times New Roman"/>
          <w:b/>
          <w:sz w:val="22"/>
          <w:szCs w:val="22"/>
        </w:rPr>
        <w:tab/>
        <w:t>005</w:t>
      </w:r>
      <w:r w:rsidR="00A96C05">
        <w:rPr>
          <w:rFonts w:ascii="Times New Roman" w:hAnsi="Times New Roman" w:cs="Times New Roman"/>
          <w:b/>
          <w:sz w:val="22"/>
          <w:szCs w:val="22"/>
        </w:rPr>
        <w:t>-</w:t>
      </w:r>
      <w:r w:rsidR="00B83D9F">
        <w:rPr>
          <w:rFonts w:ascii="Times New Roman" w:hAnsi="Times New Roman" w:cs="Times New Roman"/>
          <w:b/>
          <w:sz w:val="22"/>
          <w:szCs w:val="22"/>
        </w:rPr>
        <w:t>18</w:t>
      </w:r>
    </w:p>
    <w:p w:rsidR="00A064D1" w:rsidRPr="00FB7D00" w:rsidRDefault="00A064D1" w:rsidP="00EF46BD">
      <w:pPr>
        <w:pStyle w:val="CM32"/>
        <w:spacing w:after="0" w:line="223" w:lineRule="atLeast"/>
        <w:rPr>
          <w:rFonts w:ascii="Times New Roman" w:hAnsi="Times New Roman" w:cs="Times New Roman"/>
          <w:b/>
          <w:bCs/>
          <w:sz w:val="22"/>
          <w:szCs w:val="22"/>
        </w:rPr>
      </w:pPr>
    </w:p>
    <w:p w:rsidR="00A96C05"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Date Issued</w:t>
      </w:r>
      <w:r w:rsidR="00B70078" w:rsidRPr="00FB7D00">
        <w:rPr>
          <w:rFonts w:ascii="Times New Roman" w:hAnsi="Times New Roman" w:cs="Times New Roman"/>
          <w:b/>
          <w:bCs/>
          <w:sz w:val="22"/>
          <w:szCs w:val="22"/>
        </w:rPr>
        <w:t xml:space="preserve">: </w:t>
      </w:r>
      <w:r w:rsidRPr="00FB7D00">
        <w:rPr>
          <w:rFonts w:ascii="Times New Roman" w:hAnsi="Times New Roman" w:cs="Times New Roman"/>
          <w:b/>
          <w:bCs/>
          <w:sz w:val="22"/>
          <w:szCs w:val="22"/>
        </w:rPr>
        <w:tab/>
      </w:r>
      <w:r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B83D9F">
        <w:rPr>
          <w:rFonts w:ascii="Times New Roman" w:hAnsi="Times New Roman" w:cs="Times New Roman"/>
          <w:b/>
          <w:bCs/>
          <w:sz w:val="22"/>
          <w:szCs w:val="22"/>
        </w:rPr>
        <w:t>September 25, 2017</w:t>
      </w:r>
    </w:p>
    <w:p w:rsidR="00A064D1" w:rsidRPr="00FB7D00" w:rsidRDefault="00B70078"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 xml:space="preserve">Questions Deadline: </w:t>
      </w:r>
      <w:r w:rsidR="00863367" w:rsidRPr="00FB7D00">
        <w:rPr>
          <w:rFonts w:ascii="Times New Roman" w:hAnsi="Times New Roman" w:cs="Times New Roman"/>
          <w:b/>
          <w:bCs/>
          <w:sz w:val="22"/>
          <w:szCs w:val="22"/>
        </w:rPr>
        <w:tab/>
      </w:r>
      <w:r w:rsidRPr="00FB7D00">
        <w:rPr>
          <w:rFonts w:ascii="Times New Roman" w:hAnsi="Times New Roman" w:cs="Times New Roman"/>
          <w:sz w:val="22"/>
          <w:szCs w:val="22"/>
        </w:rPr>
        <w:t xml:space="preserve"> </w:t>
      </w:r>
      <w:r w:rsidR="008834DD">
        <w:rPr>
          <w:rFonts w:ascii="Times New Roman" w:hAnsi="Times New Roman" w:cs="Times New Roman"/>
          <w:sz w:val="22"/>
          <w:szCs w:val="22"/>
        </w:rPr>
        <w:tab/>
      </w:r>
      <w:r w:rsidR="00B83D9F">
        <w:rPr>
          <w:rFonts w:ascii="Times New Roman" w:hAnsi="Times New Roman" w:cs="Times New Roman"/>
          <w:sz w:val="22"/>
          <w:szCs w:val="22"/>
        </w:rPr>
        <w:t>October 9, 2017</w:t>
      </w:r>
      <w:r w:rsidRPr="00FB7D00">
        <w:rPr>
          <w:rFonts w:ascii="Times New Roman" w:hAnsi="Times New Roman" w:cs="Times New Roman"/>
          <w:sz w:val="22"/>
          <w:szCs w:val="22"/>
        </w:rPr>
        <w:br/>
      </w:r>
      <w:r w:rsidRPr="00FB7D00">
        <w:rPr>
          <w:rFonts w:ascii="Times New Roman" w:hAnsi="Times New Roman" w:cs="Times New Roman"/>
          <w:b/>
          <w:bCs/>
          <w:sz w:val="22"/>
          <w:szCs w:val="22"/>
        </w:rPr>
        <w:t xml:space="preserve">Closing Date: </w:t>
      </w:r>
      <w:r w:rsidR="00863367"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B83D9F">
        <w:rPr>
          <w:rFonts w:ascii="Times New Roman" w:hAnsi="Times New Roman" w:cs="Times New Roman"/>
          <w:b/>
          <w:bCs/>
          <w:sz w:val="22"/>
          <w:szCs w:val="22"/>
        </w:rPr>
        <w:t>October 23, 2017</w:t>
      </w:r>
    </w:p>
    <w:p w:rsidR="00863367"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ab/>
      </w:r>
      <w:r w:rsidR="00B70078" w:rsidRPr="00FB7D00">
        <w:rPr>
          <w:rFonts w:ascii="Times New Roman" w:hAnsi="Times New Roman" w:cs="Times New Roman"/>
          <w:sz w:val="22"/>
          <w:szCs w:val="22"/>
        </w:rPr>
        <w:t xml:space="preserve"> </w:t>
      </w:r>
      <w:r w:rsidR="00B70078" w:rsidRPr="00FB7D00">
        <w:rPr>
          <w:rFonts w:ascii="Times New Roman" w:hAnsi="Times New Roman" w:cs="Times New Roman"/>
          <w:sz w:val="22"/>
          <w:szCs w:val="22"/>
        </w:rPr>
        <w:br/>
      </w:r>
      <w:r w:rsidR="00CC25E5" w:rsidRPr="00FB7D00">
        <w:rPr>
          <w:rFonts w:ascii="Times New Roman" w:hAnsi="Times New Roman" w:cs="Times New Roman"/>
          <w:b/>
          <w:sz w:val="22"/>
          <w:szCs w:val="22"/>
        </w:rPr>
        <w:t>Procurement Officer:</w:t>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00F82108">
        <w:rPr>
          <w:rFonts w:ascii="Times New Roman" w:hAnsi="Times New Roman" w:cs="Times New Roman"/>
          <w:sz w:val="22"/>
          <w:szCs w:val="22"/>
        </w:rPr>
        <w:t>Kaylee Wood</w:t>
      </w:r>
    </w:p>
    <w:p w:rsidR="00AB024D" w:rsidRPr="00FB7D00" w:rsidRDefault="00AB024D" w:rsidP="00EF46BD">
      <w:pPr>
        <w:tabs>
          <w:tab w:val="left" w:pos="2250"/>
        </w:tabs>
        <w:spacing w:after="0" w:line="240" w:lineRule="auto"/>
        <w:rPr>
          <w:rFonts w:ascii="Times New Roman" w:hAnsi="Times New Roman"/>
        </w:rPr>
      </w:pPr>
      <w:r w:rsidRPr="00FB7D00">
        <w:rPr>
          <w:rFonts w:ascii="Times New Roman" w:hAnsi="Times New Roman"/>
          <w:b/>
        </w:rPr>
        <w:t>Mailing Address:</w:t>
      </w:r>
      <w:r w:rsidRPr="00FB7D00">
        <w:rPr>
          <w:rFonts w:ascii="Times New Roman" w:hAnsi="Times New Roman"/>
          <w:b/>
        </w:rPr>
        <w:tab/>
      </w:r>
      <w:r w:rsidRPr="00FB7D00">
        <w:rPr>
          <w:rFonts w:ascii="Times New Roman" w:hAnsi="Times New Roman"/>
          <w:b/>
        </w:rPr>
        <w:tab/>
      </w:r>
      <w:r w:rsidRPr="00FB7D00">
        <w:rPr>
          <w:rFonts w:ascii="Times New Roman" w:hAnsi="Times New Roman"/>
        </w:rPr>
        <w:t>Emporia State University Purchasing Office</w:t>
      </w:r>
    </w:p>
    <w:p w:rsidR="00AB024D" w:rsidRPr="00FB7D00" w:rsidRDefault="00AB024D" w:rsidP="00EF46BD">
      <w:pPr>
        <w:tabs>
          <w:tab w:val="left" w:pos="2250"/>
        </w:tabs>
        <w:spacing w:after="0" w:line="240" w:lineRule="auto"/>
        <w:rPr>
          <w:rFonts w:ascii="Times New Roman" w:hAnsi="Times New Roman"/>
          <w:b/>
        </w:rPr>
      </w:pPr>
      <w:r w:rsidRPr="00FB7D00">
        <w:rPr>
          <w:rFonts w:ascii="Times New Roman" w:hAnsi="Times New Roman"/>
        </w:rPr>
        <w:tab/>
      </w:r>
      <w:r w:rsidRPr="00FB7D00">
        <w:rPr>
          <w:rFonts w:ascii="Times New Roman" w:hAnsi="Times New Roman"/>
        </w:rPr>
        <w:tab/>
        <w:t>1</w:t>
      </w:r>
      <w:r w:rsidR="00DB023E">
        <w:rPr>
          <w:rFonts w:ascii="Times New Roman" w:hAnsi="Times New Roman"/>
        </w:rPr>
        <w:t xml:space="preserve"> Kellogg Circle</w:t>
      </w:r>
      <w:r w:rsidRPr="00FB7D00">
        <w:rPr>
          <w:rFonts w:ascii="Times New Roman" w:hAnsi="Times New Roman"/>
        </w:rPr>
        <w:t xml:space="preserve">, Box </w:t>
      </w:r>
      <w:r w:rsidR="00AB5A75" w:rsidRPr="00FB7D00">
        <w:rPr>
          <w:rFonts w:ascii="Times New Roman" w:hAnsi="Times New Roman"/>
        </w:rPr>
        <w:t>4021,</w:t>
      </w:r>
      <w:r w:rsidR="00C7672F">
        <w:rPr>
          <w:rFonts w:ascii="Times New Roman" w:hAnsi="Times New Roman"/>
        </w:rPr>
        <w:t xml:space="preserve"> Plumb Hall 103M</w:t>
      </w:r>
      <w:r w:rsidR="00C86D70" w:rsidRPr="00FB7D00">
        <w:rPr>
          <w:rFonts w:ascii="Times New Roman" w:hAnsi="Times New Roman"/>
        </w:rPr>
        <w:t>,</w:t>
      </w:r>
      <w:r w:rsidR="00AB5A75" w:rsidRPr="00FB7D00">
        <w:rPr>
          <w:rFonts w:ascii="Times New Roman" w:hAnsi="Times New Roman"/>
        </w:rPr>
        <w:t xml:space="preserve"> Emporia, KS 66801</w:t>
      </w:r>
      <w:r w:rsidRPr="00FB7D00">
        <w:rPr>
          <w:rFonts w:ascii="Times New Roman" w:hAnsi="Times New Roman"/>
        </w:rPr>
        <w:tab/>
      </w:r>
      <w:r w:rsidRPr="00FB7D00">
        <w:rPr>
          <w:rFonts w:ascii="Times New Roman" w:hAnsi="Times New Roman"/>
          <w:b/>
        </w:rPr>
        <w:tab/>
      </w:r>
    </w:p>
    <w:p w:rsidR="009D6A8D" w:rsidRPr="00FB7D00" w:rsidRDefault="00CC25E5" w:rsidP="00EF46BD">
      <w:pPr>
        <w:tabs>
          <w:tab w:val="left" w:pos="2250"/>
        </w:tabs>
        <w:spacing w:after="0" w:line="240" w:lineRule="auto"/>
        <w:rPr>
          <w:rFonts w:ascii="Times New Roman" w:hAnsi="Times New Roman"/>
        </w:rPr>
      </w:pPr>
      <w:r w:rsidRPr="00FB7D00">
        <w:rPr>
          <w:rFonts w:ascii="Times New Roman" w:hAnsi="Times New Roman"/>
          <w:b/>
        </w:rPr>
        <w:t>Telephone:</w:t>
      </w:r>
      <w:r w:rsidR="009D6A8D" w:rsidRPr="00FB7D00">
        <w:rPr>
          <w:rFonts w:ascii="Times New Roman" w:hAnsi="Times New Roman"/>
        </w:rPr>
        <w:tab/>
      </w:r>
      <w:r w:rsidR="009D6A8D" w:rsidRPr="00FB7D00">
        <w:rPr>
          <w:rFonts w:ascii="Times New Roman" w:hAnsi="Times New Roman"/>
        </w:rPr>
        <w:tab/>
        <w:t>620-341-5145</w:t>
      </w:r>
    </w:p>
    <w:p w:rsidR="00863367" w:rsidRPr="00FB7D00" w:rsidRDefault="009D6A8D" w:rsidP="00EF46BD">
      <w:pPr>
        <w:tabs>
          <w:tab w:val="left" w:pos="2250"/>
        </w:tabs>
        <w:spacing w:after="0" w:line="240" w:lineRule="auto"/>
        <w:rPr>
          <w:rFonts w:ascii="Times New Roman" w:hAnsi="Times New Roman"/>
        </w:rPr>
      </w:pPr>
      <w:r w:rsidRPr="00FB7D00">
        <w:rPr>
          <w:rFonts w:ascii="Times New Roman" w:hAnsi="Times New Roman"/>
          <w:b/>
        </w:rPr>
        <w:t>E-Mail Address:</w:t>
      </w:r>
      <w:r w:rsidRPr="00FB7D00">
        <w:rPr>
          <w:rFonts w:ascii="Times New Roman" w:hAnsi="Times New Roman"/>
          <w:b/>
        </w:rPr>
        <w:tab/>
      </w:r>
      <w:r w:rsidRPr="00FB7D00">
        <w:rPr>
          <w:rFonts w:ascii="Times New Roman" w:hAnsi="Times New Roman"/>
          <w:b/>
        </w:rPr>
        <w:tab/>
      </w:r>
      <w:hyperlink r:id="rId8" w:history="1">
        <w:r w:rsidR="00D65D2C">
          <w:rPr>
            <w:rStyle w:val="Hyperlink"/>
            <w:rFonts w:ascii="Times New Roman" w:hAnsi="Times New Roman"/>
          </w:rPr>
          <w:t>purchaseorders</w:t>
        </w:r>
        <w:r w:rsidR="00F82108" w:rsidRPr="0028352D">
          <w:rPr>
            <w:rStyle w:val="Hyperlink"/>
            <w:rFonts w:ascii="Times New Roman" w:hAnsi="Times New Roman"/>
          </w:rPr>
          <w:t>@emporia.edu</w:t>
        </w:r>
      </w:hyperlink>
    </w:p>
    <w:p w:rsidR="00863367" w:rsidRPr="00FB7D00" w:rsidRDefault="00094242" w:rsidP="00EF46BD">
      <w:pPr>
        <w:pStyle w:val="Default"/>
        <w:rPr>
          <w:rFonts w:ascii="Times New Roman" w:hAnsi="Times New Roman" w:cs="Times New Roman"/>
          <w:sz w:val="22"/>
          <w:szCs w:val="22"/>
        </w:rPr>
      </w:pPr>
      <w:r w:rsidRPr="00FB7D00">
        <w:rPr>
          <w:rFonts w:ascii="Times New Roman" w:hAnsi="Times New Roman" w:cs="Times New Roman"/>
          <w:b/>
          <w:sz w:val="22"/>
          <w:szCs w:val="22"/>
        </w:rPr>
        <w:t>Fax:</w:t>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sz w:val="22"/>
          <w:szCs w:val="22"/>
        </w:rPr>
        <w:t>620-341-5073</w:t>
      </w:r>
    </w:p>
    <w:p w:rsidR="00094242" w:rsidRPr="00FB7D00" w:rsidRDefault="00094242" w:rsidP="00EF46BD">
      <w:pPr>
        <w:pStyle w:val="CM32"/>
        <w:spacing w:after="0" w:line="223" w:lineRule="atLeast"/>
        <w:rPr>
          <w:rFonts w:ascii="Times New Roman" w:hAnsi="Times New Roman" w:cs="Times New Roman"/>
          <w:b/>
          <w:bCs/>
          <w:sz w:val="22"/>
          <w:szCs w:val="22"/>
        </w:rPr>
      </w:pPr>
    </w:p>
    <w:p w:rsidR="00DA4B32"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I</w:t>
      </w:r>
      <w:r w:rsidR="00B70078" w:rsidRPr="00FB7D00">
        <w:rPr>
          <w:rFonts w:ascii="Times New Roman" w:hAnsi="Times New Roman" w:cs="Times New Roman"/>
          <w:b/>
          <w:bCs/>
          <w:sz w:val="22"/>
          <w:szCs w:val="22"/>
        </w:rPr>
        <w:t xml:space="preserve">tem: </w:t>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9D6A8D" w:rsidRPr="00FB7D00">
        <w:rPr>
          <w:rFonts w:ascii="Times New Roman" w:hAnsi="Times New Roman" w:cs="Times New Roman"/>
          <w:b/>
          <w:bCs/>
          <w:sz w:val="22"/>
          <w:szCs w:val="22"/>
        </w:rPr>
        <w:tab/>
      </w:r>
      <w:r w:rsidR="00B83D9F">
        <w:rPr>
          <w:rFonts w:ascii="Times New Roman" w:hAnsi="Times New Roman" w:cs="Times New Roman"/>
          <w:b/>
          <w:bCs/>
          <w:sz w:val="22"/>
          <w:szCs w:val="22"/>
        </w:rPr>
        <w:t>Video Surveillance</w:t>
      </w:r>
      <w:r w:rsidR="00B83D9F">
        <w:rPr>
          <w:rFonts w:ascii="Times New Roman" w:hAnsi="Times New Roman" w:cs="Times New Roman"/>
          <w:b/>
          <w:bCs/>
          <w:sz w:val="22"/>
          <w:szCs w:val="22"/>
        </w:rPr>
        <w:tab/>
      </w:r>
      <w:r w:rsidR="00B35F08" w:rsidRPr="00FB7D00">
        <w:rPr>
          <w:rFonts w:ascii="Times New Roman" w:hAnsi="Times New Roman" w:cs="Times New Roman"/>
          <w:b/>
          <w:bCs/>
          <w:sz w:val="22"/>
          <w:szCs w:val="22"/>
        </w:rPr>
        <w:t xml:space="preserve"> </w:t>
      </w:r>
      <w:r w:rsidR="00B70078" w:rsidRPr="00FB7D00">
        <w:rPr>
          <w:rFonts w:ascii="Times New Roman" w:hAnsi="Times New Roman" w:cs="Times New Roman"/>
          <w:b/>
          <w:bCs/>
          <w:sz w:val="22"/>
          <w:szCs w:val="22"/>
        </w:rPr>
        <w:t xml:space="preserve"> </w:t>
      </w:r>
    </w:p>
    <w:p w:rsidR="00863367" w:rsidRPr="00FB7D00" w:rsidRDefault="00863367" w:rsidP="00EF46BD">
      <w:pPr>
        <w:pStyle w:val="CM32"/>
        <w:spacing w:after="0" w:line="211" w:lineRule="atLeast"/>
        <w:ind w:right="4395"/>
        <w:rPr>
          <w:rFonts w:ascii="Times New Roman" w:hAnsi="Times New Roman" w:cs="Times New Roman"/>
          <w:sz w:val="22"/>
          <w:szCs w:val="22"/>
        </w:rPr>
      </w:pPr>
    </w:p>
    <w:p w:rsidR="00863367" w:rsidRPr="00FB7D00" w:rsidRDefault="00B70078" w:rsidP="00EF46BD">
      <w:pPr>
        <w:pStyle w:val="CM32"/>
        <w:spacing w:after="0" w:line="211" w:lineRule="atLeast"/>
        <w:ind w:right="-70"/>
        <w:rPr>
          <w:rFonts w:ascii="Times New Roman" w:hAnsi="Times New Roman" w:cs="Times New Roman"/>
          <w:sz w:val="22"/>
          <w:szCs w:val="22"/>
        </w:rPr>
      </w:pPr>
      <w:r w:rsidRPr="00FB7D00">
        <w:rPr>
          <w:rFonts w:ascii="Times New Roman" w:hAnsi="Times New Roman" w:cs="Times New Roman"/>
          <w:b/>
          <w:sz w:val="22"/>
          <w:szCs w:val="22"/>
        </w:rPr>
        <w:t>Agency:</w:t>
      </w:r>
      <w:r w:rsidR="00CC25E5" w:rsidRPr="00FB7D00">
        <w:rPr>
          <w:rFonts w:ascii="Times New Roman" w:hAnsi="Times New Roman" w:cs="Times New Roman"/>
          <w:b/>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t>Emporia State University</w:t>
      </w:r>
      <w:r w:rsidR="00B35F08" w:rsidRPr="00FB7D00">
        <w:rPr>
          <w:rFonts w:ascii="Times New Roman" w:hAnsi="Times New Roman" w:cs="Times New Roman"/>
          <w:sz w:val="22"/>
          <w:szCs w:val="22"/>
        </w:rPr>
        <w:t xml:space="preserve"> </w:t>
      </w:r>
      <w:r w:rsidR="009D6A8D" w:rsidRPr="00FB7D00">
        <w:rPr>
          <w:rFonts w:ascii="Times New Roman" w:hAnsi="Times New Roman" w:cs="Times New Roman"/>
          <w:sz w:val="22"/>
          <w:szCs w:val="22"/>
        </w:rPr>
        <w:t>(</w:t>
      </w:r>
      <w:r w:rsidR="00863367" w:rsidRPr="00FB7D00">
        <w:rPr>
          <w:rFonts w:ascii="Times New Roman" w:hAnsi="Times New Roman" w:cs="Times New Roman"/>
          <w:sz w:val="22"/>
          <w:szCs w:val="22"/>
        </w:rPr>
        <w:t>E</w:t>
      </w:r>
      <w:r w:rsidRPr="00FB7D00">
        <w:rPr>
          <w:rFonts w:ascii="Times New Roman" w:hAnsi="Times New Roman" w:cs="Times New Roman"/>
          <w:sz w:val="22"/>
          <w:szCs w:val="22"/>
        </w:rPr>
        <w:t xml:space="preserve">SU) </w:t>
      </w:r>
      <w:r w:rsidR="009D6A8D" w:rsidRPr="00FB7D00">
        <w:rPr>
          <w:rFonts w:ascii="Times New Roman" w:hAnsi="Times New Roman" w:cs="Times New Roman"/>
          <w:sz w:val="22"/>
          <w:szCs w:val="22"/>
        </w:rPr>
        <w:tab/>
      </w:r>
    </w:p>
    <w:p w:rsidR="00DA4B32" w:rsidRPr="00FB7D00" w:rsidRDefault="00863367" w:rsidP="00EF46BD">
      <w:pPr>
        <w:pStyle w:val="CM32"/>
        <w:spacing w:after="0" w:line="211" w:lineRule="atLeast"/>
        <w:ind w:right="4395"/>
        <w:rPr>
          <w:rFonts w:ascii="Times New Roman" w:hAnsi="Times New Roman" w:cs="Times New Roman"/>
          <w:sz w:val="22"/>
          <w:szCs w:val="22"/>
        </w:rPr>
      </w:pPr>
      <w:r w:rsidRPr="00FB7D00">
        <w:rPr>
          <w:rFonts w:ascii="Times New Roman" w:hAnsi="Times New Roman" w:cs="Times New Roman"/>
          <w:b/>
          <w:sz w:val="22"/>
          <w:szCs w:val="22"/>
        </w:rPr>
        <w:t>Location(s):</w:t>
      </w:r>
      <w:r w:rsidRPr="00FB7D00">
        <w:rPr>
          <w:rFonts w:ascii="Times New Roman" w:hAnsi="Times New Roman" w:cs="Times New Roman"/>
          <w:sz w:val="22"/>
          <w:szCs w:val="22"/>
        </w:rPr>
        <w:t xml:space="preserve"> </w:t>
      </w:r>
      <w:r w:rsidR="00CC25E5" w:rsidRPr="00FB7D00">
        <w:rPr>
          <w:rFonts w:ascii="Times New Roman" w:hAnsi="Times New Roman" w:cs="Times New Roman"/>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Pr="00FB7D00">
        <w:rPr>
          <w:rFonts w:ascii="Times New Roman" w:hAnsi="Times New Roman" w:cs="Times New Roman"/>
          <w:sz w:val="22"/>
          <w:szCs w:val="22"/>
        </w:rPr>
        <w:t>Emporia</w:t>
      </w:r>
      <w:r w:rsidR="00B70078" w:rsidRPr="00FB7D00">
        <w:rPr>
          <w:rFonts w:ascii="Times New Roman" w:hAnsi="Times New Roman" w:cs="Times New Roman"/>
          <w:sz w:val="22"/>
          <w:szCs w:val="22"/>
        </w:rPr>
        <w:t xml:space="preserve">, KS </w:t>
      </w:r>
      <w:r w:rsidRPr="00FB7D00">
        <w:rPr>
          <w:rFonts w:ascii="Times New Roman" w:hAnsi="Times New Roman" w:cs="Times New Roman"/>
          <w:sz w:val="22"/>
          <w:szCs w:val="22"/>
        </w:rPr>
        <w:t>66801</w:t>
      </w:r>
    </w:p>
    <w:p w:rsidR="00863367" w:rsidRPr="00FB7D00" w:rsidRDefault="00863367" w:rsidP="00EF46BD">
      <w:pPr>
        <w:pStyle w:val="CM32"/>
        <w:spacing w:after="0" w:line="223" w:lineRule="atLeast"/>
        <w:rPr>
          <w:rFonts w:ascii="Times New Roman" w:hAnsi="Times New Roman" w:cs="Times New Roman"/>
          <w:b/>
          <w:sz w:val="22"/>
          <w:szCs w:val="22"/>
        </w:rPr>
      </w:pPr>
    </w:p>
    <w:p w:rsidR="00863367" w:rsidRPr="000B2334" w:rsidRDefault="00863367" w:rsidP="000B2334">
      <w:pPr>
        <w:pStyle w:val="CM32"/>
        <w:spacing w:after="0" w:line="223" w:lineRule="atLeast"/>
        <w:rPr>
          <w:rFonts w:ascii="Times New Roman" w:hAnsi="Times New Roman" w:cs="Times New Roman"/>
          <w:b/>
          <w:sz w:val="22"/>
          <w:szCs w:val="22"/>
        </w:rPr>
      </w:pPr>
      <w:r w:rsidRPr="00FB7D00">
        <w:rPr>
          <w:rFonts w:ascii="Times New Roman" w:hAnsi="Times New Roman" w:cs="Times New Roman"/>
          <w:b/>
          <w:sz w:val="22"/>
          <w:szCs w:val="22"/>
        </w:rPr>
        <w:t xml:space="preserve">Period of </w:t>
      </w:r>
      <w:r w:rsidR="00B70078" w:rsidRPr="00FB7D00">
        <w:rPr>
          <w:rFonts w:ascii="Times New Roman" w:hAnsi="Times New Roman" w:cs="Times New Roman"/>
          <w:b/>
          <w:sz w:val="22"/>
          <w:szCs w:val="22"/>
        </w:rPr>
        <w:t>Contract</w:t>
      </w:r>
      <w:r w:rsidRPr="00FB7D00">
        <w:rPr>
          <w:rFonts w:ascii="Times New Roman" w:hAnsi="Times New Roman" w:cs="Times New Roman"/>
          <w:b/>
          <w:sz w:val="22"/>
          <w:szCs w:val="22"/>
        </w:rPr>
        <w:t>:</w:t>
      </w:r>
      <w:r w:rsidR="00B70078" w:rsidRPr="00FB7D00">
        <w:rPr>
          <w:rFonts w:ascii="Times New Roman" w:hAnsi="Times New Roman" w:cs="Times New Roman"/>
          <w:b/>
          <w:sz w:val="22"/>
          <w:szCs w:val="22"/>
        </w:rPr>
        <w:t xml:space="preserve"> </w:t>
      </w:r>
      <w:r w:rsidR="00AB5A75" w:rsidRPr="00FB7D00">
        <w:rPr>
          <w:rFonts w:ascii="Times New Roman" w:hAnsi="Times New Roman" w:cs="Times New Roman"/>
          <w:b/>
          <w:sz w:val="22"/>
          <w:szCs w:val="22"/>
        </w:rPr>
        <w:tab/>
      </w:r>
      <w:r w:rsidR="00AB5A75" w:rsidRPr="00FB7D00">
        <w:rPr>
          <w:rFonts w:ascii="Times New Roman" w:hAnsi="Times New Roman" w:cs="Times New Roman"/>
          <w:b/>
          <w:sz w:val="22"/>
          <w:szCs w:val="22"/>
        </w:rPr>
        <w:tab/>
      </w:r>
      <w:r w:rsidR="000B2334">
        <w:rPr>
          <w:rFonts w:ascii="Times New Roman" w:hAnsi="Times New Roman" w:cs="Times New Roman"/>
          <w:sz w:val="22"/>
          <w:szCs w:val="22"/>
        </w:rPr>
        <w:t>Contract a</w:t>
      </w:r>
      <w:r w:rsidR="00AB5A75" w:rsidRPr="00FB7D00">
        <w:rPr>
          <w:rFonts w:ascii="Times New Roman" w:hAnsi="Times New Roman" w:cs="Times New Roman"/>
          <w:sz w:val="22"/>
          <w:szCs w:val="22"/>
        </w:rPr>
        <w:t>ward through</w:t>
      </w:r>
      <w:r w:rsidR="000B2334">
        <w:rPr>
          <w:rFonts w:ascii="Times New Roman" w:hAnsi="Times New Roman" w:cs="Times New Roman"/>
          <w:sz w:val="22"/>
          <w:szCs w:val="22"/>
        </w:rPr>
        <w:t xml:space="preserve"> project completion</w:t>
      </w:r>
      <w:r w:rsidR="00AB5A75" w:rsidRPr="00FB7D00">
        <w:rPr>
          <w:rFonts w:ascii="Times New Roman" w:hAnsi="Times New Roman" w:cs="Times New Roman"/>
          <w:sz w:val="22"/>
          <w:szCs w:val="22"/>
        </w:rPr>
        <w:t>.</w:t>
      </w:r>
      <w:r w:rsidR="00BB15CD" w:rsidRPr="00FB7D00">
        <w:rPr>
          <w:rFonts w:ascii="Times New Roman" w:hAnsi="Times New Roman" w:cs="Times New Roman"/>
          <w:sz w:val="22"/>
          <w:szCs w:val="22"/>
        </w:rPr>
        <w:t xml:space="preserve"> </w:t>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p>
    <w:p w:rsidR="008834DD" w:rsidRDefault="008834DD" w:rsidP="00321F33">
      <w:pPr>
        <w:pStyle w:val="CM2"/>
        <w:tabs>
          <w:tab w:val="left" w:pos="90"/>
        </w:tabs>
        <w:rPr>
          <w:rFonts w:ascii="Times New Roman" w:hAnsi="Times New Roman" w:cs="Times New Roman"/>
          <w:b/>
          <w:bCs/>
          <w:sz w:val="22"/>
          <w:szCs w:val="22"/>
        </w:rPr>
      </w:pPr>
    </w:p>
    <w:p w:rsidR="004765E9" w:rsidRDefault="004765E9" w:rsidP="00B83D9F">
      <w:pPr>
        <w:spacing w:after="0"/>
        <w:rPr>
          <w:rFonts w:ascii="Times New Roman" w:hAnsi="Times New Roman"/>
          <w:b/>
          <w:bCs/>
        </w:rPr>
      </w:pPr>
      <w:r>
        <w:rPr>
          <w:rFonts w:ascii="Times New Roman" w:hAnsi="Times New Roman"/>
          <w:b/>
          <w:bCs/>
        </w:rPr>
        <w:t>Guarantee:</w:t>
      </w:r>
      <w:r>
        <w:rPr>
          <w:rFonts w:ascii="Times New Roman" w:hAnsi="Times New Roman"/>
          <w:b/>
          <w:bCs/>
        </w:rPr>
        <w:tab/>
      </w:r>
      <w:r>
        <w:rPr>
          <w:rFonts w:ascii="Times New Roman" w:hAnsi="Times New Roman"/>
          <w:b/>
          <w:bCs/>
        </w:rPr>
        <w:tab/>
      </w:r>
      <w:r>
        <w:rPr>
          <w:rFonts w:ascii="Times New Roman" w:hAnsi="Times New Roman"/>
          <w:b/>
          <w:bCs/>
        </w:rPr>
        <w:tab/>
      </w:r>
      <w:r w:rsidRPr="00B83D9F">
        <w:rPr>
          <w:rFonts w:ascii="Times New Roman" w:hAnsi="Times New Roman"/>
        </w:rPr>
        <w:t xml:space="preserve">Indefinite Quantity Contract:  This Request is for an open-ended contract between a Contractor and ESU to furnish an undetermined quantity of a good or service in a given period of time.  The quantities ordered will be </w:t>
      </w:r>
      <w:r w:rsidR="00C64316" w:rsidRPr="00B83D9F">
        <w:rPr>
          <w:rFonts w:ascii="Times New Roman" w:hAnsi="Times New Roman"/>
        </w:rPr>
        <w:t>those</w:t>
      </w:r>
      <w:r w:rsidRPr="00B83D9F">
        <w:rPr>
          <w:rFonts w:ascii="Times New Roman" w:hAnsi="Times New Roman"/>
        </w:rPr>
        <w:t xml:space="preserve"> actually required during the contract period, and the Contractor will deliver only such quantities as may be ordered.  No guarantee of volume is made.</w:t>
      </w:r>
    </w:p>
    <w:p w:rsidR="004765E9" w:rsidRPr="004765E9" w:rsidRDefault="004765E9" w:rsidP="004765E9">
      <w:pPr>
        <w:pStyle w:val="Default"/>
      </w:pPr>
    </w:p>
    <w:p w:rsidR="003B26B6" w:rsidRPr="00D3709D" w:rsidRDefault="00B70078" w:rsidP="003B26B6">
      <w:pPr>
        <w:pStyle w:val="CM2"/>
        <w:tabs>
          <w:tab w:val="left" w:pos="90"/>
        </w:tabs>
        <w:rPr>
          <w:rFonts w:ascii="Times New Roman" w:hAnsi="Times New Roman" w:cs="Times New Roman"/>
          <w:sz w:val="20"/>
          <w:szCs w:val="22"/>
        </w:rPr>
      </w:pPr>
      <w:r w:rsidRPr="00FB7D00">
        <w:rPr>
          <w:rFonts w:ascii="Times New Roman" w:hAnsi="Times New Roman" w:cs="Times New Roman"/>
          <w:b/>
          <w:bCs/>
          <w:sz w:val="22"/>
          <w:szCs w:val="22"/>
        </w:rPr>
        <w:t xml:space="preserve">Scope of Work: </w:t>
      </w:r>
      <w:r w:rsidR="000E0F6B" w:rsidRPr="00FB7D00">
        <w:rPr>
          <w:rFonts w:ascii="Times New Roman" w:hAnsi="Times New Roman" w:cs="Times New Roman"/>
          <w:sz w:val="22"/>
          <w:szCs w:val="22"/>
        </w:rPr>
        <w:t>E</w:t>
      </w:r>
      <w:r w:rsidRPr="00FB7D00">
        <w:rPr>
          <w:rFonts w:ascii="Times New Roman" w:hAnsi="Times New Roman" w:cs="Times New Roman"/>
          <w:sz w:val="22"/>
          <w:szCs w:val="22"/>
        </w:rPr>
        <w:t xml:space="preserve">SU is issuing this RFP to obtain competitive responses from </w:t>
      </w:r>
      <w:r w:rsidR="00C7672F">
        <w:rPr>
          <w:rFonts w:ascii="Times New Roman" w:hAnsi="Times New Roman" w:cs="Times New Roman"/>
          <w:sz w:val="22"/>
          <w:szCs w:val="22"/>
        </w:rPr>
        <w:t>supplier</w:t>
      </w:r>
      <w:r w:rsidRPr="00FB7D00">
        <w:rPr>
          <w:rFonts w:ascii="Times New Roman" w:hAnsi="Times New Roman" w:cs="Times New Roman"/>
          <w:sz w:val="22"/>
          <w:szCs w:val="22"/>
        </w:rPr>
        <w:t xml:space="preserve">s </w:t>
      </w:r>
      <w:r w:rsidR="00AB024D" w:rsidRPr="00FB7D00">
        <w:rPr>
          <w:rFonts w:ascii="Times New Roman" w:hAnsi="Times New Roman" w:cs="Times New Roman"/>
          <w:sz w:val="22"/>
          <w:szCs w:val="22"/>
        </w:rPr>
        <w:t xml:space="preserve">to provide </w:t>
      </w:r>
      <w:r w:rsidR="00B83D9F">
        <w:rPr>
          <w:rFonts w:ascii="Times New Roman" w:hAnsi="Times New Roman" w:cs="Times New Roman"/>
          <w:b/>
          <w:bCs/>
          <w:sz w:val="22"/>
          <w:szCs w:val="22"/>
        </w:rPr>
        <w:t>Video Surveillance</w:t>
      </w:r>
      <w:r w:rsidR="00B83D9F">
        <w:rPr>
          <w:rFonts w:ascii="Times New Roman" w:hAnsi="Times New Roman" w:cs="Times New Roman"/>
          <w:sz w:val="22"/>
          <w:szCs w:val="22"/>
        </w:rPr>
        <w:t xml:space="preserve"> </w:t>
      </w:r>
      <w:r w:rsidR="00A049D4">
        <w:rPr>
          <w:rFonts w:ascii="Times New Roman" w:hAnsi="Times New Roman" w:cs="Times New Roman"/>
          <w:sz w:val="22"/>
          <w:szCs w:val="22"/>
        </w:rPr>
        <w:t>for ES</w:t>
      </w:r>
      <w:r w:rsidR="00AB024D" w:rsidRPr="00FB7D00">
        <w:rPr>
          <w:rFonts w:ascii="Times New Roman" w:hAnsi="Times New Roman" w:cs="Times New Roman"/>
          <w:sz w:val="22"/>
          <w:szCs w:val="22"/>
        </w:rPr>
        <w:t>U</w:t>
      </w:r>
      <w:r w:rsidR="005C73BB" w:rsidRPr="00FB7D00">
        <w:rPr>
          <w:rFonts w:ascii="Times New Roman" w:hAnsi="Times New Roman" w:cs="Times New Roman"/>
          <w:sz w:val="22"/>
          <w:szCs w:val="22"/>
        </w:rPr>
        <w:t>,</w:t>
      </w:r>
      <w:r w:rsidRPr="00FB7D00">
        <w:rPr>
          <w:rFonts w:ascii="Times New Roman" w:hAnsi="Times New Roman" w:cs="Times New Roman"/>
          <w:sz w:val="22"/>
          <w:szCs w:val="22"/>
        </w:rPr>
        <w:t xml:space="preserve"> per</w:t>
      </w:r>
      <w:r w:rsidR="0057350F" w:rsidRPr="00FB7D00">
        <w:rPr>
          <w:rFonts w:ascii="Times New Roman" w:hAnsi="Times New Roman" w:cs="Times New Roman"/>
          <w:sz w:val="22"/>
          <w:szCs w:val="22"/>
        </w:rPr>
        <w:t xml:space="preserve"> the attached specifications.</w:t>
      </w:r>
      <w:r w:rsidR="00A064D1" w:rsidRPr="00FB7D00">
        <w:rPr>
          <w:rFonts w:ascii="Times New Roman" w:hAnsi="Times New Roman" w:cs="Times New Roman"/>
          <w:sz w:val="22"/>
          <w:szCs w:val="22"/>
        </w:rPr>
        <w:t xml:space="preserve"> </w:t>
      </w:r>
      <w:r w:rsidR="00A96C05">
        <w:rPr>
          <w:rFonts w:ascii="Times New Roman" w:hAnsi="Times New Roman" w:cs="Times New Roman"/>
          <w:sz w:val="22"/>
          <w:szCs w:val="22"/>
        </w:rPr>
        <w:t>A</w:t>
      </w:r>
      <w:r w:rsidR="00DF57DC" w:rsidRPr="00FB7D00">
        <w:rPr>
          <w:rFonts w:ascii="Times New Roman" w:hAnsi="Times New Roman" w:cs="Times New Roman"/>
          <w:sz w:val="22"/>
          <w:szCs w:val="22"/>
        </w:rPr>
        <w:t>ny additional specifications</w:t>
      </w:r>
      <w:r w:rsidR="00761993" w:rsidRPr="00FB7D00">
        <w:rPr>
          <w:rFonts w:ascii="Times New Roman" w:hAnsi="Times New Roman" w:cs="Times New Roman"/>
          <w:sz w:val="22"/>
          <w:szCs w:val="22"/>
        </w:rPr>
        <w:t xml:space="preserve"> and addenda</w:t>
      </w:r>
      <w:r w:rsidR="00DF57DC" w:rsidRPr="00FB7D00">
        <w:rPr>
          <w:rFonts w:ascii="Times New Roman" w:hAnsi="Times New Roman" w:cs="Times New Roman"/>
          <w:sz w:val="22"/>
          <w:szCs w:val="22"/>
        </w:rPr>
        <w:t xml:space="preserve"> available online at: </w:t>
      </w:r>
      <w:hyperlink r:id="rId9" w:history="1">
        <w:r w:rsidR="003B26B6" w:rsidRPr="00D3709D">
          <w:rPr>
            <w:rStyle w:val="Hyperlink"/>
            <w:rFonts w:ascii="Times New Roman" w:hAnsi="Times New Roman" w:cs="Times New Roman"/>
            <w:sz w:val="22"/>
          </w:rPr>
          <w:t>https://vrapp.vendorregistry.com/Bids/View/BidsList?BuyerId=cc49dc6a-03ac-4446-b53d-24aed14468a5</w:t>
        </w:r>
      </w:hyperlink>
      <w:r w:rsidR="003B26B6" w:rsidRPr="00D3709D">
        <w:rPr>
          <w:rFonts w:ascii="Times New Roman" w:hAnsi="Times New Roman" w:cs="Times New Roman"/>
          <w:sz w:val="22"/>
        </w:rPr>
        <w:t xml:space="preserve"> </w:t>
      </w:r>
    </w:p>
    <w:p w:rsidR="000E0F6B" w:rsidRPr="00FB7D00" w:rsidRDefault="000E0F6B" w:rsidP="00EF46BD">
      <w:pPr>
        <w:pStyle w:val="CM32"/>
        <w:spacing w:after="0" w:line="223" w:lineRule="atLeast"/>
        <w:rPr>
          <w:rFonts w:ascii="Times New Roman" w:hAnsi="Times New Roman" w:cs="Times New Roman"/>
          <w:b/>
          <w:bCs/>
          <w:sz w:val="22"/>
          <w:szCs w:val="22"/>
        </w:rPr>
      </w:pPr>
    </w:p>
    <w:p w:rsidR="00DA4B32" w:rsidRPr="00FB7D00" w:rsidRDefault="00B70078"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 xml:space="preserve">Drawings:  </w:t>
      </w:r>
      <w:r w:rsidR="00747CAE">
        <w:rPr>
          <w:rFonts w:ascii="Times New Roman" w:hAnsi="Times New Roman" w:cs="Times New Roman"/>
          <w:b/>
          <w:bCs/>
          <w:sz w:val="22"/>
          <w:szCs w:val="22"/>
        </w:rPr>
        <w:t>S</w:t>
      </w:r>
      <w:r w:rsidRPr="00FB7D00">
        <w:rPr>
          <w:rFonts w:ascii="Times New Roman" w:hAnsi="Times New Roman" w:cs="Times New Roman"/>
          <w:sz w:val="22"/>
          <w:szCs w:val="22"/>
        </w:rPr>
        <w:t>caled drawings are available upon request</w:t>
      </w:r>
      <w:r w:rsidR="00747CAE">
        <w:rPr>
          <w:rFonts w:ascii="Times New Roman" w:hAnsi="Times New Roman" w:cs="Times New Roman"/>
          <w:sz w:val="22"/>
          <w:szCs w:val="22"/>
        </w:rPr>
        <w:t xml:space="preserve"> and are required to prepare a complete bid (see specifications)</w:t>
      </w:r>
      <w:r w:rsidRPr="00FB7D00">
        <w:rPr>
          <w:rFonts w:ascii="Times New Roman" w:hAnsi="Times New Roman" w:cs="Times New Roman"/>
          <w:sz w:val="22"/>
          <w:szCs w:val="22"/>
        </w:rPr>
        <w:t xml:space="preserve">. </w:t>
      </w:r>
      <w:r w:rsidR="00747CAE">
        <w:rPr>
          <w:rFonts w:ascii="Times New Roman" w:hAnsi="Times New Roman" w:cs="Times New Roman"/>
          <w:sz w:val="22"/>
          <w:szCs w:val="22"/>
        </w:rPr>
        <w:t xml:space="preserve">Contact Ryan Kurtenbach for a secure document transfer at </w:t>
      </w:r>
      <w:hyperlink r:id="rId10" w:history="1">
        <w:r w:rsidR="00747CAE" w:rsidRPr="00E91368">
          <w:rPr>
            <w:rStyle w:val="Hyperlink"/>
            <w:rFonts w:ascii="Times New Roman" w:hAnsi="Times New Roman" w:cs="Times New Roman"/>
            <w:sz w:val="22"/>
            <w:szCs w:val="22"/>
          </w:rPr>
          <w:t>rkurtenb@emporia.edu</w:t>
        </w:r>
      </w:hyperlink>
      <w:r w:rsidR="00747CAE">
        <w:rPr>
          <w:rFonts w:ascii="Times New Roman" w:hAnsi="Times New Roman" w:cs="Times New Roman"/>
          <w:sz w:val="22"/>
          <w:szCs w:val="22"/>
        </w:rPr>
        <w:t xml:space="preserve"> </w:t>
      </w:r>
    </w:p>
    <w:p w:rsidR="000E0F6B" w:rsidRPr="00FB7D00" w:rsidRDefault="000E0F6B" w:rsidP="00EF46BD">
      <w:pPr>
        <w:pStyle w:val="CM32"/>
        <w:spacing w:after="0" w:line="223" w:lineRule="atLeast"/>
        <w:rPr>
          <w:rFonts w:ascii="Times New Roman" w:hAnsi="Times New Roman" w:cs="Times New Roman"/>
          <w:b/>
          <w:bCs/>
          <w:sz w:val="22"/>
          <w:szCs w:val="22"/>
        </w:rPr>
      </w:pPr>
    </w:p>
    <w:p w:rsidR="00A96C05" w:rsidRPr="00A96C05" w:rsidRDefault="00A96C05" w:rsidP="00A96C05">
      <w:pPr>
        <w:pStyle w:val="CM32"/>
        <w:spacing w:after="0" w:line="223" w:lineRule="atLeast"/>
        <w:rPr>
          <w:rFonts w:ascii="Times New Roman" w:hAnsi="Times New Roman" w:cs="Times New Roman"/>
          <w:sz w:val="22"/>
          <w:szCs w:val="22"/>
        </w:rPr>
      </w:pPr>
      <w:r>
        <w:rPr>
          <w:rFonts w:ascii="Times New Roman" w:hAnsi="Times New Roman" w:cs="Times New Roman"/>
          <w:b/>
          <w:bCs/>
          <w:sz w:val="22"/>
          <w:szCs w:val="22"/>
        </w:rPr>
        <w:t xml:space="preserve">Questions/Addenda: </w:t>
      </w:r>
      <w:r w:rsidR="00B70078" w:rsidRPr="00FB7D00">
        <w:rPr>
          <w:rFonts w:ascii="Times New Roman" w:hAnsi="Times New Roman" w:cs="Times New Roman"/>
          <w:b/>
          <w:bCs/>
          <w:sz w:val="22"/>
          <w:szCs w:val="22"/>
        </w:rPr>
        <w:t xml:space="preserve">Questions and requests for clarification of the RFP must be submitted by </w:t>
      </w:r>
      <w:r w:rsidR="000E0F6B" w:rsidRPr="00FB7D00">
        <w:rPr>
          <w:rFonts w:ascii="Times New Roman" w:hAnsi="Times New Roman" w:cs="Times New Roman"/>
          <w:b/>
          <w:bCs/>
          <w:sz w:val="22"/>
          <w:szCs w:val="22"/>
        </w:rPr>
        <w:t>email to the attention of the E</w:t>
      </w:r>
      <w:r w:rsidR="00B70078" w:rsidRPr="00FB7D00">
        <w:rPr>
          <w:rFonts w:ascii="Times New Roman" w:hAnsi="Times New Roman" w:cs="Times New Roman"/>
          <w:b/>
          <w:bCs/>
          <w:sz w:val="22"/>
          <w:szCs w:val="22"/>
        </w:rPr>
        <w:t xml:space="preserve">SU Purchasing at </w:t>
      </w:r>
      <w:hyperlink r:id="rId11" w:history="1">
        <w:r w:rsidR="00C7672F">
          <w:rPr>
            <w:rStyle w:val="Hyperlink"/>
            <w:rFonts w:ascii="Times New Roman" w:hAnsi="Times New Roman" w:cs="Times New Roman"/>
            <w:b/>
            <w:bCs/>
            <w:sz w:val="22"/>
            <w:szCs w:val="22"/>
          </w:rPr>
          <w:t>purchaseorders@emporia.edu</w:t>
        </w:r>
      </w:hyperlink>
      <w:r w:rsidR="000E0F6B" w:rsidRPr="00FB7D00">
        <w:rPr>
          <w:rFonts w:ascii="Times New Roman" w:hAnsi="Times New Roman" w:cs="Times New Roman"/>
          <w:b/>
          <w:bCs/>
          <w:sz w:val="22"/>
          <w:szCs w:val="22"/>
        </w:rPr>
        <w:t xml:space="preserve"> </w:t>
      </w:r>
      <w:r w:rsidR="00AB024D" w:rsidRPr="00FB7D00">
        <w:rPr>
          <w:rFonts w:ascii="Times New Roman" w:hAnsi="Times New Roman" w:cs="Times New Roman"/>
          <w:b/>
          <w:bCs/>
          <w:sz w:val="22"/>
          <w:szCs w:val="22"/>
        </w:rPr>
        <w:t>by</w:t>
      </w:r>
      <w:r w:rsidR="00B83D9F">
        <w:rPr>
          <w:rFonts w:ascii="Times New Roman" w:hAnsi="Times New Roman" w:cs="Times New Roman"/>
          <w:b/>
          <w:bCs/>
          <w:sz w:val="22"/>
          <w:szCs w:val="22"/>
        </w:rPr>
        <w:t xml:space="preserve"> October 9, 2017,</w:t>
      </w:r>
      <w:r w:rsidR="00B70078" w:rsidRPr="00FB7D00">
        <w:rPr>
          <w:rFonts w:ascii="Times New Roman" w:hAnsi="Times New Roman" w:cs="Times New Roman"/>
          <w:b/>
          <w:bCs/>
          <w:sz w:val="22"/>
          <w:szCs w:val="22"/>
        </w:rPr>
        <w:t xml:space="preserve"> at </w:t>
      </w:r>
      <w:r>
        <w:rPr>
          <w:rFonts w:ascii="Times New Roman" w:hAnsi="Times New Roman" w:cs="Times New Roman"/>
          <w:b/>
          <w:bCs/>
          <w:sz w:val="22"/>
          <w:szCs w:val="22"/>
        </w:rPr>
        <w:t>2</w:t>
      </w:r>
      <w:r w:rsidR="00B70078" w:rsidRPr="00FB7D00">
        <w:rPr>
          <w:rFonts w:ascii="Times New Roman" w:hAnsi="Times New Roman" w:cs="Times New Roman"/>
          <w:b/>
          <w:bCs/>
          <w:sz w:val="22"/>
          <w:szCs w:val="22"/>
        </w:rPr>
        <w:t>:</w:t>
      </w:r>
      <w:r>
        <w:rPr>
          <w:rFonts w:ascii="Times New Roman" w:hAnsi="Times New Roman" w:cs="Times New Roman"/>
          <w:b/>
          <w:bCs/>
          <w:sz w:val="22"/>
          <w:szCs w:val="22"/>
        </w:rPr>
        <w:t>0</w:t>
      </w:r>
      <w:r w:rsidR="00B70078" w:rsidRPr="00FB7D00">
        <w:rPr>
          <w:rFonts w:ascii="Times New Roman" w:hAnsi="Times New Roman" w:cs="Times New Roman"/>
          <w:b/>
          <w:bCs/>
          <w:sz w:val="22"/>
          <w:szCs w:val="22"/>
        </w:rPr>
        <w:t xml:space="preserve">0 p.m. </w:t>
      </w:r>
    </w:p>
    <w:p w:rsidR="00A96C05" w:rsidRDefault="00A96C05" w:rsidP="00A96C05">
      <w:pPr>
        <w:pStyle w:val="Default"/>
      </w:pPr>
    </w:p>
    <w:p w:rsidR="00747CAE" w:rsidRDefault="00747CAE" w:rsidP="00747CAE">
      <w:pPr>
        <w:pStyle w:val="CM32"/>
        <w:spacing w:line="208" w:lineRule="atLeast"/>
        <w:rPr>
          <w:rFonts w:ascii="Times New Roman" w:hAnsi="Times New Roman" w:cs="Times New Roman"/>
          <w:color w:val="FF0000"/>
          <w:sz w:val="22"/>
          <w:szCs w:val="22"/>
        </w:rPr>
      </w:pPr>
      <w:r w:rsidRPr="00783859">
        <w:rPr>
          <w:rFonts w:ascii="Times New Roman" w:hAnsi="Times New Roman" w:cs="Times New Roman"/>
          <w:b/>
          <w:sz w:val="22"/>
          <w:szCs w:val="22"/>
        </w:rPr>
        <w:t>Pre-Bid Conference:</w:t>
      </w:r>
      <w:r>
        <w:rPr>
          <w:rFonts w:ascii="Times New Roman" w:hAnsi="Times New Roman" w:cs="Times New Roman"/>
          <w:b/>
          <w:color w:val="FF0000"/>
          <w:sz w:val="22"/>
          <w:szCs w:val="22"/>
        </w:rPr>
        <w:t xml:space="preserve"> </w:t>
      </w:r>
      <w:r w:rsidRPr="00783859">
        <w:rPr>
          <w:rFonts w:ascii="Times New Roman" w:hAnsi="Times New Roman" w:cs="Times New Roman"/>
          <w:sz w:val="22"/>
          <w:szCs w:val="22"/>
        </w:rPr>
        <w:t>A pre-bid conference</w:t>
      </w:r>
      <w:r>
        <w:rPr>
          <w:rFonts w:ascii="Times New Roman" w:hAnsi="Times New Roman" w:cs="Times New Roman"/>
          <w:sz w:val="22"/>
          <w:szCs w:val="22"/>
        </w:rPr>
        <w:t xml:space="preserve"> tour will be held </w:t>
      </w:r>
      <w:r w:rsidRPr="00F7133B">
        <w:rPr>
          <w:rFonts w:ascii="Times New Roman" w:hAnsi="Times New Roman" w:cs="Times New Roman"/>
          <w:b/>
          <w:sz w:val="22"/>
          <w:szCs w:val="22"/>
          <w:u w:val="single"/>
        </w:rPr>
        <w:t>October 2, 2017 at 1:00 p.m.</w:t>
      </w:r>
    </w:p>
    <w:p w:rsidR="00747CAE" w:rsidRPr="00783859" w:rsidRDefault="00747CAE" w:rsidP="00747CAE">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Emporia State University</w:t>
      </w:r>
    </w:p>
    <w:p w:rsidR="00747CAE" w:rsidRPr="00783859" w:rsidRDefault="00747CAE" w:rsidP="00747CAE">
      <w:pPr>
        <w:pStyle w:val="Default"/>
        <w:rPr>
          <w:rFonts w:ascii="Times New Roman" w:hAnsi="Times New Roman" w:cs="Times New Roman"/>
          <w:color w:val="auto"/>
          <w:sz w:val="22"/>
          <w:szCs w:val="22"/>
        </w:rPr>
      </w:pPr>
      <w:r>
        <w:rPr>
          <w:rFonts w:ascii="Times New Roman" w:hAnsi="Times New Roman" w:cs="Times New Roman"/>
          <w:color w:val="auto"/>
          <w:sz w:val="22"/>
          <w:szCs w:val="22"/>
        </w:rPr>
        <w:t>Information Technology</w:t>
      </w:r>
    </w:p>
    <w:p w:rsidR="00747CAE" w:rsidRPr="00783859" w:rsidRDefault="00747CAE" w:rsidP="00747CAE">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Cremer Hall </w:t>
      </w:r>
    </w:p>
    <w:p w:rsidR="00747CAE" w:rsidRPr="00783859" w:rsidRDefault="00747CAE" w:rsidP="00747CAE">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Emporia KS 66801</w:t>
      </w:r>
    </w:p>
    <w:p w:rsidR="00747CAE" w:rsidRDefault="00747CAE" w:rsidP="00747CAE">
      <w:pPr>
        <w:pStyle w:val="Default"/>
        <w:rPr>
          <w:rFonts w:ascii="Times New Roman" w:hAnsi="Times New Roman" w:cs="Times New Roman"/>
          <w:color w:val="FF0000"/>
          <w:sz w:val="22"/>
          <w:szCs w:val="22"/>
        </w:rPr>
      </w:pPr>
    </w:p>
    <w:p w:rsidR="00747CAE" w:rsidRPr="00F7133B" w:rsidRDefault="00747CAE" w:rsidP="00747CAE">
      <w:pPr>
        <w:pStyle w:val="Default"/>
        <w:rPr>
          <w:rFonts w:ascii="Times New Roman" w:hAnsi="Times New Roman" w:cs="Times New Roman"/>
          <w:color w:val="auto"/>
          <w:sz w:val="22"/>
          <w:szCs w:val="22"/>
        </w:rPr>
      </w:pPr>
      <w:r w:rsidRPr="00F7133B">
        <w:rPr>
          <w:rFonts w:ascii="Times New Roman" w:hAnsi="Times New Roman" w:cs="Times New Roman"/>
          <w:color w:val="auto"/>
          <w:sz w:val="22"/>
          <w:szCs w:val="22"/>
          <w:highlight w:val="yellow"/>
        </w:rPr>
        <w:t xml:space="preserve">Attendance is required at the pre-bid conference tour.  Due to space limitations, suppliers should attend with no more than </w:t>
      </w:r>
      <w:r w:rsidRPr="00F7133B">
        <w:rPr>
          <w:rFonts w:ascii="Times New Roman" w:hAnsi="Times New Roman" w:cs="Times New Roman"/>
          <w:color w:val="auto"/>
          <w:sz w:val="22"/>
          <w:szCs w:val="22"/>
          <w:highlight w:val="yellow"/>
        </w:rPr>
        <w:lastRenderedPageBreak/>
        <w:t xml:space="preserve">two representatives. If scheduling conflicts occur, additional tour dates and times can be scheduled. Contact Purchasing at </w:t>
      </w:r>
      <w:hyperlink r:id="rId12" w:history="1">
        <w:r w:rsidRPr="00F7133B">
          <w:rPr>
            <w:rStyle w:val="Hyperlink"/>
            <w:rFonts w:ascii="Times New Roman" w:hAnsi="Times New Roman" w:cs="Times New Roman"/>
            <w:color w:val="auto"/>
            <w:sz w:val="22"/>
            <w:szCs w:val="22"/>
            <w:highlight w:val="yellow"/>
          </w:rPr>
          <w:t>purchaseorders@emporia.edu</w:t>
        </w:r>
      </w:hyperlink>
      <w:r w:rsidRPr="00F7133B">
        <w:rPr>
          <w:rFonts w:ascii="Times New Roman" w:hAnsi="Times New Roman" w:cs="Times New Roman"/>
          <w:color w:val="auto"/>
          <w:sz w:val="22"/>
          <w:szCs w:val="22"/>
          <w:highlight w:val="yellow"/>
        </w:rPr>
        <w:t xml:space="preserve"> to schedule another time.</w:t>
      </w:r>
      <w:bookmarkStart w:id="0" w:name="_GoBack"/>
      <w:bookmarkEnd w:id="0"/>
    </w:p>
    <w:p w:rsidR="00747CAE" w:rsidRDefault="00747CAE" w:rsidP="00A96C05">
      <w:pPr>
        <w:pStyle w:val="Default"/>
      </w:pPr>
    </w:p>
    <w:p w:rsidR="00DA4B32" w:rsidRPr="00FB7D00" w:rsidRDefault="00B70078" w:rsidP="00321F33">
      <w:pPr>
        <w:pStyle w:val="CM2"/>
        <w:rPr>
          <w:rFonts w:ascii="Times New Roman" w:hAnsi="Times New Roman" w:cs="Times New Roman"/>
          <w:sz w:val="22"/>
          <w:szCs w:val="22"/>
        </w:rPr>
      </w:pPr>
      <w:r w:rsidRPr="00FB7D00">
        <w:rPr>
          <w:rFonts w:ascii="Times New Roman" w:hAnsi="Times New Roman" w:cs="Times New Roman"/>
          <w:sz w:val="22"/>
          <w:szCs w:val="22"/>
        </w:rPr>
        <w:t>Impromptu questions may be permitted and spontaneous unofficial answers provided, however bidders should understand that the only off</w:t>
      </w:r>
      <w:r w:rsidR="000E0F6B" w:rsidRPr="00FB7D00">
        <w:rPr>
          <w:rFonts w:ascii="Times New Roman" w:hAnsi="Times New Roman" w:cs="Times New Roman"/>
          <w:sz w:val="22"/>
          <w:szCs w:val="22"/>
        </w:rPr>
        <w:t xml:space="preserve">icial answer or position of Emporia </w:t>
      </w:r>
      <w:r w:rsidRPr="00FB7D00">
        <w:rPr>
          <w:rFonts w:ascii="Times New Roman" w:hAnsi="Times New Roman" w:cs="Times New Roman"/>
          <w:sz w:val="22"/>
          <w:szCs w:val="22"/>
        </w:rPr>
        <w:t xml:space="preserve">State University will be in writing. </w:t>
      </w:r>
    </w:p>
    <w:p w:rsidR="00A064D1" w:rsidRPr="00FB7D00" w:rsidRDefault="00A064D1" w:rsidP="00321F33">
      <w:pPr>
        <w:pStyle w:val="Default"/>
        <w:rPr>
          <w:sz w:val="22"/>
          <w:szCs w:val="22"/>
        </w:rPr>
      </w:pPr>
    </w:p>
    <w:p w:rsidR="00DA4B32" w:rsidRPr="00EA47A0" w:rsidRDefault="00B70078" w:rsidP="00EF46BD">
      <w:pPr>
        <w:pStyle w:val="CM32"/>
        <w:spacing w:line="208" w:lineRule="atLeast"/>
        <w:rPr>
          <w:rFonts w:ascii="Times New Roman" w:hAnsi="Times New Roman" w:cs="Times New Roman"/>
          <w:sz w:val="22"/>
          <w:szCs w:val="22"/>
        </w:rPr>
      </w:pPr>
      <w:r w:rsidRPr="00FB7D00">
        <w:rPr>
          <w:rFonts w:ascii="Times New Roman" w:hAnsi="Times New Roman" w:cs="Times New Roman"/>
          <w:sz w:val="22"/>
          <w:szCs w:val="22"/>
        </w:rPr>
        <w:t>Failure to notify the</w:t>
      </w:r>
      <w:r w:rsidR="000E0F6B" w:rsidRPr="00FB7D00">
        <w:rPr>
          <w:rFonts w:ascii="Times New Roman" w:hAnsi="Times New Roman" w:cs="Times New Roman"/>
          <w:sz w:val="22"/>
          <w:szCs w:val="22"/>
        </w:rPr>
        <w:t xml:space="preserve"> ESU Purchasing Office</w:t>
      </w:r>
      <w:r w:rsidRPr="00FB7D00">
        <w:rPr>
          <w:rFonts w:ascii="Times New Roman" w:hAnsi="Times New Roman" w:cs="Times New Roman"/>
          <w:sz w:val="22"/>
          <w:szCs w:val="22"/>
        </w:rPr>
        <w:t xml:space="preserve"> of any conflicts or ambiguities in the RFP may result in items being resolved in the best interest of </w:t>
      </w:r>
      <w:r w:rsidR="000614B6">
        <w:rPr>
          <w:rFonts w:ascii="Times New Roman" w:hAnsi="Times New Roman" w:cs="Times New Roman"/>
          <w:sz w:val="22"/>
          <w:szCs w:val="22"/>
        </w:rPr>
        <w:t>ESU</w:t>
      </w:r>
      <w:r w:rsidRPr="00FB7D00">
        <w:rPr>
          <w:rFonts w:ascii="Times New Roman" w:hAnsi="Times New Roman" w:cs="Times New Roman"/>
          <w:sz w:val="22"/>
          <w:szCs w:val="22"/>
        </w:rPr>
        <w:t>. Any modification to this RFP as a result of the pre-proposal conference, as well as written answers to written questions, shall be made in writing by addendum</w:t>
      </w:r>
      <w:r w:rsidR="00D22E9B">
        <w:rPr>
          <w:rFonts w:ascii="Times New Roman" w:hAnsi="Times New Roman" w:cs="Times New Roman"/>
          <w:sz w:val="22"/>
          <w:szCs w:val="22"/>
        </w:rPr>
        <w:t>.</w:t>
      </w:r>
      <w:r w:rsidRPr="00FB7D00">
        <w:rPr>
          <w:rFonts w:ascii="Times New Roman" w:hAnsi="Times New Roman" w:cs="Times New Roman"/>
          <w:sz w:val="22"/>
          <w:szCs w:val="22"/>
        </w:rPr>
        <w:t xml:space="preserve"> Only written communications are binding</w:t>
      </w:r>
      <w:r w:rsidRPr="00EA47A0">
        <w:rPr>
          <w:rFonts w:ascii="Times New Roman" w:hAnsi="Times New Roman" w:cs="Times New Roman"/>
          <w:sz w:val="22"/>
          <w:szCs w:val="22"/>
        </w:rPr>
        <w:t xml:space="preserve">. </w:t>
      </w:r>
    </w:p>
    <w:p w:rsidR="003B26B6" w:rsidRPr="00EA47A0" w:rsidRDefault="003B26B6" w:rsidP="003B26B6">
      <w:pPr>
        <w:pStyle w:val="CM32"/>
        <w:spacing w:line="208" w:lineRule="atLeast"/>
        <w:rPr>
          <w:rFonts w:ascii="Times New Roman" w:hAnsi="Times New Roman" w:cs="Times New Roman"/>
          <w:sz w:val="22"/>
          <w:szCs w:val="22"/>
        </w:rPr>
      </w:pPr>
      <w:r w:rsidRPr="00EA47A0">
        <w:rPr>
          <w:rFonts w:ascii="Times New Roman" w:hAnsi="Times New Roman" w:cs="Times New Roman"/>
          <w:sz w:val="22"/>
          <w:szCs w:val="22"/>
        </w:rPr>
        <w:t xml:space="preserve">Answers to questions will be available in the form of an addendum on the </w:t>
      </w:r>
      <w:r>
        <w:rPr>
          <w:rFonts w:ascii="Times New Roman" w:hAnsi="Times New Roman" w:cs="Times New Roman"/>
          <w:sz w:val="22"/>
          <w:szCs w:val="22"/>
        </w:rPr>
        <w:t>Vendor Registry bidding</w:t>
      </w:r>
      <w:r w:rsidRPr="00EA47A0">
        <w:rPr>
          <w:rFonts w:ascii="Times New Roman" w:hAnsi="Times New Roman" w:cs="Times New Roman"/>
          <w:sz w:val="22"/>
          <w:szCs w:val="22"/>
        </w:rPr>
        <w:t xml:space="preserve"> website: </w:t>
      </w:r>
      <w:hyperlink r:id="rId13" w:history="1">
        <w:r w:rsidRPr="00D3709D">
          <w:rPr>
            <w:rStyle w:val="Hyperlink"/>
            <w:rFonts w:ascii="Times New Roman" w:hAnsi="Times New Roman" w:cs="Times New Roman"/>
            <w:sz w:val="22"/>
          </w:rPr>
          <w:t>https://vrapp.vendorregistry.com/Bids/View/BidsList?BuyerId=cc49dc6a-03ac-4446-b53d-24aed14468a5</w:t>
        </w:r>
      </w:hyperlink>
      <w:r w:rsidRPr="00EA47A0">
        <w:rPr>
          <w:rFonts w:ascii="Times New Roman" w:hAnsi="Times New Roman" w:cs="Times New Roman"/>
          <w:sz w:val="22"/>
          <w:szCs w:val="22"/>
        </w:rPr>
        <w:t xml:space="preserve">. It shall be the responsibility of all participating </w:t>
      </w:r>
      <w:r>
        <w:rPr>
          <w:rFonts w:ascii="Times New Roman" w:hAnsi="Times New Roman" w:cs="Times New Roman"/>
          <w:sz w:val="22"/>
          <w:szCs w:val="22"/>
        </w:rPr>
        <w:t>supplier</w:t>
      </w:r>
      <w:r w:rsidRPr="00EA47A0">
        <w:rPr>
          <w:rFonts w:ascii="Times New Roman" w:hAnsi="Times New Roman" w:cs="Times New Roman"/>
          <w:sz w:val="22"/>
          <w:szCs w:val="22"/>
        </w:rPr>
        <w:t xml:space="preserve">s to acquire any and all addenda and additional information as it is made available from the website cited above. </w:t>
      </w:r>
      <w:r w:rsidRPr="008259F9">
        <w:rPr>
          <w:rFonts w:ascii="Times New Roman" w:hAnsi="Times New Roman" w:cs="Times New Roman"/>
          <w:b/>
          <w:sz w:val="22"/>
          <w:szCs w:val="22"/>
          <w:u w:val="single"/>
        </w:rPr>
        <w:t xml:space="preserve">Suppliers are required to check the website on a regular basis for any additional information, addenda, or instructions. </w:t>
      </w:r>
    </w:p>
    <w:p w:rsidR="00DA4B32" w:rsidRPr="00FB7D00" w:rsidRDefault="00B70078" w:rsidP="000614B6">
      <w:pPr>
        <w:pStyle w:val="CM3"/>
        <w:rPr>
          <w:rFonts w:ascii="Times New Roman" w:hAnsi="Times New Roman" w:cs="Times New Roman"/>
          <w:sz w:val="22"/>
          <w:szCs w:val="22"/>
        </w:rPr>
      </w:pPr>
      <w:r w:rsidRPr="00EA47A0">
        <w:rPr>
          <w:rFonts w:ascii="Times New Roman" w:hAnsi="Times New Roman" w:cs="Times New Roman"/>
          <w:sz w:val="22"/>
          <w:szCs w:val="22"/>
        </w:rPr>
        <w:t xml:space="preserve">Failure to abide by all of the conditions of this Request for Proposal (RFP) may result in the rejection of a bid. Inquiries about this RFP should indicate the </w:t>
      </w:r>
      <w:r w:rsidR="00FE77B9" w:rsidRPr="00EA47A0">
        <w:rPr>
          <w:rFonts w:ascii="Times New Roman" w:hAnsi="Times New Roman" w:cs="Times New Roman"/>
          <w:sz w:val="22"/>
          <w:szCs w:val="22"/>
        </w:rPr>
        <w:t>RFP</w:t>
      </w:r>
      <w:r w:rsidR="00FE77B9" w:rsidRPr="00EA47A0">
        <w:rPr>
          <w:rFonts w:ascii="Times New Roman" w:hAnsi="Times New Roman" w:cs="Times New Roman"/>
          <w:color w:val="FF0000"/>
          <w:sz w:val="22"/>
          <w:szCs w:val="22"/>
        </w:rPr>
        <w:t xml:space="preserve"> </w:t>
      </w:r>
      <w:r w:rsidRPr="00EA47A0">
        <w:rPr>
          <w:rFonts w:ascii="Times New Roman" w:hAnsi="Times New Roman" w:cs="Times New Roman"/>
          <w:sz w:val="22"/>
          <w:szCs w:val="22"/>
        </w:rPr>
        <w:t xml:space="preserve">number </w:t>
      </w:r>
      <w:r w:rsidR="000E0F6B" w:rsidRPr="00EA47A0">
        <w:rPr>
          <w:rFonts w:ascii="Times New Roman" w:hAnsi="Times New Roman" w:cs="Times New Roman"/>
          <w:sz w:val="22"/>
          <w:szCs w:val="22"/>
        </w:rPr>
        <w:t>and be directed to the Emporia</w:t>
      </w:r>
      <w:r w:rsidRPr="00EA47A0">
        <w:rPr>
          <w:rFonts w:ascii="Times New Roman" w:hAnsi="Times New Roman" w:cs="Times New Roman"/>
          <w:sz w:val="22"/>
          <w:szCs w:val="22"/>
        </w:rPr>
        <w:t xml:space="preserve"> State University Purchasing Offic</w:t>
      </w:r>
      <w:r w:rsidRPr="00FB7D00">
        <w:rPr>
          <w:rFonts w:ascii="Times New Roman" w:hAnsi="Times New Roman" w:cs="Times New Roman"/>
          <w:sz w:val="22"/>
          <w:szCs w:val="22"/>
        </w:rPr>
        <w:t>e</w:t>
      </w:r>
      <w:r w:rsidR="00FB7D00">
        <w:rPr>
          <w:rFonts w:ascii="Times New Roman" w:hAnsi="Times New Roman" w:cs="Times New Roman"/>
          <w:sz w:val="22"/>
          <w:szCs w:val="22"/>
        </w:rPr>
        <w:t>.</w:t>
      </w:r>
    </w:p>
    <w:p w:rsidR="00A96C05" w:rsidRDefault="00A96C05" w:rsidP="004765E9">
      <w:pPr>
        <w:spacing w:after="0"/>
        <w:rPr>
          <w:rFonts w:ascii="Times New Roman" w:hAnsi="Times New Roman"/>
          <w:color w:val="FF0000"/>
        </w:rPr>
      </w:pPr>
    </w:p>
    <w:p w:rsidR="00EA6D88" w:rsidRDefault="00EA6D88" w:rsidP="000E0F6B">
      <w:pPr>
        <w:tabs>
          <w:tab w:val="left" w:pos="1440"/>
        </w:tabs>
        <w:spacing w:after="0" w:line="240" w:lineRule="auto"/>
        <w:jc w:val="center"/>
        <w:rPr>
          <w:rFonts w:ascii="Times New Roman" w:hAnsi="Times New Roman"/>
          <w:b/>
        </w:rPr>
      </w:pPr>
    </w:p>
    <w:p w:rsidR="00EA6D88" w:rsidRPr="00274C80" w:rsidRDefault="00EA6D88" w:rsidP="00EA6D88">
      <w:pPr>
        <w:jc w:val="center"/>
        <w:rPr>
          <w:rFonts w:ascii="Times New Roman" w:hAnsi="Times New Roman"/>
          <w:b/>
        </w:rPr>
      </w:pPr>
      <w:r w:rsidRPr="00274C80">
        <w:rPr>
          <w:rFonts w:ascii="Times New Roman" w:hAnsi="Times New Roman"/>
          <w:b/>
          <w:i/>
        </w:rPr>
        <w:t>READ THIS REQUEST CAREFULLY</w:t>
      </w:r>
    </w:p>
    <w:p w:rsidR="00EA6D88" w:rsidRPr="00274C80" w:rsidRDefault="00EA6D88" w:rsidP="00EA6D88">
      <w:pPr>
        <w:jc w:val="center"/>
        <w:rPr>
          <w:rFonts w:ascii="Times New Roman" w:hAnsi="Times New Roman"/>
        </w:rPr>
      </w:pPr>
      <w:r w:rsidRPr="00274C80">
        <w:rPr>
          <w:rFonts w:ascii="Times New Roman" w:hAnsi="Times New Roman"/>
        </w:rPr>
        <w:t xml:space="preserve">Failure to abide by </w:t>
      </w:r>
      <w:r w:rsidRPr="00274C80">
        <w:rPr>
          <w:rFonts w:ascii="Times New Roman" w:hAnsi="Times New Roman"/>
          <w:b/>
          <w:u w:val="single"/>
        </w:rPr>
        <w:t>all</w:t>
      </w:r>
      <w:r w:rsidRPr="00274C80">
        <w:rPr>
          <w:rFonts w:ascii="Times New Roman" w:hAnsi="Times New Roman"/>
        </w:rPr>
        <w:t xml:space="preserve"> of the conditions of this Request may result in the rejection of a bid.</w:t>
      </w:r>
    </w:p>
    <w:p w:rsidR="00EA6D88" w:rsidRPr="00274C80" w:rsidRDefault="00EA6D88" w:rsidP="00EA6D88">
      <w:pPr>
        <w:tabs>
          <w:tab w:val="left" w:pos="9360"/>
        </w:tabs>
        <w:rPr>
          <w:rFonts w:ascii="Times New Roman" w:hAnsi="Times New Roman"/>
          <w:u w:val="thick"/>
        </w:rPr>
      </w:pPr>
      <w:r w:rsidRPr="00274C80">
        <w:rPr>
          <w:rFonts w:ascii="Times New Roman" w:hAnsi="Times New Roman"/>
          <w:u w:val="thick"/>
        </w:rPr>
        <w:tab/>
      </w: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B83D9F" w:rsidRDefault="00B83D9F" w:rsidP="00EA6D88">
      <w:pPr>
        <w:rPr>
          <w:rFonts w:ascii="Times New Roman" w:hAnsi="Times New Roman"/>
          <w:b/>
        </w:rPr>
      </w:pPr>
    </w:p>
    <w:p w:rsidR="00EA6D88" w:rsidRPr="00274C80" w:rsidRDefault="00F6089A" w:rsidP="00EA6D88">
      <w:pPr>
        <w:rPr>
          <w:rFonts w:ascii="Times New Roman" w:hAnsi="Times New Roman"/>
          <w:b/>
        </w:rPr>
      </w:pPr>
      <w:r>
        <w:rPr>
          <w:rFonts w:ascii="Times New Roman" w:hAnsi="Times New Roman"/>
          <w:b/>
        </w:rPr>
        <w:lastRenderedPageBreak/>
        <w:t>TABLE OF CONTENTS</w:t>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652119">
        <w:rPr>
          <w:rFonts w:ascii="Times New Roman" w:hAnsi="Times New Roman"/>
          <w:b/>
        </w:rPr>
        <w:tab/>
      </w:r>
      <w:r w:rsidR="00EA6D88" w:rsidRPr="00274C80">
        <w:rPr>
          <w:rFonts w:ascii="Times New Roman" w:hAnsi="Times New Roman"/>
          <w:b/>
        </w:rPr>
        <w:t>PAGE</w:t>
      </w:r>
    </w:p>
    <w:p w:rsidR="00EA6D88" w:rsidRPr="00274C80" w:rsidRDefault="00EA6D88" w:rsidP="00EA6D88">
      <w:pPr>
        <w:rPr>
          <w:rFonts w:ascii="Times New Roman" w:hAnsi="Times New Roman"/>
        </w:rPr>
      </w:pPr>
    </w:p>
    <w:p w:rsidR="00EA6D88" w:rsidRPr="0060024C" w:rsidRDefault="0001458A" w:rsidP="00652119">
      <w:pPr>
        <w:spacing w:after="0" w:line="240" w:lineRule="auto"/>
        <w:ind w:left="360"/>
        <w:rPr>
          <w:rFonts w:ascii="Times New Roman" w:hAnsi="Times New Roman"/>
        </w:rPr>
      </w:pPr>
      <w:r>
        <w:rPr>
          <w:rFonts w:ascii="Times New Roman" w:hAnsi="Times New Roman"/>
        </w:rPr>
        <w:t xml:space="preserve">Signature </w:t>
      </w:r>
      <w:r w:rsidR="00EA6D88" w:rsidRPr="0060024C">
        <w:rPr>
          <w:rFonts w:ascii="Times New Roman" w:hAnsi="Times New Roman"/>
        </w:rPr>
        <w:t>Sheet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652119">
        <w:rPr>
          <w:rFonts w:ascii="Times New Roman" w:hAnsi="Times New Roman"/>
        </w:rPr>
        <w:tab/>
      </w:r>
      <w:r w:rsidR="00076205">
        <w:rPr>
          <w:rFonts w:ascii="Times New Roman" w:hAnsi="Times New Roman"/>
        </w:rPr>
        <w:t>4</w:t>
      </w:r>
    </w:p>
    <w:p w:rsidR="00EA6D88" w:rsidRPr="0060024C" w:rsidRDefault="00EA6D88" w:rsidP="00EA6D88">
      <w:pPr>
        <w:ind w:left="360"/>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Tax Clearance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5</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Certification Regarding Immigration Reform and Control</w:t>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6</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EA6D88" w:rsidRPr="0060024C" w:rsidRDefault="00EA6D88" w:rsidP="00EA6D88">
      <w:pPr>
        <w:rPr>
          <w:rFonts w:ascii="Times New Roman" w:hAnsi="Times New Roman"/>
        </w:rPr>
      </w:pPr>
    </w:p>
    <w:p w:rsidR="00EA6D88" w:rsidRPr="0060024C" w:rsidRDefault="00C7672F" w:rsidP="00652119">
      <w:pPr>
        <w:spacing w:after="0" w:line="240" w:lineRule="auto"/>
        <w:ind w:left="360"/>
        <w:rPr>
          <w:rFonts w:ascii="Times New Roman" w:hAnsi="Times New Roman"/>
        </w:rPr>
      </w:pPr>
      <w:r>
        <w:rPr>
          <w:rFonts w:ascii="Times New Roman" w:hAnsi="Times New Roman"/>
        </w:rPr>
        <w:t>Supplier</w:t>
      </w:r>
      <w:r w:rsidR="00EA6D88" w:rsidRPr="0060024C">
        <w:rPr>
          <w:rFonts w:ascii="Times New Roman" w:hAnsi="Times New Roman"/>
        </w:rPr>
        <w:t xml:space="preserve"> Response Check - List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8</w:t>
      </w:r>
    </w:p>
    <w:p w:rsidR="00EA6D88" w:rsidRPr="0060024C" w:rsidRDefault="00EA6D88" w:rsidP="00EA6D88">
      <w:pPr>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Section I – Instructions</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9</w:t>
      </w:r>
    </w:p>
    <w:p w:rsidR="00EA6D88" w:rsidRPr="0060024C" w:rsidRDefault="00EA6D88" w:rsidP="0060024C">
      <w:pPr>
        <w:ind w:left="360"/>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Section II – Proposal Response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12</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Section III – Terms and Conditions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 xml:space="preserve">Section IV – Specifications </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652119">
        <w:rPr>
          <w:rFonts w:ascii="Times New Roman" w:hAnsi="Times New Roman"/>
        </w:rPr>
        <w:tab/>
      </w:r>
      <w:r w:rsidR="00076205">
        <w:rPr>
          <w:rFonts w:ascii="Times New Roman" w:hAnsi="Times New Roman"/>
        </w:rPr>
        <w:t>23</w:t>
      </w:r>
    </w:p>
    <w:p w:rsidR="00EA6D88" w:rsidRDefault="00EA6D88" w:rsidP="00EA6D88">
      <w:pPr>
        <w:rPr>
          <w:rFonts w:ascii="Times New Roman" w:hAnsi="Times New Roman"/>
        </w:rPr>
      </w:pPr>
    </w:p>
    <w:p w:rsidR="008259F9" w:rsidRPr="0060024C" w:rsidRDefault="00843C83" w:rsidP="008259F9">
      <w:pPr>
        <w:ind w:firstLine="360"/>
        <w:rPr>
          <w:rFonts w:ascii="Times New Roman" w:hAnsi="Times New Roman"/>
        </w:rPr>
      </w:pPr>
      <w:r>
        <w:rPr>
          <w:rFonts w:ascii="Times New Roman" w:hAnsi="Times New Roman"/>
        </w:rPr>
        <w:t xml:space="preserve">ESU </w:t>
      </w:r>
      <w:r w:rsidR="008259F9">
        <w:rPr>
          <w:rFonts w:ascii="Times New Roman" w:hAnsi="Times New Roman"/>
        </w:rPr>
        <w:t>DA-146(a)</w:t>
      </w:r>
      <w:r>
        <w:rPr>
          <w:rFonts w:ascii="Times New Roman" w:hAnsi="Times New Roman"/>
        </w:rPr>
        <w:t xml:space="preserve"> (Rev. 07-17)</w:t>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t>26</w:t>
      </w: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Default="00EA6D88" w:rsidP="0060024C">
      <w:pPr>
        <w:tabs>
          <w:tab w:val="left" w:pos="1440"/>
        </w:tabs>
        <w:spacing w:after="0" w:line="240" w:lineRule="auto"/>
        <w:rPr>
          <w:rFonts w:ascii="Times New Roman" w:hAnsi="Times New Roman"/>
          <w:b/>
        </w:rPr>
      </w:pPr>
    </w:p>
    <w:p w:rsidR="00427396" w:rsidRDefault="00427396" w:rsidP="0060024C">
      <w:pPr>
        <w:tabs>
          <w:tab w:val="left" w:pos="1440"/>
        </w:tabs>
        <w:spacing w:after="0" w:line="240" w:lineRule="auto"/>
        <w:rPr>
          <w:rFonts w:ascii="Times New Roman" w:hAnsi="Times New Roman"/>
          <w:b/>
        </w:rPr>
      </w:pPr>
    </w:p>
    <w:p w:rsidR="00427396" w:rsidRPr="006A52B7" w:rsidRDefault="00427396"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B83D9F" w:rsidRDefault="00B83D9F"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0E0F6B" w:rsidRPr="00321F33" w:rsidRDefault="000E0F6B" w:rsidP="00EA6D88">
      <w:pPr>
        <w:tabs>
          <w:tab w:val="left" w:pos="1440"/>
        </w:tabs>
        <w:spacing w:after="0" w:line="240" w:lineRule="auto"/>
        <w:jc w:val="center"/>
        <w:rPr>
          <w:rFonts w:ascii="Times New Roman" w:hAnsi="Times New Roman"/>
          <w:b/>
        </w:rPr>
      </w:pPr>
      <w:r w:rsidRPr="00321F33">
        <w:rPr>
          <w:rFonts w:ascii="Times New Roman" w:hAnsi="Times New Roman"/>
          <w:b/>
        </w:rPr>
        <w:lastRenderedPageBreak/>
        <w:t>SIGNATURE SHEET</w:t>
      </w:r>
    </w:p>
    <w:p w:rsidR="000E0F6B" w:rsidRPr="00EA47A0" w:rsidRDefault="000E0F6B" w:rsidP="00EA6D88">
      <w:pPr>
        <w:tabs>
          <w:tab w:val="left" w:pos="1440"/>
        </w:tabs>
        <w:spacing w:after="0" w:line="240" w:lineRule="auto"/>
        <w:rPr>
          <w:rFonts w:ascii="Times New Roman" w:hAnsi="Times New Roman"/>
        </w:rPr>
      </w:pPr>
    </w:p>
    <w:p w:rsidR="000E0F6B" w:rsidRPr="00EA47A0" w:rsidRDefault="000E0F6B" w:rsidP="00EA6D88">
      <w:pPr>
        <w:tabs>
          <w:tab w:val="left" w:pos="1440"/>
        </w:tabs>
        <w:spacing w:after="0" w:line="240" w:lineRule="auto"/>
        <w:rPr>
          <w:rFonts w:ascii="Times New Roman" w:hAnsi="Times New Roman"/>
        </w:rPr>
      </w:pPr>
      <w:r w:rsidRPr="00EA47A0">
        <w:rPr>
          <w:rFonts w:ascii="Times New Roman" w:hAnsi="Times New Roman"/>
          <w:b/>
        </w:rPr>
        <w:t>Item:</w:t>
      </w:r>
      <w:r w:rsidRPr="00EA47A0">
        <w:rPr>
          <w:rFonts w:ascii="Times New Roman" w:hAnsi="Times New Roman"/>
        </w:rPr>
        <w:tab/>
      </w:r>
      <w:r w:rsidR="00B83D9F">
        <w:rPr>
          <w:rFonts w:ascii="Times New Roman" w:hAnsi="Times New Roman"/>
          <w:b/>
          <w:bCs/>
        </w:rPr>
        <w:t>Video Surveillance</w:t>
      </w:r>
    </w:p>
    <w:p w:rsidR="000E0F6B" w:rsidRPr="00EA47A0" w:rsidRDefault="00A064D1" w:rsidP="00EF46BD">
      <w:pPr>
        <w:tabs>
          <w:tab w:val="left" w:pos="1440"/>
        </w:tabs>
        <w:spacing w:after="0" w:line="240" w:lineRule="auto"/>
        <w:rPr>
          <w:rFonts w:ascii="Times New Roman" w:hAnsi="Times New Roman"/>
        </w:rPr>
      </w:pPr>
      <w:r w:rsidRPr="00EA47A0">
        <w:rPr>
          <w:rFonts w:ascii="Times New Roman" w:hAnsi="Times New Roman"/>
          <w:b/>
        </w:rPr>
        <w:t>Agency:</w:t>
      </w:r>
      <w:r w:rsidRPr="00EA47A0">
        <w:rPr>
          <w:rFonts w:ascii="Times New Roman" w:hAnsi="Times New Roman"/>
        </w:rPr>
        <w:tab/>
        <w:t>Emporia State University</w:t>
      </w:r>
    </w:p>
    <w:p w:rsidR="000E0F6B" w:rsidRPr="003C5FF5" w:rsidRDefault="000E0F6B" w:rsidP="00EF46BD">
      <w:pPr>
        <w:tabs>
          <w:tab w:val="left" w:pos="1440"/>
        </w:tabs>
        <w:spacing w:after="0" w:line="240" w:lineRule="auto"/>
        <w:rPr>
          <w:rFonts w:ascii="Times New Roman" w:hAnsi="Times New Roman"/>
        </w:rPr>
      </w:pPr>
      <w:r w:rsidRPr="00EA47A0">
        <w:rPr>
          <w:rFonts w:ascii="Times New Roman" w:hAnsi="Times New Roman"/>
          <w:b/>
        </w:rPr>
        <w:t>Location:</w:t>
      </w:r>
      <w:r w:rsidRPr="00EA47A0">
        <w:rPr>
          <w:rFonts w:ascii="Times New Roman" w:hAnsi="Times New Roman"/>
          <w:b/>
        </w:rPr>
        <w:tab/>
      </w:r>
      <w:r w:rsidR="003C5FF5" w:rsidRPr="003C5FF5">
        <w:rPr>
          <w:rFonts w:ascii="Times New Roman" w:hAnsi="Times New Roman"/>
        </w:rPr>
        <w:t>Plumb Hall 105</w:t>
      </w:r>
    </w:p>
    <w:p w:rsidR="000E0F6B" w:rsidRPr="00EA47A0" w:rsidRDefault="000E0F6B" w:rsidP="00EF46BD">
      <w:pPr>
        <w:tabs>
          <w:tab w:val="left" w:pos="1440"/>
        </w:tabs>
        <w:spacing w:after="0" w:line="240" w:lineRule="auto"/>
        <w:rPr>
          <w:rFonts w:ascii="Times New Roman" w:hAnsi="Times New Roman"/>
          <w:b/>
          <w:bCs/>
        </w:rPr>
      </w:pPr>
      <w:r w:rsidRPr="00EA47A0">
        <w:rPr>
          <w:rFonts w:ascii="Times New Roman" w:hAnsi="Times New Roman"/>
          <w:b/>
          <w:bCs/>
        </w:rPr>
        <w:t>Closing Date:</w:t>
      </w:r>
      <w:r w:rsidRPr="00EA47A0">
        <w:rPr>
          <w:rFonts w:ascii="Times New Roman" w:hAnsi="Times New Roman"/>
          <w:b/>
          <w:bCs/>
        </w:rPr>
        <w:tab/>
      </w:r>
      <w:r w:rsidR="00B83D9F">
        <w:rPr>
          <w:rFonts w:ascii="Times New Roman" w:hAnsi="Times New Roman"/>
          <w:b/>
          <w:bCs/>
        </w:rPr>
        <w:t>October 23, 2017 2:00 p.m. CST</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EF46BD">
      <w:pPr>
        <w:tabs>
          <w:tab w:val="left" w:pos="990"/>
        </w:tabs>
        <w:spacing w:after="0" w:line="240" w:lineRule="auto"/>
        <w:rPr>
          <w:rFonts w:ascii="Times New Roman" w:hAnsi="Times New Roman"/>
        </w:rPr>
      </w:pPr>
      <w:r w:rsidRPr="00EA47A0">
        <w:rPr>
          <w:rFonts w:ascii="Times New Roman" w:hAnsi="Times New Roman"/>
        </w:rPr>
        <w:t xml:space="preserve">By submission of a bid and the signatures affixed thereto, the bidder certifies all products and services proposed in the bid meet or exceed all requirements of this specification as set forth in the request and that all exceptions are clearly </w:t>
      </w:r>
      <w:r w:rsidR="003F67A5" w:rsidRPr="00EA47A0">
        <w:rPr>
          <w:rFonts w:ascii="Times New Roman" w:hAnsi="Times New Roman"/>
        </w:rPr>
        <w:t>i</w:t>
      </w:r>
      <w:r w:rsidRPr="00EA47A0">
        <w:rPr>
          <w:rFonts w:ascii="Times New Roman" w:hAnsi="Times New Roman"/>
        </w:rPr>
        <w:t xml:space="preserve">dentified.  </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321F33">
      <w:pPr>
        <w:tabs>
          <w:tab w:val="left" w:pos="4995"/>
          <w:tab w:val="left" w:pos="9360"/>
          <w:tab w:val="left" w:pos="9990"/>
        </w:tabs>
        <w:spacing w:after="0" w:line="240" w:lineRule="auto"/>
        <w:ind w:left="720"/>
        <w:rPr>
          <w:rFonts w:ascii="Times New Roman" w:hAnsi="Times New Roman"/>
          <w:u w:val="single"/>
        </w:rPr>
      </w:pPr>
      <w:r w:rsidRPr="00EA47A0">
        <w:rPr>
          <w:rFonts w:ascii="Times New Roman" w:hAnsi="Times New Roman"/>
        </w:rPr>
        <w:t>Legal Name of Person, Firm or Corporation</w:t>
      </w:r>
      <w:r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9360"/>
          <w:tab w:val="left" w:pos="9990"/>
        </w:tabs>
        <w:spacing w:after="0" w:line="240" w:lineRule="auto"/>
        <w:ind w:left="720"/>
        <w:rPr>
          <w:rFonts w:ascii="Times New Roman" w:hAnsi="Times New Roman"/>
          <w:u w:val="single"/>
        </w:rPr>
      </w:pPr>
      <w:r w:rsidRPr="00EA47A0">
        <w:rPr>
          <w:rFonts w:ascii="Times New Roman" w:hAnsi="Times New Roman"/>
        </w:rPr>
        <w:t>Tax Number</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b/>
          <w:i/>
          <w:color w:val="FF0000"/>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E-Mail  </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Signature</w:t>
      </w:r>
      <w:r w:rsidRPr="00EA47A0">
        <w:rPr>
          <w:rFonts w:ascii="Times New Roman" w:hAnsi="Times New Roman"/>
          <w:u w:val="single"/>
        </w:rPr>
        <w:tab/>
      </w:r>
      <w:r w:rsidRPr="00EA47A0">
        <w:rPr>
          <w:rFonts w:ascii="Times New Roman" w:hAnsi="Times New Roman"/>
        </w:rPr>
        <w:t>Date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Typed Name  </w:t>
      </w:r>
      <w:r w:rsidRPr="00EA47A0">
        <w:rPr>
          <w:rFonts w:ascii="Times New Roman" w:hAnsi="Times New Roman"/>
          <w:u w:val="single"/>
        </w:rPr>
        <w:tab/>
      </w:r>
      <w:r w:rsidRPr="00EA47A0">
        <w:rPr>
          <w:rFonts w:ascii="Times New Roman" w:hAnsi="Times New Roman"/>
        </w:rPr>
        <w:t>Title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321F33">
      <w:pPr>
        <w:tabs>
          <w:tab w:val="left" w:pos="9990"/>
        </w:tabs>
        <w:spacing w:after="0" w:line="240" w:lineRule="auto"/>
        <w:rPr>
          <w:rFonts w:ascii="Times New Roman" w:hAnsi="Times New Roman"/>
        </w:rPr>
      </w:pPr>
      <w:r w:rsidRPr="00EA47A0">
        <w:rPr>
          <w:rFonts w:ascii="Times New Roman" w:hAnsi="Times New Roman"/>
        </w:rPr>
        <w:t xml:space="preserve">In the event the </w:t>
      </w:r>
      <w:r w:rsidRPr="00EA47A0">
        <w:rPr>
          <w:rFonts w:ascii="Times New Roman" w:hAnsi="Times New Roman"/>
          <w:b/>
        </w:rPr>
        <w:t>contact for the bidding process</w:t>
      </w:r>
      <w:r w:rsidRPr="00EA47A0">
        <w:rPr>
          <w:rFonts w:ascii="Times New Roman" w:hAnsi="Times New Roman"/>
        </w:rPr>
        <w:t xml:space="preserve"> is different from above, indicate contact information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Bidding Process</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28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28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r w:rsidRPr="00EA47A0">
        <w:rPr>
          <w:rFonts w:ascii="Times New Roman" w:hAnsi="Times New Roman"/>
          <w:b/>
        </w:rPr>
        <w:t>If awarded</w:t>
      </w:r>
      <w:r w:rsidR="003F67A5" w:rsidRPr="00EA47A0">
        <w:rPr>
          <w:rFonts w:ascii="Times New Roman" w:hAnsi="Times New Roman"/>
          <w:b/>
        </w:rPr>
        <w:t>,</w:t>
      </w:r>
      <w:r w:rsidRPr="00EA47A0">
        <w:rPr>
          <w:rFonts w:ascii="Times New Roman" w:hAnsi="Times New Roman"/>
          <w:b/>
        </w:rPr>
        <w:t xml:space="preserve"> contract and purchase orders</w:t>
      </w:r>
      <w:r w:rsidRPr="00EA47A0">
        <w:rPr>
          <w:rFonts w:ascii="Times New Roman" w:hAnsi="Times New Roman"/>
        </w:rPr>
        <w:t xml:space="preserve"> are to be directed to an address other than above, indicate mailing address and telephone number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Award</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u w:val="single"/>
        </w:rPr>
      </w:pPr>
    </w:p>
    <w:p w:rsidR="000E0F6B" w:rsidRPr="00EA47A0" w:rsidRDefault="000E0F6B" w:rsidP="00EF46BD">
      <w:pPr>
        <w:tabs>
          <w:tab w:val="left" w:pos="7200"/>
          <w:tab w:val="left" w:pos="9990"/>
        </w:tabs>
        <w:spacing w:after="0" w:line="240" w:lineRule="auto"/>
        <w:rPr>
          <w:rFonts w:ascii="Times New Roman" w:hAnsi="Times New Roman"/>
        </w:rPr>
      </w:pPr>
    </w:p>
    <w:p w:rsidR="003F67A5" w:rsidRPr="00EA47A0" w:rsidRDefault="003F67A5" w:rsidP="00EF46BD">
      <w:pPr>
        <w:tabs>
          <w:tab w:val="left" w:pos="7200"/>
          <w:tab w:val="left" w:pos="9990"/>
        </w:tabs>
        <w:spacing w:after="0" w:line="240" w:lineRule="auto"/>
        <w:rPr>
          <w:rFonts w:ascii="Times New Roman" w:hAnsi="Times New Roman"/>
        </w:rPr>
      </w:pPr>
      <w:r w:rsidRPr="00EA47A0">
        <w:rPr>
          <w:rFonts w:ascii="Times New Roman" w:hAnsi="Times New Roman"/>
        </w:rPr>
        <w:t xml:space="preserve">Emporia State University </w:t>
      </w:r>
      <w:r w:rsidR="000E0F6B" w:rsidRPr="00EA47A0">
        <w:rPr>
          <w:rFonts w:ascii="Times New Roman" w:hAnsi="Times New Roman"/>
        </w:rPr>
        <w:t>may use the Business Procurement Card for contract purchases.</w:t>
      </w:r>
      <w:r w:rsidRPr="00EA47A0">
        <w:rPr>
          <w:rFonts w:ascii="Times New Roman" w:hAnsi="Times New Roman"/>
        </w:rPr>
        <w:t xml:space="preserve">     </w:t>
      </w:r>
      <w:r w:rsidR="000E0F6B" w:rsidRPr="00EA47A0">
        <w:rPr>
          <w:rFonts w:ascii="Times New Roman" w:hAnsi="Times New Roman"/>
        </w:rPr>
        <w:t>Yes ____      No ___</w:t>
      </w:r>
    </w:p>
    <w:p w:rsidR="000E0F6B" w:rsidRPr="00EA47A0" w:rsidRDefault="000E0F6B" w:rsidP="00321F33">
      <w:pPr>
        <w:tabs>
          <w:tab w:val="left" w:pos="7200"/>
          <w:tab w:val="left" w:pos="9990"/>
        </w:tabs>
        <w:spacing w:after="0" w:line="240" w:lineRule="auto"/>
        <w:rPr>
          <w:rFonts w:ascii="Times New Roman" w:hAnsi="Times New Roman"/>
          <w:i/>
        </w:rPr>
      </w:pPr>
      <w:r w:rsidRPr="00EA47A0">
        <w:rPr>
          <w:rFonts w:ascii="Times New Roman" w:hAnsi="Times New Roman"/>
          <w:i/>
        </w:rPr>
        <w:t>(Refusal will not be a determining factor in award of this contract.)</w:t>
      </w:r>
    </w:p>
    <w:p w:rsidR="00D64B47" w:rsidRDefault="00D64B47" w:rsidP="00321F33">
      <w:pPr>
        <w:pStyle w:val="Default"/>
        <w:jc w:val="center"/>
        <w:rPr>
          <w:rFonts w:ascii="Times New Roman" w:hAnsi="Times New Roman" w:cs="Times New Roman"/>
          <w:i/>
          <w:sz w:val="22"/>
          <w:szCs w:val="22"/>
          <w:u w:val="single"/>
        </w:rPr>
      </w:pPr>
    </w:p>
    <w:p w:rsidR="00D64B47" w:rsidRDefault="00D64B47" w:rsidP="00D64B47">
      <w:pPr>
        <w:pStyle w:val="Default"/>
        <w:rPr>
          <w:rFonts w:ascii="Times New Roman" w:hAnsi="Times New Roman" w:cs="Times New Roman"/>
          <w:sz w:val="22"/>
          <w:szCs w:val="22"/>
        </w:rPr>
      </w:pPr>
      <w:r>
        <w:rPr>
          <w:rFonts w:ascii="Times New Roman" w:hAnsi="Times New Roman" w:cs="Times New Roman"/>
          <w:sz w:val="22"/>
          <w:szCs w:val="22"/>
        </w:rPr>
        <w:t>Would this contract be available to other political subdivisions of the State of Kansas?  Yes ____   No ____</w:t>
      </w:r>
    </w:p>
    <w:p w:rsidR="00D64B47" w:rsidRDefault="00D64B47" w:rsidP="00D64B47">
      <w:pPr>
        <w:pStyle w:val="Default"/>
        <w:rPr>
          <w:rFonts w:ascii="Times New Roman" w:hAnsi="Times New Roman" w:cs="Times New Roman"/>
          <w:i/>
          <w:sz w:val="22"/>
          <w:szCs w:val="22"/>
        </w:rPr>
      </w:pPr>
      <w:r>
        <w:rPr>
          <w:rFonts w:ascii="Times New Roman" w:hAnsi="Times New Roman" w:cs="Times New Roman"/>
          <w:i/>
          <w:sz w:val="22"/>
          <w:szCs w:val="22"/>
        </w:rPr>
        <w:t>(Award will not be based on accepting or declining)</w:t>
      </w:r>
    </w:p>
    <w:p w:rsidR="00C86D70" w:rsidRPr="00321F33" w:rsidRDefault="00C86D70" w:rsidP="00321F33">
      <w:pPr>
        <w:pStyle w:val="Default"/>
        <w:jc w:val="center"/>
      </w:pPr>
      <w:r w:rsidRPr="00EA47A0">
        <w:rPr>
          <w:rFonts w:ascii="Times New Roman" w:hAnsi="Times New Roman" w:cs="Times New Roman"/>
          <w:i/>
          <w:sz w:val="22"/>
          <w:szCs w:val="22"/>
          <w:u w:val="single"/>
        </w:rPr>
        <w:br w:type="page"/>
      </w:r>
      <w:r w:rsidR="000E0F6B" w:rsidRPr="00321F33">
        <w:rPr>
          <w:rFonts w:ascii="Times New Roman" w:hAnsi="Times New Roman" w:cs="Times New Roman"/>
          <w:b/>
          <w:sz w:val="22"/>
          <w:szCs w:val="22"/>
        </w:rPr>
        <w:lastRenderedPageBreak/>
        <w:t>TAX CLEARANCE</w:t>
      </w:r>
    </w:p>
    <w:p w:rsidR="00C86D70" w:rsidRDefault="00C86D70" w:rsidP="00321F33">
      <w:pPr>
        <w:pStyle w:val="CM33"/>
        <w:spacing w:after="0"/>
        <w:jc w:val="center"/>
        <w:rPr>
          <w:rFonts w:ascii="Times New Roman" w:hAnsi="Times New Roman" w:cs="Times New Roman"/>
          <w:sz w:val="22"/>
          <w:szCs w:val="22"/>
        </w:rPr>
      </w:pPr>
    </w:p>
    <w:p w:rsidR="000E0F6B" w:rsidRDefault="000E0F6B" w:rsidP="00321F33">
      <w:pPr>
        <w:pStyle w:val="CM33"/>
        <w:spacing w:after="0"/>
        <w:rPr>
          <w:rFonts w:ascii="Times New Roman" w:hAnsi="Times New Roman" w:cs="Times New Roman"/>
          <w:sz w:val="22"/>
          <w:szCs w:val="22"/>
        </w:rPr>
      </w:pPr>
      <w:r w:rsidRPr="00321F33">
        <w:rPr>
          <w:rFonts w:ascii="Times New Roman" w:hAnsi="Times New Roman" w:cs="Times New Roman"/>
          <w:sz w:val="22"/>
          <w:szCs w:val="22"/>
        </w:rPr>
        <w:t xml:space="preserve">Emporia State University strongly supports the State of Kansas Tax Clearance Process. </w:t>
      </w:r>
      <w:r w:rsidR="00C7672F">
        <w:rPr>
          <w:rFonts w:ascii="Times New Roman" w:hAnsi="Times New Roman" w:cs="Times New Roman"/>
          <w:sz w:val="22"/>
          <w:szCs w:val="22"/>
        </w:rPr>
        <w:t>Supplier</w:t>
      </w:r>
      <w:r w:rsidRPr="00321F33">
        <w:rPr>
          <w:rFonts w:ascii="Times New Roman" w:hAnsi="Times New Roman" w:cs="Times New Roman"/>
          <w:sz w:val="22"/>
          <w:szCs w:val="22"/>
        </w:rPr>
        <w:t>s submitting bids or proposals which exceed $</w:t>
      </w:r>
      <w:r w:rsidR="00D33DC7">
        <w:rPr>
          <w:rFonts w:ascii="Times New Roman" w:hAnsi="Times New Roman" w:cs="Times New Roman"/>
          <w:sz w:val="22"/>
          <w:szCs w:val="22"/>
        </w:rPr>
        <w:t>10</w:t>
      </w:r>
      <w:r w:rsidRPr="00321F33">
        <w:rPr>
          <w:rFonts w:ascii="Times New Roman" w:hAnsi="Times New Roman" w:cs="Times New Roman"/>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bid or proposal.</w:t>
      </w:r>
    </w:p>
    <w:p w:rsidR="00C86D70" w:rsidRPr="00321F33" w:rsidRDefault="00C86D70" w:rsidP="00321F33">
      <w:pPr>
        <w:pStyle w:val="Default"/>
      </w:pPr>
    </w:p>
    <w:p w:rsidR="000E0F6B" w:rsidRPr="00321F33" w:rsidRDefault="000E0F6B" w:rsidP="00321F33">
      <w:pPr>
        <w:spacing w:after="0" w:line="240" w:lineRule="auto"/>
        <w:rPr>
          <w:rFonts w:ascii="Times New Roman" w:hAnsi="Times New Roman"/>
        </w:rPr>
      </w:pPr>
      <w:r w:rsidRPr="00321F33">
        <w:rPr>
          <w:rFonts w:ascii="Times New Roman" w:hAnsi="Times New Roman"/>
        </w:rPr>
        <w:t xml:space="preserve">A “Tax Clearance” is a comprehensive tax account review to determine and ensure that the account is </w:t>
      </w:r>
      <w:r w:rsidRPr="00321F33">
        <w:rPr>
          <w:rFonts w:ascii="Times New Roman" w:hAnsi="Times New Roman"/>
          <w:spacing w:val="-2"/>
        </w:rPr>
        <w:t>compliant with all primary Kansas Tax Laws administered by the Kansas Department of Revenue (KDOR)</w:t>
      </w:r>
      <w:r w:rsidRPr="00321F33">
        <w:rPr>
          <w:rFonts w:ascii="Times New Roman" w:hAnsi="Times New Roman"/>
        </w:rPr>
        <w:t xml:space="preserve"> Director of Taxation. Information pertaining to a Tax Clearance is subject to change(s), which may arise as a result of a State Tax Audit, Federal Revenue Agent Report, or other lawful adjustment(s).</w:t>
      </w:r>
    </w:p>
    <w:p w:rsidR="000E0F6B" w:rsidRPr="00321F33" w:rsidRDefault="000E0F6B" w:rsidP="00EF46BD">
      <w:pPr>
        <w:spacing w:before="216" w:after="0" w:line="240" w:lineRule="auto"/>
        <w:rPr>
          <w:rFonts w:ascii="Times New Roman" w:hAnsi="Times New Roman"/>
          <w:b/>
          <w:bCs/>
        </w:rPr>
      </w:pPr>
      <w:r w:rsidRPr="00321F33">
        <w:rPr>
          <w:rFonts w:ascii="Times New Roman" w:hAnsi="Times New Roman"/>
          <w:b/>
          <w:bCs/>
        </w:rPr>
        <w:t>To obtain a Tax Clearance Certificate, you must:</w:t>
      </w:r>
    </w:p>
    <w:p w:rsidR="000E0F6B" w:rsidRPr="00321F33" w:rsidRDefault="000E0F6B" w:rsidP="00E66BE0">
      <w:pPr>
        <w:widowControl w:val="0"/>
        <w:numPr>
          <w:ilvl w:val="0"/>
          <w:numId w:val="3"/>
        </w:numPr>
        <w:autoSpaceDE w:val="0"/>
        <w:autoSpaceDN w:val="0"/>
        <w:spacing w:after="0" w:line="240" w:lineRule="auto"/>
        <w:rPr>
          <w:rFonts w:ascii="Times New Roman" w:hAnsi="Times New Roman"/>
        </w:rPr>
      </w:pPr>
      <w:r w:rsidRPr="00321F33">
        <w:rPr>
          <w:rFonts w:ascii="Times New Roman" w:hAnsi="Times New Roman"/>
        </w:rPr>
        <w:t>Go to</w:t>
      </w:r>
      <w:r w:rsidR="00E66BE0">
        <w:rPr>
          <w:rFonts w:ascii="Times New Roman" w:hAnsi="Times New Roman"/>
        </w:rPr>
        <w:t xml:space="preserve"> </w:t>
      </w:r>
      <w:hyperlink r:id="rId14" w:history="1">
        <w:r w:rsidR="00E66BE0" w:rsidRPr="00617692">
          <w:rPr>
            <w:rStyle w:val="Hyperlink"/>
            <w:rFonts w:ascii="Times New Roman" w:hAnsi="Times New Roman"/>
          </w:rPr>
          <w:t>http://www.ksrevenue.org/taxclearance.html</w:t>
        </w:r>
      </w:hyperlink>
      <w:r w:rsidR="00E66BE0">
        <w:rPr>
          <w:rFonts w:ascii="Times New Roman" w:hAnsi="Times New Roman"/>
        </w:rPr>
        <w:t xml:space="preserve"> </w:t>
      </w:r>
      <w:r w:rsidRPr="00321F33">
        <w:rPr>
          <w:rFonts w:ascii="Times New Roman" w:hAnsi="Times New Roman"/>
        </w:rPr>
        <w:t>to request a Tax Clearance Certificate</w:t>
      </w:r>
    </w:p>
    <w:p w:rsidR="000E0F6B" w:rsidRPr="00321F33" w:rsidRDefault="000E0F6B" w:rsidP="00EF46BD">
      <w:pPr>
        <w:widowControl w:val="0"/>
        <w:numPr>
          <w:ilvl w:val="0"/>
          <w:numId w:val="4"/>
        </w:numPr>
        <w:autoSpaceDE w:val="0"/>
        <w:autoSpaceDN w:val="0"/>
        <w:spacing w:after="0" w:line="240" w:lineRule="auto"/>
        <w:rPr>
          <w:rFonts w:ascii="Times New Roman" w:hAnsi="Times New Roman"/>
        </w:rPr>
      </w:pPr>
      <w:r w:rsidRPr="00321F33">
        <w:rPr>
          <w:rFonts w:ascii="Times New Roman" w:hAnsi="Times New Roman"/>
        </w:rPr>
        <w:t>Return to the website the following working day to see if KDOR will issue the certificate</w:t>
      </w:r>
    </w:p>
    <w:p w:rsidR="000E0F6B" w:rsidRPr="00321F33" w:rsidRDefault="000E0F6B" w:rsidP="00EF46BD">
      <w:pPr>
        <w:widowControl w:val="0"/>
        <w:numPr>
          <w:ilvl w:val="0"/>
          <w:numId w:val="5"/>
        </w:numPr>
        <w:autoSpaceDE w:val="0"/>
        <w:autoSpaceDN w:val="0"/>
        <w:spacing w:after="0" w:line="240" w:lineRule="auto"/>
        <w:rPr>
          <w:rFonts w:ascii="Times New Roman" w:hAnsi="Times New Roman"/>
        </w:rPr>
      </w:pPr>
      <w:r w:rsidRPr="00321F33">
        <w:rPr>
          <w:rFonts w:ascii="Times New Roman" w:hAnsi="Times New Roman"/>
        </w:rPr>
        <w:t>If issued an official certificate, print it and attach it to your bid response</w:t>
      </w:r>
    </w:p>
    <w:p w:rsidR="000E0F6B" w:rsidRPr="00321F33" w:rsidRDefault="000E0F6B" w:rsidP="00EF46BD">
      <w:pPr>
        <w:widowControl w:val="0"/>
        <w:numPr>
          <w:ilvl w:val="0"/>
          <w:numId w:val="6"/>
        </w:numPr>
        <w:autoSpaceDE w:val="0"/>
        <w:autoSpaceDN w:val="0"/>
        <w:spacing w:after="0" w:line="240" w:lineRule="auto"/>
        <w:rPr>
          <w:rFonts w:ascii="Times New Roman" w:hAnsi="Times New Roman"/>
        </w:rPr>
      </w:pPr>
      <w:r w:rsidRPr="00321F33">
        <w:rPr>
          <w:rFonts w:ascii="Times New Roman" w:hAnsi="Times New Roman"/>
        </w:rPr>
        <w:t>If denied a certificate, engage KDOR in a discussion about why a certificate wasn’t issued</w:t>
      </w:r>
    </w:p>
    <w:p w:rsidR="000E0F6B" w:rsidRPr="00321F33" w:rsidRDefault="000E0F6B" w:rsidP="00EF46BD">
      <w:pPr>
        <w:spacing w:before="252" w:after="0" w:line="240" w:lineRule="auto"/>
        <w:rPr>
          <w:rFonts w:ascii="Times New Roman" w:hAnsi="Times New Roman"/>
          <w:b/>
          <w:bCs/>
          <w:i/>
          <w:iCs/>
        </w:rPr>
      </w:pPr>
      <w:r w:rsidRPr="00321F33">
        <w:rPr>
          <w:rFonts w:ascii="Times New Roman" w:hAnsi="Times New Roman"/>
          <w:b/>
          <w:bCs/>
          <w:i/>
          <w:iCs/>
          <w:spacing w:val="-2"/>
          <w:u w:val="single"/>
        </w:rPr>
        <w:t xml:space="preserve">Bidders (and their subcontractors) are expected to submit a current Tax Clearance Certificate with </w:t>
      </w:r>
      <w:r w:rsidRPr="00321F33">
        <w:rPr>
          <w:rFonts w:ascii="Times New Roman" w:hAnsi="Times New Roman"/>
          <w:b/>
          <w:bCs/>
          <w:i/>
          <w:iCs/>
          <w:u w:val="single"/>
        </w:rPr>
        <w:t>every event response.</w:t>
      </w:r>
    </w:p>
    <w:p w:rsidR="000E0F6B" w:rsidRPr="00321F33" w:rsidRDefault="000E0F6B" w:rsidP="00321F33">
      <w:pPr>
        <w:spacing w:before="216" w:after="0" w:line="240" w:lineRule="auto"/>
        <w:ind w:right="648"/>
        <w:rPr>
          <w:rFonts w:ascii="Times New Roman" w:hAnsi="Times New Roman"/>
          <w:i/>
          <w:iCs/>
        </w:rPr>
      </w:pPr>
      <w:r w:rsidRPr="00321F33">
        <w:rPr>
          <w:rFonts w:ascii="Times New Roman" w:hAnsi="Times New Roman"/>
          <w:b/>
          <w:bCs/>
          <w:i/>
          <w:iCs/>
        </w:rPr>
        <w:t xml:space="preserve">Please Note: </w:t>
      </w:r>
      <w:r w:rsidRPr="00321F33">
        <w:rPr>
          <w:rFonts w:ascii="Times New Roman" w:hAnsi="Times New Roman"/>
          <w:i/>
          <w:iCs/>
        </w:rPr>
        <w:t xml:space="preserve">Individual and business applications are available. For applications entered prior to 5:00 PM Monday through Friday, results typically will be available the following business day. </w:t>
      </w:r>
      <w:r w:rsidRPr="00321F33">
        <w:rPr>
          <w:rFonts w:ascii="Times New Roman" w:hAnsi="Times New Roman"/>
          <w:i/>
          <w:iCs/>
          <w:u w:val="single"/>
        </w:rPr>
        <w:t>Tax clearance requests may be denied if the request includes incomplete or incorrect information.</w:t>
      </w:r>
    </w:p>
    <w:p w:rsidR="000E0F6B" w:rsidRPr="00321F33" w:rsidRDefault="000E0F6B" w:rsidP="00EF46BD">
      <w:pPr>
        <w:spacing w:before="216" w:after="0" w:line="240" w:lineRule="auto"/>
        <w:ind w:right="288"/>
        <w:rPr>
          <w:rFonts w:ascii="Times New Roman" w:hAnsi="Times New Roman"/>
          <w:b/>
          <w:bCs/>
          <w:i/>
          <w:iCs/>
        </w:rPr>
      </w:pPr>
      <w:r w:rsidRPr="00321F33">
        <w:rPr>
          <w:rFonts w:ascii="Times New Roman" w:hAnsi="Times New Roman"/>
          <w:b/>
          <w:bCs/>
          <w:i/>
          <w:iCs/>
        </w:rPr>
        <w:t>Please Note: You will need to sign back into the KDOR website to view and print the official tax clearance certificate.</w:t>
      </w:r>
    </w:p>
    <w:p w:rsidR="008259F9" w:rsidRDefault="000E0F6B" w:rsidP="00427396">
      <w:pPr>
        <w:tabs>
          <w:tab w:val="left" w:pos="360"/>
        </w:tabs>
        <w:spacing w:before="252" w:after="0" w:line="240" w:lineRule="auto"/>
        <w:ind w:right="288"/>
        <w:rPr>
          <w:rFonts w:ascii="Times New Roman" w:hAnsi="Times New Roman"/>
        </w:rPr>
      </w:pPr>
      <w:r w:rsidRPr="00321F33">
        <w:rPr>
          <w:rFonts w:ascii="Times New Roman" w:hAnsi="Times New Roman"/>
          <w:u w:val="single"/>
        </w:rPr>
        <w:t xml:space="preserve">A copy of the </w:t>
      </w:r>
      <w:r w:rsidRPr="00321F33">
        <w:rPr>
          <w:rFonts w:ascii="Times New Roman" w:hAnsi="Times New Roman"/>
          <w:b/>
          <w:bCs/>
          <w:u w:val="single"/>
        </w:rPr>
        <w:t xml:space="preserve">Certification of Tax Clearance </w:t>
      </w:r>
      <w:r w:rsidRPr="00321F33">
        <w:rPr>
          <w:rFonts w:ascii="Times New Roman" w:hAnsi="Times New Roman"/>
          <w:u w:val="single"/>
        </w:rPr>
        <w:t xml:space="preserve">form received from the Kansas Department of Revenue should be sent along with the bid response(s) </w:t>
      </w:r>
    </w:p>
    <w:p w:rsidR="000E0F6B" w:rsidRDefault="000E0F6B" w:rsidP="008259F9">
      <w:pPr>
        <w:tabs>
          <w:tab w:val="left" w:pos="360"/>
        </w:tabs>
        <w:spacing w:before="252" w:after="0" w:line="240" w:lineRule="auto"/>
        <w:ind w:right="288"/>
        <w:rPr>
          <w:rFonts w:ascii="Times New Roman" w:hAnsi="Times New Roman"/>
        </w:rPr>
      </w:pPr>
      <w:r w:rsidRPr="00321F33">
        <w:rPr>
          <w:rFonts w:ascii="Times New Roman" w:hAnsi="Times New Roman"/>
        </w:rPr>
        <w:t xml:space="preserve">Failure to provide this information may be cause for rejection of </w:t>
      </w:r>
      <w:r w:rsidR="00C7672F">
        <w:rPr>
          <w:rFonts w:ascii="Times New Roman" w:hAnsi="Times New Roman"/>
        </w:rPr>
        <w:t>supplier</w:t>
      </w:r>
      <w:r w:rsidRPr="00321F33">
        <w:rPr>
          <w:rFonts w:ascii="Times New Roman" w:hAnsi="Times New Roman"/>
        </w:rPr>
        <w:t>'s bid or proposal.</w:t>
      </w:r>
    </w:p>
    <w:p w:rsidR="00781180" w:rsidRPr="00321F33" w:rsidRDefault="00781180" w:rsidP="00781180">
      <w:pPr>
        <w:spacing w:after="0" w:line="240" w:lineRule="auto"/>
        <w:rPr>
          <w:rFonts w:ascii="Times New Roman" w:hAnsi="Times New Roman"/>
        </w:rPr>
      </w:pPr>
    </w:p>
    <w:p w:rsidR="003F67A5" w:rsidRDefault="000E0F6B" w:rsidP="00781180">
      <w:pPr>
        <w:spacing w:after="0" w:line="240" w:lineRule="auto"/>
        <w:rPr>
          <w:rFonts w:ascii="Times New Roman" w:hAnsi="Times New Roman"/>
          <w:spacing w:val="-2"/>
        </w:rPr>
      </w:pPr>
      <w:r w:rsidRPr="00321F33">
        <w:rPr>
          <w:rFonts w:ascii="Times New Roman" w:hAnsi="Times New Roman"/>
          <w:spacing w:val="-2"/>
        </w:rPr>
        <w:t>Information about Tax Registration can be found at the following website:</w:t>
      </w:r>
      <w:r w:rsidR="00E66BE0">
        <w:rPr>
          <w:rFonts w:ascii="Times New Roman" w:hAnsi="Times New Roman"/>
          <w:spacing w:val="-2"/>
        </w:rPr>
        <w:t xml:space="preserve"> </w:t>
      </w:r>
      <w:hyperlink r:id="rId15" w:history="1">
        <w:r w:rsidR="00E66BE0" w:rsidRPr="00617692">
          <w:rPr>
            <w:rStyle w:val="Hyperlink"/>
            <w:rFonts w:ascii="Times New Roman" w:hAnsi="Times New Roman"/>
            <w:spacing w:val="-2"/>
          </w:rPr>
          <w:t>http://www.ksrevenue.org/busregistration.html</w:t>
        </w:r>
      </w:hyperlink>
      <w:r w:rsidR="00E66BE0">
        <w:rPr>
          <w:rFonts w:ascii="Times New Roman" w:hAnsi="Times New Roman"/>
          <w:spacing w:val="-2"/>
        </w:rPr>
        <w:t xml:space="preserve"> </w:t>
      </w:r>
    </w:p>
    <w:p w:rsidR="00E66BE0" w:rsidRDefault="00E66BE0" w:rsidP="00321F33">
      <w:pPr>
        <w:spacing w:after="0" w:line="240" w:lineRule="auto"/>
        <w:ind w:right="576"/>
        <w:rPr>
          <w:rFonts w:ascii="Times New Roman" w:hAnsi="Times New Roman"/>
          <w:spacing w:val="-2"/>
        </w:rPr>
      </w:pPr>
    </w:p>
    <w:p w:rsidR="000E0F6B" w:rsidRDefault="000E0F6B" w:rsidP="00321F33">
      <w:pPr>
        <w:spacing w:after="0" w:line="240" w:lineRule="auto"/>
        <w:ind w:right="576"/>
        <w:rPr>
          <w:rFonts w:ascii="Times New Roman" w:hAnsi="Times New Roman"/>
        </w:rPr>
      </w:pPr>
      <w:r w:rsidRPr="00321F33">
        <w:rPr>
          <w:rFonts w:ascii="Times New Roman" w:hAnsi="Times New Roman"/>
          <w:spacing w:val="-2"/>
        </w:rPr>
        <w:t>The ESU Purchasing Office reserves the right to confirm tax status of all potential contractors and</w:t>
      </w:r>
      <w:r w:rsidRPr="00321F33">
        <w:rPr>
          <w:rFonts w:ascii="Times New Roman" w:hAnsi="Times New Roman"/>
        </w:rPr>
        <w:t xml:space="preserve"> </w:t>
      </w:r>
      <w:r w:rsidRPr="00321F33">
        <w:rPr>
          <w:rFonts w:ascii="Times New Roman" w:hAnsi="Times New Roman"/>
          <w:u w:val="single"/>
        </w:rPr>
        <w:t>subcontractors</w:t>
      </w:r>
      <w:r w:rsidRPr="00321F33">
        <w:rPr>
          <w:rFonts w:ascii="Times New Roman" w:hAnsi="Times New Roman"/>
        </w:rPr>
        <w:t xml:space="preserve"> prior to the release of a purchase order or contract award.</w:t>
      </w:r>
    </w:p>
    <w:p w:rsidR="003F67A5" w:rsidRPr="00321F33" w:rsidRDefault="003F67A5" w:rsidP="00321F33">
      <w:pPr>
        <w:spacing w:after="0" w:line="240" w:lineRule="auto"/>
        <w:ind w:right="576"/>
        <w:rPr>
          <w:rFonts w:ascii="Times New Roman" w:hAnsi="Times New Roman"/>
        </w:rPr>
      </w:pPr>
    </w:p>
    <w:p w:rsidR="000E0F6B" w:rsidRPr="00321F33" w:rsidRDefault="000E0F6B" w:rsidP="00321F33">
      <w:pPr>
        <w:pStyle w:val="Default"/>
        <w:rPr>
          <w:rFonts w:ascii="Times New Roman" w:hAnsi="Times New Roman" w:cs="Times New Roman"/>
          <w:sz w:val="22"/>
          <w:szCs w:val="22"/>
        </w:rPr>
      </w:pPr>
      <w:r w:rsidRPr="00321F33">
        <w:rPr>
          <w:rFonts w:ascii="Times New Roman" w:hAnsi="Times New Roman" w:cs="Times New Roman"/>
          <w:color w:val="auto"/>
          <w:sz w:val="22"/>
          <w:szCs w:val="22"/>
        </w:rPr>
        <w:t>In the event that a current tax certificate is unavailable, the ESU Purchasing Office reserves the right to notify a bidder (one that has submitted a timely event response) that they have to provide a current Tax Clearance Certificate within ten (10) calendar days, or ESU may proceed with an award to the next lowest responsive bidder, whichever is determined by the Purchasing Director to be in the best interest of ESU and the State</w:t>
      </w:r>
      <w:r w:rsidR="003F67A5">
        <w:rPr>
          <w:rFonts w:ascii="Times New Roman" w:hAnsi="Times New Roman" w:cs="Times New Roman"/>
          <w:color w:val="auto"/>
          <w:sz w:val="22"/>
          <w:szCs w:val="22"/>
        </w:rPr>
        <w:t>.</w:t>
      </w:r>
    </w:p>
    <w:p w:rsidR="00DA4B32" w:rsidRPr="00321F33" w:rsidRDefault="00B70078" w:rsidP="00EF46BD">
      <w:pPr>
        <w:pStyle w:val="CM2"/>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 </w:t>
      </w:r>
    </w:p>
    <w:p w:rsidR="00863367" w:rsidRPr="00321F33" w:rsidRDefault="00863367">
      <w:pPr>
        <w:pStyle w:val="CM33"/>
        <w:spacing w:line="236" w:lineRule="atLeast"/>
        <w:jc w:val="center"/>
        <w:rPr>
          <w:rFonts w:ascii="Times New Roman" w:hAnsi="Times New Roman" w:cs="Times New Roman"/>
          <w:b/>
          <w:bCs/>
          <w:color w:val="000000"/>
          <w:sz w:val="22"/>
          <w:szCs w:val="22"/>
        </w:rPr>
      </w:pPr>
    </w:p>
    <w:p w:rsidR="00DA4B32" w:rsidRPr="00321F33" w:rsidRDefault="00C86D70">
      <w:pPr>
        <w:pStyle w:val="CM33"/>
        <w:spacing w:line="236" w:lineRule="atLeast"/>
        <w:jc w:val="center"/>
        <w:rPr>
          <w:rFonts w:ascii="Times New Roman" w:hAnsi="Times New Roman" w:cs="Times New Roman"/>
          <w:color w:val="000000"/>
          <w:sz w:val="22"/>
          <w:szCs w:val="22"/>
        </w:rPr>
      </w:pPr>
      <w:r>
        <w:rPr>
          <w:rFonts w:ascii="Times New Roman" w:hAnsi="Times New Roman" w:cs="Times New Roman"/>
          <w:b/>
          <w:bCs/>
          <w:color w:val="000000"/>
          <w:sz w:val="22"/>
          <w:szCs w:val="22"/>
        </w:rPr>
        <w:br w:type="page"/>
      </w:r>
      <w:r w:rsidR="00B70078" w:rsidRPr="00321F33">
        <w:rPr>
          <w:rFonts w:ascii="Times New Roman" w:hAnsi="Times New Roman" w:cs="Times New Roman"/>
          <w:b/>
          <w:bCs/>
          <w:color w:val="000000"/>
          <w:sz w:val="22"/>
          <w:szCs w:val="22"/>
        </w:rPr>
        <w:lastRenderedPageBreak/>
        <w:t>CERTIFICATION REGARDIN</w:t>
      </w:r>
      <w:r w:rsidR="00B70078" w:rsidRPr="00321F33">
        <w:rPr>
          <w:rFonts w:ascii="Times New Roman" w:hAnsi="Times New Roman" w:cs="Times New Roman"/>
          <w:color w:val="000000"/>
          <w:sz w:val="22"/>
          <w:szCs w:val="22"/>
        </w:rPr>
        <w:t xml:space="preserve">G </w:t>
      </w:r>
      <w:r w:rsidR="00B70078" w:rsidRPr="00321F33">
        <w:rPr>
          <w:rFonts w:ascii="Times New Roman" w:hAnsi="Times New Roman" w:cs="Times New Roman"/>
          <w:color w:val="000000"/>
          <w:sz w:val="22"/>
          <w:szCs w:val="22"/>
        </w:rPr>
        <w:br/>
      </w:r>
      <w:r w:rsidR="00B70078" w:rsidRPr="00321F33">
        <w:rPr>
          <w:rFonts w:ascii="Times New Roman" w:hAnsi="Times New Roman" w:cs="Times New Roman"/>
          <w:b/>
          <w:bCs/>
          <w:color w:val="000000"/>
          <w:sz w:val="22"/>
          <w:szCs w:val="22"/>
        </w:rPr>
        <w:t>IMMIGRATION REFORM &amp; CONTRO</w:t>
      </w:r>
      <w:r w:rsidR="00B70078" w:rsidRPr="00321F33">
        <w:rPr>
          <w:rFonts w:ascii="Times New Roman" w:hAnsi="Times New Roman" w:cs="Times New Roman"/>
          <w:color w:val="000000"/>
          <w:sz w:val="22"/>
          <w:szCs w:val="22"/>
        </w:rPr>
        <w:t>L</w:t>
      </w:r>
    </w:p>
    <w:p w:rsidR="00DA4B32" w:rsidRPr="00321F33" w:rsidRDefault="00B70078" w:rsidP="00321F33">
      <w:pPr>
        <w:pStyle w:val="CM32"/>
        <w:spacing w:line="231" w:lineRule="atLeast"/>
        <w:ind w:firstLine="73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sub-subcontractor. The usual method of verification is through the Employment Verification (I-9) Form.  With the submission of this bid, the Contractor hereby certifies without exception that Contractor has complied with all federal and state laws relating to immigration and reform. Any misrepresentation in this regard or any employment of persons not authorized to work in the United States constitutes a material breach and, at the State’s option, may subject the contract to termination and any applicable damages.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Contractor certifies that, should it be awarded a contract by the State, Contractor will comply with all applicable federal and state laws, standards, orders and regulations affecting a person’s participation and eligibility in any program or activity undertaken by the Contractor pursuant to this contract.  Contractor further certifies that it will remain in compliance throughout the term of the contract.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At the State’s request, Contractor is expected to produce to the State any documentation or other such evidence to verify Contractor’s compliance with any provision, duty, certification, or the like under the contract. </w:t>
      </w:r>
    </w:p>
    <w:p w:rsidR="00DA4B32" w:rsidRPr="00321F33" w:rsidRDefault="00B70078" w:rsidP="00321F33">
      <w:pPr>
        <w:pStyle w:val="CM5"/>
        <w:spacing w:after="92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Contractor agrees to include this Certification in contracts between itself and any subcontractors in connection with the services performed under this contract.</w:t>
      </w:r>
    </w:p>
    <w:p w:rsidR="003F67A5" w:rsidRDefault="00B70078">
      <w:pPr>
        <w:pStyle w:val="Default"/>
        <w:spacing w:line="231" w:lineRule="atLeast"/>
        <w:ind w:left="55" w:right="75"/>
        <w:jc w:val="both"/>
        <w:rPr>
          <w:rFonts w:ascii="Times New Roman" w:hAnsi="Times New Roman" w:cs="Times New Roman"/>
          <w:sz w:val="22"/>
          <w:szCs w:val="22"/>
        </w:rPr>
      </w:pPr>
      <w:r w:rsidRPr="00321F33">
        <w:rPr>
          <w:rFonts w:ascii="Times New Roman" w:hAnsi="Times New Roman" w:cs="Times New Roman"/>
          <w:sz w:val="22"/>
          <w:szCs w:val="22"/>
        </w:rPr>
        <w:t xml:space="preserve"> _________________________________________________________________________________</w:t>
      </w:r>
      <w:r w:rsidR="003F67A5">
        <w:rPr>
          <w:rFonts w:ascii="Times New Roman" w:hAnsi="Times New Roman" w:cs="Times New Roman"/>
          <w:sz w:val="22"/>
          <w:szCs w:val="22"/>
        </w:rPr>
        <w:t>__________</w:t>
      </w:r>
      <w:r w:rsidRPr="00321F33">
        <w:rPr>
          <w:rFonts w:ascii="Times New Roman" w:hAnsi="Times New Roman" w:cs="Times New Roman"/>
          <w:sz w:val="22"/>
          <w:szCs w:val="22"/>
        </w:rPr>
        <w:t xml:space="preserve">__ </w:t>
      </w:r>
    </w:p>
    <w:p w:rsidR="00DA4B32" w:rsidRPr="00321F33" w:rsidRDefault="003F67A5">
      <w:pPr>
        <w:pStyle w:val="Default"/>
        <w:spacing w:line="231" w:lineRule="atLeast"/>
        <w:ind w:left="55" w:right="75"/>
        <w:jc w:val="both"/>
        <w:rPr>
          <w:rFonts w:ascii="Times New Roman" w:hAnsi="Times New Roman" w:cs="Times New Roman"/>
          <w:sz w:val="22"/>
          <w:szCs w:val="22"/>
        </w:rPr>
      </w:pPr>
      <w:r>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Signature, Title of Contractor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B70078" w:rsidRPr="00321F33">
        <w:rPr>
          <w:rFonts w:ascii="Times New Roman" w:hAnsi="Times New Roman" w:cs="Times New Roman"/>
          <w:sz w:val="22"/>
          <w:szCs w:val="22"/>
        </w:rPr>
        <w:t xml:space="preserve">Date </w:t>
      </w: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933E98" w:rsidRDefault="00C86D70" w:rsidP="00933E98">
      <w:pPr>
        <w:pStyle w:val="Default"/>
        <w:jc w:val="center"/>
        <w:rPr>
          <w:rFonts w:ascii="Times New Roman" w:hAnsi="Times New Roman" w:cs="Times New Roman"/>
          <w:b/>
          <w:color w:val="auto"/>
          <w:sz w:val="22"/>
          <w:szCs w:val="22"/>
        </w:rPr>
      </w:pPr>
      <w:r>
        <w:rPr>
          <w:rFonts w:ascii="Times New Roman" w:hAnsi="Times New Roman" w:cs="Times New Roman"/>
          <w:b/>
          <w:bCs/>
          <w:sz w:val="22"/>
          <w:szCs w:val="22"/>
        </w:rPr>
        <w:br w:type="page"/>
      </w:r>
      <w:r w:rsidR="00933E98">
        <w:rPr>
          <w:rFonts w:ascii="Times New Roman" w:hAnsi="Times New Roman" w:cs="Times New Roman"/>
          <w:b/>
          <w:color w:val="auto"/>
          <w:sz w:val="22"/>
          <w:szCs w:val="22"/>
        </w:rPr>
        <w:lastRenderedPageBreak/>
        <w:t>REFERENCES</w:t>
      </w:r>
    </w:p>
    <w:p w:rsidR="00933E98" w:rsidRDefault="00933E98" w:rsidP="00933E98">
      <w:pPr>
        <w:pStyle w:val="Default"/>
        <w:jc w:val="center"/>
        <w:rPr>
          <w:rFonts w:ascii="Times New Roman" w:hAnsi="Times New Roman" w:cs="Times New Roman"/>
          <w:b/>
          <w:color w:val="auto"/>
          <w:sz w:val="22"/>
          <w:szCs w:val="22"/>
        </w:rPr>
      </w:pPr>
    </w:p>
    <w:p w:rsidR="00933E98" w:rsidRPr="00783859" w:rsidRDefault="00933E98" w:rsidP="00933E98">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 xml:space="preserve">Provide four (4) references.  References shall have purchased similar items/services from the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in the last year.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employees and ESU shall not be shown as references.</w:t>
      </w:r>
    </w:p>
    <w:p w:rsidR="00933E98" w:rsidRDefault="00933E98" w:rsidP="00933E98">
      <w:pPr>
        <w:pStyle w:val="Default"/>
        <w:rPr>
          <w:rFonts w:ascii="Times New Roman" w:hAnsi="Times New Roman" w:cs="Times New Roman"/>
          <w:b/>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rPr>
          <w:rFonts w:ascii="Times New Roman" w:hAnsi="Times New Roman" w:cs="Times New Roman"/>
          <w:color w:val="auto"/>
          <w:sz w:val="22"/>
          <w:szCs w:val="22"/>
        </w:rPr>
      </w:pPr>
    </w:p>
    <w:p w:rsidR="00933E98" w:rsidRDefault="00933E98" w:rsidP="00933E98">
      <w:pPr>
        <w:pStyle w:val="Default"/>
        <w:rPr>
          <w:rFonts w:ascii="Times New Roman" w:hAnsi="Times New Roman" w:cs="Times New Roman"/>
          <w:color w:val="auto"/>
          <w:sz w:val="22"/>
          <w:szCs w:val="22"/>
        </w:rPr>
      </w:pPr>
    </w:p>
    <w:p w:rsidR="00933E98" w:rsidRPr="00321F33" w:rsidRDefault="00933E98" w:rsidP="00933E98">
      <w:pPr>
        <w:pStyle w:val="Default"/>
        <w:rPr>
          <w:rFonts w:ascii="Times New Roman" w:hAnsi="Times New Roman" w:cs="Times New Roman"/>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800" w:firstLine="360"/>
        <w:rPr>
          <w:rFonts w:ascii="Times New Roman" w:hAnsi="Times New Roman" w:cs="Times New Roman"/>
          <w:b/>
          <w:bCs/>
          <w:sz w:val="22"/>
          <w:szCs w:val="22"/>
        </w:rPr>
      </w:pPr>
      <w:r>
        <w:rPr>
          <w:rFonts w:ascii="Times New Roman" w:hAnsi="Times New Roman" w:cs="Times New Roman"/>
          <w:b/>
          <w:bCs/>
          <w:sz w:val="22"/>
          <w:szCs w:val="22"/>
        </w:rPr>
        <w:t>Duplicate as needed</w:t>
      </w:r>
    </w:p>
    <w:p w:rsidR="00933E98" w:rsidRPr="00781180" w:rsidRDefault="00933E98" w:rsidP="00781180">
      <w:pPr>
        <w:pStyle w:val="Default"/>
      </w:pPr>
    </w:p>
    <w:p w:rsidR="00781180" w:rsidRDefault="00781180" w:rsidP="00321F33">
      <w:pPr>
        <w:pStyle w:val="CM32"/>
        <w:spacing w:after="0"/>
        <w:jc w:val="center"/>
        <w:rPr>
          <w:rFonts w:ascii="Times New Roman" w:hAnsi="Times New Roman" w:cs="Times New Roman"/>
          <w:b/>
          <w:bCs/>
          <w:color w:val="000000"/>
          <w:sz w:val="22"/>
          <w:szCs w:val="22"/>
        </w:rPr>
      </w:pPr>
    </w:p>
    <w:p w:rsidR="003F67A5" w:rsidRDefault="00C7672F" w:rsidP="00321F33">
      <w:pPr>
        <w:pStyle w:val="CM32"/>
        <w:spacing w:after="0"/>
        <w:jc w:val="center"/>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SUPPLIER</w:t>
      </w:r>
      <w:r w:rsidR="00B70078" w:rsidRPr="00321F33">
        <w:rPr>
          <w:rFonts w:ascii="Times New Roman" w:hAnsi="Times New Roman" w:cs="Times New Roman"/>
          <w:b/>
          <w:bCs/>
          <w:color w:val="000000"/>
          <w:sz w:val="22"/>
          <w:szCs w:val="22"/>
        </w:rPr>
        <w:t xml:space="preserve"> RESPONSE CHECK-LIST </w:t>
      </w:r>
      <w:r w:rsidR="00B70078" w:rsidRPr="00321F33">
        <w:rPr>
          <w:rFonts w:ascii="Times New Roman" w:hAnsi="Times New Roman" w:cs="Times New Roman"/>
          <w:b/>
          <w:bCs/>
          <w:color w:val="000000"/>
          <w:sz w:val="22"/>
          <w:szCs w:val="22"/>
        </w:rPr>
        <w:br/>
      </w:r>
    </w:p>
    <w:p w:rsidR="008259F9" w:rsidRPr="00EF46BD" w:rsidRDefault="008259F9" w:rsidP="008259F9">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The following items are provided to assist bidders in ensuring all requirements are met and all required submissions are included with the bid.  </w:t>
      </w:r>
      <w:r>
        <w:rPr>
          <w:rFonts w:ascii="Times New Roman" w:hAnsi="Times New Roman" w:cs="Times New Roman"/>
          <w:color w:val="auto"/>
          <w:sz w:val="22"/>
          <w:szCs w:val="22"/>
        </w:rPr>
        <w:t>Supplier</w:t>
      </w:r>
      <w:r w:rsidRPr="00EF46BD">
        <w:rPr>
          <w:rFonts w:ascii="Times New Roman" w:hAnsi="Times New Roman" w:cs="Times New Roman"/>
          <w:color w:val="auto"/>
          <w:sz w:val="22"/>
          <w:szCs w:val="22"/>
        </w:rPr>
        <w:t xml:space="preserve">s are instructed to utilize this </w:t>
      </w:r>
      <w:r w:rsidRPr="00EF46BD">
        <w:rPr>
          <w:rFonts w:ascii="Times New Roman" w:hAnsi="Times New Roman" w:cs="Times New Roman"/>
          <w:b/>
          <w:color w:val="auto"/>
          <w:sz w:val="22"/>
          <w:szCs w:val="22"/>
          <w:u w:val="single"/>
        </w:rPr>
        <w:t xml:space="preserve">list, including Addenda Acknowledgement, </w:t>
      </w:r>
      <w:r w:rsidRPr="00321F33">
        <w:rPr>
          <w:rFonts w:ascii="Times New Roman" w:hAnsi="Times New Roman" w:cs="Times New Roman"/>
          <w:b/>
          <w:color w:val="auto"/>
          <w:sz w:val="22"/>
          <w:szCs w:val="22"/>
          <w:u w:val="single"/>
        </w:rPr>
        <w:t>and include it with their bid submission</w:t>
      </w:r>
      <w:r w:rsidRPr="00EF46BD">
        <w:rPr>
          <w:rFonts w:ascii="Times New Roman" w:hAnsi="Times New Roman" w:cs="Times New Roman"/>
          <w:color w:val="auto"/>
          <w:sz w:val="22"/>
          <w:szCs w:val="22"/>
        </w:rPr>
        <w:t xml:space="preserve">. In order to ensure fair and accurate evaluation, page numbers indicating the location of your response within your bid shall be included, where indicated. </w:t>
      </w:r>
    </w:p>
    <w:p w:rsidR="00C86D70" w:rsidRPr="00EF46BD" w:rsidRDefault="00C86D70" w:rsidP="00EF46BD">
      <w:pPr>
        <w:pStyle w:val="Default"/>
        <w:rPr>
          <w:rFonts w:ascii="Times New Roman" w:hAnsi="Times New Roman" w:cs="Times New Roman"/>
          <w:color w:val="auto"/>
          <w:sz w:val="22"/>
          <w:szCs w:val="22"/>
        </w:rPr>
      </w:pPr>
    </w:p>
    <w:p w:rsidR="00C86D70" w:rsidRPr="00321F33" w:rsidRDefault="008259F9" w:rsidP="00EF46BD">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Te</w:t>
      </w:r>
      <w:r w:rsidRPr="00321F33">
        <w:rPr>
          <w:rFonts w:ascii="Times New Roman" w:hAnsi="Times New Roman" w:cs="Times New Roman"/>
          <w:b/>
          <w:color w:val="auto"/>
          <w:sz w:val="22"/>
          <w:szCs w:val="22"/>
        </w:rPr>
        <w:t>chnical and cost proposals, includ</w:t>
      </w:r>
      <w:r>
        <w:rPr>
          <w:rFonts w:ascii="Times New Roman" w:hAnsi="Times New Roman" w:cs="Times New Roman"/>
          <w:b/>
          <w:color w:val="auto"/>
          <w:sz w:val="22"/>
          <w:szCs w:val="22"/>
        </w:rPr>
        <w:t>ing other supporting documents</w:t>
      </w:r>
      <w:r w:rsidR="00C86D70" w:rsidRPr="00321F33">
        <w:rPr>
          <w:rFonts w:ascii="Times New Roman" w:hAnsi="Times New Roman" w:cs="Times New Roman"/>
          <w:b/>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FC6620">
        <w:rPr>
          <w:rFonts w:ascii="Times New Roman" w:hAnsi="Times New Roman" w:cs="Times New Roman"/>
          <w:color w:val="auto"/>
          <w:sz w:val="22"/>
          <w:szCs w:val="22"/>
          <w:u w:val="single"/>
        </w:rPr>
        <w:t xml:space="preserve">_____ </w:t>
      </w:r>
      <w:r w:rsidRPr="00EF46BD">
        <w:rPr>
          <w:rFonts w:ascii="Times New Roman" w:hAnsi="Times New Roman" w:cs="Times New Roman"/>
          <w:color w:val="auto"/>
          <w:sz w:val="22"/>
          <w:szCs w:val="22"/>
        </w:rPr>
        <w:tab/>
        <w:t xml:space="preserve">Signature Sheet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4</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_____ </w:t>
      </w:r>
      <w:r w:rsidRPr="00EF46BD">
        <w:rPr>
          <w:rFonts w:ascii="Times New Roman" w:hAnsi="Times New Roman" w:cs="Times New Roman"/>
          <w:color w:val="auto"/>
          <w:sz w:val="22"/>
          <w:szCs w:val="22"/>
        </w:rPr>
        <w:tab/>
      </w:r>
      <w:r w:rsidR="007B7C66">
        <w:rPr>
          <w:rFonts w:ascii="Times New Roman" w:hAnsi="Times New Roman" w:cs="Times New Roman"/>
          <w:color w:val="auto"/>
          <w:sz w:val="22"/>
          <w:szCs w:val="22"/>
        </w:rPr>
        <w:t xml:space="preserve">Copy </w:t>
      </w:r>
      <w:r w:rsidRPr="00EF46BD">
        <w:rPr>
          <w:rFonts w:ascii="Times New Roman" w:hAnsi="Times New Roman" w:cs="Times New Roman"/>
          <w:color w:val="auto"/>
          <w:sz w:val="22"/>
          <w:szCs w:val="22"/>
        </w:rPr>
        <w:t>of the Tax Clearance Certificate received from the</w:t>
      </w:r>
      <w:r w:rsidR="007B7C66">
        <w:rPr>
          <w:rFonts w:ascii="Times New Roman" w:hAnsi="Times New Roman" w:cs="Times New Roman"/>
          <w:color w:val="auto"/>
          <w:sz w:val="22"/>
          <w:szCs w:val="22"/>
        </w:rPr>
        <w:tab/>
      </w:r>
      <w:r w:rsidR="007B7C66">
        <w:rPr>
          <w:rFonts w:ascii="Times New Roman" w:hAnsi="Times New Roman" w:cs="Times New Roman"/>
          <w:color w:val="auto"/>
          <w:sz w:val="22"/>
          <w:szCs w:val="22"/>
        </w:rPr>
        <w:tab/>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5</w:t>
      </w:r>
      <w:r w:rsidRPr="00EF46BD">
        <w:rPr>
          <w:rFonts w:ascii="Times New Roman" w:hAnsi="Times New Roman" w:cs="Times New Roman"/>
          <w:color w:val="auto"/>
          <w:sz w:val="22"/>
          <w:szCs w:val="22"/>
        </w:rPr>
        <w:t xml:space="preserve">) </w:t>
      </w:r>
    </w:p>
    <w:p w:rsidR="00C86D70" w:rsidRPr="00EF46BD" w:rsidRDefault="00C86D70"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Kansas Department of Revenue. </w:t>
      </w:r>
      <w:r w:rsidRPr="00EF46BD">
        <w:rPr>
          <w:rFonts w:ascii="Times New Roman" w:hAnsi="Times New Roman" w:cs="Times New Roman"/>
          <w:color w:val="auto"/>
          <w:sz w:val="22"/>
          <w:szCs w:val="22"/>
        </w:rPr>
        <w:tab/>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Sign</w:t>
      </w:r>
      <w:r w:rsidR="007B7C66">
        <w:rPr>
          <w:rFonts w:ascii="Times New Roman" w:hAnsi="Times New Roman" w:cs="Times New Roman"/>
          <w:color w:val="auto"/>
          <w:sz w:val="22"/>
          <w:szCs w:val="22"/>
        </w:rPr>
        <w:t>ed</w:t>
      </w:r>
      <w:r w:rsidRPr="00EF46BD">
        <w:rPr>
          <w:rFonts w:ascii="Times New Roman" w:hAnsi="Times New Roman" w:cs="Times New Roman"/>
          <w:color w:val="auto"/>
          <w:sz w:val="22"/>
          <w:szCs w:val="22"/>
        </w:rPr>
        <w:t xml:space="preserve"> Certification Regarding Immigration Reform &amp; Control </w:t>
      </w:r>
      <w:r w:rsidR="007B7C66">
        <w:rPr>
          <w:rFonts w:ascii="Times New Roman" w:hAnsi="Times New Roman" w:cs="Times New Roman"/>
          <w:color w:val="auto"/>
          <w:sz w:val="22"/>
          <w:szCs w:val="22"/>
        </w:rPr>
        <w:t>Form</w:t>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6</w:t>
      </w:r>
      <w:r w:rsidR="00EA47A0">
        <w:rPr>
          <w:rFonts w:ascii="Times New Roman" w:hAnsi="Times New Roman" w:cs="Times New Roman"/>
          <w:color w:val="auto"/>
          <w:sz w:val="22"/>
          <w:szCs w:val="22"/>
        </w:rPr>
        <w:t>)</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D64B47" w:rsidRDefault="00C86D70" w:rsidP="00EF46BD">
      <w:pPr>
        <w:pStyle w:val="Default"/>
        <w:rPr>
          <w:rFonts w:ascii="Times New Roman" w:hAnsi="Times New Roman" w:cs="Times New Roman"/>
          <w:color w:val="auto"/>
          <w:sz w:val="22"/>
          <w:szCs w:val="22"/>
        </w:rPr>
      </w:pPr>
      <w:r w:rsidRPr="00D703AF">
        <w:rPr>
          <w:rFonts w:ascii="Times New Roman" w:hAnsi="Times New Roman" w:cs="Times New Roman"/>
          <w:color w:val="auto"/>
          <w:sz w:val="22"/>
          <w:szCs w:val="22"/>
          <w:u w:val="single"/>
        </w:rPr>
        <w:t>_____</w:t>
      </w:r>
      <w:r w:rsidRPr="00EF46BD">
        <w:rPr>
          <w:rFonts w:ascii="Times New Roman" w:hAnsi="Times New Roman" w:cs="Times New Roman"/>
          <w:color w:val="auto"/>
          <w:sz w:val="22"/>
          <w:szCs w:val="22"/>
        </w:rPr>
        <w:tab/>
      </w:r>
      <w:r w:rsidR="00D64B47">
        <w:rPr>
          <w:rFonts w:ascii="Times New Roman" w:hAnsi="Times New Roman" w:cs="Times New Roman"/>
          <w:color w:val="auto"/>
          <w:sz w:val="22"/>
          <w:szCs w:val="22"/>
        </w:rPr>
        <w:t>References</w:t>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7</w:t>
      </w:r>
      <w:r w:rsidR="00D64B47">
        <w:rPr>
          <w:rFonts w:ascii="Times New Roman" w:hAnsi="Times New Roman" w:cs="Times New Roman"/>
          <w:color w:val="auto"/>
          <w:sz w:val="22"/>
          <w:szCs w:val="22"/>
        </w:rPr>
        <w:t>)</w:t>
      </w:r>
    </w:p>
    <w:p w:rsidR="00D64B47" w:rsidRDefault="00D64B47" w:rsidP="00EF46BD">
      <w:pPr>
        <w:pStyle w:val="Default"/>
        <w:rPr>
          <w:rFonts w:ascii="Times New Roman" w:hAnsi="Times New Roman" w:cs="Times New Roman"/>
          <w:color w:val="auto"/>
          <w:sz w:val="22"/>
          <w:szCs w:val="22"/>
        </w:rPr>
      </w:pPr>
    </w:p>
    <w:p w:rsidR="00C86D70" w:rsidRPr="00EF46BD" w:rsidRDefault="00D64B47"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w:t>
      </w:r>
      <w:r>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 xml:space="preserve">Technical Proposal </w:t>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t xml:space="preserve">(Page </w:t>
      </w:r>
      <w:r w:rsidR="00677C6B">
        <w:rPr>
          <w:rFonts w:ascii="Times New Roman" w:hAnsi="Times New Roman" w:cs="Times New Roman"/>
          <w:color w:val="auto"/>
          <w:sz w:val="22"/>
          <w:szCs w:val="22"/>
        </w:rPr>
        <w:t>12</w:t>
      </w:r>
      <w:r w:rsidR="00C86D70"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 xml:space="preserve">Cost Proposal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4C6D2E">
        <w:rPr>
          <w:rFonts w:ascii="Times New Roman" w:hAnsi="Times New Roman" w:cs="Times New Roman"/>
          <w:color w:val="auto"/>
          <w:sz w:val="22"/>
          <w:szCs w:val="22"/>
        </w:rPr>
        <w:t>23</w:t>
      </w:r>
      <w:r w:rsidRPr="00EF46BD">
        <w:rPr>
          <w:rFonts w:ascii="Times New Roman" w:hAnsi="Times New Roman" w:cs="Times New Roman"/>
          <w:color w:val="auto"/>
          <w:sz w:val="22"/>
          <w:szCs w:val="22"/>
        </w:rPr>
        <w:t xml:space="preserve">) </w:t>
      </w:r>
    </w:p>
    <w:p w:rsidR="004F380A" w:rsidRDefault="004F380A" w:rsidP="00EF46BD">
      <w:pPr>
        <w:pStyle w:val="Default"/>
        <w:rPr>
          <w:rFonts w:ascii="Times New Roman" w:hAnsi="Times New Roman" w:cs="Times New Roman"/>
          <w:color w:val="auto"/>
          <w:sz w:val="22"/>
          <w:szCs w:val="22"/>
        </w:rPr>
      </w:pPr>
    </w:p>
    <w:p w:rsidR="00741653" w:rsidRDefault="00741653"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w:t>
      </w:r>
      <w:proofErr w:type="gramStart"/>
      <w:r>
        <w:rPr>
          <w:rFonts w:ascii="Times New Roman" w:hAnsi="Times New Roman" w:cs="Times New Roman"/>
          <w:color w:val="auto"/>
          <w:sz w:val="22"/>
          <w:szCs w:val="22"/>
        </w:rPr>
        <w:t>_  W</w:t>
      </w:r>
      <w:proofErr w:type="gramEnd"/>
      <w:r>
        <w:rPr>
          <w:rFonts w:ascii="Times New Roman" w:hAnsi="Times New Roman" w:cs="Times New Roman"/>
          <w:color w:val="auto"/>
          <w:sz w:val="22"/>
          <w:szCs w:val="22"/>
        </w:rPr>
        <w:t>-9</w:t>
      </w:r>
      <w:r w:rsidR="00D22E9B">
        <w:rPr>
          <w:rFonts w:ascii="Times New Roman" w:hAnsi="Times New Roman" w:cs="Times New Roman"/>
          <w:color w:val="auto"/>
          <w:sz w:val="22"/>
          <w:szCs w:val="22"/>
        </w:rPr>
        <w:t xml:space="preserve"> (form can be found at </w:t>
      </w:r>
      <w:hyperlink r:id="rId16" w:history="1">
        <w:r w:rsidR="007B7C66" w:rsidRPr="00617692">
          <w:rPr>
            <w:rStyle w:val="Hyperlink"/>
            <w:rFonts w:ascii="Times New Roman" w:hAnsi="Times New Roman" w:cs="Times New Roman"/>
            <w:sz w:val="22"/>
            <w:szCs w:val="22"/>
          </w:rPr>
          <w:t>http://www.irs.gov/</w:t>
        </w:r>
      </w:hyperlink>
      <w:r w:rsidR="00D22E9B">
        <w:rPr>
          <w:rFonts w:ascii="Times New Roman" w:hAnsi="Times New Roman" w:cs="Times New Roman"/>
          <w:color w:val="auto"/>
          <w:sz w:val="22"/>
          <w:szCs w:val="22"/>
        </w:rPr>
        <w:t>)</w:t>
      </w:r>
    </w:p>
    <w:p w:rsidR="00741653" w:rsidRPr="00EF46BD" w:rsidRDefault="00741653" w:rsidP="00EF46BD">
      <w:pPr>
        <w:pStyle w:val="Default"/>
        <w:rPr>
          <w:rFonts w:ascii="Times New Roman" w:hAnsi="Times New Roman" w:cs="Times New Roman"/>
          <w:color w:val="auto"/>
          <w:sz w:val="22"/>
          <w:szCs w:val="22"/>
        </w:rPr>
      </w:pPr>
    </w:p>
    <w:p w:rsidR="004F380A" w:rsidRPr="00EF46BD" w:rsidRDefault="004F380A" w:rsidP="00EF46BD">
      <w:pPr>
        <w:pStyle w:val="Default"/>
        <w:rPr>
          <w:rFonts w:ascii="Times New Roman" w:hAnsi="Times New Roman" w:cs="Times New Roman"/>
          <w:color w:val="auto"/>
          <w:sz w:val="22"/>
          <w:szCs w:val="22"/>
        </w:rPr>
      </w:pPr>
      <w:r w:rsidRPr="00321F33">
        <w:rPr>
          <w:rFonts w:ascii="Times New Roman" w:hAnsi="Times New Roman" w:cs="Times New Roman"/>
          <w:b/>
          <w:color w:val="auto"/>
          <w:sz w:val="22"/>
          <w:szCs w:val="22"/>
        </w:rPr>
        <w:t>Addenda Acknowledgement</w:t>
      </w:r>
      <w:r w:rsidRPr="00EF46BD">
        <w:rPr>
          <w:rFonts w:ascii="Times New Roman" w:hAnsi="Times New Roman" w:cs="Times New Roman"/>
          <w:color w:val="auto"/>
          <w:sz w:val="22"/>
          <w:szCs w:val="22"/>
        </w:rPr>
        <w:t>:  Bidder acknowledges receipt of the following addenda:</w:t>
      </w:r>
    </w:p>
    <w:p w:rsidR="004F380A" w:rsidRPr="00EF46BD" w:rsidRDefault="004F380A"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ab/>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Addendum No.</w:t>
      </w:r>
      <w:r w:rsidRPr="00EF46BD">
        <w:rPr>
          <w:rFonts w:ascii="Times New Roman" w:hAnsi="Times New Roman" w:cs="Times New Roman"/>
          <w:color w:val="auto"/>
          <w:sz w:val="22"/>
          <w:szCs w:val="22"/>
        </w:rPr>
        <w:tab/>
        <w:t>_______, _______, _______, _______, _______.</w:t>
      </w:r>
    </w:p>
    <w:p w:rsidR="004F380A" w:rsidRPr="00EF46BD" w:rsidRDefault="004F380A" w:rsidP="00EF46BD">
      <w:pPr>
        <w:pStyle w:val="Default"/>
        <w:rPr>
          <w:rFonts w:ascii="Times New Roman" w:hAnsi="Times New Roman" w:cs="Times New Roman"/>
          <w:color w:val="auto"/>
          <w:sz w:val="22"/>
          <w:szCs w:val="22"/>
        </w:rPr>
      </w:pP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___________________________________________________________________</w:t>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Signature acknowledging receipt of addenda</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Date</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321F33">
        <w:rPr>
          <w:rFonts w:ascii="Times New Roman" w:hAnsi="Times New Roman" w:cs="Times New Roman"/>
          <w:color w:val="auto"/>
          <w:sz w:val="22"/>
          <w:szCs w:val="22"/>
          <w:u w:val="single"/>
        </w:rPr>
        <w:t>Questions/Addenda</w:t>
      </w:r>
      <w:r w:rsidRPr="00EF46BD">
        <w:rPr>
          <w:rFonts w:ascii="Times New Roman" w:hAnsi="Times New Roman" w:cs="Times New Roman"/>
          <w:color w:val="auto"/>
          <w:sz w:val="22"/>
          <w:szCs w:val="22"/>
        </w:rPr>
        <w:t xml:space="preserve">: Questions and requests for clarification of the RFP must be submitted by email to the attention of the ESU Purchasing Office at </w:t>
      </w:r>
      <w:hyperlink r:id="rId17" w:history="1">
        <w:r w:rsidR="00C7672F">
          <w:rPr>
            <w:rStyle w:val="Hyperlink"/>
            <w:rFonts w:ascii="Times New Roman" w:hAnsi="Times New Roman" w:cs="Times New Roman"/>
            <w:sz w:val="22"/>
            <w:szCs w:val="22"/>
          </w:rPr>
          <w:t>purchaseorders@emporia.edu</w:t>
        </w:r>
      </w:hyperlink>
      <w:r w:rsidRPr="00EF46BD">
        <w:rPr>
          <w:rFonts w:ascii="Times New Roman" w:hAnsi="Times New Roman" w:cs="Times New Roman"/>
          <w:color w:val="auto"/>
          <w:sz w:val="22"/>
          <w:szCs w:val="22"/>
        </w:rPr>
        <w:t xml:space="preserve"> by </w:t>
      </w:r>
      <w:r w:rsidR="00677C6B" w:rsidRPr="00677C6B">
        <w:rPr>
          <w:rFonts w:ascii="Times New Roman" w:hAnsi="Times New Roman" w:cs="Times New Roman"/>
          <w:color w:val="auto"/>
          <w:sz w:val="22"/>
          <w:szCs w:val="22"/>
        </w:rPr>
        <w:t>October 9, 2017 at 2:00 p.m</w:t>
      </w:r>
      <w:r w:rsidR="00EF46BD" w:rsidRPr="00677C6B">
        <w:rPr>
          <w:rFonts w:ascii="Times New Roman" w:hAnsi="Times New Roman" w:cs="Times New Roman"/>
          <w:color w:val="auto"/>
          <w:sz w:val="22"/>
          <w:szCs w:val="22"/>
        </w:rPr>
        <w:t xml:space="preserve">. </w:t>
      </w:r>
      <w:r w:rsidRPr="00677C6B">
        <w:rPr>
          <w:rFonts w:ascii="Times New Roman" w:hAnsi="Times New Roman" w:cs="Times New Roman"/>
          <w:color w:val="auto"/>
          <w:sz w:val="22"/>
          <w:szCs w:val="22"/>
        </w:rPr>
        <w:t xml:space="preserve">Each </w:t>
      </w:r>
      <w:r w:rsidRPr="00EF46BD">
        <w:rPr>
          <w:rFonts w:ascii="Times New Roman" w:hAnsi="Times New Roman" w:cs="Times New Roman"/>
          <w:color w:val="auto"/>
          <w:sz w:val="22"/>
          <w:szCs w:val="22"/>
        </w:rPr>
        <w:t xml:space="preserve">question or clarification should reference the appropriate RFP section. </w:t>
      </w:r>
    </w:p>
    <w:p w:rsidR="00C86D70" w:rsidRPr="00EF46BD" w:rsidRDefault="00C86D70" w:rsidP="00EF46BD">
      <w:pPr>
        <w:pStyle w:val="Default"/>
        <w:rPr>
          <w:rFonts w:ascii="Times New Roman" w:hAnsi="Times New Roman" w:cs="Times New Roman"/>
          <w:color w:val="auto"/>
          <w:sz w:val="22"/>
          <w:szCs w:val="22"/>
        </w:rPr>
      </w:pPr>
    </w:p>
    <w:p w:rsidR="009137B7" w:rsidRPr="00EF46BD" w:rsidRDefault="009137B7" w:rsidP="009137B7">
      <w:pPr>
        <w:pStyle w:val="Default"/>
        <w:rPr>
          <w:rFonts w:ascii="Times New Roman" w:hAnsi="Times New Roman" w:cs="Times New Roman"/>
          <w:color w:val="auto"/>
          <w:sz w:val="22"/>
          <w:szCs w:val="22"/>
        </w:rPr>
      </w:pPr>
      <w:r>
        <w:rPr>
          <w:rFonts w:ascii="Times New Roman" w:hAnsi="Times New Roman" w:cs="Times New Roman"/>
          <w:color w:val="auto"/>
          <w:sz w:val="22"/>
          <w:szCs w:val="22"/>
          <w:u w:val="single"/>
        </w:rPr>
        <w:t>Supplier</w:t>
      </w:r>
      <w:r w:rsidRPr="00321F33">
        <w:rPr>
          <w:rFonts w:ascii="Times New Roman" w:hAnsi="Times New Roman" w:cs="Times New Roman"/>
          <w:color w:val="auto"/>
          <w:sz w:val="22"/>
          <w:szCs w:val="22"/>
          <w:u w:val="single"/>
        </w:rPr>
        <w:t>’s bid response</w:t>
      </w:r>
      <w:r w:rsidRPr="00EF46BD">
        <w:rPr>
          <w:rFonts w:ascii="Times New Roman" w:hAnsi="Times New Roman" w:cs="Times New Roman"/>
          <w:color w:val="auto"/>
          <w:sz w:val="22"/>
          <w:szCs w:val="22"/>
        </w:rPr>
        <w:t xml:space="preserve">: must be submitted no later </w:t>
      </w:r>
      <w:r w:rsidRPr="00E24CE1">
        <w:rPr>
          <w:rFonts w:ascii="Times New Roman" w:hAnsi="Times New Roman" w:cs="Times New Roman"/>
          <w:color w:val="auto"/>
          <w:sz w:val="22"/>
          <w:szCs w:val="22"/>
        </w:rPr>
        <w:t xml:space="preserve">than </w:t>
      </w:r>
      <w:r w:rsidRPr="00E24CE1">
        <w:rPr>
          <w:rFonts w:ascii="Times New Roman" w:hAnsi="Times New Roman" w:cs="Times New Roman"/>
          <w:b/>
          <w:color w:val="auto"/>
          <w:sz w:val="22"/>
          <w:szCs w:val="22"/>
        </w:rPr>
        <w:t>2:</w:t>
      </w:r>
      <w:r w:rsidRPr="00AA04D0">
        <w:rPr>
          <w:rFonts w:ascii="Times New Roman" w:hAnsi="Times New Roman" w:cs="Times New Roman"/>
          <w:b/>
          <w:color w:val="auto"/>
          <w:sz w:val="22"/>
          <w:szCs w:val="22"/>
        </w:rPr>
        <w:t>00 p.m., Central Standard Time</w:t>
      </w:r>
      <w:r w:rsidRPr="00EF46BD">
        <w:rPr>
          <w:rFonts w:ascii="Times New Roman" w:hAnsi="Times New Roman" w:cs="Times New Roman"/>
          <w:color w:val="auto"/>
          <w:sz w:val="22"/>
          <w:szCs w:val="22"/>
        </w:rPr>
        <w:t>, on or before</w:t>
      </w:r>
      <w:r>
        <w:rPr>
          <w:rFonts w:ascii="Times New Roman" w:hAnsi="Times New Roman" w:cs="Times New Roman"/>
          <w:color w:val="auto"/>
          <w:sz w:val="22"/>
          <w:szCs w:val="22"/>
        </w:rPr>
        <w:t xml:space="preserve"> </w:t>
      </w:r>
      <w:r w:rsidR="00677C6B">
        <w:rPr>
          <w:rFonts w:ascii="Times New Roman" w:hAnsi="Times New Roman" w:cs="Times New Roman"/>
          <w:b/>
          <w:sz w:val="22"/>
          <w:szCs w:val="22"/>
        </w:rPr>
        <w:t>October 23</w:t>
      </w:r>
      <w:r w:rsidRPr="00AA04D0">
        <w:rPr>
          <w:rFonts w:ascii="Times New Roman" w:hAnsi="Times New Roman" w:cs="Times New Roman"/>
          <w:b/>
          <w:sz w:val="22"/>
          <w:szCs w:val="22"/>
        </w:rPr>
        <w:t>, 2017</w:t>
      </w:r>
      <w:r w:rsidRPr="00AA04D0">
        <w:rPr>
          <w:rFonts w:ascii="Times New Roman" w:hAnsi="Times New Roman" w:cs="Times New Roman"/>
          <w:b/>
          <w:color w:val="auto"/>
          <w:sz w:val="22"/>
          <w:szCs w:val="22"/>
        </w:rPr>
        <w:t>.</w:t>
      </w:r>
    </w:p>
    <w:p w:rsidR="009137B7" w:rsidRDefault="009137B7" w:rsidP="009137B7">
      <w:pPr>
        <w:pStyle w:val="Default"/>
        <w:tabs>
          <w:tab w:val="left" w:pos="6480"/>
        </w:tabs>
        <w:jc w:val="center"/>
        <w:rPr>
          <w:rFonts w:ascii="Times New Roman" w:hAnsi="Times New Roman" w:cs="Times New Roman"/>
          <w:b/>
          <w:color w:val="auto"/>
          <w:sz w:val="28"/>
          <w:szCs w:val="22"/>
          <w:highlight w:val="yellow"/>
        </w:rPr>
      </w:pPr>
    </w:p>
    <w:p w:rsidR="009137B7" w:rsidRPr="00E24CE1" w:rsidRDefault="009137B7" w:rsidP="009137B7">
      <w:pPr>
        <w:pStyle w:val="Default"/>
        <w:tabs>
          <w:tab w:val="left" w:pos="6480"/>
        </w:tabs>
        <w:jc w:val="center"/>
        <w:rPr>
          <w:rFonts w:ascii="Times New Roman" w:hAnsi="Times New Roman" w:cs="Times New Roman"/>
          <w:b/>
          <w:color w:val="auto"/>
          <w:sz w:val="28"/>
          <w:szCs w:val="22"/>
          <w:highlight w:val="yellow"/>
        </w:rPr>
      </w:pPr>
      <w:r w:rsidRPr="00E24CE1">
        <w:rPr>
          <w:rFonts w:ascii="Times New Roman" w:hAnsi="Times New Roman" w:cs="Times New Roman"/>
          <w:b/>
          <w:color w:val="auto"/>
          <w:sz w:val="28"/>
          <w:szCs w:val="22"/>
          <w:highlight w:val="yellow"/>
        </w:rPr>
        <w:t>Please submit bid responses by the way of ESU’s Vendor Registry e-Bidding Portal by registering your business then submitting the bid document(s) at:</w:t>
      </w:r>
    </w:p>
    <w:p w:rsidR="009137B7" w:rsidRPr="00E24CE1" w:rsidRDefault="00747CAE" w:rsidP="009137B7">
      <w:pPr>
        <w:pStyle w:val="Default"/>
        <w:tabs>
          <w:tab w:val="left" w:pos="6480"/>
        </w:tabs>
        <w:jc w:val="center"/>
        <w:rPr>
          <w:rFonts w:ascii="Times New Roman" w:hAnsi="Times New Roman" w:cs="Times New Roman"/>
          <w:b/>
          <w:color w:val="auto"/>
          <w:sz w:val="28"/>
          <w:szCs w:val="22"/>
          <w:highlight w:val="yellow"/>
        </w:rPr>
      </w:pPr>
      <w:hyperlink r:id="rId18" w:history="1">
        <w:r w:rsidR="009137B7" w:rsidRPr="00E24CE1">
          <w:rPr>
            <w:rStyle w:val="Hyperlink"/>
            <w:rFonts w:ascii="Times New Roman" w:hAnsi="Times New Roman" w:cs="Times New Roman"/>
            <w:b/>
            <w:sz w:val="28"/>
            <w:szCs w:val="22"/>
            <w:highlight w:val="yellow"/>
          </w:rPr>
          <w:t>https://vrapp.vendorregistry.com/Bids/View/BidsList?BuyerId=cc49dc6a-03ac-4446-b53d-24aed14468a5</w:t>
        </w:r>
      </w:hyperlink>
    </w:p>
    <w:p w:rsidR="009137B7" w:rsidRDefault="009137B7" w:rsidP="009137B7">
      <w:pPr>
        <w:pStyle w:val="Default"/>
        <w:tabs>
          <w:tab w:val="left" w:pos="6480"/>
        </w:tabs>
        <w:jc w:val="center"/>
        <w:rPr>
          <w:rFonts w:ascii="Times New Roman" w:hAnsi="Times New Roman" w:cs="Times New Roman"/>
          <w:color w:val="auto"/>
          <w:sz w:val="22"/>
          <w:szCs w:val="22"/>
        </w:rPr>
      </w:pPr>
      <w:r w:rsidRPr="00E24CE1">
        <w:rPr>
          <w:rFonts w:ascii="Times New Roman" w:hAnsi="Times New Roman" w:cs="Times New Roman"/>
          <w:color w:val="auto"/>
          <w:sz w:val="22"/>
          <w:szCs w:val="22"/>
          <w:highlight w:val="yellow"/>
        </w:rPr>
        <w:t xml:space="preserve">Technical assistance will be provided by contacting Vendor Registry at 844-802-9202 or </w:t>
      </w:r>
      <w:hyperlink r:id="rId19" w:history="1">
        <w:r w:rsidRPr="00E24CE1">
          <w:rPr>
            <w:rStyle w:val="Hyperlink"/>
            <w:rFonts w:ascii="Times New Roman" w:hAnsi="Times New Roman" w:cs="Times New Roman"/>
            <w:sz w:val="22"/>
            <w:szCs w:val="22"/>
            <w:highlight w:val="yellow"/>
          </w:rPr>
          <w:t>cservice@vendorregistry.com</w:t>
        </w:r>
      </w:hyperlink>
    </w:p>
    <w:p w:rsidR="009137B7" w:rsidRPr="00E24CE1" w:rsidRDefault="009137B7" w:rsidP="009137B7">
      <w:pPr>
        <w:pStyle w:val="Default"/>
        <w:tabs>
          <w:tab w:val="left" w:pos="6480"/>
        </w:tabs>
        <w:jc w:val="center"/>
        <w:rPr>
          <w:rFonts w:ascii="Times New Roman" w:hAnsi="Times New Roman" w:cs="Times New Roman"/>
          <w:color w:val="auto"/>
          <w:sz w:val="10"/>
          <w:szCs w:val="22"/>
        </w:rPr>
      </w:pPr>
    </w:p>
    <w:p w:rsidR="009137B7" w:rsidRPr="00E24CE1" w:rsidRDefault="009137B7" w:rsidP="009137B7">
      <w:pPr>
        <w:pStyle w:val="Default"/>
        <w:tabs>
          <w:tab w:val="left" w:pos="6480"/>
        </w:tabs>
        <w:rPr>
          <w:rFonts w:ascii="Times New Roman" w:hAnsi="Times New Roman" w:cs="Times New Roman"/>
          <w:i/>
          <w:color w:val="auto"/>
          <w:sz w:val="20"/>
          <w:szCs w:val="22"/>
        </w:rPr>
      </w:pPr>
      <w:r w:rsidRPr="00E24CE1">
        <w:rPr>
          <w:rFonts w:ascii="Times New Roman" w:hAnsi="Times New Roman" w:cs="Times New Roman"/>
          <w:i/>
          <w:color w:val="auto"/>
          <w:sz w:val="20"/>
          <w:szCs w:val="22"/>
        </w:rPr>
        <w:t xml:space="preserve">If complications continue to arise, email or carrier mailed submissions will also be accepted (below). </w:t>
      </w:r>
      <w:r w:rsidRPr="00E24CE1">
        <w:rPr>
          <w:rFonts w:ascii="Times New Roman" w:hAnsi="Times New Roman" w:cs="Times New Roman"/>
          <w:b/>
          <w:i/>
          <w:color w:val="auto"/>
          <w:sz w:val="20"/>
          <w:szCs w:val="22"/>
        </w:rPr>
        <w:t>P</w:t>
      </w:r>
      <w:r>
        <w:rPr>
          <w:rFonts w:ascii="Times New Roman" w:hAnsi="Times New Roman" w:cs="Times New Roman"/>
          <w:b/>
          <w:i/>
          <w:color w:val="auto"/>
          <w:sz w:val="20"/>
          <w:szCs w:val="22"/>
        </w:rPr>
        <w:t>lease allow ample time for</w:t>
      </w:r>
      <w:r w:rsidRPr="00E24CE1">
        <w:rPr>
          <w:rFonts w:ascii="Times New Roman" w:hAnsi="Times New Roman" w:cs="Times New Roman"/>
          <w:b/>
          <w:i/>
          <w:color w:val="auto"/>
          <w:sz w:val="20"/>
          <w:szCs w:val="22"/>
        </w:rPr>
        <w:t xml:space="preserve"> submissions as late proposals are not considered.</w:t>
      </w:r>
    </w:p>
    <w:p w:rsidR="009137B7" w:rsidRPr="00E24CE1" w:rsidRDefault="009137B7" w:rsidP="009137B7">
      <w:pPr>
        <w:pStyle w:val="Default"/>
        <w:tabs>
          <w:tab w:val="left" w:pos="6480"/>
        </w:tabs>
        <w:rPr>
          <w:rFonts w:ascii="Times New Roman" w:hAnsi="Times New Roman" w:cs="Times New Roman"/>
          <w:color w:val="auto"/>
          <w:sz w:val="16"/>
          <w:szCs w:val="22"/>
        </w:rPr>
      </w:pPr>
    </w:p>
    <w:p w:rsidR="009137B7" w:rsidRPr="00E24CE1" w:rsidRDefault="009137B7" w:rsidP="009137B7">
      <w:pPr>
        <w:pStyle w:val="Default"/>
        <w:tabs>
          <w:tab w:val="left" w:pos="6480"/>
        </w:tabs>
        <w:rPr>
          <w:rFonts w:ascii="Times New Roman" w:hAnsi="Times New Roman" w:cs="Times New Roman"/>
          <w:color w:val="auto"/>
          <w:sz w:val="20"/>
          <w:szCs w:val="22"/>
        </w:rPr>
      </w:pPr>
      <w:r w:rsidRPr="00E24CE1">
        <w:rPr>
          <w:rFonts w:ascii="Times New Roman" w:hAnsi="Times New Roman" w:cs="Times New Roman"/>
          <w:color w:val="auto"/>
          <w:sz w:val="20"/>
          <w:szCs w:val="22"/>
        </w:rPr>
        <w:t>Emailed bid submissions:</w:t>
      </w:r>
      <w:r w:rsidRPr="00E24CE1">
        <w:rPr>
          <w:rFonts w:ascii="Times New Roman" w:hAnsi="Times New Roman" w:cs="Times New Roman"/>
          <w:color w:val="auto"/>
          <w:sz w:val="20"/>
          <w:szCs w:val="22"/>
        </w:rPr>
        <w:tab/>
        <w:t>Mailed submissions are also acceptable to:</w:t>
      </w:r>
    </w:p>
    <w:p w:rsidR="009137B7" w:rsidRPr="00E24CE1" w:rsidRDefault="009137B7" w:rsidP="009137B7">
      <w:pPr>
        <w:tabs>
          <w:tab w:val="left" w:pos="2250"/>
        </w:tabs>
        <w:spacing w:after="0" w:line="240" w:lineRule="auto"/>
        <w:rPr>
          <w:rFonts w:ascii="Times New Roman" w:hAnsi="Times New Roman"/>
          <w:sz w:val="20"/>
        </w:rPr>
      </w:pPr>
      <w:r w:rsidRPr="00E24CE1">
        <w:rPr>
          <w:rFonts w:ascii="Times New Roman" w:hAnsi="Times New Roman"/>
          <w:sz w:val="20"/>
        </w:rPr>
        <w:t xml:space="preserve">Emporia State University Purchasing Office </w:t>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Pr>
          <w:rFonts w:ascii="Times New Roman" w:hAnsi="Times New Roman"/>
          <w:sz w:val="20"/>
        </w:rPr>
        <w:tab/>
      </w:r>
      <w:r w:rsidRPr="00E24CE1">
        <w:rPr>
          <w:rFonts w:ascii="Times New Roman" w:hAnsi="Times New Roman"/>
          <w:sz w:val="20"/>
        </w:rPr>
        <w:t>Emporia State University Purchasing Office</w:t>
      </w:r>
    </w:p>
    <w:p w:rsidR="009137B7" w:rsidRPr="00E24CE1" w:rsidRDefault="00747CAE" w:rsidP="009137B7">
      <w:pPr>
        <w:pStyle w:val="Default"/>
        <w:rPr>
          <w:rFonts w:ascii="Times New Roman" w:hAnsi="Times New Roman" w:cs="Times New Roman"/>
          <w:color w:val="auto"/>
          <w:sz w:val="20"/>
          <w:szCs w:val="22"/>
        </w:rPr>
      </w:pPr>
      <w:hyperlink r:id="rId20" w:history="1">
        <w:r w:rsidR="009137B7" w:rsidRPr="00E24CE1">
          <w:rPr>
            <w:rStyle w:val="Hyperlink"/>
            <w:rFonts w:ascii="Times New Roman" w:hAnsi="Times New Roman" w:cs="Times New Roman"/>
            <w:sz w:val="20"/>
            <w:szCs w:val="22"/>
          </w:rPr>
          <w:t>purchaseorders@emporia.edu</w:t>
        </w:r>
      </w:hyperlink>
      <w:r w:rsidR="009137B7" w:rsidRPr="00E24CE1">
        <w:rPr>
          <w:rFonts w:ascii="Times New Roman" w:hAnsi="Times New Roman" w:cs="Times New Roman"/>
          <w:color w:val="auto"/>
          <w:sz w:val="20"/>
          <w:szCs w:val="22"/>
        </w:rPr>
        <w:t xml:space="preserve"> </w:t>
      </w:r>
      <w:r w:rsidR="009137B7" w:rsidRPr="00E24CE1">
        <w:rPr>
          <w:rFonts w:ascii="Times New Roman" w:hAnsi="Times New Roman"/>
          <w:sz w:val="22"/>
        </w:rPr>
        <w:t xml:space="preserve"> </w:t>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t>1 Kellogg Circle</w:t>
      </w:r>
    </w:p>
    <w:p w:rsidR="009137B7" w:rsidRPr="00E24CE1" w:rsidRDefault="009137B7" w:rsidP="009137B7">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RFP# 00</w:t>
      </w:r>
      <w:r w:rsidR="00677C6B">
        <w:rPr>
          <w:rFonts w:ascii="Times New Roman" w:hAnsi="Times New Roman" w:cs="Times New Roman"/>
          <w:color w:val="auto"/>
          <w:sz w:val="20"/>
          <w:szCs w:val="22"/>
        </w:rPr>
        <w:t>5</w:t>
      </w:r>
      <w:r w:rsidRPr="00E24CE1">
        <w:rPr>
          <w:rFonts w:ascii="Times New Roman" w:hAnsi="Times New Roman" w:cs="Times New Roman"/>
          <w:color w:val="auto"/>
          <w:sz w:val="20"/>
          <w:szCs w:val="22"/>
        </w:rPr>
        <w:t>-18</w:t>
      </w:r>
      <w:r w:rsidRPr="00E24CE1">
        <w:rPr>
          <w:rFonts w:ascii="Times New Roman" w:hAnsi="Times New Roman" w:cs="Times New Roman"/>
          <w:color w:val="auto"/>
          <w:sz w:val="20"/>
          <w:szCs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t>Campus Box 4021</w:t>
      </w:r>
    </w:p>
    <w:p w:rsidR="009137B7" w:rsidRPr="00E24CE1" w:rsidRDefault="00677C6B" w:rsidP="009137B7">
      <w:pPr>
        <w:pStyle w:val="Default"/>
        <w:tabs>
          <w:tab w:val="left" w:pos="6480"/>
        </w:tabs>
        <w:rPr>
          <w:rFonts w:ascii="Times New Roman" w:hAnsi="Times New Roman" w:cs="Times New Roman"/>
          <w:bCs/>
          <w:color w:val="auto"/>
          <w:sz w:val="20"/>
          <w:szCs w:val="22"/>
        </w:rPr>
      </w:pPr>
      <w:r>
        <w:rPr>
          <w:rFonts w:ascii="Times New Roman" w:hAnsi="Times New Roman" w:cs="Times New Roman"/>
          <w:bCs/>
          <w:color w:val="auto"/>
          <w:sz w:val="20"/>
          <w:szCs w:val="22"/>
        </w:rPr>
        <w:t>October 23</w:t>
      </w:r>
      <w:r w:rsidR="009137B7" w:rsidRPr="00E24CE1">
        <w:rPr>
          <w:rFonts w:ascii="Times New Roman" w:hAnsi="Times New Roman" w:cs="Times New Roman"/>
          <w:bCs/>
          <w:color w:val="auto"/>
          <w:sz w:val="20"/>
          <w:szCs w:val="22"/>
        </w:rPr>
        <w:t>, 2017</w:t>
      </w:r>
      <w:r w:rsidR="009137B7" w:rsidRPr="00E24CE1">
        <w:rPr>
          <w:rFonts w:ascii="Times New Roman" w:hAnsi="Times New Roman" w:cs="Times New Roman"/>
          <w:bCs/>
          <w:color w:val="auto"/>
          <w:sz w:val="20"/>
          <w:szCs w:val="22"/>
        </w:rPr>
        <w:tab/>
      </w:r>
      <w:r w:rsidR="009137B7" w:rsidRPr="00E24CE1">
        <w:rPr>
          <w:rFonts w:ascii="Times New Roman" w:hAnsi="Times New Roman"/>
          <w:color w:val="auto"/>
          <w:sz w:val="22"/>
        </w:rPr>
        <w:t>Emporia, KS 66801</w:t>
      </w:r>
    </w:p>
    <w:p w:rsidR="009137B7" w:rsidRPr="00E24CE1" w:rsidRDefault="009137B7" w:rsidP="009137B7">
      <w:pPr>
        <w:pStyle w:val="Default"/>
        <w:rPr>
          <w:rFonts w:ascii="Times New Roman" w:hAnsi="Times New Roman" w:cs="Times New Roman"/>
          <w:color w:val="auto"/>
          <w:sz w:val="20"/>
          <w:szCs w:val="22"/>
        </w:rPr>
      </w:pPr>
    </w:p>
    <w:p w:rsidR="009137B7" w:rsidRPr="00E24CE1" w:rsidRDefault="009137B7" w:rsidP="009137B7">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Bid Opening will be at: Emporia State University Purchasing Office, Plumb Hall 103O, 1 Kellogg Circle, Emporia, KS 66801, following bid closing.</w:t>
      </w:r>
    </w:p>
    <w:p w:rsidR="008259F9" w:rsidRDefault="008259F9" w:rsidP="00781180">
      <w:pPr>
        <w:pStyle w:val="Default"/>
        <w:jc w:val="center"/>
        <w:rPr>
          <w:rFonts w:ascii="Times New Roman" w:hAnsi="Times New Roman" w:cs="Times New Roman"/>
          <w:b/>
          <w:bCs/>
          <w:sz w:val="22"/>
          <w:szCs w:val="22"/>
        </w:rPr>
      </w:pPr>
    </w:p>
    <w:p w:rsidR="008259F9" w:rsidRDefault="008259F9" w:rsidP="00781180">
      <w:pPr>
        <w:pStyle w:val="Default"/>
        <w:jc w:val="center"/>
        <w:rPr>
          <w:rFonts w:ascii="Times New Roman" w:hAnsi="Times New Roman" w:cs="Times New Roman"/>
          <w:b/>
          <w:bCs/>
          <w:sz w:val="22"/>
          <w:szCs w:val="22"/>
        </w:rPr>
      </w:pPr>
    </w:p>
    <w:p w:rsidR="00DA4B32" w:rsidRPr="00321F33" w:rsidRDefault="00E66BE0" w:rsidP="00781180">
      <w:pPr>
        <w:pStyle w:val="Default"/>
        <w:jc w:val="center"/>
        <w:rPr>
          <w:rFonts w:ascii="Times New Roman" w:hAnsi="Times New Roman" w:cs="Times New Roman"/>
          <w:sz w:val="22"/>
          <w:szCs w:val="22"/>
        </w:rPr>
      </w:pPr>
      <w:r>
        <w:rPr>
          <w:rFonts w:ascii="Times New Roman" w:hAnsi="Times New Roman" w:cs="Times New Roman"/>
          <w:b/>
          <w:bCs/>
          <w:sz w:val="22"/>
          <w:szCs w:val="22"/>
        </w:rPr>
        <w:t xml:space="preserve">SECTION 1 - </w:t>
      </w:r>
      <w:r w:rsidR="00B70078" w:rsidRPr="00321F33">
        <w:rPr>
          <w:rFonts w:ascii="Times New Roman" w:hAnsi="Times New Roman" w:cs="Times New Roman"/>
          <w:b/>
          <w:bCs/>
          <w:sz w:val="22"/>
          <w:szCs w:val="22"/>
        </w:rPr>
        <w:t xml:space="preserve">INSTRUCTIONS </w:t>
      </w:r>
      <w:r w:rsidR="00B70078" w:rsidRPr="00321F33">
        <w:rPr>
          <w:rFonts w:ascii="Times New Roman" w:hAnsi="Times New Roman" w:cs="Times New Roman"/>
          <w:b/>
          <w:bCs/>
          <w:sz w:val="22"/>
          <w:szCs w:val="22"/>
        </w:rPr>
        <w:br/>
      </w:r>
    </w:p>
    <w:p w:rsidR="00DA4B32" w:rsidRPr="00321F33" w:rsidRDefault="00B70078" w:rsidP="00321F33">
      <w:pPr>
        <w:pStyle w:val="CM32"/>
        <w:numPr>
          <w:ilvl w:val="0"/>
          <w:numId w:val="11"/>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Proposal Reference Number:</w:t>
      </w:r>
      <w:r w:rsidRPr="00321F33">
        <w:rPr>
          <w:rFonts w:ascii="Times New Roman" w:hAnsi="Times New Roman" w:cs="Times New Roman"/>
          <w:sz w:val="22"/>
          <w:szCs w:val="22"/>
        </w:rPr>
        <w:t xml:space="preserve">  The RFP number, indicated in the header of this </w:t>
      </w:r>
      <w:r w:rsidR="007B7C66">
        <w:rPr>
          <w:rFonts w:ascii="Times New Roman" w:hAnsi="Times New Roman" w:cs="Times New Roman"/>
          <w:sz w:val="22"/>
          <w:szCs w:val="22"/>
        </w:rPr>
        <w:t>document</w:t>
      </w:r>
      <w:r w:rsidRPr="00321F33">
        <w:rPr>
          <w:rFonts w:ascii="Times New Roman" w:hAnsi="Times New Roman" w:cs="Times New Roman"/>
          <w:sz w:val="22"/>
          <w:szCs w:val="22"/>
        </w:rPr>
        <w:t xml:space="preserve">, as well as on the first page of this proposal, has been assigned to this RFP and MUST be shown on all correspondence or other documents associated with this RFP and MUST be referred to in all verbal communications. All inquiries, written or verbal, shall be directed only to the </w:t>
      </w:r>
      <w:r w:rsidR="00A20599" w:rsidRPr="00321F33">
        <w:rPr>
          <w:rFonts w:ascii="Times New Roman" w:hAnsi="Times New Roman" w:cs="Times New Roman"/>
          <w:sz w:val="22"/>
          <w:szCs w:val="22"/>
        </w:rPr>
        <w:t xml:space="preserve">Emporia </w:t>
      </w:r>
      <w:r w:rsidRPr="00321F33">
        <w:rPr>
          <w:rFonts w:ascii="Times New Roman" w:hAnsi="Times New Roman" w:cs="Times New Roman"/>
          <w:sz w:val="22"/>
          <w:szCs w:val="22"/>
        </w:rPr>
        <w:t xml:space="preserve">State University Purchasing Office reflected on Page 1 of this proposal.  There shall be no communication with any other </w:t>
      </w:r>
      <w:r w:rsidR="00AC21EF">
        <w:rPr>
          <w:rFonts w:ascii="Times New Roman" w:hAnsi="Times New Roman" w:cs="Times New Roman"/>
          <w:sz w:val="22"/>
          <w:szCs w:val="22"/>
        </w:rPr>
        <w:t>Emporia State Un</w:t>
      </w:r>
      <w:r w:rsidRPr="00321F33">
        <w:rPr>
          <w:rFonts w:ascii="Times New Roman" w:hAnsi="Times New Roman" w:cs="Times New Roman"/>
          <w:sz w:val="22"/>
          <w:szCs w:val="22"/>
        </w:rPr>
        <w:t xml:space="preserve">iversity employee regarding this RFP except with designated </w:t>
      </w:r>
      <w:r w:rsidR="00AC21EF">
        <w:rPr>
          <w:rFonts w:ascii="Times New Roman" w:hAnsi="Times New Roman" w:cs="Times New Roman"/>
          <w:sz w:val="22"/>
          <w:szCs w:val="22"/>
        </w:rPr>
        <w:t xml:space="preserve">Emporia State </w:t>
      </w:r>
      <w:r w:rsidRPr="00321F33">
        <w:rPr>
          <w:rFonts w:ascii="Times New Roman" w:hAnsi="Times New Roman" w:cs="Times New Roman"/>
          <w:sz w:val="22"/>
          <w:szCs w:val="22"/>
        </w:rPr>
        <w:t xml:space="preserve">University participants in attendance </w:t>
      </w:r>
      <w:r w:rsidRPr="00321F33">
        <w:rPr>
          <w:rFonts w:ascii="Times New Roman" w:hAnsi="Times New Roman" w:cs="Times New Roman"/>
          <w:b/>
          <w:bCs/>
          <w:sz w:val="22"/>
          <w:szCs w:val="22"/>
        </w:rPr>
        <w:t xml:space="preserve">ONLY DURING: </w:t>
      </w:r>
    </w:p>
    <w:p w:rsidR="00FE77B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Negotiations </w:t>
      </w:r>
      <w:r w:rsidRPr="00321F33">
        <w:rPr>
          <w:rFonts w:ascii="Times New Roman" w:hAnsi="Times New Roman" w:cs="Times New Roman"/>
          <w:sz w:val="22"/>
          <w:szCs w:val="22"/>
        </w:rPr>
        <w:br/>
        <w:t xml:space="preserve">Contract </w:t>
      </w:r>
      <w:proofErr w:type="gramStart"/>
      <w:r w:rsidRPr="00321F33">
        <w:rPr>
          <w:rFonts w:ascii="Times New Roman" w:hAnsi="Times New Roman" w:cs="Times New Roman"/>
          <w:sz w:val="22"/>
          <w:szCs w:val="22"/>
        </w:rPr>
        <w:t>Signing</w:t>
      </w:r>
      <w:proofErr w:type="gramEnd"/>
      <w:r w:rsidRPr="00321F33">
        <w:rPr>
          <w:rFonts w:ascii="Times New Roman" w:hAnsi="Times New Roman" w:cs="Times New Roman"/>
          <w:sz w:val="22"/>
          <w:szCs w:val="22"/>
        </w:rPr>
        <w:br/>
        <w:t>as otherwise specified in this RFP.</w:t>
      </w:r>
      <w:r w:rsidRPr="00321F33">
        <w:rPr>
          <w:rFonts w:ascii="Times New Roman" w:hAnsi="Times New Roman" w:cs="Times New Roman"/>
          <w:sz w:val="22"/>
          <w:szCs w:val="22"/>
        </w:rPr>
        <w:br/>
      </w:r>
    </w:p>
    <w:p w:rsidR="00A2059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Violations of this provision by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or </w:t>
      </w:r>
      <w:r w:rsidR="005C73BB" w:rsidRPr="00321F33">
        <w:rPr>
          <w:rFonts w:ascii="Times New Roman" w:hAnsi="Times New Roman" w:cs="Times New Roman"/>
          <w:sz w:val="22"/>
          <w:szCs w:val="22"/>
        </w:rPr>
        <w:t>E</w:t>
      </w:r>
      <w:r w:rsidR="00DB023E">
        <w:rPr>
          <w:rFonts w:ascii="Times New Roman" w:hAnsi="Times New Roman" w:cs="Times New Roman"/>
          <w:sz w:val="22"/>
          <w:szCs w:val="22"/>
        </w:rPr>
        <w:t>SU</w:t>
      </w:r>
      <w:r w:rsidRPr="00321F33">
        <w:rPr>
          <w:rFonts w:ascii="Times New Roman" w:hAnsi="Times New Roman" w:cs="Times New Roman"/>
          <w:sz w:val="22"/>
          <w:szCs w:val="22"/>
        </w:rPr>
        <w:t xml:space="preserve"> personnel may result in the rejection of the proposal. </w:t>
      </w:r>
    </w:p>
    <w:p w:rsidR="00FE77B9" w:rsidRPr="00321F33" w:rsidRDefault="00FE77B9" w:rsidP="00EF46BD">
      <w:pPr>
        <w:pStyle w:val="CM32"/>
        <w:spacing w:after="0" w:line="231" w:lineRule="atLeast"/>
        <w:rPr>
          <w:rFonts w:ascii="Times New Roman" w:hAnsi="Times New Roman" w:cs="Times New Roman"/>
          <w:b/>
          <w:bCs/>
          <w:sz w:val="22"/>
          <w:szCs w:val="22"/>
        </w:rPr>
      </w:pPr>
    </w:p>
    <w:p w:rsidR="00804AF4" w:rsidRPr="00804AF4" w:rsidDel="00804AF4" w:rsidRDefault="00B70078" w:rsidP="00804AF4">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Negotiated Procurement:</w:t>
      </w:r>
      <w:r w:rsidRPr="00321F33">
        <w:rPr>
          <w:rFonts w:ascii="Times New Roman" w:hAnsi="Times New Roman" w:cs="Times New Roman"/>
          <w:sz w:val="22"/>
          <w:szCs w:val="22"/>
        </w:rPr>
        <w:t xml:space="preserve">  This is a negotiated </w:t>
      </w:r>
      <w:r w:rsidR="0021678D">
        <w:rPr>
          <w:rFonts w:ascii="Times New Roman" w:hAnsi="Times New Roman" w:cs="Times New Roman"/>
          <w:sz w:val="22"/>
          <w:szCs w:val="22"/>
        </w:rPr>
        <w:t xml:space="preserve">procurement pursuant to </w:t>
      </w:r>
      <w:r w:rsidRPr="00321F33">
        <w:rPr>
          <w:rFonts w:ascii="Times New Roman" w:hAnsi="Times New Roman" w:cs="Times New Roman"/>
          <w:sz w:val="22"/>
          <w:szCs w:val="22"/>
        </w:rPr>
        <w:t>K.S.A. 75-37,102. Final evaluation and award will be made by The Procurement Negotiation Committee (PNC)</w:t>
      </w:r>
      <w:r w:rsidR="007A46FF">
        <w:rPr>
          <w:rFonts w:ascii="Times New Roman" w:hAnsi="Times New Roman" w:cs="Times New Roman"/>
          <w:sz w:val="22"/>
          <w:szCs w:val="22"/>
        </w:rPr>
        <w:t xml:space="preserve"> composed of individuals from appropriate departments or their designees with the Director of Purchasing as the Chair of the PNC.</w:t>
      </w:r>
      <w:r w:rsidRPr="00321F33">
        <w:rPr>
          <w:rFonts w:ascii="Times New Roman" w:hAnsi="Times New Roman" w:cs="Times New Roman"/>
          <w:sz w:val="22"/>
          <w:szCs w:val="22"/>
        </w:rPr>
        <w:t xml:space="preserve"> </w:t>
      </w:r>
    </w:p>
    <w:p w:rsidR="00985D40" w:rsidRPr="00321F33" w:rsidRDefault="00985D40" w:rsidP="0060024C">
      <w:pPr>
        <w:pStyle w:val="CM32"/>
        <w:spacing w:after="0" w:line="231" w:lineRule="atLeast"/>
        <w:ind w:left="720"/>
        <w:rPr>
          <w:rFonts w:ascii="Times New Roman" w:hAnsi="Times New Roman" w:cs="Times New Roman"/>
          <w:strike/>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Appearance Before Committee:</w:t>
      </w:r>
      <w:r w:rsidRPr="00321F33">
        <w:rPr>
          <w:rFonts w:ascii="Times New Roman" w:hAnsi="Times New Roman" w:cs="Times New Roman"/>
          <w:color w:val="auto"/>
          <w:sz w:val="22"/>
          <w:szCs w:val="22"/>
        </w:rPr>
        <w:t xml:space="preserve">  Any, all or no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may be required to appear before the PNC to explain the </w:t>
      </w:r>
      <w:r w:rsidR="00C7672F">
        <w:rPr>
          <w:rFonts w:ascii="Times New Roman" w:hAnsi="Times New Roman" w:cs="Times New Roman"/>
          <w:color w:val="auto"/>
          <w:sz w:val="22"/>
          <w:szCs w:val="22"/>
        </w:rPr>
        <w:t>supplier</w:t>
      </w:r>
      <w:r w:rsidR="00A20599"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s understanding and approach to the project and/or respond to questions from the PNC concerning the proposal; or, the PNC may award without conducting negotiations, based on the initial proposal. The PNC reserves the right to request information from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as needed. If information is requested, the PNC is not required to request the information of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w:t>
      </w:r>
    </w:p>
    <w:p w:rsidR="00FE77B9" w:rsidRPr="00321F33" w:rsidRDefault="00FE77B9" w:rsidP="00EF46BD">
      <w:pPr>
        <w:pStyle w:val="CM32"/>
        <w:spacing w:after="0" w:line="231" w:lineRule="atLeast"/>
        <w:rPr>
          <w:rFonts w:ascii="Times New Roman" w:hAnsi="Times New Roman" w:cs="Times New Roman"/>
          <w:sz w:val="22"/>
          <w:szCs w:val="22"/>
        </w:rPr>
      </w:pPr>
    </w:p>
    <w:p w:rsidR="00DA4B32" w:rsidRPr="00321F33" w:rsidRDefault="00C7672F" w:rsidP="00321F33">
      <w:pPr>
        <w:pStyle w:val="CM32"/>
        <w:spacing w:after="0" w:line="231" w:lineRule="atLeast"/>
        <w:ind w:left="720"/>
        <w:rPr>
          <w:rFonts w:ascii="Times New Roman" w:hAnsi="Times New Roman" w:cs="Times New Roman"/>
          <w:sz w:val="22"/>
          <w:szCs w:val="22"/>
        </w:rPr>
      </w:pP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selected to participate in negotiations may be given an opportunity to submit a revised </w:t>
      </w:r>
      <w:r w:rsidR="00AC21EF">
        <w:rPr>
          <w:rFonts w:ascii="Times New Roman" w:hAnsi="Times New Roman" w:cs="Times New Roman"/>
          <w:sz w:val="22"/>
          <w:szCs w:val="22"/>
        </w:rPr>
        <w:t xml:space="preserve">technical and/or cost </w:t>
      </w:r>
      <w:r w:rsidR="00B70078" w:rsidRPr="00321F33">
        <w:rPr>
          <w:rFonts w:ascii="Times New Roman" w:hAnsi="Times New Roman" w:cs="Times New Roman"/>
          <w:sz w:val="22"/>
          <w:szCs w:val="22"/>
        </w:rPr>
        <w:t xml:space="preserve">proposal </w:t>
      </w:r>
      <w:r w:rsidR="00AC21EF">
        <w:rPr>
          <w:rFonts w:ascii="Times New Roman" w:hAnsi="Times New Roman" w:cs="Times New Roman"/>
          <w:sz w:val="22"/>
          <w:szCs w:val="22"/>
        </w:rPr>
        <w:t xml:space="preserve">to the PNC, subject to a specified cut off time for submittal of revisions.  </w:t>
      </w:r>
      <w:r w:rsidR="00B70078" w:rsidRPr="00321F33">
        <w:rPr>
          <w:rFonts w:ascii="Times New Roman" w:hAnsi="Times New Roman" w:cs="Times New Roman"/>
          <w:sz w:val="22"/>
          <w:szCs w:val="22"/>
        </w:rPr>
        <w:t xml:space="preserve">Meetings before the PNC are not subject to the Open Meetings Act. </w:t>
      </w: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are prohibited from electronically recording these meetings. All information received prior to the cut-off time will be considered part of the </w:t>
      </w:r>
      <w:r>
        <w:rPr>
          <w:rFonts w:ascii="Times New Roman" w:hAnsi="Times New Roman" w:cs="Times New Roman"/>
          <w:sz w:val="22"/>
          <w:szCs w:val="22"/>
        </w:rPr>
        <w:t>supplier</w:t>
      </w:r>
      <w:r w:rsidR="00A20599" w:rsidRPr="00321F33">
        <w:rPr>
          <w:rFonts w:ascii="Times New Roman" w:hAnsi="Times New Roman" w:cs="Times New Roman"/>
          <w:sz w:val="22"/>
          <w:szCs w:val="22"/>
        </w:rPr>
        <w:t>’</w:t>
      </w:r>
      <w:r w:rsidR="00B70078" w:rsidRPr="00321F33">
        <w:rPr>
          <w:rFonts w:ascii="Times New Roman" w:hAnsi="Times New Roman" w:cs="Times New Roman"/>
          <w:sz w:val="22"/>
          <w:szCs w:val="22"/>
        </w:rPr>
        <w:t xml:space="preserve">s revised offer. </w:t>
      </w:r>
    </w:p>
    <w:p w:rsidR="00985D40" w:rsidRPr="00321F33" w:rsidRDefault="00985D40" w:rsidP="00EF46BD">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firstLine="720"/>
        <w:rPr>
          <w:rFonts w:ascii="Times New Roman" w:hAnsi="Times New Roman" w:cs="Times New Roman"/>
          <w:sz w:val="22"/>
          <w:szCs w:val="22"/>
        </w:rPr>
      </w:pPr>
      <w:r w:rsidRPr="00321F33">
        <w:rPr>
          <w:rFonts w:ascii="Times New Roman" w:hAnsi="Times New Roman" w:cs="Times New Roman"/>
          <w:sz w:val="22"/>
          <w:szCs w:val="22"/>
        </w:rPr>
        <w:t xml:space="preserve">No additional revisions shall be made after the specified cut-off time unless requested by the PNC. </w:t>
      </w:r>
    </w:p>
    <w:p w:rsidR="00985D40" w:rsidRPr="00321F33" w:rsidRDefault="00985D40"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Cost of Preparing Proposal:</w:t>
      </w:r>
      <w:r w:rsidRPr="00321F33">
        <w:rPr>
          <w:rFonts w:ascii="Times New Roman" w:hAnsi="Times New Roman" w:cs="Times New Roman"/>
          <w:color w:val="auto"/>
          <w:sz w:val="22"/>
          <w:szCs w:val="22"/>
        </w:rPr>
        <w:t xml:space="preserve"> The cost of developing and submitting the proposal is entirely the responsibility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This includes costs to determine the nature of the engagement, preparation of the proposal, submitting the proposal, negotiating for the contract and other costs associated with this RFP.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5B1AD8">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Tax Clearance</w:t>
      </w:r>
      <w:r w:rsidR="00985D40" w:rsidRPr="00321F33">
        <w:rPr>
          <w:rFonts w:ascii="Times New Roman" w:hAnsi="Times New Roman" w:cs="Times New Roman"/>
          <w:b/>
          <w:bCs/>
          <w:color w:val="auto"/>
          <w:sz w:val="22"/>
          <w:szCs w:val="22"/>
        </w:rPr>
        <w:t>:</w:t>
      </w:r>
      <w:r w:rsidRPr="00321F33">
        <w:rPr>
          <w:rFonts w:ascii="Times New Roman" w:hAnsi="Times New Roman" w:cs="Times New Roman"/>
          <w:b/>
          <w:bCs/>
          <w:color w:val="auto"/>
          <w:sz w:val="22"/>
          <w:szCs w:val="22"/>
        </w:rPr>
        <w:t xml:space="preserve">  </w:t>
      </w:r>
      <w:r w:rsidR="00985D40" w:rsidRPr="00321F33">
        <w:rPr>
          <w:rFonts w:ascii="Times New Roman" w:hAnsi="Times New Roman" w:cs="Times New Roman"/>
          <w:color w:val="auto"/>
          <w:sz w:val="22"/>
          <w:szCs w:val="22"/>
        </w:rPr>
        <w:t>E</w:t>
      </w:r>
      <w:r w:rsidR="00DB023E">
        <w:rPr>
          <w:rFonts w:ascii="Times New Roman" w:hAnsi="Times New Roman" w:cs="Times New Roman"/>
          <w:color w:val="auto"/>
          <w:sz w:val="22"/>
          <w:szCs w:val="22"/>
        </w:rPr>
        <w:t>SU</w:t>
      </w:r>
      <w:r w:rsidRPr="00321F33">
        <w:rPr>
          <w:rFonts w:ascii="Times New Roman" w:hAnsi="Times New Roman" w:cs="Times New Roman"/>
          <w:color w:val="auto"/>
          <w:sz w:val="22"/>
          <w:szCs w:val="22"/>
        </w:rPr>
        <w:t xml:space="preserve"> strongly supports the State of Kansas Tax Clearance Process.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submitting bids or proposals which </w:t>
      </w:r>
      <w:r w:rsidR="005C73BB" w:rsidRPr="00321F33">
        <w:rPr>
          <w:rFonts w:ascii="Times New Roman" w:hAnsi="Times New Roman" w:cs="Times New Roman"/>
          <w:color w:val="auto"/>
          <w:sz w:val="22"/>
          <w:szCs w:val="22"/>
        </w:rPr>
        <w:t>exceed $</w:t>
      </w:r>
      <w:r w:rsidR="00D33DC7">
        <w:rPr>
          <w:rFonts w:ascii="Times New Roman" w:hAnsi="Times New Roman" w:cs="Times New Roman"/>
          <w:color w:val="auto"/>
          <w:sz w:val="22"/>
          <w:szCs w:val="22"/>
        </w:rPr>
        <w:t>10</w:t>
      </w:r>
      <w:r w:rsidRPr="00321F33">
        <w:rPr>
          <w:rFonts w:ascii="Times New Roman" w:hAnsi="Times New Roman" w:cs="Times New Roman"/>
          <w:color w:val="auto"/>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bid or proposal. Tax Clearances may be obtained at the following website: </w:t>
      </w:r>
      <w:hyperlink r:id="rId21" w:history="1">
        <w:r w:rsidR="005B1AD8" w:rsidRPr="00617692">
          <w:rPr>
            <w:rStyle w:val="Hyperlink"/>
            <w:rFonts w:ascii="Times New Roman" w:hAnsi="Times New Roman" w:cs="Times New Roman"/>
            <w:sz w:val="22"/>
            <w:szCs w:val="22"/>
          </w:rPr>
          <w:t>http://www.ksrevenue.org/taxclearance.html</w:t>
        </w:r>
      </w:hyperlink>
      <w:r w:rsidR="005B1AD8">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Preparation of Proposal:</w:t>
      </w:r>
      <w:r w:rsidRPr="00321F33">
        <w:rPr>
          <w:rFonts w:ascii="Times New Roman" w:hAnsi="Times New Roman" w:cs="Times New Roman"/>
          <w:color w:val="auto"/>
          <w:sz w:val="22"/>
          <w:szCs w:val="22"/>
        </w:rPr>
        <w:t xml:space="preserve"> The </w:t>
      </w:r>
      <w:r w:rsidR="00932766">
        <w:rPr>
          <w:rFonts w:ascii="Times New Roman" w:hAnsi="Times New Roman" w:cs="Times New Roman"/>
          <w:color w:val="auto"/>
          <w:sz w:val="22"/>
          <w:szCs w:val="22"/>
        </w:rPr>
        <w:t>PN</w:t>
      </w:r>
      <w:r w:rsidRPr="00321F33">
        <w:rPr>
          <w:rFonts w:ascii="Times New Roman" w:hAnsi="Times New Roman" w:cs="Times New Roman"/>
          <w:color w:val="auto"/>
          <w:sz w:val="22"/>
          <w:szCs w:val="22"/>
        </w:rPr>
        <w:t>C</w:t>
      </w:r>
      <w:r w:rsidR="00932766">
        <w:rPr>
          <w:rFonts w:ascii="Times New Roman" w:hAnsi="Times New Roman" w:cs="Times New Roman"/>
          <w:color w:val="auto"/>
          <w:sz w:val="22"/>
          <w:szCs w:val="22"/>
        </w:rPr>
        <w:t xml:space="preserve"> h</w:t>
      </w:r>
      <w:r w:rsidRPr="00321F33">
        <w:rPr>
          <w:rFonts w:ascii="Times New Roman" w:hAnsi="Times New Roman" w:cs="Times New Roman"/>
          <w:color w:val="auto"/>
          <w:sz w:val="22"/>
          <w:szCs w:val="22"/>
        </w:rPr>
        <w:t xml:space="preserve">as the right to rely on any price quotes provided by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shall be responsible for any mathematical error in price quotes. The </w:t>
      </w:r>
      <w:r w:rsidR="00932766">
        <w:rPr>
          <w:rFonts w:ascii="Times New Roman" w:hAnsi="Times New Roman" w:cs="Times New Roman"/>
          <w:color w:val="auto"/>
          <w:sz w:val="22"/>
          <w:szCs w:val="22"/>
        </w:rPr>
        <w:t>PNC</w:t>
      </w:r>
      <w:r w:rsidRPr="00321F33">
        <w:rPr>
          <w:rFonts w:ascii="Times New Roman" w:hAnsi="Times New Roman" w:cs="Times New Roman"/>
          <w:color w:val="auto"/>
          <w:sz w:val="22"/>
          <w:szCs w:val="22"/>
        </w:rPr>
        <w:t xml:space="preserve"> reserves the right to reject proposals which contain errors. </w:t>
      </w:r>
    </w:p>
    <w:p w:rsidR="00985D40" w:rsidRPr="00321F33" w:rsidRDefault="00985D40" w:rsidP="009137B7">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 proposal shall not be considered for award if the price in the proposal was not arrived at independently and without collusion, consultation, communication or agreement as to any matter related to price with any other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competitor or public officer/employee. </w:t>
      </w: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Technical proposals shall contain a concise description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capabilities to satisfy the requirements of this RFP with emphasis on completeness and clarity of content. Repetition of terms and conditions of the RFP without additional clarification shall not be considered responsive.</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lastRenderedPageBreak/>
        <w:t>Signature of Proposals:</w:t>
      </w:r>
      <w:r w:rsidRPr="00321F33">
        <w:rPr>
          <w:rFonts w:ascii="Times New Roman" w:hAnsi="Times New Roman" w:cs="Times New Roman"/>
          <w:color w:val="auto"/>
          <w:sz w:val="22"/>
          <w:szCs w:val="22"/>
        </w:rPr>
        <w:t xml:space="preserve"> Each proposal shall give the complete mailing address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and be signed by an authorized representative by original signature with his or her name and legal title typed below the signature line.  If the contract’s contact will be a different entity, indicate that individual’s contact information for communication purposes. Each proposal shall include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tax number.</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Acknowledgment of Addenda:</w:t>
      </w:r>
      <w:r w:rsidRPr="00321F33">
        <w:rPr>
          <w:rFonts w:ascii="Times New Roman" w:hAnsi="Times New Roman" w:cs="Times New Roman"/>
          <w:color w:val="auto"/>
          <w:sz w:val="22"/>
          <w:szCs w:val="22"/>
        </w:rPr>
        <w:t xml:space="preserve">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shall acknowledge receipt of any addenda to this RFP by</w:t>
      </w:r>
      <w:r w:rsidR="00985D40" w:rsidRPr="00321F33">
        <w:rPr>
          <w:rFonts w:ascii="Times New Roman" w:hAnsi="Times New Roman" w:cs="Times New Roman"/>
          <w:color w:val="auto"/>
          <w:sz w:val="22"/>
          <w:szCs w:val="22"/>
        </w:rPr>
        <w:t xml:space="preserve"> filling out and</w:t>
      </w:r>
      <w:r w:rsidRPr="00321F33">
        <w:rPr>
          <w:rFonts w:ascii="Times New Roman" w:hAnsi="Times New Roman" w:cs="Times New Roman"/>
          <w:color w:val="auto"/>
          <w:sz w:val="22"/>
          <w:szCs w:val="22"/>
        </w:rPr>
        <w:t xml:space="preserve"> </w:t>
      </w:r>
      <w:r w:rsidR="00985D40" w:rsidRPr="00321F33">
        <w:rPr>
          <w:rFonts w:ascii="Times New Roman" w:hAnsi="Times New Roman" w:cs="Times New Roman"/>
          <w:color w:val="auto"/>
          <w:sz w:val="22"/>
          <w:szCs w:val="22"/>
        </w:rPr>
        <w:t xml:space="preserve">signing the </w:t>
      </w:r>
      <w:r w:rsidR="00C7672F">
        <w:rPr>
          <w:rFonts w:ascii="Times New Roman" w:hAnsi="Times New Roman" w:cs="Times New Roman"/>
          <w:color w:val="auto"/>
          <w:sz w:val="22"/>
          <w:szCs w:val="22"/>
        </w:rPr>
        <w:t>supplier</w:t>
      </w:r>
      <w:r w:rsidR="00985D40" w:rsidRPr="00321F33">
        <w:rPr>
          <w:rFonts w:ascii="Times New Roman" w:hAnsi="Times New Roman" w:cs="Times New Roman"/>
          <w:color w:val="auto"/>
          <w:sz w:val="22"/>
          <w:szCs w:val="22"/>
        </w:rPr>
        <w:t xml:space="preserve"> response check-list page</w:t>
      </w:r>
      <w:r w:rsidR="004F380A" w:rsidRPr="00EF46BD">
        <w:rPr>
          <w:rFonts w:ascii="Times New Roman" w:hAnsi="Times New Roman" w:cs="Times New Roman"/>
          <w:color w:val="auto"/>
          <w:sz w:val="22"/>
          <w:szCs w:val="22"/>
        </w:rPr>
        <w:t>,</w:t>
      </w:r>
      <w:r w:rsidR="004F380A" w:rsidRPr="00321F33">
        <w:rPr>
          <w:rFonts w:ascii="Times New Roman" w:hAnsi="Times New Roman" w:cs="Times New Roman"/>
          <w:sz w:val="22"/>
          <w:szCs w:val="22"/>
        </w:rPr>
        <w:t xml:space="preserve"> </w:t>
      </w:r>
      <w:r w:rsidR="004F380A" w:rsidRPr="00EF46BD">
        <w:rPr>
          <w:rFonts w:ascii="Times New Roman" w:hAnsi="Times New Roman" w:cs="Times New Roman"/>
          <w:color w:val="auto"/>
          <w:sz w:val="22"/>
          <w:szCs w:val="22"/>
        </w:rPr>
        <w:t>including the Addenda Acknowledgement,</w:t>
      </w:r>
      <w:r w:rsidR="004F380A" w:rsidRPr="00321F33">
        <w:rPr>
          <w:rFonts w:ascii="Times New Roman" w:hAnsi="Times New Roman" w:cs="Times New Roman"/>
          <w:color w:val="auto"/>
          <w:sz w:val="22"/>
          <w:szCs w:val="22"/>
        </w:rPr>
        <w:t xml:space="preserve"> and</w:t>
      </w:r>
      <w:r w:rsidR="004F380A" w:rsidRPr="00EF46BD">
        <w:rPr>
          <w:rFonts w:ascii="Times New Roman" w:hAnsi="Times New Roman" w:cs="Times New Roman"/>
          <w:color w:val="FF0000"/>
          <w:sz w:val="22"/>
          <w:szCs w:val="22"/>
        </w:rPr>
        <w:t xml:space="preserve"> </w:t>
      </w:r>
      <w:r w:rsidRPr="00321F33">
        <w:rPr>
          <w:rFonts w:ascii="Times New Roman" w:hAnsi="Times New Roman" w:cs="Times New Roman"/>
          <w:color w:val="auto"/>
          <w:sz w:val="22"/>
          <w:szCs w:val="22"/>
        </w:rPr>
        <w:t xml:space="preserve">returning </w:t>
      </w:r>
      <w:r w:rsidR="004F380A" w:rsidRPr="00321F33">
        <w:rPr>
          <w:rFonts w:ascii="Times New Roman" w:hAnsi="Times New Roman" w:cs="Times New Roman"/>
          <w:color w:val="auto"/>
          <w:sz w:val="22"/>
          <w:szCs w:val="22"/>
        </w:rPr>
        <w:t>it with their</w:t>
      </w:r>
      <w:r w:rsidRPr="00321F33">
        <w:rPr>
          <w:rFonts w:ascii="Times New Roman" w:hAnsi="Times New Roman" w:cs="Times New Roman"/>
          <w:color w:val="auto"/>
          <w:sz w:val="22"/>
          <w:szCs w:val="22"/>
        </w:rPr>
        <w:t xml:space="preserve"> bid.  Failure to acknowledge receipt of any addenda may render the proposal to be no</w:t>
      </w:r>
      <w:r w:rsidR="005C73BB" w:rsidRPr="00321F33">
        <w:rPr>
          <w:rFonts w:ascii="Times New Roman" w:hAnsi="Times New Roman" w:cs="Times New Roman"/>
          <w:color w:val="auto"/>
          <w:sz w:val="22"/>
          <w:szCs w:val="22"/>
        </w:rPr>
        <w:t>n-responsive. Only the E</w:t>
      </w:r>
      <w:r w:rsidRPr="00321F33">
        <w:rPr>
          <w:rFonts w:ascii="Times New Roman" w:hAnsi="Times New Roman" w:cs="Times New Roman"/>
          <w:color w:val="auto"/>
          <w:sz w:val="22"/>
          <w:szCs w:val="22"/>
        </w:rPr>
        <w:t xml:space="preserve">SU Purchasing Office shall issue changes to this RFP, which will be in writing.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Modification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 xml:space="preserve">A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may modify a proposal by letter </w:t>
      </w:r>
      <w:r w:rsidR="008259F9">
        <w:rPr>
          <w:rFonts w:ascii="Times New Roman" w:hAnsi="Times New Roman" w:cs="Times New Roman"/>
          <w:color w:val="auto"/>
          <w:sz w:val="22"/>
          <w:szCs w:val="22"/>
        </w:rPr>
        <w:t xml:space="preserve">format to </w:t>
      </w:r>
      <w:hyperlink r:id="rId22"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at any time prior to the closing date and time for receipt of proposals.</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Withdrawal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A proposal may be withdrawn on written request</w:t>
      </w:r>
      <w:r w:rsidR="008259F9">
        <w:rPr>
          <w:rFonts w:ascii="Times New Roman" w:hAnsi="Times New Roman" w:cs="Times New Roman"/>
          <w:color w:val="auto"/>
          <w:sz w:val="22"/>
          <w:szCs w:val="22"/>
        </w:rPr>
        <w:t xml:space="preserve"> attachment</w:t>
      </w:r>
      <w:r w:rsidR="008259F9" w:rsidRPr="00321F33">
        <w:rPr>
          <w:rFonts w:ascii="Times New Roman" w:hAnsi="Times New Roman" w:cs="Times New Roman"/>
          <w:color w:val="auto"/>
          <w:sz w:val="22"/>
          <w:szCs w:val="22"/>
        </w:rPr>
        <w:t xml:space="preserve"> from the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to the ESU Purchasing Office </w:t>
      </w:r>
      <w:r w:rsidR="008259F9">
        <w:rPr>
          <w:rFonts w:ascii="Times New Roman" w:hAnsi="Times New Roman" w:cs="Times New Roman"/>
          <w:color w:val="auto"/>
          <w:sz w:val="22"/>
          <w:szCs w:val="22"/>
        </w:rPr>
        <w:t xml:space="preserve">at </w:t>
      </w:r>
      <w:hyperlink r:id="rId23"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prior to the closing date.</w:t>
      </w:r>
    </w:p>
    <w:p w:rsidR="00A20599" w:rsidRPr="00321F33" w:rsidRDefault="00A20599" w:rsidP="00EF46BD">
      <w:pPr>
        <w:pStyle w:val="Default"/>
        <w:rPr>
          <w:rFonts w:ascii="Times New Roman" w:hAnsi="Times New Roman" w:cs="Times New Roman"/>
          <w:b/>
          <w:bCs/>
          <w:color w:val="auto"/>
          <w:sz w:val="22"/>
          <w:szCs w:val="22"/>
        </w:rPr>
      </w:pPr>
    </w:p>
    <w:p w:rsidR="00D64B47" w:rsidRDefault="00B70078" w:rsidP="00D64B47">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Competition:</w:t>
      </w:r>
      <w:r w:rsidRPr="00321F33">
        <w:rPr>
          <w:rFonts w:ascii="Times New Roman" w:hAnsi="Times New Roman" w:cs="Times New Roman"/>
          <w:color w:val="auto"/>
          <w:sz w:val="22"/>
          <w:szCs w:val="22"/>
        </w:rPr>
        <w:t xml:space="preserve">  The purpose of this RFP is to seek competition.</w:t>
      </w:r>
      <w:r w:rsidR="005C73BB" w:rsidRPr="00321F33">
        <w:rPr>
          <w:rFonts w:ascii="Times New Roman" w:hAnsi="Times New Roman" w:cs="Times New Roman"/>
          <w:color w:val="auto"/>
          <w:sz w:val="22"/>
          <w:szCs w:val="22"/>
        </w:rPr>
        <w:t xml:space="preserve"> The </w:t>
      </w:r>
      <w:r w:rsidR="00C7672F">
        <w:rPr>
          <w:rFonts w:ascii="Times New Roman" w:hAnsi="Times New Roman" w:cs="Times New Roman"/>
          <w:color w:val="auto"/>
          <w:sz w:val="22"/>
          <w:szCs w:val="22"/>
        </w:rPr>
        <w:t>supplier</w:t>
      </w:r>
      <w:r w:rsidR="005C73BB" w:rsidRPr="00321F33">
        <w:rPr>
          <w:rFonts w:ascii="Times New Roman" w:hAnsi="Times New Roman" w:cs="Times New Roman"/>
          <w:color w:val="auto"/>
          <w:sz w:val="22"/>
          <w:szCs w:val="22"/>
        </w:rPr>
        <w:t xml:space="preserve"> shall advise the E</w:t>
      </w:r>
      <w:r w:rsidRPr="00321F33">
        <w:rPr>
          <w:rFonts w:ascii="Times New Roman" w:hAnsi="Times New Roman" w:cs="Times New Roman"/>
          <w:color w:val="auto"/>
          <w:sz w:val="22"/>
          <w:szCs w:val="22"/>
        </w:rPr>
        <w:t>SU Purchasing Office if any specification, language or other requirement inadvertently restricts or limits bidding to a single source. Notification shall be in writin</w:t>
      </w:r>
      <w:r w:rsidR="005C73BB" w:rsidRPr="00321F33">
        <w:rPr>
          <w:rFonts w:ascii="Times New Roman" w:hAnsi="Times New Roman" w:cs="Times New Roman"/>
          <w:color w:val="auto"/>
          <w:sz w:val="22"/>
          <w:szCs w:val="22"/>
        </w:rPr>
        <w:t>g and must be received by the E</w:t>
      </w:r>
      <w:r w:rsidRPr="00321F33">
        <w:rPr>
          <w:rFonts w:ascii="Times New Roman" w:hAnsi="Times New Roman" w:cs="Times New Roman"/>
          <w:color w:val="auto"/>
          <w:sz w:val="22"/>
          <w:szCs w:val="22"/>
        </w:rPr>
        <w:t>SU Purchasing Office no later than five (5) business days prior</w:t>
      </w:r>
      <w:r w:rsidR="005C73BB" w:rsidRPr="00321F33">
        <w:rPr>
          <w:rFonts w:ascii="Times New Roman" w:hAnsi="Times New Roman" w:cs="Times New Roman"/>
          <w:color w:val="auto"/>
          <w:sz w:val="22"/>
          <w:szCs w:val="22"/>
        </w:rPr>
        <w:t xml:space="preserve"> to the bid closing date. The E</w:t>
      </w:r>
      <w:r w:rsidR="00881343" w:rsidRPr="00321F33">
        <w:rPr>
          <w:rFonts w:ascii="Times New Roman" w:hAnsi="Times New Roman" w:cs="Times New Roman"/>
          <w:color w:val="auto"/>
          <w:sz w:val="22"/>
          <w:szCs w:val="22"/>
        </w:rPr>
        <w:t>SU Purchasing Office</w:t>
      </w:r>
      <w:r w:rsidRPr="00321F33">
        <w:rPr>
          <w:rFonts w:ascii="Times New Roman" w:hAnsi="Times New Roman" w:cs="Times New Roman"/>
          <w:color w:val="auto"/>
          <w:sz w:val="22"/>
          <w:szCs w:val="22"/>
        </w:rPr>
        <w:t xml:space="preserve"> reserves the right to waive minor deviations in the specifications which do not hinder the intent of this RFP.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Evaluation of Proposals:</w:t>
      </w:r>
      <w:r w:rsidRPr="00321F33">
        <w:rPr>
          <w:rFonts w:ascii="Times New Roman" w:hAnsi="Times New Roman" w:cs="Times New Roman"/>
          <w:color w:val="auto"/>
          <w:sz w:val="22"/>
          <w:szCs w:val="22"/>
        </w:rPr>
        <w:t xml:space="preserve"> Award shall be made in the best interest of </w:t>
      </w:r>
      <w:r w:rsidR="00932766">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University as determined by the P</w:t>
      </w:r>
      <w:r w:rsidR="00932766">
        <w:rPr>
          <w:rFonts w:ascii="Times New Roman" w:hAnsi="Times New Roman" w:cs="Times New Roman"/>
          <w:color w:val="auto"/>
          <w:sz w:val="22"/>
          <w:szCs w:val="22"/>
        </w:rPr>
        <w:t>NC</w:t>
      </w:r>
      <w:r w:rsidRPr="00321F33">
        <w:rPr>
          <w:rFonts w:ascii="Times New Roman" w:hAnsi="Times New Roman" w:cs="Times New Roman"/>
          <w:color w:val="auto"/>
          <w:sz w:val="22"/>
          <w:szCs w:val="22"/>
        </w:rPr>
        <w:t xml:space="preserve"> or their designees. Although no weighted value is assigned, consideration may focus toward but is not limited to: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EF46BD">
      <w:pPr>
        <w:pStyle w:val="Default"/>
        <w:numPr>
          <w:ilvl w:val="0"/>
          <w:numId w:val="8"/>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Cost</w:t>
      </w:r>
      <w:r w:rsidR="00881343" w:rsidRPr="00321F33">
        <w:rPr>
          <w:rFonts w:ascii="Times New Roman" w:hAnsi="Times New Roman" w:cs="Times New Roman"/>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not to inflate prices in the initial proposal as cost is a factor in determining who may receive an award or be invited to formal negotiations. </w:t>
      </w:r>
      <w:r w:rsidR="00932766">
        <w:rPr>
          <w:rFonts w:ascii="Times New Roman" w:hAnsi="Times New Roman" w:cs="Times New Roman"/>
          <w:color w:val="auto"/>
          <w:sz w:val="22"/>
          <w:szCs w:val="22"/>
        </w:rPr>
        <w:t>ESU</w:t>
      </w:r>
      <w:r w:rsidRPr="00321F33">
        <w:rPr>
          <w:rFonts w:ascii="Times New Roman" w:hAnsi="Times New Roman" w:cs="Times New Roman"/>
          <w:color w:val="auto"/>
          <w:sz w:val="22"/>
          <w:szCs w:val="22"/>
        </w:rPr>
        <w:t xml:space="preserve"> reserves the right to award to the lowest responsive bid without conducting formal negotiations, if authorized by the PNC.</w:t>
      </w:r>
      <w:r w:rsidR="00881343"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A</w:t>
      </w:r>
      <w:r w:rsidR="00B70078" w:rsidRPr="00321F33">
        <w:rPr>
          <w:rFonts w:ascii="Times New Roman" w:hAnsi="Times New Roman" w:cs="Times New Roman"/>
          <w:color w:val="auto"/>
          <w:sz w:val="22"/>
          <w:szCs w:val="22"/>
        </w:rPr>
        <w:t xml:space="preserve">dequacy and completeness of proposal </w:t>
      </w:r>
    </w:p>
    <w:p w:rsidR="00DA4B32" w:rsidRPr="00321F33" w:rsidRDefault="00C7672F" w:rsidP="00EF46BD">
      <w:pPr>
        <w:pStyle w:val="Default"/>
        <w:numPr>
          <w:ilvl w:val="0"/>
          <w:numId w:val="8"/>
        </w:numPr>
        <w:ind w:left="1080"/>
        <w:rPr>
          <w:rFonts w:ascii="Times New Roman" w:hAnsi="Times New Roman" w:cs="Times New Roman"/>
          <w:color w:val="auto"/>
          <w:sz w:val="22"/>
          <w:szCs w:val="22"/>
        </w:rPr>
      </w:pPr>
      <w:r>
        <w:rPr>
          <w:rFonts w:ascii="Times New Roman" w:hAnsi="Times New Roman" w:cs="Times New Roman"/>
          <w:color w:val="auto"/>
          <w:sz w:val="22"/>
          <w:szCs w:val="22"/>
        </w:rPr>
        <w:t>Supplier</w:t>
      </w:r>
      <w:r w:rsidR="00B70078" w:rsidRPr="00321F33">
        <w:rPr>
          <w:rFonts w:ascii="Times New Roman" w:hAnsi="Times New Roman" w:cs="Times New Roman"/>
          <w:color w:val="auto"/>
          <w:sz w:val="22"/>
          <w:szCs w:val="22"/>
        </w:rPr>
        <w:t xml:space="preserve">'s understanding of the project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C</w:t>
      </w:r>
      <w:r w:rsidR="00B70078" w:rsidRPr="00321F33">
        <w:rPr>
          <w:rFonts w:ascii="Times New Roman" w:hAnsi="Times New Roman" w:cs="Times New Roman"/>
          <w:color w:val="auto"/>
          <w:sz w:val="22"/>
          <w:szCs w:val="22"/>
        </w:rPr>
        <w:t xml:space="preserve">ompliance with the terms and conditions of the RFP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E</w:t>
      </w:r>
      <w:r w:rsidR="00B70078" w:rsidRPr="00321F33">
        <w:rPr>
          <w:rFonts w:ascii="Times New Roman" w:hAnsi="Times New Roman" w:cs="Times New Roman"/>
          <w:color w:val="auto"/>
          <w:sz w:val="22"/>
          <w:szCs w:val="22"/>
        </w:rPr>
        <w:t xml:space="preserve">xperience in providing like services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Q</w:t>
      </w:r>
      <w:r w:rsidR="00B70078" w:rsidRPr="00321F33">
        <w:rPr>
          <w:rFonts w:ascii="Times New Roman" w:hAnsi="Times New Roman" w:cs="Times New Roman"/>
          <w:color w:val="auto"/>
          <w:sz w:val="22"/>
          <w:szCs w:val="22"/>
        </w:rPr>
        <w:t xml:space="preserve">ualified staff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M</w:t>
      </w:r>
      <w:r w:rsidR="00B70078" w:rsidRPr="00321F33">
        <w:rPr>
          <w:rFonts w:ascii="Times New Roman" w:hAnsi="Times New Roman" w:cs="Times New Roman"/>
          <w:color w:val="auto"/>
          <w:sz w:val="22"/>
          <w:szCs w:val="22"/>
        </w:rPr>
        <w:t xml:space="preserve">ethodology to accomplish tasks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R</w:t>
      </w:r>
      <w:r w:rsidR="00B70078" w:rsidRPr="00321F33">
        <w:rPr>
          <w:rFonts w:ascii="Times New Roman" w:hAnsi="Times New Roman" w:cs="Times New Roman"/>
          <w:color w:val="auto"/>
          <w:sz w:val="22"/>
          <w:szCs w:val="22"/>
        </w:rPr>
        <w:t xml:space="preserve">esponse format as required by this RFP </w:t>
      </w:r>
    </w:p>
    <w:p w:rsidR="00A20599" w:rsidRPr="00321F33" w:rsidRDefault="00A20599" w:rsidP="00EF46BD">
      <w:pPr>
        <w:pStyle w:val="Default"/>
        <w:rPr>
          <w:rFonts w:ascii="Times New Roman" w:hAnsi="Times New Roman" w:cs="Times New Roman"/>
          <w:b/>
          <w:bCs/>
          <w:color w:val="auto"/>
          <w:sz w:val="22"/>
          <w:szCs w:val="22"/>
        </w:rPr>
      </w:pPr>
    </w:p>
    <w:p w:rsidR="00A20599"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Acceptance or Rejection:</w:t>
      </w:r>
      <w:r w:rsidRPr="00321F33">
        <w:rPr>
          <w:rFonts w:ascii="Times New Roman" w:hAnsi="Times New Roman" w:cs="Times New Roman"/>
          <w:color w:val="auto"/>
          <w:sz w:val="22"/>
          <w:szCs w:val="22"/>
        </w:rPr>
        <w:t xml:space="preserve">  The Committee reserves the right to accept or reject any or all proposals or part of a proposal; to waive any informalities or technicalities; clarify any ambiguities in proposals; modify any criteria in this RFP; and unless otherwise specified, to accept any item in a proposal.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Disclosures:</w:t>
      </w:r>
      <w:r w:rsidRPr="00321F33">
        <w:rPr>
          <w:rFonts w:ascii="Times New Roman" w:hAnsi="Times New Roman" w:cs="Times New Roman"/>
          <w:color w:val="auto"/>
          <w:sz w:val="22"/>
          <w:szCs w:val="22"/>
        </w:rPr>
        <w:t xml:space="preserve"> At the time of closing, only the names of those who submitted proposals shall be made public information. No price information will be released.</w:t>
      </w:r>
    </w:p>
    <w:p w:rsidR="00FE77B9" w:rsidRPr="00321F33" w:rsidRDefault="00FE77B9"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u w:val="single"/>
        </w:rPr>
        <w:t xml:space="preserve">Bid results will not be given to individuals over the telephone. Results may be obtained after contract finalization by obtaining </w:t>
      </w:r>
      <w:r w:rsidRPr="00321F33">
        <w:rPr>
          <w:rFonts w:ascii="Times New Roman" w:hAnsi="Times New Roman" w:cs="Times New Roman"/>
          <w:b/>
          <w:sz w:val="22"/>
          <w:szCs w:val="22"/>
          <w:u w:val="single"/>
        </w:rPr>
        <w:t xml:space="preserve">a bid tabulation </w:t>
      </w:r>
      <w:r w:rsidRPr="00321F33">
        <w:rPr>
          <w:rFonts w:ascii="Times New Roman" w:hAnsi="Times New Roman" w:cs="Times New Roman"/>
          <w:sz w:val="22"/>
          <w:szCs w:val="22"/>
          <w:u w:val="single"/>
        </w:rPr>
        <w:t>from</w:t>
      </w:r>
      <w:r w:rsidR="005C73BB" w:rsidRPr="00321F33">
        <w:rPr>
          <w:rFonts w:ascii="Times New Roman" w:hAnsi="Times New Roman" w:cs="Times New Roman"/>
          <w:sz w:val="22"/>
          <w:szCs w:val="22"/>
          <w:u w:val="single"/>
        </w:rPr>
        <w:t xml:space="preserve"> the E</w:t>
      </w:r>
      <w:r w:rsidRPr="00321F33">
        <w:rPr>
          <w:rFonts w:ascii="Times New Roman" w:hAnsi="Times New Roman" w:cs="Times New Roman"/>
          <w:sz w:val="22"/>
          <w:szCs w:val="22"/>
          <w:u w:val="single"/>
        </w:rPr>
        <w:t>SU Purchasing Office by sending (do not include with bid)</w:t>
      </w:r>
      <w:r w:rsidRPr="00321F33">
        <w:rPr>
          <w:rFonts w:ascii="Times New Roman" w:hAnsi="Times New Roman" w:cs="Times New Roman"/>
          <w:sz w:val="22"/>
          <w:szCs w:val="22"/>
        </w:rPr>
        <w:t xml:space="preserve">: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A check for</w:t>
      </w:r>
      <w:r w:rsidR="00094242" w:rsidRPr="00321F33">
        <w:rPr>
          <w:rFonts w:ascii="Times New Roman" w:hAnsi="Times New Roman" w:cs="Times New Roman"/>
          <w:color w:val="auto"/>
          <w:sz w:val="22"/>
          <w:szCs w:val="22"/>
        </w:rPr>
        <w:t xml:space="preserve"> $3.00, payable to </w:t>
      </w:r>
      <w:r w:rsidR="005C73BB"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 xml:space="preserve">A self -addressed, stamped envelope </w:t>
      </w:r>
    </w:p>
    <w:p w:rsidR="00EF4B0C" w:rsidRPr="00EF46BD" w:rsidRDefault="005C73BB"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RFP</w:t>
      </w:r>
      <w:r w:rsidR="00B70078" w:rsidRPr="00321F33">
        <w:rPr>
          <w:rFonts w:ascii="Times New Roman" w:hAnsi="Times New Roman" w:cs="Times New Roman"/>
          <w:color w:val="auto"/>
          <w:sz w:val="22"/>
          <w:szCs w:val="22"/>
        </w:rPr>
        <w:t xml:space="preserve"> Number</w:t>
      </w:r>
    </w:p>
    <w:p w:rsidR="00EF4B0C" w:rsidRPr="00EF46BD" w:rsidRDefault="00EF4B0C" w:rsidP="00321F33">
      <w:pPr>
        <w:pStyle w:val="Default"/>
        <w:ind w:left="720"/>
        <w:rPr>
          <w:rFonts w:ascii="Times New Roman" w:hAnsi="Times New Roman" w:cs="Times New Roman"/>
          <w:color w:val="auto"/>
          <w:sz w:val="22"/>
          <w:szCs w:val="22"/>
        </w:rPr>
      </w:pP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Send Request for Bid Tabulation to:</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State University Purchasing Office</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1</w:t>
      </w:r>
      <w:r w:rsidR="00DB023E">
        <w:rPr>
          <w:rFonts w:ascii="Times New Roman" w:hAnsi="Times New Roman" w:cs="Times New Roman"/>
          <w:color w:val="auto"/>
          <w:sz w:val="22"/>
          <w:szCs w:val="22"/>
        </w:rPr>
        <w:t xml:space="preserve"> Kellogg Circle</w:t>
      </w:r>
      <w:r w:rsidRPr="00EF46BD">
        <w:rPr>
          <w:rFonts w:ascii="Times New Roman" w:hAnsi="Times New Roman" w:cs="Times New Roman"/>
          <w:color w:val="auto"/>
          <w:sz w:val="22"/>
          <w:szCs w:val="22"/>
        </w:rPr>
        <w:t>, Campus Box 4021</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KS 66801</w:t>
      </w:r>
    </w:p>
    <w:p w:rsidR="00DA4B32" w:rsidRPr="00321F33" w:rsidRDefault="00DA4B32" w:rsidP="00321F33">
      <w:pPr>
        <w:pStyle w:val="Default"/>
        <w:ind w:left="720"/>
        <w:rPr>
          <w:rFonts w:ascii="Times New Roman" w:hAnsi="Times New Roman" w:cs="Times New Roman"/>
          <w:color w:val="auto"/>
          <w:sz w:val="22"/>
          <w:szCs w:val="22"/>
        </w:rPr>
      </w:pPr>
    </w:p>
    <w:p w:rsidR="00DA4B32" w:rsidRPr="00EF46BD" w:rsidRDefault="00B70078" w:rsidP="00321F33">
      <w:pPr>
        <w:pStyle w:val="CM32"/>
        <w:spacing w:after="0"/>
        <w:ind w:left="720"/>
        <w:rPr>
          <w:rFonts w:ascii="Times New Roman" w:hAnsi="Times New Roman" w:cs="Times New Roman"/>
          <w:sz w:val="22"/>
          <w:szCs w:val="22"/>
        </w:rPr>
      </w:pPr>
      <w:r w:rsidRPr="00321F33">
        <w:rPr>
          <w:rFonts w:ascii="Times New Roman" w:hAnsi="Times New Roman" w:cs="Times New Roman"/>
          <w:sz w:val="22"/>
          <w:szCs w:val="22"/>
        </w:rPr>
        <w:t>Copies of individual proposals may be obtained under the Kansas Open Records Act</w:t>
      </w:r>
      <w:r w:rsidR="00243985">
        <w:rPr>
          <w:rFonts w:ascii="Times New Roman" w:hAnsi="Times New Roman" w:cs="Times New Roman"/>
          <w:sz w:val="22"/>
          <w:szCs w:val="22"/>
        </w:rPr>
        <w:t xml:space="preserve">. </w:t>
      </w:r>
      <w:r w:rsidR="00EF4B0C" w:rsidRPr="00EF46BD">
        <w:rPr>
          <w:rFonts w:ascii="Times New Roman" w:hAnsi="Times New Roman" w:cs="Times New Roman"/>
          <w:sz w:val="22"/>
          <w:szCs w:val="22"/>
        </w:rPr>
        <w:t xml:space="preserve"> ESU’s KORA Policy is available at: </w:t>
      </w:r>
      <w:hyperlink r:id="rId24" w:history="1">
        <w:r w:rsidR="00EF4B0C" w:rsidRPr="00EF46BD">
          <w:rPr>
            <w:rStyle w:val="Hyperlink"/>
            <w:rFonts w:ascii="Times New Roman" w:hAnsi="Times New Roman" w:cs="Times New Roman"/>
            <w:sz w:val="22"/>
            <w:szCs w:val="22"/>
          </w:rPr>
          <w:t>http://www.emporia.edu/about/kora.pdf</w:t>
        </w:r>
      </w:hyperlink>
      <w:r w:rsidR="00EF4B0C" w:rsidRPr="00EF46BD">
        <w:rPr>
          <w:rFonts w:ascii="Times New Roman" w:hAnsi="Times New Roman" w:cs="Times New Roman"/>
          <w:sz w:val="22"/>
          <w:szCs w:val="22"/>
        </w:rPr>
        <w:t xml:space="preserve">. </w:t>
      </w:r>
      <w:r w:rsidR="00A648F7" w:rsidRPr="00EF46BD">
        <w:rPr>
          <w:rFonts w:ascii="Times New Roman" w:hAnsi="Times New Roman" w:cs="Times New Roman"/>
          <w:sz w:val="22"/>
          <w:szCs w:val="22"/>
        </w:rPr>
        <w:t xml:space="preserve">Please see below for instructions to request an estimate of the cost to reproduce the documents. </w:t>
      </w:r>
      <w:r w:rsidRPr="00321F33">
        <w:rPr>
          <w:rFonts w:ascii="Times New Roman" w:hAnsi="Times New Roman" w:cs="Times New Roman"/>
          <w:sz w:val="22"/>
          <w:szCs w:val="22"/>
        </w:rPr>
        <w:t>Upon receipt of the funds, the documents will be mailed.</w:t>
      </w:r>
      <w:r w:rsidR="00A648F7" w:rsidRPr="00EF46BD">
        <w:rPr>
          <w:rFonts w:ascii="Times New Roman" w:hAnsi="Times New Roman" w:cs="Times New Roman"/>
          <w:sz w:val="22"/>
          <w:szCs w:val="22"/>
        </w:rPr>
        <w:t xml:space="preserve"> You may also request to review the proposal file. Please contact the Custodian of Records indicated below to set up an appointment. </w:t>
      </w:r>
      <w:r w:rsidRPr="00321F33">
        <w:rPr>
          <w:rFonts w:ascii="Times New Roman" w:hAnsi="Times New Roman" w:cs="Times New Roman"/>
          <w:sz w:val="22"/>
          <w:szCs w:val="22"/>
        </w:rPr>
        <w:t xml:space="preserve">Information in proposal files shall not be released until a contract has been executed or all proposals have been rejected. </w:t>
      </w:r>
    </w:p>
    <w:p w:rsidR="00A648F7" w:rsidRPr="00321F33" w:rsidRDefault="00A648F7" w:rsidP="00321F33">
      <w:pPr>
        <w:pStyle w:val="Default"/>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State University asks that you submit a written request to obtain public records. Please include your name, contact information, and a specific description of the records you are requesting. Make your request as specific as possible to expedite the process.</w:t>
      </w:r>
    </w:p>
    <w:p w:rsidR="00A648F7" w:rsidRPr="00EF46BD" w:rsidRDefault="00A648F7" w:rsidP="00321F33">
      <w:pPr>
        <w:pStyle w:val="Default"/>
        <w:ind w:left="720"/>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Mail your request(s) to:</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General Counsel and ESU KORA Custodian of Records</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Office of General Counsel</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1</w:t>
      </w:r>
      <w:r w:rsidR="00DB023E">
        <w:rPr>
          <w:rFonts w:ascii="Times New Roman" w:hAnsi="Times New Roman" w:cs="Times New Roman"/>
          <w:sz w:val="22"/>
          <w:szCs w:val="22"/>
        </w:rPr>
        <w:t xml:space="preserve"> Kellogg Circle</w:t>
      </w:r>
      <w:r w:rsidRPr="00EF46BD">
        <w:rPr>
          <w:rFonts w:ascii="Times New Roman" w:hAnsi="Times New Roman" w:cs="Times New Roman"/>
          <w:sz w:val="22"/>
          <w:szCs w:val="22"/>
        </w:rPr>
        <w:t>, Box 4001</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KS 66801</w:t>
      </w:r>
    </w:p>
    <w:p w:rsidR="00A648F7" w:rsidRPr="00EF46BD" w:rsidRDefault="00747CAE" w:rsidP="00321F33">
      <w:pPr>
        <w:pStyle w:val="Default"/>
        <w:ind w:left="720"/>
        <w:rPr>
          <w:rFonts w:ascii="Times New Roman" w:hAnsi="Times New Roman" w:cs="Times New Roman"/>
          <w:sz w:val="22"/>
          <w:szCs w:val="22"/>
        </w:rPr>
      </w:pPr>
      <w:hyperlink r:id="rId25" w:history="1">
        <w:r w:rsidR="00A648F7" w:rsidRPr="00EF46BD">
          <w:rPr>
            <w:rStyle w:val="Hyperlink"/>
            <w:rFonts w:ascii="Times New Roman" w:hAnsi="Times New Roman" w:cs="Times New Roman"/>
            <w:sz w:val="22"/>
            <w:szCs w:val="22"/>
          </w:rPr>
          <w:t>kora@emporia.edu</w:t>
        </w:r>
      </w:hyperlink>
      <w:r w:rsidR="00A648F7" w:rsidRPr="00EF46BD">
        <w:rPr>
          <w:rFonts w:ascii="Times New Roman" w:hAnsi="Times New Roman" w:cs="Times New Roman"/>
          <w:sz w:val="22"/>
          <w:szCs w:val="22"/>
        </w:rPr>
        <w:t xml:space="preserve"> </w:t>
      </w:r>
    </w:p>
    <w:p w:rsidR="00EF4B0C" w:rsidRPr="00321F33" w:rsidRDefault="00EF4B0C" w:rsidP="00321F33">
      <w:pPr>
        <w:pStyle w:val="Default"/>
        <w:rPr>
          <w:rFonts w:ascii="Times New Roman" w:hAnsi="Times New Roman" w:cs="Times New Roman"/>
          <w:sz w:val="22"/>
          <w:szCs w:val="22"/>
        </w:rPr>
      </w:pPr>
    </w:p>
    <w:p w:rsidR="009D0989" w:rsidRPr="00321F33" w:rsidRDefault="00B70078" w:rsidP="00321F33">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 xml:space="preserve">Disclosure of Proposal Content and Proprietary Information:  </w:t>
      </w:r>
      <w:r w:rsidRPr="00321F33">
        <w:rPr>
          <w:rFonts w:ascii="Times New Roman" w:hAnsi="Times New Roman" w:cs="Times New Roman"/>
          <w:sz w:val="22"/>
          <w:szCs w:val="22"/>
        </w:rPr>
        <w:t>All propos</w:t>
      </w:r>
      <w:r w:rsidR="009D0989" w:rsidRPr="00321F33">
        <w:rPr>
          <w:rFonts w:ascii="Times New Roman" w:hAnsi="Times New Roman" w:cs="Times New Roman"/>
          <w:sz w:val="22"/>
          <w:szCs w:val="22"/>
        </w:rPr>
        <w:t>als become the property of</w:t>
      </w:r>
    </w:p>
    <w:p w:rsidR="00DA4B32" w:rsidRPr="00321F33" w:rsidRDefault="009D0989"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The </w:t>
      </w:r>
      <w:r w:rsidR="00020CAE" w:rsidRPr="00321F33">
        <w:rPr>
          <w:rFonts w:ascii="Times New Roman" w:hAnsi="Times New Roman" w:cs="Times New Roman"/>
          <w:b/>
          <w:sz w:val="22"/>
          <w:szCs w:val="22"/>
        </w:rPr>
        <w:t>Kansas</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b/>
          <w:bCs/>
          <w:sz w:val="22"/>
          <w:szCs w:val="22"/>
        </w:rPr>
        <w:t xml:space="preserve">Open Records Act </w:t>
      </w:r>
      <w:r w:rsidR="00B70078" w:rsidRPr="00321F33">
        <w:rPr>
          <w:rFonts w:ascii="Times New Roman" w:hAnsi="Times New Roman" w:cs="Times New Roman"/>
          <w:sz w:val="22"/>
          <w:szCs w:val="22"/>
        </w:rPr>
        <w:t>(K.S.A. 45-205 et</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seq</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of the State of </w:t>
      </w:r>
      <w:r w:rsidRPr="00321F33">
        <w:rPr>
          <w:rFonts w:ascii="Times New Roman" w:hAnsi="Times New Roman" w:cs="Times New Roman"/>
          <w:sz w:val="22"/>
          <w:szCs w:val="22"/>
        </w:rPr>
        <w:t>Kansas requires</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public information be placed in the public domain </w:t>
      </w:r>
      <w:r w:rsidR="00B70078" w:rsidRPr="00781180">
        <w:rPr>
          <w:rFonts w:ascii="Times New Roman" w:hAnsi="Times New Roman"/>
        </w:rPr>
        <w:t>at the conclusion of the selection process</w:t>
      </w:r>
      <w:r w:rsidRPr="00321F33">
        <w:rPr>
          <w:rFonts w:ascii="Times New Roman" w:hAnsi="Times New Roman" w:cs="Times New Roman"/>
          <w:sz w:val="22"/>
          <w:szCs w:val="22"/>
        </w:rPr>
        <w:t>, and be available for</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examination by all interested parties. (</w:t>
      </w:r>
      <w:r w:rsidR="00020CAE" w:rsidRPr="00EF46BD">
        <w:rPr>
          <w:rFonts w:ascii="Times New Roman" w:hAnsi="Times New Roman" w:cs="Times New Roman"/>
          <w:sz w:val="22"/>
          <w:szCs w:val="22"/>
        </w:rPr>
        <w:t xml:space="preserve">See: </w:t>
      </w:r>
      <w:hyperlink r:id="rId26" w:history="1">
        <w:r w:rsidR="00B70078" w:rsidRPr="00321F33">
          <w:rPr>
            <w:rFonts w:ascii="Times New Roman" w:hAnsi="Times New Roman" w:cs="Times New Roman"/>
            <w:color w:val="0000FF"/>
            <w:sz w:val="22"/>
            <w:szCs w:val="22"/>
            <w:u w:val="single"/>
          </w:rPr>
          <w:t>http://da.ks.gov/purch/KSOpenRecAct.doc</w:t>
        </w:r>
      </w:hyperlink>
      <w:r w:rsidR="00020CAE" w:rsidRPr="00EF46BD">
        <w:rPr>
          <w:rFonts w:ascii="Times New Roman" w:hAnsi="Times New Roman" w:cs="Times New Roman"/>
          <w:sz w:val="22"/>
          <w:szCs w:val="22"/>
        </w:rPr>
        <w:t xml:space="preserve"> and </w:t>
      </w:r>
      <w:hyperlink r:id="rId27" w:history="1">
        <w:r w:rsidR="00020CAE" w:rsidRPr="00EF46BD">
          <w:rPr>
            <w:rStyle w:val="Hyperlink"/>
            <w:rFonts w:ascii="Times New Roman" w:hAnsi="Times New Roman" w:cs="Times New Roman"/>
            <w:sz w:val="22"/>
            <w:szCs w:val="22"/>
          </w:rPr>
          <w:t>http://www.emporia.edu/about/kora.pdf</w:t>
        </w:r>
      </w:hyperlink>
      <w:r w:rsidR="00020CAE" w:rsidRPr="00EF46BD">
        <w:rPr>
          <w:rFonts w:ascii="Times New Roman" w:hAnsi="Times New Roman" w:cs="Times New Roman"/>
          <w:sz w:val="22"/>
          <w:szCs w:val="22"/>
        </w:rPr>
        <w:t>)</w:t>
      </w:r>
      <w:r w:rsidR="00243985">
        <w:rPr>
          <w:rFonts w:ascii="Times New Roman" w:hAnsi="Times New Roman" w:cs="Times New Roman"/>
          <w:sz w:val="22"/>
          <w:szCs w:val="22"/>
        </w:rPr>
        <w:t>.</w:t>
      </w:r>
      <w:r w:rsidRPr="00321F33">
        <w:rPr>
          <w:rFonts w:ascii="Times New Roman" w:hAnsi="Times New Roman" w:cs="Times New Roman"/>
          <w:sz w:val="22"/>
          <w:szCs w:val="22"/>
        </w:rPr>
        <w:t xml:space="preserve"> No proposals shall be</w:t>
      </w:r>
      <w:r w:rsidR="00741653">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disclosed until after a contract award has been issued. </w:t>
      </w:r>
      <w:r w:rsidR="00932766">
        <w:rPr>
          <w:rFonts w:ascii="Times New Roman" w:hAnsi="Times New Roman" w:cs="Times New Roman"/>
          <w:sz w:val="22"/>
          <w:szCs w:val="22"/>
        </w:rPr>
        <w:t>ESU</w:t>
      </w:r>
      <w:r w:rsidR="00B70078" w:rsidRPr="00321F33">
        <w:rPr>
          <w:rFonts w:ascii="Times New Roman" w:hAnsi="Times New Roman" w:cs="Times New Roman"/>
          <w:sz w:val="22"/>
          <w:szCs w:val="22"/>
        </w:rPr>
        <w:t xml:space="preserve"> re</w:t>
      </w:r>
      <w:r w:rsidRPr="00321F33">
        <w:rPr>
          <w:rFonts w:ascii="Times New Roman" w:hAnsi="Times New Roman" w:cs="Times New Roman"/>
          <w:sz w:val="22"/>
          <w:szCs w:val="22"/>
        </w:rPr>
        <w:t>serves the right to destroy all</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proposals if the RFP is withdrawn, a contract award is withdrawn, or in ac</w:t>
      </w:r>
      <w:r w:rsidRPr="00321F33">
        <w:rPr>
          <w:rFonts w:ascii="Times New Roman" w:hAnsi="Times New Roman" w:cs="Times New Roman"/>
          <w:sz w:val="22"/>
          <w:szCs w:val="22"/>
        </w:rPr>
        <w:t>cordance with Kansas law.</w:t>
      </w:r>
      <w:r w:rsidR="00020CAE" w:rsidRPr="00EF46BD">
        <w:rPr>
          <w:rFonts w:ascii="Times New Roman" w:hAnsi="Times New Roman" w:cs="Times New Roman"/>
          <w:sz w:val="22"/>
          <w:szCs w:val="22"/>
        </w:rPr>
        <w:t xml:space="preserve"> </w:t>
      </w:r>
      <w:r w:rsidRPr="00321F33">
        <w:rPr>
          <w:rFonts w:ascii="Times New Roman" w:hAnsi="Times New Roman" w:cs="Times New Roman"/>
          <w:sz w:val="22"/>
          <w:szCs w:val="22"/>
        </w:rPr>
        <w:t>Late</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proposals will be retained unopened in the file and not receive consideration </w:t>
      </w:r>
      <w:r w:rsidRPr="00781180">
        <w:rPr>
          <w:rFonts w:ascii="Times New Roman" w:hAnsi="Times New Roman" w:cs="Times New Roman"/>
          <w:sz w:val="22"/>
          <w:szCs w:val="22"/>
        </w:rPr>
        <w:t>or returned</w:t>
      </w:r>
      <w:r w:rsidR="00020CAE" w:rsidRPr="00781180">
        <w:rPr>
          <w:rFonts w:ascii="Times New Roman" w:hAnsi="Times New Roman" w:cs="Times New Roman"/>
          <w:sz w:val="22"/>
          <w:szCs w:val="22"/>
        </w:rPr>
        <w:t xml:space="preserve"> </w:t>
      </w:r>
      <w:r w:rsidR="00B70078" w:rsidRPr="00781180">
        <w:rPr>
          <w:rFonts w:ascii="Times New Roman" w:hAnsi="Times New Roman" w:cs="Times New Roman"/>
          <w:sz w:val="22"/>
          <w:szCs w:val="22"/>
        </w:rPr>
        <w:t>to the bidder</w:t>
      </w:r>
      <w:r w:rsidR="00B70078" w:rsidRPr="00321F33">
        <w:rPr>
          <w:rFonts w:ascii="Times New Roman" w:hAnsi="Times New Roman" w:cs="Times New Roman"/>
          <w:sz w:val="22"/>
          <w:szCs w:val="22"/>
        </w:rPr>
        <w:t xml:space="preserve">. </w:t>
      </w:r>
    </w:p>
    <w:p w:rsidR="005C73BB" w:rsidRPr="00321F33" w:rsidRDefault="005C73BB"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Trade secrets or proprietary information legally recognized as such and protected by law may be requested to be withheld if clearly labeled “</w:t>
      </w:r>
      <w:r w:rsidRPr="00321F33">
        <w:rPr>
          <w:rFonts w:ascii="Times New Roman" w:hAnsi="Times New Roman" w:cs="Times New Roman"/>
          <w:sz w:val="22"/>
          <w:szCs w:val="22"/>
          <w:u w:val="single"/>
        </w:rPr>
        <w:t>Proprietary</w:t>
      </w:r>
      <w:r w:rsidRPr="00321F33">
        <w:rPr>
          <w:rFonts w:ascii="Times New Roman" w:hAnsi="Times New Roman" w:cs="Times New Roman"/>
          <w:sz w:val="22"/>
          <w:szCs w:val="22"/>
        </w:rPr>
        <w:t xml:space="preserve">” on each individual page </w:t>
      </w:r>
      <w:r w:rsidRPr="00321F33">
        <w:rPr>
          <w:rFonts w:ascii="Times New Roman" w:hAnsi="Times New Roman" w:cs="Times New Roman"/>
          <w:b/>
          <w:bCs/>
          <w:sz w:val="22"/>
          <w:szCs w:val="22"/>
        </w:rPr>
        <w:t>and</w:t>
      </w:r>
      <w:r w:rsidRPr="00321F33">
        <w:rPr>
          <w:rFonts w:ascii="Times New Roman" w:hAnsi="Times New Roman" w:cs="Times New Roman"/>
          <w:sz w:val="22"/>
          <w:szCs w:val="22"/>
        </w:rPr>
        <w:t xml:space="preserve"> provided as separate from the main proposal. Pricing information is not considered proprietary and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’s entire proposal response package will not be considered proprietary. </w:t>
      </w:r>
    </w:p>
    <w:p w:rsidR="005C73BB" w:rsidRPr="00321F33" w:rsidRDefault="005C73BB" w:rsidP="00321F33">
      <w:pPr>
        <w:pStyle w:val="Default"/>
        <w:ind w:left="720"/>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All information requested to be handled as “Proprietary” shall be submitted separately from the main proposal and clearly labeled, in a separate envelope or clipped apart from all other documentation.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shall provide detailed written documentation justifying why this material should be consid</w:t>
      </w:r>
      <w:r w:rsidR="005C73BB" w:rsidRPr="00321F33">
        <w:rPr>
          <w:rFonts w:ascii="Times New Roman" w:hAnsi="Times New Roman" w:cs="Times New Roman"/>
          <w:sz w:val="22"/>
          <w:szCs w:val="22"/>
        </w:rPr>
        <w:t>ered “Proprietary</w:t>
      </w:r>
      <w:r w:rsidR="00020CAE" w:rsidRPr="00EF46BD">
        <w:rPr>
          <w:rFonts w:ascii="Times New Roman" w:hAnsi="Times New Roman" w:cs="Times New Roman"/>
          <w:sz w:val="22"/>
          <w:szCs w:val="22"/>
        </w:rPr>
        <w:t>.</w:t>
      </w:r>
      <w:r w:rsidR="005C73BB" w:rsidRPr="00321F33">
        <w:rPr>
          <w:rFonts w:ascii="Times New Roman" w:hAnsi="Times New Roman" w:cs="Times New Roman"/>
          <w:sz w:val="22"/>
          <w:szCs w:val="22"/>
        </w:rPr>
        <w:t>”</w:t>
      </w:r>
      <w:r w:rsidR="00020CAE" w:rsidRPr="00EF46BD">
        <w:rPr>
          <w:rFonts w:ascii="Times New Roman" w:hAnsi="Times New Roman" w:cs="Times New Roman"/>
          <w:sz w:val="22"/>
          <w:szCs w:val="22"/>
        </w:rPr>
        <w:t xml:space="preserve"> </w:t>
      </w:r>
      <w:r w:rsidR="005C73BB" w:rsidRPr="00321F33">
        <w:rPr>
          <w:rFonts w:ascii="Times New Roman" w:hAnsi="Times New Roman" w:cs="Times New Roman"/>
          <w:sz w:val="22"/>
          <w:szCs w:val="22"/>
        </w:rPr>
        <w:t>The E</w:t>
      </w:r>
      <w:r w:rsidRPr="00321F33">
        <w:rPr>
          <w:rFonts w:ascii="Times New Roman" w:hAnsi="Times New Roman" w:cs="Times New Roman"/>
          <w:sz w:val="22"/>
          <w:szCs w:val="22"/>
        </w:rPr>
        <w:t xml:space="preserve">SU Purchasing Office reserves the right to accept, amend or deny such requests for maintaining information as proprietary in accordance with Kansas law. </w:t>
      </w:r>
    </w:p>
    <w:p w:rsidR="00DA4B32" w:rsidRPr="00321F33" w:rsidRDefault="005C73BB"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Emporia </w:t>
      </w:r>
      <w:r w:rsidR="00B70078" w:rsidRPr="00321F33">
        <w:rPr>
          <w:rFonts w:ascii="Times New Roman" w:hAnsi="Times New Roman" w:cs="Times New Roman"/>
          <w:sz w:val="22"/>
          <w:szCs w:val="22"/>
        </w:rPr>
        <w:t xml:space="preserve">State University does not guarantee protection of any information which is not submitted as required. </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Exceptions:</w:t>
      </w:r>
      <w:r w:rsidRPr="00321F33">
        <w:rPr>
          <w:rFonts w:ascii="Times New Roman" w:hAnsi="Times New Roman" w:cs="Times New Roman"/>
          <w:color w:val="auto"/>
          <w:sz w:val="22"/>
          <w:szCs w:val="22"/>
        </w:rPr>
        <w:t xml:space="preserve"> By submission of a response,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acknowledges and accepts all terms and conditions of the RFP unless clearly avowed and wholly documented in a separate section of the </w:t>
      </w:r>
      <w:r w:rsidR="00947A0C">
        <w:rPr>
          <w:rFonts w:ascii="Times New Roman" w:hAnsi="Times New Roman" w:cs="Times New Roman"/>
          <w:color w:val="auto"/>
          <w:sz w:val="22"/>
          <w:szCs w:val="22"/>
        </w:rPr>
        <w:t xml:space="preserve">proposal </w:t>
      </w:r>
      <w:r w:rsidRPr="00321F33">
        <w:rPr>
          <w:rFonts w:ascii="Times New Roman" w:hAnsi="Times New Roman" w:cs="Times New Roman"/>
          <w:color w:val="auto"/>
          <w:sz w:val="22"/>
          <w:szCs w:val="22"/>
        </w:rPr>
        <w:t xml:space="preserve">to be entitled:  “Exceptions”.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Notice of Award</w:t>
      </w:r>
      <w:r w:rsidR="00677C6B">
        <w:rPr>
          <w:rFonts w:ascii="Times New Roman" w:hAnsi="Times New Roman" w:cs="Times New Roman"/>
          <w:b/>
          <w:bCs/>
          <w:color w:val="auto"/>
          <w:sz w:val="22"/>
          <w:szCs w:val="22"/>
        </w:rPr>
        <w:t xml:space="preserve">: </w:t>
      </w:r>
      <w:r w:rsidRPr="00321F33">
        <w:rPr>
          <w:rFonts w:ascii="Times New Roman" w:hAnsi="Times New Roman" w:cs="Times New Roman"/>
          <w:color w:val="auto"/>
          <w:sz w:val="22"/>
          <w:szCs w:val="22"/>
        </w:rPr>
        <w:t xml:space="preserve">An award is made on execution of the written contract by all parties.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News Releases:</w:t>
      </w:r>
      <w:r w:rsidRPr="00321F33">
        <w:rPr>
          <w:rFonts w:ascii="Times New Roman" w:hAnsi="Times New Roman" w:cs="Times New Roman"/>
          <w:color w:val="auto"/>
          <w:sz w:val="22"/>
          <w:szCs w:val="22"/>
        </w:rPr>
        <w:t xml:space="preserve"> Only </w:t>
      </w:r>
      <w:r w:rsidR="00B812CE"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is authorized to issue news releases relating to this RFP, its evaluation, award and/or performance of the contract. </w:t>
      </w:r>
    </w:p>
    <w:p w:rsidR="00020CAE" w:rsidRDefault="00A648F7" w:rsidP="00781180">
      <w:pPr>
        <w:pStyle w:val="Default"/>
        <w:jc w:val="center"/>
        <w:rPr>
          <w:rFonts w:ascii="Times New Roman" w:hAnsi="Times New Roman" w:cs="Times New Roman"/>
          <w:sz w:val="22"/>
          <w:szCs w:val="22"/>
        </w:rPr>
      </w:pPr>
      <w:r w:rsidRPr="00EF46BD">
        <w:rPr>
          <w:rFonts w:ascii="Times New Roman" w:hAnsi="Times New Roman" w:cs="Times New Roman"/>
          <w:color w:val="auto"/>
          <w:sz w:val="22"/>
          <w:szCs w:val="22"/>
        </w:rPr>
        <w:br w:type="page"/>
      </w:r>
      <w:r w:rsidR="00947A0C">
        <w:rPr>
          <w:rFonts w:ascii="Times New Roman" w:hAnsi="Times New Roman" w:cs="Times New Roman"/>
          <w:b/>
          <w:bCs/>
          <w:sz w:val="22"/>
          <w:szCs w:val="22"/>
        </w:rPr>
        <w:lastRenderedPageBreak/>
        <w:t xml:space="preserve">SECTION II - </w:t>
      </w:r>
      <w:r w:rsidR="00B70078" w:rsidRPr="00321F33">
        <w:rPr>
          <w:rFonts w:ascii="Times New Roman" w:hAnsi="Times New Roman" w:cs="Times New Roman"/>
          <w:b/>
          <w:bCs/>
          <w:sz w:val="22"/>
          <w:szCs w:val="22"/>
        </w:rPr>
        <w:t>PROPOSAL RESPONSE</w:t>
      </w:r>
      <w:r w:rsidR="00B70078" w:rsidRPr="00321F33">
        <w:rPr>
          <w:rFonts w:ascii="Times New Roman" w:hAnsi="Times New Roman" w:cs="Times New Roman"/>
          <w:b/>
          <w:bCs/>
          <w:sz w:val="22"/>
          <w:szCs w:val="22"/>
        </w:rPr>
        <w:br/>
      </w:r>
    </w:p>
    <w:p w:rsidR="00020CAE" w:rsidRDefault="00F15EBE" w:rsidP="00321F33">
      <w:pPr>
        <w:pStyle w:val="Default"/>
        <w:numPr>
          <w:ilvl w:val="0"/>
          <w:numId w:val="13"/>
        </w:numPr>
        <w:rPr>
          <w:rFonts w:ascii="Times New Roman" w:hAnsi="Times New Roman" w:cs="Times New Roman"/>
          <w:sz w:val="22"/>
          <w:szCs w:val="22"/>
        </w:rPr>
      </w:pPr>
      <w:r w:rsidRPr="00321F33">
        <w:rPr>
          <w:rFonts w:ascii="Times New Roman" w:hAnsi="Times New Roman" w:cs="Times New Roman"/>
          <w:b/>
          <w:sz w:val="22"/>
          <w:szCs w:val="22"/>
        </w:rPr>
        <w:t>Submission of Proposals</w:t>
      </w:r>
      <w:r>
        <w:rPr>
          <w:rFonts w:ascii="Times New Roman" w:hAnsi="Times New Roman" w:cs="Times New Roman"/>
          <w:sz w:val="22"/>
          <w:szCs w:val="22"/>
        </w:rPr>
        <w:t xml:space="preserve">: </w:t>
      </w:r>
      <w:r w:rsidR="00C7672F">
        <w:rPr>
          <w:rFonts w:ascii="Times New Roman" w:hAnsi="Times New Roman" w:cs="Times New Roman"/>
          <w:sz w:val="22"/>
          <w:szCs w:val="22"/>
        </w:rPr>
        <w:t>Supplier</w:t>
      </w:r>
      <w:r>
        <w:rPr>
          <w:rFonts w:ascii="Times New Roman" w:hAnsi="Times New Roman" w:cs="Times New Roman"/>
          <w:sz w:val="22"/>
          <w:szCs w:val="22"/>
        </w:rPr>
        <w:t>’s proposal shall consist of:</w:t>
      </w:r>
    </w:p>
    <w:p w:rsidR="008259F9" w:rsidRDefault="008259F9" w:rsidP="008259F9">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Technical </w:t>
      </w:r>
      <w:r w:rsidRPr="00B5285C">
        <w:rPr>
          <w:rFonts w:ascii="Times New Roman" w:hAnsi="Times New Roman" w:cs="Times New Roman"/>
          <w:color w:val="auto"/>
          <w:sz w:val="22"/>
          <w:szCs w:val="22"/>
        </w:rPr>
        <w:t>Proposal;</w:t>
      </w:r>
    </w:p>
    <w:p w:rsidR="008259F9" w:rsidRPr="009137B7" w:rsidRDefault="008259F9" w:rsidP="008259F9">
      <w:pPr>
        <w:pStyle w:val="Default"/>
        <w:numPr>
          <w:ilvl w:val="0"/>
          <w:numId w:val="14"/>
        </w:numPr>
        <w:ind w:left="1080"/>
        <w:rPr>
          <w:rFonts w:ascii="Times New Roman" w:hAnsi="Times New Roman" w:cs="Times New Roman"/>
          <w:color w:val="auto"/>
          <w:sz w:val="22"/>
          <w:szCs w:val="22"/>
        </w:rPr>
      </w:pPr>
      <w:r w:rsidRPr="009137B7">
        <w:rPr>
          <w:rFonts w:ascii="Times New Roman" w:hAnsi="Times New Roman" w:cs="Times New Roman"/>
          <w:color w:val="auto"/>
          <w:sz w:val="22"/>
          <w:szCs w:val="22"/>
        </w:rPr>
        <w:t>Cost Proposal (Price Sheet);</w:t>
      </w:r>
    </w:p>
    <w:p w:rsidR="00F15EBE"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Completion of </w:t>
      </w:r>
      <w:r w:rsidR="00C7672F">
        <w:rPr>
          <w:rFonts w:ascii="Times New Roman" w:hAnsi="Times New Roman" w:cs="Times New Roman"/>
          <w:sz w:val="22"/>
          <w:szCs w:val="22"/>
        </w:rPr>
        <w:t>supplier</w:t>
      </w:r>
      <w:r>
        <w:rPr>
          <w:rFonts w:ascii="Times New Roman" w:hAnsi="Times New Roman" w:cs="Times New Roman"/>
          <w:sz w:val="22"/>
          <w:szCs w:val="22"/>
        </w:rPr>
        <w:t xml:space="preserve"> response check list;</w:t>
      </w:r>
    </w:p>
    <w:p w:rsidR="00947A0C"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Signature sheet;</w:t>
      </w:r>
    </w:p>
    <w:p w:rsidR="00947A0C" w:rsidRDefault="00F15EBE">
      <w:pPr>
        <w:pStyle w:val="Default"/>
        <w:numPr>
          <w:ilvl w:val="0"/>
          <w:numId w:val="14"/>
        </w:numPr>
        <w:ind w:left="1080"/>
        <w:rPr>
          <w:rFonts w:ascii="Times New Roman" w:hAnsi="Times New Roman" w:cs="Times New Roman"/>
          <w:sz w:val="22"/>
          <w:szCs w:val="22"/>
        </w:rPr>
      </w:pPr>
      <w:r w:rsidRPr="00947A0C">
        <w:rPr>
          <w:rFonts w:ascii="Times New Roman" w:hAnsi="Times New Roman"/>
        </w:rPr>
        <w:t>Tax Clearance Certificate</w:t>
      </w:r>
      <w:r w:rsidR="00741653" w:rsidRPr="00947A0C">
        <w:rPr>
          <w:rFonts w:ascii="Times New Roman" w:hAnsi="Times New Roman"/>
        </w:rPr>
        <w:t>;</w:t>
      </w:r>
    </w:p>
    <w:p w:rsidR="00947A0C" w:rsidRDefault="00741653">
      <w:pPr>
        <w:pStyle w:val="Default"/>
        <w:numPr>
          <w:ilvl w:val="0"/>
          <w:numId w:val="14"/>
        </w:numPr>
        <w:ind w:left="1080"/>
        <w:rPr>
          <w:rFonts w:ascii="Times New Roman" w:hAnsi="Times New Roman" w:cs="Times New Roman"/>
          <w:sz w:val="22"/>
          <w:szCs w:val="22"/>
        </w:rPr>
      </w:pPr>
      <w:r w:rsidRPr="00947A0C">
        <w:rPr>
          <w:rFonts w:ascii="Times New Roman" w:hAnsi="Times New Roman" w:cs="Times New Roman"/>
          <w:sz w:val="22"/>
          <w:szCs w:val="22"/>
        </w:rPr>
        <w:t>C</w:t>
      </w:r>
      <w:r w:rsidR="00947A0C">
        <w:rPr>
          <w:rFonts w:ascii="Times New Roman" w:hAnsi="Times New Roman" w:cs="Times New Roman"/>
          <w:sz w:val="22"/>
          <w:szCs w:val="22"/>
        </w:rPr>
        <w:t>ertification regarding immigration reform &amp; control;</w:t>
      </w:r>
    </w:p>
    <w:p w:rsidR="00741653" w:rsidRPr="00947A0C" w:rsidRDefault="00947A0C">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W-9</w:t>
      </w:r>
    </w:p>
    <w:p w:rsidR="00F15EBE" w:rsidRPr="00321F33" w:rsidRDefault="00F15EBE" w:rsidP="008259F9">
      <w:pPr>
        <w:pStyle w:val="CM32"/>
        <w:spacing w:after="0"/>
        <w:ind w:left="720"/>
        <w:jc w:val="both"/>
      </w:pPr>
    </w:p>
    <w:p w:rsidR="00B812CE" w:rsidRPr="00321F33" w:rsidRDefault="008259F9" w:rsidP="008259F9">
      <w:pPr>
        <w:spacing w:after="0" w:line="240" w:lineRule="auto"/>
        <w:ind w:left="720"/>
        <w:jc w:val="both"/>
        <w:rPr>
          <w:rFonts w:ascii="Times New Roman" w:hAnsi="Times New Roman"/>
          <w:b/>
        </w:rPr>
      </w:pPr>
      <w:r>
        <w:rPr>
          <w:rFonts w:ascii="Times New Roman" w:hAnsi="Times New Roman"/>
        </w:rPr>
        <w:t>Supplier</w:t>
      </w:r>
      <w:r w:rsidRPr="00321F33">
        <w:rPr>
          <w:rFonts w:ascii="Times New Roman" w:hAnsi="Times New Roman"/>
        </w:rPr>
        <w:t>'s proposal shall be received no later than 2:00 p.m., Central Time, on the c</w:t>
      </w:r>
      <w:r>
        <w:rPr>
          <w:rFonts w:ascii="Times New Roman" w:hAnsi="Times New Roman"/>
        </w:rPr>
        <w:t>losing date indicated on Page 1</w:t>
      </w:r>
      <w:r w:rsidRPr="00321F33">
        <w:rPr>
          <w:rFonts w:ascii="Times New Roman" w:hAnsi="Times New Roman"/>
        </w:rPr>
        <w:t>:</w:t>
      </w:r>
    </w:p>
    <w:p w:rsidR="008259F9" w:rsidRDefault="008259F9" w:rsidP="008259F9">
      <w:pPr>
        <w:tabs>
          <w:tab w:val="left" w:pos="2250"/>
        </w:tabs>
        <w:spacing w:after="0" w:line="240" w:lineRule="auto"/>
        <w:ind w:left="720"/>
        <w:rPr>
          <w:rFonts w:ascii="Times New Roman" w:hAnsi="Times New Roman"/>
          <w:b/>
        </w:rPr>
      </w:pPr>
    </w:p>
    <w:p w:rsidR="008259F9" w:rsidRPr="00AA6AB4" w:rsidRDefault="008259F9" w:rsidP="008259F9">
      <w:pPr>
        <w:tabs>
          <w:tab w:val="left" w:pos="2250"/>
        </w:tabs>
        <w:spacing w:after="0" w:line="240" w:lineRule="auto"/>
        <w:ind w:left="720"/>
        <w:rPr>
          <w:rFonts w:ascii="Times New Roman" w:hAnsi="Times New Roman"/>
          <w:b/>
        </w:rPr>
      </w:pPr>
      <w:r w:rsidRPr="00E82A49">
        <w:rPr>
          <w:rFonts w:ascii="Times New Roman" w:hAnsi="Times New Roman"/>
          <w:b/>
        </w:rPr>
        <w:t xml:space="preserve">Emporia State University Purchasing Office </w:t>
      </w:r>
      <w:r>
        <w:rPr>
          <w:rFonts w:ascii="Times New Roman" w:hAnsi="Times New Roman"/>
          <w:b/>
        </w:rPr>
        <w:tab/>
      </w:r>
      <w:r>
        <w:rPr>
          <w:rFonts w:ascii="Times New Roman" w:hAnsi="Times New Roman"/>
          <w:b/>
        </w:rPr>
        <w:tab/>
      </w:r>
      <w:r>
        <w:rPr>
          <w:rFonts w:ascii="Times New Roman" w:hAnsi="Times New Roman"/>
          <w:b/>
        </w:rPr>
        <w:tab/>
      </w:r>
      <w:r w:rsidRPr="00AA6AB4">
        <w:rPr>
          <w:rFonts w:ascii="Times New Roman" w:hAnsi="Times New Roman"/>
          <w:b/>
        </w:rPr>
        <w:t>Emporia State University Purchasing Office</w:t>
      </w:r>
    </w:p>
    <w:p w:rsidR="008259F9" w:rsidRPr="00AA6AB4" w:rsidRDefault="00747CAE" w:rsidP="008259F9">
      <w:pPr>
        <w:pStyle w:val="Default"/>
        <w:ind w:left="720"/>
        <w:rPr>
          <w:rFonts w:ascii="Times New Roman" w:hAnsi="Times New Roman" w:cs="Times New Roman"/>
          <w:b/>
          <w:color w:val="auto"/>
          <w:sz w:val="22"/>
          <w:szCs w:val="22"/>
        </w:rPr>
      </w:pPr>
      <w:hyperlink r:id="rId28" w:history="1">
        <w:r w:rsidR="008259F9" w:rsidRPr="00AA6AB4">
          <w:rPr>
            <w:rStyle w:val="Hyperlink"/>
            <w:rFonts w:ascii="Times New Roman" w:hAnsi="Times New Roman" w:cs="Times New Roman"/>
            <w:b/>
            <w:sz w:val="22"/>
            <w:szCs w:val="22"/>
          </w:rPr>
          <w:t>purchaseorders@emporia.edu</w:t>
        </w:r>
      </w:hyperlink>
      <w:r w:rsidR="008259F9" w:rsidRPr="00AA6AB4">
        <w:rPr>
          <w:rFonts w:ascii="Times New Roman" w:hAnsi="Times New Roman" w:cs="Times New Roman"/>
          <w:b/>
          <w:color w:val="auto"/>
          <w:sz w:val="22"/>
          <w:szCs w:val="22"/>
        </w:rPr>
        <w:t xml:space="preserve"> </w:t>
      </w:r>
      <w:r w:rsidR="008259F9" w:rsidRPr="00AA6AB4">
        <w:rPr>
          <w:rFonts w:ascii="Times New Roman" w:hAnsi="Times New Roman"/>
          <w:b/>
        </w:rPr>
        <w:t xml:space="preserve"> </w:t>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t>1 Kellogg Circle</w:t>
      </w:r>
      <w:r w:rsidR="008259F9" w:rsidRPr="00AA6AB4">
        <w:rPr>
          <w:rFonts w:ascii="Times New Roman" w:hAnsi="Times New Roman"/>
          <w:b/>
        </w:rPr>
        <w:tab/>
      </w:r>
    </w:p>
    <w:p w:rsidR="008259F9" w:rsidRPr="00677C6B" w:rsidRDefault="000304B9" w:rsidP="008259F9">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RFP</w:t>
      </w:r>
      <w:r w:rsidRPr="00677C6B">
        <w:rPr>
          <w:rFonts w:ascii="Times New Roman" w:hAnsi="Times New Roman" w:cs="Times New Roman"/>
          <w:b/>
          <w:color w:val="auto"/>
          <w:sz w:val="22"/>
          <w:szCs w:val="22"/>
        </w:rPr>
        <w:t xml:space="preserve"># </w:t>
      </w:r>
      <w:r w:rsidR="00677C6B" w:rsidRPr="00677C6B">
        <w:rPr>
          <w:rFonts w:ascii="Times New Roman" w:hAnsi="Times New Roman" w:cs="Times New Roman"/>
          <w:b/>
          <w:color w:val="auto"/>
          <w:sz w:val="22"/>
          <w:szCs w:val="22"/>
        </w:rPr>
        <w:t>005-18</w:t>
      </w:r>
      <w:r w:rsidR="008259F9" w:rsidRPr="00677C6B">
        <w:rPr>
          <w:rFonts w:ascii="Times New Roman" w:hAnsi="Times New Roman"/>
          <w:b/>
          <w:color w:val="auto"/>
        </w:rPr>
        <w:tab/>
      </w:r>
      <w:r w:rsidR="008259F9" w:rsidRPr="00677C6B">
        <w:rPr>
          <w:rFonts w:ascii="Times New Roman" w:hAnsi="Times New Roman"/>
          <w:b/>
          <w:color w:val="auto"/>
        </w:rPr>
        <w:tab/>
      </w:r>
      <w:r w:rsidR="00677C6B" w:rsidRPr="00677C6B">
        <w:rPr>
          <w:rFonts w:ascii="Times New Roman" w:hAnsi="Times New Roman"/>
          <w:b/>
          <w:color w:val="auto"/>
        </w:rPr>
        <w:tab/>
      </w:r>
      <w:r w:rsidR="00677C6B" w:rsidRPr="00677C6B">
        <w:rPr>
          <w:rFonts w:ascii="Times New Roman" w:hAnsi="Times New Roman"/>
          <w:b/>
          <w:color w:val="auto"/>
        </w:rPr>
        <w:tab/>
      </w:r>
      <w:r w:rsidR="008259F9" w:rsidRPr="00677C6B">
        <w:rPr>
          <w:rFonts w:ascii="Times New Roman" w:hAnsi="Times New Roman"/>
          <w:b/>
          <w:color w:val="auto"/>
        </w:rPr>
        <w:tab/>
      </w:r>
      <w:r w:rsidR="008259F9" w:rsidRPr="00677C6B">
        <w:rPr>
          <w:rFonts w:ascii="Times New Roman" w:hAnsi="Times New Roman"/>
          <w:b/>
          <w:color w:val="auto"/>
        </w:rPr>
        <w:tab/>
      </w:r>
      <w:r w:rsidR="008259F9" w:rsidRPr="00677C6B">
        <w:rPr>
          <w:rFonts w:ascii="Times New Roman" w:hAnsi="Times New Roman"/>
          <w:b/>
          <w:color w:val="auto"/>
        </w:rPr>
        <w:tab/>
        <w:t>Campus Box 4021</w:t>
      </w:r>
    </w:p>
    <w:p w:rsidR="008259F9" w:rsidRPr="00AA6AB4" w:rsidRDefault="00677C6B" w:rsidP="008259F9">
      <w:pPr>
        <w:pStyle w:val="Default"/>
        <w:tabs>
          <w:tab w:val="left" w:pos="6480"/>
        </w:tabs>
        <w:ind w:left="720"/>
        <w:rPr>
          <w:rFonts w:ascii="Times New Roman" w:hAnsi="Times New Roman" w:cs="Times New Roman"/>
          <w:b/>
          <w:bCs/>
          <w:sz w:val="22"/>
          <w:szCs w:val="22"/>
        </w:rPr>
      </w:pPr>
      <w:r w:rsidRPr="00677C6B">
        <w:rPr>
          <w:rFonts w:ascii="Times New Roman" w:hAnsi="Times New Roman" w:cs="Times New Roman"/>
          <w:b/>
          <w:bCs/>
          <w:color w:val="auto"/>
          <w:sz w:val="22"/>
          <w:szCs w:val="22"/>
        </w:rPr>
        <w:t>October 23, 2017</w:t>
      </w:r>
      <w:r w:rsidR="008259F9" w:rsidRPr="00AA6AB4">
        <w:rPr>
          <w:rFonts w:ascii="Times New Roman" w:hAnsi="Times New Roman" w:cs="Times New Roman"/>
          <w:b/>
          <w:bCs/>
          <w:sz w:val="22"/>
          <w:szCs w:val="22"/>
        </w:rPr>
        <w:tab/>
      </w:r>
      <w:r w:rsidR="008259F9" w:rsidRPr="00AA6AB4">
        <w:rPr>
          <w:rFonts w:ascii="Times New Roman" w:hAnsi="Times New Roman"/>
          <w:b/>
        </w:rPr>
        <w:t>Emporia, KS 66801</w:t>
      </w:r>
    </w:p>
    <w:p w:rsidR="00F15EBE" w:rsidRPr="00DB023E" w:rsidRDefault="00F15EBE" w:rsidP="00321F33">
      <w:pPr>
        <w:spacing w:after="0" w:line="240" w:lineRule="auto"/>
        <w:ind w:left="720"/>
        <w:jc w:val="both"/>
        <w:rPr>
          <w:rFonts w:ascii="Times New Roman" w:hAnsi="Times New Roman"/>
          <w:b/>
        </w:rPr>
      </w:pPr>
    </w:p>
    <w:p w:rsidR="00B812CE" w:rsidRPr="00DB023E" w:rsidRDefault="00F15EBE"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sz w:val="22"/>
          <w:szCs w:val="22"/>
        </w:rPr>
        <w:t xml:space="preserve">Bid </w:t>
      </w:r>
      <w:r w:rsidR="00947A0C" w:rsidRPr="00DB023E">
        <w:rPr>
          <w:rFonts w:ascii="Times New Roman" w:hAnsi="Times New Roman"/>
          <w:sz w:val="22"/>
          <w:szCs w:val="22"/>
        </w:rPr>
        <w:t>o</w:t>
      </w:r>
      <w:r w:rsidRPr="00DB023E">
        <w:rPr>
          <w:rFonts w:ascii="Times New Roman" w:hAnsi="Times New Roman"/>
          <w:sz w:val="22"/>
          <w:szCs w:val="22"/>
        </w:rPr>
        <w:t>pening will be at: Emporia State University Purchasing Office, 1</w:t>
      </w:r>
      <w:r w:rsidR="00DB023E">
        <w:rPr>
          <w:rFonts w:ascii="Times New Roman" w:hAnsi="Times New Roman"/>
          <w:sz w:val="22"/>
          <w:szCs w:val="22"/>
        </w:rPr>
        <w:t xml:space="preserve"> Kellogg Circle</w:t>
      </w:r>
      <w:r w:rsidRPr="00DB023E">
        <w:rPr>
          <w:rFonts w:ascii="Times New Roman" w:hAnsi="Times New Roman"/>
          <w:sz w:val="22"/>
          <w:szCs w:val="22"/>
        </w:rPr>
        <w:t xml:space="preserve">, </w:t>
      </w:r>
      <w:r w:rsidRPr="00C23CDE">
        <w:rPr>
          <w:rFonts w:ascii="Times New Roman" w:hAnsi="Times New Roman"/>
          <w:sz w:val="22"/>
          <w:szCs w:val="22"/>
        </w:rPr>
        <w:t>Plumb Hall 10</w:t>
      </w:r>
      <w:r w:rsidR="00FB7D00" w:rsidRPr="00C23CDE">
        <w:rPr>
          <w:rFonts w:ascii="Times New Roman" w:hAnsi="Times New Roman"/>
          <w:sz w:val="22"/>
          <w:szCs w:val="22"/>
        </w:rPr>
        <w:t>3</w:t>
      </w:r>
      <w:r w:rsidR="00F82108" w:rsidRPr="00C23CDE">
        <w:rPr>
          <w:rFonts w:ascii="Times New Roman" w:hAnsi="Times New Roman"/>
          <w:sz w:val="22"/>
          <w:szCs w:val="22"/>
        </w:rPr>
        <w:t>O</w:t>
      </w:r>
      <w:r w:rsidRPr="00DB023E">
        <w:rPr>
          <w:rFonts w:ascii="Times New Roman" w:hAnsi="Times New Roman"/>
          <w:sz w:val="22"/>
          <w:szCs w:val="22"/>
        </w:rPr>
        <w:t xml:space="preserve">, </w:t>
      </w:r>
      <w:proofErr w:type="gramStart"/>
      <w:r w:rsidRPr="00DB023E">
        <w:rPr>
          <w:rFonts w:ascii="Times New Roman" w:hAnsi="Times New Roman"/>
          <w:sz w:val="22"/>
          <w:szCs w:val="22"/>
        </w:rPr>
        <w:t>Emporia</w:t>
      </w:r>
      <w:proofErr w:type="gramEnd"/>
      <w:r w:rsidRPr="00DB023E">
        <w:rPr>
          <w:rFonts w:ascii="Times New Roman" w:hAnsi="Times New Roman"/>
          <w:sz w:val="22"/>
          <w:szCs w:val="22"/>
        </w:rPr>
        <w:t>, KS 66801</w:t>
      </w:r>
      <w:r w:rsidR="003202D3">
        <w:rPr>
          <w:rFonts w:ascii="Times New Roman" w:hAnsi="Times New Roman"/>
          <w:sz w:val="22"/>
          <w:szCs w:val="22"/>
        </w:rPr>
        <w:t xml:space="preserve"> </w:t>
      </w:r>
      <w:r w:rsidR="00741653" w:rsidRPr="00DB023E">
        <w:rPr>
          <w:rFonts w:ascii="Times New Roman" w:hAnsi="Times New Roman"/>
          <w:sz w:val="22"/>
          <w:szCs w:val="22"/>
        </w:rPr>
        <w:t>following bid closing.</w:t>
      </w:r>
    </w:p>
    <w:p w:rsidR="00DA4B32" w:rsidRPr="00DB023E" w:rsidRDefault="00B70078" w:rsidP="00321F33">
      <w:pPr>
        <w:pStyle w:val="CM32"/>
        <w:spacing w:line="231" w:lineRule="atLeast"/>
        <w:ind w:firstLine="720"/>
        <w:jc w:val="both"/>
        <w:rPr>
          <w:rFonts w:ascii="Times New Roman" w:hAnsi="Times New Roman" w:cs="Times New Roman"/>
          <w:sz w:val="22"/>
          <w:szCs w:val="22"/>
        </w:rPr>
      </w:pPr>
      <w:r w:rsidRPr="00DB023E">
        <w:rPr>
          <w:rFonts w:ascii="Times New Roman" w:hAnsi="Times New Roman" w:cs="Times New Roman"/>
          <w:sz w:val="22"/>
          <w:szCs w:val="22"/>
        </w:rPr>
        <w:t xml:space="preserve">Faxed, e-mailed or telephoned proposals are not acceptable unless otherwise specified. </w:t>
      </w:r>
    </w:p>
    <w:p w:rsidR="00DA4B32" w:rsidRPr="00DB023E"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rPr>
        <w:t>Proposals received prior to the closing date shall be kept secured and sealed until closing.</w:t>
      </w:r>
      <w:r w:rsidR="00F15EBE" w:rsidRPr="00DB023E">
        <w:rPr>
          <w:rFonts w:ascii="Times New Roman" w:hAnsi="Times New Roman" w:cs="Times New Roman"/>
          <w:sz w:val="22"/>
          <w:szCs w:val="22"/>
        </w:rPr>
        <w:t xml:space="preserve"> </w:t>
      </w:r>
      <w:r w:rsidR="00947A0C" w:rsidRPr="00DB023E">
        <w:rPr>
          <w:rFonts w:ascii="Times New Roman" w:hAnsi="Times New Roman" w:cs="Times New Roman"/>
          <w:sz w:val="22"/>
          <w:szCs w:val="22"/>
        </w:rPr>
        <w:t>Emporia State University s</w:t>
      </w:r>
      <w:r w:rsidRPr="00DB023E">
        <w:rPr>
          <w:rFonts w:ascii="Times New Roman" w:hAnsi="Times New Roman" w:cs="Times New Roman"/>
          <w:sz w:val="22"/>
          <w:szCs w:val="22"/>
        </w:rPr>
        <w:t xml:space="preserve">hall not be responsible for the premature opening of a proposal or for the rejection of a proposal that was not received prior to the closing date because it was not properly identified on the outside of the envelope or container. Late proposals will be retained unopened in the file and not receive consideration. </w:t>
      </w:r>
    </w:p>
    <w:p w:rsidR="00DA4B32" w:rsidRPr="00321F33"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u w:val="single"/>
        </w:rPr>
        <w:t xml:space="preserve">It is the </w:t>
      </w:r>
      <w:r w:rsidR="00C7672F">
        <w:rPr>
          <w:rFonts w:ascii="Times New Roman" w:hAnsi="Times New Roman" w:cs="Times New Roman"/>
          <w:sz w:val="22"/>
          <w:szCs w:val="22"/>
          <w:u w:val="single"/>
        </w:rPr>
        <w:t>supplier</w:t>
      </w:r>
      <w:r w:rsidRPr="00DB023E">
        <w:rPr>
          <w:rFonts w:ascii="Times New Roman" w:hAnsi="Times New Roman" w:cs="Times New Roman"/>
          <w:sz w:val="22"/>
          <w:szCs w:val="22"/>
          <w:u w:val="single"/>
        </w:rPr>
        <w:t>’s responsibility to ensure bids are received by the closing date and time.</w:t>
      </w:r>
      <w:r w:rsidRPr="00DB023E">
        <w:rPr>
          <w:rFonts w:ascii="Times New Roman" w:hAnsi="Times New Roman" w:cs="Times New Roman"/>
          <w:sz w:val="22"/>
          <w:szCs w:val="22"/>
        </w:rPr>
        <w:t xml:space="preserve">  Delays in mail delivery or any other means o</w:t>
      </w:r>
      <w:r w:rsidRPr="00321F33">
        <w:rPr>
          <w:rFonts w:ascii="Times New Roman" w:hAnsi="Times New Roman" w:cs="Times New Roman"/>
          <w:sz w:val="22"/>
          <w:szCs w:val="22"/>
        </w:rPr>
        <w:t xml:space="preserve">f transmittal, including couriers or agents of the issuing entity shall not excuse late bid submissions. </w:t>
      </w:r>
    </w:p>
    <w:p w:rsidR="00DA4B32" w:rsidRPr="00321F33" w:rsidRDefault="00B70078" w:rsidP="00321F33">
      <w:pPr>
        <w:pStyle w:val="Default"/>
        <w:numPr>
          <w:ilvl w:val="0"/>
          <w:numId w:val="13"/>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Form</w:t>
      </w:r>
      <w:r w:rsidRPr="00D80174">
        <w:rPr>
          <w:rFonts w:ascii="Times New Roman" w:hAnsi="Times New Roman" w:cs="Times New Roman"/>
          <w:b/>
          <w:bCs/>
          <w:color w:val="auto"/>
          <w:sz w:val="22"/>
          <w:szCs w:val="22"/>
        </w:rPr>
        <w:t>at</w:t>
      </w:r>
      <w:r w:rsidR="00D80174" w:rsidRPr="00D80174">
        <w:rPr>
          <w:rFonts w:ascii="Times New Roman" w:hAnsi="Times New Roman" w:cs="Times New Roman"/>
          <w:b/>
          <w:bCs/>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w:t>
      </w:r>
      <w:r w:rsidR="00D80174">
        <w:rPr>
          <w:rFonts w:ascii="Times New Roman" w:hAnsi="Times New Roman" w:cs="Times New Roman"/>
          <w:color w:val="auto"/>
          <w:sz w:val="22"/>
          <w:szCs w:val="22"/>
        </w:rPr>
        <w:t>encourage</w:t>
      </w:r>
      <w:r w:rsidRPr="00321F33">
        <w:rPr>
          <w:rFonts w:ascii="Times New Roman" w:hAnsi="Times New Roman" w:cs="Times New Roman"/>
          <w:color w:val="auto"/>
          <w:sz w:val="22"/>
          <w:szCs w:val="22"/>
        </w:rPr>
        <w:t xml:space="preserve">d to prepare their Technical Proposal following the same sequence as this RFP. </w:t>
      </w:r>
    </w:p>
    <w:p w:rsidR="00A20599" w:rsidRPr="00321F33" w:rsidRDefault="00A20599" w:rsidP="00A20599">
      <w:pPr>
        <w:pStyle w:val="Default"/>
        <w:rPr>
          <w:rFonts w:ascii="Times New Roman" w:hAnsi="Times New Roman" w:cs="Times New Roman"/>
          <w:color w:val="auto"/>
          <w:sz w:val="22"/>
          <w:szCs w:val="22"/>
        </w:rPr>
      </w:pPr>
    </w:p>
    <w:p w:rsidR="00DC1D79" w:rsidRPr="00321F33" w:rsidRDefault="00DC1D79" w:rsidP="00DC1D79">
      <w:pPr>
        <w:pStyle w:val="Default"/>
        <w:ind w:firstLine="360"/>
        <w:rPr>
          <w:rFonts w:ascii="Times New Roman" w:hAnsi="Times New Roman" w:cs="Times New Roman"/>
          <w:color w:val="auto"/>
          <w:sz w:val="22"/>
          <w:szCs w:val="22"/>
        </w:rPr>
      </w:pPr>
      <w:r w:rsidRPr="00321F33">
        <w:rPr>
          <w:rFonts w:ascii="Times New Roman" w:hAnsi="Times New Roman" w:cs="Times New Roman"/>
          <w:bCs/>
          <w:color w:val="auto"/>
          <w:sz w:val="22"/>
          <w:szCs w:val="22"/>
        </w:rPr>
        <w:t>3.</w:t>
      </w:r>
      <w:r>
        <w:rPr>
          <w:rFonts w:ascii="Times New Roman" w:hAnsi="Times New Roman" w:cs="Times New Roman"/>
          <w:b/>
          <w:bCs/>
          <w:color w:val="auto"/>
          <w:sz w:val="22"/>
          <w:szCs w:val="22"/>
        </w:rPr>
        <w:tab/>
        <w:t>Transmittal</w:t>
      </w:r>
      <w:r w:rsidRPr="00321F33">
        <w:rPr>
          <w:rFonts w:ascii="Times New Roman" w:hAnsi="Times New Roman" w:cs="Times New Roman"/>
          <w:b/>
          <w:bCs/>
          <w:color w:val="auto"/>
          <w:sz w:val="22"/>
          <w:szCs w:val="22"/>
        </w:rPr>
        <w:t xml:space="preserve"> Letter</w:t>
      </w:r>
      <w:r>
        <w:rPr>
          <w:rFonts w:ascii="Times New Roman" w:hAnsi="Times New Roman" w:cs="Times New Roman"/>
          <w:b/>
          <w:bCs/>
          <w:color w:val="auto"/>
          <w:sz w:val="22"/>
          <w:szCs w:val="22"/>
        </w:rPr>
        <w:t xml:space="preserve">: </w:t>
      </w:r>
      <w:r w:rsidRPr="00321F33">
        <w:rPr>
          <w:rFonts w:ascii="Times New Roman" w:hAnsi="Times New Roman" w:cs="Times New Roman"/>
          <w:color w:val="auto"/>
          <w:sz w:val="22"/>
          <w:szCs w:val="22"/>
        </w:rPr>
        <w:t xml:space="preserve">All bidders shall respond to the following statements: </w:t>
      </w:r>
    </w:p>
    <w:p w:rsidR="00DC1D79" w:rsidRPr="00E82A4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the prime contractor and </w:t>
      </w:r>
      <w:r>
        <w:rPr>
          <w:rFonts w:ascii="Times New Roman" w:hAnsi="Times New Roman" w:cs="Times New Roman"/>
          <w:color w:val="auto"/>
          <w:sz w:val="22"/>
          <w:szCs w:val="22"/>
        </w:rPr>
        <w:t>identifying all subcontractors? 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a cor</w:t>
      </w:r>
      <w:r>
        <w:rPr>
          <w:rFonts w:ascii="Times New Roman" w:hAnsi="Times New Roman" w:cs="Times New Roman"/>
          <w:color w:val="auto"/>
          <w:sz w:val="22"/>
          <w:szCs w:val="22"/>
        </w:rPr>
        <w:t>poration or other legal entity?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 an</w:t>
      </w:r>
      <w:r w:rsidRPr="00321F33">
        <w:rPr>
          <w:rFonts w:ascii="Times New Roman" w:hAnsi="Times New Roman" w:cs="Times New Roman"/>
          <w:color w:val="auto"/>
          <w:sz w:val="22"/>
          <w:szCs w:val="22"/>
        </w:rPr>
        <w:t xml:space="preserve"> attempt been made or will be made to induce any other person or firm to subm</w:t>
      </w:r>
      <w:r>
        <w:rPr>
          <w:rFonts w:ascii="Times New Roman" w:hAnsi="Times New Roman" w:cs="Times New Roman"/>
          <w:color w:val="auto"/>
          <w:sz w:val="22"/>
          <w:szCs w:val="22"/>
        </w:rPr>
        <w:t>it or not to submit a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does </w:t>
      </w:r>
      <w:r w:rsidRPr="00AB1050">
        <w:rPr>
          <w:rFonts w:ascii="Times New Roman" w:hAnsi="Times New Roman" w:cs="Times New Roman"/>
          <w:b/>
          <w:color w:val="auto"/>
          <w:sz w:val="22"/>
          <w:szCs w:val="22"/>
        </w:rPr>
        <w:t>not</w:t>
      </w:r>
      <w:r w:rsidRPr="00321F33">
        <w:rPr>
          <w:rFonts w:ascii="Times New Roman" w:hAnsi="Times New Roman" w:cs="Times New Roman"/>
          <w:color w:val="auto"/>
          <w:sz w:val="22"/>
          <w:szCs w:val="22"/>
        </w:rPr>
        <w:t xml:space="preserve"> discriminate in employment practices with regard to race, color, religion, age (except as provided by law), sex, marital status, political affiliation, n</w:t>
      </w:r>
      <w:r>
        <w:rPr>
          <w:rFonts w:ascii="Times New Roman" w:hAnsi="Times New Roman" w:cs="Times New Roman"/>
          <w:color w:val="auto"/>
          <w:sz w:val="22"/>
          <w:szCs w:val="22"/>
        </w:rPr>
        <w:t>ational origin or disability?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w:t>
      </w:r>
      <w:r w:rsidRPr="00321F33">
        <w:rPr>
          <w:rFonts w:ascii="Times New Roman" w:hAnsi="Times New Roman" w:cs="Times New Roman"/>
          <w:color w:val="auto"/>
          <w:sz w:val="22"/>
          <w:szCs w:val="22"/>
        </w:rPr>
        <w:t xml:space="preserve"> cost or pricing information has been included in the transmittal l</w:t>
      </w:r>
      <w:r>
        <w:rPr>
          <w:rFonts w:ascii="Times New Roman" w:hAnsi="Times New Roman" w:cs="Times New Roman"/>
          <w:color w:val="auto"/>
          <w:sz w:val="22"/>
          <w:szCs w:val="22"/>
        </w:rPr>
        <w:t>etter or the Technical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 xml:space="preserve">supplier </w:t>
      </w:r>
      <w:r w:rsidRPr="00321F33">
        <w:rPr>
          <w:rFonts w:ascii="Times New Roman" w:hAnsi="Times New Roman" w:cs="Times New Roman"/>
          <w:color w:val="auto"/>
          <w:sz w:val="22"/>
          <w:szCs w:val="22"/>
        </w:rPr>
        <w:t xml:space="preserve">presently has no interest, direct or indirect, which would conflict with the performance of services under this contract and shall not employ, in the performance of this contract, any person having a </w:t>
      </w:r>
      <w:r>
        <w:rPr>
          <w:rFonts w:ascii="Times New Roman" w:hAnsi="Times New Roman" w:cs="Times New Roman"/>
          <w:color w:val="auto"/>
          <w:sz w:val="22"/>
          <w:szCs w:val="22"/>
        </w:rPr>
        <w:t>conflict?</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he person signing the proposal is authorized to make decisions as to pricing quoted and has not participated, and will not participate, in any action co</w:t>
      </w:r>
      <w:r>
        <w:rPr>
          <w:rFonts w:ascii="Times New Roman" w:hAnsi="Times New Roman" w:cs="Times New Roman"/>
          <w:color w:val="auto"/>
          <w:sz w:val="22"/>
          <w:szCs w:val="22"/>
        </w:rPr>
        <w:t>ntrary to the above-statements?</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lastRenderedPageBreak/>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agrees that any lost or reduced state or federal matching money resulting from unacceptable performance in a contractor task or responsibility defined in the RFP, contract or modification shall be accompanied by reductions in </w:t>
      </w:r>
      <w:r>
        <w:rPr>
          <w:rFonts w:ascii="Times New Roman" w:hAnsi="Times New Roman" w:cs="Times New Roman"/>
          <w:color w:val="auto"/>
          <w:sz w:val="22"/>
          <w:szCs w:val="22"/>
        </w:rPr>
        <w:t>ESU payments to Contractor?</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has not been retained, nor has it retained a person to solicit or secure a state contract on an agreement or understanding for a commission, percentage, brokerage or contingent fee, except for retention of bona fide employees or bona fide established commercial selling agencies maintained by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for the purpose of securing business. For breach of this provision, the Committee shall have the right to reject the proposal, terminate the contract and/or deduct from the contract price or otherwise recover the full amount of such commission, percentage, brokerage or contingent fee or other benefit.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C1D79" w:rsidRDefault="00DC1D79" w:rsidP="00DC1D79">
      <w:pPr>
        <w:pStyle w:val="Default"/>
        <w:tabs>
          <w:tab w:val="left" w:pos="1080"/>
        </w:tabs>
        <w:ind w:left="1080"/>
        <w:rPr>
          <w:rFonts w:ascii="Times New Roman" w:hAnsi="Times New Roman" w:cs="Times New Roman"/>
          <w:color w:val="auto"/>
          <w:sz w:val="22"/>
          <w:szCs w:val="22"/>
        </w:rPr>
      </w:pP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Disclaimer: T</w:t>
      </w:r>
      <w:r w:rsidRPr="00321F33">
        <w:rPr>
          <w:rFonts w:ascii="Times New Roman" w:hAnsi="Times New Roman" w:cs="Times New Roman"/>
          <w:color w:val="auto"/>
          <w:sz w:val="22"/>
          <w:szCs w:val="22"/>
        </w:rPr>
        <w:t xml:space="preserve">here is a reasonable probability that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or will be associated with any parent, affiliate or subsidiary organization, either formally or informally, in supplying any service or furnishing any supplies or </w:t>
      </w:r>
      <w:r>
        <w:rPr>
          <w:rFonts w:ascii="Times New Roman" w:hAnsi="Times New Roman" w:cs="Times New Roman"/>
          <w:color w:val="auto"/>
          <w:sz w:val="22"/>
          <w:szCs w:val="22"/>
        </w:rPr>
        <w:tab/>
      </w:r>
      <w:r w:rsidRPr="00321F33">
        <w:rPr>
          <w:rFonts w:ascii="Times New Roman" w:hAnsi="Times New Roman" w:cs="Times New Roman"/>
          <w:color w:val="auto"/>
          <w:sz w:val="22"/>
          <w:szCs w:val="22"/>
        </w:rPr>
        <w:t xml:space="preserve">equipment to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which would relate to the performance of this contract.  If the statement is in the affirmative,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required to submit with the proposal, written certification and authorization from the parent, affiliate or subsidiary organization granting the State and/or the federal government the right to examine any directly pertinent books, documents, papers and records involving such transactions related to the contract.  Further, if at any time after a proposal is submitted, such an association arises,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will obtain a similar certification and authorization and failure to do so will constitute grounds for termination </w:t>
      </w:r>
      <w:r>
        <w:rPr>
          <w:rFonts w:ascii="Times New Roman" w:hAnsi="Times New Roman" w:cs="Times New Roman"/>
          <w:color w:val="auto"/>
          <w:sz w:val="22"/>
          <w:szCs w:val="22"/>
        </w:rPr>
        <w:t xml:space="preserve">for cause of </w:t>
      </w:r>
      <w:r w:rsidRPr="00321F33">
        <w:rPr>
          <w:rFonts w:ascii="Times New Roman" w:hAnsi="Times New Roman" w:cs="Times New Roman"/>
          <w:color w:val="auto"/>
          <w:sz w:val="22"/>
          <w:szCs w:val="22"/>
        </w:rPr>
        <w:t xml:space="preserve">the contract at the option of the </w:t>
      </w:r>
      <w:r>
        <w:rPr>
          <w:rFonts w:ascii="Times New Roman" w:hAnsi="Times New Roman" w:cs="Times New Roman"/>
          <w:color w:val="auto"/>
          <w:sz w:val="22"/>
          <w:szCs w:val="22"/>
        </w:rPr>
        <w:t xml:space="preserve">ESU.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A4B32" w:rsidRPr="00321F33" w:rsidRDefault="00DA4B32">
      <w:pPr>
        <w:pStyle w:val="Default"/>
        <w:rPr>
          <w:rFonts w:ascii="Times New Roman" w:hAnsi="Times New Roman" w:cs="Times New Roman"/>
          <w:color w:val="auto"/>
          <w:sz w:val="22"/>
          <w:szCs w:val="22"/>
        </w:rPr>
      </w:pPr>
    </w:p>
    <w:p w:rsidR="00DA4B32" w:rsidRPr="00DD233B" w:rsidRDefault="00C7672F" w:rsidP="00321F33">
      <w:pPr>
        <w:pStyle w:val="CM14"/>
        <w:numPr>
          <w:ilvl w:val="0"/>
          <w:numId w:val="16"/>
        </w:numPr>
        <w:rPr>
          <w:rFonts w:ascii="Times New Roman" w:hAnsi="Times New Roman" w:cs="Times New Roman"/>
          <w:sz w:val="22"/>
          <w:szCs w:val="22"/>
        </w:rPr>
      </w:pPr>
      <w:r>
        <w:rPr>
          <w:rFonts w:ascii="Times New Roman" w:hAnsi="Times New Roman" w:cs="Times New Roman"/>
          <w:b/>
          <w:bCs/>
          <w:sz w:val="22"/>
          <w:szCs w:val="22"/>
        </w:rPr>
        <w:t>Supplier</w:t>
      </w:r>
      <w:r w:rsidR="00B70078" w:rsidRPr="00DD233B">
        <w:rPr>
          <w:rFonts w:ascii="Times New Roman" w:hAnsi="Times New Roman" w:cs="Times New Roman"/>
          <w:b/>
          <w:bCs/>
          <w:sz w:val="22"/>
          <w:szCs w:val="22"/>
        </w:rPr>
        <w:t xml:space="preserve"> Information</w:t>
      </w:r>
      <w:r w:rsidR="00B70078" w:rsidRPr="00DD233B">
        <w:rPr>
          <w:rFonts w:ascii="Times New Roman" w:hAnsi="Times New Roman" w:cs="Times New Roman"/>
          <w:bCs/>
          <w:sz w:val="22"/>
          <w:szCs w:val="22"/>
        </w:rPr>
        <w:t>:</w:t>
      </w:r>
      <w:r w:rsidR="00B70078" w:rsidRPr="00DD233B">
        <w:rPr>
          <w:rFonts w:ascii="Times New Roman" w:hAnsi="Times New Roman" w:cs="Times New Roman"/>
          <w:sz w:val="22"/>
          <w:szCs w:val="22"/>
        </w:rPr>
        <w:t xml:space="preserve">  The </w:t>
      </w:r>
      <w:r>
        <w:rPr>
          <w:rFonts w:ascii="Times New Roman" w:hAnsi="Times New Roman" w:cs="Times New Roman"/>
          <w:sz w:val="22"/>
          <w:szCs w:val="22"/>
        </w:rPr>
        <w:t>supplier</w:t>
      </w:r>
      <w:r w:rsidR="00B70078" w:rsidRPr="00DD233B">
        <w:rPr>
          <w:rFonts w:ascii="Times New Roman" w:hAnsi="Times New Roman" w:cs="Times New Roman"/>
          <w:sz w:val="22"/>
          <w:szCs w:val="22"/>
        </w:rPr>
        <w:t xml:space="preserve"> must include a narrative of the </w:t>
      </w:r>
      <w:r>
        <w:rPr>
          <w:rFonts w:ascii="Times New Roman" w:hAnsi="Times New Roman" w:cs="Times New Roman"/>
          <w:sz w:val="22"/>
          <w:szCs w:val="22"/>
        </w:rPr>
        <w:t>supplier</w:t>
      </w:r>
      <w:r w:rsidR="00B70078" w:rsidRPr="00DD233B">
        <w:rPr>
          <w:rFonts w:ascii="Times New Roman" w:hAnsi="Times New Roman" w:cs="Times New Roman"/>
          <w:sz w:val="22"/>
          <w:szCs w:val="22"/>
        </w:rPr>
        <w:t>'s cor</w:t>
      </w:r>
      <w:r w:rsidR="00A20599" w:rsidRPr="00DD233B">
        <w:rPr>
          <w:rFonts w:ascii="Times New Roman" w:hAnsi="Times New Roman" w:cs="Times New Roman"/>
          <w:sz w:val="22"/>
          <w:szCs w:val="22"/>
        </w:rPr>
        <w:t>poration and each subcontractor</w:t>
      </w:r>
      <w:r w:rsidR="00DD233B" w:rsidRPr="00DD233B">
        <w:rPr>
          <w:rFonts w:ascii="Times New Roman" w:hAnsi="Times New Roman" w:cs="Times New Roman"/>
          <w:sz w:val="22"/>
          <w:szCs w:val="22"/>
        </w:rPr>
        <w:t xml:space="preserve"> </w:t>
      </w:r>
      <w:r w:rsidR="00B70078" w:rsidRPr="00DD233B">
        <w:rPr>
          <w:rFonts w:ascii="Times New Roman" w:hAnsi="Times New Roman" w:cs="Times New Roman"/>
          <w:sz w:val="22"/>
          <w:szCs w:val="22"/>
        </w:rPr>
        <w:t>if any. The narrative shall include the following</w:t>
      </w:r>
      <w:r w:rsidR="003F07F1" w:rsidRPr="00DD233B">
        <w:rPr>
          <w:rFonts w:ascii="Times New Roman" w:hAnsi="Times New Roman" w:cs="Times New Roman"/>
          <w:sz w:val="22"/>
          <w:szCs w:val="22"/>
        </w:rPr>
        <w:t>:</w:t>
      </w:r>
    </w:p>
    <w:p w:rsidR="003F07F1" w:rsidRPr="00321F33"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a</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date established;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b</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ownership (public, partnership, subsidiary, etc.);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c</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number of personnel, full and part-time, assigned to this project by function and job title; </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d</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resources assigned to this project and the extent they are dedicated to other matters;</w:t>
      </w:r>
    </w:p>
    <w:p w:rsidR="00DA4B32"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e</w:t>
      </w:r>
      <w:proofErr w:type="gramEnd"/>
      <w:r>
        <w:rPr>
          <w:rFonts w:ascii="Times New Roman" w:hAnsi="Times New Roman" w:cs="Times New Roman"/>
          <w:color w:val="auto"/>
          <w:sz w:val="22"/>
          <w:szCs w:val="22"/>
        </w:rPr>
        <w:t>.</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organizational chart; </w:t>
      </w:r>
    </w:p>
    <w:p w:rsidR="00DA4B32" w:rsidRPr="00321F33" w:rsidRDefault="003F07F1" w:rsidP="00321F33">
      <w:pPr>
        <w:pStyle w:val="Default"/>
        <w:tabs>
          <w:tab w:val="left" w:pos="1080"/>
        </w:tabs>
        <w:ind w:firstLine="720"/>
        <w:rPr>
          <w:rFonts w:ascii="Times New Roman" w:hAnsi="Times New Roman" w:cs="Times New Roman"/>
          <w:color w:val="auto"/>
          <w:sz w:val="22"/>
          <w:szCs w:val="22"/>
        </w:rPr>
      </w:pPr>
      <w:proofErr w:type="gramStart"/>
      <w:r>
        <w:rPr>
          <w:rFonts w:ascii="Times New Roman" w:hAnsi="Times New Roman" w:cs="Times New Roman"/>
          <w:color w:val="auto"/>
          <w:sz w:val="22"/>
          <w:szCs w:val="22"/>
        </w:rPr>
        <w:t>f</w:t>
      </w:r>
      <w:proofErr w:type="gramEnd"/>
      <w:r>
        <w:rPr>
          <w:rFonts w:ascii="Times New Roman" w:hAnsi="Times New Roman" w:cs="Times New Roman"/>
          <w:color w:val="auto"/>
          <w:sz w:val="22"/>
          <w:szCs w:val="22"/>
        </w:rPr>
        <w:t>.</w:t>
      </w:r>
      <w:r w:rsidR="00B70078" w:rsidRPr="00321F33">
        <w:rPr>
          <w:rFonts w:ascii="Times New Roman" w:hAnsi="Times New Roman" w:cs="Times New Roman"/>
          <w:color w:val="auto"/>
          <w:sz w:val="22"/>
          <w:szCs w:val="22"/>
        </w:rPr>
        <w:t xml:space="preserve"> </w:t>
      </w:r>
      <w:r w:rsidR="00B70078" w:rsidRPr="00321F33">
        <w:rPr>
          <w:rFonts w:ascii="Times New Roman" w:hAnsi="Times New Roman" w:cs="Times New Roman"/>
          <w:color w:val="auto"/>
          <w:sz w:val="22"/>
          <w:szCs w:val="22"/>
        </w:rPr>
        <w:tab/>
        <w:t xml:space="preserve">financial statement may be required. </w:t>
      </w:r>
    </w:p>
    <w:p w:rsidR="00DA4B32" w:rsidRPr="00321F33" w:rsidRDefault="00DA4B32">
      <w:pPr>
        <w:pStyle w:val="Default"/>
        <w:rPr>
          <w:rFonts w:ascii="Times New Roman" w:hAnsi="Times New Roman" w:cs="Times New Roman"/>
          <w:color w:val="auto"/>
          <w:sz w:val="22"/>
          <w:szCs w:val="22"/>
        </w:rPr>
      </w:pPr>
    </w:p>
    <w:p w:rsidR="003F07F1" w:rsidRDefault="00B70078" w:rsidP="00321F33">
      <w:pPr>
        <w:pStyle w:val="CM14"/>
        <w:numPr>
          <w:ilvl w:val="0"/>
          <w:numId w:val="16"/>
        </w:numPr>
        <w:spacing w:line="240" w:lineRule="auto"/>
        <w:rPr>
          <w:rFonts w:ascii="Times New Roman" w:hAnsi="Times New Roman" w:cs="Times New Roman"/>
          <w:sz w:val="22"/>
          <w:szCs w:val="22"/>
        </w:rPr>
      </w:pPr>
      <w:r w:rsidRPr="00321F33">
        <w:rPr>
          <w:rFonts w:ascii="Times New Roman" w:hAnsi="Times New Roman" w:cs="Times New Roman"/>
          <w:b/>
          <w:bCs/>
          <w:sz w:val="22"/>
          <w:szCs w:val="22"/>
        </w:rPr>
        <w:t>Qualifications:</w:t>
      </w:r>
      <w:r w:rsidRPr="00321F33">
        <w:rPr>
          <w:rFonts w:ascii="Times New Roman" w:hAnsi="Times New Roman" w:cs="Times New Roman"/>
          <w:sz w:val="22"/>
          <w:szCs w:val="22"/>
        </w:rPr>
        <w:t xml:space="preserve">  </w:t>
      </w:r>
      <w:r w:rsidR="00DD233B">
        <w:rPr>
          <w:rFonts w:ascii="Times New Roman" w:hAnsi="Times New Roman" w:cs="Times New Roman"/>
          <w:sz w:val="22"/>
          <w:szCs w:val="22"/>
        </w:rPr>
        <w:t xml:space="preserve">A description of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’s qualifications and experience providing the requested or similar service, including resumes of personnel assigned to the project stating their education and work experience, shall be submitted with the Technical Proposal.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be an established firm recognized for its capacity to perform.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have sufficient personnel to meet the deadlines specified in the RFP.</w:t>
      </w:r>
      <w:r w:rsidRPr="00321F33">
        <w:rPr>
          <w:rFonts w:ascii="Times New Roman" w:hAnsi="Times New Roman" w:cs="Times New Roman"/>
          <w:sz w:val="22"/>
          <w:szCs w:val="22"/>
        </w:rPr>
        <w:t xml:space="preserve">  </w:t>
      </w:r>
    </w:p>
    <w:p w:rsidR="003F07F1" w:rsidRDefault="003F07F1" w:rsidP="00321F33">
      <w:pPr>
        <w:pStyle w:val="CM32"/>
        <w:spacing w:after="0"/>
        <w:ind w:right="220"/>
        <w:rPr>
          <w:rFonts w:ascii="Times New Roman" w:hAnsi="Times New Roman" w:cs="Times New Roman"/>
          <w:sz w:val="22"/>
          <w:szCs w:val="22"/>
        </w:rPr>
      </w:pPr>
    </w:p>
    <w:p w:rsidR="00DA4B32" w:rsidRDefault="00B70078" w:rsidP="00321F33">
      <w:pPr>
        <w:pStyle w:val="CM32"/>
        <w:numPr>
          <w:ilvl w:val="0"/>
          <w:numId w:val="16"/>
        </w:numPr>
        <w:spacing w:after="0"/>
        <w:ind w:right="220"/>
        <w:rPr>
          <w:rFonts w:ascii="Times New Roman" w:hAnsi="Times New Roman" w:cs="Times New Roman"/>
          <w:sz w:val="22"/>
          <w:szCs w:val="22"/>
        </w:rPr>
      </w:pPr>
      <w:r w:rsidRPr="00321F33">
        <w:rPr>
          <w:rFonts w:ascii="Times New Roman" w:hAnsi="Times New Roman" w:cs="Times New Roman"/>
          <w:b/>
          <w:bCs/>
          <w:sz w:val="22"/>
          <w:szCs w:val="22"/>
        </w:rPr>
        <w:t xml:space="preserve">Timeline: </w:t>
      </w:r>
      <w:r w:rsidR="002023E1" w:rsidRPr="00321F33">
        <w:rPr>
          <w:rFonts w:ascii="Times New Roman" w:hAnsi="Times New Roman" w:cs="Times New Roman"/>
          <w:b/>
          <w:bCs/>
          <w:sz w:val="22"/>
          <w:szCs w:val="22"/>
        </w:rPr>
        <w:t xml:space="preserve"> </w:t>
      </w:r>
      <w:r w:rsidRPr="00321F33">
        <w:rPr>
          <w:rFonts w:ascii="Times New Roman" w:hAnsi="Times New Roman" w:cs="Times New Roman"/>
          <w:sz w:val="22"/>
          <w:szCs w:val="22"/>
        </w:rPr>
        <w:t xml:space="preserve">A timeline for implementing services must be submitted with the bid. </w:t>
      </w:r>
    </w:p>
    <w:p w:rsidR="003F07F1" w:rsidRPr="00321F33" w:rsidRDefault="003F07F1" w:rsidP="00321F33">
      <w:pPr>
        <w:pStyle w:val="Default"/>
      </w:pPr>
    </w:p>
    <w:p w:rsidR="00DA4B32" w:rsidRPr="00DD233B"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Methodology:</w:t>
      </w:r>
      <w:r w:rsidR="002023E1" w:rsidRPr="00321F33">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Bidders shall submit with the bid, a detailed explanation of the methodology for implementing </w:t>
      </w:r>
      <w:r w:rsidRPr="00DD233B">
        <w:rPr>
          <w:rFonts w:ascii="Times New Roman" w:hAnsi="Times New Roman" w:cs="Times New Roman"/>
          <w:color w:val="auto"/>
          <w:sz w:val="22"/>
          <w:szCs w:val="22"/>
        </w:rPr>
        <w:t xml:space="preserve">services. </w:t>
      </w:r>
    </w:p>
    <w:p w:rsidR="003F07F1" w:rsidRPr="00321F33" w:rsidRDefault="003F07F1" w:rsidP="003F07F1">
      <w:pPr>
        <w:pStyle w:val="Default"/>
        <w:rPr>
          <w:rFonts w:ascii="Times New Roman" w:hAnsi="Times New Roman" w:cs="Times New Roman"/>
          <w:color w:val="auto"/>
          <w:sz w:val="22"/>
          <w:szCs w:val="22"/>
        </w:rPr>
      </w:pPr>
    </w:p>
    <w:p w:rsidR="00A20599"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Technical Literature:</w:t>
      </w:r>
      <w:r w:rsidRPr="00321F33">
        <w:rPr>
          <w:rFonts w:ascii="Times New Roman" w:hAnsi="Times New Roman" w:cs="Times New Roman"/>
          <w:color w:val="auto"/>
          <w:sz w:val="22"/>
          <w:szCs w:val="22"/>
        </w:rPr>
        <w:t xml:space="preserve">  All bids shall include specifications and technical literature sufficient to allow </w:t>
      </w:r>
      <w:r w:rsidR="00984022">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 xml:space="preserve">University to determine that the equipment/services meet(s) all requirements. If a requirement is not addressed in the technical literature, it must be supported by additional documentation and included with the bid. Bid responses without sufficient technical documentation may be rejected. </w:t>
      </w:r>
    </w:p>
    <w:p w:rsidR="00A20599" w:rsidRPr="00321F33" w:rsidRDefault="00A20599" w:rsidP="00A20599">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Procurement Card (P-Card):</w:t>
      </w:r>
      <w:r w:rsidRPr="00321F33">
        <w:rPr>
          <w:rFonts w:ascii="Times New Roman" w:hAnsi="Times New Roman" w:cs="Times New Roman"/>
          <w:color w:val="auto"/>
          <w:sz w:val="22"/>
          <w:szCs w:val="22"/>
        </w:rPr>
        <w:t xml:space="preserve">  Presently, </w:t>
      </w:r>
      <w:r w:rsidR="00B812CE" w:rsidRPr="00321F33">
        <w:rPr>
          <w:rFonts w:ascii="Times New Roman" w:hAnsi="Times New Roman" w:cs="Times New Roman"/>
          <w:color w:val="auto"/>
          <w:sz w:val="22"/>
          <w:szCs w:val="22"/>
        </w:rPr>
        <w:t xml:space="preserve">Emporia </w:t>
      </w:r>
      <w:r w:rsidRPr="00321F33">
        <w:rPr>
          <w:rFonts w:ascii="Times New Roman" w:hAnsi="Times New Roman" w:cs="Times New Roman"/>
          <w:color w:val="auto"/>
          <w:sz w:val="22"/>
          <w:szCs w:val="22"/>
        </w:rPr>
        <w:t xml:space="preserve">State University uses a State of Kansas Business Procurement Card (Visa-branded) in lieu of a state warrant to pay for some of its purchases. No additional charges will be allowed for using the card.  </w:t>
      </w:r>
      <w:r w:rsidRPr="00321F33">
        <w:rPr>
          <w:rFonts w:ascii="Times New Roman" w:hAnsi="Times New Roman" w:cs="Times New Roman"/>
          <w:b/>
          <w:bCs/>
          <w:color w:val="auto"/>
          <w:sz w:val="22"/>
          <w:szCs w:val="22"/>
        </w:rPr>
        <w:t>Please indicate on the Signature Sheet if you will accept the Business Procurement Card for payment.</w:t>
      </w:r>
      <w:r w:rsidRPr="00321F33">
        <w:rPr>
          <w:rFonts w:ascii="Times New Roman" w:hAnsi="Times New Roman" w:cs="Times New Roman"/>
          <w:b/>
          <w:bCs/>
          <w:color w:val="FF0000"/>
          <w:sz w:val="22"/>
          <w:szCs w:val="22"/>
        </w:rPr>
        <w:t xml:space="preserve"> </w:t>
      </w:r>
    </w:p>
    <w:p w:rsidR="00DA4B32" w:rsidRPr="0060024C" w:rsidRDefault="00DA4B32">
      <w:pPr>
        <w:pStyle w:val="Default"/>
        <w:rPr>
          <w:rFonts w:ascii="Times New Roman" w:hAnsi="Times New Roman" w:cs="Times New Roman"/>
          <w:strike/>
          <w:color w:val="FF0000"/>
          <w:sz w:val="22"/>
          <w:szCs w:val="22"/>
        </w:rPr>
      </w:pPr>
    </w:p>
    <w:p w:rsidR="00DA4B32" w:rsidRDefault="00D80109" w:rsidP="00781180">
      <w:pPr>
        <w:pStyle w:val="CM32"/>
        <w:spacing w:after="0" w:line="236" w:lineRule="atLeas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984022">
        <w:rPr>
          <w:rFonts w:ascii="Times New Roman" w:hAnsi="Times New Roman" w:cs="Times New Roman"/>
          <w:b/>
          <w:bCs/>
          <w:color w:val="000000"/>
          <w:sz w:val="22"/>
          <w:szCs w:val="22"/>
        </w:rPr>
        <w:lastRenderedPageBreak/>
        <w:t xml:space="preserve">SECTION </w:t>
      </w:r>
      <w:r>
        <w:rPr>
          <w:rFonts w:ascii="Times New Roman" w:hAnsi="Times New Roman" w:cs="Times New Roman"/>
          <w:b/>
          <w:bCs/>
          <w:color w:val="000000"/>
          <w:sz w:val="22"/>
          <w:szCs w:val="22"/>
        </w:rPr>
        <w:t>III</w:t>
      </w:r>
      <w:r w:rsidR="00984022">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ab/>
      </w:r>
      <w:r w:rsidR="00984022">
        <w:rPr>
          <w:rFonts w:ascii="Times New Roman" w:hAnsi="Times New Roman" w:cs="Times New Roman"/>
          <w:b/>
          <w:bCs/>
          <w:color w:val="000000"/>
          <w:sz w:val="22"/>
          <w:szCs w:val="22"/>
        </w:rPr>
        <w:t xml:space="preserve"> </w:t>
      </w:r>
      <w:r w:rsidR="00B70078" w:rsidRPr="00321F33">
        <w:rPr>
          <w:rFonts w:ascii="Times New Roman" w:hAnsi="Times New Roman" w:cs="Times New Roman"/>
          <w:b/>
          <w:bCs/>
          <w:color w:val="000000"/>
          <w:sz w:val="22"/>
          <w:szCs w:val="22"/>
        </w:rPr>
        <w:t xml:space="preserve">TERMS AND CONDITIONS </w:t>
      </w:r>
    </w:p>
    <w:p w:rsidR="00984022" w:rsidRPr="00781180" w:rsidRDefault="00984022" w:rsidP="00781180">
      <w:pPr>
        <w:pStyle w:val="Default"/>
      </w:pPr>
    </w:p>
    <w:p w:rsidR="00B04368" w:rsidRPr="00B04368" w:rsidRDefault="00B70078" w:rsidP="00781180">
      <w:pPr>
        <w:pStyle w:val="CM32"/>
        <w:numPr>
          <w:ilvl w:val="0"/>
          <w:numId w:val="17"/>
        </w:numPr>
        <w:spacing w:after="0" w:line="231" w:lineRule="atLeast"/>
        <w:rPr>
          <w:rFonts w:ascii="Times New Roman" w:hAnsi="Times New Roman" w:cs="Times New Roman"/>
          <w:color w:val="000000"/>
          <w:sz w:val="22"/>
          <w:szCs w:val="22"/>
        </w:rPr>
      </w:pPr>
      <w:r w:rsidRPr="00984022">
        <w:rPr>
          <w:rFonts w:ascii="Times New Roman" w:hAnsi="Times New Roman"/>
          <w:b/>
          <w:bCs/>
          <w:color w:val="000000"/>
        </w:rPr>
        <w:t xml:space="preserve">Documents: </w:t>
      </w:r>
      <w:r w:rsidR="00B04368">
        <w:rPr>
          <w:rFonts w:ascii="Times New Roman" w:hAnsi="Times New Roman"/>
          <w:bCs/>
          <w:color w:val="000000"/>
        </w:rPr>
        <w:t xml:space="preserve">This RFP, any amendments, the response and any response amendments of the Contractor, and the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00B04368">
        <w:rPr>
          <w:rFonts w:ascii="Times New Roman" w:hAnsi="Times New Roman"/>
          <w:bCs/>
          <w:color w:val="000000"/>
        </w:rPr>
        <w:t>shall be incorporated into the written contract, which shall compose the complete understanding of the parties.</w:t>
      </w:r>
    </w:p>
    <w:p w:rsidR="00B04368" w:rsidRDefault="00B04368" w:rsidP="00B04368">
      <w:pPr>
        <w:pStyle w:val="CM32"/>
        <w:spacing w:after="0" w:line="231" w:lineRule="atLeast"/>
        <w:ind w:left="720"/>
        <w:rPr>
          <w:rFonts w:ascii="Times New Roman" w:hAnsi="Times New Roman" w:cs="Times New Roman"/>
          <w:color w:val="000000"/>
          <w:sz w:val="22"/>
          <w:szCs w:val="22"/>
        </w:rPr>
      </w:pPr>
    </w:p>
    <w:p w:rsidR="00984022" w:rsidRPr="00B04368" w:rsidRDefault="00B70078" w:rsidP="00B04368">
      <w:pPr>
        <w:pStyle w:val="CM32"/>
        <w:spacing w:after="0" w:line="231" w:lineRule="atLeast"/>
        <w:ind w:left="720"/>
        <w:rPr>
          <w:rFonts w:ascii="Times New Roman" w:hAnsi="Times New Roman" w:cs="Times New Roman"/>
          <w:color w:val="000000"/>
          <w:sz w:val="22"/>
          <w:szCs w:val="22"/>
        </w:rPr>
      </w:pPr>
      <w:r w:rsidRPr="00B04368">
        <w:rPr>
          <w:rFonts w:ascii="Times New Roman" w:hAnsi="Times New Roman" w:cs="Times New Roman"/>
          <w:color w:val="000000"/>
          <w:sz w:val="22"/>
          <w:szCs w:val="22"/>
        </w:rPr>
        <w:t>In the event of a conflict in terms of language among the documents, the following order of precedence shall govern:</w:t>
      </w:r>
    </w:p>
    <w:p w:rsidR="00DA4B32" w:rsidRPr="00984022" w:rsidRDefault="00B70078" w:rsidP="00781180">
      <w:pPr>
        <w:pStyle w:val="CM32"/>
        <w:spacing w:after="0" w:line="231" w:lineRule="atLeast"/>
        <w:ind w:left="720"/>
        <w:rPr>
          <w:rFonts w:ascii="Times New Roman" w:hAnsi="Times New Roman" w:cs="Times New Roman"/>
          <w:color w:val="000000"/>
          <w:sz w:val="22"/>
          <w:szCs w:val="22"/>
        </w:rPr>
      </w:pPr>
      <w:r w:rsidRPr="00984022">
        <w:rPr>
          <w:rFonts w:ascii="Times New Roman" w:hAnsi="Times New Roman" w:cs="Times New Roman"/>
          <w:color w:val="000000"/>
          <w:sz w:val="22"/>
          <w:szCs w:val="22"/>
        </w:rPr>
        <w:t xml:space="preserve"> </w:t>
      </w:r>
    </w:p>
    <w:p w:rsidR="007E6C68" w:rsidRPr="00321F33" w:rsidRDefault="007E6C68" w:rsidP="007E6C68">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Form </w:t>
      </w:r>
      <w:r>
        <w:rPr>
          <w:rFonts w:ascii="Times New Roman" w:hAnsi="Times New Roman"/>
        </w:rPr>
        <w:t xml:space="preserve">ESU </w:t>
      </w:r>
      <w:r w:rsidRPr="00321F33">
        <w:rPr>
          <w:rFonts w:ascii="Times New Roman" w:hAnsi="Times New Roman"/>
        </w:rPr>
        <w:t>DA</w:t>
      </w:r>
      <w:r w:rsidRPr="00321F33">
        <w:rPr>
          <w:rFonts w:ascii="Times New Roman" w:hAnsi="Times New Roman"/>
        </w:rPr>
        <w:noBreakHyphen/>
        <w:t xml:space="preserve">146a </w:t>
      </w:r>
      <w:r>
        <w:rPr>
          <w:rFonts w:ascii="Times New Roman" w:hAnsi="Times New Roman"/>
        </w:rPr>
        <w:t xml:space="preserve">(Rev. 07-17) </w:t>
      </w:r>
      <w:r w:rsidRPr="00321F33">
        <w:rPr>
          <w:rFonts w:ascii="Times New Roman" w:hAnsi="Times New Roman"/>
        </w:rPr>
        <w:t>(attached);</w:t>
      </w:r>
    </w:p>
    <w:p w:rsidR="007676DF" w:rsidRPr="00EF46BD"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written modifications to the executed contract;</w:t>
      </w:r>
    </w:p>
    <w:p w:rsidR="00D80109" w:rsidRPr="00321F33" w:rsidRDefault="00D80109" w:rsidP="00321F33">
      <w:pPr>
        <w:numPr>
          <w:ilvl w:val="0"/>
          <w:numId w:val="7"/>
        </w:numPr>
        <w:tabs>
          <w:tab w:val="left" w:pos="1080"/>
        </w:tabs>
        <w:spacing w:after="0" w:line="240" w:lineRule="auto"/>
        <w:ind w:firstLine="0"/>
        <w:rPr>
          <w:rFonts w:ascii="Times New Roman" w:hAnsi="Times New Roman"/>
        </w:rPr>
      </w:pPr>
      <w:r w:rsidRPr="00EF46BD">
        <w:rPr>
          <w:rFonts w:ascii="Times New Roman" w:hAnsi="Times New Roman"/>
        </w:rPr>
        <w:t>written contract signed by all parties</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this </w:t>
      </w:r>
      <w:r w:rsidR="00D80109" w:rsidRPr="00EF46BD">
        <w:rPr>
          <w:rFonts w:ascii="Times New Roman" w:hAnsi="Times New Roman"/>
        </w:rPr>
        <w:t>RFP</w:t>
      </w:r>
      <w:r w:rsidR="00D80109" w:rsidRPr="00321F33">
        <w:rPr>
          <w:rFonts w:ascii="Times New Roman" w:hAnsi="Times New Roman"/>
        </w:rPr>
        <w:t xml:space="preserve"> </w:t>
      </w:r>
      <w:r w:rsidRPr="00321F33">
        <w:rPr>
          <w:rFonts w:ascii="Times New Roman" w:hAnsi="Times New Roman"/>
        </w:rPr>
        <w:t>including any and all addenda;</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any supporting manuals/documents that have been incorporated in this Request;</w:t>
      </w:r>
      <w:r w:rsidR="00D80109" w:rsidRPr="00EF46BD">
        <w:rPr>
          <w:rFonts w:ascii="Times New Roman" w:hAnsi="Times New Roman"/>
        </w:rPr>
        <w:t xml:space="preserve"> and</w:t>
      </w:r>
    </w:p>
    <w:p w:rsidR="007676DF" w:rsidRPr="00321F33" w:rsidRDefault="007676DF" w:rsidP="00321F33">
      <w:pPr>
        <w:numPr>
          <w:ilvl w:val="0"/>
          <w:numId w:val="7"/>
        </w:numPr>
        <w:tabs>
          <w:tab w:val="left" w:pos="1080"/>
          <w:tab w:val="left" w:pos="1440"/>
          <w:tab w:val="left" w:pos="5670"/>
        </w:tabs>
        <w:spacing w:after="0" w:line="240" w:lineRule="auto"/>
        <w:ind w:firstLine="0"/>
        <w:rPr>
          <w:rFonts w:ascii="Times New Roman" w:hAnsi="Times New Roman"/>
        </w:rPr>
      </w:pPr>
      <w:r w:rsidRPr="00321F33">
        <w:rPr>
          <w:rFonts w:ascii="Times New Roman" w:hAnsi="Times New Roman"/>
        </w:rPr>
        <w:t>contractor's written proposal submitted in response to this Request as finalized</w:t>
      </w:r>
    </w:p>
    <w:p w:rsidR="007676DF" w:rsidRPr="00321F33" w:rsidRDefault="007676DF" w:rsidP="00EF46BD">
      <w:pPr>
        <w:pStyle w:val="Default"/>
        <w:rPr>
          <w:rFonts w:ascii="Times New Roman" w:hAnsi="Times New Roman" w:cs="Times New Roman"/>
          <w:strike/>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677C6B">
        <w:rPr>
          <w:rFonts w:ascii="Times New Roman" w:hAnsi="Times New Roman" w:cs="Times New Roman"/>
          <w:b/>
          <w:bCs/>
          <w:color w:val="auto"/>
          <w:sz w:val="22"/>
          <w:szCs w:val="22"/>
        </w:rPr>
        <w:t>Contract</w:t>
      </w:r>
      <w:r w:rsidR="00677C6B" w:rsidRPr="00677C6B">
        <w:rPr>
          <w:rFonts w:ascii="Times New Roman" w:hAnsi="Times New Roman" w:cs="Times New Roman"/>
          <w:b/>
          <w:bCs/>
          <w:color w:val="auto"/>
          <w:sz w:val="22"/>
          <w:szCs w:val="22"/>
        </w:rPr>
        <w:t xml:space="preserve">: </w:t>
      </w:r>
      <w:r w:rsidRPr="00677C6B">
        <w:rPr>
          <w:rFonts w:ascii="Times New Roman" w:hAnsi="Times New Roman" w:cs="Times New Roman"/>
          <w:color w:val="auto"/>
          <w:sz w:val="22"/>
          <w:szCs w:val="22"/>
        </w:rPr>
        <w:t xml:space="preserve">The </w:t>
      </w:r>
      <w:r w:rsidRPr="00321F33">
        <w:rPr>
          <w:rFonts w:ascii="Times New Roman" w:hAnsi="Times New Roman" w:cs="Times New Roman"/>
          <w:sz w:val="22"/>
          <w:szCs w:val="22"/>
        </w:rPr>
        <w:t xml:space="preserve">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will be required to enter into a written contract with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agrees to accept the provisions of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Pr="00321F33">
        <w:rPr>
          <w:rFonts w:ascii="Times New Roman" w:hAnsi="Times New Roman" w:cs="Times New Roman"/>
          <w:sz w:val="22"/>
          <w:szCs w:val="22"/>
        </w:rPr>
        <w:t xml:space="preserve">which is incorporated into all contracts with </w:t>
      </w:r>
      <w:r w:rsidR="00984022">
        <w:rPr>
          <w:rFonts w:ascii="Times New Roman" w:hAnsi="Times New Roman" w:cs="Times New Roman"/>
          <w:sz w:val="22"/>
          <w:szCs w:val="22"/>
        </w:rPr>
        <w:t>ESU an</w:t>
      </w:r>
      <w:r w:rsidRPr="00321F33">
        <w:rPr>
          <w:rFonts w:ascii="Times New Roman" w:hAnsi="Times New Roman" w:cs="Times New Roman"/>
          <w:sz w:val="22"/>
          <w:szCs w:val="22"/>
        </w:rPr>
        <w:t xml:space="preserve">d is attached to this RFP.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Contract Formation: </w:t>
      </w:r>
      <w:r w:rsidRPr="00321F33">
        <w:rPr>
          <w:rFonts w:ascii="Times New Roman" w:hAnsi="Times New Roman" w:cs="Times New Roman"/>
          <w:sz w:val="22"/>
          <w:szCs w:val="22"/>
        </w:rPr>
        <w:t xml:space="preserve">No contract shall be considered to have been entered into by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until all statutorily required signatures and certifications have been rendered and a written contract has been signed by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C1D79" w:rsidRPr="00321F33" w:rsidRDefault="00DC1D79" w:rsidP="00DC1D79">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Notices:</w:t>
      </w:r>
      <w:r w:rsidRPr="00321F33">
        <w:rPr>
          <w:rFonts w:ascii="Times New Roman" w:hAnsi="Times New Roman" w:cs="Times New Roman"/>
          <w:sz w:val="22"/>
          <w:szCs w:val="22"/>
        </w:rPr>
        <w:t xml:space="preserve">  All notices, demands, requests, approvals, reports, instructions, consents or other communications (collectively "notices") which may be required or desired to be given by either party to the other shall be </w:t>
      </w:r>
      <w:r w:rsidRPr="00321F33">
        <w:rPr>
          <w:rFonts w:ascii="Times New Roman" w:hAnsi="Times New Roman" w:cs="Times New Roman"/>
          <w:b/>
          <w:bCs/>
          <w:sz w:val="22"/>
          <w:szCs w:val="22"/>
        </w:rPr>
        <w:t xml:space="preserve">IN </w:t>
      </w:r>
      <w:r>
        <w:rPr>
          <w:rFonts w:ascii="Times New Roman" w:hAnsi="Times New Roman" w:cs="Times New Roman"/>
          <w:b/>
          <w:bCs/>
          <w:sz w:val="22"/>
          <w:szCs w:val="22"/>
        </w:rPr>
        <w:t>LETTER FORMAT</w:t>
      </w:r>
      <w:r w:rsidRPr="00321F33">
        <w:rPr>
          <w:rFonts w:ascii="Times New Roman" w:hAnsi="Times New Roman" w:cs="Times New Roman"/>
          <w:b/>
          <w:bCs/>
          <w:sz w:val="22"/>
          <w:szCs w:val="22"/>
        </w:rPr>
        <w:t xml:space="preserve"> </w:t>
      </w:r>
      <w:r>
        <w:rPr>
          <w:rFonts w:ascii="Times New Roman" w:hAnsi="Times New Roman" w:cs="Times New Roman"/>
          <w:b/>
          <w:bCs/>
          <w:sz w:val="22"/>
          <w:szCs w:val="22"/>
        </w:rPr>
        <w:t xml:space="preserve">as an attachment to an email (or mail) </w:t>
      </w:r>
      <w:r w:rsidRPr="00321F33">
        <w:rPr>
          <w:rFonts w:ascii="Times New Roman" w:hAnsi="Times New Roman" w:cs="Times New Roman"/>
          <w:sz w:val="22"/>
          <w:szCs w:val="22"/>
        </w:rPr>
        <w:t xml:space="preserve">and addressed as follows: </w:t>
      </w:r>
    </w:p>
    <w:p w:rsidR="00DC1D79" w:rsidRPr="00321F33" w:rsidRDefault="00DC1D79" w:rsidP="00DC1D79">
      <w:pPr>
        <w:pStyle w:val="Default"/>
        <w:rPr>
          <w:rFonts w:ascii="Times New Roman" w:hAnsi="Times New Roman" w:cs="Times New Roman"/>
          <w:sz w:val="22"/>
          <w:szCs w:val="22"/>
        </w:rPr>
      </w:pPr>
    </w:p>
    <w:p w:rsidR="00DC1D79" w:rsidRDefault="00DC1D79" w:rsidP="00DC1D79">
      <w:pPr>
        <w:tabs>
          <w:tab w:val="left" w:pos="6555"/>
        </w:tabs>
        <w:spacing w:after="0" w:line="240" w:lineRule="auto"/>
        <w:ind w:left="720"/>
        <w:rPr>
          <w:rFonts w:ascii="Times New Roman" w:hAnsi="Times New Roman"/>
          <w:b/>
        </w:rPr>
      </w:pPr>
      <w:r>
        <w:rPr>
          <w:rFonts w:ascii="Times New Roman" w:hAnsi="Times New Roman"/>
          <w:b/>
        </w:rPr>
        <w:t>Purchasing Office</w:t>
      </w:r>
      <w:r>
        <w:rPr>
          <w:rFonts w:ascii="Times New Roman" w:hAnsi="Times New Roman"/>
          <w:b/>
        </w:rPr>
        <w:tab/>
      </w:r>
    </w:p>
    <w:p w:rsidR="00DC1D79" w:rsidRDefault="00DC1D79" w:rsidP="00DC1D79">
      <w:pPr>
        <w:spacing w:after="0" w:line="240" w:lineRule="auto"/>
        <w:ind w:left="720"/>
        <w:rPr>
          <w:rFonts w:ascii="Times New Roman" w:hAnsi="Times New Roman"/>
          <w:b/>
        </w:rPr>
      </w:pPr>
      <w:r>
        <w:rPr>
          <w:rFonts w:ascii="Times New Roman" w:hAnsi="Times New Roman"/>
          <w:b/>
        </w:rPr>
        <w:t>Emporia State University</w:t>
      </w:r>
    </w:p>
    <w:p w:rsidR="00DC1D79" w:rsidRPr="007E6C68" w:rsidRDefault="00DC1D79" w:rsidP="00DC1D79">
      <w:pPr>
        <w:spacing w:after="0" w:line="240" w:lineRule="auto"/>
        <w:rPr>
          <w:rFonts w:ascii="Times New Roman" w:hAnsi="Times New Roman"/>
          <w:b/>
          <w:color w:val="FF0000"/>
        </w:rPr>
      </w:pPr>
      <w:r w:rsidRPr="003A48BA">
        <w:rPr>
          <w:rFonts w:ascii="Times New Roman" w:hAnsi="Times New Roman"/>
          <w:b/>
        </w:rPr>
        <w:tab/>
        <w:t xml:space="preserve">RFP# </w:t>
      </w:r>
      <w:r w:rsidR="00677C6B" w:rsidRPr="00677C6B">
        <w:rPr>
          <w:rFonts w:ascii="Times New Roman" w:hAnsi="Times New Roman"/>
          <w:b/>
        </w:rPr>
        <w:t>005-18</w:t>
      </w:r>
    </w:p>
    <w:p w:rsidR="00DC1D79" w:rsidRPr="007E6C68" w:rsidRDefault="00DC1D79" w:rsidP="00DC1D79">
      <w:pPr>
        <w:spacing w:after="0" w:line="240" w:lineRule="auto"/>
        <w:rPr>
          <w:rFonts w:ascii="Times New Roman" w:hAnsi="Times New Roman"/>
          <w:b/>
          <w:color w:val="FF0000"/>
        </w:rPr>
      </w:pPr>
      <w:r w:rsidRPr="007E6C68">
        <w:rPr>
          <w:rFonts w:ascii="Times New Roman" w:hAnsi="Times New Roman"/>
          <w:b/>
          <w:color w:val="FF0000"/>
        </w:rPr>
        <w:tab/>
      </w:r>
      <w:r w:rsidR="00677C6B">
        <w:rPr>
          <w:rFonts w:ascii="Times New Roman" w:hAnsi="Times New Roman"/>
          <w:b/>
          <w:bCs/>
        </w:rPr>
        <w:t>Video Surveillance</w:t>
      </w:r>
    </w:p>
    <w:p w:rsidR="00DC1D79" w:rsidRPr="003A48BA" w:rsidRDefault="00DC1D79" w:rsidP="00DC1D79">
      <w:pPr>
        <w:spacing w:after="0" w:line="240" w:lineRule="auto"/>
        <w:rPr>
          <w:rFonts w:ascii="Times New Roman" w:hAnsi="Times New Roman"/>
          <w:b/>
        </w:rPr>
      </w:pPr>
      <w:r>
        <w:rPr>
          <w:rFonts w:ascii="Times New Roman" w:hAnsi="Times New Roman"/>
          <w:color w:val="000000"/>
        </w:rPr>
        <w:tab/>
      </w:r>
      <w:hyperlink r:id="rId29" w:history="1">
        <w:r w:rsidRPr="002910D3">
          <w:rPr>
            <w:rStyle w:val="Hyperlink"/>
            <w:rFonts w:ascii="Times New Roman" w:hAnsi="Times New Roman"/>
          </w:rPr>
          <w:t>purchaseorders@emporia.edu</w:t>
        </w:r>
      </w:hyperlink>
      <w:r>
        <w:rPr>
          <w:rFonts w:ascii="Times New Roman" w:hAnsi="Times New Roman"/>
          <w:color w:val="000000"/>
        </w:rPr>
        <w:t xml:space="preserve"> </w:t>
      </w:r>
    </w:p>
    <w:p w:rsidR="00D80109" w:rsidRPr="00EF46BD" w:rsidRDefault="00D80109" w:rsidP="00321F33">
      <w:pPr>
        <w:pStyle w:val="CM32"/>
        <w:spacing w:after="0"/>
        <w:ind w:firstLine="720"/>
        <w:rPr>
          <w:rFonts w:ascii="Times New Roman" w:hAnsi="Times New Roman" w:cs="Times New Roman"/>
          <w:color w:val="000000"/>
          <w:sz w:val="22"/>
          <w:szCs w:val="22"/>
        </w:rPr>
      </w:pPr>
    </w:p>
    <w:p w:rsidR="00DA4B32" w:rsidRPr="00EF46BD" w:rsidRDefault="00B70078" w:rsidP="00321F33">
      <w:pPr>
        <w:pStyle w:val="CM32"/>
        <w:spacing w:after="0"/>
        <w:ind w:firstLine="720"/>
        <w:rPr>
          <w:rFonts w:ascii="Times New Roman" w:hAnsi="Times New Roman" w:cs="Times New Roman"/>
          <w:color w:val="000000"/>
          <w:sz w:val="22"/>
          <w:szCs w:val="22"/>
        </w:rPr>
      </w:pPr>
      <w:proofErr w:type="gramStart"/>
      <w:r w:rsidRPr="00321F33">
        <w:rPr>
          <w:rFonts w:ascii="Times New Roman" w:hAnsi="Times New Roman" w:cs="Times New Roman"/>
          <w:color w:val="000000"/>
          <w:sz w:val="22"/>
          <w:szCs w:val="22"/>
        </w:rPr>
        <w:t>or</w:t>
      </w:r>
      <w:proofErr w:type="gramEnd"/>
      <w:r w:rsidRPr="00321F33">
        <w:rPr>
          <w:rFonts w:ascii="Times New Roman" w:hAnsi="Times New Roman" w:cs="Times New Roman"/>
          <w:color w:val="000000"/>
          <w:sz w:val="22"/>
          <w:szCs w:val="22"/>
        </w:rPr>
        <w:t xml:space="preserve"> to any other persons or addresses as may be designated by notice from one party to the other. </w:t>
      </w:r>
    </w:p>
    <w:p w:rsidR="00D80109" w:rsidRPr="00321F33" w:rsidRDefault="00D80109" w:rsidP="00321F33">
      <w:pPr>
        <w:pStyle w:val="Default"/>
        <w:rPr>
          <w:rFonts w:ascii="Times New Roman" w:hAnsi="Times New Roman" w:cs="Times New Roman"/>
          <w:sz w:val="22"/>
          <w:szCs w:val="22"/>
        </w:rPr>
      </w:pPr>
    </w:p>
    <w:p w:rsidR="00DA4B32"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Termination for Cause:</w:t>
      </w:r>
      <w:r w:rsidR="00984022">
        <w:rPr>
          <w:rFonts w:ascii="Times New Roman" w:hAnsi="Times New Roman" w:cs="Times New Roman"/>
          <w:b/>
          <w:bCs/>
          <w:color w:val="000000"/>
          <w:sz w:val="22"/>
          <w:szCs w:val="22"/>
        </w:rPr>
        <w:t xml:space="preserve"> </w:t>
      </w:r>
      <w:r w:rsidR="00984022">
        <w:rPr>
          <w:rFonts w:ascii="Times New Roman" w:hAnsi="Times New Roman" w:cs="Times New Roman"/>
          <w:bCs/>
          <w:color w:val="000000"/>
          <w:sz w:val="22"/>
          <w:szCs w:val="22"/>
        </w:rPr>
        <w:t>Emporia State University</w:t>
      </w:r>
      <w:r w:rsidR="00D80109" w:rsidRPr="00EF46BD">
        <w:rPr>
          <w:rFonts w:ascii="Times New Roman" w:hAnsi="Times New Roman" w:cs="Times New Roman"/>
          <w:color w:val="000000"/>
          <w:sz w:val="22"/>
          <w:szCs w:val="22"/>
        </w:rPr>
        <w:t xml:space="preserve"> and/or its Purchasing Office</w:t>
      </w:r>
      <w:r w:rsidRPr="00321F33">
        <w:rPr>
          <w:rFonts w:ascii="Times New Roman" w:hAnsi="Times New Roman" w:cs="Times New Roman"/>
          <w:color w:val="000000"/>
          <w:sz w:val="22"/>
          <w:szCs w:val="22"/>
        </w:rPr>
        <w:t xml:space="preserve"> may terminate this contract, or any part of this contract, for cause under any one of the following circumstances: </w:t>
      </w:r>
    </w:p>
    <w:p w:rsidR="002023E1" w:rsidRPr="00321F33" w:rsidRDefault="002023E1" w:rsidP="00EF46BD">
      <w:pPr>
        <w:pStyle w:val="Default"/>
        <w:rPr>
          <w:rFonts w:ascii="Times New Roman" w:hAnsi="Times New Roman" w:cs="Times New Roman"/>
          <w:sz w:val="22"/>
          <w:szCs w:val="22"/>
        </w:rPr>
      </w:pP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make delivery of goods or services as specified in this contract; </w:t>
      </w: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provides substandard quality and/or workmanship; </w:t>
      </w:r>
    </w:p>
    <w:p w:rsidR="00B04368"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perform any of the provisions of this contract, or </w:t>
      </w:r>
    </w:p>
    <w:p w:rsidR="00DA4B32" w:rsidRPr="00321F33" w:rsidRDefault="00B04368" w:rsidP="00EF46BD">
      <w:pPr>
        <w:pStyle w:val="Default"/>
        <w:numPr>
          <w:ilvl w:val="0"/>
          <w:numId w:val="9"/>
        </w:numPr>
        <w:ind w:left="1080"/>
        <w:rPr>
          <w:rFonts w:ascii="Times New Roman" w:hAnsi="Times New Roman" w:cs="Times New Roman"/>
          <w:sz w:val="22"/>
          <w:szCs w:val="22"/>
        </w:rPr>
      </w:pP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Contractor </w:t>
      </w:r>
      <w:r w:rsidR="00B70078" w:rsidRPr="00321F33">
        <w:rPr>
          <w:rFonts w:ascii="Times New Roman" w:hAnsi="Times New Roman" w:cs="Times New Roman"/>
          <w:sz w:val="22"/>
          <w:szCs w:val="22"/>
        </w:rPr>
        <w:t xml:space="preserve">fails to make progress as to endanger performance of this contract in accordance with its terms. </w:t>
      </w:r>
    </w:p>
    <w:p w:rsidR="00DA4B32" w:rsidRPr="00321F33" w:rsidRDefault="00DA4B32" w:rsidP="00EF46BD">
      <w:pPr>
        <w:pStyle w:val="Default"/>
        <w:rPr>
          <w:rFonts w:ascii="Times New Roman" w:hAnsi="Times New Roman" w:cs="Times New Roman"/>
          <w:sz w:val="22"/>
          <w:szCs w:val="22"/>
        </w:rPr>
      </w:pPr>
    </w:p>
    <w:p w:rsidR="00DA4B32" w:rsidRPr="00321F33" w:rsidRDefault="00984022"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provide Contractor with written notice of the conditions endangering performance.  If the Contractor fails to remedy the conditions within ten (10) days from the receipt of the not</w:t>
      </w:r>
      <w:r w:rsidR="002023E1" w:rsidRPr="00321F33">
        <w:rPr>
          <w:rFonts w:ascii="Times New Roman" w:hAnsi="Times New Roman" w:cs="Times New Roman"/>
          <w:color w:val="000000"/>
          <w:sz w:val="22"/>
          <w:szCs w:val="22"/>
        </w:rPr>
        <w:t>ice (or such longer period as E</w:t>
      </w:r>
      <w:r w:rsidR="00B70078" w:rsidRPr="00321F33">
        <w:rPr>
          <w:rFonts w:ascii="Times New Roman" w:hAnsi="Times New Roman" w:cs="Times New Roman"/>
          <w:color w:val="000000"/>
          <w:sz w:val="22"/>
          <w:szCs w:val="22"/>
        </w:rPr>
        <w:t>SU m</w:t>
      </w:r>
      <w:r w:rsidR="002023E1" w:rsidRPr="00321F33">
        <w:rPr>
          <w:rFonts w:ascii="Times New Roman" w:hAnsi="Times New Roman" w:cs="Times New Roman"/>
          <w:color w:val="000000"/>
          <w:sz w:val="22"/>
          <w:szCs w:val="22"/>
        </w:rPr>
        <w:t xml:space="preserve">ay authorize in writing), </w:t>
      </w:r>
      <w:r w:rsidR="005036EF">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issue the Contractor an order to stop work immediately.  Receipt of the notice shall be presumed to have occurred within three (3) days of the date of the notice. </w:t>
      </w:r>
    </w:p>
    <w:p w:rsidR="00A20599"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If it is determined, after notice of termination for cause, that Contractor's failure was due to causes beyond the control of or negligence of the Contractor, the termination shall be a termination for convenience.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 xml:space="preserve">Termination for Convenience: </w:t>
      </w:r>
      <w:r w:rsidR="00ED3C9D">
        <w:rPr>
          <w:rFonts w:ascii="Times New Roman" w:hAnsi="Times New Roman" w:cs="Times New Roman"/>
          <w:bCs/>
          <w:sz w:val="22"/>
          <w:szCs w:val="22"/>
        </w:rPr>
        <w:t xml:space="preserve">Emporia State </w:t>
      </w:r>
      <w:r w:rsidR="00ED3C9D">
        <w:rPr>
          <w:rFonts w:ascii="Times New Roman" w:hAnsi="Times New Roman" w:cs="Times New Roman"/>
          <w:sz w:val="22"/>
          <w:szCs w:val="22"/>
        </w:rPr>
        <w:t>U</w:t>
      </w:r>
      <w:r w:rsidR="00D3335B" w:rsidRPr="00EF46BD">
        <w:rPr>
          <w:rFonts w:ascii="Times New Roman" w:hAnsi="Times New Roman" w:cs="Times New Roman"/>
          <w:sz w:val="22"/>
          <w:szCs w:val="22"/>
        </w:rPr>
        <w:t>niversity</w:t>
      </w:r>
      <w:r w:rsidRPr="00321F33">
        <w:rPr>
          <w:rFonts w:ascii="Times New Roman" w:hAnsi="Times New Roman" w:cs="Times New Roman"/>
          <w:sz w:val="22"/>
          <w:szCs w:val="22"/>
        </w:rPr>
        <w:t xml:space="preserve"> may terminate performance of work under this contract in whole or in part </w:t>
      </w:r>
      <w:r w:rsidR="002023E1" w:rsidRPr="00321F33">
        <w:rPr>
          <w:rFonts w:ascii="Times New Roman" w:hAnsi="Times New Roman" w:cs="Times New Roman"/>
          <w:sz w:val="22"/>
          <w:szCs w:val="22"/>
        </w:rPr>
        <w:t xml:space="preserve">whenever, for any reason, </w:t>
      </w:r>
      <w:r w:rsidR="00D3335B" w:rsidRPr="00EF46BD">
        <w:rPr>
          <w:rFonts w:ascii="Times New Roman" w:hAnsi="Times New Roman" w:cs="Times New Roman"/>
          <w:sz w:val="22"/>
          <w:szCs w:val="22"/>
        </w:rPr>
        <w:t>it is</w:t>
      </w:r>
      <w:r w:rsidRPr="00321F33">
        <w:rPr>
          <w:rFonts w:ascii="Times New Roman" w:hAnsi="Times New Roman" w:cs="Times New Roman"/>
          <w:sz w:val="22"/>
          <w:szCs w:val="22"/>
        </w:rPr>
        <w:t xml:space="preserve"> determine</w:t>
      </w:r>
      <w:r w:rsidR="00D3335B" w:rsidRPr="00EF46BD">
        <w:rPr>
          <w:rFonts w:ascii="Times New Roman" w:hAnsi="Times New Roman" w:cs="Times New Roman"/>
          <w:sz w:val="22"/>
          <w:szCs w:val="22"/>
        </w:rPr>
        <w:t>d</w:t>
      </w:r>
      <w:r w:rsidRPr="00321F33">
        <w:rPr>
          <w:rFonts w:ascii="Times New Roman" w:hAnsi="Times New Roman" w:cs="Times New Roman"/>
          <w:sz w:val="22"/>
          <w:szCs w:val="22"/>
        </w:rPr>
        <w:t xml:space="preserve"> that the terminati</w:t>
      </w:r>
      <w:r w:rsidR="002023E1" w:rsidRPr="00321F33">
        <w:rPr>
          <w:rFonts w:ascii="Times New Roman" w:hAnsi="Times New Roman" w:cs="Times New Roman"/>
          <w:sz w:val="22"/>
          <w:szCs w:val="22"/>
        </w:rPr>
        <w:t xml:space="preserve">on is in the best interest of ESU. In </w:t>
      </w:r>
      <w:r w:rsidR="002023E1" w:rsidRPr="00321F33">
        <w:rPr>
          <w:rFonts w:ascii="Times New Roman" w:hAnsi="Times New Roman" w:cs="Times New Roman"/>
          <w:sz w:val="22"/>
          <w:szCs w:val="22"/>
        </w:rPr>
        <w:lastRenderedPageBreak/>
        <w:t xml:space="preserve">the event that </w:t>
      </w:r>
      <w:r w:rsidR="00ED3C9D">
        <w:rPr>
          <w:rFonts w:ascii="Times New Roman" w:hAnsi="Times New Roman" w:cs="Times New Roman"/>
          <w:sz w:val="22"/>
          <w:szCs w:val="22"/>
        </w:rPr>
        <w:t>ESU</w:t>
      </w:r>
      <w:r w:rsidRPr="00321F33">
        <w:rPr>
          <w:rFonts w:ascii="Times New Roman" w:hAnsi="Times New Roman" w:cs="Times New Roman"/>
          <w:sz w:val="22"/>
          <w:szCs w:val="22"/>
        </w:rPr>
        <w:t xml:space="preserve"> elects to terminate this contract pursuant to this provision, it shall provide the Contractor written notice at least 30 days prior to the termination </w:t>
      </w:r>
      <w:r w:rsidR="00C64316" w:rsidRPr="00321F33">
        <w:rPr>
          <w:rFonts w:ascii="Times New Roman" w:hAnsi="Times New Roman" w:cs="Times New Roman"/>
          <w:sz w:val="22"/>
          <w:szCs w:val="22"/>
        </w:rPr>
        <w:t>date.</w:t>
      </w:r>
      <w:r w:rsidR="00C64316">
        <w:rPr>
          <w:rFonts w:ascii="Times New Roman" w:hAnsi="Times New Roman" w:cs="Times New Roman"/>
          <w:sz w:val="22"/>
          <w:szCs w:val="22"/>
        </w:rPr>
        <w:t xml:space="preserve">  </w:t>
      </w:r>
      <w:r w:rsidR="00C64316" w:rsidRPr="00321F33">
        <w:rPr>
          <w:rFonts w:ascii="Times New Roman" w:hAnsi="Times New Roman" w:cs="Times New Roman"/>
          <w:sz w:val="22"/>
          <w:szCs w:val="22"/>
        </w:rPr>
        <w:t>The</w:t>
      </w:r>
      <w:r w:rsidRPr="00321F33">
        <w:rPr>
          <w:rFonts w:ascii="Times New Roman" w:hAnsi="Times New Roman" w:cs="Times New Roman"/>
          <w:sz w:val="22"/>
          <w:szCs w:val="22"/>
        </w:rPr>
        <w:t xml:space="preserve"> termination shall be effective as of the date specified in the notice. The Contractor shall continue to perform any part of the work that may have not been terminated by the notice. </w:t>
      </w: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If it is determined, after notice of termination for cause, that Contractor's failure was due to causes beyond the control of or negligence of the Contractor, the termination shall be a termination for convenience.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Debarment of University Contractors:</w:t>
      </w:r>
      <w:r w:rsidRPr="00321F33">
        <w:rPr>
          <w:rFonts w:ascii="Times New Roman" w:hAnsi="Times New Roman" w:cs="Times New Roman"/>
          <w:sz w:val="22"/>
          <w:szCs w:val="22"/>
        </w:rPr>
        <w:t xml:space="preserve"> Any </w:t>
      </w:r>
      <w:r w:rsidR="00B04368">
        <w:rPr>
          <w:rFonts w:ascii="Times New Roman" w:hAnsi="Times New Roman" w:cs="Times New Roman"/>
          <w:sz w:val="22"/>
          <w:szCs w:val="22"/>
        </w:rPr>
        <w:t>Contractor</w:t>
      </w:r>
      <w:r w:rsidRPr="00321F33">
        <w:rPr>
          <w:rFonts w:ascii="Times New Roman" w:hAnsi="Times New Roman" w:cs="Times New Roman"/>
          <w:sz w:val="22"/>
          <w:szCs w:val="22"/>
        </w:rPr>
        <w:t xml:space="preserve"> who defaults on delivery or does not perform in a satisfactory manner as defined in this </w:t>
      </w:r>
      <w:r w:rsidR="00B04368">
        <w:rPr>
          <w:rFonts w:ascii="Times New Roman" w:hAnsi="Times New Roman" w:cs="Times New Roman"/>
          <w:sz w:val="22"/>
          <w:szCs w:val="22"/>
        </w:rPr>
        <w:t>contract m</w:t>
      </w:r>
      <w:r w:rsidRPr="00321F33">
        <w:rPr>
          <w:rFonts w:ascii="Times New Roman" w:hAnsi="Times New Roman" w:cs="Times New Roman"/>
          <w:sz w:val="22"/>
          <w:szCs w:val="22"/>
        </w:rPr>
        <w:t>ay be barred for a period up to three (3) years, pursuant to KSA 75-37,103, or have their work evaluated for pre-qualification purposes</w:t>
      </w:r>
      <w:r w:rsidR="00B04368">
        <w:rPr>
          <w:rFonts w:ascii="Times New Roman" w:hAnsi="Times New Roman" w:cs="Times New Roman"/>
          <w:sz w:val="22"/>
          <w:szCs w:val="22"/>
        </w:rPr>
        <w:t xml:space="preserve"> pursuant to K.S.A 75-37,104</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Rights and Remedies:</w:t>
      </w:r>
      <w:r w:rsidRPr="00321F33">
        <w:rPr>
          <w:rFonts w:ascii="Times New Roman" w:hAnsi="Times New Roman" w:cs="Times New Roman"/>
          <w:sz w:val="22"/>
          <w:szCs w:val="22"/>
        </w:rPr>
        <w:t xml:space="preserve"> If</w:t>
      </w:r>
      <w:r w:rsidR="002023E1" w:rsidRPr="00321F33">
        <w:rPr>
          <w:rFonts w:ascii="Times New Roman" w:hAnsi="Times New Roman" w:cs="Times New Roman"/>
          <w:sz w:val="22"/>
          <w:szCs w:val="22"/>
        </w:rPr>
        <w:t xml:space="preserve"> this contract is terminated, E</w:t>
      </w:r>
      <w:r w:rsidRPr="00321F33">
        <w:rPr>
          <w:rFonts w:ascii="Times New Roman" w:hAnsi="Times New Roman" w:cs="Times New Roman"/>
          <w:sz w:val="22"/>
          <w:szCs w:val="22"/>
        </w:rPr>
        <w:t xml:space="preserve">SU, in addition to any other rights provided for in this contract, may require the Contractor to </w:t>
      </w:r>
      <w:r w:rsidR="002023E1" w:rsidRPr="00321F33">
        <w:rPr>
          <w:rFonts w:ascii="Times New Roman" w:hAnsi="Times New Roman" w:cs="Times New Roman"/>
          <w:sz w:val="22"/>
          <w:szCs w:val="22"/>
        </w:rPr>
        <w:t>transfer title and deliver to E</w:t>
      </w:r>
      <w:r w:rsidRPr="00321F33">
        <w:rPr>
          <w:rFonts w:ascii="Times New Roman" w:hAnsi="Times New Roman" w:cs="Times New Roman"/>
          <w:sz w:val="22"/>
          <w:szCs w:val="22"/>
        </w:rPr>
        <w:t>SU in the manner and to the extent direct</w:t>
      </w:r>
      <w:r w:rsidR="002023E1" w:rsidRPr="00321F33">
        <w:rPr>
          <w:rFonts w:ascii="Times New Roman" w:hAnsi="Times New Roman" w:cs="Times New Roman"/>
          <w:sz w:val="22"/>
          <w:szCs w:val="22"/>
        </w:rPr>
        <w:t>ed, any completed materials. E</w:t>
      </w:r>
      <w:r w:rsidRPr="00321F33">
        <w:rPr>
          <w:rFonts w:ascii="Times New Roman" w:hAnsi="Times New Roman" w:cs="Times New Roman"/>
          <w:sz w:val="22"/>
          <w:szCs w:val="22"/>
        </w:rPr>
        <w:t xml:space="preserve">SU shall be obligated only for those services and materials rendered and accepted prior to the date of termination. </w:t>
      </w:r>
    </w:p>
    <w:p w:rsidR="002023E1" w:rsidRPr="00321F33" w:rsidRDefault="002023E1" w:rsidP="00321F33">
      <w:pPr>
        <w:pStyle w:val="CM32"/>
        <w:spacing w:after="0" w:line="231" w:lineRule="atLeast"/>
        <w:rPr>
          <w:rFonts w:ascii="Times New Roman" w:hAnsi="Times New Roman" w:cs="Times New Roman"/>
          <w:color w:val="000000"/>
          <w:sz w:val="22"/>
          <w:szCs w:val="22"/>
        </w:rPr>
      </w:pP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In the event of termination, the Contractor shall receive payment prorated for that portion of the contract period services were provided to </w:t>
      </w:r>
      <w:r w:rsidR="002023E1" w:rsidRPr="00321F33">
        <w:rPr>
          <w:rFonts w:ascii="Times New Roman" w:hAnsi="Times New Roman" w:cs="Times New Roman"/>
          <w:color w:val="000000"/>
          <w:sz w:val="22"/>
          <w:szCs w:val="22"/>
        </w:rPr>
        <w:t>and/or goods were accepted by ESU subject to any offset by E</w:t>
      </w:r>
      <w:r w:rsidRPr="00321F33">
        <w:rPr>
          <w:rFonts w:ascii="Times New Roman" w:hAnsi="Times New Roman" w:cs="Times New Roman"/>
          <w:color w:val="000000"/>
          <w:sz w:val="22"/>
          <w:szCs w:val="22"/>
        </w:rPr>
        <w:t>SU for actual damages including loss of state or federal matching funds</w:t>
      </w:r>
      <w:r w:rsidR="007676DF" w:rsidRPr="00321F33">
        <w:rPr>
          <w:rFonts w:ascii="Times New Roman" w:hAnsi="Times New Roman" w:cs="Times New Roman"/>
          <w:color w:val="000000"/>
          <w:sz w:val="22"/>
          <w:szCs w:val="22"/>
        </w:rPr>
        <w:t>.</w:t>
      </w:r>
    </w:p>
    <w:p w:rsidR="007676DF" w:rsidRPr="00321F33" w:rsidRDefault="007676DF" w:rsidP="00321F33">
      <w:pPr>
        <w:pStyle w:val="Default"/>
        <w:ind w:left="720"/>
        <w:rPr>
          <w:rFonts w:ascii="Times New Roman" w:hAnsi="Times New Roman" w:cs="Times New Roman"/>
          <w:sz w:val="22"/>
          <w:szCs w:val="22"/>
        </w:rPr>
      </w:pPr>
    </w:p>
    <w:p w:rsidR="00A20599" w:rsidRPr="00321F33" w:rsidRDefault="002023E1"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rights and remedies of E</w:t>
      </w:r>
      <w:r w:rsidR="00B70078" w:rsidRPr="00321F33">
        <w:rPr>
          <w:rFonts w:ascii="Times New Roman" w:hAnsi="Times New Roman" w:cs="Times New Roman"/>
          <w:color w:val="000000"/>
          <w:sz w:val="22"/>
          <w:szCs w:val="22"/>
        </w:rPr>
        <w:t xml:space="preserve">SU provided for in this contract shall not be exclusive and are in addition to any other rights and remedies provided by law.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Force Majeure:</w:t>
      </w:r>
      <w:r w:rsidRPr="00321F33">
        <w:rPr>
          <w:rFonts w:ascii="Times New Roman" w:hAnsi="Times New Roman" w:cs="Times New Roman"/>
          <w:sz w:val="22"/>
          <w:szCs w:val="22"/>
        </w:rPr>
        <w:t xml:space="preserve">  The Contractor shall not be held liable if the failure to perform under this contract arises out of causes beyond the control of the Contractor. Causes may include, but are not limited to, acts of nature, fires, tornadoes, quarantine, strikes other than by Contractor's employees, and freight embargoes, etc.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Waiver:</w:t>
      </w:r>
      <w:r w:rsidRPr="00321F33">
        <w:rPr>
          <w:rFonts w:ascii="Times New Roman" w:hAnsi="Times New Roman" w:cs="Times New Roman"/>
          <w:sz w:val="22"/>
          <w:szCs w:val="22"/>
        </w:rPr>
        <w:t xml:space="preserve">  Waiver of any breach of any provision in this contract shall not be a waiver of any prior or subsequent breach. Any waiver shall be in writing and any forbearance or indulgence in any other</w:t>
      </w:r>
      <w:r w:rsidR="002023E1" w:rsidRPr="00321F33">
        <w:rPr>
          <w:rFonts w:ascii="Times New Roman" w:hAnsi="Times New Roman" w:cs="Times New Roman"/>
          <w:sz w:val="22"/>
          <w:szCs w:val="22"/>
        </w:rPr>
        <w:t xml:space="preserve"> form or manner by E</w:t>
      </w:r>
      <w:r w:rsidRPr="00321F33">
        <w:rPr>
          <w:rFonts w:ascii="Times New Roman" w:hAnsi="Times New Roman" w:cs="Times New Roman"/>
          <w:sz w:val="22"/>
          <w:szCs w:val="22"/>
        </w:rPr>
        <w:t xml:space="preserve">SU shall not constitute a waiver.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Independent Contractor:</w:t>
      </w:r>
      <w:r w:rsidRPr="00321F33">
        <w:rPr>
          <w:rFonts w:ascii="Times New Roman" w:hAnsi="Times New Roman" w:cs="Times New Roman"/>
          <w:sz w:val="22"/>
          <w:szCs w:val="22"/>
        </w:rPr>
        <w:t xml:space="preserve">  Both parties, in the performance of this contract, shall be acting in their individual capacity and not as agents, employees, partners, joint ventures or associates of one another. The employees or agents of one party shall not be construed to be the employees or agents of the other party for any purpose whatsoever. </w:t>
      </w:r>
    </w:p>
    <w:p w:rsidR="00A20599" w:rsidRPr="00321F33" w:rsidRDefault="00A20599" w:rsidP="00321F33">
      <w:pPr>
        <w:pStyle w:val="Default"/>
        <w:ind w:left="720"/>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The Contractor accepts full responsibility for payment of unemployment insurance, workers compensation and social security as well as all income tax deductions and any other taxes or payroll deductions required by law for its employees engaged in work authorized by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Staff Qualifications:</w:t>
      </w:r>
      <w:r w:rsidRPr="00321F33">
        <w:rPr>
          <w:rFonts w:ascii="Times New Roman" w:hAnsi="Times New Roman" w:cs="Times New Roman"/>
          <w:sz w:val="22"/>
          <w:szCs w:val="22"/>
        </w:rPr>
        <w:t xml:space="preserve">  The Contractor shall warrant that all persons assigned by it to the performance of this contract shall be employees of the Contractor (or specified Subcontractor) and shall be fully qualified to perform the work required. The Contractor shall include a similar provision in any contract with any Subcontractor selected to perform work under this contract. </w:t>
      </w:r>
    </w:p>
    <w:p w:rsidR="00A20599" w:rsidRPr="00321F33" w:rsidRDefault="00A20599" w:rsidP="00DC1D79">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Failure of the Contractor to provide qualified staffing at the level required by the </w:t>
      </w:r>
      <w:r w:rsidR="00A95213">
        <w:rPr>
          <w:rFonts w:ascii="Times New Roman" w:hAnsi="Times New Roman" w:cs="Times New Roman"/>
          <w:sz w:val="22"/>
          <w:szCs w:val="22"/>
        </w:rPr>
        <w:t>contract</w:t>
      </w:r>
      <w:r w:rsidRPr="00321F33">
        <w:rPr>
          <w:rFonts w:ascii="Times New Roman" w:hAnsi="Times New Roman" w:cs="Times New Roman"/>
          <w:sz w:val="22"/>
          <w:szCs w:val="22"/>
        </w:rPr>
        <w:t xml:space="preserve"> specifications may result in termination of this contract and/or damages. </w:t>
      </w:r>
    </w:p>
    <w:p w:rsidR="00A20599" w:rsidRPr="00321F33" w:rsidRDefault="00A20599" w:rsidP="00EF46BD">
      <w:pPr>
        <w:pStyle w:val="Default"/>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Subcontractors:</w:t>
      </w:r>
      <w:r w:rsidRPr="00321F33">
        <w:rPr>
          <w:rFonts w:ascii="Times New Roman" w:hAnsi="Times New Roman" w:cs="Times New Roman"/>
          <w:sz w:val="22"/>
          <w:szCs w:val="22"/>
        </w:rPr>
        <w:t xml:space="preserve">  The Contractor shall be the sole source </w:t>
      </w:r>
      <w:r w:rsidR="002023E1" w:rsidRPr="00321F33">
        <w:rPr>
          <w:rFonts w:ascii="Times New Roman" w:hAnsi="Times New Roman" w:cs="Times New Roman"/>
          <w:sz w:val="22"/>
          <w:szCs w:val="22"/>
        </w:rPr>
        <w:t>of contact for the contract. E</w:t>
      </w:r>
      <w:r w:rsidRPr="00321F33">
        <w:rPr>
          <w:rFonts w:ascii="Times New Roman" w:hAnsi="Times New Roman" w:cs="Times New Roman"/>
          <w:sz w:val="22"/>
          <w:szCs w:val="22"/>
        </w:rPr>
        <w:t xml:space="preserve">SU will not subcontract any work under the contract to any other firm and will not deal with any subcontractors. The Contractor is totally responsible for all actions and work performed by its subcontractors. All terms, conditions and requirements of the contract shall apply without qualification to any services performed or goods provided by any subcontractor. </w:t>
      </w:r>
    </w:p>
    <w:p w:rsidR="002C7FCC" w:rsidRDefault="002C7FCC" w:rsidP="002C7FCC">
      <w:pPr>
        <w:pStyle w:val="Default"/>
        <w:ind w:left="720"/>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Proof of Insurance: </w:t>
      </w:r>
      <w:r w:rsidRPr="00321F33">
        <w:rPr>
          <w:rFonts w:ascii="Times New Roman" w:hAnsi="Times New Roman" w:cs="Times New Roman"/>
          <w:sz w:val="22"/>
          <w:szCs w:val="22"/>
        </w:rPr>
        <w:t xml:space="preserve">Upon request, the </w:t>
      </w:r>
      <w:r w:rsidR="007C5C29">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present an affidavit of Worker's Compensation, Public </w:t>
      </w:r>
      <w:r w:rsidRPr="00321F33">
        <w:rPr>
          <w:rFonts w:ascii="Times New Roman" w:hAnsi="Times New Roman" w:cs="Times New Roman"/>
          <w:sz w:val="22"/>
          <w:szCs w:val="22"/>
        </w:rPr>
        <w:lastRenderedPageBreak/>
        <w:t>Liability, and Pro</w:t>
      </w:r>
      <w:r w:rsidR="002023E1" w:rsidRPr="00321F33">
        <w:rPr>
          <w:rFonts w:ascii="Times New Roman" w:hAnsi="Times New Roman" w:cs="Times New Roman"/>
          <w:sz w:val="22"/>
          <w:szCs w:val="22"/>
        </w:rPr>
        <w:t>perty Damage Insurance to the E</w:t>
      </w:r>
      <w:r w:rsidRPr="00321F33">
        <w:rPr>
          <w:rFonts w:ascii="Times New Roman" w:hAnsi="Times New Roman" w:cs="Times New Roman"/>
          <w:sz w:val="22"/>
          <w:szCs w:val="22"/>
        </w:rPr>
        <w:t>SU Purchasing Office</w:t>
      </w:r>
      <w:r w:rsidR="00D3335B" w:rsidRPr="00EF46BD">
        <w:rPr>
          <w:rFonts w:ascii="Times New Roman" w:hAnsi="Times New Roman" w:cs="Times New Roman"/>
          <w:sz w:val="22"/>
          <w:szCs w:val="22"/>
        </w:rPr>
        <w:t xml:space="preserve"> or other designated ESU office</w:t>
      </w:r>
      <w:r w:rsidRPr="00321F33">
        <w:rPr>
          <w:rFonts w:ascii="Times New Roman" w:hAnsi="Times New Roman" w:cs="Times New Roman"/>
          <w:sz w:val="22"/>
          <w:szCs w:val="22"/>
        </w:rPr>
        <w:t xml:space="preserve">. </w:t>
      </w:r>
    </w:p>
    <w:p w:rsidR="00FD7FDD" w:rsidRPr="00321F33" w:rsidRDefault="00FD7FDD" w:rsidP="00FD7FDD">
      <w:pPr>
        <w:pStyle w:val="Default"/>
        <w:ind w:left="720"/>
        <w:rPr>
          <w:rFonts w:ascii="Times New Roman" w:hAnsi="Times New Roman" w:cs="Times New Roman"/>
          <w:sz w:val="22"/>
          <w:szCs w:val="22"/>
        </w:rPr>
      </w:pPr>
    </w:p>
    <w:p w:rsidR="00DA4B32" w:rsidRPr="007C5C29" w:rsidRDefault="00B70078">
      <w:pPr>
        <w:pStyle w:val="Default"/>
        <w:numPr>
          <w:ilvl w:val="0"/>
          <w:numId w:val="17"/>
        </w:numPr>
        <w:rPr>
          <w:rFonts w:ascii="Times New Roman" w:hAnsi="Times New Roman" w:cs="Times New Roman"/>
          <w:sz w:val="22"/>
          <w:szCs w:val="22"/>
        </w:rPr>
      </w:pPr>
      <w:r w:rsidRPr="007C5C29">
        <w:rPr>
          <w:rFonts w:ascii="Times New Roman" w:hAnsi="Times New Roman" w:cs="Times New Roman"/>
          <w:b/>
          <w:bCs/>
          <w:sz w:val="22"/>
          <w:szCs w:val="22"/>
        </w:rPr>
        <w:t>Conflict of Interest:</w:t>
      </w:r>
      <w:r w:rsidRPr="007C5C29">
        <w:rPr>
          <w:rFonts w:ascii="Times New Roman" w:hAnsi="Times New Roman" w:cs="Times New Roman"/>
          <w:sz w:val="22"/>
          <w:szCs w:val="22"/>
        </w:rPr>
        <w:t xml:space="preserve"> The Contractor shall not knowingly employ, during the period of this contract or any extensions to it, any professional personnel who </w:t>
      </w:r>
      <w:r w:rsidR="002023E1" w:rsidRPr="007C5C29">
        <w:rPr>
          <w:rFonts w:ascii="Times New Roman" w:hAnsi="Times New Roman" w:cs="Times New Roman"/>
          <w:sz w:val="22"/>
          <w:szCs w:val="22"/>
        </w:rPr>
        <w:t>are also in the employ of the E</w:t>
      </w:r>
      <w:r w:rsidRPr="007C5C29">
        <w:rPr>
          <w:rFonts w:ascii="Times New Roman" w:hAnsi="Times New Roman" w:cs="Times New Roman"/>
          <w:sz w:val="22"/>
          <w:szCs w:val="22"/>
        </w:rPr>
        <w:t xml:space="preserve">SU and who are providing services involving this contract or services similar in nature to the scope of this contract to </w:t>
      </w:r>
      <w:r w:rsidR="00BB675A">
        <w:rPr>
          <w:rFonts w:ascii="Times New Roman" w:hAnsi="Times New Roman" w:cs="Times New Roman"/>
          <w:sz w:val="22"/>
          <w:szCs w:val="22"/>
        </w:rPr>
        <w:t>ESU</w:t>
      </w:r>
      <w:r w:rsidRPr="007C5C29">
        <w:rPr>
          <w:rFonts w:ascii="Times New Roman" w:hAnsi="Times New Roman" w:cs="Times New Roman"/>
          <w:sz w:val="22"/>
          <w:szCs w:val="22"/>
        </w:rPr>
        <w:t>. Furthermore, the Contractor shall not knowingly employ, during the period of this contract</w:t>
      </w:r>
      <w:r w:rsidR="002023E1" w:rsidRPr="007C5C29">
        <w:rPr>
          <w:rFonts w:ascii="Times New Roman" w:hAnsi="Times New Roman" w:cs="Times New Roman"/>
          <w:sz w:val="22"/>
          <w:szCs w:val="22"/>
        </w:rPr>
        <w:t xml:space="preserve"> or any extensions to it, any E</w:t>
      </w:r>
      <w:r w:rsidRPr="007C5C29">
        <w:rPr>
          <w:rFonts w:ascii="Times New Roman" w:hAnsi="Times New Roman" w:cs="Times New Roman"/>
          <w:sz w:val="22"/>
          <w:szCs w:val="22"/>
        </w:rPr>
        <w:t>SU employee who has participated in the making of this contract until at least two years after his/her t</w:t>
      </w:r>
      <w:r w:rsidR="002023E1" w:rsidRPr="007C5C29">
        <w:rPr>
          <w:rFonts w:ascii="Times New Roman" w:hAnsi="Times New Roman" w:cs="Times New Roman"/>
          <w:sz w:val="22"/>
          <w:szCs w:val="22"/>
        </w:rPr>
        <w:t>ermination of employment with E</w:t>
      </w:r>
      <w:r w:rsidRPr="007C5C29">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Confidentiality:</w:t>
      </w:r>
      <w:r w:rsidRPr="00321F33">
        <w:rPr>
          <w:rFonts w:ascii="Times New Roman" w:hAnsi="Times New Roman" w:cs="Times New Roman"/>
          <w:sz w:val="22"/>
          <w:szCs w:val="22"/>
        </w:rPr>
        <w:t xml:space="preserve">  The Contractor may have access to private or confid</w:t>
      </w:r>
      <w:r w:rsidR="002023E1" w:rsidRPr="00321F33">
        <w:rPr>
          <w:rFonts w:ascii="Times New Roman" w:hAnsi="Times New Roman" w:cs="Times New Roman"/>
          <w:sz w:val="22"/>
          <w:szCs w:val="22"/>
        </w:rPr>
        <w:t>ential data maintained by E</w:t>
      </w:r>
      <w:r w:rsidRPr="00321F33">
        <w:rPr>
          <w:rFonts w:ascii="Times New Roman" w:hAnsi="Times New Roman" w:cs="Times New Roman"/>
          <w:sz w:val="22"/>
          <w:szCs w:val="22"/>
        </w:rPr>
        <w:t>SU to the extent necessary to carry out its responsibilities under this contract. Contractor must comply with all the requirements of the Kansas Open Records Act in providing services under this contract. Contractor shall accept full responsibility for providing adequate supervision and training to its agents and employees to ensure compliance with the Act.</w:t>
      </w:r>
      <w:r w:rsidR="00D3335B" w:rsidRPr="00EF46BD">
        <w:rPr>
          <w:rFonts w:ascii="Times New Roman" w:hAnsi="Times New Roman" w:cs="Times New Roman"/>
          <w:sz w:val="22"/>
          <w:szCs w:val="22"/>
        </w:rPr>
        <w:t xml:space="preserve"> Contractor may be required to agree to additional confidentiality terms and execute related documentation. </w:t>
      </w:r>
      <w:r w:rsidRPr="00321F33">
        <w:rPr>
          <w:rFonts w:ascii="Times New Roman" w:hAnsi="Times New Roman" w:cs="Times New Roman"/>
          <w:sz w:val="22"/>
          <w:szCs w:val="22"/>
        </w:rPr>
        <w:t>No private or confidential data collected, maintained or used in the course of performance of this contract shall be disseminated by either party except as authorized by statute, either during the period of the contract or thereafter. Contractor must agree to return</w:t>
      </w:r>
      <w:r w:rsidR="002023E1" w:rsidRPr="00321F33">
        <w:rPr>
          <w:rFonts w:ascii="Times New Roman" w:hAnsi="Times New Roman" w:cs="Times New Roman"/>
          <w:sz w:val="22"/>
          <w:szCs w:val="22"/>
        </w:rPr>
        <w:t xml:space="preserve"> any or all data furnished by ESU promptly at the request of E</w:t>
      </w:r>
      <w:r w:rsidRPr="00321F33">
        <w:rPr>
          <w:rFonts w:ascii="Times New Roman" w:hAnsi="Times New Roman" w:cs="Times New Roman"/>
          <w:sz w:val="22"/>
          <w:szCs w:val="22"/>
        </w:rPr>
        <w:t>SU in whatever form it is maintained by Contractor. On the termination o</w:t>
      </w:r>
      <w:r w:rsidR="00D038D0">
        <w:rPr>
          <w:rFonts w:ascii="Times New Roman" w:hAnsi="Times New Roman" w:cs="Times New Roman"/>
          <w:sz w:val="22"/>
          <w:szCs w:val="22"/>
        </w:rPr>
        <w:t>r</w:t>
      </w:r>
      <w:r w:rsidRPr="00321F33">
        <w:rPr>
          <w:rFonts w:ascii="Times New Roman" w:hAnsi="Times New Roman" w:cs="Times New Roman"/>
          <w:sz w:val="22"/>
          <w:szCs w:val="22"/>
        </w:rPr>
        <w:t xml:space="preserve"> expiration of this contract, Contractor will not use any of such data or any material derived from the data for any purpo</w:t>
      </w:r>
      <w:r w:rsidR="007676DF" w:rsidRPr="00321F33">
        <w:rPr>
          <w:rFonts w:ascii="Times New Roman" w:hAnsi="Times New Roman" w:cs="Times New Roman"/>
          <w:sz w:val="22"/>
          <w:szCs w:val="22"/>
        </w:rPr>
        <w:t>se and, where so instructed by E</w:t>
      </w:r>
      <w:r w:rsidRPr="00321F33">
        <w:rPr>
          <w:rFonts w:ascii="Times New Roman" w:hAnsi="Times New Roman" w:cs="Times New Roman"/>
          <w:sz w:val="22"/>
          <w:szCs w:val="22"/>
        </w:rPr>
        <w:t xml:space="preserve">SU, will destroy or render it unreadable.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Nondiscrimination and Workplace Safety:</w:t>
      </w:r>
      <w:r w:rsidRPr="00321F33">
        <w:rPr>
          <w:rFonts w:ascii="Times New Roman" w:hAnsi="Times New Roman" w:cs="Times New Roman"/>
          <w:sz w:val="22"/>
          <w:szCs w:val="22"/>
        </w:rPr>
        <w:t xml:space="preserve">  The Contractor agrees to abide by all federal, state and local laws, rules and regulations prohibiting discrimination in employment and controlling workplace safety. Any violations of applicable laws, rules and regulations may result in termination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Environmental Protection:</w:t>
      </w:r>
      <w:r w:rsidRPr="00321F33">
        <w:rPr>
          <w:rFonts w:ascii="Times New Roman" w:hAnsi="Times New Roman" w:cs="Times New Roman"/>
          <w:sz w:val="22"/>
          <w:szCs w:val="22"/>
        </w:rPr>
        <w:t xml:space="preserve">  The Contractor shall abide by all federal, state and local laws, rules and regulations regarding the protection of the environment. The Contractor shall report any violations to </w:t>
      </w:r>
      <w:r w:rsidR="00A95213">
        <w:rPr>
          <w:rFonts w:ascii="Times New Roman" w:hAnsi="Times New Roman" w:cs="Times New Roman"/>
          <w:sz w:val="22"/>
          <w:szCs w:val="22"/>
        </w:rPr>
        <w:t>the applicable governmental agency</w:t>
      </w:r>
      <w:r w:rsidRPr="00321F33">
        <w:rPr>
          <w:rFonts w:ascii="Times New Roman" w:hAnsi="Times New Roman" w:cs="Times New Roman"/>
          <w:sz w:val="22"/>
          <w:szCs w:val="22"/>
        </w:rPr>
        <w:t>. A violation of applicable laws, rule or regulations may result in termination of this contract</w:t>
      </w:r>
      <w:r w:rsidR="00A95213">
        <w:rPr>
          <w:rFonts w:ascii="Times New Roman" w:hAnsi="Times New Roman" w:cs="Times New Roman"/>
          <w:sz w:val="22"/>
          <w:szCs w:val="22"/>
        </w:rPr>
        <w:t xml:space="preserve"> for cause</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Hold Harmless:</w:t>
      </w:r>
      <w:r w:rsidRPr="00321F33">
        <w:rPr>
          <w:rFonts w:ascii="Times New Roman" w:hAnsi="Times New Roman" w:cs="Times New Roman"/>
          <w:sz w:val="22"/>
          <w:szCs w:val="22"/>
        </w:rPr>
        <w:t xml:space="preserve"> T</w:t>
      </w:r>
      <w:r w:rsidR="002023E1" w:rsidRPr="00321F33">
        <w:rPr>
          <w:rFonts w:ascii="Times New Roman" w:hAnsi="Times New Roman" w:cs="Times New Roman"/>
          <w:sz w:val="22"/>
          <w:szCs w:val="22"/>
        </w:rPr>
        <w:t>he Contractor shall indemnify E</w:t>
      </w:r>
      <w:r w:rsidRPr="00321F33">
        <w:rPr>
          <w:rFonts w:ascii="Times New Roman" w:hAnsi="Times New Roman" w:cs="Times New Roman"/>
          <w:sz w:val="22"/>
          <w:szCs w:val="22"/>
        </w:rPr>
        <w:t xml:space="preserve">SU against any and all loss or damage to the extent arising out of the Contractor’s negligence in the performance of services </w:t>
      </w:r>
      <w:r w:rsidRPr="00781180">
        <w:rPr>
          <w:rFonts w:ascii="Times New Roman" w:hAnsi="Times New Roman" w:cs="Times New Roman"/>
          <w:color w:val="auto"/>
          <w:sz w:val="22"/>
          <w:szCs w:val="22"/>
        </w:rPr>
        <w:t>under this contract</w:t>
      </w:r>
      <w:r w:rsidRPr="00321F33">
        <w:rPr>
          <w:rFonts w:ascii="Times New Roman" w:hAnsi="Times New Roman" w:cs="Times New Roman"/>
          <w:sz w:val="22"/>
          <w:szCs w:val="22"/>
        </w:rPr>
        <w:t xml:space="preserve"> and for infringement of any copyright or patent occurring in connection with or in any way incidental to or arising out of the occupancy, use, service, operations or performance of work under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2023E1"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E</w:t>
      </w:r>
      <w:r w:rsidR="00B70078" w:rsidRPr="00321F33">
        <w:rPr>
          <w:rFonts w:ascii="Times New Roman" w:hAnsi="Times New Roman" w:cs="Times New Roman"/>
          <w:sz w:val="22"/>
          <w:szCs w:val="22"/>
        </w:rPr>
        <w:t xml:space="preserve">SU shall not be precluded from receiving the benefits of any insurance the Contractor may carry which provides for indemnification for any loss or damage to property in the Contractor's custody and control, where such loss or destruction is to </w:t>
      </w:r>
      <w:r w:rsidR="0084703A">
        <w:rPr>
          <w:rFonts w:ascii="Times New Roman" w:hAnsi="Times New Roman" w:cs="Times New Roman"/>
          <w:sz w:val="22"/>
          <w:szCs w:val="22"/>
        </w:rPr>
        <w:t>S</w:t>
      </w:r>
      <w:r w:rsidR="00B70078" w:rsidRPr="00321F33">
        <w:rPr>
          <w:rFonts w:ascii="Times New Roman" w:hAnsi="Times New Roman" w:cs="Times New Roman"/>
          <w:sz w:val="22"/>
          <w:szCs w:val="22"/>
        </w:rPr>
        <w:t>tate property. The Contractor shal</w:t>
      </w:r>
      <w:r w:rsidRPr="00321F33">
        <w:rPr>
          <w:rFonts w:ascii="Times New Roman" w:hAnsi="Times New Roman" w:cs="Times New Roman"/>
          <w:sz w:val="22"/>
          <w:szCs w:val="22"/>
        </w:rPr>
        <w:t>l do nothing to prejudice E</w:t>
      </w:r>
      <w:r w:rsidR="00B70078" w:rsidRPr="00321F33">
        <w:rPr>
          <w:rFonts w:ascii="Times New Roman" w:hAnsi="Times New Roman" w:cs="Times New Roman"/>
          <w:sz w:val="22"/>
          <w:szCs w:val="22"/>
        </w:rPr>
        <w:t xml:space="preserve">SU's right to recover against third parties for any loss, destruction or damage to State property.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Care of State Property: </w:t>
      </w:r>
      <w:r w:rsidRPr="00321F33">
        <w:rPr>
          <w:rFonts w:ascii="Times New Roman" w:hAnsi="Times New Roman" w:cs="Times New Roman"/>
          <w:sz w:val="22"/>
          <w:szCs w:val="22"/>
        </w:rPr>
        <w:t>The Contractor shall be responsible for the proper care and custody of any state-owned personal tangible property and real property furnished for Contractor's use in connection with the performance of this contract</w:t>
      </w:r>
      <w:r w:rsidR="00A95213">
        <w:rPr>
          <w:rFonts w:ascii="Times New Roman" w:hAnsi="Times New Roman" w:cs="Times New Roman"/>
          <w:sz w:val="22"/>
          <w:szCs w:val="22"/>
        </w:rPr>
        <w:t>.  The</w:t>
      </w:r>
      <w:r w:rsidR="002023E1" w:rsidRPr="00321F33">
        <w:rPr>
          <w:rFonts w:ascii="Times New Roman" w:hAnsi="Times New Roman" w:cs="Times New Roman"/>
          <w:sz w:val="22"/>
          <w:szCs w:val="22"/>
        </w:rPr>
        <w:t xml:space="preserve"> Contractor will reimburse E</w:t>
      </w:r>
      <w:r w:rsidRPr="00321F33">
        <w:rPr>
          <w:rFonts w:ascii="Times New Roman" w:hAnsi="Times New Roman" w:cs="Times New Roman"/>
          <w:sz w:val="22"/>
          <w:szCs w:val="22"/>
        </w:rPr>
        <w:t xml:space="preserve">SU for such property's loss or damage caused by Contractor, normal wear and tear excepted.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Prohibition of Gratuities: </w:t>
      </w:r>
      <w:r w:rsidRPr="00321F33">
        <w:rPr>
          <w:rFonts w:ascii="Times New Roman" w:hAnsi="Times New Roman" w:cs="Times New Roman"/>
          <w:sz w:val="22"/>
          <w:szCs w:val="22"/>
        </w:rPr>
        <w:t>Neither the Contractor nor any person, firm or corporation employed by the Contractor in the performance of this contract shall offer or give any gift, money or anything of value or any promise for future reward or c</w:t>
      </w:r>
      <w:r w:rsidR="002023E1" w:rsidRPr="00321F33">
        <w:rPr>
          <w:rFonts w:ascii="Times New Roman" w:hAnsi="Times New Roman" w:cs="Times New Roman"/>
          <w:sz w:val="22"/>
          <w:szCs w:val="22"/>
        </w:rPr>
        <w:t>ompensation to any E</w:t>
      </w:r>
      <w:r w:rsidRPr="00321F33">
        <w:rPr>
          <w:rFonts w:ascii="Times New Roman" w:hAnsi="Times New Roman" w:cs="Times New Roman"/>
          <w:sz w:val="22"/>
          <w:szCs w:val="22"/>
        </w:rPr>
        <w:t xml:space="preserve">SU employee at any time.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Retention of Records:</w:t>
      </w:r>
      <w:r w:rsidR="002023E1" w:rsidRPr="00321F33">
        <w:rPr>
          <w:rFonts w:ascii="Times New Roman" w:hAnsi="Times New Roman" w:cs="Times New Roman"/>
          <w:sz w:val="22"/>
          <w:szCs w:val="22"/>
        </w:rPr>
        <w:t xml:space="preserve"> Unless E</w:t>
      </w:r>
      <w:r w:rsidRPr="00321F33">
        <w:rPr>
          <w:rFonts w:ascii="Times New Roman" w:hAnsi="Times New Roman" w:cs="Times New Roman"/>
          <w:sz w:val="22"/>
          <w:szCs w:val="22"/>
        </w:rPr>
        <w:t xml:space="preserve">SU specifies in writing a different period of time, the Contractor agrees to preserve and make available all of its books, documents, papers, records and other evidence involving transactions related to this contract for a period of five (5) years from the date of the expiration or termination of this contract. </w:t>
      </w: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Matters involving litigation shall be kept for one (1) year following the termination of litigation, including all </w:t>
      </w:r>
      <w:r w:rsidRPr="00321F33">
        <w:rPr>
          <w:rFonts w:ascii="Times New Roman" w:hAnsi="Times New Roman" w:cs="Times New Roman"/>
          <w:color w:val="000000"/>
          <w:sz w:val="22"/>
          <w:szCs w:val="22"/>
        </w:rPr>
        <w:lastRenderedPageBreak/>
        <w:t xml:space="preserve">appeals, if the litigation exceeds five (5) years. </w:t>
      </w:r>
    </w:p>
    <w:p w:rsidR="002023E1" w:rsidRPr="00321F33" w:rsidRDefault="002023E1" w:rsidP="00321F33">
      <w:pPr>
        <w:pStyle w:val="Default"/>
        <w:ind w:left="720"/>
        <w:rPr>
          <w:rFonts w:ascii="Times New Roman" w:hAnsi="Times New Roman" w:cs="Times New Roman"/>
          <w:sz w:val="22"/>
          <w:szCs w:val="22"/>
        </w:rPr>
      </w:pPr>
    </w:p>
    <w:p w:rsidR="00A20599"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agrees that authorized federal and state representatives, including but</w:t>
      </w:r>
      <w:r w:rsidR="002023E1" w:rsidRPr="00321F33">
        <w:rPr>
          <w:rFonts w:ascii="Times New Roman" w:hAnsi="Times New Roman" w:cs="Times New Roman"/>
          <w:color w:val="000000"/>
          <w:sz w:val="22"/>
          <w:szCs w:val="22"/>
        </w:rPr>
        <w:t xml:space="preserve"> not limited to, personnel of E</w:t>
      </w:r>
      <w:r w:rsidRPr="00321F33">
        <w:rPr>
          <w:rFonts w:ascii="Times New Roman" w:hAnsi="Times New Roman" w:cs="Times New Roman"/>
          <w:color w:val="000000"/>
          <w:sz w:val="22"/>
          <w:szCs w:val="22"/>
        </w:rPr>
        <w:t>SU; independent auditors acting on behalf of state and/or federal agencies shall have access to and the right to examine records during the contract period and during the five (5) year post-contract period. Delivery of and access to the r</w:t>
      </w:r>
      <w:r w:rsidR="002023E1" w:rsidRPr="00321F33">
        <w:rPr>
          <w:rFonts w:ascii="Times New Roman" w:hAnsi="Times New Roman" w:cs="Times New Roman"/>
          <w:color w:val="000000"/>
          <w:sz w:val="22"/>
          <w:szCs w:val="22"/>
        </w:rPr>
        <w:t>ecords shall be</w:t>
      </w:r>
      <w:r w:rsidR="00967CDC">
        <w:rPr>
          <w:rFonts w:ascii="Times New Roman" w:hAnsi="Times New Roman" w:cs="Times New Roman"/>
          <w:color w:val="000000"/>
          <w:sz w:val="22"/>
          <w:szCs w:val="22"/>
        </w:rPr>
        <w:t xml:space="preserve"> within five (5) business days</w:t>
      </w:r>
      <w:r w:rsidR="002023E1" w:rsidRPr="00321F33">
        <w:rPr>
          <w:rFonts w:ascii="Times New Roman" w:hAnsi="Times New Roman" w:cs="Times New Roman"/>
          <w:color w:val="000000"/>
          <w:sz w:val="22"/>
          <w:szCs w:val="22"/>
        </w:rPr>
        <w:t xml:space="preserve"> at no cost to E</w:t>
      </w:r>
      <w:r w:rsidRPr="00321F33">
        <w:rPr>
          <w:rFonts w:ascii="Times New Roman" w:hAnsi="Times New Roman" w:cs="Times New Roman"/>
          <w:color w:val="000000"/>
          <w:sz w:val="22"/>
          <w:szCs w:val="22"/>
        </w:rPr>
        <w:t xml:space="preserve">SU. </w:t>
      </w:r>
    </w:p>
    <w:p w:rsidR="002023E1" w:rsidRPr="00321F33" w:rsidRDefault="002023E1"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Antitrust</w:t>
      </w:r>
      <w:r w:rsidRPr="00321F33">
        <w:rPr>
          <w:rFonts w:ascii="Times New Roman" w:hAnsi="Times New Roman" w:cs="Times New Roman"/>
          <w:sz w:val="22"/>
          <w:szCs w:val="22"/>
        </w:rPr>
        <w:t>: If the Contractor elects not to proce</w:t>
      </w:r>
      <w:r w:rsidR="002023E1" w:rsidRPr="00321F33">
        <w:rPr>
          <w:rFonts w:ascii="Times New Roman" w:hAnsi="Times New Roman" w:cs="Times New Roman"/>
          <w:sz w:val="22"/>
          <w:szCs w:val="22"/>
        </w:rPr>
        <w:t>ed, the Contractor assigns to E</w:t>
      </w:r>
      <w:r w:rsidRPr="00321F33">
        <w:rPr>
          <w:rFonts w:ascii="Times New Roman" w:hAnsi="Times New Roman" w:cs="Times New Roman"/>
          <w:sz w:val="22"/>
          <w:szCs w:val="22"/>
        </w:rPr>
        <w:t xml:space="preserve">SU all rights to and interests in any cause of action it has or may acquire under the anti-trust laws of the United </w:t>
      </w:r>
      <w:r w:rsidR="002023E1" w:rsidRPr="00321F33">
        <w:rPr>
          <w:rFonts w:ascii="Times New Roman" w:hAnsi="Times New Roman" w:cs="Times New Roman"/>
          <w:sz w:val="22"/>
          <w:szCs w:val="22"/>
        </w:rPr>
        <w:t>States and E</w:t>
      </w:r>
      <w:r w:rsidRPr="00321F33">
        <w:rPr>
          <w:rFonts w:ascii="Times New Roman" w:hAnsi="Times New Roman" w:cs="Times New Roman"/>
          <w:sz w:val="22"/>
          <w:szCs w:val="22"/>
        </w:rPr>
        <w:t>SU relating to the particular products or serv</w:t>
      </w:r>
      <w:r w:rsidR="002023E1" w:rsidRPr="00321F33">
        <w:rPr>
          <w:rFonts w:ascii="Times New Roman" w:hAnsi="Times New Roman" w:cs="Times New Roman"/>
          <w:sz w:val="22"/>
          <w:szCs w:val="22"/>
        </w:rPr>
        <w:t>ices purchased or acquired by E</w:t>
      </w:r>
      <w:r w:rsidRPr="00321F33">
        <w:rPr>
          <w:rFonts w:ascii="Times New Roman" w:hAnsi="Times New Roman" w:cs="Times New Roman"/>
          <w:sz w:val="22"/>
          <w:szCs w:val="22"/>
        </w:rPr>
        <w:t xml:space="preserve">SU pursuant to this contract.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Modification:</w:t>
      </w:r>
      <w:r w:rsidRPr="00321F33">
        <w:rPr>
          <w:rFonts w:ascii="Times New Roman" w:hAnsi="Times New Roman" w:cs="Times New Roman"/>
          <w:sz w:val="22"/>
          <w:szCs w:val="22"/>
        </w:rPr>
        <w:t xml:space="preserve">  This contract shall be modified only by the written agreement of the parties with the approval of the PNC. No alteration or variation of the terms and conditions of the contract shall be valid unless made in writing and signed by the parties. Every amendment shall specify the date on which its provisions shall be effective.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Assignment:</w:t>
      </w:r>
      <w:r w:rsidRPr="00321F33">
        <w:rPr>
          <w:rFonts w:ascii="Times New Roman" w:hAnsi="Times New Roman" w:cs="Times New Roman"/>
          <w:sz w:val="22"/>
          <w:szCs w:val="22"/>
        </w:rPr>
        <w:t xml:space="preserve">  The Contractor shall not assign, convey, encumber, or otherwise transfer its rights or duties under this contract without the prior written consent of </w:t>
      </w:r>
      <w:r w:rsidR="00EE3192">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This contract may terminate in the event of its assignment, conveyance, encumbrance or other transfer by the Contractor without the prior written consent of </w:t>
      </w:r>
      <w:r w:rsidR="0084703A">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Third Party Beneficiaries:</w:t>
      </w:r>
      <w:r w:rsidRPr="00321F33">
        <w:rPr>
          <w:rFonts w:ascii="Times New Roman" w:hAnsi="Times New Roman" w:cs="Times New Roman"/>
          <w:sz w:val="22"/>
          <w:szCs w:val="22"/>
        </w:rPr>
        <w:t xml:space="preserve">  This contract shall not be construed as providing an enforceable right to any third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Captions:</w:t>
      </w:r>
      <w:r w:rsidRPr="00321F33">
        <w:rPr>
          <w:rFonts w:ascii="Times New Roman" w:hAnsi="Times New Roman" w:cs="Times New Roman"/>
          <w:sz w:val="22"/>
          <w:szCs w:val="22"/>
        </w:rPr>
        <w:t xml:space="preserve">  The captions or headings in this </w:t>
      </w:r>
      <w:r w:rsidR="00EE3192">
        <w:rPr>
          <w:rFonts w:ascii="Times New Roman" w:hAnsi="Times New Roman" w:cs="Times New Roman"/>
          <w:sz w:val="22"/>
          <w:szCs w:val="22"/>
        </w:rPr>
        <w:t xml:space="preserve">contract </w:t>
      </w:r>
      <w:r w:rsidRPr="00321F33">
        <w:rPr>
          <w:rFonts w:ascii="Times New Roman" w:hAnsi="Times New Roman" w:cs="Times New Roman"/>
          <w:sz w:val="22"/>
          <w:szCs w:val="22"/>
        </w:rPr>
        <w:t>are for reference only and do not define, describe, extend, or limit the scope or intent</w:t>
      </w:r>
      <w:r w:rsidR="00EE3192">
        <w:rPr>
          <w:rFonts w:ascii="Times New Roman" w:hAnsi="Times New Roman" w:cs="Times New Roman"/>
          <w:sz w:val="22"/>
          <w:szCs w:val="22"/>
        </w:rPr>
        <w:t xml:space="preserve"> of this contract</w:t>
      </w:r>
      <w:r w:rsidR="0084703A">
        <w:rPr>
          <w:rFonts w:ascii="Times New Roman" w:hAnsi="Times New Roman" w:cs="Times New Roman"/>
          <w:sz w:val="22"/>
          <w:szCs w:val="22"/>
        </w:rPr>
        <w:t>.</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Severability:</w:t>
      </w:r>
      <w:r w:rsidRPr="00321F33">
        <w:rPr>
          <w:rFonts w:ascii="Times New Roman" w:hAnsi="Times New Roman" w:cs="Times New Roman"/>
          <w:sz w:val="22"/>
          <w:szCs w:val="22"/>
        </w:rPr>
        <w:t xml:space="preserve">  If any provision of this contract is determined by a court of competent jurisdiction to be invalid or unenforceable to any extent, the remainder of this contract shall not be affected and each provision of this contract shall be enforced to the fullest extent permitted by law.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Governing Law:</w:t>
      </w:r>
      <w:r w:rsidRPr="00321F33">
        <w:rPr>
          <w:rFonts w:ascii="Times New Roman" w:hAnsi="Times New Roman" w:cs="Times New Roman"/>
          <w:sz w:val="22"/>
          <w:szCs w:val="22"/>
        </w:rPr>
        <w:t xml:space="preserve">  This contract shall be governed by the laws of the State of Kansas and </w:t>
      </w:r>
      <w:r w:rsidR="002023E1" w:rsidRPr="00321F33">
        <w:rPr>
          <w:rFonts w:ascii="Times New Roman" w:hAnsi="Times New Roman" w:cs="Times New Roman"/>
          <w:sz w:val="22"/>
          <w:szCs w:val="22"/>
        </w:rPr>
        <w:t>shall be deemed executed at Emporia, Lyon</w:t>
      </w:r>
      <w:r w:rsidRPr="00321F33">
        <w:rPr>
          <w:rFonts w:ascii="Times New Roman" w:hAnsi="Times New Roman" w:cs="Times New Roman"/>
          <w:sz w:val="22"/>
          <w:szCs w:val="22"/>
        </w:rPr>
        <w:t xml:space="preserve"> County, Kansas,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5C6F5D">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Jurisdiction:</w:t>
      </w:r>
      <w:r w:rsidRPr="00321F33">
        <w:rPr>
          <w:rFonts w:ascii="Times New Roman" w:hAnsi="Times New Roman" w:cs="Times New Roman"/>
          <w:sz w:val="22"/>
          <w:szCs w:val="22"/>
        </w:rPr>
        <w:t xml:space="preserve">  The parties shall bring any and all legal proceedings arising hereunder in the State of</w:t>
      </w:r>
      <w:r w:rsidR="002023E1" w:rsidRPr="00321F33">
        <w:rPr>
          <w:rFonts w:ascii="Times New Roman" w:hAnsi="Times New Roman" w:cs="Times New Roman"/>
          <w:sz w:val="22"/>
          <w:szCs w:val="22"/>
        </w:rPr>
        <w:t xml:space="preserve"> Kansas, District Court of Lyon</w:t>
      </w:r>
      <w:r w:rsidRPr="00321F33">
        <w:rPr>
          <w:rFonts w:ascii="Times New Roman" w:hAnsi="Times New Roman" w:cs="Times New Roman"/>
          <w:sz w:val="22"/>
          <w:szCs w:val="22"/>
        </w:rPr>
        <w:t xml:space="preserve"> County,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The United States District Court for the State of Kansas sitting in Topeka, Shawnee County, Kansas, shall be the venue for any federal action or proceeding arising hereunder in which the State is a party. </w:t>
      </w:r>
      <w:r w:rsidR="005C6F5D">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5C6F5D" w:rsidRPr="005C6F5D">
        <w:rPr>
          <w:rFonts w:ascii="Times New Roman" w:hAnsi="Times New Roman" w:cs="Times New Roman"/>
          <w:sz w:val="22"/>
          <w:szCs w:val="22"/>
        </w:rPr>
        <w:t xml:space="preserve">/contractor waives personal service of process, all defenses of lack of personal jurisdiction and forum non </w:t>
      </w:r>
      <w:proofErr w:type="spellStart"/>
      <w:r w:rsidR="005C6F5D" w:rsidRPr="005C6F5D">
        <w:rPr>
          <w:rFonts w:ascii="Times New Roman" w:hAnsi="Times New Roman" w:cs="Times New Roman"/>
          <w:sz w:val="22"/>
          <w:szCs w:val="22"/>
        </w:rPr>
        <w:t>conveniens</w:t>
      </w:r>
      <w:proofErr w:type="spellEnd"/>
      <w:r w:rsidR="005C6F5D" w:rsidRPr="005C6F5D">
        <w:rPr>
          <w:rFonts w:ascii="Times New Roman" w:hAnsi="Times New Roman" w:cs="Times New Roman"/>
          <w:sz w:val="22"/>
          <w:szCs w:val="22"/>
        </w:rPr>
        <w:t>.  The Eleventh Amendment of the United States Constitution is an inherent and incumbent protection with Emporia State University and need not be reserved, but prudence requires the University to reiterate that nothing related to this Agreement shall be deemed a waiver of the Eleventh Amendment.</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Mandatory Provisions:</w:t>
      </w:r>
      <w:r w:rsidRPr="00321F33">
        <w:rPr>
          <w:rFonts w:ascii="Times New Roman" w:hAnsi="Times New Roman" w:cs="Times New Roman"/>
          <w:sz w:val="22"/>
          <w:szCs w:val="22"/>
        </w:rPr>
        <w:t xml:space="preserve">  The provisions found in Contractual Provisions Attachment (DA-146a)</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which is attached</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are incorporated by reference and made a part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Integration:</w:t>
      </w:r>
      <w:r w:rsidRPr="00321F33">
        <w:rPr>
          <w:rFonts w:ascii="Times New Roman" w:hAnsi="Times New Roman" w:cs="Times New Roman"/>
          <w:sz w:val="22"/>
          <w:szCs w:val="22"/>
        </w:rPr>
        <w:t xml:space="preserve"> This contract, in its final composite form, shall represent the entire agreement between the parties and shall supersede all prior negotiations, representations or agreements, either written or oral, between the parties relating to the subject matter hereof. This contract between the parties shall be independent of and have no effect on any other contracts of either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CC6D54">
        <w:rPr>
          <w:rFonts w:ascii="Times New Roman" w:hAnsi="Times New Roman" w:cs="Times New Roman"/>
          <w:b/>
          <w:bCs/>
          <w:sz w:val="22"/>
          <w:szCs w:val="22"/>
        </w:rPr>
        <w:t>Criminal Or Civil Offense:</w:t>
      </w:r>
      <w:r w:rsidR="00CC6D54">
        <w:rPr>
          <w:rFonts w:ascii="Times New Roman" w:hAnsi="Times New Roman" w:cs="Times New Roman"/>
          <w:sz w:val="22"/>
          <w:szCs w:val="22"/>
        </w:rPr>
        <w:t xml:space="preserve">  </w:t>
      </w:r>
      <w:r w:rsidRPr="00321F33">
        <w:rPr>
          <w:rFonts w:ascii="Times New Roman" w:hAnsi="Times New Roman" w:cs="Times New Roman"/>
          <w:sz w:val="22"/>
          <w:szCs w:val="22"/>
        </w:rPr>
        <w:t xml:space="preserve">Any conviction for a criminal or civil offense of an individual or entity that controls a company or organization or will perform work under this contract that indicates a lack of business integrity or business honesty must be disclosed. This includes (1) conviction of a criminal offense as an incident to obtaining </w:t>
      </w:r>
      <w:r w:rsidRPr="00321F33">
        <w:rPr>
          <w:rFonts w:ascii="Times New Roman" w:hAnsi="Times New Roman" w:cs="Times New Roman"/>
          <w:sz w:val="22"/>
          <w:szCs w:val="22"/>
        </w:rPr>
        <w:lastRenderedPageBreak/>
        <w:t xml:space="preserve">or attempting to obtain a public or private contract or subcontract or in the performance of such contract or subcontract; (2) conviction under state or federal statutes of embezzlement, theft, forgery, bribery, falsification or destruction of records, receiving stolen property; (3) conviction under state or federal antitrust statutes; and (4) any other offense to be so serious and compelling as to affect responsibility as a state contractor.  For the purpose of this section, an individual or entity shall be presumed to have control of a company or organization if the individual or entity directly or indirectly, or acting in concert with one or more individuals or entities, owns or controls 25 percent or more of its equity, or otherwise controls its management or policies.  Failure to disclose an offense may result in disqualification of the bid or termination of the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Injunctions:</w:t>
      </w:r>
      <w:r w:rsidR="002023E1" w:rsidRPr="00321F33">
        <w:rPr>
          <w:rFonts w:ascii="Times New Roman" w:hAnsi="Times New Roman" w:cs="Times New Roman"/>
          <w:sz w:val="22"/>
          <w:szCs w:val="22"/>
        </w:rPr>
        <w:t xml:space="preserve"> Should E</w:t>
      </w:r>
      <w:r w:rsidRPr="00321F33">
        <w:rPr>
          <w:rFonts w:ascii="Times New Roman" w:hAnsi="Times New Roman" w:cs="Times New Roman"/>
          <w:sz w:val="22"/>
          <w:szCs w:val="22"/>
        </w:rPr>
        <w:t xml:space="preserve">SU be prevented or enjoined from proceeding with the acquisition before or after contract execution by reason of any litigation or other reason beyond the control of </w:t>
      </w:r>
      <w:r w:rsidR="00201D82">
        <w:rPr>
          <w:rFonts w:ascii="Times New Roman" w:hAnsi="Times New Roman" w:cs="Times New Roman"/>
          <w:sz w:val="22"/>
          <w:szCs w:val="22"/>
        </w:rPr>
        <w:t>ESU</w:t>
      </w:r>
      <w:r w:rsidRPr="00321F33">
        <w:rPr>
          <w:rFonts w:ascii="Times New Roman" w:hAnsi="Times New Roman" w:cs="Times New Roman"/>
          <w:sz w:val="22"/>
          <w:szCs w:val="22"/>
        </w:rPr>
        <w:t xml:space="preserve">, </w:t>
      </w:r>
      <w:r w:rsidR="00314862">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not be entitled to make or assert claim for damage by reason of said delay. </w:t>
      </w:r>
    </w:p>
    <w:p w:rsidR="00A20599" w:rsidRPr="00321F33" w:rsidRDefault="00A20599" w:rsidP="00EF46BD">
      <w:pPr>
        <w:pStyle w:val="Default"/>
        <w:rPr>
          <w:rFonts w:ascii="Times New Roman" w:hAnsi="Times New Roman" w:cs="Times New Roman"/>
          <w:b/>
          <w:bCs/>
          <w:sz w:val="22"/>
          <w:szCs w:val="22"/>
        </w:rPr>
      </w:pP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Statutes:</w:t>
      </w:r>
      <w:r w:rsidRPr="00321F33">
        <w:rPr>
          <w:rFonts w:ascii="Times New Roman" w:hAnsi="Times New Roman" w:cs="Times New Roman"/>
          <w:sz w:val="22"/>
          <w:szCs w:val="22"/>
        </w:rPr>
        <w:t xml:space="preserve">  Each and every provision of law and clause required by law to be inserted in the contract shall be deemed to be inserted herein and the contract shall be read and enforced as though it were included herein. If through mistake or otherwise any such provision is not inserted, or is not correctly inserted, then on the application of either party the contract shall be amended to make such insertion or correction.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Materials and Workmanship:</w:t>
      </w:r>
      <w:r w:rsidRPr="00321F33">
        <w:rPr>
          <w:rFonts w:ascii="Times New Roman" w:hAnsi="Times New Roman" w:cs="Times New Roman"/>
          <w:sz w:val="22"/>
          <w:szCs w:val="22"/>
        </w:rPr>
        <w:t xml:space="preserve">  The Contractor shall perform all work and furnish all supplies and materials, machinery, equipment, facilities, and means, necessary to complete all the work required by this </w:t>
      </w:r>
      <w:r w:rsidR="00314862">
        <w:rPr>
          <w:rFonts w:ascii="Times New Roman" w:hAnsi="Times New Roman" w:cs="Times New Roman"/>
          <w:sz w:val="22"/>
          <w:szCs w:val="22"/>
        </w:rPr>
        <w:t>Contract</w:t>
      </w:r>
      <w:r w:rsidRPr="00321F33">
        <w:rPr>
          <w:rFonts w:ascii="Times New Roman" w:hAnsi="Times New Roman" w:cs="Times New Roman"/>
          <w:sz w:val="22"/>
          <w:szCs w:val="22"/>
        </w:rPr>
        <w:t xml:space="preserve">, within the time specified, in accordance with the provisions as specified. </w:t>
      </w:r>
    </w:p>
    <w:p w:rsidR="00A20599" w:rsidRPr="00321F33" w:rsidRDefault="00A20599" w:rsidP="00EF46BD">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The contractor shall be responsible for all work put in under these specifications and shall make good, repair and/or replace, at the contractor's own expense, as may be necessary, any defective work, material,</w:t>
      </w:r>
      <w:r w:rsidR="002023E1" w:rsidRPr="00321F33">
        <w:rPr>
          <w:rFonts w:ascii="Times New Roman" w:hAnsi="Times New Roman" w:cs="Times New Roman"/>
          <w:sz w:val="22"/>
          <w:szCs w:val="22"/>
        </w:rPr>
        <w:t xml:space="preserve"> etc., if in the opinion of Emporia</w:t>
      </w:r>
      <w:r w:rsidRPr="00321F33">
        <w:rPr>
          <w:rFonts w:ascii="Times New Roman" w:hAnsi="Times New Roman" w:cs="Times New Roman"/>
          <w:sz w:val="22"/>
          <w:szCs w:val="22"/>
        </w:rPr>
        <w:t xml:space="preserve"> State University said issue is due to imperfection in material, design, workmanship or contractor fault.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Industry Standards:</w:t>
      </w:r>
      <w:r w:rsidRPr="00321F33">
        <w:rPr>
          <w:rFonts w:ascii="Times New Roman" w:hAnsi="Times New Roman" w:cs="Times New Roman"/>
          <w:sz w:val="22"/>
          <w:szCs w:val="22"/>
        </w:rPr>
        <w:t xml:space="preserve"> If not otherwise provided, materials or work called for in this contract shall be furnished and performed in accordance with best established practice and standards recognized by the contracted industry and comply with all codes and regulations which shall apply. </w:t>
      </w:r>
    </w:p>
    <w:p w:rsidR="00DA4B32" w:rsidRPr="00321F33" w:rsidRDefault="00DA4B32"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 xml:space="preserve">Federal, State and Local Taxes: </w:t>
      </w:r>
      <w:r w:rsidRPr="00321F33">
        <w:rPr>
          <w:rFonts w:ascii="Times New Roman" w:hAnsi="Times New Roman" w:cs="Times New Roman"/>
          <w:color w:val="000000"/>
          <w:sz w:val="22"/>
          <w:szCs w:val="22"/>
        </w:rPr>
        <w:t xml:space="preserve">Unless otherwise specified, the RFP price shall include all applicable federal, </w:t>
      </w:r>
    </w:p>
    <w:p w:rsidR="00DA4B32" w:rsidRPr="00321F33" w:rsidRDefault="00B70078" w:rsidP="00321F33">
      <w:pPr>
        <w:pStyle w:val="CM32"/>
        <w:spacing w:after="0" w:line="231" w:lineRule="atLeast"/>
        <w:ind w:left="720"/>
        <w:rPr>
          <w:rFonts w:ascii="Times New Roman" w:hAnsi="Times New Roman" w:cs="Times New Roman"/>
          <w:b/>
          <w:bCs/>
          <w:color w:val="000000"/>
          <w:sz w:val="22"/>
          <w:szCs w:val="22"/>
        </w:rPr>
      </w:pPr>
      <w:proofErr w:type="gramStart"/>
      <w:r w:rsidRPr="00321F33">
        <w:rPr>
          <w:rFonts w:ascii="Times New Roman" w:hAnsi="Times New Roman" w:cs="Times New Roman"/>
          <w:color w:val="000000"/>
          <w:sz w:val="22"/>
          <w:szCs w:val="22"/>
        </w:rPr>
        <w:t>state</w:t>
      </w:r>
      <w:proofErr w:type="gramEnd"/>
      <w:r w:rsidRPr="00321F33">
        <w:rPr>
          <w:rFonts w:ascii="Times New Roman" w:hAnsi="Times New Roman" w:cs="Times New Roman"/>
          <w:color w:val="000000"/>
          <w:sz w:val="22"/>
          <w:szCs w:val="22"/>
        </w:rPr>
        <w:t xml:space="preserve"> and local taxes.  The </w:t>
      </w:r>
      <w:r w:rsidR="00314862">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shall pay all taxes lawfully imposed on it with respect to any product or service delivered in accordance with this </w:t>
      </w:r>
      <w:r w:rsidR="00314862">
        <w:rPr>
          <w:rFonts w:ascii="Times New Roman" w:hAnsi="Times New Roman" w:cs="Times New Roman"/>
          <w:color w:val="000000"/>
          <w:sz w:val="22"/>
          <w:szCs w:val="22"/>
        </w:rPr>
        <w:t xml:space="preserve">Contract. </w:t>
      </w:r>
      <w:r w:rsidRPr="00321F33">
        <w:rPr>
          <w:rFonts w:ascii="Times New Roman" w:hAnsi="Times New Roman" w:cs="Times New Roman"/>
          <w:color w:val="000000"/>
          <w:sz w:val="22"/>
          <w:szCs w:val="22"/>
        </w:rPr>
        <w:t xml:space="preserve"> </w:t>
      </w:r>
      <w:r w:rsidR="002023E1" w:rsidRPr="00321F33">
        <w:rPr>
          <w:rFonts w:ascii="Times New Roman" w:hAnsi="Times New Roman" w:cs="Times New Roman"/>
          <w:b/>
          <w:bCs/>
          <w:color w:val="000000"/>
          <w:sz w:val="22"/>
          <w:szCs w:val="22"/>
        </w:rPr>
        <w:t>E</w:t>
      </w:r>
      <w:r w:rsidRPr="00321F33">
        <w:rPr>
          <w:rFonts w:ascii="Times New Roman" w:hAnsi="Times New Roman" w:cs="Times New Roman"/>
          <w:b/>
          <w:bCs/>
          <w:color w:val="000000"/>
          <w:sz w:val="22"/>
          <w:szCs w:val="22"/>
        </w:rPr>
        <w:t xml:space="preserve">SU is exempt from state sales or use taxes and federal excise taxes for direct purchases. These taxes shall not be included in the </w:t>
      </w:r>
      <w:r w:rsidR="00C7672F">
        <w:rPr>
          <w:rFonts w:ascii="Times New Roman" w:hAnsi="Times New Roman" w:cs="Times New Roman"/>
          <w:b/>
          <w:bCs/>
          <w:color w:val="000000"/>
          <w:sz w:val="22"/>
          <w:szCs w:val="22"/>
        </w:rPr>
        <w:t>supplier</w:t>
      </w:r>
      <w:r w:rsidRPr="00321F33">
        <w:rPr>
          <w:rFonts w:ascii="Times New Roman" w:hAnsi="Times New Roman" w:cs="Times New Roman"/>
          <w:b/>
          <w:bCs/>
          <w:color w:val="000000"/>
          <w:sz w:val="22"/>
          <w:szCs w:val="22"/>
        </w:rPr>
        <w:t>'s price quotation.</w:t>
      </w:r>
      <w:r w:rsidR="00314862">
        <w:rPr>
          <w:rFonts w:ascii="Times New Roman" w:hAnsi="Times New Roman" w:cs="Times New Roman"/>
          <w:bCs/>
          <w:color w:val="000000"/>
          <w:sz w:val="22"/>
          <w:szCs w:val="22"/>
        </w:rPr>
        <w:t xml:space="preserve">  Upon request, ESU shall provide to the Contractor a certificate of tax exemption.</w:t>
      </w:r>
      <w:r w:rsidRPr="00321F33">
        <w:rPr>
          <w:rFonts w:ascii="Times New Roman" w:hAnsi="Times New Roman" w:cs="Times New Roman"/>
          <w:b/>
          <w:bCs/>
          <w:color w:val="000000"/>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092984"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ESU </w:t>
      </w:r>
      <w:r w:rsidR="00B70078" w:rsidRPr="00321F33">
        <w:rPr>
          <w:rFonts w:ascii="Times New Roman" w:hAnsi="Times New Roman" w:cs="Times New Roman"/>
          <w:color w:val="000000"/>
          <w:sz w:val="22"/>
          <w:szCs w:val="22"/>
        </w:rPr>
        <w:t xml:space="preserve">makes no representation as to the exemption from liability of any tax imposed by any governmental entity on the Contractor. </w:t>
      </w:r>
    </w:p>
    <w:p w:rsidR="00DA4B32" w:rsidRPr="00321F33" w:rsidRDefault="00E578B7" w:rsidP="00321F33">
      <w:pPr>
        <w:pStyle w:val="CM32"/>
        <w:spacing w:line="231" w:lineRule="atLeast"/>
        <w:ind w:left="720" w:hanging="360"/>
        <w:rPr>
          <w:rFonts w:ascii="Times New Roman" w:hAnsi="Times New Roman" w:cs="Times New Roman"/>
          <w:color w:val="000000"/>
          <w:sz w:val="22"/>
          <w:szCs w:val="22"/>
        </w:rPr>
      </w:pPr>
      <w:r w:rsidRPr="00EF46BD">
        <w:rPr>
          <w:rFonts w:ascii="Times New Roman" w:hAnsi="Times New Roman" w:cs="Times New Roman"/>
          <w:b/>
          <w:bCs/>
          <w:color w:val="000000"/>
          <w:sz w:val="22"/>
          <w:szCs w:val="22"/>
        </w:rPr>
        <w:t>39.</w:t>
      </w:r>
      <w:r w:rsidRPr="00EF46BD">
        <w:rPr>
          <w:rFonts w:ascii="Times New Roman" w:hAnsi="Times New Roman" w:cs="Times New Roman"/>
          <w:b/>
          <w:bCs/>
          <w:color w:val="000000"/>
          <w:sz w:val="22"/>
          <w:szCs w:val="22"/>
        </w:rPr>
        <w:tab/>
      </w:r>
      <w:r w:rsidR="00B70078" w:rsidRPr="00321F33">
        <w:rPr>
          <w:rFonts w:ascii="Times New Roman" w:hAnsi="Times New Roman" w:cs="Times New Roman"/>
          <w:b/>
          <w:bCs/>
          <w:color w:val="000000"/>
          <w:sz w:val="22"/>
          <w:szCs w:val="22"/>
        </w:rPr>
        <w:t>Accounts Receivable Set-Off Program:</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If, d</w:t>
      </w:r>
      <w:r w:rsidR="00B70078" w:rsidRPr="00321F33">
        <w:rPr>
          <w:rFonts w:ascii="Times New Roman" w:hAnsi="Times New Roman" w:cs="Times New Roman"/>
          <w:color w:val="000000"/>
          <w:sz w:val="22"/>
          <w:szCs w:val="22"/>
        </w:rPr>
        <w:t>uring the course of this contract</w:t>
      </w:r>
      <w:r w:rsidR="003E5E70">
        <w:rPr>
          <w:rFonts w:ascii="Times New Roman" w:hAnsi="Times New Roman" w:cs="Times New Roman"/>
          <w:color w:val="000000"/>
          <w:sz w:val="22"/>
          <w:szCs w:val="22"/>
        </w:rPr>
        <w:t xml:space="preserve"> the Contractor</w:t>
      </w:r>
      <w:r w:rsidR="00B70078" w:rsidRPr="00321F33">
        <w:rPr>
          <w:rFonts w:ascii="Times New Roman" w:hAnsi="Times New Roman" w:cs="Times New Roman"/>
          <w:color w:val="000000"/>
          <w:sz w:val="22"/>
          <w:szCs w:val="22"/>
        </w:rPr>
        <w:t xml:space="preserve"> is found to owe a debt to the State of Kansas, agency payments to the </w:t>
      </w:r>
      <w:r w:rsidR="00C7672F">
        <w:rPr>
          <w:rFonts w:ascii="Times New Roman" w:hAnsi="Times New Roman" w:cs="Times New Roman"/>
          <w:color w:val="000000"/>
          <w:sz w:val="22"/>
          <w:szCs w:val="22"/>
        </w:rPr>
        <w:t>supplier</w:t>
      </w:r>
      <w:r w:rsidR="00B70078" w:rsidRPr="00321F33">
        <w:rPr>
          <w:rFonts w:ascii="Times New Roman" w:hAnsi="Times New Roman" w:cs="Times New Roman"/>
          <w:color w:val="000000"/>
          <w:sz w:val="22"/>
          <w:szCs w:val="22"/>
        </w:rPr>
        <w:t xml:space="preserve"> may be intercepted / </w:t>
      </w:r>
      <w:proofErr w:type="spellStart"/>
      <w:r w:rsidR="00B70078" w:rsidRPr="00321F33">
        <w:rPr>
          <w:rFonts w:ascii="Times New Roman" w:hAnsi="Times New Roman" w:cs="Times New Roman"/>
          <w:color w:val="000000"/>
          <w:sz w:val="22"/>
          <w:szCs w:val="22"/>
        </w:rPr>
        <w:t>setoff</w:t>
      </w:r>
      <w:proofErr w:type="spellEnd"/>
      <w:r w:rsidR="00B70078" w:rsidRPr="00321F33">
        <w:rPr>
          <w:rFonts w:ascii="Times New Roman" w:hAnsi="Times New Roman" w:cs="Times New Roman"/>
          <w:color w:val="000000"/>
          <w:sz w:val="22"/>
          <w:szCs w:val="22"/>
        </w:rPr>
        <w:t xml:space="preserve"> by the State of Kansas. Notice of the setoff action will be provided to the </w:t>
      </w:r>
      <w:r w:rsidR="003E5E70">
        <w:rPr>
          <w:rFonts w:ascii="Times New Roman" w:hAnsi="Times New Roman" w:cs="Times New Roman"/>
          <w:color w:val="000000"/>
          <w:sz w:val="22"/>
          <w:szCs w:val="22"/>
        </w:rPr>
        <w:t>Contractor</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Pursuant to K.S.A. 75-6201 et seq., Contractor shall have the opportunity to challenge the validity of the debt.  If the debt is undisputed, t</w:t>
      </w:r>
      <w:r w:rsidR="00B70078" w:rsidRPr="00321F33">
        <w:rPr>
          <w:rFonts w:ascii="Times New Roman" w:hAnsi="Times New Roman" w:cs="Times New Roman"/>
          <w:color w:val="000000"/>
          <w:sz w:val="22"/>
          <w:szCs w:val="22"/>
        </w:rPr>
        <w:t xml:space="preserve">he </w:t>
      </w:r>
      <w:r w:rsidR="003E5E70">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shall credit the account of the agency making the payment in an amount equal to the funds intercepted. </w:t>
      </w:r>
    </w:p>
    <w:p w:rsidR="00B9093D"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K.S.A. 75-6201 et seq. allows the Director of Accounts &amp; Reports to setoff funds the State of Kansas owes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against debts owed by the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to the State of Kansas. Payments setoff in this manner constitute lawful payment for services or goods received. The </w:t>
      </w:r>
      <w:r w:rsidR="003E5E70">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benefits fully from the payment because its obligation to the State is reduced by the amount subject to setoff. </w:t>
      </w:r>
    </w:p>
    <w:p w:rsidR="00DA4B32" w:rsidRPr="00321F33" w:rsidRDefault="00E578B7" w:rsidP="0001458A">
      <w:pPr>
        <w:pStyle w:val="CM32"/>
        <w:spacing w:line="231" w:lineRule="atLeast"/>
        <w:ind w:left="720" w:hanging="360"/>
        <w:rPr>
          <w:rFonts w:ascii="Times New Roman" w:hAnsi="Times New Roman" w:cs="Times New Roman"/>
          <w:sz w:val="22"/>
          <w:szCs w:val="22"/>
        </w:rPr>
      </w:pPr>
      <w:r w:rsidRPr="00EF46BD">
        <w:rPr>
          <w:rFonts w:ascii="Times New Roman" w:hAnsi="Times New Roman" w:cs="Times New Roman"/>
          <w:b/>
          <w:bCs/>
          <w:sz w:val="22"/>
          <w:szCs w:val="22"/>
        </w:rPr>
        <w:t>40.</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Immigration and Reform Control Act of 1986 (IRCA):</w:t>
      </w:r>
      <w:r w:rsidR="00B70078" w:rsidRPr="00321F33">
        <w:rPr>
          <w:rFonts w:ascii="Times New Roman" w:hAnsi="Times New Roman" w:cs="Times New Roman"/>
          <w:sz w:val="22"/>
          <w:szCs w:val="22"/>
        </w:rPr>
        <w:t xml:space="preserve"> All contractors are expected to comply with the Immigration and Reform Control Act of 1986 (IRCA), as may be amended from time to time.</w:t>
      </w:r>
      <w:r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This Act, with certain limitations, requires the verification of the employment status of all individuals who were hired on or after November 6, 1986, by the contractor</w:t>
      </w:r>
      <w:r w:rsidR="00314862">
        <w:rPr>
          <w:rFonts w:ascii="Times New Roman" w:hAnsi="Times New Roman" w:cs="Times New Roman"/>
          <w:sz w:val="22"/>
          <w:szCs w:val="22"/>
        </w:rPr>
        <w:t xml:space="preserve"> as well as any subcontractor or sub-contractors</w:t>
      </w:r>
      <w:r w:rsidR="00B70078" w:rsidRPr="00321F33">
        <w:rPr>
          <w:rFonts w:ascii="Times New Roman" w:hAnsi="Times New Roman" w:cs="Times New Roman"/>
          <w:sz w:val="22"/>
          <w:szCs w:val="22"/>
        </w:rPr>
        <w:t xml:space="preserve">. The usual method of </w:t>
      </w:r>
      <w:r w:rsidR="00B70078" w:rsidRPr="00321F33">
        <w:rPr>
          <w:rFonts w:ascii="Times New Roman" w:hAnsi="Times New Roman" w:cs="Times New Roman"/>
          <w:sz w:val="22"/>
          <w:szCs w:val="22"/>
        </w:rPr>
        <w:lastRenderedPageBreak/>
        <w:t xml:space="preserve">verification is through the Employment Verification (I-9) </w:t>
      </w:r>
      <w:r w:rsidR="00314862">
        <w:rPr>
          <w:rFonts w:ascii="Times New Roman" w:hAnsi="Times New Roman" w:cs="Times New Roman"/>
          <w:sz w:val="22"/>
          <w:szCs w:val="22"/>
        </w:rPr>
        <w:t>F</w:t>
      </w:r>
      <w:r w:rsidR="00B70078" w:rsidRPr="00321F33">
        <w:rPr>
          <w:rFonts w:ascii="Times New Roman" w:hAnsi="Times New Roman" w:cs="Times New Roman"/>
          <w:sz w:val="22"/>
          <w:szCs w:val="22"/>
        </w:rPr>
        <w:t xml:space="preserve">orm.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With the submission of this bid, the contractor hereby certifies without exception that such contractor has complied with all federal and state laws relating to immigration and reform. Any misrepresentation in this regard or any employment of persons not authorized to work in the United States constitutes a material breach and, at </w:t>
      </w:r>
      <w:r w:rsidR="00092984">
        <w:rPr>
          <w:rFonts w:ascii="Times New Roman" w:hAnsi="Times New Roman" w:cs="Times New Roman"/>
          <w:color w:val="000000"/>
          <w:sz w:val="22"/>
          <w:szCs w:val="22"/>
        </w:rPr>
        <w:t>ESU’</w:t>
      </w:r>
      <w:r w:rsidRPr="00321F33">
        <w:rPr>
          <w:rFonts w:ascii="Times New Roman" w:hAnsi="Times New Roman" w:cs="Times New Roman"/>
          <w:color w:val="000000"/>
          <w:sz w:val="22"/>
          <w:szCs w:val="22"/>
        </w:rPr>
        <w:t xml:space="preserve">s option, may subject the contract to termination and any applicable damages. </w:t>
      </w:r>
    </w:p>
    <w:p w:rsidR="00B10341" w:rsidRDefault="00B70078" w:rsidP="00321F33">
      <w:pPr>
        <w:pStyle w:val="CM17"/>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Unless provided otherwise herein, all contractors are expe</w:t>
      </w:r>
      <w:r w:rsidR="007676DF" w:rsidRPr="00321F33">
        <w:rPr>
          <w:rFonts w:ascii="Times New Roman" w:hAnsi="Times New Roman" w:cs="Times New Roman"/>
          <w:color w:val="000000"/>
          <w:sz w:val="22"/>
          <w:szCs w:val="22"/>
        </w:rPr>
        <w:t>cted to be able to produce to E</w:t>
      </w:r>
      <w:r w:rsidRPr="00321F33">
        <w:rPr>
          <w:rFonts w:ascii="Times New Roman" w:hAnsi="Times New Roman" w:cs="Times New Roman"/>
          <w:color w:val="000000"/>
          <w:sz w:val="22"/>
          <w:szCs w:val="22"/>
        </w:rPr>
        <w:t>SU any documentation or other such evidence to verify Contractor's</w:t>
      </w:r>
      <w:r w:rsidR="00314862">
        <w:rPr>
          <w:rFonts w:ascii="Times New Roman" w:hAnsi="Times New Roman" w:cs="Times New Roman"/>
          <w:color w:val="000000"/>
          <w:sz w:val="22"/>
          <w:szCs w:val="22"/>
        </w:rPr>
        <w:t xml:space="preserve"> IRCA</w:t>
      </w:r>
      <w:r w:rsidRPr="00321F33">
        <w:rPr>
          <w:rFonts w:ascii="Times New Roman" w:hAnsi="Times New Roman" w:cs="Times New Roman"/>
          <w:color w:val="000000"/>
          <w:sz w:val="22"/>
          <w:szCs w:val="22"/>
        </w:rPr>
        <w:t xml:space="preserve"> compliance with any provision, duty, certification or like under the contract.</w:t>
      </w:r>
    </w:p>
    <w:p w:rsidR="00B10341" w:rsidRDefault="00B10341" w:rsidP="00321F33">
      <w:pPr>
        <w:pStyle w:val="CM17"/>
        <w:ind w:left="720"/>
        <w:rPr>
          <w:rFonts w:ascii="Times New Roman" w:hAnsi="Times New Roman" w:cs="Times New Roman"/>
          <w:color w:val="000000"/>
          <w:sz w:val="22"/>
          <w:szCs w:val="22"/>
        </w:rPr>
      </w:pPr>
    </w:p>
    <w:p w:rsidR="00DA4B32" w:rsidRPr="00B10341" w:rsidRDefault="00B10341" w:rsidP="00B10341">
      <w:pPr>
        <w:pStyle w:val="CM17"/>
        <w:ind w:left="360"/>
        <w:rPr>
          <w:rFonts w:ascii="Times New Roman" w:hAnsi="Times New Roman" w:cs="Times New Roman"/>
          <w:color w:val="000000"/>
          <w:sz w:val="22"/>
          <w:szCs w:val="22"/>
        </w:rPr>
      </w:pPr>
      <w:r w:rsidRPr="00B10341">
        <w:rPr>
          <w:rFonts w:ascii="Times New Roman" w:hAnsi="Times New Roman" w:cs="Times New Roman"/>
          <w:b/>
          <w:color w:val="000000"/>
          <w:sz w:val="22"/>
          <w:szCs w:val="22"/>
        </w:rPr>
        <w:t>41.  Worker Misclassification:</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The contractor and all lower tiered subcontractors under the contract shall properly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classify workers as employees rather than independent contractors and treat them accordingly for purposes of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workers’ compensation insurance coverage, unemployment taxes, social security taxes, and income tax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withholding.  Failure to do so may result in contract termination.</w:t>
      </w:r>
    </w:p>
    <w:p w:rsidR="00B9093D" w:rsidRDefault="00B9093D" w:rsidP="00EF46BD">
      <w:pPr>
        <w:pStyle w:val="Default"/>
        <w:rPr>
          <w:rFonts w:ascii="Times New Roman" w:hAnsi="Times New Roman" w:cs="Times New Roman"/>
          <w:b/>
          <w:bCs/>
          <w:sz w:val="22"/>
          <w:szCs w:val="22"/>
        </w:rPr>
      </w:pPr>
    </w:p>
    <w:p w:rsidR="004D3387" w:rsidRPr="006D5138" w:rsidRDefault="004D3387" w:rsidP="004D3387">
      <w:pPr>
        <w:pStyle w:val="Default"/>
        <w:tabs>
          <w:tab w:val="left" w:pos="450"/>
          <w:tab w:val="left" w:pos="540"/>
          <w:tab w:val="left" w:pos="720"/>
        </w:tabs>
        <w:rPr>
          <w:rFonts w:ascii="Times New Roman" w:hAnsi="Times New Roman" w:cs="Times New Roman"/>
          <w:bCs/>
          <w:sz w:val="22"/>
          <w:szCs w:val="22"/>
        </w:rPr>
      </w:pPr>
      <w:r>
        <w:rPr>
          <w:rFonts w:ascii="Times New Roman" w:hAnsi="Times New Roman" w:cs="Times New Roman"/>
          <w:b/>
          <w:bCs/>
          <w:sz w:val="22"/>
          <w:szCs w:val="22"/>
        </w:rPr>
        <w:t xml:space="preserve">      4</w:t>
      </w:r>
      <w:r w:rsidR="00602D85">
        <w:rPr>
          <w:rFonts w:ascii="Times New Roman" w:hAnsi="Times New Roman" w:cs="Times New Roman"/>
          <w:b/>
          <w:bCs/>
          <w:sz w:val="22"/>
          <w:szCs w:val="22"/>
        </w:rPr>
        <w:t>2</w:t>
      </w:r>
      <w:r>
        <w:rPr>
          <w:rFonts w:ascii="Times New Roman" w:hAnsi="Times New Roman" w:cs="Times New Roman"/>
          <w:b/>
          <w:bCs/>
          <w:sz w:val="22"/>
          <w:szCs w:val="22"/>
        </w:rPr>
        <w:t xml:space="preserve">. </w:t>
      </w:r>
      <w:r>
        <w:rPr>
          <w:rFonts w:ascii="Times New Roman" w:hAnsi="Times New Roman" w:cs="Times New Roman"/>
          <w:b/>
          <w:bCs/>
          <w:sz w:val="22"/>
          <w:szCs w:val="22"/>
        </w:rPr>
        <w:tab/>
        <w:t>HIPPA Confi</w:t>
      </w:r>
      <w:r w:rsidR="00677C6B">
        <w:rPr>
          <w:rFonts w:ascii="Times New Roman" w:hAnsi="Times New Roman" w:cs="Times New Roman"/>
          <w:b/>
          <w:bCs/>
          <w:sz w:val="22"/>
          <w:szCs w:val="22"/>
        </w:rPr>
        <w:t xml:space="preserve">dentiality: </w:t>
      </w:r>
      <w:r w:rsidRPr="006D5138">
        <w:rPr>
          <w:rFonts w:ascii="Times New Roman" w:hAnsi="Times New Roman" w:cs="Times New Roman"/>
          <w:bCs/>
          <w:sz w:val="22"/>
          <w:szCs w:val="22"/>
        </w:rPr>
        <w:t xml:space="preserve">Per the Health Insurance Portability and Accountability Act (1996)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00677C6B">
        <w:rPr>
          <w:rFonts w:ascii="Times New Roman" w:hAnsi="Times New Roman" w:cs="Times New Roman"/>
          <w:bCs/>
          <w:sz w:val="22"/>
          <w:szCs w:val="22"/>
        </w:rPr>
        <w:tab/>
      </w:r>
      <w:r w:rsidRPr="006D5138">
        <w:rPr>
          <w:rFonts w:ascii="Times New Roman" w:hAnsi="Times New Roman" w:cs="Times New Roman"/>
          <w:bCs/>
          <w:sz w:val="22"/>
          <w:szCs w:val="22"/>
        </w:rPr>
        <w:t xml:space="preserve">(HIPAA), </w:t>
      </w:r>
      <w:r>
        <w:rPr>
          <w:rFonts w:ascii="Times New Roman" w:hAnsi="Times New Roman" w:cs="Times New Roman"/>
          <w:bCs/>
          <w:sz w:val="22"/>
          <w:szCs w:val="22"/>
        </w:rPr>
        <w:t xml:space="preserve">ESU </w:t>
      </w:r>
      <w:r w:rsidRPr="006D5138">
        <w:rPr>
          <w:rFonts w:ascii="Times New Roman" w:hAnsi="Times New Roman" w:cs="Times New Roman"/>
          <w:bCs/>
          <w:sz w:val="22"/>
          <w:szCs w:val="22"/>
        </w:rPr>
        <w:t xml:space="preserve">is a covered entity under the act and therefore Contractor is not permitted to use or disclose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6D5138">
        <w:rPr>
          <w:rFonts w:ascii="Times New Roman" w:hAnsi="Times New Roman" w:cs="Times New Roman"/>
          <w:bCs/>
          <w:sz w:val="22"/>
          <w:szCs w:val="22"/>
        </w:rPr>
        <w:t>health</w:t>
      </w:r>
      <w:r>
        <w:rPr>
          <w:rFonts w:ascii="Times New Roman" w:hAnsi="Times New Roman" w:cs="Times New Roman"/>
          <w:bCs/>
          <w:sz w:val="22"/>
          <w:szCs w:val="22"/>
        </w:rPr>
        <w:t xml:space="preserve"> </w:t>
      </w:r>
      <w:r w:rsidRPr="006D5138">
        <w:rPr>
          <w:rFonts w:ascii="Times New Roman" w:hAnsi="Times New Roman" w:cs="Times New Roman"/>
          <w:bCs/>
          <w:sz w:val="22"/>
          <w:szCs w:val="22"/>
        </w:rPr>
        <w:t xml:space="preserve">information in ways that </w:t>
      </w:r>
      <w:r>
        <w:rPr>
          <w:rFonts w:ascii="Times New Roman" w:hAnsi="Times New Roman" w:cs="Times New Roman"/>
          <w:bCs/>
          <w:sz w:val="22"/>
          <w:szCs w:val="22"/>
        </w:rPr>
        <w:t xml:space="preserve">ESU </w:t>
      </w:r>
      <w:r w:rsidRPr="006D5138">
        <w:rPr>
          <w:rFonts w:ascii="Times New Roman" w:hAnsi="Times New Roman" w:cs="Times New Roman"/>
          <w:bCs/>
          <w:sz w:val="22"/>
          <w:szCs w:val="22"/>
        </w:rPr>
        <w:t xml:space="preserve">could not.  This protection continues as long as the data is in the hands </w:t>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6D5138">
        <w:rPr>
          <w:rFonts w:ascii="Times New Roman" w:hAnsi="Times New Roman" w:cs="Times New Roman"/>
          <w:bCs/>
          <w:sz w:val="22"/>
          <w:szCs w:val="22"/>
        </w:rPr>
        <w:t>of the</w:t>
      </w:r>
      <w:r>
        <w:rPr>
          <w:rFonts w:ascii="Times New Roman" w:hAnsi="Times New Roman" w:cs="Times New Roman"/>
          <w:bCs/>
          <w:sz w:val="22"/>
          <w:szCs w:val="22"/>
        </w:rPr>
        <w:t xml:space="preserve"> </w:t>
      </w:r>
      <w:r w:rsidRPr="006D5138">
        <w:rPr>
          <w:rFonts w:ascii="Times New Roman" w:hAnsi="Times New Roman" w:cs="Times New Roman"/>
          <w:bCs/>
          <w:sz w:val="22"/>
          <w:szCs w:val="22"/>
        </w:rPr>
        <w:t xml:space="preserve">Contractor.  </w:t>
      </w:r>
    </w:p>
    <w:p w:rsidR="004D3387" w:rsidRDefault="004D3387" w:rsidP="004D3387">
      <w:pPr>
        <w:pStyle w:val="Default"/>
        <w:rPr>
          <w:rFonts w:ascii="Times New Roman" w:hAnsi="Times New Roman" w:cs="Times New Roman"/>
          <w:bCs/>
          <w:sz w:val="22"/>
          <w:szCs w:val="22"/>
        </w:rPr>
      </w:pPr>
      <w:r w:rsidRPr="006D5138">
        <w:rPr>
          <w:rFonts w:ascii="Times New Roman" w:hAnsi="Times New Roman" w:cs="Times New Roman"/>
          <w:bCs/>
          <w:sz w:val="22"/>
          <w:szCs w:val="22"/>
        </w:rPr>
        <w:tab/>
      </w:r>
    </w:p>
    <w:p w:rsidR="004D3387" w:rsidRPr="006D5138" w:rsidRDefault="004D3387" w:rsidP="004D3387">
      <w:pPr>
        <w:pStyle w:val="Default"/>
        <w:rPr>
          <w:rFonts w:ascii="Times New Roman" w:hAnsi="Times New Roman" w:cs="Times New Roman"/>
          <w:bCs/>
          <w:sz w:val="22"/>
          <w:szCs w:val="22"/>
        </w:rPr>
      </w:pPr>
      <w:r>
        <w:rPr>
          <w:rFonts w:ascii="Times New Roman" w:hAnsi="Times New Roman" w:cs="Times New Roman"/>
          <w:bCs/>
          <w:sz w:val="22"/>
          <w:szCs w:val="22"/>
        </w:rPr>
        <w:tab/>
      </w:r>
      <w:r w:rsidRPr="006D5138">
        <w:rPr>
          <w:rFonts w:ascii="Times New Roman" w:hAnsi="Times New Roman" w:cs="Times New Roman"/>
          <w:bCs/>
          <w:sz w:val="22"/>
          <w:szCs w:val="22"/>
        </w:rPr>
        <w:t xml:space="preserve">The Contractor shall establish and maintain procedures and controls acceptable to </w:t>
      </w:r>
      <w:r>
        <w:rPr>
          <w:rFonts w:ascii="Times New Roman" w:hAnsi="Times New Roman" w:cs="Times New Roman"/>
          <w:bCs/>
          <w:sz w:val="22"/>
          <w:szCs w:val="22"/>
        </w:rPr>
        <w:t>ESU</w:t>
      </w:r>
      <w:r w:rsidRPr="006D5138">
        <w:rPr>
          <w:rFonts w:ascii="Times New Roman" w:hAnsi="Times New Roman" w:cs="Times New Roman"/>
          <w:bCs/>
          <w:sz w:val="22"/>
          <w:szCs w:val="22"/>
        </w:rPr>
        <w:t xml:space="preserve"> to protect the</w:t>
      </w:r>
      <w:r>
        <w:rPr>
          <w:rFonts w:ascii="Times New Roman" w:hAnsi="Times New Roman" w:cs="Times New Roman"/>
          <w:bCs/>
          <w:sz w:val="22"/>
          <w:szCs w:val="22"/>
        </w:rPr>
        <w:t xml:space="preserve"> </w:t>
      </w:r>
      <w:r w:rsidRPr="006D5138">
        <w:rPr>
          <w:rFonts w:ascii="Times New Roman" w:hAnsi="Times New Roman" w:cs="Times New Roman"/>
          <w:bCs/>
          <w:sz w:val="22"/>
          <w:szCs w:val="22"/>
        </w:rPr>
        <w:t xml:space="preserve">privacy of </w:t>
      </w:r>
      <w:r>
        <w:rPr>
          <w:rFonts w:ascii="Times New Roman" w:hAnsi="Times New Roman" w:cs="Times New Roman"/>
          <w:bCs/>
          <w:sz w:val="22"/>
          <w:szCs w:val="22"/>
        </w:rPr>
        <w:tab/>
      </w:r>
      <w:r w:rsidRPr="006D5138">
        <w:rPr>
          <w:rFonts w:ascii="Times New Roman" w:hAnsi="Times New Roman" w:cs="Times New Roman"/>
          <w:bCs/>
          <w:sz w:val="22"/>
          <w:szCs w:val="22"/>
        </w:rPr>
        <w:t xml:space="preserve">members' information. Unless the Contractor has the member's written consent, the Contractor shall not use any </w:t>
      </w:r>
      <w:r>
        <w:rPr>
          <w:rFonts w:ascii="Times New Roman" w:hAnsi="Times New Roman" w:cs="Times New Roman"/>
          <w:bCs/>
          <w:sz w:val="22"/>
          <w:szCs w:val="22"/>
        </w:rPr>
        <w:tab/>
      </w:r>
      <w:r w:rsidRPr="006D5138">
        <w:rPr>
          <w:rFonts w:ascii="Times New Roman" w:hAnsi="Times New Roman" w:cs="Times New Roman"/>
          <w:bCs/>
          <w:sz w:val="22"/>
          <w:szCs w:val="22"/>
        </w:rPr>
        <w:t>personally identifiable information obtained for any reason other than that mandated by this agreement</w:t>
      </w:r>
    </w:p>
    <w:p w:rsidR="004D3387" w:rsidRPr="00321F33" w:rsidRDefault="004D3387"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Off-Shore Sourcing:</w:t>
      </w:r>
      <w:r w:rsidR="00B70078" w:rsidRPr="00321F33">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3E5E70">
        <w:rPr>
          <w:rFonts w:ascii="Times New Roman" w:hAnsi="Times New Roman" w:cs="Times New Roman"/>
          <w:sz w:val="22"/>
          <w:szCs w:val="22"/>
        </w:rPr>
        <w:t>s</w:t>
      </w:r>
      <w:r w:rsidR="00B70078" w:rsidRPr="00321F33">
        <w:rPr>
          <w:rFonts w:ascii="Times New Roman" w:hAnsi="Times New Roman" w:cs="Times New Roman"/>
          <w:sz w:val="22"/>
          <w:szCs w:val="22"/>
        </w:rPr>
        <w:t xml:space="preserve"> shall disclose in their bid response the location where the contracted services will be performed and whether or not any of the work necessary to provide the contracted services will be performed at a site outside the United States. </w:t>
      </w:r>
    </w:p>
    <w:p w:rsidR="00B9093D" w:rsidRPr="00321F33" w:rsidRDefault="00B9093D" w:rsidP="00EF46BD">
      <w:pPr>
        <w:pStyle w:val="Default"/>
        <w:rPr>
          <w:rFonts w:ascii="Times New Roman" w:hAnsi="Times New Roman" w:cs="Times New Roman"/>
          <w:sz w:val="22"/>
          <w:szCs w:val="22"/>
        </w:rPr>
      </w:pPr>
    </w:p>
    <w:p w:rsidR="00B9093D"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If, during the term of the contract, the Contractor or subcontractor moves work previously performed in the United States to a location outside of the United States, the Contractor</w:t>
      </w:r>
      <w:r w:rsidR="002023E1" w:rsidRPr="00321F33">
        <w:rPr>
          <w:rFonts w:ascii="Times New Roman" w:hAnsi="Times New Roman" w:cs="Times New Roman"/>
          <w:sz w:val="22"/>
          <w:szCs w:val="22"/>
        </w:rPr>
        <w:t xml:space="preserve"> shall immediately notify the E</w:t>
      </w:r>
      <w:r w:rsidRPr="00321F33">
        <w:rPr>
          <w:rFonts w:ascii="Times New Roman" w:hAnsi="Times New Roman" w:cs="Times New Roman"/>
          <w:sz w:val="22"/>
          <w:szCs w:val="22"/>
        </w:rPr>
        <w:t xml:space="preserve">SU Purchasing Office </w:t>
      </w:r>
      <w:r w:rsidRPr="00321F33">
        <w:rPr>
          <w:rFonts w:ascii="Times New Roman" w:hAnsi="Times New Roman" w:cs="Times New Roman"/>
          <w:sz w:val="22"/>
          <w:szCs w:val="22"/>
          <w:u w:val="single"/>
        </w:rPr>
        <w:t>in writing</w:t>
      </w:r>
      <w:r w:rsidRPr="00321F33">
        <w:rPr>
          <w:rFonts w:ascii="Times New Roman" w:hAnsi="Times New Roman" w:cs="Times New Roman"/>
          <w:sz w:val="22"/>
          <w:szCs w:val="22"/>
        </w:rPr>
        <w:t>, indicating the</w:t>
      </w:r>
      <w:r w:rsidR="00616FE3">
        <w:rPr>
          <w:rFonts w:ascii="Times New Roman" w:hAnsi="Times New Roman" w:cs="Times New Roman"/>
          <w:sz w:val="22"/>
          <w:szCs w:val="22"/>
        </w:rPr>
        <w:t xml:space="preserve"> desired </w:t>
      </w:r>
      <w:r w:rsidRPr="00321F33">
        <w:rPr>
          <w:rFonts w:ascii="Times New Roman" w:hAnsi="Times New Roman" w:cs="Times New Roman"/>
          <w:sz w:val="22"/>
          <w:szCs w:val="22"/>
        </w:rPr>
        <w:t>new location</w:t>
      </w:r>
      <w:r w:rsidR="00616FE3">
        <w:rPr>
          <w:rFonts w:ascii="Times New Roman" w:hAnsi="Times New Roman" w:cs="Times New Roman"/>
          <w:sz w:val="22"/>
          <w:szCs w:val="22"/>
        </w:rPr>
        <w:t xml:space="preserve">, the nature of the work to be moved and the </w:t>
      </w:r>
      <w:r w:rsidRPr="00321F33">
        <w:rPr>
          <w:rFonts w:ascii="Times New Roman" w:hAnsi="Times New Roman" w:cs="Times New Roman"/>
          <w:sz w:val="22"/>
          <w:szCs w:val="22"/>
        </w:rPr>
        <w:t xml:space="preserve">percentage of work relocated. </w:t>
      </w:r>
      <w:r w:rsidR="00616FE3">
        <w:rPr>
          <w:rFonts w:ascii="Times New Roman" w:hAnsi="Times New Roman" w:cs="Times New Roman"/>
          <w:sz w:val="22"/>
          <w:szCs w:val="22"/>
        </w:rPr>
        <w:t xml:space="preserve"> ESU must approve any changes prior to work being relocated.  Failure to obtain ESU’s approval may be grounds to terminate the contract for cause.</w:t>
      </w:r>
    </w:p>
    <w:p w:rsidR="00B9093D" w:rsidRDefault="00B9093D" w:rsidP="00EF46BD">
      <w:pPr>
        <w:pStyle w:val="Default"/>
        <w:rPr>
          <w:rFonts w:ascii="Times New Roman" w:hAnsi="Times New Roman" w:cs="Times New Roman"/>
          <w:sz w:val="22"/>
          <w:szCs w:val="22"/>
        </w:rPr>
      </w:pPr>
    </w:p>
    <w:p w:rsidR="004E1268" w:rsidRDefault="004E1268" w:rsidP="00677C6B">
      <w:pPr>
        <w:pStyle w:val="Default"/>
        <w:ind w:left="720" w:hanging="390"/>
        <w:rPr>
          <w:rFonts w:ascii="Times New Roman" w:hAnsi="Times New Roman" w:cs="Times New Roman"/>
          <w:color w:val="auto"/>
          <w:sz w:val="22"/>
          <w:szCs w:val="22"/>
        </w:rPr>
      </w:pPr>
      <w:r w:rsidRPr="004E1268">
        <w:rPr>
          <w:rFonts w:ascii="Times New Roman" w:hAnsi="Times New Roman" w:cs="Times New Roman"/>
          <w:b/>
          <w:sz w:val="22"/>
          <w:szCs w:val="22"/>
        </w:rPr>
        <w:t>4</w:t>
      </w:r>
      <w:r w:rsidR="00602D85">
        <w:rPr>
          <w:rFonts w:ascii="Times New Roman" w:hAnsi="Times New Roman" w:cs="Times New Roman"/>
          <w:b/>
          <w:sz w:val="22"/>
          <w:szCs w:val="22"/>
        </w:rPr>
        <w:t>4</w:t>
      </w:r>
      <w:r w:rsidRPr="004E1268">
        <w:rPr>
          <w:rFonts w:ascii="Times New Roman" w:hAnsi="Times New Roman" w:cs="Times New Roman"/>
          <w:b/>
          <w:sz w:val="22"/>
          <w:szCs w:val="22"/>
        </w:rPr>
        <w:t>.</w:t>
      </w:r>
      <w:r>
        <w:rPr>
          <w:rFonts w:ascii="Times New Roman" w:hAnsi="Times New Roman" w:cs="Times New Roman"/>
          <w:b/>
          <w:sz w:val="22"/>
          <w:szCs w:val="22"/>
        </w:rPr>
        <w:t xml:space="preserve">  P</w:t>
      </w:r>
      <w:r w:rsidR="00677C6B">
        <w:rPr>
          <w:rFonts w:ascii="Times New Roman" w:hAnsi="Times New Roman" w:cs="Times New Roman"/>
          <w:b/>
          <w:sz w:val="22"/>
          <w:szCs w:val="22"/>
        </w:rPr>
        <w:t>roposal Preparation Information</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 xml:space="preserve">Additional reference material is </w:t>
      </w:r>
      <w:r w:rsidR="00677C6B">
        <w:rPr>
          <w:rFonts w:ascii="Times New Roman" w:hAnsi="Times New Roman" w:cs="Times New Roman"/>
          <w:color w:val="auto"/>
          <w:sz w:val="22"/>
          <w:szCs w:val="22"/>
        </w:rPr>
        <w:t xml:space="preserve">available for review at the </w:t>
      </w:r>
      <w:r>
        <w:rPr>
          <w:rFonts w:ascii="Times New Roman" w:hAnsi="Times New Roman" w:cs="Times New Roman"/>
          <w:color w:val="auto"/>
          <w:sz w:val="22"/>
          <w:szCs w:val="22"/>
        </w:rPr>
        <w:t xml:space="preserve">requesting at ESU.  This information has been assembled by ESU to assist </w:t>
      </w:r>
      <w:r w:rsidR="00C7672F">
        <w:rPr>
          <w:rFonts w:ascii="Times New Roman" w:hAnsi="Times New Roman" w:cs="Times New Roman"/>
          <w:color w:val="auto"/>
          <w:sz w:val="22"/>
          <w:szCs w:val="22"/>
        </w:rPr>
        <w:t>supplier</w:t>
      </w:r>
      <w:r w:rsidR="00677C6B">
        <w:rPr>
          <w:rFonts w:ascii="Times New Roman" w:hAnsi="Times New Roman" w:cs="Times New Roman"/>
          <w:color w:val="auto"/>
          <w:sz w:val="22"/>
          <w:szCs w:val="22"/>
        </w:rPr>
        <w:t xml:space="preserve">s in the preparation of the </w:t>
      </w:r>
      <w:r>
        <w:rPr>
          <w:rFonts w:ascii="Times New Roman" w:hAnsi="Times New Roman" w:cs="Times New Roman"/>
          <w:color w:val="auto"/>
          <w:sz w:val="22"/>
          <w:szCs w:val="22"/>
        </w:rPr>
        <w:t xml:space="preserve">proposals and to ensure that all </w:t>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have equal access to information.</w:t>
      </w:r>
    </w:p>
    <w:p w:rsidR="004E1268" w:rsidRDefault="004E1268" w:rsidP="00EF46BD">
      <w:pPr>
        <w:pStyle w:val="Default"/>
        <w:rPr>
          <w:rFonts w:ascii="Times New Roman" w:hAnsi="Times New Roman" w:cs="Times New Roman"/>
          <w:color w:val="auto"/>
          <w:sz w:val="22"/>
          <w:szCs w:val="22"/>
        </w:rPr>
      </w:pPr>
    </w:p>
    <w:p w:rsidR="004E1268" w:rsidRDefault="004E1268"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sidR="00C7672F" w:rsidRPr="00C67A21">
        <w:rPr>
          <w:rFonts w:ascii="Times New Roman" w:hAnsi="Times New Roman" w:cs="Times New Roman"/>
          <w:color w:val="auto"/>
          <w:sz w:val="22"/>
          <w:szCs w:val="22"/>
        </w:rPr>
        <w:t>Supplier</w:t>
      </w:r>
      <w:r w:rsidRPr="00C67A21">
        <w:rPr>
          <w:rFonts w:ascii="Times New Roman" w:hAnsi="Times New Roman" w:cs="Times New Roman"/>
          <w:color w:val="auto"/>
          <w:sz w:val="22"/>
          <w:szCs w:val="22"/>
        </w:rPr>
        <w:t>s may access this information by contacting the following individual:</w:t>
      </w:r>
    </w:p>
    <w:p w:rsidR="00C67A21" w:rsidRDefault="00C67A21" w:rsidP="00EF46BD">
      <w:pPr>
        <w:pStyle w:val="Default"/>
        <w:rPr>
          <w:rFonts w:ascii="Times New Roman" w:hAnsi="Times New Roman" w:cs="Times New Roman"/>
          <w:color w:val="auto"/>
          <w:sz w:val="22"/>
          <w:szCs w:val="22"/>
        </w:rPr>
      </w:pPr>
    </w:p>
    <w:p w:rsidR="00C67A21" w:rsidRDefault="00C67A21"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Ryan Kurtenbach – IT</w:t>
      </w:r>
    </w:p>
    <w:p w:rsidR="00C67A21" w:rsidRPr="004E1268" w:rsidRDefault="00C67A21"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hyperlink r:id="rId30" w:history="1">
        <w:r w:rsidRPr="00E91368">
          <w:rPr>
            <w:rStyle w:val="Hyperlink"/>
            <w:rFonts w:ascii="Times New Roman" w:hAnsi="Times New Roman" w:cs="Times New Roman"/>
            <w:sz w:val="22"/>
            <w:szCs w:val="22"/>
          </w:rPr>
          <w:t>rkurtenb@emporia.edu</w:t>
        </w:r>
      </w:hyperlink>
      <w:r>
        <w:rPr>
          <w:rFonts w:ascii="Times New Roman" w:hAnsi="Times New Roman" w:cs="Times New Roman"/>
          <w:color w:val="auto"/>
          <w:sz w:val="22"/>
          <w:szCs w:val="22"/>
        </w:rPr>
        <w:t xml:space="preserve"> </w:t>
      </w:r>
    </w:p>
    <w:p w:rsidR="004E1268" w:rsidRPr="00321F33" w:rsidRDefault="004E1268" w:rsidP="00EF46BD">
      <w:pPr>
        <w:pStyle w:val="Default"/>
        <w:rPr>
          <w:rFonts w:ascii="Times New Roman" w:hAnsi="Times New Roman" w:cs="Times New Roman"/>
          <w:sz w:val="22"/>
          <w:szCs w:val="22"/>
        </w:rPr>
      </w:pPr>
    </w:p>
    <w:p w:rsidR="00B9093D" w:rsidRPr="00321F33" w:rsidRDefault="00E578B7" w:rsidP="00321F33">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5</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On-Site Inspection</w:t>
      </w:r>
      <w:r w:rsidR="00B70078" w:rsidRPr="00321F33">
        <w:rPr>
          <w:rFonts w:ascii="Times New Roman" w:hAnsi="Times New Roman" w:cs="Times New Roman"/>
          <w:sz w:val="22"/>
          <w:szCs w:val="22"/>
        </w:rPr>
        <w:t xml:space="preserve">: Failure to adequately inspect the premises shall not relieve the </w:t>
      </w:r>
      <w:r w:rsidR="005429B4">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from furnishi</w:t>
      </w:r>
      <w:r w:rsidR="002023E1" w:rsidRPr="00321F33">
        <w:rPr>
          <w:rFonts w:ascii="Times New Roman" w:hAnsi="Times New Roman" w:cs="Times New Roman"/>
          <w:sz w:val="22"/>
          <w:szCs w:val="22"/>
        </w:rPr>
        <w:t>ng without additional cost to E</w:t>
      </w:r>
      <w:r w:rsidR="00B70078" w:rsidRPr="00321F33">
        <w:rPr>
          <w:rFonts w:ascii="Times New Roman" w:hAnsi="Times New Roman" w:cs="Times New Roman"/>
          <w:sz w:val="22"/>
          <w:szCs w:val="22"/>
        </w:rPr>
        <w:t xml:space="preserve">SU any materials, equipment, supplies or labor that may be required to carry out the intent of this </w:t>
      </w:r>
      <w:r w:rsidR="005429B4">
        <w:rPr>
          <w:rFonts w:ascii="Times New Roman" w:hAnsi="Times New Roman" w:cs="Times New Roman"/>
          <w:sz w:val="22"/>
          <w:szCs w:val="22"/>
        </w:rPr>
        <w:t>Contract</w:t>
      </w:r>
      <w:r w:rsidR="00B70078" w:rsidRPr="00321F33">
        <w:rPr>
          <w:rFonts w:ascii="Times New Roman" w:hAnsi="Times New Roman" w:cs="Times New Roman"/>
          <w:sz w:val="22"/>
          <w:szCs w:val="22"/>
        </w:rPr>
        <w:t xml:space="preserve">. Submission of a bid shall be construed as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has made necessary examination, inspection and investigation. Failure to properly inspect the site may result in rejection of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bid. </w:t>
      </w:r>
    </w:p>
    <w:p w:rsidR="00B9093D" w:rsidRPr="00321F33" w:rsidRDefault="00B9093D" w:rsidP="00EF46BD">
      <w:pPr>
        <w:pStyle w:val="Default"/>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Experience:</w:t>
      </w:r>
      <w:r w:rsidR="00B70078" w:rsidRPr="00321F33">
        <w:rPr>
          <w:rFonts w:ascii="Times New Roman" w:hAnsi="Times New Roman" w:cs="Times New Roman"/>
          <w:sz w:val="22"/>
          <w:szCs w:val="22"/>
        </w:rPr>
        <w:t xml:space="preserve"> All </w:t>
      </w:r>
      <w:r w:rsidR="00B70078" w:rsidRPr="00677C6B">
        <w:rPr>
          <w:rFonts w:ascii="Times New Roman" w:hAnsi="Times New Roman" w:cs="Times New Roman"/>
          <w:color w:val="auto"/>
          <w:sz w:val="22"/>
          <w:szCs w:val="22"/>
        </w:rPr>
        <w:t xml:space="preserve">bidders </w:t>
      </w:r>
      <w:r w:rsidR="005429B4" w:rsidRPr="00677C6B">
        <w:rPr>
          <w:rFonts w:ascii="Times New Roman" w:hAnsi="Times New Roman" w:cs="Times New Roman"/>
          <w:color w:val="auto"/>
          <w:sz w:val="22"/>
          <w:szCs w:val="22"/>
        </w:rPr>
        <w:t xml:space="preserve">must have/or are preferred to have a minimum of </w:t>
      </w:r>
      <w:r w:rsidR="00677C6B" w:rsidRPr="00677C6B">
        <w:rPr>
          <w:rFonts w:ascii="Times New Roman" w:hAnsi="Times New Roman" w:cs="Times New Roman"/>
          <w:color w:val="auto"/>
          <w:sz w:val="22"/>
          <w:szCs w:val="22"/>
        </w:rPr>
        <w:t>5</w:t>
      </w:r>
      <w:r w:rsidR="00B70078" w:rsidRPr="00677C6B">
        <w:rPr>
          <w:rFonts w:ascii="Times New Roman" w:hAnsi="Times New Roman" w:cs="Times New Roman"/>
          <w:color w:val="auto"/>
          <w:sz w:val="22"/>
          <w:szCs w:val="22"/>
        </w:rPr>
        <w:t xml:space="preserve"> </w:t>
      </w:r>
      <w:r w:rsidR="005429B4">
        <w:rPr>
          <w:rFonts w:ascii="Times New Roman" w:hAnsi="Times New Roman" w:cs="Times New Roman"/>
          <w:color w:val="auto"/>
          <w:sz w:val="22"/>
          <w:szCs w:val="22"/>
        </w:rPr>
        <w:t xml:space="preserve">years </w:t>
      </w:r>
      <w:r w:rsidR="00B70078" w:rsidRPr="00321F33">
        <w:rPr>
          <w:rFonts w:ascii="Times New Roman" w:hAnsi="Times New Roman" w:cs="Times New Roman"/>
          <w:sz w:val="22"/>
          <w:szCs w:val="22"/>
        </w:rPr>
        <w:t xml:space="preserve">continuous active participation in the applicable industry, providing equipment/services comparable in size and complexity to those specified herein.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Bidders may be required to furnish information supporting the capability to comply with conditions for bidding </w:t>
      </w:r>
      <w:r w:rsidRPr="00321F33">
        <w:rPr>
          <w:rFonts w:ascii="Times New Roman" w:hAnsi="Times New Roman" w:cs="Times New Roman"/>
          <w:sz w:val="22"/>
          <w:szCs w:val="22"/>
        </w:rPr>
        <w:lastRenderedPageBreak/>
        <w:t xml:space="preserve">and fulfill the contract if receiving an award of contract. Such information may include, but not be limited to, a list of similar size and type projects the Bidder has completed. </w:t>
      </w:r>
    </w:p>
    <w:p w:rsidR="00B9093D" w:rsidRPr="00321F33" w:rsidRDefault="00B9093D" w:rsidP="00EF46BD">
      <w:pPr>
        <w:pStyle w:val="Default"/>
        <w:rPr>
          <w:rFonts w:ascii="Times New Roman" w:hAnsi="Times New Roman" w:cs="Times New Roman"/>
          <w:b/>
          <w:bCs/>
          <w:sz w:val="22"/>
          <w:szCs w:val="22"/>
        </w:rPr>
      </w:pPr>
    </w:p>
    <w:p w:rsidR="00DA4B32" w:rsidRDefault="00E578B7" w:rsidP="00321F33">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7</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677C6B">
        <w:rPr>
          <w:rFonts w:ascii="Times New Roman" w:hAnsi="Times New Roman" w:cs="Times New Roman"/>
          <w:b/>
          <w:bCs/>
          <w:color w:val="auto"/>
          <w:sz w:val="22"/>
          <w:szCs w:val="22"/>
        </w:rPr>
        <w:t>Prices:</w:t>
      </w:r>
      <w:r w:rsidR="00B70078" w:rsidRPr="00677C6B">
        <w:rPr>
          <w:rFonts w:ascii="Times New Roman" w:hAnsi="Times New Roman" w:cs="Times New Roman"/>
          <w:color w:val="auto"/>
          <w:sz w:val="22"/>
          <w:szCs w:val="22"/>
        </w:rPr>
        <w:t xml:space="preserve">  </w:t>
      </w:r>
      <w:r w:rsidR="00B70078" w:rsidRPr="00321F33">
        <w:rPr>
          <w:rFonts w:ascii="Times New Roman" w:hAnsi="Times New Roman" w:cs="Times New Roman"/>
          <w:sz w:val="22"/>
          <w:szCs w:val="22"/>
        </w:rPr>
        <w:t>Prices shall remain firm for the entire contract period and subsequent renewals. Prices quoted shall be net delivered, including all trade, quantity and cash discounts. Any price reductions available during the contra</w:t>
      </w:r>
      <w:r w:rsidR="002023E1" w:rsidRPr="00321F33">
        <w:rPr>
          <w:rFonts w:ascii="Times New Roman" w:hAnsi="Times New Roman" w:cs="Times New Roman"/>
          <w:sz w:val="22"/>
          <w:szCs w:val="22"/>
        </w:rPr>
        <w:t>ct period shall be offered to E</w:t>
      </w:r>
      <w:r w:rsidR="00B70078" w:rsidRPr="00321F33">
        <w:rPr>
          <w:rFonts w:ascii="Times New Roman" w:hAnsi="Times New Roman" w:cs="Times New Roman"/>
          <w:sz w:val="22"/>
          <w:szCs w:val="22"/>
        </w:rPr>
        <w:t>SU. Failure to provide available price reductions may result in termination of the contract</w:t>
      </w:r>
      <w:r w:rsidR="003B3969">
        <w:rPr>
          <w:rFonts w:ascii="Times New Roman" w:hAnsi="Times New Roman" w:cs="Times New Roman"/>
          <w:sz w:val="22"/>
          <w:szCs w:val="22"/>
        </w:rPr>
        <w:t xml:space="preserve"> for cause</w:t>
      </w:r>
      <w:r w:rsidR="00B70078" w:rsidRPr="00321F33">
        <w:rPr>
          <w:rFonts w:ascii="Times New Roman" w:hAnsi="Times New Roman" w:cs="Times New Roman"/>
          <w:sz w:val="22"/>
          <w:szCs w:val="22"/>
        </w:rPr>
        <w:t xml:space="preserve">. </w:t>
      </w:r>
    </w:p>
    <w:p w:rsidR="00B9093D" w:rsidRPr="00321F33" w:rsidRDefault="00B9093D"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8</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Payment:  </w:t>
      </w:r>
      <w:r w:rsidR="00B70078" w:rsidRPr="00321F33">
        <w:rPr>
          <w:rFonts w:ascii="Times New Roman" w:hAnsi="Times New Roman" w:cs="Times New Roman"/>
          <w:sz w:val="22"/>
          <w:szCs w:val="22"/>
        </w:rPr>
        <w:t>Payment Terms are Net 30 days. Payment date and receipt of order date shall be based upon K.S.A. 75-6403</w:t>
      </w:r>
      <w:r w:rsidR="002023E1" w:rsidRPr="00321F33">
        <w:rPr>
          <w:rFonts w:ascii="Times New Roman" w:hAnsi="Times New Roman" w:cs="Times New Roman"/>
          <w:sz w:val="22"/>
          <w:szCs w:val="22"/>
        </w:rPr>
        <w:t>(b). This Statute requires Emp</w:t>
      </w:r>
      <w:r w:rsidR="007676DF" w:rsidRPr="00321F33">
        <w:rPr>
          <w:rFonts w:ascii="Times New Roman" w:hAnsi="Times New Roman" w:cs="Times New Roman"/>
          <w:sz w:val="22"/>
          <w:szCs w:val="22"/>
        </w:rPr>
        <w:t xml:space="preserve">oria </w:t>
      </w:r>
      <w:r w:rsidR="00B70078" w:rsidRPr="00321F33">
        <w:rPr>
          <w:rFonts w:ascii="Times New Roman" w:hAnsi="Times New Roman" w:cs="Times New Roman"/>
          <w:sz w:val="22"/>
          <w:szCs w:val="22"/>
        </w:rPr>
        <w:t xml:space="preserve">State University to pay the full amount due for goods </w:t>
      </w:r>
      <w:r w:rsidR="002023E1" w:rsidRPr="00321F33">
        <w:rPr>
          <w:rFonts w:ascii="Times New Roman" w:hAnsi="Times New Roman" w:cs="Times New Roman"/>
          <w:sz w:val="22"/>
          <w:szCs w:val="22"/>
        </w:rPr>
        <w:t>o</w:t>
      </w:r>
      <w:r w:rsidR="00B70078" w:rsidRPr="00321F33">
        <w:rPr>
          <w:rFonts w:ascii="Times New Roman" w:hAnsi="Times New Roman" w:cs="Times New Roman"/>
          <w:sz w:val="22"/>
          <w:szCs w:val="22"/>
        </w:rPr>
        <w:t>r services on or before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w:t>
      </w:r>
      <w:r w:rsidR="002023E1" w:rsidRPr="00321F33">
        <w:rPr>
          <w:rFonts w:ascii="Times New Roman" w:hAnsi="Times New Roman" w:cs="Times New Roman"/>
          <w:sz w:val="22"/>
          <w:szCs w:val="22"/>
        </w:rPr>
        <w:t>dar day after the date Emporia</w:t>
      </w:r>
      <w:r w:rsidR="00B70078" w:rsidRPr="00321F33">
        <w:rPr>
          <w:rFonts w:ascii="Times New Roman" w:hAnsi="Times New Roman" w:cs="Times New Roman"/>
          <w:sz w:val="22"/>
          <w:szCs w:val="22"/>
        </w:rPr>
        <w:t xml:space="preserve"> State University receives such goods or services or the bill for the goods and services, whichever is later, unless other provisions for payment are agreed to in wri</w:t>
      </w:r>
      <w:r w:rsidR="002023E1" w:rsidRPr="00321F33">
        <w:rPr>
          <w:rFonts w:ascii="Times New Roman" w:hAnsi="Times New Roman" w:cs="Times New Roman"/>
          <w:sz w:val="22"/>
          <w:szCs w:val="22"/>
        </w:rPr>
        <w:t xml:space="preserve">ting by the </w:t>
      </w:r>
      <w:r w:rsidR="008356DA">
        <w:rPr>
          <w:rFonts w:ascii="Times New Roman" w:hAnsi="Times New Roman" w:cs="Times New Roman"/>
          <w:sz w:val="22"/>
          <w:szCs w:val="22"/>
        </w:rPr>
        <w:t>Contractor</w:t>
      </w:r>
      <w:r w:rsidR="002023E1" w:rsidRPr="00321F33">
        <w:rPr>
          <w:rFonts w:ascii="Times New Roman" w:hAnsi="Times New Roman" w:cs="Times New Roman"/>
          <w:sz w:val="22"/>
          <w:szCs w:val="22"/>
        </w:rPr>
        <w:t xml:space="preserve"> and Emporia</w:t>
      </w:r>
      <w:r w:rsidR="00B70078" w:rsidRPr="00321F33">
        <w:rPr>
          <w:rFonts w:ascii="Times New Roman" w:hAnsi="Times New Roman" w:cs="Times New Roman"/>
          <w:sz w:val="22"/>
          <w:szCs w:val="22"/>
        </w:rPr>
        <w:t xml:space="preserve"> State University. NOTE: If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calendar day noted above falls on a Saturday, Sunday, or legal holiday, the following workday will become the required payment date. </w:t>
      </w:r>
    </w:p>
    <w:p w:rsidR="00B9093D" w:rsidRPr="00321F33" w:rsidRDefault="00B9093D" w:rsidP="00321F33">
      <w:pPr>
        <w:pStyle w:val="CM32"/>
        <w:spacing w:after="0"/>
        <w:ind w:left="720" w:hanging="360"/>
        <w:rPr>
          <w:rFonts w:ascii="Times New Roman" w:hAnsi="Times New Roman" w:cs="Times New Roman"/>
          <w:color w:val="000000"/>
          <w:sz w:val="22"/>
          <w:szCs w:val="22"/>
        </w:rPr>
      </w:pPr>
    </w:p>
    <w:p w:rsidR="00B9093D" w:rsidRPr="00321F33" w:rsidRDefault="00B70078" w:rsidP="00321F33">
      <w:pPr>
        <w:pStyle w:val="CM32"/>
        <w:spacing w:after="0"/>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Payments shall not be made for costs or items not listed in the </w:t>
      </w:r>
      <w:r w:rsidR="008356DA">
        <w:rPr>
          <w:rFonts w:ascii="Times New Roman" w:hAnsi="Times New Roman" w:cs="Times New Roman"/>
          <w:color w:val="000000"/>
          <w:sz w:val="22"/>
          <w:szCs w:val="22"/>
        </w:rPr>
        <w:t>Contractor</w:t>
      </w:r>
      <w:r w:rsidRPr="00321F33">
        <w:rPr>
          <w:rFonts w:ascii="Times New Roman" w:hAnsi="Times New Roman" w:cs="Times New Roman"/>
          <w:color w:val="000000"/>
          <w:sz w:val="22"/>
          <w:szCs w:val="22"/>
        </w:rPr>
        <w:t xml:space="preserve">'s response. </w:t>
      </w:r>
    </w:p>
    <w:p w:rsidR="002023E1" w:rsidRDefault="002023E1" w:rsidP="00EF46BD">
      <w:pPr>
        <w:pStyle w:val="Default"/>
        <w:rPr>
          <w:rFonts w:ascii="Times New Roman" w:hAnsi="Times New Roman" w:cs="Times New Roman"/>
          <w:sz w:val="22"/>
          <w:szCs w:val="22"/>
        </w:rPr>
      </w:pPr>
    </w:p>
    <w:p w:rsidR="00B37820" w:rsidRPr="00B37820" w:rsidRDefault="00B37820" w:rsidP="00B37820">
      <w:pPr>
        <w:pStyle w:val="Default"/>
        <w:rPr>
          <w:rFonts w:ascii="Times New Roman" w:hAnsi="Times New Roman"/>
          <w:sz w:val="22"/>
          <w:szCs w:val="22"/>
        </w:rPr>
      </w:pPr>
      <w:r>
        <w:rPr>
          <w:rFonts w:ascii="Times New Roman" w:hAnsi="Times New Roman"/>
          <w:b/>
        </w:rPr>
        <w:t xml:space="preserve">      </w:t>
      </w:r>
      <w:r w:rsidRPr="00B37820">
        <w:rPr>
          <w:rFonts w:ascii="Times New Roman" w:hAnsi="Times New Roman"/>
          <w:b/>
          <w:sz w:val="22"/>
          <w:szCs w:val="22"/>
        </w:rPr>
        <w:t>49. Invoices:</w:t>
      </w:r>
      <w:r w:rsidRPr="00B37820">
        <w:rPr>
          <w:rFonts w:ascii="Times New Roman" w:hAnsi="Times New Roman"/>
          <w:sz w:val="22"/>
          <w:szCs w:val="22"/>
        </w:rPr>
        <w:t xml:space="preserve">  Each purchase order must be individually invoiced and shall state the following:</w:t>
      </w:r>
    </w:p>
    <w:p w:rsidR="00B37820" w:rsidRPr="00B37820" w:rsidRDefault="00B37820" w:rsidP="00B37820">
      <w:pPr>
        <w:pStyle w:val="Default"/>
        <w:tabs>
          <w:tab w:val="left" w:pos="1056"/>
        </w:tabs>
        <w:rPr>
          <w:rFonts w:ascii="Times New Roman" w:hAnsi="Times New Roman"/>
          <w:sz w:val="22"/>
          <w:szCs w:val="22"/>
        </w:rPr>
      </w:pPr>
      <w:r w:rsidRPr="00B37820">
        <w:rPr>
          <w:rFonts w:ascii="Times New Roman" w:hAnsi="Times New Roman"/>
          <w:sz w:val="22"/>
          <w:szCs w:val="22"/>
        </w:rPr>
        <w:tab/>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1. </w:t>
      </w:r>
      <w:proofErr w:type="gramStart"/>
      <w:r w:rsidRPr="00B37820">
        <w:rPr>
          <w:rFonts w:ascii="Times New Roman" w:hAnsi="Times New Roman"/>
          <w:sz w:val="22"/>
          <w:szCs w:val="22"/>
        </w:rPr>
        <w:t>date</w:t>
      </w:r>
      <w:proofErr w:type="gramEnd"/>
      <w:r w:rsidRPr="00B37820">
        <w:rPr>
          <w:rFonts w:ascii="Times New Roman" w:hAnsi="Times New Roman"/>
          <w:sz w:val="22"/>
          <w:szCs w:val="22"/>
        </w:rPr>
        <w:t xml:space="preserve"> of invoice;</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2. </w:t>
      </w:r>
      <w:proofErr w:type="gramStart"/>
      <w:r w:rsidRPr="00B37820">
        <w:rPr>
          <w:rFonts w:ascii="Times New Roman" w:hAnsi="Times New Roman"/>
          <w:sz w:val="22"/>
          <w:szCs w:val="22"/>
        </w:rPr>
        <w:t>date</w:t>
      </w:r>
      <w:proofErr w:type="gramEnd"/>
      <w:r w:rsidRPr="00B37820">
        <w:rPr>
          <w:rFonts w:ascii="Times New Roman" w:hAnsi="Times New Roman"/>
          <w:sz w:val="22"/>
          <w:szCs w:val="22"/>
        </w:rPr>
        <w:t xml:space="preserve"> of shipment (or completion of work);</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3. </w:t>
      </w:r>
      <w:proofErr w:type="gramStart"/>
      <w:r w:rsidRPr="00B37820">
        <w:rPr>
          <w:rFonts w:ascii="Times New Roman" w:hAnsi="Times New Roman"/>
          <w:sz w:val="22"/>
          <w:szCs w:val="22"/>
        </w:rPr>
        <w:t>purchase</w:t>
      </w:r>
      <w:proofErr w:type="gramEnd"/>
      <w:r w:rsidRPr="00B37820">
        <w:rPr>
          <w:rFonts w:ascii="Times New Roman" w:hAnsi="Times New Roman"/>
          <w:sz w:val="22"/>
          <w:szCs w:val="22"/>
        </w:rPr>
        <w:t xml:space="preserve"> order number and contract number;</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4. </w:t>
      </w:r>
      <w:proofErr w:type="gramStart"/>
      <w:r w:rsidRPr="00B37820">
        <w:rPr>
          <w:rFonts w:ascii="Times New Roman" w:hAnsi="Times New Roman"/>
          <w:sz w:val="22"/>
          <w:szCs w:val="22"/>
        </w:rPr>
        <w:t>itemization</w:t>
      </w:r>
      <w:proofErr w:type="gramEnd"/>
      <w:r w:rsidRPr="00B37820">
        <w:rPr>
          <w:rFonts w:ascii="Times New Roman" w:hAnsi="Times New Roman"/>
          <w:sz w:val="22"/>
          <w:szCs w:val="22"/>
        </w:rPr>
        <w:t xml:space="preserve"> of all applicable charges; and</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 xml:space="preserve">5. </w:t>
      </w:r>
      <w:proofErr w:type="gramStart"/>
      <w:r w:rsidRPr="00B37820">
        <w:rPr>
          <w:rFonts w:ascii="Times New Roman" w:hAnsi="Times New Roman"/>
          <w:sz w:val="22"/>
          <w:szCs w:val="22"/>
        </w:rPr>
        <w:t>net</w:t>
      </w:r>
      <w:proofErr w:type="gramEnd"/>
      <w:r w:rsidRPr="00B37820">
        <w:rPr>
          <w:rFonts w:ascii="Times New Roman" w:hAnsi="Times New Roman"/>
          <w:sz w:val="22"/>
          <w:szCs w:val="22"/>
        </w:rPr>
        <w:t xml:space="preserve"> amount due.</w:t>
      </w:r>
    </w:p>
    <w:p w:rsidR="00B37820" w:rsidRPr="00B37820" w:rsidRDefault="00B37820" w:rsidP="00EF46BD">
      <w:pPr>
        <w:pStyle w:val="Default"/>
        <w:rPr>
          <w:rFonts w:ascii="Times New Roman" w:hAnsi="Times New Roman" w:cs="Times New Roman"/>
          <w:sz w:val="22"/>
          <w:szCs w:val="22"/>
        </w:rPr>
      </w:pPr>
    </w:p>
    <w:p w:rsidR="004E1268" w:rsidRPr="004E1268" w:rsidRDefault="00B37820" w:rsidP="00677C6B">
      <w:pPr>
        <w:pStyle w:val="Default"/>
        <w:ind w:left="720" w:hanging="390"/>
        <w:rPr>
          <w:rFonts w:ascii="Times New Roman" w:hAnsi="Times New Roman" w:cs="Times New Roman"/>
          <w:color w:val="FF0000"/>
          <w:sz w:val="22"/>
          <w:szCs w:val="22"/>
        </w:rPr>
      </w:pPr>
      <w:r>
        <w:rPr>
          <w:rFonts w:ascii="Times New Roman" w:hAnsi="Times New Roman" w:cs="Times New Roman"/>
          <w:b/>
          <w:sz w:val="22"/>
          <w:szCs w:val="22"/>
        </w:rPr>
        <w:t>50</w:t>
      </w:r>
      <w:r w:rsidR="00677C6B">
        <w:rPr>
          <w:rFonts w:ascii="Times New Roman" w:hAnsi="Times New Roman" w:cs="Times New Roman"/>
          <w:b/>
          <w:sz w:val="22"/>
          <w:szCs w:val="22"/>
        </w:rPr>
        <w:t>.  Unit Pricing</w:t>
      </w:r>
      <w:r w:rsidR="004E1268">
        <w:rPr>
          <w:rFonts w:ascii="Times New Roman" w:hAnsi="Times New Roman" w:cs="Times New Roman"/>
          <w:b/>
          <w:sz w:val="22"/>
          <w:szCs w:val="22"/>
        </w:rPr>
        <w:t xml:space="preserve">:  </w:t>
      </w:r>
      <w:r w:rsidR="004E1268">
        <w:rPr>
          <w:rFonts w:ascii="Times New Roman" w:hAnsi="Times New Roman" w:cs="Times New Roman"/>
          <w:sz w:val="22"/>
          <w:szCs w:val="22"/>
        </w:rPr>
        <w:t xml:space="preserve">Each item required by the bid must be individually priced (i.e. priced per single unit) </w:t>
      </w:r>
      <w:r w:rsidR="004E1268">
        <w:rPr>
          <w:rFonts w:ascii="Times New Roman" w:hAnsi="Times New Roman" w:cs="Times New Roman"/>
          <w:sz w:val="22"/>
          <w:szCs w:val="22"/>
        </w:rPr>
        <w:tab/>
        <w:t>and be able to be ordered individually.</w:t>
      </w:r>
    </w:p>
    <w:p w:rsidR="004E1268" w:rsidRPr="00321F33" w:rsidRDefault="004E1268" w:rsidP="00EF46BD">
      <w:pPr>
        <w:pStyle w:val="Default"/>
        <w:rPr>
          <w:rFonts w:ascii="Times New Roman" w:hAnsi="Times New Roman" w:cs="Times New Roman"/>
          <w:sz w:val="22"/>
          <w:szCs w:val="22"/>
        </w:rPr>
      </w:pPr>
    </w:p>
    <w:p w:rsidR="00DA4B32" w:rsidRPr="00321F33" w:rsidRDefault="00B37820" w:rsidP="00321F33">
      <w:pPr>
        <w:pStyle w:val="CM32"/>
        <w:spacing w:line="231" w:lineRule="atLeast"/>
        <w:ind w:left="720" w:hanging="360"/>
        <w:rPr>
          <w:rFonts w:ascii="Times New Roman" w:hAnsi="Times New Roman" w:cs="Times New Roman"/>
          <w:color w:val="000000"/>
          <w:sz w:val="22"/>
          <w:szCs w:val="22"/>
        </w:rPr>
      </w:pPr>
      <w:r>
        <w:rPr>
          <w:rFonts w:ascii="Times New Roman" w:hAnsi="Times New Roman" w:cs="Times New Roman"/>
          <w:b/>
          <w:bCs/>
          <w:sz w:val="22"/>
          <w:szCs w:val="22"/>
        </w:rPr>
        <w:t>51</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677C6B">
        <w:rPr>
          <w:rFonts w:ascii="Times New Roman" w:hAnsi="Times New Roman" w:cs="Times New Roman"/>
          <w:b/>
          <w:bCs/>
          <w:sz w:val="22"/>
          <w:szCs w:val="22"/>
        </w:rPr>
        <w:t>Upgrades</w:t>
      </w:r>
      <w:r w:rsidR="00FD7FDD" w:rsidRPr="00677C6B">
        <w:rPr>
          <w:rFonts w:ascii="Times New Roman" w:hAnsi="Times New Roman" w:cs="Times New Roman"/>
          <w:b/>
          <w:bCs/>
          <w:sz w:val="22"/>
          <w:szCs w:val="22"/>
        </w:rPr>
        <w:t xml:space="preserve"> (Hardware/Software)</w:t>
      </w:r>
      <w:r w:rsidR="00B70078" w:rsidRPr="00677C6B">
        <w:rPr>
          <w:rFonts w:ascii="Times New Roman" w:hAnsi="Times New Roman" w:cs="Times New Roman"/>
          <w:b/>
          <w:bCs/>
          <w:sz w:val="22"/>
          <w:szCs w:val="22"/>
        </w:rPr>
        <w:t>:</w:t>
      </w:r>
      <w:r w:rsidR="00B70078" w:rsidRPr="00677C6B">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Bidders shall indicate the upgrade price and policy for any software, firmware, or hardware upgrades anticipated for the equipment bid. If the upgrades are provided without cost, this should be indicated. </w:t>
      </w: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52</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Shipping and F.O.B. Point:</w:t>
      </w:r>
      <w:r w:rsidR="00B70078" w:rsidRPr="00321F33">
        <w:rPr>
          <w:rFonts w:ascii="Times New Roman" w:hAnsi="Times New Roman" w:cs="Times New Roman"/>
          <w:sz w:val="22"/>
          <w:szCs w:val="22"/>
        </w:rPr>
        <w:t xml:space="preserve">  Unless otherwise specified, bid prices shall be F.O.B. DESTINATION, PREPAID AND ALLOWED (included in the price b</w:t>
      </w:r>
      <w:r w:rsidR="002023E1" w:rsidRPr="00321F33">
        <w:rPr>
          <w:rFonts w:ascii="Times New Roman" w:hAnsi="Times New Roman" w:cs="Times New Roman"/>
          <w:sz w:val="22"/>
          <w:szCs w:val="22"/>
        </w:rPr>
        <w:t>id), which means delivered to E</w:t>
      </w:r>
      <w:r w:rsidR="00B70078" w:rsidRPr="00321F33">
        <w:rPr>
          <w:rFonts w:ascii="Times New Roman" w:hAnsi="Times New Roman" w:cs="Times New Roman"/>
          <w:sz w:val="22"/>
          <w:szCs w:val="22"/>
        </w:rPr>
        <w:t xml:space="preserve">SU's receiving dock or other designated point as specified in this RFP without additional charge. Shipments shall be made in order to arrive at the destination at a satisfactory time for unloading during receiving hours.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53</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Deliveries:</w:t>
      </w:r>
      <w:r w:rsidR="00B70078" w:rsidRPr="00321F33">
        <w:rPr>
          <w:rFonts w:ascii="Times New Roman" w:hAnsi="Times New Roman" w:cs="Times New Roman"/>
          <w:sz w:val="22"/>
          <w:szCs w:val="22"/>
        </w:rPr>
        <w:t xml:space="preserve">  All orders shall be shipped FOB destination, prepaid and allowed</w:t>
      </w:r>
      <w:r w:rsidR="004C5F0D">
        <w:rPr>
          <w:rFonts w:ascii="Times New Roman" w:hAnsi="Times New Roman" w:cs="Times New Roman"/>
          <w:sz w:val="22"/>
          <w:szCs w:val="22"/>
        </w:rPr>
        <w:t xml:space="preserve">, </w:t>
      </w:r>
      <w:r w:rsidR="004C5F0D" w:rsidRPr="00677C6B">
        <w:rPr>
          <w:rFonts w:ascii="Times New Roman" w:hAnsi="Times New Roman" w:cs="Times New Roman"/>
          <w:color w:val="auto"/>
          <w:sz w:val="22"/>
          <w:szCs w:val="22"/>
        </w:rPr>
        <w:t>within</w:t>
      </w:r>
      <w:r w:rsidR="00677C6B" w:rsidRPr="00677C6B">
        <w:rPr>
          <w:rFonts w:ascii="Times New Roman" w:hAnsi="Times New Roman" w:cs="Times New Roman"/>
          <w:color w:val="auto"/>
          <w:sz w:val="22"/>
          <w:szCs w:val="22"/>
        </w:rPr>
        <w:t xml:space="preserve"> 10</w:t>
      </w:r>
      <w:r w:rsidR="004C5F0D" w:rsidRPr="00677C6B">
        <w:rPr>
          <w:rFonts w:ascii="Times New Roman" w:hAnsi="Times New Roman" w:cs="Times New Roman"/>
          <w:color w:val="auto"/>
          <w:sz w:val="22"/>
          <w:szCs w:val="22"/>
        </w:rPr>
        <w:t>days ARO</w:t>
      </w:r>
      <w:r w:rsidR="00B70078" w:rsidRPr="00677C6B">
        <w:rPr>
          <w:rFonts w:ascii="Times New Roman" w:hAnsi="Times New Roman" w:cs="Times New Roman"/>
          <w:color w:val="auto"/>
          <w:sz w:val="22"/>
          <w:szCs w:val="22"/>
        </w:rPr>
        <w:t xml:space="preserve">, clearly </w:t>
      </w:r>
      <w:r w:rsidR="00B70078" w:rsidRPr="00321F33">
        <w:rPr>
          <w:rFonts w:ascii="Times New Roman" w:hAnsi="Times New Roman" w:cs="Times New Roman"/>
          <w:sz w:val="22"/>
          <w:szCs w:val="22"/>
        </w:rPr>
        <w:t xml:space="preserve">marked with the purchase order number. If delays in delivery are anticipated, the Contractor shall immediately notify </w:t>
      </w:r>
      <w:r w:rsidR="00C64316"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of the revised delivery date or partial delivery date. The order may be cancelled if delivery time is unsatisfactory. Th</w:t>
      </w:r>
      <w:r w:rsidR="002023E1" w:rsidRPr="00321F33">
        <w:rPr>
          <w:rFonts w:ascii="Times New Roman" w:hAnsi="Times New Roman" w:cs="Times New Roman"/>
          <w:sz w:val="22"/>
          <w:szCs w:val="22"/>
        </w:rPr>
        <w:t>e Contractor shall inform the E</w:t>
      </w:r>
      <w:r w:rsidR="00B70078" w:rsidRPr="00321F33">
        <w:rPr>
          <w:rFonts w:ascii="Times New Roman" w:hAnsi="Times New Roman" w:cs="Times New Roman"/>
          <w:sz w:val="22"/>
          <w:szCs w:val="22"/>
        </w:rPr>
        <w:t xml:space="preserve">SU Purchasing Office of any supply or delivery problems. Continued delivery problems may result in termination of the contract. </w:t>
      </w:r>
    </w:p>
    <w:p w:rsidR="00B9093D" w:rsidRPr="00321F33" w:rsidRDefault="00B9093D" w:rsidP="00B37820">
      <w:pPr>
        <w:pStyle w:val="Default"/>
        <w:ind w:left="72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In the event delivery minimums apply, bidders shall submit that information with their bid response. </w:t>
      </w:r>
    </w:p>
    <w:p w:rsidR="00B9093D" w:rsidRPr="00321F33" w:rsidRDefault="00B9093D" w:rsidP="00EF46BD">
      <w:pPr>
        <w:pStyle w:val="Default"/>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54</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Charge Back Clause:</w:t>
      </w:r>
      <w:r w:rsidR="00B70078" w:rsidRPr="00321F33">
        <w:rPr>
          <w:rFonts w:ascii="Times New Roman" w:hAnsi="Times New Roman" w:cs="Times New Roman"/>
          <w:sz w:val="22"/>
          <w:szCs w:val="22"/>
        </w:rPr>
        <w:t xml:space="preserve">  If the contractor fails to deliver the product within the delivery</w:t>
      </w:r>
      <w:r w:rsidR="002023E1" w:rsidRPr="00321F33">
        <w:rPr>
          <w:rFonts w:ascii="Times New Roman" w:hAnsi="Times New Roman" w:cs="Times New Roman"/>
          <w:sz w:val="22"/>
          <w:szCs w:val="22"/>
        </w:rPr>
        <w:t xml:space="preserve"> time </w:t>
      </w:r>
      <w:r w:rsidR="009322A2">
        <w:rPr>
          <w:rFonts w:ascii="Times New Roman" w:hAnsi="Times New Roman" w:cs="Times New Roman"/>
          <w:sz w:val="22"/>
          <w:szCs w:val="22"/>
        </w:rPr>
        <w:t xml:space="preserve">established by </w:t>
      </w:r>
      <w:r w:rsidR="002023E1" w:rsidRPr="00321F33">
        <w:rPr>
          <w:rFonts w:ascii="Times New Roman" w:hAnsi="Times New Roman" w:cs="Times New Roman"/>
          <w:sz w:val="22"/>
          <w:szCs w:val="22"/>
        </w:rPr>
        <w:t>the contract, E</w:t>
      </w:r>
      <w:r w:rsidR="00B70078" w:rsidRPr="00321F33">
        <w:rPr>
          <w:rFonts w:ascii="Times New Roman" w:hAnsi="Times New Roman" w:cs="Times New Roman"/>
          <w:sz w:val="22"/>
          <w:szCs w:val="22"/>
        </w:rPr>
        <w:t xml:space="preserve">SU reserves the right to purchase the product from the open market and charge back the difference between contract price and open market price to the contractor.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B37820">
        <w:rPr>
          <w:rFonts w:ascii="Times New Roman" w:hAnsi="Times New Roman" w:cs="Times New Roman"/>
          <w:b/>
          <w:bCs/>
          <w:sz w:val="22"/>
          <w:szCs w:val="22"/>
        </w:rPr>
        <w:t>5</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Demonstration Requirements:</w:t>
      </w:r>
      <w:r w:rsidR="00B70078" w:rsidRPr="00321F33">
        <w:rPr>
          <w:rFonts w:ascii="Times New Roman" w:hAnsi="Times New Roman" w:cs="Times New Roman"/>
          <w:sz w:val="22"/>
          <w:szCs w:val="22"/>
        </w:rPr>
        <w:t xml:space="preserve">  A demonstration of the selected d</w:t>
      </w:r>
      <w:r w:rsidR="002023E1" w:rsidRPr="00321F33">
        <w:rPr>
          <w:rFonts w:ascii="Times New Roman" w:hAnsi="Times New Roman" w:cs="Times New Roman"/>
          <w:sz w:val="22"/>
          <w:szCs w:val="22"/>
        </w:rPr>
        <w:t>evices/equipment/solution for E</w:t>
      </w:r>
      <w:r w:rsidR="00B70078" w:rsidRPr="00321F33">
        <w:rPr>
          <w:rFonts w:ascii="Times New Roman" w:hAnsi="Times New Roman" w:cs="Times New Roman"/>
          <w:sz w:val="22"/>
          <w:szCs w:val="22"/>
        </w:rPr>
        <w:t>SU may be required bef</w:t>
      </w:r>
      <w:r w:rsidR="002023E1" w:rsidRPr="00321F33">
        <w:rPr>
          <w:rFonts w:ascii="Times New Roman" w:hAnsi="Times New Roman" w:cs="Times New Roman"/>
          <w:sz w:val="22"/>
          <w:szCs w:val="22"/>
        </w:rPr>
        <w:t>ore final contract approval.  E</w:t>
      </w:r>
      <w:r w:rsidR="00B70078" w:rsidRPr="00321F33">
        <w:rPr>
          <w:rFonts w:ascii="Times New Roman" w:hAnsi="Times New Roman" w:cs="Times New Roman"/>
          <w:sz w:val="22"/>
          <w:szCs w:val="22"/>
        </w:rPr>
        <w:t xml:space="preserve">SU reserves the right to request said devices/equipment/solution fully configured/operational for testing, which shall be furnished at </w:t>
      </w:r>
      <w:r w:rsidR="002023E1" w:rsidRPr="00321F33">
        <w:rPr>
          <w:rFonts w:ascii="Times New Roman" w:hAnsi="Times New Roman" w:cs="Times New Roman"/>
          <w:sz w:val="22"/>
          <w:szCs w:val="22"/>
        </w:rPr>
        <w:t>no expense to E</w:t>
      </w:r>
      <w:r w:rsidR="00B70078" w:rsidRPr="00321F33">
        <w:rPr>
          <w:rFonts w:ascii="Times New Roman" w:hAnsi="Times New Roman" w:cs="Times New Roman"/>
          <w:sz w:val="22"/>
          <w:szCs w:val="22"/>
        </w:rPr>
        <w:t xml:space="preserve">SU within ten (10) days after receipt of request.  Devices/equipment will be returned at the bidder’s expense if </w:t>
      </w:r>
      <w:r w:rsidR="00FF0F78">
        <w:rPr>
          <w:rFonts w:ascii="Times New Roman" w:hAnsi="Times New Roman" w:cs="Times New Roman"/>
          <w:sz w:val="22"/>
          <w:szCs w:val="22"/>
        </w:rPr>
        <w:t>not consumed during the evaluation process</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lastRenderedPageBreak/>
        <w:t>5</w:t>
      </w:r>
      <w:r w:rsidR="00B37820">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Subcontractors:</w:t>
      </w:r>
      <w:r w:rsidR="00B70078" w:rsidRPr="00321F33">
        <w:rPr>
          <w:rFonts w:ascii="Times New Roman" w:hAnsi="Times New Roman" w:cs="Times New Roman"/>
          <w:sz w:val="22"/>
          <w:szCs w:val="22"/>
        </w:rPr>
        <w:t xml:space="preserve"> Kansas Statute K.S.A. 75-3741, as amended, requires a Bidder to list and identify the "Major Sub-Contractors" for Mechanical Construction, Plumbing Construction, and/or Electrical Construction included as a part of the Proposed, when a single contract for the "Project as a whole" is to be awarded.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725600" w:rsidP="00321F33">
      <w:pPr>
        <w:pStyle w:val="Default"/>
        <w:ind w:left="720"/>
        <w:rPr>
          <w:rFonts w:ascii="Times New Roman" w:hAnsi="Times New Roman" w:cs="Times New Roman"/>
          <w:sz w:val="22"/>
          <w:szCs w:val="22"/>
        </w:rPr>
      </w:pPr>
      <w:r>
        <w:rPr>
          <w:rFonts w:ascii="Times New Roman" w:hAnsi="Times New Roman" w:cs="Times New Roman"/>
          <w:sz w:val="22"/>
          <w:szCs w:val="22"/>
        </w:rPr>
        <w:t xml:space="preserve">ESU </w:t>
      </w:r>
      <w:r w:rsidR="00B70078" w:rsidRPr="00321F33">
        <w:rPr>
          <w:rFonts w:ascii="Times New Roman" w:hAnsi="Times New Roman" w:cs="Times New Roman"/>
          <w:sz w:val="22"/>
          <w:szCs w:val="22"/>
        </w:rPr>
        <w:t xml:space="preserve">requires tax </w:t>
      </w:r>
      <w:r>
        <w:rPr>
          <w:rFonts w:ascii="Times New Roman" w:hAnsi="Times New Roman" w:cs="Times New Roman"/>
          <w:sz w:val="22"/>
          <w:szCs w:val="22"/>
        </w:rPr>
        <w:t xml:space="preserve">clearance certificates for all subcontractors be submitted with the proposal, and that the bidder additionally provide subcontract(s) legal company name, contract </w:t>
      </w:r>
      <w:r w:rsidR="00B70078" w:rsidRPr="00321F33">
        <w:rPr>
          <w:rFonts w:ascii="Times New Roman" w:hAnsi="Times New Roman" w:cs="Times New Roman"/>
          <w:sz w:val="22"/>
          <w:szCs w:val="22"/>
        </w:rPr>
        <w:t>information</w:t>
      </w:r>
      <w:r>
        <w:rPr>
          <w:rFonts w:ascii="Times New Roman" w:hAnsi="Times New Roman" w:cs="Times New Roman"/>
          <w:sz w:val="22"/>
          <w:szCs w:val="22"/>
        </w:rPr>
        <w:t xml:space="preserve"> and tax ID number (FEIN/TIN) as well.</w:t>
      </w:r>
      <w:r w:rsidR="00B70078" w:rsidRPr="00321F33">
        <w:rPr>
          <w:rFonts w:ascii="Times New Roman" w:hAnsi="Times New Roman" w:cs="Times New Roman"/>
          <w:sz w:val="22"/>
          <w:szCs w:val="22"/>
        </w:rPr>
        <w:t xml:space="preserve"> </w:t>
      </w:r>
    </w:p>
    <w:p w:rsidR="00B9093D" w:rsidRPr="00321F33" w:rsidRDefault="00B9093D" w:rsidP="00677C6B">
      <w:pPr>
        <w:pStyle w:val="Default"/>
        <w:rPr>
          <w:rFonts w:ascii="Times New Roman" w:hAnsi="Times New Roman" w:cs="Times New Roman"/>
          <w:b/>
          <w:bCs/>
          <w:sz w:val="22"/>
          <w:szCs w:val="22"/>
        </w:rPr>
      </w:pPr>
    </w:p>
    <w:p w:rsidR="00DA4B32" w:rsidRPr="00321F33"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Equipment:</w:t>
      </w:r>
      <w:r w:rsidR="00B70078" w:rsidRPr="00321F33">
        <w:rPr>
          <w:rFonts w:ascii="Times New Roman" w:hAnsi="Times New Roman" w:cs="Times New Roman"/>
          <w:sz w:val="22"/>
          <w:szCs w:val="22"/>
        </w:rPr>
        <w:t xml:space="preserve"> All proposed equipment, equipment options, and hardware expansions must be identified by manufacturer and model number and descriptive literature of such equipment must be submitted with the bid.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Implied Requirements: </w:t>
      </w:r>
      <w:r w:rsidR="00B70078" w:rsidRPr="00321F33">
        <w:rPr>
          <w:rFonts w:ascii="Times New Roman" w:hAnsi="Times New Roman" w:cs="Times New Roman"/>
          <w:sz w:val="22"/>
          <w:szCs w:val="22"/>
        </w:rPr>
        <w:t xml:space="preserve">All products and services not specifically mentioned in </w:t>
      </w:r>
      <w:r w:rsidR="00311DFF">
        <w:rPr>
          <w:rFonts w:ascii="Times New Roman" w:hAnsi="Times New Roman" w:cs="Times New Roman"/>
          <w:sz w:val="22"/>
          <w:szCs w:val="22"/>
        </w:rPr>
        <w:t xml:space="preserve">this </w:t>
      </w:r>
      <w:r w:rsidR="00B70078" w:rsidRPr="00321F33">
        <w:rPr>
          <w:rFonts w:ascii="Times New Roman" w:hAnsi="Times New Roman" w:cs="Times New Roman"/>
          <w:sz w:val="22"/>
          <w:szCs w:val="22"/>
        </w:rPr>
        <w:t xml:space="preserve">RFP, but which are necessary to provide the functional capabilities described by the specifications, shall be included. Other products required to make the described software functional shall be identified in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response. </w:t>
      </w:r>
    </w:p>
    <w:p w:rsidR="00092984" w:rsidRPr="00781180" w:rsidRDefault="00092984" w:rsidP="00781180">
      <w:pPr>
        <w:pStyle w:val="Default"/>
      </w:pPr>
    </w:p>
    <w:p w:rsidR="00724E9D" w:rsidRDefault="00677C6B" w:rsidP="00BE5E14">
      <w:pPr>
        <w:pStyle w:val="CM32"/>
        <w:spacing w:line="231" w:lineRule="atLeast"/>
        <w:ind w:left="720" w:hanging="360"/>
        <w:rPr>
          <w:rFonts w:ascii="Times New Roman" w:hAnsi="Times New Roman" w:cs="Times New Roman"/>
          <w:sz w:val="22"/>
          <w:szCs w:val="22"/>
        </w:rPr>
      </w:pPr>
      <w:r>
        <w:rPr>
          <w:rFonts w:ascii="Times New Roman" w:hAnsi="Times New Roman" w:cs="Times New Roman"/>
          <w:b/>
          <w:bCs/>
          <w:sz w:val="22"/>
          <w:szCs w:val="22"/>
        </w:rPr>
        <w:t>59</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Warranty: </w:t>
      </w:r>
      <w:r w:rsidR="00B70078" w:rsidRPr="00321F33">
        <w:rPr>
          <w:rFonts w:ascii="Times New Roman" w:hAnsi="Times New Roman" w:cs="Times New Roman"/>
          <w:sz w:val="22"/>
          <w:szCs w:val="22"/>
        </w:rPr>
        <w:t>Bidders shall indicate the type and extent of the warranty for all equipment, hardware, software, and servic</w:t>
      </w:r>
      <w:r w:rsidR="002023E1" w:rsidRPr="00321F33">
        <w:rPr>
          <w:rFonts w:ascii="Times New Roman" w:hAnsi="Times New Roman" w:cs="Times New Roman"/>
          <w:sz w:val="22"/>
          <w:szCs w:val="22"/>
        </w:rPr>
        <w:t>es proposed. E</w:t>
      </w:r>
      <w:r w:rsidR="00B70078" w:rsidRPr="00321F33">
        <w:rPr>
          <w:rFonts w:ascii="Times New Roman" w:hAnsi="Times New Roman" w:cs="Times New Roman"/>
          <w:sz w:val="22"/>
          <w:szCs w:val="22"/>
        </w:rPr>
        <w:t xml:space="preserve">SU requires a “standard” warranty </w:t>
      </w:r>
      <w:r w:rsidR="00BE5E14">
        <w:rPr>
          <w:rFonts w:ascii="Times New Roman" w:hAnsi="Times New Roman" w:cs="Times New Roman"/>
          <w:sz w:val="22"/>
          <w:szCs w:val="22"/>
        </w:rPr>
        <w:t>of 365 days</w:t>
      </w:r>
      <w:r w:rsidR="00B70078" w:rsidRPr="00321F33">
        <w:rPr>
          <w:rFonts w:ascii="Times New Roman" w:hAnsi="Times New Roman" w:cs="Times New Roman"/>
          <w:sz w:val="22"/>
          <w:szCs w:val="22"/>
        </w:rPr>
        <w:t xml:space="preserve">, or one (1) year, whichever is </w:t>
      </w:r>
      <w:r w:rsidR="00092984">
        <w:rPr>
          <w:rFonts w:ascii="Times New Roman" w:hAnsi="Times New Roman" w:cs="Times New Roman"/>
          <w:sz w:val="22"/>
          <w:szCs w:val="22"/>
        </w:rPr>
        <w:tab/>
      </w:r>
      <w:r w:rsidR="00B70078" w:rsidRPr="00781180">
        <w:rPr>
          <w:rFonts w:ascii="Times New Roman" w:hAnsi="Times New Roman"/>
        </w:rPr>
        <w:t>greater</w:t>
      </w:r>
      <w:r w:rsidR="007A46FF" w:rsidRPr="00781180">
        <w:rPr>
          <w:rFonts w:ascii="Times New Roman" w:hAnsi="Times New Roman"/>
        </w:rPr>
        <w:t>,</w:t>
      </w:r>
      <w:r w:rsidR="007676DF" w:rsidRPr="00321F33">
        <w:rPr>
          <w:rFonts w:ascii="Times New Roman" w:hAnsi="Times New Roman" w:cs="Times New Roman"/>
          <w:color w:val="FF0000"/>
          <w:sz w:val="22"/>
          <w:szCs w:val="22"/>
        </w:rPr>
        <w:t xml:space="preserve"> </w:t>
      </w:r>
      <w:r w:rsidR="007676DF" w:rsidRPr="00321F33">
        <w:rPr>
          <w:rFonts w:ascii="Times New Roman" w:hAnsi="Times New Roman" w:cs="Times New Roman"/>
          <w:sz w:val="22"/>
          <w:szCs w:val="22"/>
        </w:rPr>
        <w:t>unless otherwise indicated</w:t>
      </w:r>
      <w:r w:rsidR="00B70078" w:rsidRPr="00321F33">
        <w:rPr>
          <w:rFonts w:ascii="Times New Roman" w:hAnsi="Times New Roman" w:cs="Times New Roman"/>
          <w:sz w:val="22"/>
          <w:szCs w:val="22"/>
        </w:rPr>
        <w:t>. This warranty shall be included in the cost of the equipment.</w:t>
      </w:r>
    </w:p>
    <w:p w:rsidR="00DA4B32" w:rsidRPr="00321F33" w:rsidRDefault="00724E9D" w:rsidP="00781180">
      <w:pPr>
        <w:pStyle w:val="CM32"/>
        <w:spacing w:line="231" w:lineRule="atLeast"/>
        <w:ind w:left="360"/>
        <w:rPr>
          <w:rFonts w:ascii="Times New Roman" w:hAnsi="Times New Roman" w:cs="Times New Roman"/>
          <w:color w:val="000000"/>
          <w:sz w:val="22"/>
          <w:szCs w:val="22"/>
        </w:rPr>
      </w:pPr>
      <w:r>
        <w:rPr>
          <w:rFonts w:ascii="Times New Roman" w:hAnsi="Times New Roman" w:cs="Times New Roman"/>
          <w:b/>
          <w:bCs/>
          <w:sz w:val="22"/>
          <w:szCs w:val="22"/>
        </w:rPr>
        <w:tab/>
      </w:r>
      <w:r w:rsidR="00B70078" w:rsidRPr="00321F33">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will be the sole point of contact on any problems with the equipment or systems during the </w:t>
      </w:r>
      <w:r>
        <w:rPr>
          <w:rFonts w:ascii="Times New Roman" w:hAnsi="Times New Roman" w:cs="Times New Roman"/>
          <w:color w:val="000000"/>
          <w:sz w:val="22"/>
          <w:szCs w:val="22"/>
        </w:rPr>
        <w:tab/>
      </w:r>
      <w:r w:rsidR="00B70078" w:rsidRPr="00321F33">
        <w:rPr>
          <w:rFonts w:ascii="Times New Roman" w:hAnsi="Times New Roman" w:cs="Times New Roman"/>
          <w:color w:val="000000"/>
          <w:sz w:val="22"/>
          <w:szCs w:val="22"/>
        </w:rPr>
        <w:t>warranty</w:t>
      </w:r>
      <w:r>
        <w:rPr>
          <w:rFonts w:ascii="Times New Roman" w:hAnsi="Times New Roman" w:cs="Times New Roman"/>
          <w:color w:val="000000"/>
          <w:sz w:val="22"/>
          <w:szCs w:val="22"/>
        </w:rPr>
        <w:t xml:space="preserve"> </w:t>
      </w:r>
      <w:r w:rsidR="00B70078" w:rsidRPr="00321F33">
        <w:rPr>
          <w:rFonts w:ascii="Times New Roman" w:hAnsi="Times New Roman" w:cs="Times New Roman"/>
          <w:color w:val="000000"/>
          <w:sz w:val="22"/>
          <w:szCs w:val="22"/>
        </w:rPr>
        <w:t xml:space="preserve">period.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shall be responsible for all work performed under these specifications. The Contractor shall make good, repair and replace, at the Contractor's own expense, as may be necessary, any defective work, material accepta</w:t>
      </w:r>
      <w:r w:rsidR="002023E1" w:rsidRPr="00321F33">
        <w:rPr>
          <w:rFonts w:ascii="Times New Roman" w:hAnsi="Times New Roman" w:cs="Times New Roman"/>
          <w:color w:val="000000"/>
          <w:sz w:val="22"/>
          <w:szCs w:val="22"/>
        </w:rPr>
        <w:t>nce, if in the opinion of the E</w:t>
      </w:r>
      <w:r w:rsidRPr="00321F33">
        <w:rPr>
          <w:rFonts w:ascii="Times New Roman" w:hAnsi="Times New Roman" w:cs="Times New Roman"/>
          <w:color w:val="000000"/>
          <w:sz w:val="22"/>
          <w:szCs w:val="22"/>
        </w:rPr>
        <w:t xml:space="preserve">SU Purchasing Office said defect is due to imperfection in material, design, or workmanship for the warranty period specified. </w:t>
      </w: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w:t>
      </w:r>
      <w:r w:rsidR="00677C6B">
        <w:rPr>
          <w:rFonts w:ascii="Times New Roman" w:hAnsi="Times New Roman" w:cs="Times New Roman"/>
          <w:b/>
          <w:bCs/>
          <w:sz w:val="22"/>
          <w:szCs w:val="22"/>
        </w:rPr>
        <w:t>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Acceptance:</w:t>
      </w:r>
      <w:r w:rsidR="00B70078" w:rsidRPr="00321F33">
        <w:rPr>
          <w:rFonts w:ascii="Times New Roman" w:hAnsi="Times New Roman" w:cs="Times New Roman"/>
          <w:sz w:val="22"/>
          <w:szCs w:val="22"/>
        </w:rPr>
        <w:t xml:space="preserve">  No contract</w:t>
      </w:r>
      <w:r w:rsidR="002023E1" w:rsidRPr="00321F33">
        <w:rPr>
          <w:rFonts w:ascii="Times New Roman" w:hAnsi="Times New Roman" w:cs="Times New Roman"/>
          <w:sz w:val="22"/>
          <w:szCs w:val="22"/>
        </w:rPr>
        <w:t xml:space="preserve"> provision or use of items by E</w:t>
      </w:r>
      <w:r w:rsidR="00B70078" w:rsidRPr="00321F33">
        <w:rPr>
          <w:rFonts w:ascii="Times New Roman" w:hAnsi="Times New Roman" w:cs="Times New Roman"/>
          <w:sz w:val="22"/>
          <w:szCs w:val="22"/>
        </w:rPr>
        <w:t xml:space="preserve">SU shall constitute acceptance or relieve the </w:t>
      </w:r>
      <w:r w:rsidR="00724E9D">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 xml:space="preserve">of liability in respect to any expressed or implied warranties.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w:t>
      </w:r>
      <w:r w:rsidR="00677C6B">
        <w:rPr>
          <w:rFonts w:ascii="Times New Roman" w:hAnsi="Times New Roman" w:cs="Times New Roman"/>
          <w:b/>
          <w:bCs/>
          <w:sz w:val="22"/>
          <w:szCs w:val="22"/>
        </w:rPr>
        <w:t>1</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Ownership:</w:t>
      </w:r>
      <w:r w:rsidR="00B70078" w:rsidRPr="00321F33">
        <w:rPr>
          <w:rFonts w:ascii="Times New Roman" w:hAnsi="Times New Roman" w:cs="Times New Roman"/>
          <w:sz w:val="22"/>
          <w:szCs w:val="22"/>
        </w:rPr>
        <w:t xml:space="preserve">  All data, forms, procedures, software, manuals, system descriptions and work flows developed or accumulated by the Contractor under th</w:t>
      </w:r>
      <w:r w:rsidR="002023E1" w:rsidRPr="00321F33">
        <w:rPr>
          <w:rFonts w:ascii="Times New Roman" w:hAnsi="Times New Roman" w:cs="Times New Roman"/>
          <w:sz w:val="22"/>
          <w:szCs w:val="22"/>
        </w:rPr>
        <w:t>is contract shall be owned by E</w:t>
      </w:r>
      <w:r w:rsidR="00B70078" w:rsidRPr="00321F33">
        <w:rPr>
          <w:rFonts w:ascii="Times New Roman" w:hAnsi="Times New Roman" w:cs="Times New Roman"/>
          <w:sz w:val="22"/>
          <w:szCs w:val="22"/>
        </w:rPr>
        <w:t>SU. The Contractor may not release any materials wi</w:t>
      </w:r>
      <w:r w:rsidR="002023E1" w:rsidRPr="00321F33">
        <w:rPr>
          <w:rFonts w:ascii="Times New Roman" w:hAnsi="Times New Roman" w:cs="Times New Roman"/>
          <w:sz w:val="22"/>
          <w:szCs w:val="22"/>
        </w:rPr>
        <w:t>thout the written approval of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w:t>
      </w:r>
      <w:r w:rsidR="00677C6B">
        <w:rPr>
          <w:rFonts w:ascii="Times New Roman" w:hAnsi="Times New Roman" w:cs="Times New Roman"/>
          <w:b/>
          <w:bCs/>
          <w:sz w:val="22"/>
          <w:szCs w:val="22"/>
        </w:rPr>
        <w:t>2</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Software Code </w:t>
      </w:r>
      <w:r w:rsidR="00677C6B">
        <w:rPr>
          <w:rFonts w:ascii="Times New Roman" w:hAnsi="Times New Roman" w:cs="Times New Roman"/>
          <w:b/>
          <w:bCs/>
          <w:sz w:val="22"/>
          <w:szCs w:val="22"/>
        </w:rPr>
        <w:t>and Intellectual Property Rights</w:t>
      </w:r>
      <w:r w:rsidR="00B70078" w:rsidRPr="00321F33">
        <w:rPr>
          <w:rFonts w:ascii="Times New Roman" w:hAnsi="Times New Roman" w:cs="Times New Roman"/>
          <w:b/>
          <w:bCs/>
          <w:sz w:val="22"/>
          <w:szCs w:val="22"/>
        </w:rPr>
        <w:t>:</w:t>
      </w:r>
      <w:r w:rsidR="00B70078" w:rsidRPr="00321F33">
        <w:rPr>
          <w:rFonts w:ascii="Times New Roman" w:hAnsi="Times New Roman" w:cs="Times New Roman"/>
          <w:sz w:val="22"/>
          <w:szCs w:val="22"/>
        </w:rPr>
        <w:t xml:space="preserve">  As applicable, all original software and software code and related intellectual property developed or created by the Contractor in the performance of its obligations under this Contract or any Task Order</w:t>
      </w:r>
      <w:r w:rsidR="00761993" w:rsidRPr="00EF46BD">
        <w:rPr>
          <w:rFonts w:ascii="Times New Roman" w:hAnsi="Times New Roman" w:cs="Times New Roman"/>
          <w:sz w:val="22"/>
          <w:szCs w:val="22"/>
        </w:rPr>
        <w:t xml:space="preserve">, Work Order, or P.O. </w:t>
      </w:r>
      <w:r w:rsidR="00B70078" w:rsidRPr="00321F33">
        <w:rPr>
          <w:rFonts w:ascii="Times New Roman" w:hAnsi="Times New Roman" w:cs="Times New Roman"/>
          <w:sz w:val="22"/>
          <w:szCs w:val="22"/>
        </w:rPr>
        <w:t xml:space="preserve">issued under this Contract, shall become the sole property of </w:t>
      </w:r>
      <w:r w:rsidR="0043737B">
        <w:rPr>
          <w:rFonts w:ascii="Times New Roman" w:hAnsi="Times New Roman" w:cs="Times New Roman"/>
          <w:sz w:val="22"/>
          <w:szCs w:val="22"/>
        </w:rPr>
        <w:t>ESU</w:t>
      </w:r>
      <w:r w:rsidR="00B70078" w:rsidRPr="00321F33">
        <w:rPr>
          <w:rFonts w:ascii="Times New Roman" w:hAnsi="Times New Roman" w:cs="Times New Roman"/>
          <w:sz w:val="22"/>
          <w:szCs w:val="22"/>
        </w:rPr>
        <w:t xml:space="preserve">. The Contractor will surrender all original written materials, including any reports, studies, designs, drawings, specifications, notes, documents, software and documentation, computer-based training modules, electronically or magnetically recorded material, used to develop this software and/or software code and related intellectual property to </w:t>
      </w:r>
      <w:r w:rsidR="0043737B">
        <w:rPr>
          <w:rFonts w:ascii="Times New Roman" w:hAnsi="Times New Roman" w:cs="Times New Roman"/>
          <w:sz w:val="22"/>
          <w:szCs w:val="22"/>
        </w:rPr>
        <w:t>ESU.</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677C6B">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Data:  </w:t>
      </w:r>
      <w:r w:rsidR="00B70078" w:rsidRPr="00321F33">
        <w:rPr>
          <w:rFonts w:ascii="Times New Roman" w:hAnsi="Times New Roman" w:cs="Times New Roman"/>
          <w:sz w:val="22"/>
          <w:szCs w:val="22"/>
        </w:rPr>
        <w:t>Any and all data required to be provided at any time during the bid process or contract term shall be made available in a format as</w:t>
      </w:r>
      <w:r w:rsidR="002023E1" w:rsidRPr="00321F33">
        <w:rPr>
          <w:rFonts w:ascii="Times New Roman" w:hAnsi="Times New Roman" w:cs="Times New Roman"/>
          <w:sz w:val="22"/>
          <w:szCs w:val="22"/>
        </w:rPr>
        <w:t xml:space="preserve"> requested and/or approved by E</w:t>
      </w:r>
      <w:r w:rsidR="00B70078" w:rsidRPr="00321F33">
        <w:rPr>
          <w:rFonts w:ascii="Times New Roman" w:hAnsi="Times New Roman" w:cs="Times New Roman"/>
          <w:sz w:val="22"/>
          <w:szCs w:val="22"/>
        </w:rPr>
        <w:t xml:space="preserve">SU. </w:t>
      </w:r>
    </w:p>
    <w:p w:rsidR="00035D52" w:rsidRPr="00321F33" w:rsidRDefault="00035D52" w:rsidP="00EF46BD">
      <w:pPr>
        <w:pStyle w:val="Default"/>
        <w:ind w:left="720" w:hanging="360"/>
        <w:rPr>
          <w:rFonts w:ascii="Times New Roman" w:hAnsi="Times New Roman" w:cs="Times New Roman"/>
          <w:sz w:val="22"/>
          <w:szCs w:val="22"/>
        </w:rPr>
      </w:pPr>
    </w:p>
    <w:p w:rsidR="00DA4B32" w:rsidRPr="00321F33"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677C6B">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Submission of the Bid: </w:t>
      </w:r>
      <w:r w:rsidR="00B70078" w:rsidRPr="00321F33">
        <w:rPr>
          <w:rFonts w:ascii="Times New Roman" w:hAnsi="Times New Roman" w:cs="Times New Roman"/>
          <w:sz w:val="22"/>
          <w:szCs w:val="22"/>
        </w:rPr>
        <w:t xml:space="preserve">Submission of the bid will be considered presumptive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is conversant with local facilities and difficulties, the requirements of the documents and of pertinent State and/or local codes, state of labor and material markets, and has made due allowances in the </w:t>
      </w:r>
      <w:r w:rsidR="0006570B">
        <w:rPr>
          <w:rFonts w:ascii="Times New Roman" w:hAnsi="Times New Roman" w:cs="Times New Roman"/>
          <w:sz w:val="22"/>
          <w:szCs w:val="22"/>
        </w:rPr>
        <w:t xml:space="preserve">proposal </w:t>
      </w:r>
      <w:r w:rsidR="00B70078" w:rsidRPr="00321F33">
        <w:rPr>
          <w:rFonts w:ascii="Times New Roman" w:hAnsi="Times New Roman" w:cs="Times New Roman"/>
          <w:sz w:val="22"/>
          <w:szCs w:val="22"/>
        </w:rPr>
        <w:t xml:space="preserve">for all contingencies.  Later claims for labor, work, materials, equipment, </w:t>
      </w:r>
      <w:r w:rsidR="00B70078" w:rsidRPr="0006570B">
        <w:rPr>
          <w:rFonts w:ascii="Times New Roman" w:hAnsi="Times New Roman" w:cs="Times New Roman"/>
          <w:sz w:val="22"/>
          <w:szCs w:val="22"/>
        </w:rPr>
        <w:t>and tax liability</w:t>
      </w:r>
      <w:r w:rsidR="00B70078" w:rsidRPr="00321F33">
        <w:rPr>
          <w:rFonts w:ascii="Times New Roman" w:hAnsi="Times New Roman" w:cs="Times New Roman"/>
          <w:sz w:val="22"/>
          <w:szCs w:val="22"/>
        </w:rPr>
        <w:t xml:space="preserve"> required for any difficulties encountered which could have </w:t>
      </w:r>
      <w:r w:rsidR="0006570B">
        <w:rPr>
          <w:rFonts w:ascii="Times New Roman" w:hAnsi="Times New Roman" w:cs="Times New Roman"/>
          <w:sz w:val="22"/>
          <w:szCs w:val="22"/>
        </w:rPr>
        <w:t xml:space="preserve">been </w:t>
      </w:r>
      <w:r w:rsidR="00B70078" w:rsidRPr="00321F33">
        <w:rPr>
          <w:rFonts w:ascii="Times New Roman" w:hAnsi="Times New Roman" w:cs="Times New Roman"/>
          <w:sz w:val="22"/>
          <w:szCs w:val="22"/>
        </w:rPr>
        <w:t>foreseen will not be recognized and all such difficulties shall be properly taken care of by Contra</w:t>
      </w:r>
      <w:r w:rsidR="002023E1" w:rsidRPr="00321F33">
        <w:rPr>
          <w:rFonts w:ascii="Times New Roman" w:hAnsi="Times New Roman" w:cs="Times New Roman"/>
          <w:sz w:val="22"/>
          <w:szCs w:val="22"/>
        </w:rPr>
        <w:t>ctor at no additional cost to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677C6B">
        <w:rPr>
          <w:rFonts w:ascii="Times New Roman" w:hAnsi="Times New Roman" w:cs="Times New Roman"/>
          <w:b/>
          <w:bCs/>
          <w:sz w:val="22"/>
          <w:szCs w:val="22"/>
        </w:rPr>
        <w:t>5</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Alternate Proposals/Equivalent Items:</w:t>
      </w:r>
      <w:r w:rsidR="00B70078" w:rsidRPr="00321F33">
        <w:rPr>
          <w:rFonts w:ascii="Times New Roman" w:hAnsi="Times New Roman" w:cs="Times New Roman"/>
          <w:sz w:val="22"/>
          <w:szCs w:val="22"/>
        </w:rPr>
        <w:t xml:space="preserve">  Bids on goods and services comparable to those specified herein are invited.  Whenever a material, article or piece of equipment is identified in the specifications by reference to a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name, trade name, catalog number, etc., it is intended to establish a standard, unless </w:t>
      </w:r>
      <w:r w:rsidR="00B70078" w:rsidRPr="00321F33">
        <w:rPr>
          <w:rFonts w:ascii="Times New Roman" w:hAnsi="Times New Roman" w:cs="Times New Roman"/>
          <w:sz w:val="22"/>
          <w:szCs w:val="22"/>
        </w:rPr>
        <w:lastRenderedPageBreak/>
        <w:t xml:space="preserve">otherwise specifically stated. Any material, article or equipment of other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shall perform to the standard of the item specified. Equivalent bids must be accompanied by sufficient descriptive literature and/or specifications to provide for detailed comparison. Samples of items, if required, shall be furnished at no expense to </w:t>
      </w:r>
      <w:r w:rsidR="00D12221">
        <w:rPr>
          <w:rFonts w:ascii="Times New Roman" w:hAnsi="Times New Roman" w:cs="Times New Roman"/>
          <w:sz w:val="22"/>
          <w:szCs w:val="22"/>
        </w:rPr>
        <w:t>Emporia State U</w:t>
      </w:r>
      <w:r w:rsidR="00B70078" w:rsidRPr="00321F33">
        <w:rPr>
          <w:rFonts w:ascii="Times New Roman" w:hAnsi="Times New Roman" w:cs="Times New Roman"/>
          <w:sz w:val="22"/>
          <w:szCs w:val="22"/>
        </w:rPr>
        <w:t xml:space="preserve">niversity and if not destroyed in the evaluation process, shall be returned at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expense, if requested. </w:t>
      </w:r>
    </w:p>
    <w:p w:rsidR="00552F0F" w:rsidRDefault="00552F0F" w:rsidP="00EF46BD">
      <w:pPr>
        <w:pStyle w:val="Default"/>
        <w:ind w:left="720" w:hanging="360"/>
        <w:rPr>
          <w:rFonts w:ascii="Times New Roman" w:hAnsi="Times New Roman" w:cs="Times New Roman"/>
          <w:sz w:val="22"/>
          <w:szCs w:val="22"/>
        </w:rPr>
      </w:pPr>
    </w:p>
    <w:p w:rsidR="00552F0F" w:rsidRPr="00321F33" w:rsidRDefault="00552F0F" w:rsidP="00EF46BD">
      <w:pPr>
        <w:pStyle w:val="Default"/>
        <w:ind w:left="720" w:hanging="360"/>
        <w:rPr>
          <w:rFonts w:ascii="Times New Roman" w:hAnsi="Times New Roman" w:cs="Times New Roman"/>
          <w:sz w:val="22"/>
          <w:szCs w:val="22"/>
        </w:rPr>
      </w:pPr>
      <w:r>
        <w:rPr>
          <w:rFonts w:ascii="Times New Roman" w:hAnsi="Times New Roman" w:cs="Times New Roman"/>
          <w:sz w:val="22"/>
          <w:szCs w:val="22"/>
        </w:rPr>
        <w:tab/>
        <w:t>Emporia State University reserves the right to determine and approve or deny “equivalency” in comparison of alternate bids.</w:t>
      </w:r>
    </w:p>
    <w:p w:rsidR="00B9093D" w:rsidRPr="00321F33" w:rsidRDefault="00B9093D" w:rsidP="00EF46BD">
      <w:pPr>
        <w:pStyle w:val="Default"/>
        <w:ind w:left="720" w:hanging="360"/>
        <w:rPr>
          <w:rFonts w:ascii="Times New Roman" w:hAnsi="Times New Roman" w:cs="Times New Roman"/>
          <w:b/>
          <w:bCs/>
          <w:sz w:val="22"/>
          <w:szCs w:val="22"/>
        </w:rPr>
      </w:pPr>
    </w:p>
    <w:p w:rsidR="00D12221"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677C6B">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Certification of Materials Submitted:</w:t>
      </w:r>
      <w:r w:rsidR="00B70078" w:rsidRPr="00321F33">
        <w:rPr>
          <w:rFonts w:ascii="Times New Roman" w:hAnsi="Times New Roman" w:cs="Times New Roman"/>
          <w:sz w:val="22"/>
          <w:szCs w:val="22"/>
        </w:rPr>
        <w:t xml:space="preserve">  The response to this RFP, together with the specifications set forth herein and all data submitted by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to support the response including brochures, manuals, and descriptions covering the operating characteristics of the item(s) proposed, shall become a part of any contract betw</w:t>
      </w:r>
      <w:r w:rsidR="002023E1" w:rsidRPr="00321F33">
        <w:rPr>
          <w:rFonts w:ascii="Times New Roman" w:hAnsi="Times New Roman" w:cs="Times New Roman"/>
          <w:sz w:val="22"/>
          <w:szCs w:val="22"/>
        </w:rPr>
        <w:t xml:space="preserve">een the </w:t>
      </w:r>
      <w:r w:rsidR="00802565">
        <w:rPr>
          <w:rFonts w:ascii="Times New Roman" w:hAnsi="Times New Roman" w:cs="Times New Roman"/>
          <w:sz w:val="22"/>
          <w:szCs w:val="22"/>
        </w:rPr>
        <w:t xml:space="preserve">Contractor </w:t>
      </w:r>
      <w:r w:rsidR="002023E1" w:rsidRPr="00321F33">
        <w:rPr>
          <w:rFonts w:ascii="Times New Roman" w:hAnsi="Times New Roman" w:cs="Times New Roman"/>
          <w:sz w:val="22"/>
          <w:szCs w:val="22"/>
        </w:rPr>
        <w:t>and E</w:t>
      </w:r>
      <w:r w:rsidR="00B70078" w:rsidRPr="00321F33">
        <w:rPr>
          <w:rFonts w:ascii="Times New Roman" w:hAnsi="Times New Roman" w:cs="Times New Roman"/>
          <w:sz w:val="22"/>
          <w:szCs w:val="22"/>
        </w:rPr>
        <w:t xml:space="preserve">SU. Any written representation covering such matters as reliability of the item(s), the experience of other users, or warranties of performance shall be incorporated by reference into the contract. </w:t>
      </w:r>
    </w:p>
    <w:p w:rsidR="00D12221" w:rsidRDefault="00D12221" w:rsidP="00EF46BD">
      <w:pPr>
        <w:pStyle w:val="Default"/>
        <w:ind w:left="720" w:hanging="360"/>
        <w:rPr>
          <w:rFonts w:ascii="Times New Roman" w:hAnsi="Times New Roman" w:cs="Times New Roman"/>
          <w:sz w:val="22"/>
          <w:szCs w:val="22"/>
        </w:rPr>
      </w:pPr>
    </w:p>
    <w:p w:rsidR="00D12221" w:rsidRPr="00D12221"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67</w:t>
      </w:r>
      <w:r w:rsidR="00D12221" w:rsidRPr="00781180">
        <w:rPr>
          <w:rFonts w:ascii="Times New Roman" w:hAnsi="Times New Roman" w:cs="Times New Roman"/>
          <w:b/>
          <w:sz w:val="22"/>
          <w:szCs w:val="22"/>
        </w:rPr>
        <w:t>.</w:t>
      </w:r>
      <w:r w:rsidR="00D12221">
        <w:rPr>
          <w:rFonts w:ascii="Times New Roman" w:hAnsi="Times New Roman" w:cs="Times New Roman"/>
          <w:b/>
          <w:sz w:val="22"/>
          <w:szCs w:val="22"/>
        </w:rPr>
        <w:t xml:space="preserve"> Graphic Identity Standards and Use of University Marks:</w:t>
      </w:r>
      <w:r w:rsidR="00D12221">
        <w:rPr>
          <w:rFonts w:ascii="Times New Roman" w:hAnsi="Times New Roman" w:cs="Times New Roman"/>
          <w:sz w:val="22"/>
          <w:szCs w:val="22"/>
        </w:rPr>
        <w:t xml:space="preserve"> Compliance with ESU Graphic Identity Standards and Use of University Marks Policies is required and may not be waived with </w:t>
      </w:r>
      <w:r w:rsidR="00C64316">
        <w:rPr>
          <w:rFonts w:ascii="Times New Roman" w:hAnsi="Times New Roman" w:cs="Times New Roman"/>
          <w:sz w:val="22"/>
          <w:szCs w:val="22"/>
        </w:rPr>
        <w:t>equivalents</w:t>
      </w:r>
      <w:r w:rsidR="00D12221">
        <w:rPr>
          <w:rFonts w:ascii="Times New Roman" w:hAnsi="Times New Roman" w:cs="Times New Roman"/>
          <w:sz w:val="22"/>
          <w:szCs w:val="22"/>
        </w:rPr>
        <w:t>.</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Inspection:</w:t>
      </w:r>
      <w:r w:rsidR="002023E1" w:rsidRPr="00321F33">
        <w:rPr>
          <w:rFonts w:ascii="Times New Roman" w:hAnsi="Times New Roman" w:cs="Times New Roman"/>
          <w:sz w:val="22"/>
          <w:szCs w:val="22"/>
        </w:rPr>
        <w:t xml:space="preserve"> E</w:t>
      </w:r>
      <w:r w:rsidR="00B70078" w:rsidRPr="00321F33">
        <w:rPr>
          <w:rFonts w:ascii="Times New Roman" w:hAnsi="Times New Roman" w:cs="Times New Roman"/>
          <w:sz w:val="22"/>
          <w:szCs w:val="22"/>
        </w:rPr>
        <w:t xml:space="preserve">SU reserves the right to reject, on arrival at destination, any items which do not conform </w:t>
      </w:r>
      <w:proofErr w:type="gramStart"/>
      <w:r w:rsidR="00B70078" w:rsidRPr="00321F33">
        <w:rPr>
          <w:rFonts w:ascii="Times New Roman" w:hAnsi="Times New Roman" w:cs="Times New Roman"/>
          <w:sz w:val="22"/>
          <w:szCs w:val="22"/>
        </w:rPr>
        <w:t>with</w:t>
      </w:r>
      <w:proofErr w:type="gramEnd"/>
      <w:r w:rsidR="00B70078" w:rsidRPr="00321F33">
        <w:rPr>
          <w:rFonts w:ascii="Times New Roman" w:hAnsi="Times New Roman" w:cs="Times New Roman"/>
          <w:sz w:val="22"/>
          <w:szCs w:val="22"/>
        </w:rPr>
        <w:t xml:space="preserve"> specification of th</w:t>
      </w:r>
      <w:r w:rsidR="00802565">
        <w:rPr>
          <w:rFonts w:ascii="Times New Roman" w:hAnsi="Times New Roman" w:cs="Times New Roman"/>
          <w:sz w:val="22"/>
          <w:szCs w:val="22"/>
        </w:rPr>
        <w:t>e Contract</w:t>
      </w:r>
      <w:r w:rsidR="00B70078" w:rsidRPr="00321F33">
        <w:rPr>
          <w:rFonts w:ascii="Times New Roman" w:hAnsi="Times New Roman" w:cs="Times New Roman"/>
          <w:sz w:val="22"/>
          <w:szCs w:val="22"/>
        </w:rPr>
        <w:t xml:space="preserve">. </w:t>
      </w:r>
    </w:p>
    <w:p w:rsidR="00B9093D" w:rsidRPr="00321F33" w:rsidRDefault="00B9093D" w:rsidP="00EF46BD">
      <w:pPr>
        <w:pStyle w:val="Default"/>
        <w:rPr>
          <w:rFonts w:ascii="Times New Roman" w:hAnsi="Times New Roman" w:cs="Times New Roman"/>
          <w:b/>
          <w:bCs/>
          <w:sz w:val="22"/>
          <w:szCs w:val="22"/>
        </w:rPr>
      </w:pPr>
    </w:p>
    <w:p w:rsidR="00DA4B32" w:rsidRPr="00321F33"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69</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New Materials, Supplies or Equipment: </w:t>
      </w:r>
      <w:r w:rsidR="00B70078" w:rsidRPr="00321F33">
        <w:rPr>
          <w:rFonts w:ascii="Times New Roman" w:hAnsi="Times New Roman" w:cs="Times New Roman"/>
          <w:sz w:val="22"/>
          <w:szCs w:val="22"/>
        </w:rPr>
        <w:t xml:space="preserve">Unless otherwise specified, all materials, supplies or equipment offered by </w:t>
      </w:r>
      <w:r w:rsidR="00802565">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shall be new, unused in any regard and of most current design. All materials, supplies and equipment shall be first class in all respects. Seconds or flawed items will not be acceptable. All materials, supplies or equipment shall be suitable for their intended purpose and, unless otherwise specified, fully assembled and ready for use on delivery.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C7672F">
        <w:rPr>
          <w:rFonts w:ascii="Times New Roman" w:hAnsi="Times New Roman" w:cs="Times New Roman"/>
          <w:b/>
          <w:bCs/>
          <w:sz w:val="22"/>
          <w:szCs w:val="22"/>
        </w:rPr>
        <w:t>Supplier</w:t>
      </w:r>
      <w:r w:rsidR="00B70078" w:rsidRPr="00321F33">
        <w:rPr>
          <w:rFonts w:ascii="Times New Roman" w:hAnsi="Times New Roman" w:cs="Times New Roman"/>
          <w:b/>
          <w:bCs/>
          <w:sz w:val="22"/>
          <w:szCs w:val="22"/>
        </w:rPr>
        <w:t xml:space="preserve"> Contracts: </w:t>
      </w:r>
      <w:r w:rsidR="00C7672F">
        <w:rPr>
          <w:rFonts w:ascii="Times New Roman" w:hAnsi="Times New Roman" w:cs="Times New Roman"/>
          <w:bCs/>
          <w:sz w:val="22"/>
          <w:szCs w:val="22"/>
        </w:rPr>
        <w:t>Supplier</w:t>
      </w:r>
      <w:r w:rsidR="00802565">
        <w:rPr>
          <w:rFonts w:ascii="Times New Roman" w:hAnsi="Times New Roman" w:cs="Times New Roman"/>
          <w:bCs/>
          <w:sz w:val="22"/>
          <w:szCs w:val="22"/>
        </w:rPr>
        <w:t xml:space="preserve"> must include with their RFP response, </w:t>
      </w:r>
      <w:r w:rsidR="00B70078" w:rsidRPr="00321F33">
        <w:rPr>
          <w:rFonts w:ascii="Times New Roman" w:hAnsi="Times New Roman" w:cs="Times New Roman"/>
          <w:sz w:val="22"/>
          <w:szCs w:val="22"/>
        </w:rPr>
        <w:t xml:space="preserve">a copy of any contracts, agreements, licenses, warranties, etc. </w:t>
      </w:r>
      <w:r w:rsidR="00802565">
        <w:rPr>
          <w:rFonts w:ascii="Times New Roman" w:hAnsi="Times New Roman" w:cs="Times New Roman"/>
          <w:sz w:val="22"/>
          <w:szCs w:val="22"/>
        </w:rPr>
        <w:t xml:space="preserve">that the </w:t>
      </w:r>
      <w:r w:rsidR="00C7672F">
        <w:rPr>
          <w:rFonts w:ascii="Times New Roman" w:hAnsi="Times New Roman" w:cs="Times New Roman"/>
          <w:sz w:val="22"/>
          <w:szCs w:val="22"/>
        </w:rPr>
        <w:t>supplier</w:t>
      </w:r>
      <w:r w:rsidR="00802565">
        <w:rPr>
          <w:rFonts w:ascii="Times New Roman" w:hAnsi="Times New Roman" w:cs="Times New Roman"/>
          <w:sz w:val="22"/>
          <w:szCs w:val="22"/>
        </w:rPr>
        <w:t xml:space="preserve"> would propose to incorporate into the contract generated from this RFP.  </w:t>
      </w:r>
      <w:r w:rsidR="00B70078" w:rsidRPr="00321F33">
        <w:rPr>
          <w:rFonts w:ascii="Times New Roman" w:hAnsi="Times New Roman" w:cs="Times New Roman"/>
          <w:sz w:val="22"/>
          <w:szCs w:val="22"/>
        </w:rPr>
        <w:t>(</w:t>
      </w:r>
      <w:r w:rsidR="00B70078" w:rsidRPr="00321F33">
        <w:rPr>
          <w:rFonts w:ascii="Times New Roman" w:hAnsi="Times New Roman" w:cs="Times New Roman"/>
          <w:sz w:val="22"/>
          <w:szCs w:val="22"/>
          <w:u w:val="single"/>
        </w:rPr>
        <w:t>State of Kansas form DA-146a remains a mandatory requirement in all contracts</w:t>
      </w:r>
      <w:r w:rsidR="00B70078" w:rsidRPr="00321F33">
        <w:rPr>
          <w:rFonts w:ascii="Times New Roman" w:hAnsi="Times New Roman" w:cs="Times New Roman"/>
          <w:sz w:val="22"/>
          <w:szCs w:val="22"/>
        </w:rPr>
        <w:t xml:space="preserve">.) </w:t>
      </w:r>
    </w:p>
    <w:p w:rsidR="0034583C" w:rsidRDefault="0034583C" w:rsidP="00EF46BD">
      <w:pPr>
        <w:pStyle w:val="Default"/>
        <w:ind w:left="720" w:hanging="360"/>
        <w:rPr>
          <w:rFonts w:ascii="Times New Roman" w:hAnsi="Times New Roman" w:cs="Times New Roman"/>
          <w:sz w:val="22"/>
          <w:szCs w:val="22"/>
        </w:rPr>
      </w:pPr>
    </w:p>
    <w:p w:rsidR="0034583C" w:rsidRPr="0034583C"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71</w:t>
      </w:r>
      <w:r w:rsidR="0034583C" w:rsidRPr="0034583C">
        <w:rPr>
          <w:rFonts w:ascii="Times New Roman" w:hAnsi="Times New Roman" w:cs="Times New Roman"/>
          <w:b/>
          <w:sz w:val="22"/>
          <w:szCs w:val="22"/>
        </w:rPr>
        <w:t>.</w:t>
      </w:r>
      <w:r w:rsidR="0034583C">
        <w:rPr>
          <w:rFonts w:ascii="Times New Roman" w:hAnsi="Times New Roman" w:cs="Times New Roman"/>
          <w:b/>
          <w:sz w:val="22"/>
          <w:szCs w:val="22"/>
        </w:rPr>
        <w:t xml:space="preserve">  Contract Price:</w:t>
      </w:r>
      <w:r w:rsidR="0034583C">
        <w:rPr>
          <w:rFonts w:ascii="Times New Roman" w:hAnsi="Times New Roman" w:cs="Times New Roman"/>
          <w:sz w:val="22"/>
          <w:szCs w:val="22"/>
        </w:rPr>
        <w:t xml:space="preserve">  Contracts are awarded to take advantage of volume discount pricing for goods and services that have a recurring demand.  However, if ESU locates a </w:t>
      </w:r>
      <w:r w:rsidR="00C7672F">
        <w:rPr>
          <w:rFonts w:ascii="Times New Roman" w:hAnsi="Times New Roman" w:cs="Times New Roman"/>
          <w:sz w:val="22"/>
          <w:szCs w:val="22"/>
        </w:rPr>
        <w:t>supplier</w:t>
      </w:r>
      <w:r w:rsidR="0034583C">
        <w:rPr>
          <w:rFonts w:ascii="Times New Roman" w:hAnsi="Times New Roman" w:cs="Times New Roman"/>
          <w:sz w:val="22"/>
          <w:szCs w:val="22"/>
        </w:rPr>
        <w:t xml:space="preserve"> that can provide the identical item at a lower price, a waiver to “buy off contract” may be granted by ESU’s Controller.</w:t>
      </w:r>
    </w:p>
    <w:p w:rsidR="00B9093D" w:rsidRPr="00321F33" w:rsidRDefault="00B9093D" w:rsidP="00EF46BD">
      <w:pPr>
        <w:pStyle w:val="Default"/>
        <w:rPr>
          <w:rFonts w:ascii="Times New Roman" w:hAnsi="Times New Roman" w:cs="Times New Roman"/>
          <w:b/>
          <w:bCs/>
          <w:sz w:val="22"/>
          <w:szCs w:val="22"/>
        </w:rPr>
      </w:pPr>
    </w:p>
    <w:p w:rsidR="00DA4B32" w:rsidRPr="00321F33"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72</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Transition Assistance: </w:t>
      </w:r>
      <w:r w:rsidR="00B70078" w:rsidRPr="00321F33">
        <w:rPr>
          <w:rFonts w:ascii="Times New Roman" w:hAnsi="Times New Roman" w:cs="Times New Roman"/>
          <w:sz w:val="22"/>
          <w:szCs w:val="22"/>
        </w:rPr>
        <w:t>In the event of contract termination or expiration, Contractor shall provide all reasonabl</w:t>
      </w:r>
      <w:r w:rsidR="002023E1" w:rsidRPr="00321F33">
        <w:rPr>
          <w:rFonts w:ascii="Times New Roman" w:hAnsi="Times New Roman" w:cs="Times New Roman"/>
          <w:sz w:val="22"/>
          <w:szCs w:val="22"/>
        </w:rPr>
        <w:t>e and necessary assistance to E</w:t>
      </w:r>
      <w:r w:rsidR="00B70078" w:rsidRPr="00321F33">
        <w:rPr>
          <w:rFonts w:ascii="Times New Roman" w:hAnsi="Times New Roman" w:cs="Times New Roman"/>
          <w:sz w:val="22"/>
          <w:szCs w:val="22"/>
        </w:rPr>
        <w:t xml:space="preserve">SU to allow for a functional transition to another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w:t>
      </w:r>
    </w:p>
    <w:p w:rsidR="00761993" w:rsidRPr="00EF46BD" w:rsidRDefault="00761993" w:rsidP="00EF46BD">
      <w:pPr>
        <w:pStyle w:val="Default"/>
        <w:ind w:left="720" w:hanging="360"/>
        <w:rPr>
          <w:rFonts w:ascii="Times New Roman" w:hAnsi="Times New Roman" w:cs="Times New Roman"/>
          <w:b/>
          <w:bCs/>
          <w:sz w:val="22"/>
          <w:szCs w:val="22"/>
        </w:rPr>
      </w:pPr>
    </w:p>
    <w:p w:rsidR="00DA4B32"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73</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Award:</w:t>
      </w:r>
      <w:r w:rsidR="00B70078" w:rsidRPr="00321F33">
        <w:rPr>
          <w:rFonts w:ascii="Times New Roman" w:hAnsi="Times New Roman" w:cs="Times New Roman"/>
          <w:sz w:val="22"/>
          <w:szCs w:val="22"/>
        </w:rPr>
        <w:t xml:space="preserve">  Award will be by line item or group total, whichev</w:t>
      </w:r>
      <w:r w:rsidR="002023E1" w:rsidRPr="00321F33">
        <w:rPr>
          <w:rFonts w:ascii="Times New Roman" w:hAnsi="Times New Roman" w:cs="Times New Roman"/>
          <w:sz w:val="22"/>
          <w:szCs w:val="22"/>
        </w:rPr>
        <w:t>er is in the best interest of E</w:t>
      </w:r>
      <w:r w:rsidR="00B70078" w:rsidRPr="00321F33">
        <w:rPr>
          <w:rFonts w:ascii="Times New Roman" w:hAnsi="Times New Roman" w:cs="Times New Roman"/>
          <w:sz w:val="22"/>
          <w:szCs w:val="22"/>
        </w:rPr>
        <w:t xml:space="preserve">SU. </w:t>
      </w:r>
    </w:p>
    <w:p w:rsidR="00821917" w:rsidRDefault="00821917" w:rsidP="00EF46BD">
      <w:pPr>
        <w:pStyle w:val="Default"/>
        <w:ind w:left="720" w:hanging="360"/>
        <w:rPr>
          <w:rFonts w:ascii="Times New Roman" w:hAnsi="Times New Roman" w:cs="Times New Roman"/>
          <w:sz w:val="22"/>
          <w:szCs w:val="22"/>
        </w:rPr>
      </w:pPr>
    </w:p>
    <w:p w:rsidR="00821917" w:rsidRPr="00821917" w:rsidRDefault="00677C6B"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74</w:t>
      </w:r>
      <w:r w:rsidR="00821917">
        <w:rPr>
          <w:rFonts w:ascii="Times New Roman" w:hAnsi="Times New Roman" w:cs="Times New Roman"/>
          <w:b/>
          <w:sz w:val="22"/>
          <w:szCs w:val="22"/>
        </w:rPr>
        <w:t>. Acceptance:</w:t>
      </w:r>
      <w:r w:rsidR="00821917">
        <w:rPr>
          <w:rFonts w:ascii="Times New Roman" w:hAnsi="Times New Roman" w:cs="Times New Roman"/>
          <w:sz w:val="22"/>
          <w:szCs w:val="22"/>
        </w:rPr>
        <w:t xml:space="preserve"> Acceptance of Bid and Agreement is formalized upon execution of a contract and issuance of an ESU purchase order, which incorporates all terms of this RFP, and corresponding execution of ESU marks licensing agreement by the parties.</w:t>
      </w:r>
    </w:p>
    <w:p w:rsidR="00DA4B32" w:rsidRPr="00321F33" w:rsidRDefault="00DA4B32" w:rsidP="00EF46BD">
      <w:pPr>
        <w:pStyle w:val="Default"/>
        <w:ind w:left="720" w:hanging="360"/>
        <w:rPr>
          <w:rFonts w:ascii="Times New Roman" w:hAnsi="Times New Roman" w:cs="Times New Roman"/>
          <w:sz w:val="22"/>
          <w:szCs w:val="22"/>
        </w:rPr>
      </w:pPr>
    </w:p>
    <w:p w:rsidR="00DA4B32" w:rsidRPr="00321F33" w:rsidRDefault="00DA4B32" w:rsidP="00321F33">
      <w:pPr>
        <w:pStyle w:val="CM17"/>
        <w:ind w:left="728"/>
        <w:rPr>
          <w:rFonts w:ascii="Times New Roman" w:hAnsi="Times New Roman" w:cs="Times New Roman"/>
          <w:color w:val="000000"/>
          <w:sz w:val="22"/>
          <w:szCs w:val="22"/>
        </w:rPr>
        <w:sectPr w:rsidR="00DA4B32" w:rsidRPr="00321F33" w:rsidSect="00321F33">
          <w:headerReference w:type="default" r:id="rId31"/>
          <w:headerReference w:type="first" r:id="rId32"/>
          <w:footerReference w:type="first" r:id="rId33"/>
          <w:type w:val="continuous"/>
          <w:pgSz w:w="12240" w:h="15840"/>
          <w:pgMar w:top="720" w:right="720" w:bottom="720" w:left="720" w:header="720" w:footer="720" w:gutter="0"/>
          <w:cols w:space="720"/>
          <w:noEndnote/>
          <w:titlePg/>
          <w:docGrid w:linePitch="299"/>
        </w:sectPr>
      </w:pPr>
    </w:p>
    <w:p w:rsidR="00B83D9F" w:rsidRPr="00B83D9F" w:rsidRDefault="00761993" w:rsidP="00B83D9F">
      <w:pPr>
        <w:pStyle w:val="Heading1"/>
        <w:jc w:val="center"/>
        <w:rPr>
          <w:rFonts w:ascii="Times New Roman" w:eastAsia="Times New Roman" w:hAnsi="Times New Roman" w:cs="Times New Roman"/>
          <w:b/>
          <w:color w:val="auto"/>
          <w:sz w:val="28"/>
          <w:szCs w:val="28"/>
          <w:u w:val="single"/>
        </w:rPr>
      </w:pPr>
      <w:r w:rsidRPr="00321F33">
        <w:rPr>
          <w:rFonts w:ascii="Times New Roman" w:hAnsi="Times New Roman" w:cs="Times New Roman"/>
          <w:color w:val="auto"/>
          <w:sz w:val="22"/>
          <w:szCs w:val="22"/>
        </w:rPr>
        <w:br w:type="page"/>
      </w:r>
      <w:r w:rsidR="00B83D9F">
        <w:rPr>
          <w:rFonts w:ascii="Times New Roman" w:hAnsi="Times New Roman" w:cs="Times New Roman"/>
          <w:b/>
          <w:bCs/>
          <w:color w:val="000000"/>
          <w:sz w:val="22"/>
          <w:szCs w:val="22"/>
        </w:rPr>
        <w:lastRenderedPageBreak/>
        <w:t>SECTION IV -</w:t>
      </w:r>
      <w:r w:rsidR="00B83D9F">
        <w:rPr>
          <w:rFonts w:ascii="Times New Roman" w:hAnsi="Times New Roman" w:cs="Times New Roman"/>
          <w:b/>
          <w:bCs/>
          <w:color w:val="000000"/>
          <w:sz w:val="22"/>
          <w:szCs w:val="22"/>
        </w:rPr>
        <w:tab/>
        <w:t xml:space="preserve"> SPECIFICATIONS</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t>ESU is looking to implement a campus-wide integrated surveillance system. This system will be comprised of day/night cameras, encoders and a video management system. Having the capability to record, store, and archive the video for 21 days, or more, is required. To provide efficient performance of a centrally managed system, growth, and a step toward a fully functional system, Emporia State University has identified the following needs:</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b/>
        </w:rPr>
      </w:pPr>
      <w:r w:rsidRPr="00B83D9F">
        <w:rPr>
          <w:rFonts w:ascii="Times New Roman" w:hAnsi="Times New Roman"/>
          <w:b/>
        </w:rPr>
        <w:t>VIDEO MANAGEMENT SYSTEM</w:t>
      </w:r>
    </w:p>
    <w:p w:rsidR="00B83D9F" w:rsidRPr="00B83D9F" w:rsidRDefault="00B83D9F" w:rsidP="00B83D9F">
      <w:pPr>
        <w:widowControl w:val="0"/>
        <w:spacing w:after="0" w:line="240" w:lineRule="auto"/>
        <w:rPr>
          <w:rFonts w:ascii="Times New Roman" w:hAnsi="Times New Roman"/>
          <w:b/>
        </w:rPr>
      </w:pP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The video management (VMS) must be capable of managing large bandwidth requirements from live video and the storage to retrieve the video files for playback and management of stored video.</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be able to support multiple clients logged into the system concurrently to view recorded or live video. </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be able to support dual streaming of video for live view and recorded video and must be able to support compression of individual streams for optimized resolution and frame rate. </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be ONVIF and PSIA compliant. </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be able to support compression technology MPEG4 ASP, </w:t>
      </w:r>
      <w:proofErr w:type="spellStart"/>
      <w:r w:rsidRPr="00B83D9F">
        <w:rPr>
          <w:rFonts w:ascii="Times New Roman" w:hAnsi="Times New Roman"/>
        </w:rPr>
        <w:t>MxPEG</w:t>
      </w:r>
      <w:proofErr w:type="spellEnd"/>
      <w:r w:rsidRPr="00B83D9F">
        <w:rPr>
          <w:rFonts w:ascii="Times New Roman" w:hAnsi="Times New Roman"/>
        </w:rPr>
        <w:t>, H.264, MJPEG and MPEG4.</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be able to integrate Emporia State’s building access software, </w:t>
      </w:r>
      <w:r w:rsidRPr="00B83D9F">
        <w:rPr>
          <w:rFonts w:ascii="Times New Roman" w:hAnsi="Times New Roman"/>
          <w:i/>
        </w:rPr>
        <w:t>Gallagher Command Centre</w:t>
      </w:r>
      <w:r w:rsidRPr="00B83D9F">
        <w:rPr>
          <w:rFonts w:ascii="Times New Roman" w:hAnsi="Times New Roman"/>
        </w:rPr>
        <w:t>.</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must support built-in video motion detection and privacy masking. </w:t>
      </w:r>
    </w:p>
    <w:p w:rsidR="00B83D9F" w:rsidRPr="00B83D9F" w:rsidRDefault="00B83D9F" w:rsidP="00B83D9F">
      <w:pPr>
        <w:widowControl w:val="0"/>
        <w:numPr>
          <w:ilvl w:val="0"/>
          <w:numId w:val="23"/>
        </w:numPr>
        <w:spacing w:after="0" w:line="240" w:lineRule="auto"/>
        <w:rPr>
          <w:rFonts w:ascii="Times New Roman" w:hAnsi="Times New Roman"/>
        </w:rPr>
      </w:pPr>
      <w:r w:rsidRPr="00B83D9F">
        <w:rPr>
          <w:rFonts w:ascii="Times New Roman" w:hAnsi="Times New Roman"/>
        </w:rPr>
        <w:t xml:space="preserve">The VMS client should have the following features: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Dedicated task-oriented mode for the Sequence Explorer, in addition to the traditional Live and Playback modes.</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Provide support for native 64-bit operating systems.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Live view digital zoom allows zoomed-out recordings while the operator can digitally zoom in to see details.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“Update on Motion </w:t>
      </w:r>
      <w:proofErr w:type="gramStart"/>
      <w:r w:rsidRPr="00B83D9F">
        <w:rPr>
          <w:rFonts w:ascii="Times New Roman" w:hAnsi="Times New Roman"/>
        </w:rPr>
        <w:t>Only</w:t>
      </w:r>
      <w:proofErr w:type="gramEnd"/>
      <w:r w:rsidRPr="00B83D9F">
        <w:rPr>
          <w:rFonts w:ascii="Times New Roman" w:hAnsi="Times New Roman"/>
        </w:rPr>
        <w:t>” to optimize CPU storage by letting motion detection control whether or not the image should be decoded and displayed (The visual effect should be a still image in the view until motion is detected.);</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Computer monitor support with a main window and any number of either windowed or full screen views.</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Hotspot functionality for working in detail with a camera selected from a view containing multiple cameras.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Application options allow the users to adapt the layout and personalize the application according to their preferences.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Playback of recorded or received video and audio evidence.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Instant one-click playback for easy viewing of exported video evidence.</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Advanced second-level investigation tools to make it easy to refine exported video and re-export the most essential evidence.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A project tool to allow users to merge video exports or archives from two different locations or systems together into one new export.</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A scrollable activity timeline with magnifying feature.</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Instant search on recordings based on date/time and activity/alarm.</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A “smart search” to allow for a quick search of selected areas of camera images for motion.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Ability to use evidence to generate a printed report, a JPEG image, and AVI film or in exported format with built in player feature.</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Ability to export audio recordings in WAV or AVI format.</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Ability to export video digitally zoomed to view area of interest only and to minimize export footprint size.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Provide encryption and password protection options for exported recordings and files. </w:t>
      </w:r>
    </w:p>
    <w:p w:rsidR="00B83D9F" w:rsidRPr="00B83D9F" w:rsidRDefault="00B83D9F" w:rsidP="00B83D9F">
      <w:pPr>
        <w:widowControl w:val="0"/>
        <w:numPr>
          <w:ilvl w:val="1"/>
          <w:numId w:val="23"/>
        </w:numPr>
        <w:spacing w:after="0" w:line="240" w:lineRule="auto"/>
        <w:rPr>
          <w:rFonts w:ascii="Times New Roman" w:hAnsi="Times New Roman"/>
        </w:rPr>
      </w:pPr>
      <w:r w:rsidRPr="00B83D9F">
        <w:rPr>
          <w:rFonts w:ascii="Times New Roman" w:hAnsi="Times New Roman"/>
        </w:rPr>
        <w:t xml:space="preserve">Ability to add encrypted comments to exported evidence. </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b/>
        </w:rPr>
      </w:pPr>
      <w:r w:rsidRPr="00B83D9F">
        <w:rPr>
          <w:rFonts w:ascii="Times New Roman" w:hAnsi="Times New Roman"/>
          <w:b/>
        </w:rPr>
        <w:t>IP CAMERAS</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Fixed dome camera will be installed at all the facilities listed in the scope of the project to corridors, stairwells, and entrances. </w:t>
      </w:r>
      <w:r w:rsidR="00C67A21">
        <w:rPr>
          <w:rFonts w:ascii="Times New Roman" w:hAnsi="Times New Roman"/>
        </w:rPr>
        <w:t>Tools and equipment required to install will be the supplier’s responsibility.</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fixed dome or fixed camera with </w:t>
      </w:r>
      <w:proofErr w:type="spellStart"/>
      <w:r w:rsidRPr="00B83D9F">
        <w:rPr>
          <w:rFonts w:ascii="Times New Roman" w:hAnsi="Times New Roman"/>
        </w:rPr>
        <w:t>vari</w:t>
      </w:r>
      <w:proofErr w:type="spellEnd"/>
      <w:r w:rsidRPr="00B83D9F">
        <w:rPr>
          <w:rFonts w:ascii="Times New Roman" w:hAnsi="Times New Roman"/>
        </w:rPr>
        <w:t xml:space="preserve">-focal lens and remote focus capability will also be used on outdoor locations along the building perimeter as described on drawings.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Contactor shall refer to drawings for locations. Drawings will indicate the areas requiring coverage by the surveillance system.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lastRenderedPageBreak/>
        <w:t>The cameras shall be of manufacturer’s official product line, designed for commercial/industrial 24/7/365 use. The camera shall be based upon standard components and proven technology using open and published protocols.</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All equipment provided shall be backed by a minimum of three years manufacturer warranty.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 The specific unit shall be manufactured in accordance with ISO 9001 / EN 29001.</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specified unit shall be manufactured in accordance with ISO 14000.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The specified unit shall be compliant with 2002/95/EG RoHS and 2002/96/EG WEEE.</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The camera shall meet relevant parts of the following video standards:</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SMPTE 296M (HDTV 720P)</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camera shall meet the following video compression standards: </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MPEG-4</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ISO/IEC 14496-10 AVC (H.264)</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The camera shall meet the following network standards:</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IEEE 802.3af (Power over Ethernet)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IEEE 802.1X (Authentication)</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IPv4 (RFC 791)</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IPv6 (RFC 2460)</w:t>
      </w:r>
    </w:p>
    <w:p w:rsidR="00B83D9F" w:rsidRPr="00B83D9F" w:rsidRDefault="00B83D9F" w:rsidP="00B83D9F">
      <w:pPr>
        <w:widowControl w:val="0"/>
        <w:numPr>
          <w:ilvl w:val="1"/>
          <w:numId w:val="25"/>
        </w:numPr>
        <w:spacing w:after="0" w:line="240" w:lineRule="auto"/>
        <w:rPr>
          <w:rFonts w:ascii="Times New Roman" w:hAnsi="Times New Roman"/>
        </w:rPr>
      </w:pPr>
      <w:proofErr w:type="spellStart"/>
      <w:r w:rsidRPr="00B83D9F">
        <w:rPr>
          <w:rFonts w:ascii="Times New Roman" w:hAnsi="Times New Roman"/>
        </w:rPr>
        <w:t>QoS</w:t>
      </w:r>
      <w:proofErr w:type="spellEnd"/>
      <w:r w:rsidRPr="00B83D9F">
        <w:rPr>
          <w:rFonts w:ascii="Times New Roman" w:hAnsi="Times New Roman"/>
        </w:rPr>
        <w:t xml:space="preserve"> – </w:t>
      </w:r>
      <w:proofErr w:type="spellStart"/>
      <w:r w:rsidRPr="00B83D9F">
        <w:rPr>
          <w:rFonts w:ascii="Times New Roman" w:hAnsi="Times New Roman"/>
        </w:rPr>
        <w:t>DiffServ</w:t>
      </w:r>
      <w:proofErr w:type="spellEnd"/>
      <w:r w:rsidRPr="00B83D9F">
        <w:rPr>
          <w:rFonts w:ascii="Times New Roman" w:hAnsi="Times New Roman"/>
        </w:rPr>
        <w:t xml:space="preserve"> (RFC 2475)</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camera shall meet the following environmental protection standards: </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IEC 60529 (IP66)</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NEMA 250 (Type 4X)</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The camera shall:</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Be designed to provide video streams in HDTV 720p (1280x720) and HDTV 1080p resolution at 30 frames per second using H.264 or Motion JPEG based on the location.</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 xml:space="preserve">Be equipped with Day/Night and Wide Dynamic Range functionality and remote zoom and focus capabilities. </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Be equipped with a slot for SD/SDHC memory card expansion.</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Be manufactured to support operation between -40 to +55ºC (-40 to +131ºF) and be both IP66 and NEMA 4X-rated.</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Use a high-quality IR-sensitive ¼” progressive scan megapixel sensor.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Provide IR capabilities to provide day/night functionality. </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Support Motion JPEG encoding in a selectable range from 1 up to 30 frames per second in all resolutions. Support H.264 encoding in a selectable range from 1 up to 30 frames per second in all resolutions. Be able to provide configured simultaneous H.264 and Motion JPEG streams. Support both Constant Bit Rate (CBR) and Variable Bit Rate (VBR) in H.264.</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The camera shall allow for video to be transported over:</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HTTP (Unicast)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HTTPS (Unicast)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RTP (Unicast &amp; Multicast)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RTP over RTSP (Unicast)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RTP over RTSP over HTTP (Unicast)</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The camera shall be equipped with an integrated event functionality, which can be triggered by: </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External input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Video Motion Detection</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Audio Detection</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Schedule</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Camera tampering</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Local storage full</w:t>
      </w:r>
    </w:p>
    <w:p w:rsidR="00B83D9F" w:rsidRPr="00B83D9F" w:rsidRDefault="00B83D9F" w:rsidP="00B83D9F">
      <w:pPr>
        <w:widowControl w:val="0"/>
        <w:numPr>
          <w:ilvl w:val="0"/>
          <w:numId w:val="25"/>
        </w:numPr>
        <w:spacing w:after="0" w:line="240" w:lineRule="auto"/>
        <w:rPr>
          <w:rFonts w:ascii="Times New Roman" w:hAnsi="Times New Roman"/>
        </w:rPr>
      </w:pPr>
      <w:r w:rsidRPr="00B83D9F">
        <w:rPr>
          <w:rFonts w:ascii="Times New Roman" w:hAnsi="Times New Roman"/>
        </w:rPr>
        <w:t xml:space="preserve">Response to triggers shall include: </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Notification, using TCP, SMTP or HTTP</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Image upload, using FTP, SMTP or HTTP</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Activating external output</w:t>
      </w:r>
    </w:p>
    <w:p w:rsidR="00B83D9F" w:rsidRPr="00B83D9F" w:rsidRDefault="00B83D9F" w:rsidP="00B83D9F">
      <w:pPr>
        <w:widowControl w:val="0"/>
        <w:numPr>
          <w:ilvl w:val="1"/>
          <w:numId w:val="25"/>
        </w:numPr>
        <w:spacing w:after="0" w:line="240" w:lineRule="auto"/>
        <w:rPr>
          <w:rFonts w:ascii="Times New Roman" w:hAnsi="Times New Roman"/>
        </w:rPr>
      </w:pPr>
      <w:r w:rsidRPr="00B83D9F">
        <w:rPr>
          <w:rFonts w:ascii="Times New Roman" w:hAnsi="Times New Roman"/>
        </w:rPr>
        <w:t>Recording to local storage</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lastRenderedPageBreak/>
        <w:t>PROJECT IMPLEMENTATION</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t>The contractor shall be responsible for coordinating work with the ESU staff. Specifically, the contractor shall be responsible for:</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numPr>
          <w:ilvl w:val="0"/>
          <w:numId w:val="24"/>
        </w:numPr>
        <w:spacing w:after="80" w:line="240" w:lineRule="auto"/>
        <w:rPr>
          <w:rFonts w:ascii="Times New Roman" w:hAnsi="Times New Roman"/>
        </w:rPr>
      </w:pPr>
      <w:r w:rsidRPr="00B83D9F">
        <w:rPr>
          <w:rFonts w:ascii="Times New Roman" w:hAnsi="Times New Roman"/>
        </w:rPr>
        <w:t>Programming all PSC camera and encoder parameters,</w:t>
      </w:r>
    </w:p>
    <w:p w:rsidR="00B83D9F" w:rsidRPr="00B83D9F" w:rsidRDefault="00B83D9F" w:rsidP="00B83D9F">
      <w:pPr>
        <w:widowControl w:val="0"/>
        <w:numPr>
          <w:ilvl w:val="0"/>
          <w:numId w:val="24"/>
        </w:numPr>
        <w:spacing w:after="80" w:line="240" w:lineRule="auto"/>
        <w:rPr>
          <w:rFonts w:ascii="Times New Roman" w:hAnsi="Times New Roman"/>
        </w:rPr>
      </w:pPr>
      <w:r w:rsidRPr="00B83D9F">
        <w:rPr>
          <w:rFonts w:ascii="Times New Roman" w:hAnsi="Times New Roman"/>
        </w:rPr>
        <w:t>Programming and configuration of new Ethernet switches,</w:t>
      </w:r>
    </w:p>
    <w:p w:rsidR="00B83D9F" w:rsidRPr="00B83D9F" w:rsidRDefault="00B83D9F" w:rsidP="00B83D9F">
      <w:pPr>
        <w:widowControl w:val="0"/>
        <w:numPr>
          <w:ilvl w:val="0"/>
          <w:numId w:val="24"/>
        </w:numPr>
        <w:spacing w:after="80" w:line="240" w:lineRule="auto"/>
        <w:rPr>
          <w:rFonts w:ascii="Times New Roman" w:hAnsi="Times New Roman"/>
        </w:rPr>
      </w:pPr>
      <w:r w:rsidRPr="00B83D9F">
        <w:rPr>
          <w:rFonts w:ascii="Times New Roman" w:hAnsi="Times New Roman"/>
        </w:rPr>
        <w:t>The VMS software application installation and configuration,</w:t>
      </w:r>
    </w:p>
    <w:p w:rsidR="00B83D9F" w:rsidRPr="00B83D9F" w:rsidRDefault="00B83D9F" w:rsidP="00B83D9F">
      <w:pPr>
        <w:widowControl w:val="0"/>
        <w:numPr>
          <w:ilvl w:val="0"/>
          <w:numId w:val="24"/>
        </w:numPr>
        <w:spacing w:after="80" w:line="240" w:lineRule="auto"/>
        <w:rPr>
          <w:rFonts w:ascii="Times New Roman" w:hAnsi="Times New Roman"/>
        </w:rPr>
      </w:pPr>
      <w:r w:rsidRPr="00B83D9F">
        <w:rPr>
          <w:rFonts w:ascii="Times New Roman" w:hAnsi="Times New Roman"/>
        </w:rPr>
        <w:t>NVR programming and configuration,</w:t>
      </w:r>
    </w:p>
    <w:p w:rsidR="00B83D9F" w:rsidRPr="00B83D9F" w:rsidRDefault="00B83D9F" w:rsidP="00B83D9F">
      <w:pPr>
        <w:widowControl w:val="0"/>
        <w:numPr>
          <w:ilvl w:val="0"/>
          <w:numId w:val="24"/>
        </w:numPr>
        <w:spacing w:after="80" w:line="240" w:lineRule="auto"/>
        <w:rPr>
          <w:rFonts w:ascii="Times New Roman" w:hAnsi="Times New Roman"/>
        </w:rPr>
      </w:pPr>
      <w:r w:rsidRPr="00B83D9F">
        <w:rPr>
          <w:rFonts w:ascii="Times New Roman" w:hAnsi="Times New Roman"/>
        </w:rPr>
        <w:t>Workstation client software installation and configuration.</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t xml:space="preserve">The Project work shall include but is not limited to the following: </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Furnish and install all conduits, junction and pull boxes, fiber and copper cabling to support the new IP based video surveillance system.</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has to follow manufacturer’s recommendations. All cameras shall have day/night capabilities, wide dynamic range, and vandal resistant housing or dome along with environmental housings to be used for all the necessary locations. Provide infrared illuminators, as needed at all the locations.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Furnish and install video management hardware and recording equipment sufficient to support the quantity of camera, quality, and resolution. Retention time shall be a minimum of 21 days. Coordinate all fields of view with ESU for final acceptance.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Provide surge suppression for all exterior cameras. This include protection for data cabling and power. Each IP camera will be connected via Category 6 cabling or fiber optic cabling (depending on distance requirements). IP cameras connected via Category 6 cabling will utilize POE network switches or NVR for power. The POE network switch will provide the power and communication for the IP camera as well as connectivity for fiber optic backbone.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is responsible for providing all programming and configuration of the Ethernet switches. The contractor shall furnish and install new rack enclosures at each site as needed.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is responsible for providing plan for adequately securing and maintaining physical storage of both servers and storage devices of the video surveillance system either in the central University Data Center or locally within each facility’s rack enclosures.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The contractor shall also provide all camera licenses, server, database, and client software applications necessary to operate the system.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The contractor shall include the fixed license fees include a 3-year Software Upgrade Path (SUP).</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shall provide sufficient Ethernet switch ports, programming and configuration for the quantities of cameras proposed.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shall provide surge protection to all devices. </w:t>
      </w:r>
    </w:p>
    <w:p w:rsidR="00B83D9F" w:rsidRPr="00B83D9F" w:rsidRDefault="00B83D9F" w:rsidP="00B83D9F">
      <w:pPr>
        <w:widowControl w:val="0"/>
        <w:spacing w:after="160" w:line="240" w:lineRule="auto"/>
        <w:ind w:left="720"/>
        <w:rPr>
          <w:rFonts w:ascii="Times New Roman" w:hAnsi="Times New Roman"/>
          <w:b/>
        </w:rPr>
      </w:pPr>
      <w:r w:rsidRPr="00B83D9F">
        <w:rPr>
          <w:rFonts w:ascii="Times New Roman" w:hAnsi="Times New Roman"/>
          <w:b/>
        </w:rPr>
        <w:t>Performance Requirements</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Performance: The IP video surveillance system shall be designed to meet or exceed the requirements.</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shall submit camera and storage calculations confirming the camera and storage configuration meets or exceeds the requirements. </w:t>
      </w:r>
    </w:p>
    <w:p w:rsidR="00B83D9F" w:rsidRPr="00B83D9F" w:rsidRDefault="00B83D9F" w:rsidP="00B83D9F">
      <w:pPr>
        <w:widowControl w:val="0"/>
        <w:spacing w:after="160" w:line="240" w:lineRule="auto"/>
        <w:ind w:left="720"/>
        <w:rPr>
          <w:rFonts w:ascii="Times New Roman" w:hAnsi="Times New Roman"/>
          <w:b/>
        </w:rPr>
      </w:pPr>
      <w:r w:rsidRPr="00B83D9F">
        <w:rPr>
          <w:rFonts w:ascii="Times New Roman" w:hAnsi="Times New Roman"/>
          <w:b/>
        </w:rPr>
        <w:t>Submittals</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Product Data: For each type of product indicated. Include dimensions and data on features, performance, electrical characteristics, ratings, and finishes.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lastRenderedPageBreak/>
        <w:t xml:space="preserve">Shop Drawings: For video surveillance. Include plans, details, and attachments to other work.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Detail equipment assemblies and indicate dimensions, method of field assembly, components, and location and size of each field connection.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UPS: Sizing calculations</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Equipment List: Include every piece of equipment by model number, manufacturer, serial number, location, and date of original installation. Add pretesting record of each piece of equipment, listing name of person testing, date of test, set points of adjustments, name and description of view.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Field quality-control reports.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Operation and Maintenance Data: For cameras, power supplies, video management system, video encoders, servers, workstations, storage devices, to include in emergency, operation, and maintenance manuals. In addition to items specified include the following: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List of spare parts and replacement components recommended being stored at the site for ready access.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Warranty: Copies of warranty.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Quality Assurance</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or approved sub-contractor shall be a certified cable installer, with the capability of providing a manufacturer’s certification of not less than one (1) year for the voice and data cabling and associated termination equipment provided. The contractor shall offer proof of certification by submitting a copy of its certification to the owner or owner’s representative as a submittal requirement prior to beginning any work.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or approved sub-contractor shall be a manufacturer’s trained authorized representative have three (3) years’ experience designing and installing IP video systems with the VMS vendor submitted with the bid. Contractor or sub-contractor shall also maintain a certified platinum partner level, with the capability of providing a manufacturer’s certification of not less than once (1) year for the VMS equipment provided. The Contractor shall offer proof of certification by submitting a copy of its certification to the owner or owner’s representative as a submittal requirement prior to beginning any work.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Contractor or approved sub-contractor shall be a manufacturer’s authorized representative certified in the equipment and solutions submitted in this project. The contractor or sub-contractor shall offer proof of certification by submitting a copy of its certification to the owner or owner’s representative as submittal prior to beginning any work.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Electrical Components, Devices and Accessories: Listed and labeled as defined in NFPA 70, by a qualified testing agency and marked for intended location and application.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Comply with NECA 1.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Comply with NFPA 70.</w:t>
      </w:r>
    </w:p>
    <w:p w:rsidR="00B83D9F" w:rsidRPr="00B83D9F" w:rsidRDefault="00B83D9F" w:rsidP="00B83D9F">
      <w:pPr>
        <w:widowControl w:val="0"/>
        <w:spacing w:after="160" w:line="240" w:lineRule="auto"/>
        <w:ind w:left="720"/>
        <w:rPr>
          <w:rFonts w:ascii="Times New Roman" w:hAnsi="Times New Roman"/>
          <w:b/>
        </w:rPr>
      </w:pPr>
      <w:r w:rsidRPr="00B83D9F">
        <w:rPr>
          <w:rFonts w:ascii="Times New Roman" w:hAnsi="Times New Roman"/>
          <w:b/>
        </w:rPr>
        <w:t>PROJECT CONDITIONS</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Environmental Conditions: Capable of withstanding the following environmental conditions without mechanical or electrical damage or degradation of operating capability: </w:t>
      </w:r>
    </w:p>
    <w:p w:rsidR="00B83D9F" w:rsidRPr="00B83D9F" w:rsidRDefault="00B83D9F" w:rsidP="00B83D9F">
      <w:pPr>
        <w:widowControl w:val="0"/>
        <w:spacing w:after="160" w:line="240" w:lineRule="auto"/>
        <w:ind w:left="1440"/>
        <w:rPr>
          <w:rFonts w:ascii="Times New Roman" w:hAnsi="Times New Roman"/>
        </w:rPr>
      </w:pPr>
      <w:r w:rsidRPr="00B83D9F">
        <w:rPr>
          <w:rFonts w:ascii="Times New Roman" w:hAnsi="Times New Roman"/>
        </w:rPr>
        <w:t xml:space="preserve">Exterior Environment: System components installed in locations exposed to weather shall be rated for continuous operation in ambient temperatures of minus 15 to plus 122 </w:t>
      </w:r>
      <w:proofErr w:type="spellStart"/>
      <w:r w:rsidRPr="00B83D9F">
        <w:rPr>
          <w:rFonts w:ascii="Times New Roman" w:hAnsi="Times New Roman"/>
        </w:rPr>
        <w:t>deg</w:t>
      </w:r>
      <w:proofErr w:type="spellEnd"/>
      <w:r w:rsidRPr="00B83D9F">
        <w:rPr>
          <w:rFonts w:ascii="Times New Roman" w:hAnsi="Times New Roman"/>
        </w:rPr>
        <w:t xml:space="preserve"> F (minus 10 to plus 50 </w:t>
      </w:r>
      <w:proofErr w:type="spellStart"/>
      <w:r w:rsidRPr="00B83D9F">
        <w:rPr>
          <w:rFonts w:ascii="Times New Roman" w:hAnsi="Times New Roman"/>
        </w:rPr>
        <w:t>deg</w:t>
      </w:r>
      <w:proofErr w:type="spellEnd"/>
      <w:r w:rsidRPr="00B83D9F">
        <w:rPr>
          <w:rFonts w:ascii="Times New Roman" w:hAnsi="Times New Roman"/>
        </w:rPr>
        <w:t xml:space="preserve"> C) dry bulb and 20 to 90 percent relative humidity, condensing. Use NEMA Type 4X enclosures.</w:t>
      </w:r>
    </w:p>
    <w:p w:rsidR="00B83D9F" w:rsidRPr="00B83D9F" w:rsidRDefault="00B83D9F" w:rsidP="00B83D9F">
      <w:pPr>
        <w:widowControl w:val="0"/>
        <w:spacing w:after="160" w:line="240" w:lineRule="auto"/>
        <w:ind w:left="1440"/>
        <w:rPr>
          <w:rFonts w:ascii="Times New Roman" w:hAnsi="Times New Roman"/>
        </w:rPr>
      </w:pPr>
      <w:r w:rsidRPr="00B83D9F">
        <w:rPr>
          <w:rFonts w:ascii="Times New Roman" w:hAnsi="Times New Roman"/>
        </w:rPr>
        <w:t xml:space="preserve">Security Environment: Camera and or housing for use in high-risk areas where surveillance equipment may be subject to physical violence shall be vandal-resistant. </w:t>
      </w:r>
    </w:p>
    <w:p w:rsidR="00B83D9F" w:rsidRPr="00B83D9F" w:rsidRDefault="00B83D9F" w:rsidP="00B83D9F">
      <w:pPr>
        <w:widowControl w:val="0"/>
        <w:spacing w:after="160" w:line="240" w:lineRule="auto"/>
        <w:ind w:left="720"/>
        <w:rPr>
          <w:rFonts w:ascii="Times New Roman" w:hAnsi="Times New Roman"/>
          <w:b/>
        </w:rPr>
      </w:pPr>
      <w:r w:rsidRPr="00B83D9F">
        <w:rPr>
          <w:rFonts w:ascii="Times New Roman" w:hAnsi="Times New Roman"/>
          <w:b/>
        </w:rPr>
        <w:t>WARRANTY</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Special Warranty: Manufacturer’s standard form in which manufacturer agrees to repair or preplace components </w:t>
      </w:r>
      <w:r w:rsidRPr="00B83D9F">
        <w:rPr>
          <w:rFonts w:ascii="Times New Roman" w:hAnsi="Times New Roman"/>
        </w:rPr>
        <w:lastRenderedPageBreak/>
        <w:t xml:space="preserve">of cameras, equipment related to camera operation, and control-station equipment that fall in materials or workmanship within specified warranty period. </w:t>
      </w:r>
    </w:p>
    <w:p w:rsidR="00B83D9F" w:rsidRPr="00B83D9F" w:rsidRDefault="00B83D9F" w:rsidP="00B83D9F">
      <w:pPr>
        <w:widowControl w:val="0"/>
        <w:spacing w:after="160" w:line="240" w:lineRule="auto"/>
        <w:ind w:left="720"/>
        <w:rPr>
          <w:rFonts w:ascii="Times New Roman" w:hAnsi="Times New Roman"/>
        </w:rPr>
      </w:pPr>
      <w:r w:rsidRPr="00B83D9F">
        <w:rPr>
          <w:rFonts w:ascii="Times New Roman" w:hAnsi="Times New Roman"/>
        </w:rPr>
        <w:t xml:space="preserve">Warranty Period: Three years from date of Substantial Completion and the contractor should be able to process advanced RMA from the cameraman manufacturer, onsite support for the video management system along with the server along with the server and storage hardware. </w:t>
      </w:r>
    </w:p>
    <w:p w:rsidR="00B83D9F" w:rsidRPr="00B83D9F" w:rsidRDefault="00B83D9F" w:rsidP="00B83D9F">
      <w:pPr>
        <w:widowControl w:val="0"/>
        <w:spacing w:after="0" w:line="240" w:lineRule="auto"/>
        <w:rPr>
          <w:rFonts w:ascii="Times New Roman" w:hAnsi="Times New Roman"/>
          <w:b/>
        </w:rPr>
      </w:pPr>
      <w:r w:rsidRPr="00B83D9F">
        <w:rPr>
          <w:rFonts w:ascii="Times New Roman" w:hAnsi="Times New Roman"/>
          <w:b/>
        </w:rPr>
        <w:t>DELIVERABLES</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t xml:space="preserve">In the proposal of the vendor’s solution they should include the following: </w:t>
      </w:r>
    </w:p>
    <w:p w:rsidR="00B83D9F" w:rsidRPr="00B83D9F" w:rsidRDefault="00B83D9F" w:rsidP="00B83D9F">
      <w:pPr>
        <w:widowControl w:val="0"/>
        <w:numPr>
          <w:ilvl w:val="0"/>
          <w:numId w:val="27"/>
        </w:numPr>
        <w:spacing w:after="0" w:line="240" w:lineRule="auto"/>
        <w:rPr>
          <w:rFonts w:ascii="Times New Roman" w:hAnsi="Times New Roman"/>
        </w:rPr>
      </w:pPr>
      <w:r w:rsidRPr="00B83D9F">
        <w:rPr>
          <w:rFonts w:ascii="Times New Roman" w:hAnsi="Times New Roman"/>
        </w:rPr>
        <w:t>An itemized and detailed breakdown of equipment, installation services, and documentation services by building or campus location. This would include, but is not limited to:</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Cameras</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VMS software</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VMS hardware</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Cabling</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Networking hardware</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 xml:space="preserve">Miscellaneous such as jumper cables, boxes, power cable ends, and etc. </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Installation and programming services of network equipment, cameras and VMS solution</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Installation of cabling runs, cabling ends, testing of cabling, and labeling of cabling.</w:t>
      </w:r>
    </w:p>
    <w:p w:rsidR="00B83D9F" w:rsidRPr="00B83D9F" w:rsidRDefault="00B83D9F" w:rsidP="00B83D9F">
      <w:pPr>
        <w:widowControl w:val="0"/>
        <w:numPr>
          <w:ilvl w:val="1"/>
          <w:numId w:val="27"/>
        </w:numPr>
        <w:spacing w:after="0" w:line="240" w:lineRule="auto"/>
        <w:rPr>
          <w:rFonts w:ascii="Times New Roman" w:hAnsi="Times New Roman"/>
        </w:rPr>
      </w:pPr>
      <w:r w:rsidRPr="00B83D9F">
        <w:rPr>
          <w:rFonts w:ascii="Times New Roman" w:hAnsi="Times New Roman"/>
        </w:rPr>
        <w:t>Creation of documentation.</w:t>
      </w:r>
    </w:p>
    <w:p w:rsidR="00B83D9F" w:rsidRPr="00B83D9F" w:rsidRDefault="00B83D9F" w:rsidP="00B83D9F">
      <w:pPr>
        <w:widowControl w:val="0"/>
        <w:numPr>
          <w:ilvl w:val="0"/>
          <w:numId w:val="27"/>
        </w:numPr>
        <w:spacing w:after="0" w:line="240" w:lineRule="auto"/>
        <w:rPr>
          <w:rFonts w:ascii="Times New Roman" w:hAnsi="Times New Roman"/>
        </w:rPr>
      </w:pPr>
      <w:r w:rsidRPr="00B83D9F">
        <w:rPr>
          <w:rFonts w:ascii="Times New Roman" w:hAnsi="Times New Roman"/>
        </w:rPr>
        <w:t xml:space="preserve">Mapped locations of proposed camera placement with type of camera for interior and exterior locations </w:t>
      </w:r>
    </w:p>
    <w:p w:rsidR="00B83D9F" w:rsidRPr="00B83D9F" w:rsidRDefault="00B83D9F" w:rsidP="00B83D9F">
      <w:pPr>
        <w:widowControl w:val="0"/>
        <w:numPr>
          <w:ilvl w:val="0"/>
          <w:numId w:val="27"/>
        </w:numPr>
        <w:spacing w:after="0" w:line="240" w:lineRule="auto"/>
        <w:rPr>
          <w:rFonts w:ascii="Times New Roman" w:hAnsi="Times New Roman"/>
        </w:rPr>
      </w:pPr>
      <w:r w:rsidRPr="00B83D9F">
        <w:rPr>
          <w:rFonts w:ascii="Times New Roman" w:hAnsi="Times New Roman"/>
        </w:rPr>
        <w:t xml:space="preserve">Statement of work to be performed and proposed timeline for installation. </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rPr>
      </w:pPr>
      <w:r w:rsidRPr="00B83D9F">
        <w:rPr>
          <w:rFonts w:ascii="Times New Roman" w:hAnsi="Times New Roman"/>
        </w:rPr>
        <w:t xml:space="preserve">At the completion of the project all cabling and cameras should be marked and identifiable. A Camera Identification map should be provided for each building and for exterior cameras on the campus. All testing results of cabling runs should be documented and provided. </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spacing w:after="0" w:line="240" w:lineRule="auto"/>
        <w:rPr>
          <w:rFonts w:ascii="Times New Roman" w:hAnsi="Times New Roman"/>
          <w:b/>
        </w:rPr>
      </w:pPr>
      <w:r w:rsidRPr="00B83D9F">
        <w:rPr>
          <w:rFonts w:ascii="Times New Roman" w:hAnsi="Times New Roman"/>
          <w:b/>
        </w:rPr>
        <w:t>EVALUATION CRITERIA</w:t>
      </w:r>
    </w:p>
    <w:p w:rsidR="00B83D9F" w:rsidRPr="00B83D9F" w:rsidRDefault="00B83D9F" w:rsidP="00B83D9F">
      <w:pPr>
        <w:widowControl w:val="0"/>
        <w:spacing w:after="0" w:line="240" w:lineRule="auto"/>
        <w:rPr>
          <w:rFonts w:ascii="Times New Roman" w:hAnsi="Times New Roman"/>
        </w:rPr>
      </w:pP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Vendor – The vendor must be certified</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Cost – Overall project costs to perform the work described in the contract documents; hardware, software, upgrade, and annual maintenance.</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 xml:space="preserve">Data Management – Proposed solution will provide an effective storage environment for Emporia State University. </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 xml:space="preserve">Growth – The VMS should be able to scalable to allow for future expansion of the system. </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 xml:space="preserve">Data Archive – Availability/compatibility of option to archive data and should be capable of storing the data for a minimum of 21 days. </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Backup/Restoration – The VMS configuration should be able to be restored from the last saved configuration.</w:t>
      </w:r>
    </w:p>
    <w:p w:rsidR="00B83D9F" w:rsidRPr="00B83D9F" w:rsidRDefault="00B83D9F" w:rsidP="00B83D9F">
      <w:pPr>
        <w:widowControl w:val="0"/>
        <w:numPr>
          <w:ilvl w:val="0"/>
          <w:numId w:val="26"/>
        </w:numPr>
        <w:spacing w:after="0" w:line="240" w:lineRule="auto"/>
        <w:rPr>
          <w:rFonts w:ascii="Times New Roman" w:hAnsi="Times New Roman"/>
        </w:rPr>
      </w:pPr>
      <w:r w:rsidRPr="00B83D9F">
        <w:rPr>
          <w:rFonts w:ascii="Times New Roman" w:hAnsi="Times New Roman"/>
        </w:rPr>
        <w:t xml:space="preserve">Disaster Recovery – The configuration of the VMS should be able to be stored and should be able to restore the configuration in a disaster recovery situation. </w:t>
      </w:r>
    </w:p>
    <w:p w:rsidR="003B26B6" w:rsidRDefault="003B26B6"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Default="00B83D9F" w:rsidP="00B83D9F">
      <w:pPr>
        <w:pStyle w:val="Default"/>
        <w:rPr>
          <w:rFonts w:ascii="Times New Roman" w:hAnsi="Times New Roman" w:cs="Times New Roman"/>
          <w:color w:val="auto"/>
          <w:sz w:val="22"/>
          <w:szCs w:val="22"/>
        </w:rPr>
      </w:pPr>
    </w:p>
    <w:p w:rsidR="00B83D9F" w:rsidRPr="00B83D9F" w:rsidRDefault="00B83D9F" w:rsidP="00B83D9F">
      <w:pPr>
        <w:pStyle w:val="Default"/>
        <w:rPr>
          <w:rFonts w:ascii="Times New Roman" w:hAnsi="Times New Roman" w:cs="Times New Roman"/>
          <w:sz w:val="22"/>
          <w:szCs w:val="22"/>
        </w:rPr>
      </w:pP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lastRenderedPageBreak/>
        <w:t>State of Kansas</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Emporia State University</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DA-146a    (Rev. 07-17)</w:t>
      </w:r>
    </w:p>
    <w:p w:rsidR="003B26B6" w:rsidRPr="003B26B6" w:rsidRDefault="003B26B6" w:rsidP="003B26B6">
      <w:pPr>
        <w:autoSpaceDE w:val="0"/>
        <w:autoSpaceDN w:val="0"/>
        <w:adjustRightInd w:val="0"/>
        <w:spacing w:after="0" w:line="240" w:lineRule="auto"/>
        <w:jc w:val="center"/>
        <w:rPr>
          <w:rFonts w:ascii="Times New Roman" w:hAnsi="Times New Roman"/>
          <w:b/>
          <w:sz w:val="20"/>
          <w:szCs w:val="20"/>
        </w:rPr>
      </w:pPr>
      <w:r w:rsidRPr="003B26B6">
        <w:rPr>
          <w:rFonts w:ascii="Times New Roman" w:hAnsi="Times New Roman"/>
          <w:b/>
          <w:sz w:val="20"/>
          <w:szCs w:val="20"/>
        </w:rPr>
        <w:t>CONTRACTUAL PROVISIONS ATTACHMENT</w:t>
      </w:r>
    </w:p>
    <w:p w:rsidR="003B26B6" w:rsidRPr="003B26B6" w:rsidRDefault="003B26B6" w:rsidP="003B26B6">
      <w:pPr>
        <w:kinsoku w:val="0"/>
        <w:overflowPunct w:val="0"/>
        <w:autoSpaceDE w:val="0"/>
        <w:autoSpaceDN w:val="0"/>
        <w:adjustRightInd w:val="0"/>
        <w:spacing w:after="120" w:line="240" w:lineRule="auto"/>
        <w:ind w:left="990"/>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Important:</w:t>
      </w:r>
      <w:r w:rsidRPr="003B26B6">
        <w:rPr>
          <w:rFonts w:ascii="Times New Roman" w:hAnsi="Times New Roman"/>
          <w:w w:val="104"/>
          <w:sz w:val="16"/>
          <w:szCs w:val="20"/>
        </w:rPr>
        <w:tab/>
        <w:t xml:space="preserve">This form contains mandatory contract provisions and must be attached to or incorporated in all copies of any contractual agreement. If it </w:t>
      </w:r>
      <w:r w:rsidRPr="003B26B6">
        <w:rPr>
          <w:rFonts w:ascii="Times New Roman" w:hAnsi="Times New Roman"/>
          <w:w w:val="104"/>
          <w:sz w:val="16"/>
          <w:szCs w:val="20"/>
        </w:rPr>
        <w:tab/>
        <w:t>is attached to the vendor/contractor’s standard contract form, then that form must be altered to contain the following provision:</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 xml:space="preserve">“The Provisions found in Contractual Provisions Attachment (Form DA-146a, Rev. 07-17), which is attached hereto, are hereby </w:t>
      </w:r>
      <w:r w:rsidRPr="003B26B6">
        <w:rPr>
          <w:rFonts w:ascii="Times New Roman" w:hAnsi="Times New Roman"/>
          <w:w w:val="104"/>
          <w:sz w:val="16"/>
          <w:szCs w:val="20"/>
        </w:rPr>
        <w:tab/>
      </w:r>
      <w:r w:rsidRPr="003B26B6">
        <w:rPr>
          <w:rFonts w:ascii="Times New Roman" w:hAnsi="Times New Roman"/>
          <w:w w:val="104"/>
          <w:sz w:val="16"/>
          <w:szCs w:val="20"/>
        </w:rPr>
        <w:tab/>
        <w:t>incorporated in this contract and made a part thereof.”</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r>
    </w:p>
    <w:p w:rsid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The parties agree that the following provisions are hereby incorporated into the contract to which it is attached and made</w:t>
      </w:r>
      <w:r w:rsidR="00B83D9F">
        <w:rPr>
          <w:rFonts w:ascii="Times New Roman" w:hAnsi="Times New Roman"/>
          <w:w w:val="104"/>
          <w:sz w:val="16"/>
          <w:szCs w:val="20"/>
        </w:rPr>
        <w:t xml:space="preserve"> a part thereof, </w:t>
      </w:r>
      <w:r w:rsidR="00B83D9F">
        <w:rPr>
          <w:rFonts w:ascii="Times New Roman" w:hAnsi="Times New Roman"/>
          <w:w w:val="104"/>
          <w:sz w:val="16"/>
          <w:szCs w:val="20"/>
        </w:rPr>
        <w:tab/>
      </w:r>
      <w:r w:rsidR="00B83D9F">
        <w:rPr>
          <w:rFonts w:ascii="Times New Roman" w:hAnsi="Times New Roman"/>
          <w:w w:val="104"/>
          <w:sz w:val="16"/>
          <w:szCs w:val="20"/>
        </w:rPr>
        <w:tab/>
        <w:t>being the 25th</w:t>
      </w:r>
      <w:r w:rsidRPr="003B26B6">
        <w:rPr>
          <w:rFonts w:ascii="Times New Roman" w:hAnsi="Times New Roman"/>
          <w:w w:val="104"/>
          <w:sz w:val="16"/>
          <w:szCs w:val="20"/>
        </w:rPr>
        <w:t xml:space="preserve"> day of </w:t>
      </w:r>
      <w:r w:rsidR="00B83D9F">
        <w:rPr>
          <w:rFonts w:ascii="Times New Roman" w:hAnsi="Times New Roman"/>
          <w:w w:val="104"/>
          <w:sz w:val="16"/>
          <w:szCs w:val="20"/>
        </w:rPr>
        <w:t>September, 2017</w:t>
      </w:r>
      <w:r w:rsidRPr="003B26B6">
        <w:rPr>
          <w:rFonts w:ascii="Times New Roman" w:hAnsi="Times New Roman"/>
          <w:w w:val="104"/>
          <w:sz w:val="16"/>
          <w:szCs w:val="20"/>
        </w:rPr>
        <w:t>.</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w:t>
      </w:r>
      <w:r w:rsidRPr="003B26B6">
        <w:rPr>
          <w:rFonts w:ascii="Times New Roman" w:hAnsi="Times New Roman"/>
          <w:sz w:val="16"/>
          <w:szCs w:val="16"/>
        </w:rPr>
        <w:tab/>
      </w:r>
      <w:r w:rsidRPr="003B26B6">
        <w:rPr>
          <w:rFonts w:ascii="Times New Roman" w:hAnsi="Times New Roman"/>
          <w:b/>
          <w:sz w:val="16"/>
          <w:szCs w:val="16"/>
          <w:u w:val="single"/>
        </w:rPr>
        <w:t>Controlling Provisions</w:t>
      </w:r>
      <w:r w:rsidRPr="003B26B6">
        <w:rPr>
          <w:rFonts w:ascii="Times New Roman" w:hAnsi="Times New Roman"/>
          <w:sz w:val="16"/>
          <w:szCs w:val="16"/>
        </w:rPr>
        <w:t>:  It is expressly agreed that the terms of each and every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r w:rsidRPr="003B26B6">
        <w:rPr>
          <w:rFonts w:ascii="Times New Roman" w:hAnsi="Times New Roman"/>
          <w:sz w:val="16"/>
          <w:szCs w:val="16"/>
        </w:rPr>
        <w:t>2.</w:t>
      </w:r>
      <w:r w:rsidRPr="003B26B6">
        <w:rPr>
          <w:rFonts w:ascii="Times New Roman" w:hAnsi="Times New Roman"/>
          <w:sz w:val="16"/>
          <w:szCs w:val="16"/>
        </w:rPr>
        <w:tab/>
      </w:r>
      <w:r w:rsidRPr="003B26B6">
        <w:rPr>
          <w:rFonts w:ascii="Times New Roman" w:hAnsi="Times New Roman"/>
          <w:b/>
          <w:sz w:val="16"/>
          <w:szCs w:val="16"/>
          <w:u w:val="single"/>
        </w:rPr>
        <w:t xml:space="preserve">Disclaimer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Liability</w:t>
      </w:r>
      <w:r w:rsidRPr="003B26B6">
        <w:rPr>
          <w:rFonts w:ascii="Times New Roman" w:hAnsi="Times New Roman"/>
          <w:sz w:val="16"/>
          <w:szCs w:val="16"/>
        </w:rPr>
        <w:t xml:space="preserve">:  </w:t>
      </w:r>
      <w:r w:rsidRPr="003B26B6">
        <w:rPr>
          <w:rFonts w:ascii="Times New Roman" w:hAnsi="Times New Roman"/>
          <w:iCs/>
          <w:sz w:val="16"/>
          <w:szCs w:val="16"/>
        </w:rPr>
        <w:t>No provision of this contract will be given effect that attempts to require</w:t>
      </w:r>
      <w:r w:rsidRPr="003B26B6">
        <w:rPr>
          <w:rFonts w:ascii="Times New Roman" w:hAnsi="Times New Roman"/>
          <w:sz w:val="16"/>
          <w:szCs w:val="16"/>
        </w:rPr>
        <w:t xml:space="preserve"> Emporia State University or any of its affiliates (“University”) </w:t>
      </w:r>
      <w:r w:rsidRPr="003B26B6">
        <w:rPr>
          <w:rFonts w:ascii="Times New Roman" w:hAnsi="Times New Roman"/>
          <w:iCs/>
          <w:sz w:val="16"/>
          <w:szCs w:val="16"/>
        </w:rPr>
        <w:t>to</w:t>
      </w:r>
      <w:r w:rsidRPr="003B26B6">
        <w:rPr>
          <w:rFonts w:ascii="Times New Roman" w:hAnsi="Times New Roman"/>
          <w:sz w:val="16"/>
          <w:szCs w:val="16"/>
        </w:rPr>
        <w:t xml:space="preserve"> defend, hold harmless, or indemnify any contractor </w:t>
      </w:r>
      <w:r w:rsidRPr="003B26B6">
        <w:rPr>
          <w:rFonts w:ascii="Times New Roman" w:hAnsi="Times New Roman"/>
          <w:iCs/>
          <w:sz w:val="16"/>
          <w:szCs w:val="16"/>
        </w:rPr>
        <w:t>or third party for any acts or omissions</w:t>
      </w:r>
      <w:r w:rsidRPr="003B26B6">
        <w:rPr>
          <w:rFonts w:ascii="Times New Roman" w:hAnsi="Times New Roman"/>
          <w:sz w:val="16"/>
          <w:szCs w:val="16"/>
        </w:rPr>
        <w:t xml:space="preserve">. </w:t>
      </w:r>
      <w:r w:rsidRPr="003B26B6">
        <w:rPr>
          <w:rFonts w:ascii="Times New Roman" w:hAnsi="Times New Roman"/>
          <w:iCs/>
          <w:sz w:val="16"/>
          <w:szCs w:val="16"/>
        </w:rPr>
        <w:t xml:space="preserve">The terms, conditions, and limitations of </w:t>
      </w:r>
      <w:r w:rsidRPr="003B26B6">
        <w:rPr>
          <w:rFonts w:ascii="Times New Roman" w:hAnsi="Times New Roman"/>
          <w:sz w:val="16"/>
          <w:szCs w:val="16"/>
        </w:rPr>
        <w:t xml:space="preserve">liability </w:t>
      </w:r>
      <w:r w:rsidRPr="003B26B6">
        <w:rPr>
          <w:rFonts w:ascii="Times New Roman" w:hAnsi="Times New Roman"/>
          <w:iCs/>
          <w:sz w:val="16"/>
          <w:szCs w:val="16"/>
        </w:rPr>
        <w:t>of the State of Kansas, the University, and their employees are defined</w:t>
      </w:r>
      <w:r w:rsidRPr="003B26B6">
        <w:rPr>
          <w:rFonts w:ascii="Times New Roman" w:hAnsi="Times New Roman"/>
          <w:sz w:val="16"/>
          <w:szCs w:val="16"/>
        </w:rPr>
        <w:t xml:space="preserve"> under the Kansas Tort Claims Act (K.S.A. 75-6101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3.</w:t>
      </w:r>
      <w:r w:rsidRPr="003B26B6">
        <w:rPr>
          <w:rFonts w:ascii="Times New Roman" w:hAnsi="Times New Roman"/>
          <w:sz w:val="16"/>
          <w:szCs w:val="16"/>
        </w:rPr>
        <w:tab/>
      </w:r>
      <w:r w:rsidRPr="003B26B6">
        <w:rPr>
          <w:rFonts w:ascii="Times New Roman" w:hAnsi="Times New Roman"/>
          <w:b/>
          <w:sz w:val="16"/>
          <w:szCs w:val="16"/>
          <w:u w:val="single"/>
        </w:rPr>
        <w:t>Termination Due To Lack Of Funding Appropriation</w:t>
      </w:r>
      <w:r w:rsidRPr="003B26B6">
        <w:rPr>
          <w:rFonts w:ascii="Times New Roman" w:hAnsi="Times New Roman"/>
          <w:sz w:val="16"/>
          <w:szCs w:val="16"/>
        </w:rPr>
        <w:t>:  If, in the judgment of the Director of Accounts and Reports, Department of Administration, sufficient funds are not appropriated to continue the function performed in this agreement and for the payment of the charges hereunder, the University may terminate this agreement at the end of its current fiscal year.  The University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under the contract for which it has not been paid.  The University will pay contractor all regular contractual payments incurred through the end of such fiscal year, plus contractual charges incidental to the return of any such equipment.  Upon termination of the agreement under this provision, title to any such equipment shall revert to contractor at the end of the University’s current fiscal year.  The termination of the contract pursuant to this paragraph shall not cause any penalty to be charged to the agency or the contractor.</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4.</w:t>
      </w:r>
      <w:r w:rsidRPr="003B26B6">
        <w:rPr>
          <w:rFonts w:ascii="Times New Roman" w:hAnsi="Times New Roman"/>
          <w:sz w:val="16"/>
          <w:szCs w:val="16"/>
        </w:rPr>
        <w:tab/>
      </w:r>
      <w:r w:rsidRPr="003B26B6">
        <w:rPr>
          <w:rFonts w:ascii="Times New Roman" w:hAnsi="Times New Roman"/>
          <w:b/>
          <w:sz w:val="16"/>
          <w:szCs w:val="16"/>
          <w:u w:val="single"/>
        </w:rPr>
        <w:t>Kansas Law</w:t>
      </w:r>
      <w:r w:rsidRPr="003B26B6">
        <w:rPr>
          <w:rFonts w:ascii="Times New Roman" w:hAnsi="Times New Roman"/>
          <w:b/>
          <w:bCs/>
          <w:sz w:val="16"/>
          <w:szCs w:val="16"/>
          <w:u w:val="single"/>
        </w:rPr>
        <w:t xml:space="preserve"> </w:t>
      </w:r>
      <w:r w:rsidRPr="003B26B6">
        <w:rPr>
          <w:rFonts w:ascii="Times New Roman" w:hAnsi="Times New Roman"/>
          <w:b/>
          <w:bCs/>
          <w:iCs/>
          <w:sz w:val="16"/>
          <w:szCs w:val="16"/>
          <w:u w:val="single"/>
        </w:rPr>
        <w:t>and Venue</w:t>
      </w:r>
      <w:r w:rsidRPr="003B26B6">
        <w:rPr>
          <w:rFonts w:ascii="Times New Roman" w:hAnsi="Times New Roman"/>
          <w:sz w:val="16"/>
          <w:szCs w:val="16"/>
        </w:rPr>
        <w:t>:  All matters arising out of or related to this agreement shall be subject to, governed by, and construed according to the laws of the State of Kansas</w:t>
      </w:r>
      <w:r w:rsidRPr="003B26B6">
        <w:rPr>
          <w:rFonts w:ascii="Times New Roman" w:hAnsi="Times New Roman"/>
          <w:iCs/>
          <w:sz w:val="16"/>
          <w:szCs w:val="16"/>
        </w:rPr>
        <w:t xml:space="preserve">, and jurisdiction and venue of any suit </w:t>
      </w:r>
      <w:r w:rsidRPr="003B26B6">
        <w:rPr>
          <w:rFonts w:ascii="Times New Roman" w:hAnsi="Times New Roman"/>
          <w:sz w:val="16"/>
          <w:szCs w:val="16"/>
        </w:rPr>
        <w:t xml:space="preserve">arising out of or related to this agreement </w:t>
      </w:r>
      <w:r w:rsidRPr="003B26B6">
        <w:rPr>
          <w:rFonts w:ascii="Times New Roman" w:hAnsi="Times New Roman"/>
          <w:iCs/>
          <w:sz w:val="16"/>
          <w:szCs w:val="16"/>
        </w:rPr>
        <w:t>shall reside only in courts located in the State of Kansas.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5.</w:t>
      </w:r>
      <w:r w:rsidRPr="003B26B6">
        <w:rPr>
          <w:rFonts w:ascii="Times New Roman" w:hAnsi="Times New Roman"/>
          <w:sz w:val="16"/>
          <w:szCs w:val="16"/>
        </w:rPr>
        <w:tab/>
      </w:r>
      <w:r w:rsidRPr="003B26B6">
        <w:rPr>
          <w:rFonts w:ascii="Times New Roman" w:hAnsi="Times New Roman"/>
          <w:b/>
          <w:sz w:val="16"/>
          <w:szCs w:val="16"/>
          <w:u w:val="single"/>
        </w:rPr>
        <w:t>Required Non-Discrimination Provision</w:t>
      </w:r>
      <w:r w:rsidRPr="003B26B6">
        <w:rPr>
          <w:rFonts w:ascii="Times New Roman" w:hAnsi="Times New Roman"/>
          <w:sz w:val="16"/>
          <w:szCs w:val="16"/>
        </w:rPr>
        <w:t xml:space="preserve">:  Contractor agrees to comply with all applicable state and federal anti-discrimination laws.  Contractor specifically agrees: (a) to comply with the Kansas Act Against Discrimination (K.S.A. 44-1001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Kansas Age Discrimination in Employment Act (K.S.A. 44-1111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applicable provisions of the Americans With Disabilities Act (42 U.S.C. 12101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or if it is determined that the contractor has violated applicable provisions of ADA, such violation(s) shall constitute a breach of contract and the contract may be cancelled, terminated or suspended, in whole or in part, by the University.  The provisions of this paragraph (except the provisions relating to the ADA) are not applicable to a contractor who employs fewer than four employees during the term of such contract or whose contracts with the University cumulatively total $5,000 or less during the fiscal year.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r w:rsidRPr="003B26B6">
        <w:rPr>
          <w:rFonts w:ascii="Times New Roman" w:hAnsi="Times New Roman"/>
          <w:sz w:val="16"/>
          <w:szCs w:val="16"/>
        </w:rPr>
        <w:t>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individuals in employment without regard to race, color, religion, sex, national origin, protected veteran status or disability.</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6.</w:t>
      </w:r>
      <w:r w:rsidRPr="003B26B6">
        <w:rPr>
          <w:rFonts w:ascii="Times New Roman" w:hAnsi="Times New Roman"/>
          <w:sz w:val="16"/>
          <w:szCs w:val="16"/>
        </w:rPr>
        <w:tab/>
      </w:r>
      <w:r w:rsidRPr="003B26B6">
        <w:rPr>
          <w:rFonts w:ascii="Times New Roman" w:hAnsi="Times New Roman"/>
          <w:b/>
          <w:sz w:val="16"/>
          <w:szCs w:val="16"/>
          <w:u w:val="single"/>
        </w:rPr>
        <w:t xml:space="preserve">Acceptance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This contract shall not be considered accepted, approved or otherwise effective until the statutorily required approvals and certifications have been given.</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7.</w:t>
      </w:r>
      <w:r w:rsidRPr="003B26B6">
        <w:rPr>
          <w:rFonts w:ascii="Times New Roman" w:hAnsi="Times New Roman"/>
          <w:sz w:val="16"/>
          <w:szCs w:val="16"/>
        </w:rPr>
        <w:tab/>
      </w:r>
      <w:r w:rsidRPr="003B26B6">
        <w:rPr>
          <w:rFonts w:ascii="Times New Roman" w:hAnsi="Times New Roman"/>
          <w:b/>
          <w:sz w:val="16"/>
          <w:szCs w:val="16"/>
          <w:u w:val="single"/>
        </w:rPr>
        <w:t xml:space="preserve">Arbitration, Damages, </w:t>
      </w:r>
      <w:proofErr w:type="gramStart"/>
      <w:r w:rsidRPr="003B26B6">
        <w:rPr>
          <w:rFonts w:ascii="Times New Roman" w:hAnsi="Times New Roman"/>
          <w:b/>
          <w:sz w:val="16"/>
          <w:szCs w:val="16"/>
          <w:u w:val="single"/>
        </w:rPr>
        <w:t>Warranties</w:t>
      </w:r>
      <w:proofErr w:type="gramEnd"/>
      <w:r w:rsidRPr="003B26B6">
        <w:rPr>
          <w:rFonts w:ascii="Times New Roman" w:hAnsi="Times New Roman"/>
          <w:sz w:val="16"/>
          <w:szCs w:val="16"/>
        </w:rPr>
        <w:t>:  Notwithstanding any language to the contrary, no interpretation of this contract shall find that the University has agreed to binding arbitration, or the payment of damages or penalties. Further, the University does not agree to pay attorney fees, costs, or late payment charges beyond those available under the Kansas Prompt Payment Act (K.S.A. 75-6403), and no provision will be given effect that attempts to exclude, modify, disclaim or otherwise attempt to limit any damages or rights of action available to the University at law, including but not limited to the implied warranties of merchantability and fitness for a particular purpose.</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8.</w:t>
      </w:r>
      <w:r w:rsidRPr="003B26B6">
        <w:rPr>
          <w:rFonts w:ascii="Times New Roman" w:hAnsi="Times New Roman"/>
          <w:sz w:val="16"/>
          <w:szCs w:val="16"/>
        </w:rPr>
        <w:tab/>
      </w:r>
      <w:r w:rsidRPr="003B26B6">
        <w:rPr>
          <w:rFonts w:ascii="Times New Roman" w:hAnsi="Times New Roman"/>
          <w:b/>
          <w:sz w:val="16"/>
          <w:szCs w:val="16"/>
          <w:u w:val="single"/>
        </w:rPr>
        <w:t xml:space="preserve">Authority </w:t>
      </w:r>
      <w:proofErr w:type="gramStart"/>
      <w:r w:rsidRPr="003B26B6">
        <w:rPr>
          <w:rFonts w:ascii="Times New Roman" w:hAnsi="Times New Roman"/>
          <w:b/>
          <w:sz w:val="16"/>
          <w:szCs w:val="16"/>
          <w:u w:val="single"/>
        </w:rPr>
        <w:t>To</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By signing this contract, the representative of the contractor thereby represents that such person is duly authorized by the contractor to execute this contract on behalf of the contractor and that the contractor agrees to be bound by the provisions thereof.</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9.</w:t>
      </w:r>
      <w:r w:rsidRPr="003B26B6">
        <w:rPr>
          <w:rFonts w:ascii="Times New Roman" w:hAnsi="Times New Roman"/>
          <w:sz w:val="16"/>
          <w:szCs w:val="16"/>
        </w:rPr>
        <w:tab/>
      </w:r>
      <w:r w:rsidRPr="003B26B6">
        <w:rPr>
          <w:rFonts w:ascii="Times New Roman" w:hAnsi="Times New Roman"/>
          <w:b/>
          <w:sz w:val="16"/>
          <w:szCs w:val="16"/>
          <w:u w:val="single"/>
        </w:rPr>
        <w:t xml:space="preserve">Responsibility </w:t>
      </w:r>
      <w:proofErr w:type="gramStart"/>
      <w:r w:rsidRPr="003B26B6">
        <w:rPr>
          <w:rFonts w:ascii="Times New Roman" w:hAnsi="Times New Roman"/>
          <w:b/>
          <w:sz w:val="16"/>
          <w:szCs w:val="16"/>
          <w:u w:val="single"/>
        </w:rPr>
        <w:t>For</w:t>
      </w:r>
      <w:proofErr w:type="gramEnd"/>
      <w:r w:rsidRPr="003B26B6">
        <w:rPr>
          <w:rFonts w:ascii="Times New Roman" w:hAnsi="Times New Roman"/>
          <w:b/>
          <w:sz w:val="16"/>
          <w:szCs w:val="16"/>
          <w:u w:val="single"/>
        </w:rPr>
        <w:t xml:space="preserve"> Taxes</w:t>
      </w:r>
      <w:r w:rsidRPr="003B26B6">
        <w:rPr>
          <w:rFonts w:ascii="Times New Roman" w:hAnsi="Times New Roman"/>
          <w:sz w:val="16"/>
          <w:szCs w:val="16"/>
        </w:rPr>
        <w:t>:  The University shall not be responsible for, nor indemnify a contractor for, any federal, state or local taxes which may be imposed or levied upon the subject matter of this contract.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10.</w:t>
      </w:r>
      <w:r w:rsidRPr="003B26B6">
        <w:rPr>
          <w:rFonts w:ascii="Times New Roman" w:hAnsi="Times New Roman"/>
          <w:sz w:val="16"/>
          <w:szCs w:val="16"/>
        </w:rPr>
        <w:tab/>
      </w:r>
      <w:r w:rsidRPr="003B26B6">
        <w:rPr>
          <w:rFonts w:ascii="Times New Roman" w:hAnsi="Times New Roman"/>
          <w:b/>
          <w:sz w:val="16"/>
          <w:szCs w:val="16"/>
          <w:u w:val="single"/>
        </w:rPr>
        <w:t>Insurance</w:t>
      </w:r>
      <w:r w:rsidRPr="003B26B6">
        <w:rPr>
          <w:rFonts w:ascii="Times New Roman" w:hAnsi="Times New Roman"/>
          <w:sz w:val="16"/>
          <w:szCs w:val="16"/>
        </w:rPr>
        <w:t xml:space="preserve">:  The University shall not be required to purchase any insurance against loss or damage to property or any other subject matter relating to this contract, nor shall this contract require the University to establish a "self-insurance" fund to protect against any such loss or damage.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r w:rsidRPr="003B26B6">
        <w:rPr>
          <w:rFonts w:ascii="Times New Roman" w:hAnsi="Times New Roman"/>
          <w:sz w:val="16"/>
          <w:szCs w:val="16"/>
        </w:rPr>
        <w:t>11.</w:t>
      </w:r>
      <w:r w:rsidRPr="003B26B6">
        <w:rPr>
          <w:rFonts w:ascii="Times New Roman" w:hAnsi="Times New Roman"/>
          <w:b/>
          <w:sz w:val="16"/>
          <w:szCs w:val="16"/>
        </w:rPr>
        <w:tab/>
      </w:r>
      <w:r w:rsidRPr="003B26B6">
        <w:rPr>
          <w:rFonts w:ascii="Times New Roman" w:hAnsi="Times New Roman"/>
          <w:b/>
          <w:sz w:val="16"/>
          <w:szCs w:val="16"/>
          <w:u w:val="single"/>
        </w:rPr>
        <w:t>Information/Confidentiality</w:t>
      </w:r>
      <w:r w:rsidRPr="003B26B6">
        <w:rPr>
          <w:rFonts w:ascii="Times New Roman" w:hAnsi="Times New Roman"/>
          <w:sz w:val="16"/>
          <w:szCs w:val="16"/>
        </w:rPr>
        <w:t xml:space="preserve">:  As a state agency, the University’s contracts are generally public records.  Accordingly, no provision of this contract shall restrict the University’s ability to produce this contract in response to a lawful request or from otherwise complying with the Kansas Open Records Act (K.S.A. 45-215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Moreover, no provision of this contract shall be construed as limiting the Legislative Division of Post Audit from having access to information pursuant to K.S.A. 46-1101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r w:rsidRPr="003B26B6">
        <w:rPr>
          <w:rFonts w:ascii="Times New Roman" w:hAnsi="Times New Roman"/>
          <w:b/>
          <w:sz w:val="16"/>
          <w:szCs w:val="16"/>
        </w:rPr>
        <w:t>CONTRACTUAL PROVISIONS ATTACHMENT - page 2</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12.</w:t>
      </w:r>
      <w:r w:rsidRPr="003B26B6">
        <w:rPr>
          <w:rFonts w:ascii="Times New Roman" w:hAnsi="Times New Roman"/>
          <w:b/>
          <w:sz w:val="16"/>
          <w:szCs w:val="16"/>
        </w:rPr>
        <w:tab/>
      </w:r>
      <w:r w:rsidRPr="003B26B6">
        <w:rPr>
          <w:rFonts w:ascii="Times New Roman" w:hAnsi="Times New Roman"/>
          <w:b/>
          <w:sz w:val="16"/>
          <w:szCs w:val="16"/>
          <w:u w:val="single"/>
        </w:rPr>
        <w:t>The Eleventh Amendment</w:t>
      </w:r>
      <w:r w:rsidRPr="003B26B6">
        <w:rPr>
          <w:rFonts w:ascii="Times New Roman" w:hAnsi="Times New Roman"/>
          <w:sz w:val="16"/>
          <w:szCs w:val="16"/>
        </w:rPr>
        <w:t>:  The Eleventh Amendment is an inherent and incumbent protection of the State of Kansas and need not be reserved, but the University here reiterates that nothing in or related to this contract shall be deemed a waiver of the Eleventh Amendment.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13.</w:t>
      </w:r>
      <w:r w:rsidRPr="003B26B6">
        <w:rPr>
          <w:rFonts w:ascii="Times New Roman" w:hAnsi="Times New Roman"/>
          <w:sz w:val="16"/>
          <w:szCs w:val="16"/>
        </w:rPr>
        <w:tab/>
      </w:r>
      <w:r w:rsidRPr="003B26B6">
        <w:rPr>
          <w:rFonts w:ascii="Times New Roman" w:hAnsi="Times New Roman"/>
          <w:b/>
          <w:sz w:val="16"/>
          <w:szCs w:val="16"/>
          <w:u w:val="single"/>
        </w:rPr>
        <w:t>Campaign Contributions / Lobbying</w:t>
      </w:r>
      <w:r w:rsidRPr="003B26B6">
        <w:rPr>
          <w:rFonts w:ascii="Times New Roman" w:hAnsi="Times New Roman"/>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14.</w:t>
      </w:r>
      <w:r w:rsidRPr="003B26B6">
        <w:rPr>
          <w:rFonts w:ascii="Times New Roman" w:hAnsi="Times New Roman"/>
          <w:sz w:val="16"/>
          <w:szCs w:val="16"/>
        </w:rPr>
        <w:tab/>
      </w:r>
      <w:r w:rsidRPr="003B26B6">
        <w:rPr>
          <w:rFonts w:ascii="Times New Roman" w:hAnsi="Times New Roman"/>
          <w:b/>
          <w:sz w:val="16"/>
          <w:szCs w:val="16"/>
          <w:u w:val="single"/>
        </w:rPr>
        <w:t>Privacy of Student Records</w:t>
      </w:r>
      <w:r w:rsidRPr="003B26B6">
        <w:rPr>
          <w:rFonts w:ascii="Times New Roman" w:hAnsi="Times New Roman"/>
          <w:sz w:val="16"/>
          <w:szCs w:val="16"/>
        </w:rPr>
        <w:t>:  Contractor understands that the University is subject to FERPA (Family Educational Rights and Privacy Act, 20 U.S.C. § 1232g) and agrees to handle any student education records it receives pursuant to this Agreement in a manner that enables the University to be compliant with FERPA and its regulations. Contractor agrees to protect the privacy of student data and educational records in a commercially reasonable manner and shall not transmit, share, or disclose any data about a student without the student's written consent, except to other University officials who seek the information within the context of his/her professionally assigned responsibilities and used within the context of official University business.  Contractor shall promptly report to the University any disclosure of University’s student educational records.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 xml:space="preserve">15. </w:t>
      </w:r>
      <w:r w:rsidRPr="003B26B6">
        <w:rPr>
          <w:rFonts w:ascii="Times New Roman" w:hAnsi="Times New Roman"/>
          <w:sz w:val="16"/>
          <w:szCs w:val="16"/>
        </w:rPr>
        <w:tab/>
      </w:r>
      <w:r w:rsidRPr="003B26B6">
        <w:rPr>
          <w:rFonts w:ascii="Times New Roman" w:hAnsi="Times New Roman"/>
          <w:b/>
          <w:sz w:val="16"/>
          <w:szCs w:val="16"/>
          <w:u w:val="single"/>
        </w:rPr>
        <w:t>Boycott of Israel Prohibited</w:t>
      </w:r>
      <w:r w:rsidRPr="003B26B6">
        <w:rPr>
          <w:rFonts w:ascii="Times New Roman" w:hAnsi="Times New Roman"/>
          <w:sz w:val="16"/>
          <w:szCs w:val="16"/>
        </w:rPr>
        <w:t xml:space="preserve">:  Kansas 2017 HB 2409 generally prohibits the University from entering into a contract with an individual or company to acquire or dispose of services, supplies, information technology or construction, unless such individual or company submits a written certification that such individual or company is not currently engaged in a boycott of Israel.  For the purposes of this Section 15, “company” means a sole proprietorship, organization, association, corporation, partnership, venture or other entity, its subsidiary or affiliate that exists for profitmaking purposes or to otherwise secure economic advantage. Accordingly, if Contractor is an individual or company, by executing this contract. Contractor hereby certifies that it is not currently engaged in a boycott of Israel.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DA4B32" w:rsidRPr="00321F33" w:rsidRDefault="00DA4B32" w:rsidP="003B26B6">
      <w:pPr>
        <w:pStyle w:val="Default"/>
        <w:ind w:left="-180" w:right="-180"/>
        <w:rPr>
          <w:rFonts w:ascii="Times New Roman" w:hAnsi="Times New Roman" w:cs="Times New Roman"/>
          <w:color w:val="auto"/>
        </w:rPr>
      </w:pPr>
    </w:p>
    <w:sectPr w:rsidR="00DA4B32" w:rsidRPr="00321F33" w:rsidSect="00781180">
      <w:type w:val="continuous"/>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AE" w:rsidRDefault="00747CAE" w:rsidP="00AB5A75">
      <w:pPr>
        <w:spacing w:after="0" w:line="240" w:lineRule="auto"/>
      </w:pPr>
      <w:r>
        <w:separator/>
      </w:r>
    </w:p>
  </w:endnote>
  <w:endnote w:type="continuationSeparator" w:id="0">
    <w:p w:rsidR="00747CAE" w:rsidRDefault="00747CAE" w:rsidP="00A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AE" w:rsidRPr="00741653" w:rsidRDefault="00747CAE" w:rsidP="00321F33">
    <w:pPr>
      <w:pStyle w:val="Footer"/>
      <w:spacing w:after="0" w:line="240" w:lineRule="auto"/>
      <w:rPr>
        <w:rFonts w:ascii="Times New Roman" w:hAnsi="Times New Roman"/>
        <w:b/>
        <w:sz w:val="20"/>
        <w:szCs w:val="20"/>
      </w:rPr>
    </w:pPr>
    <w:r w:rsidRPr="00741653">
      <w:rPr>
        <w:rFonts w:ascii="Times New Roman" w:hAnsi="Times New Roman"/>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AE" w:rsidRDefault="00747CAE" w:rsidP="00AB5A75">
      <w:pPr>
        <w:spacing w:after="0" w:line="240" w:lineRule="auto"/>
      </w:pPr>
      <w:r>
        <w:separator/>
      </w:r>
    </w:p>
  </w:footnote>
  <w:footnote w:type="continuationSeparator" w:id="0">
    <w:p w:rsidR="00747CAE" w:rsidRDefault="00747CAE" w:rsidP="00A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AE" w:rsidRPr="00321F33" w:rsidRDefault="00747CAE">
    <w:pPr>
      <w:pStyle w:val="Header"/>
      <w:rPr>
        <w:rFonts w:ascii="Times New Roman" w:hAnsi="Times New Roman"/>
        <w:b/>
        <w:sz w:val="28"/>
        <w:szCs w:val="28"/>
      </w:rPr>
    </w:pPr>
    <w:r w:rsidRPr="00321F33">
      <w:rPr>
        <w:rFonts w:ascii="Times New Roman" w:hAnsi="Times New Roman"/>
      </w:rPr>
      <w:t>ESU Request for Proposal</w:t>
    </w:r>
    <w:r>
      <w:rPr>
        <w:rFonts w:ascii="Times New Roman" w:hAnsi="Times New Roman"/>
      </w:rPr>
      <w:t xml:space="preserve"> No. 005-18</w:t>
    </w:r>
    <w:r w:rsidRPr="00321F33">
      <w:rPr>
        <w:rFonts w:ascii="Times New Roman" w:hAnsi="Times New Roman"/>
      </w:rPr>
      <w:tab/>
    </w:r>
    <w:r w:rsidRPr="00321F33">
      <w:rPr>
        <w:rFonts w:ascii="Times New Roman" w:hAnsi="Times New Roman"/>
      </w:rPr>
      <w:tab/>
    </w:r>
    <w:r>
      <w:rPr>
        <w:rFonts w:ascii="Times New Roman" w:hAnsi="Times New Roman"/>
      </w:rPr>
      <w:t xml:space="preserve">      </w:t>
    </w:r>
    <w:r w:rsidRPr="00321F33">
      <w:rPr>
        <w:rFonts w:ascii="Times New Roman" w:hAnsi="Times New Roman"/>
      </w:rPr>
      <w:t xml:space="preserve">Page </w:t>
    </w:r>
    <w:r w:rsidRPr="00321F33">
      <w:rPr>
        <w:rFonts w:ascii="Times New Roman" w:hAnsi="Times New Roman"/>
        <w:b/>
      </w:rPr>
      <w:fldChar w:fldCharType="begin"/>
    </w:r>
    <w:r w:rsidRPr="00321F33">
      <w:rPr>
        <w:rFonts w:ascii="Times New Roman" w:hAnsi="Times New Roman"/>
        <w:b/>
      </w:rPr>
      <w:instrText xml:space="preserve"> PAGE  \* Arabic  \* MERGEFORMAT </w:instrText>
    </w:r>
    <w:r w:rsidRPr="00321F33">
      <w:rPr>
        <w:rFonts w:ascii="Times New Roman" w:hAnsi="Times New Roman"/>
        <w:b/>
      </w:rPr>
      <w:fldChar w:fldCharType="separate"/>
    </w:r>
    <w:r w:rsidR="00F7133B">
      <w:rPr>
        <w:rFonts w:ascii="Times New Roman" w:hAnsi="Times New Roman"/>
        <w:b/>
        <w:noProof/>
      </w:rPr>
      <w:t>20</w:t>
    </w:r>
    <w:r w:rsidRPr="00321F33">
      <w:rPr>
        <w:rFonts w:ascii="Times New Roman" w:hAnsi="Times New Roman"/>
        <w:b/>
      </w:rPr>
      <w:fldChar w:fldCharType="end"/>
    </w:r>
    <w:r w:rsidRPr="00321F33">
      <w:rPr>
        <w:rFonts w:ascii="Times New Roman" w:hAnsi="Times New Roman"/>
      </w:rPr>
      <w:t xml:space="preserve"> of </w:t>
    </w:r>
    <w:r w:rsidRPr="00321F33">
      <w:rPr>
        <w:rFonts w:ascii="Times New Roman" w:hAnsi="Times New Roman"/>
        <w:b/>
      </w:rPr>
      <w:fldChar w:fldCharType="begin"/>
    </w:r>
    <w:r w:rsidRPr="00321F33">
      <w:rPr>
        <w:rFonts w:ascii="Times New Roman" w:hAnsi="Times New Roman"/>
        <w:b/>
      </w:rPr>
      <w:instrText xml:space="preserve"> NUMPAGES  \* Arabic  \* MERGEFORMAT </w:instrText>
    </w:r>
    <w:r w:rsidRPr="00321F33">
      <w:rPr>
        <w:rFonts w:ascii="Times New Roman" w:hAnsi="Times New Roman"/>
        <w:b/>
      </w:rPr>
      <w:fldChar w:fldCharType="separate"/>
    </w:r>
    <w:r w:rsidR="00F7133B">
      <w:rPr>
        <w:rFonts w:ascii="Times New Roman" w:hAnsi="Times New Roman"/>
        <w:b/>
        <w:noProof/>
      </w:rPr>
      <w:t>29</w:t>
    </w:r>
    <w:r w:rsidRPr="00321F33">
      <w:rPr>
        <w:rFonts w:ascii="Times New Roman" w:hAnsi="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AE" w:rsidRDefault="00747CAE" w:rsidP="006B67AC">
    <w:pPr>
      <w:pStyle w:val="Header"/>
    </w:pPr>
    <w:r>
      <w:rPr>
        <w:noProof/>
      </w:rPr>
      <w:drawing>
        <wp:inline distT="0" distB="0" distL="0" distR="0">
          <wp:extent cx="4524375" cy="800100"/>
          <wp:effectExtent l="0" t="0" r="9525" b="0"/>
          <wp:docPr id="1" name="Picture 1" descr="ESU 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 word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800100"/>
                  </a:xfrm>
                  <a:prstGeom prst="rect">
                    <a:avLst/>
                  </a:prstGeom>
                  <a:noFill/>
                  <a:ln>
                    <a:noFill/>
                  </a:ln>
                </pic:spPr>
              </pic:pic>
            </a:graphicData>
          </a:graphic>
        </wp:inline>
      </w:drawing>
    </w:r>
  </w:p>
  <w:p w:rsidR="00747CAE" w:rsidRPr="006B67AC" w:rsidRDefault="00747CAE" w:rsidP="006B67AC">
    <w:pPr>
      <w:pStyle w:val="Header"/>
    </w:pPr>
    <w:r>
      <w:rPr>
        <w:noProof/>
      </w:rPr>
      <w:drawing>
        <wp:inline distT="0" distB="0" distL="0" distR="0">
          <wp:extent cx="6810375" cy="2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0375" cy="28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62"/>
    <w:multiLevelType w:val="hybridMultilevel"/>
    <w:tmpl w:val="250475C4"/>
    <w:lvl w:ilvl="0" w:tplc="957092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C1EF0"/>
    <w:multiLevelType w:val="hybridMultilevel"/>
    <w:tmpl w:val="E7B4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33F"/>
    <w:multiLevelType w:val="hybridMultilevel"/>
    <w:tmpl w:val="4D3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800B"/>
    <w:multiLevelType w:val="singleLevel"/>
    <w:tmpl w:val="6A0E59BE"/>
    <w:lvl w:ilvl="0">
      <w:numFmt w:val="bullet"/>
      <w:lvlText w:val="·"/>
      <w:lvlJc w:val="left"/>
      <w:pPr>
        <w:tabs>
          <w:tab w:val="num" w:pos="360"/>
        </w:tabs>
      </w:pPr>
      <w:rPr>
        <w:rFonts w:ascii="Symbol" w:hAnsi="Symbol" w:cs="Symbol" w:hint="default"/>
        <w:color w:val="000000"/>
      </w:rPr>
    </w:lvl>
  </w:abstractNum>
  <w:abstractNum w:abstractNumId="4" w15:restartNumberingAfterBreak="0">
    <w:nsid w:val="0B5F0BEB"/>
    <w:multiLevelType w:val="hybridMultilevel"/>
    <w:tmpl w:val="C7D28A8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DE5845"/>
    <w:multiLevelType w:val="hybridMultilevel"/>
    <w:tmpl w:val="37E82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45F0E"/>
    <w:multiLevelType w:val="hybridMultilevel"/>
    <w:tmpl w:val="695C629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D263F4"/>
    <w:multiLevelType w:val="hybridMultilevel"/>
    <w:tmpl w:val="5ACE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83CB5"/>
    <w:multiLevelType w:val="hybridMultilevel"/>
    <w:tmpl w:val="2D021084"/>
    <w:lvl w:ilvl="0" w:tplc="272ACCAA">
      <w:start w:val="4"/>
      <w:numFmt w:val="upp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83864"/>
    <w:multiLevelType w:val="hybridMultilevel"/>
    <w:tmpl w:val="1C24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A6396"/>
    <w:multiLevelType w:val="hybridMultilevel"/>
    <w:tmpl w:val="5A0AC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59A1B"/>
    <w:multiLevelType w:val="singleLevel"/>
    <w:tmpl w:val="2DACFA72"/>
    <w:lvl w:ilvl="0">
      <w:numFmt w:val="bullet"/>
      <w:lvlText w:val="·"/>
      <w:lvlJc w:val="left"/>
      <w:pPr>
        <w:tabs>
          <w:tab w:val="num" w:pos="360"/>
        </w:tabs>
      </w:pPr>
      <w:rPr>
        <w:rFonts w:ascii="Symbol" w:hAnsi="Symbol" w:cs="Symbol" w:hint="default"/>
        <w:color w:val="000000"/>
      </w:rPr>
    </w:lvl>
  </w:abstractNum>
  <w:abstractNum w:abstractNumId="12" w15:restartNumberingAfterBreak="0">
    <w:nsid w:val="3D478EFA"/>
    <w:multiLevelType w:val="hybridMultilevel"/>
    <w:tmpl w:val="1E97E72F"/>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7B3B1C"/>
    <w:multiLevelType w:val="hybridMultilevel"/>
    <w:tmpl w:val="CD944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190AA7"/>
    <w:multiLevelType w:val="hybridMultilevel"/>
    <w:tmpl w:val="D9B6D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726E79"/>
    <w:multiLevelType w:val="hybridMultilevel"/>
    <w:tmpl w:val="7CA41370"/>
    <w:lvl w:ilvl="0" w:tplc="CC740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90CB0"/>
    <w:multiLevelType w:val="hybridMultilevel"/>
    <w:tmpl w:val="2F24D5B2"/>
    <w:lvl w:ilvl="0" w:tplc="3F86847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0156F"/>
    <w:multiLevelType w:val="hybridMultilevel"/>
    <w:tmpl w:val="F9EC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94B7F"/>
    <w:multiLevelType w:val="hybridMultilevel"/>
    <w:tmpl w:val="F63A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44560"/>
    <w:multiLevelType w:val="hybridMultilevel"/>
    <w:tmpl w:val="0FB84AA4"/>
    <w:lvl w:ilvl="0" w:tplc="2C60A4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714B4"/>
    <w:multiLevelType w:val="hybridMultilevel"/>
    <w:tmpl w:val="BEDC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29118"/>
    <w:multiLevelType w:val="singleLevel"/>
    <w:tmpl w:val="426E55B8"/>
    <w:lvl w:ilvl="0">
      <w:numFmt w:val="bullet"/>
      <w:lvlText w:val="·"/>
      <w:lvlJc w:val="left"/>
      <w:pPr>
        <w:tabs>
          <w:tab w:val="num" w:pos="360"/>
        </w:tabs>
      </w:pPr>
      <w:rPr>
        <w:rFonts w:ascii="Symbol" w:hAnsi="Symbol" w:cs="Symbol" w:hint="default"/>
        <w:color w:val="000000"/>
      </w:rPr>
    </w:lvl>
  </w:abstractNum>
  <w:abstractNum w:abstractNumId="22" w15:restartNumberingAfterBreak="0">
    <w:nsid w:val="6FF83C53"/>
    <w:multiLevelType w:val="hybridMultilevel"/>
    <w:tmpl w:val="E942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71CD2"/>
    <w:multiLevelType w:val="singleLevel"/>
    <w:tmpl w:val="547F1BF5"/>
    <w:lvl w:ilvl="0">
      <w:numFmt w:val="bullet"/>
      <w:lvlText w:val="·"/>
      <w:lvlJc w:val="left"/>
      <w:pPr>
        <w:tabs>
          <w:tab w:val="num" w:pos="360"/>
        </w:tabs>
      </w:pPr>
      <w:rPr>
        <w:rFonts w:ascii="Symbol" w:hAnsi="Symbol" w:cs="Symbol" w:hint="default"/>
        <w:color w:val="000000"/>
      </w:rPr>
    </w:lvl>
  </w:abstractNum>
  <w:abstractNum w:abstractNumId="24" w15:restartNumberingAfterBreak="0">
    <w:nsid w:val="719656C7"/>
    <w:multiLevelType w:val="hybridMultilevel"/>
    <w:tmpl w:val="6CC8B8CE"/>
    <w:lvl w:ilvl="0" w:tplc="8F925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8481B"/>
    <w:multiLevelType w:val="hybridMultilevel"/>
    <w:tmpl w:val="CADA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75DAF"/>
    <w:multiLevelType w:val="hybridMultilevel"/>
    <w:tmpl w:val="7FDE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11"/>
  </w:num>
  <w:num w:numId="4">
    <w:abstractNumId w:val="21"/>
  </w:num>
  <w:num w:numId="5">
    <w:abstractNumId w:val="3"/>
  </w:num>
  <w:num w:numId="6">
    <w:abstractNumId w:val="23"/>
  </w:num>
  <w:num w:numId="7">
    <w:abstractNumId w:val="25"/>
  </w:num>
  <w:num w:numId="8">
    <w:abstractNumId w:val="2"/>
  </w:num>
  <w:num w:numId="9">
    <w:abstractNumId w:val="17"/>
  </w:num>
  <w:num w:numId="10">
    <w:abstractNumId w:val="19"/>
  </w:num>
  <w:num w:numId="11">
    <w:abstractNumId w:val="24"/>
  </w:num>
  <w:num w:numId="12">
    <w:abstractNumId w:val="1"/>
  </w:num>
  <w:num w:numId="13">
    <w:abstractNumId w:val="20"/>
  </w:num>
  <w:num w:numId="14">
    <w:abstractNumId w:val="14"/>
  </w:num>
  <w:num w:numId="15">
    <w:abstractNumId w:val="0"/>
  </w:num>
  <w:num w:numId="16">
    <w:abstractNumId w:val="16"/>
  </w:num>
  <w:num w:numId="17">
    <w:abstractNumId w:val="15"/>
  </w:num>
  <w:num w:numId="18">
    <w:abstractNumId w:val="8"/>
  </w:num>
  <w:num w:numId="19">
    <w:abstractNumId w:val="6"/>
  </w:num>
  <w:num w:numId="20">
    <w:abstractNumId w:val="7"/>
  </w:num>
  <w:num w:numId="21">
    <w:abstractNumId w:val="26"/>
  </w:num>
  <w:num w:numId="22">
    <w:abstractNumId w:val="22"/>
  </w:num>
  <w:num w:numId="23">
    <w:abstractNumId w:val="13"/>
  </w:num>
  <w:num w:numId="24">
    <w:abstractNumId w:val="18"/>
  </w:num>
  <w:num w:numId="25">
    <w:abstractNumId w:val="5"/>
  </w:num>
  <w:num w:numId="26">
    <w:abstractNumId w:val="9"/>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53"/>
    <w:rsid w:val="0001458A"/>
    <w:rsid w:val="00020CAE"/>
    <w:rsid w:val="000304B9"/>
    <w:rsid w:val="00035D52"/>
    <w:rsid w:val="000367D2"/>
    <w:rsid w:val="0006096F"/>
    <w:rsid w:val="000614B6"/>
    <w:rsid w:val="0006570B"/>
    <w:rsid w:val="00066F19"/>
    <w:rsid w:val="00076205"/>
    <w:rsid w:val="00092984"/>
    <w:rsid w:val="00094242"/>
    <w:rsid w:val="000B2334"/>
    <w:rsid w:val="000E0F6B"/>
    <w:rsid w:val="000F3824"/>
    <w:rsid w:val="00114D50"/>
    <w:rsid w:val="00201D82"/>
    <w:rsid w:val="002023E1"/>
    <w:rsid w:val="0021678D"/>
    <w:rsid w:val="00221284"/>
    <w:rsid w:val="00224661"/>
    <w:rsid w:val="00243985"/>
    <w:rsid w:val="002567C6"/>
    <w:rsid w:val="00274C80"/>
    <w:rsid w:val="00285469"/>
    <w:rsid w:val="00295B57"/>
    <w:rsid w:val="002C7FCC"/>
    <w:rsid w:val="002F7B3E"/>
    <w:rsid w:val="00311DFF"/>
    <w:rsid w:val="00314862"/>
    <w:rsid w:val="003202D3"/>
    <w:rsid w:val="00321F33"/>
    <w:rsid w:val="0034583C"/>
    <w:rsid w:val="00362FA5"/>
    <w:rsid w:val="003A3157"/>
    <w:rsid w:val="003B26B6"/>
    <w:rsid w:val="003B3969"/>
    <w:rsid w:val="003C5FF5"/>
    <w:rsid w:val="003D7274"/>
    <w:rsid w:val="003E5E70"/>
    <w:rsid w:val="003F07F1"/>
    <w:rsid w:val="003F67A5"/>
    <w:rsid w:val="00427396"/>
    <w:rsid w:val="004352E0"/>
    <w:rsid w:val="0043737B"/>
    <w:rsid w:val="004765E9"/>
    <w:rsid w:val="004C5F0D"/>
    <w:rsid w:val="004C6D2E"/>
    <w:rsid w:val="004D3387"/>
    <w:rsid w:val="004E1268"/>
    <w:rsid w:val="004F380A"/>
    <w:rsid w:val="005036EF"/>
    <w:rsid w:val="0052134F"/>
    <w:rsid w:val="00524792"/>
    <w:rsid w:val="005429B4"/>
    <w:rsid w:val="00552F0F"/>
    <w:rsid w:val="0057350F"/>
    <w:rsid w:val="005B1AD8"/>
    <w:rsid w:val="005C6F5D"/>
    <w:rsid w:val="005C73BB"/>
    <w:rsid w:val="005E06BD"/>
    <w:rsid w:val="0060024C"/>
    <w:rsid w:val="00602D85"/>
    <w:rsid w:val="00616FE3"/>
    <w:rsid w:val="00631DC5"/>
    <w:rsid w:val="00652119"/>
    <w:rsid w:val="00660B05"/>
    <w:rsid w:val="00662F18"/>
    <w:rsid w:val="00677C6B"/>
    <w:rsid w:val="006A52B7"/>
    <w:rsid w:val="006A7559"/>
    <w:rsid w:val="006B2FAB"/>
    <w:rsid w:val="006B586E"/>
    <w:rsid w:val="006B67AC"/>
    <w:rsid w:val="006F4C37"/>
    <w:rsid w:val="00724E9D"/>
    <w:rsid w:val="00725600"/>
    <w:rsid w:val="00741653"/>
    <w:rsid w:val="00747CAE"/>
    <w:rsid w:val="00761993"/>
    <w:rsid w:val="00761C70"/>
    <w:rsid w:val="007631F8"/>
    <w:rsid w:val="007676DF"/>
    <w:rsid w:val="00781180"/>
    <w:rsid w:val="007A46FF"/>
    <w:rsid w:val="007A514E"/>
    <w:rsid w:val="007B7C66"/>
    <w:rsid w:val="007C5C29"/>
    <w:rsid w:val="007E6C68"/>
    <w:rsid w:val="007F0200"/>
    <w:rsid w:val="00802565"/>
    <w:rsid w:val="00804AF4"/>
    <w:rsid w:val="00821917"/>
    <w:rsid w:val="008259F9"/>
    <w:rsid w:val="008356DA"/>
    <w:rsid w:val="00843C83"/>
    <w:rsid w:val="0084703A"/>
    <w:rsid w:val="00850E82"/>
    <w:rsid w:val="00863367"/>
    <w:rsid w:val="00881343"/>
    <w:rsid w:val="008834DD"/>
    <w:rsid w:val="008A2BCB"/>
    <w:rsid w:val="008A60DF"/>
    <w:rsid w:val="008F0453"/>
    <w:rsid w:val="008F6BAB"/>
    <w:rsid w:val="009052CE"/>
    <w:rsid w:val="009137B7"/>
    <w:rsid w:val="009322A2"/>
    <w:rsid w:val="00932766"/>
    <w:rsid w:val="00933E98"/>
    <w:rsid w:val="00946A81"/>
    <w:rsid w:val="00947A0C"/>
    <w:rsid w:val="00967CDC"/>
    <w:rsid w:val="00984022"/>
    <w:rsid w:val="00985D40"/>
    <w:rsid w:val="009D0989"/>
    <w:rsid w:val="009D6A8D"/>
    <w:rsid w:val="00A01E85"/>
    <w:rsid w:val="00A049D4"/>
    <w:rsid w:val="00A064D1"/>
    <w:rsid w:val="00A20599"/>
    <w:rsid w:val="00A648F7"/>
    <w:rsid w:val="00A65C8E"/>
    <w:rsid w:val="00A83DED"/>
    <w:rsid w:val="00A95213"/>
    <w:rsid w:val="00A96C05"/>
    <w:rsid w:val="00AA29F8"/>
    <w:rsid w:val="00AB024D"/>
    <w:rsid w:val="00AB5A75"/>
    <w:rsid w:val="00AC21EF"/>
    <w:rsid w:val="00AC308C"/>
    <w:rsid w:val="00AD567D"/>
    <w:rsid w:val="00AD77A9"/>
    <w:rsid w:val="00AF708A"/>
    <w:rsid w:val="00B04368"/>
    <w:rsid w:val="00B10341"/>
    <w:rsid w:val="00B12C5A"/>
    <w:rsid w:val="00B35F08"/>
    <w:rsid w:val="00B37820"/>
    <w:rsid w:val="00B70078"/>
    <w:rsid w:val="00B812CE"/>
    <w:rsid w:val="00B83D9F"/>
    <w:rsid w:val="00B9093D"/>
    <w:rsid w:val="00BB15CD"/>
    <w:rsid w:val="00BB675A"/>
    <w:rsid w:val="00BD2263"/>
    <w:rsid w:val="00BE5E14"/>
    <w:rsid w:val="00C23CDE"/>
    <w:rsid w:val="00C44032"/>
    <w:rsid w:val="00C64316"/>
    <w:rsid w:val="00C67A21"/>
    <w:rsid w:val="00C7672F"/>
    <w:rsid w:val="00C86D70"/>
    <w:rsid w:val="00C95880"/>
    <w:rsid w:val="00CB3738"/>
    <w:rsid w:val="00CC25E5"/>
    <w:rsid w:val="00CC6D54"/>
    <w:rsid w:val="00CE1B2F"/>
    <w:rsid w:val="00CF3431"/>
    <w:rsid w:val="00D038D0"/>
    <w:rsid w:val="00D12221"/>
    <w:rsid w:val="00D22E9B"/>
    <w:rsid w:val="00D3335B"/>
    <w:rsid w:val="00D33DC7"/>
    <w:rsid w:val="00D64B47"/>
    <w:rsid w:val="00D65D2C"/>
    <w:rsid w:val="00D703AF"/>
    <w:rsid w:val="00D80109"/>
    <w:rsid w:val="00D80174"/>
    <w:rsid w:val="00D80292"/>
    <w:rsid w:val="00D87826"/>
    <w:rsid w:val="00DA4B32"/>
    <w:rsid w:val="00DA569E"/>
    <w:rsid w:val="00DB023E"/>
    <w:rsid w:val="00DC1D79"/>
    <w:rsid w:val="00DC254C"/>
    <w:rsid w:val="00DD233B"/>
    <w:rsid w:val="00DF57DC"/>
    <w:rsid w:val="00E04FC3"/>
    <w:rsid w:val="00E578B7"/>
    <w:rsid w:val="00E6069D"/>
    <w:rsid w:val="00E66BE0"/>
    <w:rsid w:val="00EA47A0"/>
    <w:rsid w:val="00EA6D88"/>
    <w:rsid w:val="00EA6E50"/>
    <w:rsid w:val="00ED3C9D"/>
    <w:rsid w:val="00EE3192"/>
    <w:rsid w:val="00EE649D"/>
    <w:rsid w:val="00EF46BD"/>
    <w:rsid w:val="00EF4B0C"/>
    <w:rsid w:val="00F15EBE"/>
    <w:rsid w:val="00F6089A"/>
    <w:rsid w:val="00F70313"/>
    <w:rsid w:val="00F7133B"/>
    <w:rsid w:val="00F82108"/>
    <w:rsid w:val="00FA1138"/>
    <w:rsid w:val="00FB1E01"/>
    <w:rsid w:val="00FB7D00"/>
    <w:rsid w:val="00FC6620"/>
    <w:rsid w:val="00FD7FDD"/>
    <w:rsid w:val="00FE77B9"/>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7ABE597"/>
  <w15:docId w15:val="{37057354-6D1F-4805-8567-F755951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83D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2">
    <w:name w:val="CM32"/>
    <w:basedOn w:val="Default"/>
    <w:next w:val="Default"/>
    <w:uiPriority w:val="99"/>
    <w:pPr>
      <w:spacing w:after="225"/>
    </w:pPr>
    <w:rPr>
      <w:color w:val="auto"/>
    </w:rPr>
  </w:style>
  <w:style w:type="paragraph" w:customStyle="1" w:styleId="CM2">
    <w:name w:val="CM2"/>
    <w:basedOn w:val="Default"/>
    <w:next w:val="Default"/>
    <w:uiPriority w:val="99"/>
    <w:pPr>
      <w:spacing w:line="223" w:lineRule="atLeast"/>
    </w:pPr>
    <w:rPr>
      <w:color w:val="auto"/>
    </w:rPr>
  </w:style>
  <w:style w:type="paragraph" w:customStyle="1" w:styleId="CM3">
    <w:name w:val="CM3"/>
    <w:basedOn w:val="Default"/>
    <w:next w:val="Default"/>
    <w:uiPriority w:val="99"/>
    <w:pPr>
      <w:spacing w:line="208" w:lineRule="atLeast"/>
    </w:pPr>
    <w:rPr>
      <w:color w:val="auto"/>
    </w:rPr>
  </w:style>
  <w:style w:type="paragraph" w:customStyle="1" w:styleId="CM33">
    <w:name w:val="CM33"/>
    <w:basedOn w:val="Default"/>
    <w:next w:val="Default"/>
    <w:uiPriority w:val="99"/>
    <w:pPr>
      <w:spacing w:after="465"/>
    </w:pPr>
    <w:rPr>
      <w:color w:val="auto"/>
    </w:rPr>
  </w:style>
  <w:style w:type="paragraph" w:customStyle="1" w:styleId="CM34">
    <w:name w:val="CM34"/>
    <w:basedOn w:val="Default"/>
    <w:next w:val="Default"/>
    <w:uiPriority w:val="99"/>
    <w:pPr>
      <w:spacing w:after="120"/>
    </w:pPr>
    <w:rPr>
      <w:color w:val="auto"/>
    </w:rPr>
  </w:style>
  <w:style w:type="paragraph" w:customStyle="1" w:styleId="CM4">
    <w:name w:val="CM4"/>
    <w:basedOn w:val="Default"/>
    <w:next w:val="Default"/>
    <w:uiPriority w:val="99"/>
    <w:pPr>
      <w:spacing w:line="458"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35">
    <w:name w:val="CM35"/>
    <w:basedOn w:val="Default"/>
    <w:next w:val="Default"/>
    <w:uiPriority w:val="99"/>
    <w:pPr>
      <w:spacing w:after="335"/>
    </w:pPr>
    <w:rPr>
      <w:color w:val="auto"/>
    </w:rPr>
  </w:style>
  <w:style w:type="paragraph" w:customStyle="1" w:styleId="CM6">
    <w:name w:val="CM6"/>
    <w:basedOn w:val="Default"/>
    <w:next w:val="Default"/>
    <w:uiPriority w:val="99"/>
    <w:pPr>
      <w:spacing w:line="236" w:lineRule="atLeast"/>
    </w:pPr>
    <w:rPr>
      <w:color w:val="auto"/>
    </w:rPr>
  </w:style>
  <w:style w:type="paragraph" w:customStyle="1" w:styleId="CM36">
    <w:name w:val="CM36"/>
    <w:basedOn w:val="Default"/>
    <w:next w:val="Default"/>
    <w:uiPriority w:val="99"/>
    <w:pPr>
      <w:spacing w:after="168"/>
    </w:pPr>
    <w:rPr>
      <w:color w:val="auto"/>
    </w:rPr>
  </w:style>
  <w:style w:type="paragraph" w:customStyle="1" w:styleId="CM8">
    <w:name w:val="CM8"/>
    <w:basedOn w:val="Default"/>
    <w:next w:val="Default"/>
    <w:uiPriority w:val="99"/>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18">
    <w:name w:val="CM18"/>
    <w:basedOn w:val="Default"/>
    <w:next w:val="Default"/>
    <w:uiPriority w:val="99"/>
    <w:pPr>
      <w:spacing w:line="231"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customStyle="1" w:styleId="CM27">
    <w:name w:val="CM27"/>
    <w:basedOn w:val="Default"/>
    <w:next w:val="Default"/>
    <w:uiPriority w:val="99"/>
    <w:pPr>
      <w:spacing w:line="253" w:lineRule="atLeast"/>
    </w:pPr>
    <w:rPr>
      <w:color w:val="auto"/>
    </w:rPr>
  </w:style>
  <w:style w:type="paragraph" w:customStyle="1" w:styleId="CM28">
    <w:name w:val="CM28"/>
    <w:basedOn w:val="Default"/>
    <w:next w:val="Default"/>
    <w:uiPriority w:val="99"/>
    <w:pPr>
      <w:spacing w:line="253"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1">
    <w:name w:val="CM31"/>
    <w:basedOn w:val="Default"/>
    <w:next w:val="Default"/>
    <w:uiPriority w:val="99"/>
    <w:pPr>
      <w:spacing w:line="458" w:lineRule="atLeast"/>
    </w:pPr>
    <w:rPr>
      <w:color w:val="auto"/>
    </w:rPr>
  </w:style>
  <w:style w:type="character" w:styleId="Hyperlink">
    <w:name w:val="Hyperlink"/>
    <w:uiPriority w:val="99"/>
    <w:unhideWhenUsed/>
    <w:rsid w:val="000E0F6B"/>
    <w:rPr>
      <w:color w:val="0000FF"/>
      <w:u w:val="single"/>
    </w:rPr>
  </w:style>
  <w:style w:type="paragraph" w:styleId="BodyTextIndent2">
    <w:name w:val="Body Text Indent 2"/>
    <w:basedOn w:val="Normal"/>
    <w:link w:val="BodyTextIndent2Char"/>
    <w:uiPriority w:val="99"/>
    <w:semiHidden/>
    <w:unhideWhenUsed/>
    <w:rsid w:val="000E0F6B"/>
    <w:pPr>
      <w:spacing w:after="120" w:line="480" w:lineRule="auto"/>
      <w:ind w:left="360"/>
    </w:pPr>
  </w:style>
  <w:style w:type="character" w:customStyle="1" w:styleId="BodyTextIndent2Char">
    <w:name w:val="Body Text Indent 2 Char"/>
    <w:basedOn w:val="DefaultParagraphFont"/>
    <w:link w:val="BodyTextIndent2"/>
    <w:uiPriority w:val="99"/>
    <w:semiHidden/>
    <w:rsid w:val="000E0F6B"/>
  </w:style>
  <w:style w:type="paragraph" w:styleId="BodyText">
    <w:name w:val="Body Text"/>
    <w:basedOn w:val="Normal"/>
    <w:link w:val="BodyTextChar"/>
    <w:uiPriority w:val="99"/>
    <w:semiHidden/>
    <w:unhideWhenUsed/>
    <w:rsid w:val="000E0F6B"/>
    <w:pPr>
      <w:spacing w:after="120"/>
    </w:pPr>
  </w:style>
  <w:style w:type="character" w:customStyle="1" w:styleId="BodyTextChar">
    <w:name w:val="Body Text Char"/>
    <w:basedOn w:val="DefaultParagraphFont"/>
    <w:link w:val="BodyText"/>
    <w:uiPriority w:val="99"/>
    <w:semiHidden/>
    <w:rsid w:val="000E0F6B"/>
  </w:style>
  <w:style w:type="paragraph" w:styleId="BodyTextIndent">
    <w:name w:val="Body Text Indent"/>
    <w:basedOn w:val="Normal"/>
    <w:link w:val="BodyTextIndentChar"/>
    <w:uiPriority w:val="99"/>
    <w:semiHidden/>
    <w:unhideWhenUsed/>
    <w:rsid w:val="00985D40"/>
    <w:pPr>
      <w:spacing w:after="120"/>
      <w:ind w:left="360"/>
    </w:pPr>
  </w:style>
  <w:style w:type="character" w:customStyle="1" w:styleId="BodyTextIndentChar">
    <w:name w:val="Body Text Indent Char"/>
    <w:basedOn w:val="DefaultParagraphFont"/>
    <w:link w:val="BodyTextIndent"/>
    <w:uiPriority w:val="99"/>
    <w:semiHidden/>
    <w:rsid w:val="00985D40"/>
  </w:style>
  <w:style w:type="paragraph" w:styleId="BalloonText">
    <w:name w:val="Balloon Text"/>
    <w:basedOn w:val="Normal"/>
    <w:link w:val="BalloonTextChar"/>
    <w:uiPriority w:val="99"/>
    <w:semiHidden/>
    <w:unhideWhenUsed/>
    <w:rsid w:val="00B35F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F08"/>
    <w:rPr>
      <w:rFonts w:ascii="Tahoma" w:hAnsi="Tahoma" w:cs="Tahoma"/>
      <w:sz w:val="16"/>
      <w:szCs w:val="16"/>
    </w:rPr>
  </w:style>
  <w:style w:type="paragraph" w:styleId="Header">
    <w:name w:val="header"/>
    <w:basedOn w:val="Normal"/>
    <w:link w:val="HeaderChar"/>
    <w:uiPriority w:val="99"/>
    <w:unhideWhenUsed/>
    <w:rsid w:val="00AB5A75"/>
    <w:pPr>
      <w:tabs>
        <w:tab w:val="center" w:pos="4680"/>
        <w:tab w:val="right" w:pos="9360"/>
      </w:tabs>
    </w:pPr>
  </w:style>
  <w:style w:type="character" w:customStyle="1" w:styleId="HeaderChar">
    <w:name w:val="Header Char"/>
    <w:basedOn w:val="DefaultParagraphFont"/>
    <w:link w:val="Header"/>
    <w:uiPriority w:val="99"/>
    <w:rsid w:val="00AB5A75"/>
  </w:style>
  <w:style w:type="paragraph" w:styleId="Footer">
    <w:name w:val="footer"/>
    <w:basedOn w:val="Normal"/>
    <w:link w:val="FooterChar"/>
    <w:uiPriority w:val="99"/>
    <w:unhideWhenUsed/>
    <w:rsid w:val="00AB5A75"/>
    <w:pPr>
      <w:tabs>
        <w:tab w:val="center" w:pos="4680"/>
        <w:tab w:val="right" w:pos="9360"/>
      </w:tabs>
    </w:pPr>
  </w:style>
  <w:style w:type="character" w:customStyle="1" w:styleId="FooterChar">
    <w:name w:val="Footer Char"/>
    <w:basedOn w:val="DefaultParagraphFont"/>
    <w:link w:val="Footer"/>
    <w:uiPriority w:val="99"/>
    <w:rsid w:val="00AB5A75"/>
  </w:style>
  <w:style w:type="character" w:styleId="CommentReference">
    <w:name w:val="annotation reference"/>
    <w:uiPriority w:val="99"/>
    <w:semiHidden/>
    <w:unhideWhenUsed/>
    <w:rsid w:val="004F380A"/>
    <w:rPr>
      <w:sz w:val="16"/>
      <w:szCs w:val="16"/>
    </w:rPr>
  </w:style>
  <w:style w:type="paragraph" w:styleId="CommentText">
    <w:name w:val="annotation text"/>
    <w:basedOn w:val="Normal"/>
    <w:link w:val="CommentTextChar"/>
    <w:uiPriority w:val="99"/>
    <w:semiHidden/>
    <w:unhideWhenUsed/>
    <w:rsid w:val="004F380A"/>
    <w:rPr>
      <w:sz w:val="20"/>
      <w:szCs w:val="20"/>
    </w:rPr>
  </w:style>
  <w:style w:type="character" w:customStyle="1" w:styleId="CommentTextChar">
    <w:name w:val="Comment Text Char"/>
    <w:basedOn w:val="DefaultParagraphFont"/>
    <w:link w:val="CommentText"/>
    <w:uiPriority w:val="99"/>
    <w:semiHidden/>
    <w:rsid w:val="004F380A"/>
  </w:style>
  <w:style w:type="paragraph" w:styleId="CommentSubject">
    <w:name w:val="annotation subject"/>
    <w:basedOn w:val="CommentText"/>
    <w:next w:val="CommentText"/>
    <w:link w:val="CommentSubjectChar"/>
    <w:uiPriority w:val="99"/>
    <w:semiHidden/>
    <w:unhideWhenUsed/>
    <w:rsid w:val="004F380A"/>
    <w:rPr>
      <w:b/>
      <w:bCs/>
    </w:rPr>
  </w:style>
  <w:style w:type="character" w:customStyle="1" w:styleId="CommentSubjectChar">
    <w:name w:val="Comment Subject Char"/>
    <w:link w:val="CommentSubject"/>
    <w:uiPriority w:val="99"/>
    <w:semiHidden/>
    <w:rsid w:val="004F380A"/>
    <w:rPr>
      <w:b/>
      <w:bCs/>
    </w:rPr>
  </w:style>
  <w:style w:type="paragraph" w:styleId="Revision">
    <w:name w:val="Revision"/>
    <w:hidden/>
    <w:uiPriority w:val="99"/>
    <w:semiHidden/>
    <w:rsid w:val="004F380A"/>
    <w:rPr>
      <w:sz w:val="22"/>
      <w:szCs w:val="22"/>
    </w:rPr>
  </w:style>
  <w:style w:type="paragraph" w:styleId="ListParagraph">
    <w:name w:val="List Paragraph"/>
    <w:basedOn w:val="Normal"/>
    <w:uiPriority w:val="34"/>
    <w:qFormat/>
    <w:rsid w:val="003F07F1"/>
    <w:pPr>
      <w:ind w:left="720"/>
    </w:pPr>
  </w:style>
  <w:style w:type="character" w:styleId="FollowedHyperlink">
    <w:name w:val="FollowedHyperlink"/>
    <w:basedOn w:val="DefaultParagraphFont"/>
    <w:uiPriority w:val="99"/>
    <w:semiHidden/>
    <w:unhideWhenUsed/>
    <w:rsid w:val="005B1AD8"/>
    <w:rPr>
      <w:color w:val="800080" w:themeColor="followedHyperlink"/>
      <w:u w:val="single"/>
    </w:rPr>
  </w:style>
  <w:style w:type="paragraph" w:styleId="BodyText2">
    <w:name w:val="Body Text 2"/>
    <w:basedOn w:val="Normal"/>
    <w:link w:val="BodyText2Char"/>
    <w:uiPriority w:val="99"/>
    <w:semiHidden/>
    <w:unhideWhenUsed/>
    <w:rsid w:val="00B37820"/>
    <w:pPr>
      <w:spacing w:after="120" w:line="480" w:lineRule="auto"/>
    </w:pPr>
  </w:style>
  <w:style w:type="character" w:customStyle="1" w:styleId="BodyText2Char">
    <w:name w:val="Body Text 2 Char"/>
    <w:basedOn w:val="DefaultParagraphFont"/>
    <w:link w:val="BodyText2"/>
    <w:uiPriority w:val="99"/>
    <w:semiHidden/>
    <w:rsid w:val="00B37820"/>
    <w:rPr>
      <w:sz w:val="22"/>
      <w:szCs w:val="22"/>
    </w:rPr>
  </w:style>
  <w:style w:type="character" w:customStyle="1" w:styleId="Heading1Char">
    <w:name w:val="Heading 1 Char"/>
    <w:basedOn w:val="DefaultParagraphFont"/>
    <w:link w:val="Heading1"/>
    <w:uiPriority w:val="9"/>
    <w:rsid w:val="00B83D9F"/>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B83D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tch@emporia.edu" TargetMode="External"/><Relationship Id="rId13" Type="http://schemas.openxmlformats.org/officeDocument/2006/relationships/hyperlink" Target="https://vrapp.vendorregistry.com/Bids/View/BidsList?BuyerId=cc49dc6a-03ac-4446-b53d-24aed14468a5" TargetMode="External"/><Relationship Id="rId18" Type="http://schemas.openxmlformats.org/officeDocument/2006/relationships/hyperlink" Target="https://vrapp.vendorregistry.com/Bids/View/BidsList?BuyerId=cc49dc6a-03ac-4446-b53d-24aed14468a5" TargetMode="External"/><Relationship Id="rId26" Type="http://schemas.openxmlformats.org/officeDocument/2006/relationships/hyperlink" Target="http://da.state.ks.us/purch/KSOpenRecAct.doc" TargetMode="External"/><Relationship Id="rId3" Type="http://schemas.openxmlformats.org/officeDocument/2006/relationships/styles" Target="styles.xml"/><Relationship Id="rId21" Type="http://schemas.openxmlformats.org/officeDocument/2006/relationships/hyperlink" Target="http://www.ksrevenue.org/taxclearance.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urchaseorders@emporia.edu" TargetMode="External"/><Relationship Id="rId17" Type="http://schemas.openxmlformats.org/officeDocument/2006/relationships/hyperlink" Target="mailto:tshepher@emporia.edu" TargetMode="External"/><Relationship Id="rId25" Type="http://schemas.openxmlformats.org/officeDocument/2006/relationships/hyperlink" Target="mailto:kora@emporia.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rs.gov/" TargetMode="External"/><Relationship Id="rId20" Type="http://schemas.openxmlformats.org/officeDocument/2006/relationships/hyperlink" Target="mailto:purchaseorders@emporia.edu" TargetMode="External"/><Relationship Id="rId29" Type="http://schemas.openxmlformats.org/officeDocument/2006/relationships/hyperlink" Target="mailto:purchaseorders@empori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tch@emporia.edu" TargetMode="External"/><Relationship Id="rId24" Type="http://schemas.openxmlformats.org/officeDocument/2006/relationships/hyperlink" Target="http://www.emporia.edu/about/kora.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srevenue.org/busregistration.html" TargetMode="External"/><Relationship Id="rId23" Type="http://schemas.openxmlformats.org/officeDocument/2006/relationships/hyperlink" Target="mailto:purchaseorders@emporia.edu" TargetMode="External"/><Relationship Id="rId28" Type="http://schemas.openxmlformats.org/officeDocument/2006/relationships/hyperlink" Target="mailto:purchaseorders@emporia.edu" TargetMode="External"/><Relationship Id="rId10" Type="http://schemas.openxmlformats.org/officeDocument/2006/relationships/hyperlink" Target="mailto:rkurtenb@emporia.edu" TargetMode="External"/><Relationship Id="rId19" Type="http://schemas.openxmlformats.org/officeDocument/2006/relationships/hyperlink" Target="mailto:cservice@vendorregistry.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rapp.vendorregistry.com/Bids/View/BidsList?BuyerId=cc49dc6a-03ac-4446-b53d-24aed14468a5" TargetMode="External"/><Relationship Id="rId14" Type="http://schemas.openxmlformats.org/officeDocument/2006/relationships/hyperlink" Target="http://www.ksrevenue.org/taxclearance.html" TargetMode="External"/><Relationship Id="rId22" Type="http://schemas.openxmlformats.org/officeDocument/2006/relationships/hyperlink" Target="mailto:purchaseorders@emporia.edu" TargetMode="External"/><Relationship Id="rId27" Type="http://schemas.openxmlformats.org/officeDocument/2006/relationships/hyperlink" Target="http://www.emporia.edu/about/kora.pdf" TargetMode="External"/><Relationship Id="rId30" Type="http://schemas.openxmlformats.org/officeDocument/2006/relationships/hyperlink" Target="mailto:rkurtenb@emporia.edu"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B741-873F-4D1E-9E4D-058B8567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13776</Words>
  <Characters>80132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SECTION 01732 - SELECTIVE DEMOLITION</vt:lpstr>
    </vt:vector>
  </TitlesOfParts>
  <Company>Emporia State University</Company>
  <LinksUpToDate>false</LinksUpToDate>
  <CharactersWithSpaces>93721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01732 - SELECTIVE DEMOLITION</dc:title>
  <dc:subject>SELECTIVE DEMOLITION</dc:subject>
  <dc:creator>ARCOM, Inc.</dc:creator>
  <cp:lastModifiedBy>Kaylee Wood</cp:lastModifiedBy>
  <cp:revision>5</cp:revision>
  <dcterms:created xsi:type="dcterms:W3CDTF">2017-09-25T21:23:00Z</dcterms:created>
  <dcterms:modified xsi:type="dcterms:W3CDTF">2017-09-25T21:34:00Z</dcterms:modified>
</cp:coreProperties>
</file>