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DC0C3F" w:rsidRDefault="00781EF5">
      <w:pPr>
        <w:pStyle w:val="PlainText"/>
        <w:rPr>
          <w:rFonts w:ascii="Arial" w:eastAsia="MS Mincho" w:hAnsi="Arial" w:cs="Arial"/>
          <w:color w:val="262626" w:themeColor="text1" w:themeTint="D9"/>
        </w:rPr>
      </w:pPr>
    </w:p>
    <w:tbl>
      <w:tblPr>
        <w:tblW w:w="0" w:type="auto"/>
        <w:tblLook w:val="01E0" w:firstRow="1" w:lastRow="1" w:firstColumn="1" w:lastColumn="1" w:noHBand="0" w:noVBand="0"/>
      </w:tblPr>
      <w:tblGrid>
        <w:gridCol w:w="2694"/>
        <w:gridCol w:w="7494"/>
      </w:tblGrid>
      <w:tr w:rsidR="00781EF5" w:rsidRPr="00DC0C3F" w:rsidTr="00F11D15">
        <w:tc>
          <w:tcPr>
            <w:tcW w:w="2694" w:type="dxa"/>
            <w:tcBorders>
              <w:right w:val="double" w:sz="4" w:space="0" w:color="auto"/>
            </w:tcBorders>
          </w:tcPr>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7C72D5">
              <w:rPr>
                <w:color w:val="262626" w:themeColor="text1" w:themeTint="D9"/>
              </w:rPr>
              <w:t>2018-075B</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7C72D5">
              <w:rPr>
                <w:rFonts w:ascii="Arial" w:hAnsi="Arial" w:cs="Arial"/>
                <w:b/>
                <w:bCs/>
                <w:color w:val="262626" w:themeColor="text1" w:themeTint="D9"/>
                <w:sz w:val="22"/>
              </w:rPr>
              <w:t>Chemical Analysis Services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BC5902">
              <w:rPr>
                <w:rFonts w:ascii="Arial" w:hAnsi="Arial" w:cs="Arial"/>
                <w:b/>
                <w:bCs/>
                <w:color w:val="262626" w:themeColor="text1" w:themeTint="D9"/>
                <w:sz w:val="22"/>
              </w:rPr>
              <w:t>April 17</w:t>
            </w:r>
            <w:r w:rsidR="007C72D5">
              <w:rPr>
                <w:rFonts w:ascii="Arial" w:hAnsi="Arial" w:cs="Arial"/>
                <w:b/>
                <w:bCs/>
                <w:color w:val="262626" w:themeColor="text1" w:themeTint="D9"/>
                <w:sz w:val="22"/>
              </w:rPr>
              <w:t>, 2018</w:t>
            </w:r>
          </w:p>
          <w:p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rsidR="00781EF5" w:rsidRPr="00DC0C3F" w:rsidRDefault="00781EF5">
      <w:pPr>
        <w:pStyle w:val="PlainText"/>
        <w:rPr>
          <w:rFonts w:ascii="Arial" w:eastAsia="MS Mincho" w:hAnsi="Arial" w:cs="Arial"/>
          <w:color w:val="262626" w:themeColor="text1" w:themeTint="D9"/>
        </w:rPr>
      </w:pPr>
    </w:p>
    <w:p w:rsidR="00781EF5" w:rsidRPr="00DC0C3F" w:rsidRDefault="00781EF5">
      <w:pPr>
        <w:pStyle w:val="PlainText"/>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BC5902">
        <w:rPr>
          <w:rFonts w:ascii="Arial" w:eastAsia="MS Mincho" w:hAnsi="Arial" w:cs="Arial"/>
          <w:b/>
          <w:bCs/>
          <w:color w:val="262626" w:themeColor="text1" w:themeTint="D9"/>
        </w:rPr>
        <w:t>May 1</w:t>
      </w:r>
      <w:r w:rsidR="007C72D5">
        <w:rPr>
          <w:rFonts w:ascii="Arial" w:eastAsia="MS Mincho" w:hAnsi="Arial" w:cs="Arial"/>
          <w:b/>
          <w:bCs/>
          <w:color w:val="262626" w:themeColor="text1" w:themeTint="D9"/>
        </w:rPr>
        <w:t xml:space="preserve">, 2018,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rsidR="00CC08A0"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rsidR="006B4A7A" w:rsidRDefault="006B4A7A">
      <w:pPr>
        <w:pStyle w:val="PlainText"/>
        <w:tabs>
          <w:tab w:val="left" w:pos="2340"/>
        </w:tabs>
        <w:jc w:val="both"/>
        <w:rPr>
          <w:rFonts w:ascii="Arial" w:eastAsia="MS Mincho" w:hAnsi="Arial" w:cs="Arial"/>
          <w:color w:val="262626" w:themeColor="text1" w:themeTint="D9"/>
        </w:rPr>
      </w:pPr>
    </w:p>
    <w:p w:rsidR="006B4A7A" w:rsidRDefault="006B4A7A" w:rsidP="006B4A7A">
      <w:pPr>
        <w:pStyle w:val="PlainText"/>
        <w:ind w:left="2340"/>
        <w:rPr>
          <w:rFonts w:ascii="Arial" w:eastAsia="MS Mincho" w:hAnsi="Arial" w:cs="Arial"/>
          <w:b/>
          <w:bCs/>
          <w:color w:val="FF0000"/>
        </w:rPr>
      </w:pPr>
      <w:r>
        <w:rPr>
          <w:rFonts w:ascii="Arial" w:eastAsia="MS Mincho" w:hAnsi="Arial" w:cs="Arial"/>
          <w:b/>
          <w:bCs/>
          <w:i/>
          <w:color w:val="FF0000"/>
          <w:u w:val="single"/>
        </w:rPr>
        <w:t>NOTE!</w:t>
      </w:r>
      <w:r>
        <w:rPr>
          <w:rFonts w:ascii="Arial" w:eastAsia="MS Mincho" w:hAnsi="Arial" w:cs="Arial"/>
          <w:b/>
          <w:bCs/>
          <w:color w:val="FF0000"/>
        </w:rPr>
        <w:t xml:space="preserve">  City Hall now has Security on the 1</w:t>
      </w:r>
      <w:r>
        <w:rPr>
          <w:rFonts w:ascii="Arial" w:eastAsia="MS Mincho" w:hAnsi="Arial" w:cs="Arial"/>
          <w:b/>
          <w:bCs/>
          <w:color w:val="FF0000"/>
          <w:vertAlign w:val="superscript"/>
        </w:rPr>
        <w:t>st</w:t>
      </w:r>
      <w:r>
        <w:rPr>
          <w:rFonts w:ascii="Arial" w:eastAsia="MS Mincho" w:hAnsi="Arial" w:cs="Arial"/>
          <w:b/>
          <w:bCs/>
          <w:color w:val="FF0000"/>
        </w:rPr>
        <w:t xml:space="preserve"> floor.  Please allow extra time to get through Security when dropping off your bid.</w:t>
      </w:r>
    </w:p>
    <w:p w:rsidR="00CC08A0" w:rsidRPr="00DC0C3F" w:rsidRDefault="00CC08A0">
      <w:pPr>
        <w:pStyle w:val="PlainText"/>
        <w:tabs>
          <w:tab w:val="left" w:pos="2340"/>
        </w:tabs>
        <w:jc w:val="both"/>
        <w:rPr>
          <w:rFonts w:ascii="Arial" w:eastAsia="MS Mincho" w:hAnsi="Arial" w:cs="Arial"/>
          <w:color w:val="262626" w:themeColor="text1" w:themeTint="D9"/>
        </w:rPr>
      </w:pPr>
    </w:p>
    <w:p w:rsidR="00CC08A0" w:rsidRPr="00DC0C3F" w:rsidRDefault="00CC08A0">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00D7743E" w:rsidRPr="00DC0C3F">
        <w:rPr>
          <w:rFonts w:ascii="Arial" w:hAnsi="Arial"/>
          <w:b/>
          <w:color w:val="262626" w:themeColor="text1" w:themeTint="D9"/>
          <w:sz w:val="20"/>
        </w:rPr>
        <w:tab/>
        <w:t>Nils Vos</w:t>
      </w:r>
    </w:p>
    <w:p w:rsidR="00CC08A0" w:rsidRPr="00DC0C3F" w:rsidRDefault="00D7743E">
      <w:pPr>
        <w:pStyle w:val="Heading5"/>
        <w:rPr>
          <w:color w:val="262626" w:themeColor="text1" w:themeTint="D9"/>
        </w:rPr>
      </w:pPr>
      <w:r w:rsidRPr="00DC0C3F">
        <w:rPr>
          <w:color w:val="262626" w:themeColor="text1" w:themeTint="D9"/>
        </w:rPr>
        <w:t>Phone:</w:t>
      </w:r>
      <w:r w:rsidRPr="00DC0C3F">
        <w:rPr>
          <w:color w:val="262626" w:themeColor="text1" w:themeTint="D9"/>
        </w:rPr>
        <w:tab/>
        <w:t>(269) 966-3381</w:t>
      </w:r>
      <w:r w:rsidR="00CC08A0" w:rsidRPr="00DC0C3F">
        <w:rPr>
          <w:color w:val="262626" w:themeColor="text1" w:themeTint="D9"/>
        </w:rPr>
        <w:tab/>
      </w: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00D7743E" w:rsidRPr="00DC0C3F">
        <w:rPr>
          <w:rFonts w:ascii="Arial" w:eastAsia="MS Mincho" w:hAnsi="Arial" w:cs="Arial"/>
          <w:b/>
          <w:bCs/>
          <w:color w:val="262626" w:themeColor="text1" w:themeTint="D9"/>
        </w:rPr>
        <w:t>npvos</w:t>
      </w:r>
      <w:r w:rsidRPr="00DC0C3F">
        <w:rPr>
          <w:rFonts w:ascii="Arial" w:eastAsia="MS Mincho" w:hAnsi="Arial" w:cs="Arial"/>
          <w:b/>
          <w:bCs/>
          <w:color w:val="262626" w:themeColor="text1" w:themeTint="D9"/>
        </w:rPr>
        <w:t>@battlecreekmi.</w:t>
      </w:r>
      <w:r w:rsidR="00772D02" w:rsidRPr="00DC0C3F">
        <w:rPr>
          <w:rFonts w:ascii="Arial" w:eastAsia="MS Mincho" w:hAnsi="Arial" w:cs="Arial"/>
          <w:b/>
          <w:bCs/>
          <w:color w:val="262626" w:themeColor="text1" w:themeTint="D9"/>
        </w:rPr>
        <w:t>gov</w:t>
      </w:r>
    </w:p>
    <w:p w:rsidR="00CC08A0" w:rsidRPr="00DC0C3F"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b/>
          <w:bCs/>
          <w:color w:val="262626" w:themeColor="text1" w:themeTint="D9"/>
        </w:rPr>
        <w:t xml:space="preserve">DESCRIPTION: </w:t>
      </w:r>
      <w:r w:rsidRPr="006B4A7A">
        <w:rPr>
          <w:rFonts w:ascii="Arial" w:eastAsia="MS Mincho" w:hAnsi="Arial" w:cs="Arial"/>
          <w:color w:val="262626" w:themeColor="text1" w:themeTint="D9"/>
        </w:rPr>
        <w:t xml:space="preserve">The City is soliciting bids for the purpose of contracting for the City's annual </w:t>
      </w:r>
      <w:r w:rsidR="0042202F" w:rsidRPr="0042202F">
        <w:rPr>
          <w:rFonts w:ascii="Arial" w:eastAsia="MS Mincho" w:hAnsi="Arial" w:cs="Arial"/>
          <w:color w:val="262626" w:themeColor="text1" w:themeTint="D9"/>
        </w:rPr>
        <w:t>requirements for chemical analysis services. The resulting contract is anticipated for a term of up to (5) years</w:t>
      </w:r>
      <w:r w:rsidRPr="006B4A7A">
        <w:rPr>
          <w:rFonts w:ascii="Arial" w:eastAsia="MS Mincho" w:hAnsi="Arial" w:cs="Arial"/>
          <w:color w:val="262626" w:themeColor="text1" w:themeTint="D9"/>
        </w:rPr>
        <w:t>.</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 xml:space="preserve">Download this solicitation from our website at: </w:t>
      </w:r>
      <w:r w:rsidRPr="006B4A7A">
        <w:rPr>
          <w:rFonts w:ascii="Helv" w:hAnsi="Helv"/>
          <w:color w:val="262626" w:themeColor="text1" w:themeTint="D9"/>
          <w:u w:val="single"/>
        </w:rPr>
        <w:t>battlecreekmi.</w:t>
      </w:r>
      <w:r w:rsidR="00F34F95" w:rsidRPr="006B4A7A">
        <w:rPr>
          <w:rFonts w:ascii="Helv" w:hAnsi="Helv"/>
          <w:color w:val="262626" w:themeColor="text1" w:themeTint="D9"/>
          <w:u w:val="single"/>
        </w:rPr>
        <w:t>gov</w:t>
      </w:r>
      <w:r w:rsidRPr="006B4A7A">
        <w:rPr>
          <w:rFonts w:ascii="Helv" w:hAnsi="Helv"/>
          <w:color w:val="262626" w:themeColor="text1" w:themeTint="D9"/>
        </w:rPr>
        <w:t xml:space="preserve"> C</w:t>
      </w:r>
      <w:r w:rsidRPr="006B4A7A">
        <w:rPr>
          <w:rFonts w:ascii="Arial" w:eastAsia="MS Mincho" w:hAnsi="Arial" w:cs="Arial"/>
          <w:color w:val="262626" w:themeColor="text1" w:themeTint="D9"/>
        </w:rPr>
        <w:t xml:space="preserve">opies of the complete Invitation for Bids document may also be obtained from the Purchasing Department, Room 214, 10 N. Division Street, Battle Creek, Michigan 49014, (269) 966-3390.  </w:t>
      </w:r>
    </w:p>
    <w:p w:rsidR="00CC08A0" w:rsidRPr="006B4A7A" w:rsidRDefault="00CC08A0" w:rsidP="00F07AAC">
      <w:pPr>
        <w:pStyle w:val="PlainText"/>
        <w:jc w:val="center"/>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rPr>
        <w:lastRenderedPageBreak/>
        <w:t xml:space="preserve">1.0 </w:t>
      </w:r>
      <w:r w:rsidRPr="00DC0C3F">
        <w:rPr>
          <w:rFonts w:ascii="Arial" w:eastAsia="MS Mincho" w:hAnsi="Arial" w:cs="Arial"/>
          <w:b/>
          <w:bCs/>
          <w:color w:val="262626" w:themeColor="text1" w:themeTint="D9"/>
        </w:rPr>
        <w:t>INSTRUCTIONS TO BIDDERS</w:t>
      </w:r>
    </w:p>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9"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rsidR="00CC08A0" w:rsidRPr="00DC0C3F" w:rsidRDefault="00CC08A0" w:rsidP="009C165B">
      <w:pPr>
        <w:pStyle w:val="PlainText"/>
        <w:jc w:val="both"/>
        <w:rPr>
          <w:rFonts w:ascii="Arial" w:eastAsia="MS Mincho" w:hAnsi="Arial" w:cs="Arial"/>
          <w:color w:val="262626" w:themeColor="text1" w:themeTint="D9"/>
        </w:rPr>
      </w:pPr>
    </w:p>
    <w:p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9C165B" w:rsidRPr="00DC0C3F" w:rsidRDefault="009C165B">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DC0C3F" w:rsidRDefault="009C165B">
      <w:pPr>
        <w:pStyle w:val="PlainText"/>
        <w:ind w:left="360" w:hanging="360"/>
        <w:jc w:val="both"/>
        <w:rPr>
          <w:rFonts w:ascii="Arial" w:hAnsi="Arial" w:cs="Arial"/>
          <w:color w:val="262626" w:themeColor="text1" w:themeTint="D9"/>
          <w:sz w:val="18"/>
          <w:szCs w:val="18"/>
        </w:rPr>
      </w:pPr>
    </w:p>
    <w:p w:rsidR="00CC08A0" w:rsidRPr="00DC0C3F" w:rsidRDefault="00CC08A0" w:rsidP="009C165B">
      <w:pPr>
        <w:pStyle w:val="PlainText"/>
        <w:ind w:left="360"/>
        <w:jc w:val="both"/>
        <w:rPr>
          <w:rFonts w:ascii="Arial" w:eastAsia="MS Mincho" w:hAnsi="Arial" w:cs="Arial"/>
          <w:color w:val="262626" w:themeColor="text1" w:themeTint="D9"/>
          <w:sz w:val="18"/>
          <w:szCs w:val="18"/>
        </w:rPr>
      </w:pPr>
      <w:proofErr w:type="gramStart"/>
      <w:r w:rsidRPr="00DC0C3F">
        <w:rPr>
          <w:rFonts w:ascii="Arial" w:hAnsi="Arial" w:cs="Arial"/>
          <w:color w:val="262626" w:themeColor="text1" w:themeTint="D9"/>
          <w:sz w:val="18"/>
          <w:szCs w:val="18"/>
        </w:rPr>
        <w:t>requirements</w:t>
      </w:r>
      <w:proofErr w:type="gramEnd"/>
      <w:r w:rsidRPr="00DC0C3F">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DC0C3F">
        <w:rPr>
          <w:rFonts w:ascii="Arial" w:hAnsi="Arial" w:cs="Arial"/>
          <w:color w:val="262626" w:themeColor="text1" w:themeTint="D9"/>
          <w:sz w:val="18"/>
          <w:szCs w:val="18"/>
        </w:rPr>
        <w:t xml:space="preserve">bid and allowed by the IFB.  </w:t>
      </w:r>
      <w:r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DC0C3F">
        <w:rPr>
          <w:rFonts w:ascii="Arial" w:eastAsia="MS Mincho" w:hAnsi="Arial" w:cs="Arial"/>
          <w:color w:val="262626" w:themeColor="text1" w:themeTint="D9"/>
        </w:rPr>
        <w:t>Kickbacks</w:t>
      </w:r>
      <w:proofErr w:type="gramEnd"/>
      <w:r w:rsidRPr="00DC0C3F">
        <w:rPr>
          <w:rFonts w:ascii="Arial" w:eastAsia="MS Mincho" w:hAnsi="Arial" w:cs="Arial"/>
          <w:color w:val="262626" w:themeColor="text1" w:themeTint="D9"/>
        </w:rPr>
        <w:t xml:space="preserve"> from Public Employees.</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rsidR="00535F44" w:rsidRPr="00DC0C3F" w:rsidRDefault="00535F44" w:rsidP="00535F44">
      <w:pPr>
        <w:pStyle w:val="PlainText"/>
        <w:ind w:left="360" w:hanging="360"/>
        <w:jc w:val="both"/>
        <w:rPr>
          <w:rFonts w:ascii="Arial" w:eastAsia="MS Mincho" w:hAnsi="Arial" w:cs="Arial"/>
          <w:color w:val="262626" w:themeColor="text1" w:themeTint="D9"/>
        </w:rPr>
      </w:pPr>
    </w:p>
    <w:p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sz w:val="24"/>
        </w:rPr>
        <w:lastRenderedPageBreak/>
        <w:t>2.0 G</w:t>
      </w:r>
      <w:r w:rsidRPr="00DC0C3F">
        <w:rPr>
          <w:rFonts w:ascii="Arial" w:eastAsia="MS Mincho" w:hAnsi="Arial" w:cs="Arial"/>
          <w:b/>
          <w:bCs/>
          <w:color w:val="262626" w:themeColor="text1" w:themeTint="D9"/>
          <w:sz w:val="24"/>
        </w:rPr>
        <w:t>ENERAL TERMS AND CONDITIONS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 xml:space="preserve">ROYALTIES, PATENTS, COPYRIGHTS, </w:t>
      </w:r>
      <w:proofErr w:type="gramStart"/>
      <w:r w:rsidRPr="00DC0C3F">
        <w:rPr>
          <w:rFonts w:ascii="Arial" w:eastAsia="MS Mincho" w:hAnsi="Arial" w:cs="Arial"/>
          <w:b/>
          <w:bCs/>
          <w:color w:val="262626" w:themeColor="text1" w:themeTint="D9"/>
          <w:sz w:val="17"/>
          <w:szCs w:val="17"/>
        </w:rPr>
        <w:t>NOTICES</w:t>
      </w:r>
      <w:proofErr w:type="gramEnd"/>
      <w:r w:rsidRPr="00DC0C3F">
        <w:rPr>
          <w:rFonts w:ascii="Arial" w:eastAsia="MS Mincho" w:hAnsi="Arial" w:cs="Arial"/>
          <w:b/>
          <w:bCs/>
          <w:color w:val="262626" w:themeColor="text1" w:themeTint="D9"/>
          <w:sz w:val="17"/>
          <w:szCs w:val="17"/>
        </w:rPr>
        <w:t xml:space="preserve">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CC08A0" w:rsidRPr="00DC0C3F" w:rsidRDefault="00535F44" w:rsidP="000B28EB">
      <w:pPr>
        <w:tabs>
          <w:tab w:val="num" w:pos="540"/>
        </w:tabs>
        <w:ind w:left="540" w:hanging="540"/>
        <w:rPr>
          <w:rFonts w:ascii="Arial" w:eastAsia="MS Mincho" w:hAnsi="Arial" w:cs="Arial"/>
          <w:color w:val="262626" w:themeColor="text1" w:themeTint="D9"/>
          <w:sz w:val="18"/>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Pr="00DC0C3F">
        <w:rPr>
          <w:rFonts w:ascii="Arial" w:eastAsia="MS Mincho" w:hAnsi="Arial" w:cs="Arial"/>
          <w:b/>
          <w:bCs/>
          <w:color w:val="262626" w:themeColor="text1" w:themeTint="D9"/>
          <w:sz w:val="24"/>
        </w:rPr>
        <w:lastRenderedPageBreak/>
        <w:t>SPECIAL TERMS AND CONDITIONS</w:t>
      </w:r>
    </w:p>
    <w:p w:rsidR="00CC08A0" w:rsidRPr="00DC0C3F" w:rsidRDefault="00CC08A0">
      <w:pPr>
        <w:pStyle w:val="PlainText"/>
        <w:ind w:left="360" w:hanging="360"/>
        <w:jc w:val="both"/>
        <w:rPr>
          <w:rFonts w:ascii="Arial" w:hAnsi="Arial"/>
          <w:b/>
          <w:color w:val="262626" w:themeColor="text1" w:themeTint="D9"/>
        </w:rPr>
      </w:pPr>
      <w:r w:rsidRPr="00DC0C3F">
        <w:rPr>
          <w:rFonts w:ascii="Arial" w:eastAsia="MS Mincho" w:hAnsi="Arial" w:cs="Arial"/>
          <w:b/>
          <w:bCs/>
          <w:color w:val="262626" w:themeColor="text1" w:themeTint="D9"/>
          <w:sz w:val="18"/>
        </w:rPr>
        <w:t>1.</w:t>
      </w:r>
      <w:r w:rsidRPr="00DC0C3F">
        <w:rPr>
          <w:rFonts w:ascii="Arial" w:eastAsia="MS Mincho" w:hAnsi="Arial" w:cs="Arial"/>
          <w:b/>
          <w:bCs/>
          <w:color w:val="262626" w:themeColor="text1" w:themeTint="D9"/>
        </w:rPr>
        <w:tab/>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DC0C3F" w:rsidRDefault="00CC08A0">
      <w:pPr>
        <w:pStyle w:val="PlainText"/>
        <w:ind w:left="720"/>
        <w:jc w:val="both"/>
        <w:rPr>
          <w:rFonts w:ascii="Arial" w:eastAsia="MS Mincho" w:hAnsi="Arial" w:cs="Arial"/>
          <w:color w:val="262626" w:themeColor="text1" w:themeTint="D9"/>
        </w:rPr>
      </w:pPr>
    </w:p>
    <w:p w:rsidR="0042202F" w:rsidRPr="0085087A" w:rsidRDefault="0042202F" w:rsidP="0042202F">
      <w:pPr>
        <w:pStyle w:val="PlainText"/>
        <w:ind w:left="360" w:hanging="360"/>
        <w:jc w:val="both"/>
        <w:rPr>
          <w:rFonts w:ascii="Arial" w:eastAsia="MS Mincho" w:hAnsi="Arial" w:cs="Arial"/>
          <w:sz w:val="18"/>
        </w:rPr>
      </w:pPr>
      <w:r w:rsidRPr="0085087A">
        <w:rPr>
          <w:rFonts w:ascii="Arial" w:eastAsia="MS Mincho" w:hAnsi="Arial" w:cs="Arial"/>
          <w:b/>
          <w:bCs/>
          <w:sz w:val="18"/>
        </w:rPr>
        <w:t>2.</w:t>
      </w:r>
      <w:r w:rsidRPr="0085087A">
        <w:rPr>
          <w:rFonts w:ascii="Arial" w:eastAsia="MS Mincho" w:hAnsi="Arial" w:cs="Arial"/>
          <w:b/>
          <w:bCs/>
          <w:sz w:val="18"/>
        </w:rPr>
        <w:tab/>
      </w:r>
      <w:r w:rsidRPr="0042202F">
        <w:rPr>
          <w:rFonts w:ascii="Arial" w:eastAsia="MS Mincho" w:hAnsi="Arial" w:cs="Arial"/>
          <w:b/>
          <w:bCs/>
          <w:color w:val="262626" w:themeColor="text1" w:themeTint="D9"/>
        </w:rPr>
        <w:t>TERM AND RENEWAL:</w:t>
      </w:r>
      <w:r w:rsidRPr="0085087A">
        <w:rPr>
          <w:rFonts w:ascii="Arial" w:eastAsia="MS Mincho" w:hAnsi="Arial" w:cs="Arial"/>
          <w:sz w:val="18"/>
        </w:rPr>
        <w:t xml:space="preserve"> </w:t>
      </w:r>
      <w:r w:rsidRPr="0042202F">
        <w:rPr>
          <w:rFonts w:ascii="Arial" w:hAnsi="Arial"/>
          <w:bCs/>
          <w:color w:val="262626" w:themeColor="text1" w:themeTint="D9"/>
        </w:rPr>
        <w:t>The term of the contract shall commence on the first of the month following award, unless otherwise identified herein or a different date is required.  The contract shall remain in effect for a period of two (2) years, unless terminated, canceled or extended as otherwise provided herein.  The contractor agrees that the City shall have the right, upon mutual consent, to r</w:t>
      </w:r>
      <w:r w:rsidR="0075128A">
        <w:rPr>
          <w:rFonts w:ascii="Arial" w:hAnsi="Arial"/>
          <w:bCs/>
          <w:color w:val="262626" w:themeColor="text1" w:themeTint="D9"/>
        </w:rPr>
        <w:t xml:space="preserve">enew the contract for up to three </w:t>
      </w:r>
      <w:r w:rsidRPr="0042202F">
        <w:rPr>
          <w:rFonts w:ascii="Arial" w:hAnsi="Arial"/>
          <w:bCs/>
          <w:color w:val="262626" w:themeColor="text1" w:themeTint="D9"/>
        </w:rPr>
        <w:t>(3) additional one-year periods. In the event that the City exercises such right, all terms, conditions and provisions of the original contract shall remain the same and apply during the renewal period.</w:t>
      </w:r>
    </w:p>
    <w:p w:rsidR="0042202F" w:rsidRPr="0085087A" w:rsidRDefault="0042202F" w:rsidP="0042202F">
      <w:pPr>
        <w:pStyle w:val="PlainText"/>
        <w:ind w:left="360" w:hanging="360"/>
        <w:jc w:val="both"/>
        <w:rPr>
          <w:rFonts w:ascii="Arial" w:eastAsia="MS Mincho" w:hAnsi="Arial" w:cs="Arial"/>
          <w:sz w:val="18"/>
        </w:rPr>
      </w:pPr>
    </w:p>
    <w:p w:rsidR="0042202F" w:rsidRPr="0085087A" w:rsidRDefault="0042202F" w:rsidP="0042202F">
      <w:pPr>
        <w:pStyle w:val="PlainText"/>
        <w:ind w:left="360" w:hanging="360"/>
        <w:jc w:val="both"/>
        <w:rPr>
          <w:rFonts w:ascii="Arial" w:eastAsia="MS Mincho" w:hAnsi="Arial" w:cs="Arial"/>
          <w:sz w:val="18"/>
        </w:rPr>
      </w:pPr>
      <w:r w:rsidRPr="0085087A">
        <w:rPr>
          <w:rFonts w:ascii="Arial" w:eastAsia="MS Mincho" w:hAnsi="Arial" w:cs="Arial"/>
          <w:b/>
          <w:bCs/>
          <w:sz w:val="18"/>
        </w:rPr>
        <w:t>3.</w:t>
      </w:r>
      <w:r w:rsidRPr="0085087A">
        <w:rPr>
          <w:rFonts w:ascii="Arial" w:eastAsia="MS Mincho" w:hAnsi="Arial" w:cs="Arial"/>
          <w:b/>
          <w:bCs/>
          <w:sz w:val="18"/>
        </w:rPr>
        <w:tab/>
      </w:r>
      <w:r w:rsidRPr="0042202F">
        <w:rPr>
          <w:rFonts w:ascii="Arial" w:eastAsia="MS Mincho" w:hAnsi="Arial" w:cs="Arial"/>
          <w:b/>
          <w:bCs/>
          <w:color w:val="262626" w:themeColor="text1" w:themeTint="D9"/>
        </w:rPr>
        <w:t>PRICE ADJUSTMENT:</w:t>
      </w:r>
      <w:r w:rsidRPr="0085087A">
        <w:rPr>
          <w:rFonts w:ascii="Arial" w:eastAsia="MS Mincho" w:hAnsi="Arial" w:cs="Arial"/>
          <w:sz w:val="18"/>
        </w:rPr>
        <w:t xml:space="preserve"> </w:t>
      </w:r>
      <w:r w:rsidRPr="0042202F">
        <w:rPr>
          <w:rFonts w:ascii="Arial" w:hAnsi="Arial"/>
          <w:bCs/>
          <w:color w:val="262626" w:themeColor="text1" w:themeTint="D9"/>
        </w:rPr>
        <w:t xml:space="preserve">The Purchasing Department may review a fully </w:t>
      </w:r>
      <w:r w:rsidR="00247E39">
        <w:rPr>
          <w:rFonts w:ascii="Arial" w:hAnsi="Arial"/>
          <w:bCs/>
          <w:color w:val="262626" w:themeColor="text1" w:themeTint="D9"/>
        </w:rPr>
        <w:t>documented request for a price adjustment</w:t>
      </w:r>
      <w:r w:rsidRPr="0042202F">
        <w:rPr>
          <w:rFonts w:ascii="Arial" w:hAnsi="Arial"/>
          <w:bCs/>
          <w:color w:val="262626" w:themeColor="text1" w:themeTint="D9"/>
        </w:rPr>
        <w:t xml:space="preserve"> only after the contract has been in effect for </w:t>
      </w:r>
      <w:r w:rsidR="00247E39">
        <w:rPr>
          <w:rFonts w:ascii="Arial" w:hAnsi="Arial"/>
          <w:bCs/>
          <w:color w:val="262626" w:themeColor="text1" w:themeTint="D9"/>
        </w:rPr>
        <w:t xml:space="preserve">two (2) years. A price </w:t>
      </w:r>
      <w:r w:rsidRPr="0042202F">
        <w:rPr>
          <w:rFonts w:ascii="Arial" w:hAnsi="Arial"/>
          <w:bCs/>
          <w:color w:val="262626" w:themeColor="text1" w:themeTint="D9"/>
        </w:rPr>
        <w:t>adjustment shall only be considered at the time of a contract renewal and shall be a factor in the renewal review process. The City shall determine whether the requested</w:t>
      </w:r>
      <w:r w:rsidR="00247E39">
        <w:rPr>
          <w:rFonts w:ascii="Arial" w:hAnsi="Arial"/>
          <w:bCs/>
          <w:color w:val="262626" w:themeColor="text1" w:themeTint="D9"/>
        </w:rPr>
        <w:t xml:space="preserve"> price adjustment</w:t>
      </w:r>
      <w:r w:rsidRPr="0042202F">
        <w:rPr>
          <w:rFonts w:ascii="Arial" w:hAnsi="Arial"/>
          <w:bCs/>
          <w:color w:val="262626" w:themeColor="text1" w:themeTint="D9"/>
        </w:rPr>
        <w:t xml:space="preserve"> or an alternate option is in the best interest of the City.</w:t>
      </w:r>
    </w:p>
    <w:p w:rsidR="00CC08A0" w:rsidRPr="00DC0C3F" w:rsidRDefault="00CC08A0">
      <w:pPr>
        <w:pStyle w:val="PlainText"/>
        <w:ind w:left="360" w:hanging="360"/>
        <w:jc w:val="both"/>
        <w:rPr>
          <w:rFonts w:ascii="Arial" w:eastAsia="MS Mincho" w:hAnsi="Arial" w:cs="Arial"/>
          <w:b/>
          <w:bCs/>
          <w:color w:val="262626" w:themeColor="text1" w:themeTint="D9"/>
        </w:rPr>
      </w:pPr>
    </w:p>
    <w:p w:rsidR="00CC08A0" w:rsidRPr="00DC0C3F" w:rsidRDefault="00CC08A0" w:rsidP="00F11D15">
      <w:pPr>
        <w:pStyle w:val="PlainText"/>
        <w:numPr>
          <w:ilvl w:val="0"/>
          <w:numId w:val="3"/>
        </w:numPr>
        <w:tabs>
          <w:tab w:val="clear" w:pos="720"/>
          <w:tab w:val="num" w:pos="360"/>
        </w:tabs>
        <w:ind w:left="360"/>
        <w:jc w:val="both"/>
        <w:rPr>
          <w:rFonts w:ascii="Arial" w:hAnsi="Arial" w:cs="Arial"/>
          <w:color w:val="262626" w:themeColor="text1" w:themeTint="D9"/>
          <w:szCs w:val="18"/>
        </w:rPr>
      </w:pPr>
      <w:r w:rsidRPr="00DC0C3F">
        <w:rPr>
          <w:rFonts w:ascii="Arial" w:hAnsi="Arial" w:cs="Arial"/>
          <w:b/>
          <w:bCs/>
          <w:color w:val="262626" w:themeColor="text1" w:themeTint="D9"/>
          <w:szCs w:val="18"/>
        </w:rPr>
        <w:t xml:space="preserve">QUANTITIES: </w:t>
      </w:r>
      <w:r w:rsidRPr="00DC0C3F">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DC0C3F" w:rsidRDefault="00CC08A0">
      <w:pPr>
        <w:pStyle w:val="PlainText"/>
        <w:jc w:val="both"/>
        <w:rPr>
          <w:rFonts w:ascii="Arial" w:hAnsi="Arial" w:cs="Arial"/>
          <w:b/>
          <w:color w:val="262626" w:themeColor="text1" w:themeTint="D9"/>
          <w:szCs w:val="18"/>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5. </w:t>
      </w:r>
      <w:r w:rsidRPr="00DC0C3F">
        <w:rPr>
          <w:rFonts w:ascii="Arial" w:eastAsia="MS Mincho" w:hAnsi="Arial" w:cs="Arial"/>
          <w:b/>
          <w:bCs/>
          <w:color w:val="262626" w:themeColor="text1" w:themeTint="D9"/>
        </w:rPr>
        <w:tab/>
        <w:t>CONTRACTOR'S INSURANCE:</w:t>
      </w:r>
    </w:p>
    <w:p w:rsidR="00CC08A0" w:rsidRPr="00DC0C3F" w:rsidRDefault="00CC08A0" w:rsidP="00F11D15">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912C01">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rsidR="00912C01" w:rsidRPr="00DC0C3F" w:rsidRDefault="00912C01" w:rsidP="00912C01">
      <w:pPr>
        <w:pStyle w:val="ListParagrap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Workers' Compensation</w:t>
      </w:r>
      <w:r w:rsidR="00912C01" w:rsidRPr="00DC0C3F">
        <w:rPr>
          <w:rFonts w:ascii="Arial" w:eastAsia="MS Mincho" w:hAnsi="Arial" w:cs="Arial"/>
          <w:color w:val="262626" w:themeColor="text1" w:themeTint="D9"/>
        </w:rPr>
        <w:t xml:space="preserve"> </w:t>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100,000 or statutory limit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t>
      </w:r>
      <w:proofErr w:type="gramStart"/>
      <w:r w:rsidRPr="00DC0C3F">
        <w:rPr>
          <w:rFonts w:ascii="Arial" w:eastAsia="MS Mincho" w:hAnsi="Arial" w:cs="Arial"/>
          <w:color w:val="262626" w:themeColor="text1" w:themeTint="D9"/>
        </w:rPr>
        <w:t>including</w:t>
      </w:r>
      <w:proofErr w:type="gramEnd"/>
      <w:r w:rsidRPr="00DC0C3F">
        <w:rPr>
          <w:rFonts w:ascii="Arial" w:eastAsia="MS Mincho" w:hAnsi="Arial" w:cs="Arial"/>
          <w:color w:val="262626" w:themeColor="text1" w:themeTint="D9"/>
        </w:rPr>
        <w:t xml:space="preserve"> XCU if appropriate)</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Property Damage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$1,000,000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   500,000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AA1855" w:rsidP="00751D8C">
      <w:pPr>
        <w:pStyle w:val="PlainText"/>
        <w:ind w:left="360" w:hanging="360"/>
        <w:rPr>
          <w:rFonts w:ascii="Arial" w:eastAsia="MS Mincho" w:hAnsi="Arial" w:cs="Arial"/>
          <w:b/>
          <w:bCs/>
          <w:color w:val="262626" w:themeColor="text1" w:themeTint="D9"/>
          <w:sz w:val="28"/>
        </w:rPr>
      </w:pPr>
      <w:r w:rsidRPr="00561FBD">
        <w:rPr>
          <w:rFonts w:ascii="Arial" w:eastAsia="MS Mincho" w:hAnsi="Arial" w:cs="Arial"/>
          <w:b/>
          <w:bCs/>
          <w:color w:val="262626" w:themeColor="text1" w:themeTint="D9"/>
          <w:sz w:val="18"/>
          <w:szCs w:val="18"/>
        </w:rPr>
        <w:t>6</w:t>
      </w:r>
      <w:r w:rsidRPr="00DC0C3F">
        <w:rPr>
          <w:rFonts w:ascii="Arial" w:eastAsia="MS Mincho" w:hAnsi="Arial" w:cs="Arial"/>
          <w:b/>
          <w:bCs/>
          <w:color w:val="262626" w:themeColor="text1" w:themeTint="D9"/>
        </w:rPr>
        <w:t>.</w:t>
      </w:r>
      <w:r w:rsidRPr="00DC0C3F">
        <w:rPr>
          <w:rFonts w:ascii="Arial" w:eastAsia="MS Mincho" w:hAnsi="Arial" w:cs="Arial"/>
          <w:b/>
          <w:bCs/>
          <w:color w:val="262626" w:themeColor="text1" w:themeTint="D9"/>
        </w:rPr>
        <w:tab/>
      </w:r>
      <w:r w:rsidR="00CC08A0" w:rsidRPr="00DC0C3F">
        <w:rPr>
          <w:rFonts w:ascii="Arial" w:eastAsia="MS Mincho" w:hAnsi="Arial" w:cs="Arial"/>
          <w:b/>
          <w:bCs/>
          <w:color w:val="262626" w:themeColor="text1" w:themeTint="D9"/>
        </w:rPr>
        <w:t xml:space="preserve">VENDOR EVALUATION:  </w:t>
      </w:r>
      <w:r w:rsidR="00CC08A0" w:rsidRPr="00DC0C3F">
        <w:rPr>
          <w:rFonts w:ascii="Arial" w:eastAsia="MS Mincho" w:hAnsi="Arial" w:cs="Arial"/>
          <w:color w:val="262626" w:themeColor="text1" w:themeTint="D9"/>
        </w:rPr>
        <w:t>Experience with the City shall be taken into consideration when evaluating responsibility of the vendor.</w:t>
      </w:r>
    </w:p>
    <w:p w:rsidR="00CC08A0" w:rsidRPr="00DC0C3F" w:rsidRDefault="00CC08A0">
      <w:pPr>
        <w:pStyle w:val="PlainText"/>
        <w:rPr>
          <w:rFonts w:ascii="Arial" w:eastAsia="MS Mincho" w:hAnsi="Arial" w:cs="Arial"/>
          <w:b/>
          <w:bCs/>
          <w:color w:val="262626" w:themeColor="text1" w:themeTint="D9"/>
          <w:sz w:val="28"/>
        </w:rPr>
      </w:pPr>
    </w:p>
    <w:p w:rsidR="00CC08A0" w:rsidRPr="00DC0C3F" w:rsidRDefault="00CC08A0" w:rsidP="00F11D15">
      <w:pPr>
        <w:pStyle w:val="PlainText"/>
        <w:numPr>
          <w:ilvl w:val="0"/>
          <w:numId w:val="4"/>
        </w:numPr>
        <w:tabs>
          <w:tab w:val="clear" w:pos="720"/>
          <w:tab w:val="num" w:pos="360"/>
        </w:tabs>
        <w:ind w:left="360"/>
        <w:jc w:val="both"/>
        <w:rPr>
          <w:rFonts w:ascii="Arial" w:eastAsia="MS Mincho" w:hAnsi="Arial" w:cs="Arial"/>
          <w:b/>
          <w:color w:val="262626" w:themeColor="text1" w:themeTint="D9"/>
        </w:rPr>
      </w:pPr>
      <w:r w:rsidRPr="00DC0C3F">
        <w:rPr>
          <w:rFonts w:ascii="Arial" w:eastAsia="MS Mincho" w:hAnsi="Arial" w:cs="Arial"/>
          <w:b/>
          <w:bCs/>
          <w:color w:val="262626" w:themeColor="text1" w:themeTint="D9"/>
        </w:rPr>
        <w:t xml:space="preserve">CANCELLATION: </w:t>
      </w:r>
      <w:r w:rsidRPr="00DC0C3F">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lastRenderedPageBreak/>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DC0C3F" w:rsidRDefault="003B0925">
      <w:pPr>
        <w:pStyle w:val="PlainText"/>
        <w:ind w:left="720"/>
        <w:jc w:val="bot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CC08A0" w:rsidRPr="00DC0C3F" w:rsidRDefault="00CC08A0">
      <w:pPr>
        <w:pStyle w:val="PlainText"/>
        <w:ind w:left="108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DC0C3F">
        <w:rPr>
          <w:rFonts w:ascii="Arial" w:eastAsia="MS Mincho" w:hAnsi="Arial" w:cs="Arial"/>
          <w:i/>
          <w:iCs/>
          <w:color w:val="262626" w:themeColor="text1" w:themeTint="D9"/>
        </w:rPr>
        <w:t>authorized</w:t>
      </w:r>
      <w:r w:rsidRPr="00DC0C3F">
        <w:rPr>
          <w:rFonts w:ascii="Arial" w:eastAsia="MS Mincho" w:hAnsi="Arial" w:cs="Arial"/>
          <w:color w:val="262626" w:themeColor="text1" w:themeTint="D9"/>
        </w:rPr>
        <w:t xml:space="preserve"> completed work or received goods.</w:t>
      </w:r>
    </w:p>
    <w:p w:rsidR="00CC08A0" w:rsidRPr="00DC0C3F" w:rsidRDefault="00CC08A0">
      <w:pPr>
        <w:pStyle w:val="PlainText"/>
        <w:ind w:left="360"/>
        <w:jc w:val="both"/>
        <w:rPr>
          <w:rFonts w:ascii="Arial" w:eastAsia="MS Mincho" w:hAnsi="Arial" w:cs="Arial"/>
          <w:color w:val="262626" w:themeColor="text1" w:themeTint="D9"/>
        </w:rPr>
      </w:pPr>
    </w:p>
    <w:p w:rsidR="008B4F9F" w:rsidRPr="00DC0C3F" w:rsidRDefault="008B4F9F" w:rsidP="008B4F9F">
      <w:pPr>
        <w:rPr>
          <w:rStyle w:val="a"/>
          <w:rFonts w:ascii="Arial" w:hAnsi="Arial"/>
          <w:b/>
          <w:bCs/>
          <w:color w:val="262626" w:themeColor="text1" w:themeTint="D9"/>
          <w:spacing w:val="-2"/>
          <w:sz w:val="20"/>
          <w:szCs w:val="20"/>
        </w:rPr>
      </w:pPr>
    </w:p>
    <w:p w:rsidR="00170A3C" w:rsidRPr="00DC0C3F" w:rsidRDefault="00170A3C" w:rsidP="00A9771B">
      <w:pPr>
        <w:numPr>
          <w:ilvl w:val="0"/>
          <w:numId w:val="4"/>
        </w:numPr>
        <w:tabs>
          <w:tab w:val="left" w:pos="-720"/>
          <w:tab w:val="left" w:pos="720"/>
        </w:tabs>
        <w:overflowPunct w:val="0"/>
        <w:autoSpaceDE w:val="0"/>
        <w:autoSpaceDN w:val="0"/>
        <w:adjustRightInd w:val="0"/>
        <w:jc w:val="both"/>
        <w:rPr>
          <w:rFonts w:ascii="Arial" w:hAnsi="Arial"/>
          <w:b/>
          <w:bCs/>
          <w:color w:val="262626" w:themeColor="text1" w:themeTint="D9"/>
          <w:spacing w:val="-2"/>
          <w:sz w:val="20"/>
          <w:szCs w:val="20"/>
        </w:rPr>
      </w:pPr>
      <w:r w:rsidRPr="00DC0C3F">
        <w:rPr>
          <w:rFonts w:ascii="Arial" w:hAnsi="Arial"/>
          <w:b/>
          <w:bCs/>
          <w:color w:val="262626" w:themeColor="text1" w:themeTint="D9"/>
          <w:spacing w:val="-2"/>
          <w:sz w:val="20"/>
          <w:szCs w:val="20"/>
        </w:rPr>
        <w:t xml:space="preserve">VENUE:  </w:t>
      </w:r>
      <w:r w:rsidRPr="00DC0C3F">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170A3C" w:rsidRPr="00DC0C3F" w:rsidRDefault="00170A3C" w:rsidP="00170A3C">
      <w:pPr>
        <w:rPr>
          <w:rFonts w:ascii="Calibri" w:hAnsi="Calibri"/>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w:t>
      </w:r>
      <w:proofErr w:type="spellStart"/>
      <w:r w:rsidRPr="00DC0C3F">
        <w:rPr>
          <w:rFonts w:ascii="Arial" w:eastAsia="MS Mincho" w:hAnsi="Arial" w:cs="Arial"/>
          <w:color w:val="262626" w:themeColor="text1" w:themeTint="D9"/>
          <w:sz w:val="20"/>
          <w:szCs w:val="20"/>
        </w:rPr>
        <w:t>i</w:t>
      </w:r>
      <w:proofErr w:type="spellEnd"/>
      <w:r w:rsidRPr="00DC0C3F">
        <w:rPr>
          <w:rFonts w:ascii="Arial" w:eastAsia="MS Mincho" w:hAnsi="Arial" w:cs="Arial"/>
          <w:color w:val="262626" w:themeColor="text1" w:themeTint="D9"/>
          <w:sz w:val="20"/>
          <w:szCs w:val="20"/>
        </w:rPr>
        <w:t xml:space="preserve">)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the United States District Court for the Western District of Michigan; or</w:t>
      </w:r>
    </w:p>
    <w:p w:rsidR="00170A3C" w:rsidRPr="00DC0C3F" w:rsidRDefault="00170A3C" w:rsidP="00A9771B">
      <w:pPr>
        <w:ind w:left="990"/>
        <w:rPr>
          <w:rFonts w:ascii="Arial" w:eastAsia="MS Mincho" w:hAnsi="Arial" w:cs="Arial"/>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751D8C" w:rsidRPr="00DC0C3F" w:rsidRDefault="00751D8C" w:rsidP="00170A3C">
      <w:pPr>
        <w:ind w:left="540"/>
        <w:rPr>
          <w:rFonts w:ascii="Arial" w:eastAsia="MS Mincho" w:hAnsi="Arial" w:cs="Arial"/>
          <w:color w:val="262626" w:themeColor="text1" w:themeTint="D9"/>
          <w:sz w:val="20"/>
          <w:szCs w:val="20"/>
        </w:rPr>
      </w:pPr>
    </w:p>
    <w:p w:rsidR="00A9771B" w:rsidRPr="00DC0C3F" w:rsidRDefault="00A9771B" w:rsidP="00A9771B">
      <w:pPr>
        <w:pStyle w:val="ListParagraph"/>
        <w:numPr>
          <w:ilvl w:val="0"/>
          <w:numId w:val="4"/>
        </w:numPr>
        <w:tabs>
          <w:tab w:val="left" w:pos="-720"/>
        </w:tabs>
        <w:contextualSpacing/>
        <w:jc w:val="both"/>
        <w:rPr>
          <w:rFonts w:ascii="Arial" w:hAnsi="Arial"/>
          <w:color w:val="262626" w:themeColor="text1" w:themeTint="D9"/>
          <w:spacing w:val="-2"/>
          <w:sz w:val="20"/>
          <w:szCs w:val="20"/>
        </w:rPr>
      </w:pPr>
      <w:r w:rsidRPr="00DC0C3F">
        <w:rPr>
          <w:rFonts w:ascii="Arial" w:hAnsi="Arial"/>
          <w:b/>
          <w:bCs/>
          <w:color w:val="262626" w:themeColor="text1" w:themeTint="D9"/>
          <w:spacing w:val="-2"/>
          <w:sz w:val="20"/>
          <w:szCs w:val="20"/>
        </w:rPr>
        <w:t xml:space="preserve">GOVERNING LAW:  </w:t>
      </w:r>
      <w:r w:rsidRPr="00DC0C3F">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170A3C">
      <w:pPr>
        <w:ind w:left="540"/>
        <w:rPr>
          <w:rFonts w:ascii="Arial" w:eastAsia="MS Mincho" w:hAnsi="Arial" w:cs="Arial"/>
          <w:color w:val="262626" w:themeColor="text1" w:themeTint="D9"/>
          <w:sz w:val="22"/>
          <w:szCs w:val="20"/>
        </w:rPr>
      </w:pPr>
    </w:p>
    <w:p w:rsidR="00D5442A" w:rsidRPr="0085087A" w:rsidRDefault="00CC08A0" w:rsidP="00D5442A">
      <w:pPr>
        <w:pStyle w:val="PlainText"/>
        <w:jc w:val="center"/>
        <w:rPr>
          <w:rFonts w:ascii="Arial" w:eastAsia="MS Mincho" w:hAnsi="Arial" w:cs="Arial"/>
          <w:b/>
          <w:bCs/>
          <w:sz w:val="24"/>
        </w:rPr>
      </w:pPr>
      <w:r w:rsidRPr="00DC0C3F">
        <w:rPr>
          <w:rFonts w:ascii="Arial" w:eastAsia="MS Mincho" w:hAnsi="Arial" w:cs="Arial"/>
          <w:color w:val="262626" w:themeColor="text1" w:themeTint="D9"/>
          <w:sz w:val="18"/>
        </w:rPr>
        <w:br w:type="page"/>
      </w:r>
      <w:r w:rsidR="00D5442A" w:rsidRPr="0085087A">
        <w:rPr>
          <w:rFonts w:ascii="Arial" w:eastAsia="MS Mincho" w:hAnsi="Arial" w:cs="Arial"/>
          <w:b/>
          <w:bCs/>
          <w:sz w:val="24"/>
        </w:rPr>
        <w:lastRenderedPageBreak/>
        <w:t>SPECIFICATIONS</w:t>
      </w:r>
    </w:p>
    <w:p w:rsidR="00D5442A" w:rsidRDefault="00D5442A" w:rsidP="00D5442A">
      <w:pPr>
        <w:pStyle w:val="PlainText"/>
        <w:jc w:val="both"/>
        <w:rPr>
          <w:rFonts w:ascii="Arial" w:eastAsia="MS Mincho" w:hAnsi="Arial" w:cs="Arial"/>
          <w:sz w:val="18"/>
        </w:rPr>
      </w:pPr>
    </w:p>
    <w:p w:rsidR="003C0E6A" w:rsidRDefault="003C0E6A" w:rsidP="00D5442A">
      <w:pPr>
        <w:pStyle w:val="PlainText"/>
        <w:jc w:val="both"/>
        <w:rPr>
          <w:rFonts w:ascii="Arial" w:eastAsia="MS Mincho" w:hAnsi="Arial" w:cs="Arial"/>
          <w:sz w:val="18"/>
        </w:rPr>
      </w:pPr>
    </w:p>
    <w:p w:rsidR="003C0E6A" w:rsidRPr="003C0E6A" w:rsidRDefault="003C0E6A" w:rsidP="003C0E6A">
      <w:pPr>
        <w:pStyle w:val="PlainText"/>
        <w:jc w:val="both"/>
        <w:rPr>
          <w:rFonts w:ascii="Arial" w:hAnsi="Arial" w:cs="Arial"/>
          <w:color w:val="000000"/>
          <w:sz w:val="24"/>
          <w:szCs w:val="24"/>
        </w:rPr>
      </w:pPr>
      <w:r w:rsidRPr="003C0E6A">
        <w:rPr>
          <w:rFonts w:ascii="Arial" w:hAnsi="Arial" w:cs="Arial"/>
          <w:color w:val="000000"/>
          <w:sz w:val="24"/>
          <w:szCs w:val="24"/>
        </w:rPr>
        <w:t>The City is soliciting bids for the purpose of contracting for the City's annual requirement</w:t>
      </w:r>
      <w:r w:rsidR="00C94E14">
        <w:rPr>
          <w:rFonts w:ascii="Arial" w:hAnsi="Arial" w:cs="Arial"/>
          <w:color w:val="000000"/>
          <w:sz w:val="24"/>
          <w:szCs w:val="24"/>
        </w:rPr>
        <w:t xml:space="preserve">s for chemical analysis services.  This service is to be provided to the </w:t>
      </w:r>
      <w:r w:rsidR="00E20E2F">
        <w:rPr>
          <w:rFonts w:ascii="Arial" w:hAnsi="Arial" w:cs="Arial"/>
          <w:color w:val="000000"/>
          <w:sz w:val="24"/>
          <w:szCs w:val="24"/>
        </w:rPr>
        <w:t>l</w:t>
      </w:r>
      <w:r w:rsidR="00C94E14">
        <w:rPr>
          <w:rFonts w:ascii="Arial" w:hAnsi="Arial" w:cs="Arial"/>
          <w:color w:val="000000"/>
          <w:sz w:val="24"/>
          <w:szCs w:val="24"/>
        </w:rPr>
        <w:t>aboratory l</w:t>
      </w:r>
      <w:r w:rsidR="00037D93">
        <w:rPr>
          <w:rFonts w:ascii="Arial" w:hAnsi="Arial" w:cs="Arial"/>
          <w:color w:val="000000"/>
          <w:sz w:val="24"/>
          <w:szCs w:val="24"/>
        </w:rPr>
        <w:t>oca</w:t>
      </w:r>
      <w:r w:rsidR="00E20E2F">
        <w:rPr>
          <w:rFonts w:ascii="Arial" w:hAnsi="Arial" w:cs="Arial"/>
          <w:color w:val="000000"/>
          <w:sz w:val="24"/>
          <w:szCs w:val="24"/>
        </w:rPr>
        <w:t>ted in the administration building</w:t>
      </w:r>
      <w:r w:rsidRPr="003C0E6A">
        <w:rPr>
          <w:rFonts w:ascii="Arial" w:hAnsi="Arial" w:cs="Arial"/>
          <w:color w:val="000000"/>
          <w:sz w:val="24"/>
          <w:szCs w:val="24"/>
        </w:rPr>
        <w:t xml:space="preserve"> </w:t>
      </w:r>
      <w:r w:rsidR="00037D93">
        <w:rPr>
          <w:rFonts w:ascii="Arial" w:hAnsi="Arial" w:cs="Arial"/>
          <w:color w:val="000000"/>
          <w:sz w:val="24"/>
          <w:szCs w:val="24"/>
        </w:rPr>
        <w:t xml:space="preserve">of the Waste Water Treatment Plant </w:t>
      </w:r>
      <w:r w:rsidRPr="003C0E6A">
        <w:rPr>
          <w:rFonts w:ascii="Arial" w:hAnsi="Arial" w:cs="Arial"/>
          <w:color w:val="000000"/>
          <w:sz w:val="24"/>
          <w:szCs w:val="24"/>
        </w:rPr>
        <w:t>at 2000 River Road West, Battle Creek, MI  49037.</w:t>
      </w:r>
    </w:p>
    <w:p w:rsidR="003C0E6A" w:rsidRDefault="003C0E6A" w:rsidP="00D5442A">
      <w:pPr>
        <w:pStyle w:val="PlainText"/>
        <w:jc w:val="both"/>
        <w:rPr>
          <w:rFonts w:ascii="Arial" w:eastAsia="MS Mincho" w:hAnsi="Arial" w:cs="Arial"/>
          <w:sz w:val="18"/>
        </w:rPr>
      </w:pPr>
      <w:bookmarkStart w:id="0" w:name="_GoBack"/>
      <w:bookmarkEnd w:id="0"/>
    </w:p>
    <w:p w:rsidR="003C0E6A" w:rsidRDefault="003C0E6A" w:rsidP="00D5442A">
      <w:pPr>
        <w:pStyle w:val="PlainText"/>
        <w:jc w:val="both"/>
        <w:rPr>
          <w:rFonts w:ascii="Arial" w:eastAsia="MS Mincho" w:hAnsi="Arial" w:cs="Arial"/>
          <w:sz w:val="18"/>
        </w:rPr>
      </w:pPr>
    </w:p>
    <w:p w:rsidR="00D5442A" w:rsidRPr="0085087A" w:rsidRDefault="00D5442A" w:rsidP="00D5442A">
      <w:pPr>
        <w:tabs>
          <w:tab w:val="left" w:pos="720"/>
          <w:tab w:val="left" w:pos="3024"/>
          <w:tab w:val="left" w:pos="5040"/>
          <w:tab w:val="left" w:pos="6336"/>
          <w:tab w:val="left" w:pos="8124"/>
        </w:tabs>
        <w:jc w:val="both"/>
        <w:rPr>
          <w:rFonts w:ascii="Arial" w:hAnsi="Arial" w:cs="Arial"/>
          <w:color w:val="000000"/>
        </w:rPr>
      </w:pPr>
      <w:r w:rsidRPr="0085087A">
        <w:rPr>
          <w:rFonts w:ascii="Arial" w:eastAsia="MS Mincho" w:hAnsi="Arial" w:cs="Arial"/>
          <w:sz w:val="18"/>
        </w:rPr>
        <w:cr/>
      </w:r>
      <w:r w:rsidRPr="0085087A">
        <w:rPr>
          <w:rFonts w:ascii="Arial" w:hAnsi="Arial" w:cs="Arial"/>
          <w:color w:val="000000"/>
        </w:rPr>
        <w:t>Contractor shall submit to the City the following:</w:t>
      </w:r>
    </w:p>
    <w:p w:rsidR="00D5442A" w:rsidRPr="0085087A" w:rsidRDefault="00D5442A" w:rsidP="00D5442A">
      <w:pPr>
        <w:tabs>
          <w:tab w:val="left" w:pos="3024"/>
          <w:tab w:val="left" w:pos="5040"/>
          <w:tab w:val="left" w:pos="6336"/>
          <w:tab w:val="left" w:pos="8124"/>
        </w:tabs>
        <w:jc w:val="both"/>
        <w:rPr>
          <w:rFonts w:ascii="Arial" w:hAnsi="Arial" w:cs="Arial"/>
          <w:color w:val="000000"/>
        </w:rPr>
      </w:pPr>
    </w:p>
    <w:p w:rsidR="00D5442A" w:rsidRPr="0085087A" w:rsidRDefault="00D5442A" w:rsidP="00D5442A">
      <w:pPr>
        <w:tabs>
          <w:tab w:val="left" w:pos="720"/>
          <w:tab w:val="left" w:pos="3024"/>
          <w:tab w:val="left" w:pos="5040"/>
          <w:tab w:val="left" w:pos="6336"/>
          <w:tab w:val="left" w:pos="8124"/>
        </w:tabs>
        <w:jc w:val="both"/>
        <w:rPr>
          <w:rFonts w:ascii="Arial" w:hAnsi="Arial" w:cs="Arial"/>
          <w:color w:val="000000"/>
        </w:rPr>
      </w:pPr>
      <w:r w:rsidRPr="0085087A">
        <w:rPr>
          <w:rFonts w:ascii="Arial" w:hAnsi="Arial" w:cs="Arial"/>
          <w:color w:val="000000"/>
        </w:rPr>
        <w:t>1.  Quality Assurance/quality control manual.</w:t>
      </w:r>
    </w:p>
    <w:p w:rsidR="00D5442A" w:rsidRPr="0085087A" w:rsidRDefault="00D5442A" w:rsidP="00D5442A">
      <w:pPr>
        <w:tabs>
          <w:tab w:val="left" w:pos="720"/>
          <w:tab w:val="left" w:pos="3024"/>
          <w:tab w:val="left" w:pos="5040"/>
          <w:tab w:val="left" w:pos="6336"/>
          <w:tab w:val="left" w:pos="8124"/>
        </w:tabs>
        <w:jc w:val="both"/>
        <w:rPr>
          <w:rFonts w:ascii="Arial" w:hAnsi="Arial" w:cs="Arial"/>
          <w:color w:val="000000"/>
        </w:rPr>
      </w:pPr>
    </w:p>
    <w:p w:rsidR="00D5442A" w:rsidRPr="0085087A" w:rsidRDefault="00D5442A" w:rsidP="00D5442A">
      <w:pPr>
        <w:tabs>
          <w:tab w:val="left" w:pos="720"/>
          <w:tab w:val="left" w:pos="1296"/>
          <w:tab w:val="left" w:pos="3024"/>
          <w:tab w:val="left" w:pos="5040"/>
          <w:tab w:val="left" w:pos="6336"/>
          <w:tab w:val="left" w:pos="8124"/>
        </w:tabs>
        <w:ind w:left="360" w:hanging="360"/>
        <w:jc w:val="both"/>
        <w:rPr>
          <w:rFonts w:ascii="Arial" w:hAnsi="Arial" w:cs="Arial"/>
          <w:color w:val="000000"/>
        </w:rPr>
      </w:pPr>
      <w:r w:rsidRPr="0085087A">
        <w:rPr>
          <w:rFonts w:ascii="Arial" w:hAnsi="Arial" w:cs="Arial"/>
          <w:color w:val="000000"/>
        </w:rPr>
        <w:t xml:space="preserve">2.  </w:t>
      </w:r>
      <w:r w:rsidRPr="0085087A">
        <w:rPr>
          <w:rFonts w:ascii="Arial" w:hAnsi="Arial" w:cs="Arial"/>
          <w:color w:val="000000"/>
        </w:rPr>
        <w:tab/>
        <w:t>Proposed methodology for each parameter outlined in this contract including method detection limits.</w:t>
      </w:r>
    </w:p>
    <w:p w:rsidR="00D5442A" w:rsidRPr="0085087A" w:rsidRDefault="00D5442A" w:rsidP="00D5442A">
      <w:pPr>
        <w:tabs>
          <w:tab w:val="left" w:pos="720"/>
          <w:tab w:val="left" w:pos="1296"/>
          <w:tab w:val="left" w:pos="3024"/>
          <w:tab w:val="left" w:pos="5040"/>
          <w:tab w:val="left" w:pos="6336"/>
          <w:tab w:val="left" w:pos="8124"/>
        </w:tabs>
        <w:ind w:left="360" w:hanging="360"/>
        <w:jc w:val="both"/>
        <w:rPr>
          <w:rFonts w:ascii="Arial" w:hAnsi="Arial" w:cs="Arial"/>
          <w:color w:val="000000"/>
        </w:rPr>
      </w:pPr>
    </w:p>
    <w:p w:rsidR="00D5442A" w:rsidRPr="0085087A" w:rsidRDefault="00D5442A" w:rsidP="00D5442A">
      <w:pPr>
        <w:tabs>
          <w:tab w:val="left" w:pos="720"/>
          <w:tab w:val="left" w:pos="1296"/>
          <w:tab w:val="left" w:pos="3024"/>
          <w:tab w:val="left" w:pos="5040"/>
          <w:tab w:val="left" w:pos="6336"/>
          <w:tab w:val="left" w:pos="8124"/>
        </w:tabs>
        <w:ind w:left="360" w:hanging="360"/>
        <w:jc w:val="both"/>
        <w:rPr>
          <w:rFonts w:ascii="Arial" w:hAnsi="Arial" w:cs="Arial"/>
          <w:color w:val="000000"/>
        </w:rPr>
      </w:pPr>
      <w:r w:rsidRPr="0085087A">
        <w:rPr>
          <w:rFonts w:ascii="Arial" w:hAnsi="Arial" w:cs="Arial"/>
          <w:color w:val="000000"/>
        </w:rPr>
        <w:t>3.  Results of EPA WS and WP Performance Evaluation Audits, and if applicable, APG "Laboratory of   Excellence" results for the last three years including the percentage of correct results.  The City will award the contract to a laboratory with a percent correct of ninety (90) or above for the WS audits and a percent correct of ninety-five (95) or above for the WP and APG audits.</w:t>
      </w:r>
    </w:p>
    <w:p w:rsidR="00D5442A" w:rsidRPr="0085087A" w:rsidRDefault="00D5442A" w:rsidP="00D5442A">
      <w:pPr>
        <w:tabs>
          <w:tab w:val="left" w:pos="720"/>
          <w:tab w:val="left" w:pos="1296"/>
          <w:tab w:val="left" w:pos="3024"/>
          <w:tab w:val="left" w:pos="5040"/>
          <w:tab w:val="left" w:pos="6336"/>
          <w:tab w:val="left" w:pos="8124"/>
        </w:tabs>
        <w:jc w:val="both"/>
        <w:rPr>
          <w:rFonts w:ascii="Arial" w:hAnsi="Arial" w:cs="Arial"/>
          <w:color w:val="000000"/>
        </w:rPr>
      </w:pPr>
    </w:p>
    <w:p w:rsidR="00D5442A" w:rsidRPr="0085087A" w:rsidRDefault="00D5442A" w:rsidP="00D5442A">
      <w:pPr>
        <w:tabs>
          <w:tab w:val="left" w:pos="720"/>
          <w:tab w:val="left" w:pos="1296"/>
          <w:tab w:val="left" w:pos="3024"/>
          <w:tab w:val="left" w:pos="5040"/>
          <w:tab w:val="left" w:pos="6336"/>
          <w:tab w:val="left" w:pos="8124"/>
        </w:tabs>
        <w:jc w:val="both"/>
        <w:rPr>
          <w:rFonts w:ascii="Arial" w:hAnsi="Arial" w:cs="Arial"/>
          <w:color w:val="000000"/>
        </w:rPr>
      </w:pPr>
      <w:r w:rsidRPr="0085087A">
        <w:rPr>
          <w:rFonts w:ascii="Arial" w:hAnsi="Arial" w:cs="Arial"/>
          <w:color w:val="000000"/>
        </w:rPr>
        <w:t>4.  Staff resumes and organization chart of the laboratory.</w:t>
      </w:r>
    </w:p>
    <w:p w:rsidR="00D5442A" w:rsidRPr="0085087A" w:rsidRDefault="00D5442A" w:rsidP="00D5442A">
      <w:pPr>
        <w:tabs>
          <w:tab w:val="left" w:pos="720"/>
          <w:tab w:val="left" w:pos="1296"/>
          <w:tab w:val="left" w:pos="3024"/>
          <w:tab w:val="left" w:pos="5040"/>
          <w:tab w:val="left" w:pos="6336"/>
          <w:tab w:val="left" w:pos="8124"/>
        </w:tabs>
        <w:jc w:val="both"/>
        <w:rPr>
          <w:rFonts w:ascii="Arial" w:hAnsi="Arial" w:cs="Arial"/>
          <w:color w:val="000000"/>
        </w:rPr>
      </w:pPr>
    </w:p>
    <w:p w:rsidR="00D5442A" w:rsidRPr="0085087A" w:rsidRDefault="009353F3" w:rsidP="00D5442A">
      <w:pPr>
        <w:tabs>
          <w:tab w:val="left" w:pos="720"/>
          <w:tab w:val="left" w:pos="1296"/>
          <w:tab w:val="left" w:pos="3024"/>
          <w:tab w:val="left" w:pos="5040"/>
          <w:tab w:val="left" w:pos="6336"/>
          <w:tab w:val="left" w:pos="8124"/>
        </w:tabs>
        <w:ind w:left="360"/>
        <w:jc w:val="both"/>
        <w:rPr>
          <w:rFonts w:ascii="Arial" w:hAnsi="Arial" w:cs="Arial"/>
          <w:color w:val="000000"/>
        </w:rPr>
      </w:pPr>
      <w:r>
        <w:rPr>
          <w:rFonts w:ascii="Arial" w:hAnsi="Arial" w:cs="Arial"/>
          <w:color w:val="000000"/>
        </w:rPr>
        <w:t xml:space="preserve">Contractor shall </w:t>
      </w:r>
      <w:r w:rsidR="00D5442A" w:rsidRPr="0085087A">
        <w:rPr>
          <w:rFonts w:ascii="Arial" w:hAnsi="Arial" w:cs="Arial"/>
          <w:color w:val="000000"/>
        </w:rPr>
        <w:t>follow proper chain of custody and qua</w:t>
      </w:r>
      <w:r>
        <w:rPr>
          <w:rFonts w:ascii="Arial" w:hAnsi="Arial" w:cs="Arial"/>
          <w:color w:val="000000"/>
        </w:rPr>
        <w:t xml:space="preserve">lity control procedures, and </w:t>
      </w:r>
      <w:r w:rsidR="00D5442A" w:rsidRPr="0085087A">
        <w:rPr>
          <w:rFonts w:ascii="Arial" w:hAnsi="Arial" w:cs="Arial"/>
          <w:color w:val="000000"/>
        </w:rPr>
        <w:t>adhere to EPA regulatory requirements for methodology, sample handling, holding time, and preservation.  The City reserves the right to terminate the contract should any of the above criteria not be met.</w:t>
      </w:r>
    </w:p>
    <w:p w:rsidR="00D5442A" w:rsidRPr="0085087A" w:rsidRDefault="00D5442A" w:rsidP="00D5442A">
      <w:pPr>
        <w:tabs>
          <w:tab w:val="left" w:pos="720"/>
          <w:tab w:val="left" w:pos="1296"/>
          <w:tab w:val="left" w:pos="3024"/>
          <w:tab w:val="left" w:pos="5040"/>
          <w:tab w:val="left" w:pos="6336"/>
          <w:tab w:val="left" w:pos="8124"/>
        </w:tabs>
        <w:jc w:val="both"/>
        <w:rPr>
          <w:rFonts w:ascii="Arial" w:hAnsi="Arial" w:cs="Arial"/>
          <w:color w:val="000000"/>
        </w:rPr>
      </w:pPr>
    </w:p>
    <w:p w:rsidR="00D5442A" w:rsidRPr="0085087A" w:rsidRDefault="009353F3" w:rsidP="00D5442A">
      <w:pPr>
        <w:tabs>
          <w:tab w:val="left" w:pos="720"/>
          <w:tab w:val="left" w:pos="1296"/>
          <w:tab w:val="left" w:pos="3024"/>
          <w:tab w:val="left" w:pos="5040"/>
          <w:tab w:val="left" w:pos="6336"/>
          <w:tab w:val="left" w:pos="8124"/>
        </w:tabs>
        <w:ind w:left="360"/>
        <w:jc w:val="both"/>
        <w:rPr>
          <w:rFonts w:ascii="Arial" w:hAnsi="Arial" w:cs="Arial"/>
          <w:color w:val="000000"/>
        </w:rPr>
      </w:pPr>
      <w:r>
        <w:rPr>
          <w:rFonts w:ascii="Arial" w:hAnsi="Arial" w:cs="Arial"/>
          <w:b/>
          <w:color w:val="000000"/>
        </w:rPr>
        <w:t>Contractor shall</w:t>
      </w:r>
      <w:r w:rsidR="00D5442A" w:rsidRPr="0085087A">
        <w:rPr>
          <w:rFonts w:ascii="Arial" w:hAnsi="Arial" w:cs="Arial"/>
          <w:b/>
          <w:color w:val="000000"/>
        </w:rPr>
        <w:t xml:space="preserve"> provide prepared sample containers and on-site sample pickup for all samples analyzed</w:t>
      </w:r>
      <w:r w:rsidR="00D5442A" w:rsidRPr="0085087A">
        <w:rPr>
          <w:rFonts w:ascii="Arial" w:hAnsi="Arial" w:cs="Arial"/>
          <w:color w:val="000000"/>
        </w:rPr>
        <w:t>.</w:t>
      </w:r>
    </w:p>
    <w:p w:rsidR="00D5442A" w:rsidRPr="0085087A" w:rsidRDefault="00D5442A" w:rsidP="00D5442A">
      <w:pPr>
        <w:tabs>
          <w:tab w:val="left" w:pos="720"/>
          <w:tab w:val="left" w:pos="1296"/>
          <w:tab w:val="left" w:pos="3024"/>
          <w:tab w:val="left" w:pos="5040"/>
          <w:tab w:val="left" w:pos="6336"/>
          <w:tab w:val="left" w:pos="8124"/>
        </w:tabs>
        <w:jc w:val="both"/>
        <w:rPr>
          <w:rFonts w:ascii="Arial" w:hAnsi="Arial" w:cs="Arial"/>
          <w:color w:val="000000"/>
        </w:rPr>
      </w:pPr>
    </w:p>
    <w:p w:rsidR="00D5442A" w:rsidRPr="0085087A" w:rsidRDefault="00D5442A" w:rsidP="00D5442A">
      <w:pPr>
        <w:tabs>
          <w:tab w:val="left" w:pos="720"/>
          <w:tab w:val="left" w:pos="1296"/>
          <w:tab w:val="left" w:pos="3024"/>
          <w:tab w:val="left" w:pos="5040"/>
          <w:tab w:val="left" w:pos="6336"/>
          <w:tab w:val="left" w:pos="8124"/>
        </w:tabs>
        <w:ind w:left="360"/>
        <w:jc w:val="both"/>
        <w:rPr>
          <w:rFonts w:ascii="Arial" w:hAnsi="Arial" w:cs="Arial"/>
          <w:color w:val="000000"/>
        </w:rPr>
      </w:pPr>
      <w:r w:rsidRPr="0085087A">
        <w:rPr>
          <w:rFonts w:ascii="Arial" w:hAnsi="Arial" w:cs="Arial"/>
          <w:color w:val="000000"/>
        </w:rPr>
        <w:t>The City reserves the right to delete or add any parameter and reduce or increase the number of samples at its discretion without affecting bid price.  Per sample price shall prevail.</w:t>
      </w:r>
    </w:p>
    <w:p w:rsidR="00D5442A" w:rsidRPr="0085087A" w:rsidRDefault="00D5442A" w:rsidP="00D5442A">
      <w:pPr>
        <w:tabs>
          <w:tab w:val="left" w:pos="720"/>
          <w:tab w:val="left" w:pos="1296"/>
          <w:tab w:val="left" w:pos="3024"/>
          <w:tab w:val="left" w:pos="5040"/>
          <w:tab w:val="left" w:pos="6336"/>
          <w:tab w:val="left" w:pos="8124"/>
        </w:tabs>
        <w:jc w:val="both"/>
        <w:rPr>
          <w:rFonts w:ascii="Arial" w:hAnsi="Arial" w:cs="Arial"/>
          <w:color w:val="000000"/>
        </w:rPr>
      </w:pPr>
    </w:p>
    <w:p w:rsidR="00D5442A" w:rsidRPr="0085087A" w:rsidRDefault="00154C46" w:rsidP="00D5442A">
      <w:pPr>
        <w:tabs>
          <w:tab w:val="left" w:pos="720"/>
          <w:tab w:val="left" w:pos="1296"/>
          <w:tab w:val="left" w:pos="3024"/>
          <w:tab w:val="left" w:pos="5040"/>
          <w:tab w:val="left" w:pos="6336"/>
          <w:tab w:val="left" w:pos="8124"/>
        </w:tabs>
        <w:ind w:left="360"/>
        <w:jc w:val="both"/>
        <w:rPr>
          <w:rFonts w:ascii="Arial" w:hAnsi="Arial" w:cs="Arial"/>
          <w:color w:val="000000"/>
        </w:rPr>
      </w:pPr>
      <w:r>
        <w:rPr>
          <w:rFonts w:ascii="Arial" w:hAnsi="Arial" w:cs="Arial"/>
          <w:color w:val="000000"/>
        </w:rPr>
        <w:t>Contractor shall submit reports in a timely manner and not exceed the timeframe as specified herein.  These r</w:t>
      </w:r>
      <w:r w:rsidR="00D5442A" w:rsidRPr="0085087A">
        <w:rPr>
          <w:rFonts w:ascii="Arial" w:hAnsi="Arial" w:cs="Arial"/>
          <w:color w:val="000000"/>
        </w:rPr>
        <w:t xml:space="preserve">eports are needed </w:t>
      </w:r>
      <w:r>
        <w:rPr>
          <w:rFonts w:ascii="Arial" w:hAnsi="Arial" w:cs="Arial"/>
          <w:color w:val="000000"/>
        </w:rPr>
        <w:t xml:space="preserve">in order for the City </w:t>
      </w:r>
      <w:r w:rsidR="00D5442A" w:rsidRPr="0085087A">
        <w:rPr>
          <w:rFonts w:ascii="Arial" w:hAnsi="Arial" w:cs="Arial"/>
          <w:color w:val="000000"/>
        </w:rPr>
        <w:t>to meet N</w:t>
      </w:r>
      <w:r w:rsidR="00DE6547">
        <w:rPr>
          <w:rFonts w:ascii="Arial" w:hAnsi="Arial" w:cs="Arial"/>
          <w:color w:val="000000"/>
        </w:rPr>
        <w:t>PDES</w:t>
      </w:r>
      <w:r w:rsidR="00D5442A" w:rsidRPr="0085087A">
        <w:rPr>
          <w:rFonts w:ascii="Arial" w:hAnsi="Arial" w:cs="Arial"/>
          <w:color w:val="000000"/>
        </w:rPr>
        <w:t xml:space="preserve"> permit specificati</w:t>
      </w:r>
      <w:r w:rsidR="00DE6547">
        <w:rPr>
          <w:rFonts w:ascii="Arial" w:hAnsi="Arial" w:cs="Arial"/>
          <w:color w:val="000000"/>
        </w:rPr>
        <w:t xml:space="preserve">ons.  </w:t>
      </w:r>
      <w:r w:rsidR="00D5442A" w:rsidRPr="0085087A">
        <w:rPr>
          <w:rFonts w:ascii="Arial" w:hAnsi="Arial" w:cs="Arial"/>
          <w:color w:val="000000"/>
        </w:rPr>
        <w:t>The City reserves the right to terminate the contract should the specified reporting time frame be exceeded.</w:t>
      </w:r>
    </w:p>
    <w:p w:rsidR="00441F97" w:rsidRDefault="00441F97" w:rsidP="00D5442A">
      <w:pPr>
        <w:tabs>
          <w:tab w:val="left" w:pos="720"/>
          <w:tab w:val="left" w:pos="1296"/>
          <w:tab w:val="left" w:pos="3024"/>
          <w:tab w:val="left" w:pos="5040"/>
          <w:tab w:val="left" w:pos="6336"/>
          <w:tab w:val="left" w:pos="8124"/>
        </w:tabs>
        <w:jc w:val="both"/>
        <w:rPr>
          <w:rFonts w:ascii="Arial" w:eastAsia="MS Mincho" w:hAnsi="Arial" w:cs="Arial"/>
          <w:b/>
          <w:bCs/>
          <w:color w:val="262626" w:themeColor="text1" w:themeTint="D9"/>
          <w:sz w:val="22"/>
          <w:szCs w:val="22"/>
        </w:rPr>
      </w:pPr>
      <w:r>
        <w:rPr>
          <w:rFonts w:ascii="Arial" w:eastAsia="MS Mincho" w:hAnsi="Arial" w:cs="Arial"/>
          <w:b/>
          <w:bCs/>
          <w:color w:val="262626" w:themeColor="text1" w:themeTint="D9"/>
          <w:sz w:val="22"/>
          <w:szCs w:val="22"/>
        </w:rPr>
        <w:tab/>
      </w:r>
    </w:p>
    <w:p w:rsidR="00441F97" w:rsidRDefault="00441F97" w:rsidP="00441F97">
      <w:pPr>
        <w:tabs>
          <w:tab w:val="left" w:pos="360"/>
          <w:tab w:val="left" w:pos="1350"/>
          <w:tab w:val="left" w:pos="3024"/>
          <w:tab w:val="left" w:pos="5040"/>
          <w:tab w:val="left" w:pos="6336"/>
          <w:tab w:val="left" w:pos="8124"/>
        </w:tabs>
        <w:jc w:val="both"/>
        <w:rPr>
          <w:rFonts w:ascii="Arial" w:eastAsia="MS Mincho" w:hAnsi="Arial" w:cs="Arial"/>
          <w:b/>
          <w:bCs/>
          <w:color w:val="262626" w:themeColor="text1" w:themeTint="D9"/>
          <w:sz w:val="22"/>
          <w:szCs w:val="22"/>
        </w:rPr>
      </w:pPr>
      <w:r>
        <w:rPr>
          <w:rFonts w:ascii="Arial" w:eastAsia="MS Mincho" w:hAnsi="Arial" w:cs="Arial"/>
          <w:b/>
          <w:bCs/>
          <w:color w:val="262626" w:themeColor="text1" w:themeTint="D9"/>
          <w:sz w:val="22"/>
          <w:szCs w:val="22"/>
        </w:rPr>
        <w:tab/>
        <w:t xml:space="preserve">Bid proposals shall include unit prices per sample for each parameter.  </w:t>
      </w:r>
      <w:r w:rsidRPr="00D6080B">
        <w:rPr>
          <w:rFonts w:ascii="Arial" w:eastAsia="MS Mincho" w:hAnsi="Arial" w:cs="Arial"/>
          <w:b/>
          <w:bCs/>
          <w:color w:val="262626" w:themeColor="text1" w:themeTint="D9"/>
          <w:sz w:val="22"/>
          <w:szCs w:val="22"/>
        </w:rPr>
        <w:t xml:space="preserve">Please note that all prices </w:t>
      </w:r>
      <w:r w:rsidR="005106BD">
        <w:rPr>
          <w:rFonts w:ascii="Arial" w:eastAsia="MS Mincho" w:hAnsi="Arial" w:cs="Arial"/>
          <w:b/>
          <w:bCs/>
          <w:color w:val="262626" w:themeColor="text1" w:themeTint="D9"/>
          <w:sz w:val="22"/>
          <w:szCs w:val="22"/>
        </w:rPr>
        <w:tab/>
      </w:r>
      <w:r w:rsidRPr="00D6080B">
        <w:rPr>
          <w:rFonts w:ascii="Arial" w:eastAsia="MS Mincho" w:hAnsi="Arial" w:cs="Arial"/>
          <w:b/>
          <w:bCs/>
          <w:color w:val="262626" w:themeColor="text1" w:themeTint="D9"/>
          <w:sz w:val="22"/>
          <w:szCs w:val="22"/>
        </w:rPr>
        <w:t xml:space="preserve">are contractual for </w:t>
      </w:r>
      <w:r w:rsidR="005106BD">
        <w:rPr>
          <w:rFonts w:ascii="Arial" w:eastAsia="MS Mincho" w:hAnsi="Arial" w:cs="Arial"/>
          <w:b/>
          <w:bCs/>
          <w:color w:val="262626" w:themeColor="text1" w:themeTint="D9"/>
          <w:sz w:val="22"/>
          <w:szCs w:val="22"/>
        </w:rPr>
        <w:t xml:space="preserve">first </w:t>
      </w:r>
      <w:r w:rsidRPr="00D6080B">
        <w:rPr>
          <w:rFonts w:ascii="Arial" w:eastAsia="MS Mincho" w:hAnsi="Arial" w:cs="Arial"/>
          <w:b/>
          <w:bCs/>
          <w:color w:val="262626" w:themeColor="text1" w:themeTint="D9"/>
          <w:sz w:val="22"/>
          <w:szCs w:val="22"/>
        </w:rPr>
        <w:t>2 YEARS (see contract Term and Renewal clause).</w:t>
      </w:r>
    </w:p>
    <w:p w:rsidR="00441F97" w:rsidRPr="0085087A" w:rsidRDefault="00441F97" w:rsidP="00D5442A">
      <w:pPr>
        <w:tabs>
          <w:tab w:val="left" w:pos="720"/>
          <w:tab w:val="left" w:pos="1296"/>
          <w:tab w:val="left" w:pos="3024"/>
          <w:tab w:val="left" w:pos="5040"/>
          <w:tab w:val="left" w:pos="6336"/>
          <w:tab w:val="left" w:pos="8124"/>
        </w:tabs>
        <w:jc w:val="both"/>
        <w:rPr>
          <w:rFonts w:ascii="Arial" w:hAnsi="Arial" w:cs="Arial"/>
          <w:color w:val="000000"/>
        </w:rPr>
      </w:pPr>
    </w:p>
    <w:p w:rsidR="00D5442A" w:rsidRPr="0085087A" w:rsidRDefault="00D5442A" w:rsidP="00D5442A">
      <w:pPr>
        <w:tabs>
          <w:tab w:val="left" w:pos="360"/>
          <w:tab w:val="left" w:pos="720"/>
          <w:tab w:val="left" w:pos="1296"/>
          <w:tab w:val="left" w:pos="3024"/>
          <w:tab w:val="left" w:pos="5040"/>
          <w:tab w:val="left" w:pos="6336"/>
          <w:tab w:val="left" w:pos="8124"/>
        </w:tabs>
        <w:jc w:val="both"/>
        <w:rPr>
          <w:rFonts w:ascii="Arial" w:hAnsi="Arial" w:cs="Arial"/>
          <w:color w:val="000000"/>
        </w:rPr>
      </w:pPr>
      <w:r w:rsidRPr="0085087A">
        <w:rPr>
          <w:rFonts w:ascii="Arial" w:hAnsi="Arial" w:cs="Arial"/>
          <w:b/>
          <w:color w:val="000000"/>
        </w:rPr>
        <w:tab/>
        <w:t>Any preparation charges or discounts should be specified</w:t>
      </w:r>
      <w:r w:rsidRPr="0085087A">
        <w:rPr>
          <w:rFonts w:ascii="Arial" w:hAnsi="Arial" w:cs="Arial"/>
          <w:color w:val="000000"/>
        </w:rPr>
        <w:t>.</w:t>
      </w:r>
    </w:p>
    <w:p w:rsidR="00D5442A" w:rsidRPr="0085087A" w:rsidRDefault="00D5442A" w:rsidP="00D5442A">
      <w:pPr>
        <w:tabs>
          <w:tab w:val="left" w:pos="720"/>
          <w:tab w:val="left" w:pos="1296"/>
          <w:tab w:val="left" w:pos="3024"/>
          <w:tab w:val="left" w:pos="5040"/>
          <w:tab w:val="left" w:pos="6336"/>
          <w:tab w:val="left" w:pos="8124"/>
        </w:tabs>
        <w:jc w:val="center"/>
        <w:rPr>
          <w:rFonts w:ascii="Arial" w:hAnsi="Arial" w:cs="Arial"/>
          <w:b/>
          <w:color w:val="000000"/>
        </w:rPr>
      </w:pPr>
      <w:r w:rsidRPr="0085087A">
        <w:rPr>
          <w:rFonts w:ascii="Arial" w:eastAsia="MS Mincho" w:hAnsi="Arial" w:cs="Arial"/>
          <w:sz w:val="18"/>
        </w:rPr>
        <w:br w:type="page"/>
      </w:r>
      <w:r w:rsidRPr="0085087A">
        <w:rPr>
          <w:rFonts w:ascii="Arial" w:hAnsi="Arial" w:cs="Arial"/>
          <w:b/>
          <w:color w:val="000000"/>
          <w:u w:val="single"/>
        </w:rPr>
        <w:lastRenderedPageBreak/>
        <w:t>ANALYSIS SPECIFICATIONS</w:t>
      </w:r>
      <w:r w:rsidRPr="0085087A">
        <w:rPr>
          <w:rFonts w:ascii="Arial" w:hAnsi="Arial" w:cs="Arial"/>
          <w:b/>
          <w:color w:val="000000"/>
        </w:rPr>
        <w:t>:</w:t>
      </w:r>
    </w:p>
    <w:p w:rsidR="00D5442A" w:rsidRDefault="00D5442A" w:rsidP="00D5442A">
      <w:pPr>
        <w:tabs>
          <w:tab w:val="left" w:pos="720"/>
          <w:tab w:val="left" w:pos="1296"/>
          <w:tab w:val="left" w:pos="3024"/>
          <w:tab w:val="left" w:pos="5040"/>
          <w:tab w:val="left" w:pos="6336"/>
          <w:tab w:val="left" w:pos="8124"/>
        </w:tabs>
        <w:jc w:val="both"/>
        <w:rPr>
          <w:rFonts w:ascii="Arial" w:hAnsi="Arial" w:cs="Arial"/>
          <w:color w:val="000000"/>
        </w:rPr>
      </w:pPr>
    </w:p>
    <w:p w:rsidR="009353F3" w:rsidRPr="009353F3" w:rsidRDefault="009353F3" w:rsidP="00D5442A">
      <w:pPr>
        <w:tabs>
          <w:tab w:val="left" w:pos="720"/>
          <w:tab w:val="left" w:pos="1296"/>
          <w:tab w:val="left" w:pos="3024"/>
          <w:tab w:val="left" w:pos="5040"/>
          <w:tab w:val="left" w:pos="6336"/>
          <w:tab w:val="left" w:pos="8124"/>
        </w:tabs>
        <w:jc w:val="both"/>
        <w:rPr>
          <w:rFonts w:ascii="Arial" w:hAnsi="Arial" w:cs="Arial"/>
          <w:b/>
          <w:color w:val="000000"/>
        </w:rPr>
      </w:pPr>
      <w:r w:rsidRPr="009353F3">
        <w:rPr>
          <w:rFonts w:ascii="Arial" w:hAnsi="Arial" w:cs="Arial"/>
          <w:b/>
          <w:color w:val="000000"/>
        </w:rPr>
        <w:t>Contractor Shall:</w:t>
      </w:r>
    </w:p>
    <w:p w:rsidR="00D5442A" w:rsidRPr="0085087A" w:rsidRDefault="00D5442A" w:rsidP="009353F3">
      <w:pPr>
        <w:tabs>
          <w:tab w:val="left" w:pos="720"/>
          <w:tab w:val="left" w:pos="1296"/>
          <w:tab w:val="left" w:pos="3024"/>
          <w:tab w:val="left" w:pos="5040"/>
          <w:tab w:val="left" w:pos="6336"/>
          <w:tab w:val="left" w:pos="8124"/>
        </w:tabs>
        <w:ind w:left="1080" w:hanging="720"/>
        <w:jc w:val="both"/>
        <w:rPr>
          <w:rFonts w:ascii="Arial" w:hAnsi="Arial" w:cs="Arial"/>
          <w:color w:val="000000"/>
        </w:rPr>
      </w:pPr>
      <w:r w:rsidRPr="0085087A">
        <w:rPr>
          <w:rFonts w:ascii="Arial" w:hAnsi="Arial" w:cs="Arial"/>
          <w:color w:val="000000"/>
        </w:rPr>
        <w:t xml:space="preserve">A.   Analyze various industrial and wastewater grab samples as follows: </w:t>
      </w:r>
    </w:p>
    <w:p w:rsidR="00D5442A" w:rsidRPr="0085087A" w:rsidRDefault="00D5442A" w:rsidP="009353F3">
      <w:pPr>
        <w:tabs>
          <w:tab w:val="left" w:pos="720"/>
          <w:tab w:val="left" w:pos="1296"/>
          <w:tab w:val="left" w:pos="3024"/>
          <w:tab w:val="left" w:pos="5040"/>
          <w:tab w:val="left" w:pos="6336"/>
          <w:tab w:val="left" w:pos="8124"/>
        </w:tabs>
        <w:ind w:left="360"/>
        <w:jc w:val="both"/>
        <w:rPr>
          <w:rFonts w:ascii="Arial" w:hAnsi="Arial" w:cs="Arial"/>
          <w:color w:val="000000"/>
        </w:rPr>
      </w:pPr>
    </w:p>
    <w:p w:rsidR="00D5442A" w:rsidRPr="0085087A" w:rsidRDefault="00D5442A" w:rsidP="009353F3">
      <w:pPr>
        <w:tabs>
          <w:tab w:val="left" w:pos="576"/>
          <w:tab w:val="left" w:pos="1152"/>
          <w:tab w:val="left" w:pos="3024"/>
          <w:tab w:val="left" w:pos="5040"/>
          <w:tab w:val="left" w:pos="6336"/>
          <w:tab w:val="left" w:pos="8124"/>
        </w:tabs>
        <w:ind w:left="1296" w:hanging="576"/>
        <w:jc w:val="both"/>
        <w:rPr>
          <w:rFonts w:ascii="Arial" w:hAnsi="Arial" w:cs="Arial"/>
        </w:rPr>
      </w:pPr>
      <w:r w:rsidRPr="0085087A">
        <w:rPr>
          <w:rFonts w:ascii="Arial" w:hAnsi="Arial" w:cs="Arial"/>
          <w:color w:val="000000"/>
        </w:rPr>
        <w:t xml:space="preserve">1. </w:t>
      </w:r>
      <w:r w:rsidRPr="0085087A">
        <w:rPr>
          <w:rFonts w:ascii="Arial" w:hAnsi="Arial" w:cs="Arial"/>
          <w:color w:val="000000"/>
        </w:rPr>
        <w:tab/>
      </w:r>
      <w:r w:rsidRPr="008A0CBF">
        <w:rPr>
          <w:rFonts w:ascii="Arial" w:hAnsi="Arial" w:cs="Arial"/>
        </w:rPr>
        <w:t>Analyze</w:t>
      </w:r>
      <w:r w:rsidR="008A0CBF" w:rsidRPr="008A0CBF">
        <w:rPr>
          <w:rFonts w:ascii="Arial" w:hAnsi="Arial" w:cs="Arial"/>
        </w:rPr>
        <w:t xml:space="preserve"> </w:t>
      </w:r>
      <w:r w:rsidR="00EC720D" w:rsidRPr="008A0CBF">
        <w:rPr>
          <w:rFonts w:ascii="Arial" w:hAnsi="Arial" w:cs="Arial"/>
          <w:bCs/>
        </w:rPr>
        <w:t>two (2)</w:t>
      </w:r>
      <w:r w:rsidRPr="008A0CBF">
        <w:rPr>
          <w:rFonts w:ascii="Arial" w:hAnsi="Arial" w:cs="Arial"/>
          <w:bCs/>
        </w:rPr>
        <w:t xml:space="preserve"> industrial samples, </w:t>
      </w:r>
      <w:r w:rsidR="00EC720D" w:rsidRPr="008A0CBF">
        <w:rPr>
          <w:rFonts w:ascii="Arial" w:hAnsi="Arial" w:cs="Arial"/>
          <w:bCs/>
        </w:rPr>
        <w:t>one (1)</w:t>
      </w:r>
      <w:r w:rsidR="00561FBD">
        <w:rPr>
          <w:rFonts w:ascii="Arial" w:hAnsi="Arial" w:cs="Arial"/>
          <w:bCs/>
        </w:rPr>
        <w:t xml:space="preserve"> influent, one</w:t>
      </w:r>
      <w:r w:rsidRPr="008A0CBF">
        <w:rPr>
          <w:rFonts w:ascii="Arial" w:hAnsi="Arial" w:cs="Arial"/>
          <w:bCs/>
        </w:rPr>
        <w:t xml:space="preserve"> </w:t>
      </w:r>
      <w:r w:rsidR="00561FBD">
        <w:rPr>
          <w:rFonts w:ascii="Arial" w:hAnsi="Arial" w:cs="Arial"/>
          <w:bCs/>
        </w:rPr>
        <w:t>(1) effluent and three</w:t>
      </w:r>
      <w:r w:rsidRPr="0085087A">
        <w:rPr>
          <w:rFonts w:ascii="Arial" w:hAnsi="Arial" w:cs="Arial"/>
          <w:bCs/>
        </w:rPr>
        <w:t xml:space="preserve"> (</w:t>
      </w:r>
      <w:r w:rsidR="00561FBD">
        <w:rPr>
          <w:rFonts w:ascii="Arial" w:hAnsi="Arial" w:cs="Arial"/>
          <w:bCs/>
        </w:rPr>
        <w:t>3</w:t>
      </w:r>
      <w:r w:rsidRPr="0085087A">
        <w:rPr>
          <w:rFonts w:ascii="Arial" w:hAnsi="Arial" w:cs="Arial"/>
          <w:bCs/>
        </w:rPr>
        <w:t>)</w:t>
      </w:r>
      <w:r w:rsidR="00561FBD">
        <w:rPr>
          <w:rFonts w:ascii="Arial" w:hAnsi="Arial" w:cs="Arial"/>
          <w:bCs/>
        </w:rPr>
        <w:t xml:space="preserve"> domestic sewage samples for a one</w:t>
      </w:r>
      <w:r w:rsidRPr="0085087A">
        <w:rPr>
          <w:rFonts w:ascii="Arial" w:hAnsi="Arial" w:cs="Arial"/>
          <w:bCs/>
        </w:rPr>
        <w:t xml:space="preserve"> (</w:t>
      </w:r>
      <w:r w:rsidR="00561FBD">
        <w:rPr>
          <w:rFonts w:ascii="Arial" w:hAnsi="Arial" w:cs="Arial"/>
          <w:bCs/>
        </w:rPr>
        <w:t>1</w:t>
      </w:r>
      <w:r w:rsidRPr="0085087A">
        <w:rPr>
          <w:rFonts w:ascii="Arial" w:hAnsi="Arial" w:cs="Arial"/>
          <w:bCs/>
        </w:rPr>
        <w:t xml:space="preserve">) </w:t>
      </w:r>
      <w:r w:rsidRPr="0085087A">
        <w:rPr>
          <w:rFonts w:ascii="Arial" w:hAnsi="Arial" w:cs="Arial"/>
        </w:rPr>
        <w:t xml:space="preserve">year period for the listed parameters outlined in the Total Toxic Organic Scan section.  The sludge samples shall be analyzed by the 8000 series EPA methods as listed in </w:t>
      </w:r>
      <w:r w:rsidRPr="0085087A">
        <w:rPr>
          <w:rFonts w:ascii="Arial" w:hAnsi="Arial" w:cs="Arial"/>
          <w:i/>
        </w:rPr>
        <w:t>Test Methods for Evaluating Solid Waste Part 2 of 4</w:t>
      </w:r>
      <w:r w:rsidRPr="0085087A">
        <w:rPr>
          <w:rFonts w:ascii="Arial" w:hAnsi="Arial" w:cs="Arial"/>
        </w:rPr>
        <w:t>.</w:t>
      </w:r>
    </w:p>
    <w:p w:rsidR="00D5442A" w:rsidRPr="0085087A" w:rsidRDefault="00D5442A" w:rsidP="009353F3">
      <w:pPr>
        <w:tabs>
          <w:tab w:val="left" w:pos="576"/>
          <w:tab w:val="left" w:pos="1152"/>
          <w:tab w:val="left" w:pos="3024"/>
          <w:tab w:val="left" w:pos="5040"/>
          <w:tab w:val="left" w:pos="6336"/>
          <w:tab w:val="left" w:pos="8124"/>
        </w:tabs>
        <w:ind w:left="360"/>
        <w:jc w:val="both"/>
        <w:rPr>
          <w:rFonts w:ascii="Arial" w:hAnsi="Arial" w:cs="Arial"/>
        </w:rPr>
      </w:pPr>
    </w:p>
    <w:p w:rsidR="00D5442A" w:rsidRPr="0085087A" w:rsidRDefault="00D5442A" w:rsidP="009353F3">
      <w:pPr>
        <w:tabs>
          <w:tab w:val="left" w:pos="576"/>
          <w:tab w:val="left" w:pos="1152"/>
          <w:tab w:val="left" w:pos="3024"/>
          <w:tab w:val="left" w:pos="5040"/>
          <w:tab w:val="left" w:pos="6336"/>
          <w:tab w:val="left" w:pos="8124"/>
        </w:tabs>
        <w:ind w:left="1296" w:hanging="576"/>
        <w:jc w:val="both"/>
        <w:rPr>
          <w:rFonts w:ascii="Arial" w:hAnsi="Arial" w:cs="Arial"/>
        </w:rPr>
      </w:pPr>
      <w:r w:rsidRPr="0085087A">
        <w:rPr>
          <w:rFonts w:ascii="Arial" w:hAnsi="Arial" w:cs="Arial"/>
        </w:rPr>
        <w:t>2.</w:t>
      </w:r>
      <w:r w:rsidRPr="0085087A">
        <w:rPr>
          <w:rFonts w:ascii="Arial" w:hAnsi="Arial" w:cs="Arial"/>
        </w:rPr>
        <w:tab/>
      </w:r>
      <w:r w:rsidRPr="0085087A">
        <w:rPr>
          <w:rFonts w:ascii="Arial" w:hAnsi="Arial" w:cs="Arial"/>
        </w:rPr>
        <w:tab/>
      </w:r>
      <w:r w:rsidRPr="0085087A">
        <w:rPr>
          <w:rFonts w:ascii="Arial" w:hAnsi="Arial" w:cs="Arial"/>
          <w:bCs/>
        </w:rPr>
        <w:t xml:space="preserve">Report results of at least two (2) significant figures within fourteen (14) days of receipt of samples. Reports are to include sample identification and description, methodology, method detection limits, date of sample, date sample received, analysis date, and analyst identification. Report industrial and influent results in </w:t>
      </w:r>
      <w:proofErr w:type="spellStart"/>
      <w:r w:rsidRPr="0085087A">
        <w:rPr>
          <w:rFonts w:ascii="Arial" w:hAnsi="Arial" w:cs="Arial"/>
          <w:bCs/>
        </w:rPr>
        <w:t>ug</w:t>
      </w:r>
      <w:proofErr w:type="spellEnd"/>
      <w:r w:rsidRPr="0085087A">
        <w:rPr>
          <w:rFonts w:ascii="Arial" w:hAnsi="Arial" w:cs="Arial"/>
          <w:bCs/>
        </w:rPr>
        <w:t>/L; report sludge/cake results in mg/kg.  Report sludge/cake samples on a dry weight basis.</w:t>
      </w:r>
      <w:r w:rsidRPr="0085087A">
        <w:rPr>
          <w:rFonts w:ascii="Arial" w:hAnsi="Arial" w:cs="Arial"/>
        </w:rPr>
        <w:tab/>
      </w:r>
    </w:p>
    <w:p w:rsidR="00D5442A" w:rsidRPr="0085087A" w:rsidRDefault="00D5442A" w:rsidP="009353F3">
      <w:pPr>
        <w:tabs>
          <w:tab w:val="left" w:pos="576"/>
          <w:tab w:val="left" w:pos="1152"/>
          <w:tab w:val="left" w:pos="3024"/>
          <w:tab w:val="left" w:pos="5040"/>
          <w:tab w:val="left" w:pos="6336"/>
          <w:tab w:val="left" w:pos="8124"/>
        </w:tabs>
        <w:ind w:left="360"/>
        <w:jc w:val="both"/>
        <w:rPr>
          <w:rFonts w:ascii="Arial" w:hAnsi="Arial" w:cs="Arial"/>
          <w:color w:val="000000"/>
        </w:rPr>
      </w:pPr>
    </w:p>
    <w:p w:rsidR="00D5442A" w:rsidRPr="0085087A" w:rsidRDefault="00D5442A" w:rsidP="009353F3">
      <w:pPr>
        <w:tabs>
          <w:tab w:val="left" w:pos="576"/>
          <w:tab w:val="left" w:pos="1152"/>
          <w:tab w:val="left" w:pos="3024"/>
          <w:tab w:val="left" w:pos="5040"/>
          <w:tab w:val="left" w:pos="6336"/>
          <w:tab w:val="left" w:pos="8124"/>
        </w:tabs>
        <w:ind w:left="360"/>
        <w:jc w:val="both"/>
        <w:rPr>
          <w:rFonts w:ascii="Arial" w:hAnsi="Arial" w:cs="Arial"/>
          <w:color w:val="000000"/>
        </w:rPr>
      </w:pPr>
    </w:p>
    <w:p w:rsidR="00D5442A" w:rsidRPr="0085087A" w:rsidRDefault="00D5442A" w:rsidP="009353F3">
      <w:pPr>
        <w:tabs>
          <w:tab w:val="left" w:pos="576"/>
          <w:tab w:val="left" w:pos="1152"/>
          <w:tab w:val="left" w:pos="3024"/>
          <w:tab w:val="left" w:pos="5040"/>
          <w:tab w:val="left" w:pos="6336"/>
          <w:tab w:val="left" w:pos="8124"/>
        </w:tabs>
        <w:ind w:left="360"/>
        <w:jc w:val="both"/>
        <w:rPr>
          <w:rFonts w:ascii="Arial" w:hAnsi="Arial" w:cs="Arial"/>
          <w:color w:val="000000"/>
        </w:rPr>
      </w:pPr>
      <w:r w:rsidRPr="0085087A">
        <w:rPr>
          <w:rFonts w:ascii="Arial" w:hAnsi="Arial" w:cs="Arial"/>
          <w:color w:val="000000"/>
        </w:rPr>
        <w:t>B.   Analyze samples of the Wastewater Treatment Plant Sludge as follows:</w:t>
      </w:r>
    </w:p>
    <w:p w:rsidR="00D5442A" w:rsidRPr="0085087A" w:rsidRDefault="00D5442A" w:rsidP="009353F3">
      <w:pPr>
        <w:tabs>
          <w:tab w:val="left" w:pos="576"/>
          <w:tab w:val="left" w:pos="1152"/>
          <w:tab w:val="left" w:pos="3024"/>
          <w:tab w:val="left" w:pos="5040"/>
          <w:tab w:val="left" w:pos="6336"/>
          <w:tab w:val="left" w:pos="8124"/>
        </w:tabs>
        <w:ind w:left="360"/>
        <w:jc w:val="both"/>
        <w:rPr>
          <w:rFonts w:ascii="Arial" w:hAnsi="Arial" w:cs="Arial"/>
          <w:color w:val="000000"/>
        </w:rPr>
      </w:pPr>
    </w:p>
    <w:p w:rsidR="00D5442A" w:rsidRPr="0085087A" w:rsidRDefault="00D5442A" w:rsidP="009353F3">
      <w:pPr>
        <w:tabs>
          <w:tab w:val="left" w:pos="576"/>
          <w:tab w:val="left" w:pos="1152"/>
          <w:tab w:val="left" w:pos="3024"/>
          <w:tab w:val="left" w:pos="5040"/>
          <w:tab w:val="left" w:pos="6336"/>
          <w:tab w:val="left" w:pos="8124"/>
        </w:tabs>
        <w:ind w:left="1296" w:hanging="576"/>
        <w:jc w:val="both"/>
        <w:rPr>
          <w:rFonts w:ascii="Arial" w:hAnsi="Arial" w:cs="Arial"/>
          <w:bCs/>
          <w:color w:val="000000"/>
        </w:rPr>
      </w:pPr>
      <w:r w:rsidRPr="0085087A">
        <w:rPr>
          <w:rFonts w:ascii="Arial" w:hAnsi="Arial" w:cs="Arial"/>
          <w:bCs/>
          <w:color w:val="000000"/>
        </w:rPr>
        <w:t xml:space="preserve">1.  </w:t>
      </w:r>
      <w:r w:rsidRPr="0085087A">
        <w:rPr>
          <w:rFonts w:ascii="Arial" w:hAnsi="Arial" w:cs="Arial"/>
          <w:bCs/>
          <w:color w:val="000000"/>
        </w:rPr>
        <w:tab/>
        <w:t xml:space="preserve">Analyze </w:t>
      </w:r>
      <w:r w:rsidR="006219FE">
        <w:rPr>
          <w:rFonts w:ascii="Arial" w:hAnsi="Arial" w:cs="Arial"/>
          <w:bCs/>
          <w:color w:val="000000"/>
        </w:rPr>
        <w:t>twelve (</w:t>
      </w:r>
      <w:r w:rsidRPr="0085087A">
        <w:rPr>
          <w:rFonts w:ascii="Arial" w:hAnsi="Arial" w:cs="Arial"/>
          <w:bCs/>
          <w:color w:val="000000"/>
        </w:rPr>
        <w:t>12</w:t>
      </w:r>
      <w:r w:rsidR="006219FE">
        <w:rPr>
          <w:rFonts w:ascii="Arial" w:hAnsi="Arial" w:cs="Arial"/>
          <w:bCs/>
          <w:color w:val="000000"/>
        </w:rPr>
        <w:t>)</w:t>
      </w:r>
      <w:r w:rsidRPr="0085087A">
        <w:rPr>
          <w:rFonts w:ascii="Arial" w:hAnsi="Arial" w:cs="Arial"/>
          <w:bCs/>
          <w:color w:val="000000"/>
        </w:rPr>
        <w:t xml:space="preserve"> samples, lime-stabilized sludge and</w:t>
      </w:r>
      <w:r w:rsidR="006219FE">
        <w:rPr>
          <w:rFonts w:ascii="Arial" w:hAnsi="Arial" w:cs="Arial"/>
          <w:bCs/>
          <w:color w:val="000000"/>
        </w:rPr>
        <w:t xml:space="preserve"> four</w:t>
      </w:r>
      <w:r w:rsidRPr="0085087A">
        <w:rPr>
          <w:rFonts w:ascii="Arial" w:hAnsi="Arial" w:cs="Arial"/>
          <w:bCs/>
          <w:color w:val="000000"/>
        </w:rPr>
        <w:t xml:space="preserve"> (4) centrifuge cake for the listed parameters with detection limits to the order of magnitude indicated.</w:t>
      </w:r>
    </w:p>
    <w:p w:rsidR="00D5442A" w:rsidRPr="0085087A" w:rsidRDefault="00D5442A" w:rsidP="009353F3">
      <w:pPr>
        <w:tabs>
          <w:tab w:val="left" w:pos="576"/>
          <w:tab w:val="left" w:pos="1152"/>
          <w:tab w:val="left" w:pos="3024"/>
          <w:tab w:val="left" w:pos="5040"/>
          <w:tab w:val="left" w:pos="6336"/>
          <w:tab w:val="left" w:pos="8124"/>
        </w:tabs>
        <w:ind w:left="1296" w:hanging="576"/>
        <w:jc w:val="both"/>
        <w:rPr>
          <w:rFonts w:ascii="Arial" w:hAnsi="Arial" w:cs="Arial"/>
          <w:bCs/>
          <w:color w:val="000000"/>
        </w:rPr>
      </w:pPr>
    </w:p>
    <w:p w:rsidR="00D5442A" w:rsidRPr="0085087A" w:rsidRDefault="00D5442A" w:rsidP="009353F3">
      <w:pPr>
        <w:tabs>
          <w:tab w:val="left" w:pos="576"/>
          <w:tab w:val="left" w:pos="1152"/>
          <w:tab w:val="left" w:pos="3024"/>
          <w:tab w:val="left" w:pos="5040"/>
          <w:tab w:val="left" w:pos="6336"/>
          <w:tab w:val="left" w:pos="8124"/>
        </w:tabs>
        <w:ind w:left="1296" w:hanging="576"/>
        <w:jc w:val="both"/>
        <w:rPr>
          <w:rFonts w:ascii="Arial" w:hAnsi="Arial" w:cs="Arial"/>
          <w:bCs/>
          <w:color w:val="000000"/>
        </w:rPr>
      </w:pPr>
      <w:r w:rsidRPr="0085087A">
        <w:rPr>
          <w:rFonts w:ascii="Arial" w:hAnsi="Arial" w:cs="Arial"/>
          <w:bCs/>
          <w:color w:val="000000"/>
        </w:rPr>
        <w:t>2.</w:t>
      </w:r>
      <w:r w:rsidRPr="0085087A">
        <w:rPr>
          <w:rFonts w:ascii="Arial" w:hAnsi="Arial" w:cs="Arial"/>
          <w:bCs/>
          <w:color w:val="000000"/>
        </w:rPr>
        <w:tab/>
      </w:r>
      <w:r w:rsidRPr="0085087A">
        <w:rPr>
          <w:rFonts w:ascii="Arial" w:hAnsi="Arial" w:cs="Arial"/>
          <w:bCs/>
          <w:color w:val="000000"/>
        </w:rPr>
        <w:tab/>
        <w:t xml:space="preserve">Report results to at least two significant figures.  Report Chloride through Total Volatile Solids within seven days; report metals (Antimony through Zinc) within 14 days of receipt of samples.  Reports are to include sample identification and description, methodology, method detection limits, date of sample, date sample received, analysis date, and analyst identification.   Report results on a dry weight basis.  </w:t>
      </w:r>
    </w:p>
    <w:p w:rsidR="00D5442A" w:rsidRPr="0085087A" w:rsidRDefault="00D5442A" w:rsidP="009353F3">
      <w:pPr>
        <w:tabs>
          <w:tab w:val="left" w:pos="576"/>
          <w:tab w:val="left" w:pos="1152"/>
          <w:tab w:val="left" w:pos="3024"/>
          <w:tab w:val="left" w:pos="5040"/>
          <w:tab w:val="left" w:pos="6336"/>
          <w:tab w:val="left" w:pos="8124"/>
        </w:tabs>
        <w:ind w:left="1440" w:hanging="504"/>
        <w:jc w:val="both"/>
        <w:rPr>
          <w:rFonts w:ascii="Arial" w:hAnsi="Arial" w:cs="Arial"/>
          <w:color w:val="000000"/>
        </w:rPr>
      </w:pPr>
    </w:p>
    <w:p w:rsidR="00D5442A" w:rsidRPr="0085087A" w:rsidRDefault="00D5442A" w:rsidP="009353F3">
      <w:pPr>
        <w:tabs>
          <w:tab w:val="left" w:pos="576"/>
          <w:tab w:val="left" w:pos="1152"/>
          <w:tab w:val="left" w:pos="3024"/>
          <w:tab w:val="left" w:pos="5040"/>
          <w:tab w:val="left" w:pos="6336"/>
          <w:tab w:val="left" w:pos="8124"/>
        </w:tabs>
        <w:ind w:left="360"/>
        <w:jc w:val="both"/>
        <w:rPr>
          <w:rFonts w:ascii="Arial" w:hAnsi="Arial" w:cs="Arial"/>
          <w:color w:val="000000"/>
        </w:rPr>
      </w:pPr>
      <w:r w:rsidRPr="0085087A">
        <w:rPr>
          <w:rFonts w:ascii="Arial" w:hAnsi="Arial" w:cs="Arial"/>
          <w:color w:val="000000"/>
        </w:rPr>
        <w:t>C.   Analyze samples of the Wastewater Treatment Plant Influent and Final Effluent as follows:</w:t>
      </w:r>
    </w:p>
    <w:p w:rsidR="00D5442A" w:rsidRPr="0085087A" w:rsidRDefault="00D5442A" w:rsidP="009353F3">
      <w:pPr>
        <w:tabs>
          <w:tab w:val="left" w:pos="576"/>
          <w:tab w:val="left" w:pos="794"/>
          <w:tab w:val="left" w:pos="1152"/>
          <w:tab w:val="left" w:pos="3024"/>
          <w:tab w:val="left" w:pos="5040"/>
          <w:tab w:val="left" w:pos="6336"/>
          <w:tab w:val="left" w:pos="8124"/>
        </w:tabs>
        <w:ind w:left="360"/>
        <w:jc w:val="both"/>
        <w:rPr>
          <w:rFonts w:ascii="Arial" w:hAnsi="Arial" w:cs="Arial"/>
          <w:color w:val="000000"/>
        </w:rPr>
      </w:pPr>
    </w:p>
    <w:p w:rsidR="00D5442A" w:rsidRPr="0085087A" w:rsidRDefault="00D5442A" w:rsidP="009353F3">
      <w:pPr>
        <w:tabs>
          <w:tab w:val="left" w:pos="576"/>
          <w:tab w:val="left" w:pos="1152"/>
          <w:tab w:val="left" w:pos="3024"/>
          <w:tab w:val="left" w:pos="5040"/>
          <w:tab w:val="left" w:pos="6336"/>
          <w:tab w:val="left" w:pos="8124"/>
        </w:tabs>
        <w:ind w:left="1296" w:hanging="576"/>
        <w:jc w:val="both"/>
        <w:rPr>
          <w:rFonts w:ascii="Arial" w:hAnsi="Arial" w:cs="Arial"/>
          <w:bCs/>
          <w:color w:val="000000"/>
        </w:rPr>
      </w:pPr>
      <w:r w:rsidRPr="0085087A">
        <w:rPr>
          <w:rFonts w:ascii="Arial" w:hAnsi="Arial" w:cs="Arial"/>
          <w:bCs/>
          <w:color w:val="000000"/>
        </w:rPr>
        <w:t xml:space="preserve">1. </w:t>
      </w:r>
      <w:r w:rsidRPr="0085087A">
        <w:rPr>
          <w:rFonts w:ascii="Arial" w:hAnsi="Arial" w:cs="Arial"/>
          <w:bCs/>
          <w:color w:val="000000"/>
        </w:rPr>
        <w:tab/>
        <w:t xml:space="preserve">Sample and analyze 4 wastewater influent samples, </w:t>
      </w:r>
      <w:r w:rsidR="006219FE">
        <w:rPr>
          <w:rFonts w:ascii="Arial" w:hAnsi="Arial" w:cs="Arial"/>
          <w:bCs/>
          <w:color w:val="000000"/>
        </w:rPr>
        <w:t>four (</w:t>
      </w:r>
      <w:r w:rsidRPr="0085087A">
        <w:rPr>
          <w:rFonts w:ascii="Arial" w:hAnsi="Arial" w:cs="Arial"/>
          <w:bCs/>
          <w:color w:val="000000"/>
        </w:rPr>
        <w:t>4</w:t>
      </w:r>
      <w:r w:rsidR="006219FE">
        <w:rPr>
          <w:rFonts w:ascii="Arial" w:hAnsi="Arial" w:cs="Arial"/>
          <w:bCs/>
          <w:color w:val="000000"/>
        </w:rPr>
        <w:t>)</w:t>
      </w:r>
      <w:r w:rsidRPr="0085087A">
        <w:rPr>
          <w:rFonts w:ascii="Arial" w:hAnsi="Arial" w:cs="Arial"/>
          <w:bCs/>
          <w:color w:val="000000"/>
        </w:rPr>
        <w:t xml:space="preserve"> wastewater effluent samples and </w:t>
      </w:r>
      <w:r w:rsidR="006219FE">
        <w:rPr>
          <w:rFonts w:ascii="Arial" w:hAnsi="Arial" w:cs="Arial"/>
          <w:bCs/>
          <w:color w:val="000000"/>
        </w:rPr>
        <w:t>twelve (</w:t>
      </w:r>
      <w:r w:rsidRPr="0085087A">
        <w:rPr>
          <w:rFonts w:ascii="Arial" w:hAnsi="Arial" w:cs="Arial"/>
          <w:bCs/>
          <w:color w:val="000000"/>
        </w:rPr>
        <w:t>12</w:t>
      </w:r>
      <w:r w:rsidR="006219FE">
        <w:rPr>
          <w:rFonts w:ascii="Arial" w:hAnsi="Arial" w:cs="Arial"/>
          <w:bCs/>
          <w:color w:val="000000"/>
        </w:rPr>
        <w:t>)</w:t>
      </w:r>
      <w:r w:rsidRPr="0085087A">
        <w:rPr>
          <w:rFonts w:ascii="Arial" w:hAnsi="Arial" w:cs="Arial"/>
          <w:bCs/>
          <w:color w:val="000000"/>
        </w:rPr>
        <w:t xml:space="preserve"> industrial samples for ultra-low level mercury with a desired detection limit of 0.5 ng/L.</w:t>
      </w:r>
    </w:p>
    <w:p w:rsidR="00D5442A" w:rsidRPr="0085087A" w:rsidRDefault="00D5442A" w:rsidP="009353F3">
      <w:pPr>
        <w:tabs>
          <w:tab w:val="left" w:pos="576"/>
          <w:tab w:val="left" w:pos="1152"/>
          <w:tab w:val="left" w:pos="3024"/>
          <w:tab w:val="left" w:pos="5040"/>
          <w:tab w:val="left" w:pos="6336"/>
          <w:tab w:val="left" w:pos="8124"/>
        </w:tabs>
        <w:ind w:left="1296" w:hanging="576"/>
        <w:jc w:val="both"/>
        <w:rPr>
          <w:rFonts w:ascii="Arial" w:hAnsi="Arial" w:cs="Arial"/>
          <w:bCs/>
          <w:color w:val="000000"/>
        </w:rPr>
      </w:pPr>
    </w:p>
    <w:p w:rsidR="00D5442A" w:rsidRPr="0085087A" w:rsidRDefault="00D5442A" w:rsidP="009353F3">
      <w:pPr>
        <w:tabs>
          <w:tab w:val="left" w:pos="576"/>
          <w:tab w:val="left" w:pos="1152"/>
          <w:tab w:val="left" w:pos="3024"/>
          <w:tab w:val="left" w:pos="5040"/>
          <w:tab w:val="left" w:pos="6336"/>
          <w:tab w:val="left" w:pos="8124"/>
        </w:tabs>
        <w:ind w:left="1296" w:hanging="576"/>
        <w:jc w:val="both"/>
        <w:rPr>
          <w:rFonts w:ascii="Arial" w:hAnsi="Arial" w:cs="Arial"/>
          <w:bCs/>
          <w:color w:val="000000"/>
        </w:rPr>
      </w:pPr>
      <w:r w:rsidRPr="0085087A">
        <w:rPr>
          <w:rFonts w:ascii="Arial" w:hAnsi="Arial" w:cs="Arial"/>
          <w:bCs/>
          <w:color w:val="000000"/>
        </w:rPr>
        <w:t xml:space="preserve">2.  </w:t>
      </w:r>
      <w:r w:rsidRPr="0085087A">
        <w:rPr>
          <w:rFonts w:ascii="Arial" w:hAnsi="Arial" w:cs="Arial"/>
          <w:bCs/>
          <w:color w:val="000000"/>
        </w:rPr>
        <w:tab/>
        <w:t>Report all analyses within 14 days of receipt of samples.  Report results to at least two significant figures in ng/L.  Reports are to include sample identification and description, methodology, method detection limits, date of sample, date sample received, analysis date and analyst identification.</w:t>
      </w:r>
    </w:p>
    <w:p w:rsidR="00D5442A" w:rsidRPr="0085087A" w:rsidRDefault="00D5442A" w:rsidP="009353F3">
      <w:pPr>
        <w:tabs>
          <w:tab w:val="left" w:pos="576"/>
          <w:tab w:val="left" w:pos="1152"/>
          <w:tab w:val="left" w:pos="3024"/>
          <w:tab w:val="left" w:pos="5040"/>
          <w:tab w:val="left" w:pos="6336"/>
          <w:tab w:val="left" w:pos="8124"/>
        </w:tabs>
        <w:ind w:left="1296" w:hanging="576"/>
        <w:jc w:val="both"/>
        <w:rPr>
          <w:rFonts w:ascii="Arial" w:hAnsi="Arial" w:cs="Arial"/>
          <w:bCs/>
          <w:color w:val="000000"/>
        </w:rPr>
      </w:pPr>
    </w:p>
    <w:p w:rsidR="00D5442A" w:rsidRPr="0085087A" w:rsidRDefault="00D5442A" w:rsidP="009353F3">
      <w:pPr>
        <w:tabs>
          <w:tab w:val="left" w:pos="576"/>
          <w:tab w:val="left" w:pos="1152"/>
          <w:tab w:val="left" w:pos="3024"/>
          <w:tab w:val="left" w:pos="5040"/>
          <w:tab w:val="left" w:pos="6336"/>
          <w:tab w:val="left" w:pos="8124"/>
        </w:tabs>
        <w:ind w:left="1296" w:hanging="576"/>
        <w:jc w:val="both"/>
        <w:rPr>
          <w:rFonts w:ascii="Arial" w:hAnsi="Arial" w:cs="Arial"/>
          <w:bCs/>
          <w:color w:val="000000"/>
        </w:rPr>
      </w:pPr>
      <w:r w:rsidRPr="0085087A">
        <w:rPr>
          <w:rFonts w:ascii="Arial" w:hAnsi="Arial" w:cs="Arial"/>
          <w:bCs/>
          <w:color w:val="000000"/>
        </w:rPr>
        <w:t>3.</w:t>
      </w:r>
      <w:r w:rsidRPr="0085087A">
        <w:rPr>
          <w:rFonts w:ascii="Arial" w:hAnsi="Arial" w:cs="Arial"/>
          <w:bCs/>
          <w:color w:val="000000"/>
        </w:rPr>
        <w:tab/>
      </w:r>
      <w:r w:rsidRPr="0085087A">
        <w:rPr>
          <w:rFonts w:ascii="Arial" w:hAnsi="Arial" w:cs="Arial"/>
          <w:bCs/>
          <w:color w:val="000000"/>
        </w:rPr>
        <w:tab/>
        <w:t>The above listed detection limits are desirable unless a higher level is appropriate because of sample matrix interference.  Documentation attesting to this fact must accompany sample results.</w:t>
      </w:r>
      <w:r w:rsidRPr="0085087A">
        <w:rPr>
          <w:rFonts w:ascii="Arial" w:hAnsi="Arial" w:cs="Arial"/>
          <w:bCs/>
          <w:color w:val="000000"/>
        </w:rPr>
        <w:br/>
      </w:r>
    </w:p>
    <w:p w:rsidR="00D5442A" w:rsidRPr="0085087A" w:rsidRDefault="00D5442A" w:rsidP="009353F3">
      <w:pPr>
        <w:tabs>
          <w:tab w:val="left" w:pos="576"/>
          <w:tab w:val="left" w:pos="1152"/>
          <w:tab w:val="left" w:pos="3024"/>
          <w:tab w:val="left" w:pos="5040"/>
          <w:tab w:val="left" w:pos="6336"/>
          <w:tab w:val="left" w:pos="8124"/>
        </w:tabs>
        <w:ind w:left="1296" w:hanging="576"/>
        <w:jc w:val="both"/>
        <w:rPr>
          <w:rFonts w:ascii="Arial" w:hAnsi="Arial" w:cs="Arial"/>
          <w:bCs/>
          <w:color w:val="000000"/>
        </w:rPr>
      </w:pPr>
      <w:r w:rsidRPr="0085087A">
        <w:rPr>
          <w:rFonts w:ascii="Arial" w:hAnsi="Arial" w:cs="Arial"/>
          <w:bCs/>
          <w:color w:val="000000"/>
        </w:rPr>
        <w:t>4.</w:t>
      </w:r>
      <w:r w:rsidRPr="0085087A">
        <w:rPr>
          <w:rFonts w:ascii="Arial" w:hAnsi="Arial" w:cs="Arial"/>
          <w:bCs/>
          <w:color w:val="000000"/>
        </w:rPr>
        <w:tab/>
      </w:r>
      <w:r w:rsidRPr="0085087A">
        <w:rPr>
          <w:rFonts w:ascii="Arial" w:hAnsi="Arial" w:cs="Arial"/>
          <w:bCs/>
          <w:color w:val="000000"/>
        </w:rPr>
        <w:tab/>
        <w:t>Contract Lab will be certified to run ultra-low level mercury.  Contract Lab will conduct the necessary clean hands mercury sampling onsite.</w:t>
      </w:r>
    </w:p>
    <w:p w:rsidR="00D5442A" w:rsidRPr="0085087A" w:rsidRDefault="00D5442A" w:rsidP="00D5442A">
      <w:pPr>
        <w:tabs>
          <w:tab w:val="left" w:pos="576"/>
          <w:tab w:val="left" w:pos="1152"/>
          <w:tab w:val="left" w:pos="3024"/>
          <w:tab w:val="left" w:pos="5040"/>
          <w:tab w:val="left" w:pos="6336"/>
          <w:tab w:val="left" w:pos="8124"/>
        </w:tabs>
        <w:ind w:left="936" w:hanging="576"/>
        <w:jc w:val="both"/>
        <w:rPr>
          <w:rFonts w:ascii="Arial" w:hAnsi="Arial" w:cs="Arial"/>
          <w:bCs/>
          <w:color w:val="000000"/>
        </w:rPr>
      </w:pPr>
    </w:p>
    <w:p w:rsidR="00D5442A" w:rsidRPr="0085087A" w:rsidRDefault="00D5442A" w:rsidP="00D5442A">
      <w:pPr>
        <w:rPr>
          <w:rFonts w:ascii="Arial" w:eastAsia="MS Mincho" w:hAnsi="Arial" w:cs="Arial"/>
          <w:sz w:val="18"/>
          <w:szCs w:val="20"/>
        </w:rPr>
      </w:pPr>
      <w:r w:rsidRPr="0085087A">
        <w:rPr>
          <w:rFonts w:ascii="Arial" w:eastAsia="MS Mincho" w:hAnsi="Arial" w:cs="Arial"/>
          <w:sz w:val="18"/>
        </w:rPr>
        <w:br w:type="page"/>
      </w:r>
    </w:p>
    <w:p w:rsidR="00D5442A" w:rsidRPr="0085087A" w:rsidRDefault="00D5442A" w:rsidP="00D5442A">
      <w:pPr>
        <w:pStyle w:val="PlainText"/>
        <w:numPr>
          <w:ilvl w:val="0"/>
          <w:numId w:val="15"/>
        </w:numPr>
        <w:rPr>
          <w:rFonts w:ascii="Arial" w:hAnsi="Arial" w:cs="Arial"/>
          <w:b/>
          <w:color w:val="000000"/>
          <w:sz w:val="18"/>
          <w:szCs w:val="18"/>
          <w:u w:val="single"/>
        </w:rPr>
      </w:pPr>
      <w:r w:rsidRPr="0085087A">
        <w:rPr>
          <w:rFonts w:ascii="Arial" w:hAnsi="Arial" w:cs="Arial"/>
          <w:b/>
          <w:color w:val="000000"/>
          <w:sz w:val="24"/>
          <w:szCs w:val="24"/>
          <w:u w:val="single"/>
        </w:rPr>
        <w:lastRenderedPageBreak/>
        <w:t>TOXIC ORGANIC Compounds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1080"/>
        <w:gridCol w:w="1530"/>
        <w:gridCol w:w="181"/>
        <w:gridCol w:w="2429"/>
        <w:gridCol w:w="901"/>
        <w:gridCol w:w="2160"/>
      </w:tblGrid>
      <w:tr w:rsidR="00D5442A" w:rsidRPr="0085087A" w:rsidTr="00CC369C">
        <w:trPr>
          <w:trHeight w:val="521"/>
        </w:trPr>
        <w:tc>
          <w:tcPr>
            <w:tcW w:w="2358" w:type="dxa"/>
            <w:vAlign w:val="bottom"/>
          </w:tcPr>
          <w:p w:rsidR="00D5442A" w:rsidRPr="0085087A" w:rsidRDefault="00D5442A" w:rsidP="00CC369C">
            <w:pPr>
              <w:tabs>
                <w:tab w:val="left" w:pos="3456"/>
                <w:tab w:val="left" w:pos="6048"/>
                <w:tab w:val="left" w:pos="8082"/>
              </w:tabs>
              <w:jc w:val="center"/>
              <w:rPr>
                <w:rFonts w:ascii="Arial" w:hAnsi="Arial" w:cs="Arial"/>
                <w:b/>
                <w:color w:val="000000"/>
                <w:sz w:val="18"/>
                <w:szCs w:val="18"/>
              </w:rPr>
            </w:pPr>
            <w:r w:rsidRPr="0085087A">
              <w:rPr>
                <w:rFonts w:ascii="Arial" w:hAnsi="Arial" w:cs="Arial"/>
                <w:b/>
                <w:color w:val="000000"/>
                <w:sz w:val="18"/>
                <w:szCs w:val="18"/>
              </w:rPr>
              <w:t>Volatile Compounds</w:t>
            </w:r>
          </w:p>
        </w:tc>
        <w:tc>
          <w:tcPr>
            <w:tcW w:w="2791" w:type="dxa"/>
            <w:gridSpan w:val="3"/>
            <w:vAlign w:val="bottom"/>
          </w:tcPr>
          <w:p w:rsidR="00D5442A" w:rsidRPr="0085087A" w:rsidRDefault="00D5442A" w:rsidP="00CC369C">
            <w:pPr>
              <w:tabs>
                <w:tab w:val="left" w:pos="3456"/>
                <w:tab w:val="left" w:pos="6048"/>
                <w:tab w:val="left" w:pos="8082"/>
              </w:tabs>
              <w:jc w:val="center"/>
              <w:rPr>
                <w:rFonts w:ascii="Arial" w:hAnsi="Arial" w:cs="Arial"/>
                <w:b/>
                <w:color w:val="000000"/>
                <w:sz w:val="18"/>
                <w:szCs w:val="18"/>
              </w:rPr>
            </w:pPr>
          </w:p>
        </w:tc>
        <w:tc>
          <w:tcPr>
            <w:tcW w:w="3330" w:type="dxa"/>
            <w:gridSpan w:val="2"/>
            <w:vAlign w:val="bottom"/>
          </w:tcPr>
          <w:p w:rsidR="00D5442A" w:rsidRPr="0085087A" w:rsidRDefault="00D5442A" w:rsidP="00CC369C">
            <w:pPr>
              <w:tabs>
                <w:tab w:val="left" w:pos="3456"/>
                <w:tab w:val="left" w:pos="6048"/>
                <w:tab w:val="left" w:pos="8082"/>
              </w:tabs>
              <w:jc w:val="center"/>
              <w:rPr>
                <w:rFonts w:ascii="Arial" w:hAnsi="Arial" w:cs="Arial"/>
                <w:b/>
                <w:color w:val="000000"/>
                <w:sz w:val="18"/>
                <w:szCs w:val="18"/>
              </w:rPr>
            </w:pPr>
          </w:p>
        </w:tc>
        <w:tc>
          <w:tcPr>
            <w:tcW w:w="2160" w:type="dxa"/>
            <w:vAlign w:val="bottom"/>
          </w:tcPr>
          <w:p w:rsidR="00D5442A" w:rsidRPr="0085087A" w:rsidRDefault="00D5442A" w:rsidP="00CC369C">
            <w:pPr>
              <w:tabs>
                <w:tab w:val="left" w:pos="3456"/>
                <w:tab w:val="left" w:pos="6048"/>
                <w:tab w:val="left" w:pos="8082"/>
              </w:tabs>
              <w:rPr>
                <w:rFonts w:ascii="Arial" w:hAnsi="Arial" w:cs="Arial"/>
                <w:b/>
                <w:color w:val="000000"/>
                <w:sz w:val="18"/>
                <w:szCs w:val="18"/>
              </w:rPr>
            </w:pPr>
          </w:p>
        </w:tc>
      </w:tr>
      <w:tr w:rsidR="00387229" w:rsidRPr="00387229" w:rsidTr="00CC369C">
        <w:trPr>
          <w:trHeight w:val="818"/>
        </w:trPr>
        <w:tc>
          <w:tcPr>
            <w:tcW w:w="2358" w:type="dxa"/>
          </w:tcPr>
          <w:p w:rsidR="00D5442A" w:rsidRPr="00387229" w:rsidRDefault="00D5442A" w:rsidP="00CC369C">
            <w:pPr>
              <w:tabs>
                <w:tab w:val="left" w:pos="4464"/>
                <w:tab w:val="left" w:pos="7218"/>
              </w:tabs>
              <w:rPr>
                <w:rFonts w:ascii="Arial" w:hAnsi="Arial" w:cs="Arial"/>
                <w:sz w:val="18"/>
                <w:szCs w:val="18"/>
              </w:rPr>
            </w:pP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Acrolein</w:t>
            </w:r>
            <w:proofErr w:type="spellEnd"/>
            <w:r w:rsidRPr="00387229">
              <w:rPr>
                <w:rFonts w:ascii="Arial" w:hAnsi="Arial" w:cs="Arial"/>
                <w:sz w:val="18"/>
                <w:szCs w:val="18"/>
              </w:rPr>
              <w:t xml:space="preserve">   </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Acrylonitrile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Benzene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proofErr w:type="spellStart"/>
            <w:r w:rsidRPr="00387229">
              <w:rPr>
                <w:rFonts w:ascii="Arial" w:hAnsi="Arial" w:cs="Arial"/>
                <w:sz w:val="18"/>
                <w:szCs w:val="18"/>
              </w:rPr>
              <w:t>Bromodichloromethane</w:t>
            </w:r>
            <w:proofErr w:type="spellEnd"/>
            <w:r w:rsidRPr="00387229">
              <w:rPr>
                <w:rFonts w:ascii="Arial" w:hAnsi="Arial" w:cs="Arial"/>
                <w:sz w:val="18"/>
                <w:szCs w:val="18"/>
              </w:rPr>
              <w:t xml:space="preserve">           </w:t>
            </w:r>
          </w:p>
          <w:p w:rsidR="00D5442A" w:rsidRPr="00387229" w:rsidRDefault="00D5442A" w:rsidP="00CC369C">
            <w:pPr>
              <w:tabs>
                <w:tab w:val="left" w:pos="4428"/>
                <w:tab w:val="left" w:pos="7218"/>
              </w:tabs>
              <w:rPr>
                <w:rFonts w:ascii="Arial" w:hAnsi="Arial" w:cs="Arial"/>
                <w:sz w:val="18"/>
                <w:szCs w:val="18"/>
              </w:rPr>
            </w:pPr>
            <w:proofErr w:type="spellStart"/>
            <w:r w:rsidRPr="00387229">
              <w:rPr>
                <w:rFonts w:ascii="Arial" w:hAnsi="Arial" w:cs="Arial"/>
                <w:sz w:val="18"/>
                <w:szCs w:val="18"/>
              </w:rPr>
              <w:t>Bromoform</w:t>
            </w:r>
            <w:proofErr w:type="spellEnd"/>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proofErr w:type="spellStart"/>
            <w:r w:rsidRPr="00387229">
              <w:rPr>
                <w:rFonts w:ascii="Arial" w:hAnsi="Arial" w:cs="Arial"/>
                <w:sz w:val="18"/>
                <w:szCs w:val="18"/>
              </w:rPr>
              <w:t>Bromomethane</w:t>
            </w:r>
            <w:proofErr w:type="spellEnd"/>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Carbon Tetrachloride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Chlorobenzene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ab/>
            </w:r>
          </w:p>
        </w:tc>
        <w:tc>
          <w:tcPr>
            <w:tcW w:w="2610" w:type="dxa"/>
            <w:gridSpan w:val="2"/>
          </w:tcPr>
          <w:p w:rsidR="00D5442A" w:rsidRPr="00387229" w:rsidRDefault="00D5442A" w:rsidP="00CC369C">
            <w:pPr>
              <w:tabs>
                <w:tab w:val="left" w:pos="4428"/>
                <w:tab w:val="left" w:pos="7218"/>
              </w:tabs>
              <w:rPr>
                <w:rFonts w:ascii="Arial" w:hAnsi="Arial" w:cs="Arial"/>
                <w:sz w:val="18"/>
                <w:szCs w:val="18"/>
              </w:rPr>
            </w:pPr>
            <w:proofErr w:type="spellStart"/>
            <w:r w:rsidRPr="00387229">
              <w:rPr>
                <w:rFonts w:ascii="Arial" w:hAnsi="Arial" w:cs="Arial"/>
                <w:sz w:val="18"/>
                <w:szCs w:val="18"/>
              </w:rPr>
              <w:t>Chloroethane</w:t>
            </w:r>
            <w:proofErr w:type="spellEnd"/>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2-Chloroethyl vinyl ether</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Chloroform</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Chloromethane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proofErr w:type="spellStart"/>
            <w:r w:rsidRPr="00387229">
              <w:rPr>
                <w:rFonts w:ascii="Arial" w:hAnsi="Arial" w:cs="Arial"/>
                <w:sz w:val="18"/>
                <w:szCs w:val="18"/>
              </w:rPr>
              <w:t>Dibromochloromethane</w:t>
            </w:r>
            <w:proofErr w:type="spellEnd"/>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1,1-Dichloroethane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1,2-Dichloroethane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ab/>
            </w:r>
            <w:r w:rsidRPr="00387229">
              <w:rPr>
                <w:rFonts w:ascii="Arial" w:hAnsi="Arial" w:cs="Arial"/>
                <w:sz w:val="18"/>
                <w:szCs w:val="18"/>
              </w:rPr>
              <w:tab/>
            </w:r>
            <w:r w:rsidRPr="00387229">
              <w:rPr>
                <w:rFonts w:ascii="Arial" w:hAnsi="Arial" w:cs="Arial"/>
                <w:sz w:val="18"/>
                <w:szCs w:val="18"/>
              </w:rPr>
              <w:tab/>
            </w:r>
          </w:p>
        </w:tc>
        <w:tc>
          <w:tcPr>
            <w:tcW w:w="2610" w:type="dxa"/>
            <w:gridSpan w:val="2"/>
          </w:tcPr>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1,1-Dichloroethene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cis-1,2-Dichloroethene</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trans-1,2-Dichloroethene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1,2-Dichloropropane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cis-1,3-Dichloropropene</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trans-1,3-Dichlorpropene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Ethyl benzene</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Methyl ethyl ketone</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Methylene chloride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ab/>
            </w:r>
          </w:p>
        </w:tc>
        <w:tc>
          <w:tcPr>
            <w:tcW w:w="3061" w:type="dxa"/>
            <w:gridSpan w:val="2"/>
          </w:tcPr>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 xml:space="preserve">1,1,2,2-Tetrachloroethane </w:t>
            </w:r>
          </w:p>
          <w:p w:rsidR="00D5442A" w:rsidRPr="00387229" w:rsidRDefault="00D5442A" w:rsidP="00CC369C">
            <w:pPr>
              <w:tabs>
                <w:tab w:val="left" w:pos="4428"/>
                <w:tab w:val="left" w:pos="7218"/>
              </w:tabs>
              <w:rPr>
                <w:rFonts w:ascii="Arial" w:hAnsi="Arial" w:cs="Arial"/>
                <w:sz w:val="18"/>
                <w:szCs w:val="18"/>
              </w:rPr>
            </w:pPr>
            <w:proofErr w:type="spellStart"/>
            <w:r w:rsidRPr="00387229">
              <w:rPr>
                <w:rFonts w:ascii="Arial" w:hAnsi="Arial" w:cs="Arial"/>
                <w:sz w:val="18"/>
                <w:szCs w:val="18"/>
              </w:rPr>
              <w:t>Tetrachloroethene</w:t>
            </w:r>
            <w:proofErr w:type="spellEnd"/>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Toluene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1,1,1-Trichloroethane</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1,1,2-Trichloroethane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proofErr w:type="spellStart"/>
            <w:r w:rsidRPr="00387229">
              <w:rPr>
                <w:rFonts w:ascii="Arial" w:hAnsi="Arial" w:cs="Arial"/>
                <w:sz w:val="18"/>
                <w:szCs w:val="18"/>
              </w:rPr>
              <w:t>Trichloroethene</w:t>
            </w:r>
            <w:proofErr w:type="spellEnd"/>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proofErr w:type="spellStart"/>
            <w:r w:rsidRPr="00387229">
              <w:rPr>
                <w:rFonts w:ascii="Arial" w:hAnsi="Arial" w:cs="Arial"/>
                <w:sz w:val="18"/>
                <w:szCs w:val="18"/>
              </w:rPr>
              <w:t>Trichlorofluoromethane</w:t>
            </w:r>
            <w:proofErr w:type="spellEnd"/>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Vinyl chloride</w:t>
            </w:r>
            <w:r w:rsidRPr="00387229">
              <w:rPr>
                <w:rFonts w:ascii="Arial" w:hAnsi="Arial" w:cs="Arial"/>
                <w:sz w:val="18"/>
                <w:szCs w:val="18"/>
              </w:rPr>
              <w:tab/>
            </w:r>
          </w:p>
          <w:p w:rsidR="00D5442A" w:rsidRPr="00387229" w:rsidRDefault="00D5442A" w:rsidP="00CC369C">
            <w:pPr>
              <w:tabs>
                <w:tab w:val="left" w:pos="3456"/>
                <w:tab w:val="left" w:pos="6048"/>
                <w:tab w:val="left" w:pos="8082"/>
              </w:tabs>
              <w:rPr>
                <w:rFonts w:ascii="Arial" w:hAnsi="Arial" w:cs="Arial"/>
                <w:sz w:val="18"/>
                <w:szCs w:val="18"/>
              </w:rPr>
            </w:pPr>
            <w:r w:rsidRPr="00387229">
              <w:rPr>
                <w:rFonts w:ascii="Arial" w:hAnsi="Arial" w:cs="Arial"/>
                <w:sz w:val="18"/>
                <w:szCs w:val="18"/>
              </w:rPr>
              <w:t>Xylene isomers</w:t>
            </w:r>
          </w:p>
          <w:p w:rsidR="00D5442A" w:rsidRPr="00387229" w:rsidRDefault="00D5442A" w:rsidP="00CC369C">
            <w:pPr>
              <w:tabs>
                <w:tab w:val="left" w:pos="3456"/>
                <w:tab w:val="left" w:pos="6048"/>
                <w:tab w:val="left" w:pos="8082"/>
              </w:tabs>
              <w:rPr>
                <w:rFonts w:ascii="Arial" w:hAnsi="Arial" w:cs="Arial"/>
                <w:b/>
                <w:sz w:val="18"/>
                <w:szCs w:val="18"/>
              </w:rPr>
            </w:pPr>
          </w:p>
        </w:tc>
      </w:tr>
      <w:tr w:rsidR="00D5442A" w:rsidRPr="0085087A" w:rsidTr="00CC36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3438" w:type="dxa"/>
            <w:gridSpan w:val="2"/>
            <w:tcBorders>
              <w:top w:val="nil"/>
              <w:left w:val="nil"/>
              <w:bottom w:val="nil"/>
              <w:right w:val="nil"/>
            </w:tcBorders>
            <w:vAlign w:val="bottom"/>
          </w:tcPr>
          <w:p w:rsidR="00D5442A" w:rsidRPr="0085087A" w:rsidRDefault="00D5442A" w:rsidP="00CC369C">
            <w:pPr>
              <w:tabs>
                <w:tab w:val="left" w:pos="3456"/>
                <w:tab w:val="left" w:pos="6048"/>
                <w:tab w:val="left" w:pos="8082"/>
              </w:tabs>
              <w:jc w:val="center"/>
              <w:rPr>
                <w:rFonts w:ascii="Arial" w:hAnsi="Arial" w:cs="Arial"/>
                <w:b/>
                <w:color w:val="000000"/>
                <w:sz w:val="18"/>
                <w:szCs w:val="18"/>
              </w:rPr>
            </w:pPr>
            <w:r w:rsidRPr="0085087A">
              <w:rPr>
                <w:rFonts w:ascii="Arial" w:hAnsi="Arial" w:cs="Arial"/>
                <w:b/>
                <w:color w:val="000000"/>
                <w:sz w:val="18"/>
                <w:szCs w:val="18"/>
              </w:rPr>
              <w:t>Base Neutral Compounds</w:t>
            </w:r>
          </w:p>
        </w:tc>
        <w:tc>
          <w:tcPr>
            <w:tcW w:w="1711" w:type="dxa"/>
            <w:gridSpan w:val="2"/>
            <w:tcBorders>
              <w:top w:val="nil"/>
              <w:left w:val="nil"/>
              <w:bottom w:val="nil"/>
              <w:right w:val="nil"/>
            </w:tcBorders>
            <w:vAlign w:val="bottom"/>
          </w:tcPr>
          <w:p w:rsidR="00D5442A" w:rsidRPr="0085087A" w:rsidRDefault="00D5442A" w:rsidP="00CC369C">
            <w:pPr>
              <w:tabs>
                <w:tab w:val="left" w:pos="3456"/>
                <w:tab w:val="left" w:pos="6048"/>
                <w:tab w:val="left" w:pos="8082"/>
              </w:tabs>
              <w:jc w:val="center"/>
              <w:rPr>
                <w:rFonts w:ascii="Arial" w:hAnsi="Arial" w:cs="Arial"/>
                <w:b/>
                <w:color w:val="000000"/>
                <w:sz w:val="18"/>
                <w:szCs w:val="18"/>
              </w:rPr>
            </w:pPr>
          </w:p>
        </w:tc>
        <w:tc>
          <w:tcPr>
            <w:tcW w:w="3330" w:type="dxa"/>
            <w:gridSpan w:val="2"/>
            <w:tcBorders>
              <w:top w:val="nil"/>
              <w:left w:val="nil"/>
              <w:bottom w:val="nil"/>
              <w:right w:val="nil"/>
            </w:tcBorders>
            <w:vAlign w:val="bottom"/>
          </w:tcPr>
          <w:p w:rsidR="00D5442A" w:rsidRPr="0085087A" w:rsidRDefault="00D5442A" w:rsidP="00CC369C">
            <w:pPr>
              <w:tabs>
                <w:tab w:val="left" w:pos="3456"/>
                <w:tab w:val="left" w:pos="6048"/>
                <w:tab w:val="left" w:pos="8082"/>
              </w:tabs>
              <w:jc w:val="center"/>
              <w:rPr>
                <w:rFonts w:ascii="Arial" w:hAnsi="Arial" w:cs="Arial"/>
                <w:b/>
                <w:color w:val="000000"/>
                <w:sz w:val="18"/>
                <w:szCs w:val="18"/>
              </w:rPr>
            </w:pPr>
          </w:p>
        </w:tc>
        <w:tc>
          <w:tcPr>
            <w:tcW w:w="2160" w:type="dxa"/>
            <w:tcBorders>
              <w:top w:val="nil"/>
              <w:left w:val="nil"/>
              <w:bottom w:val="nil"/>
              <w:right w:val="nil"/>
            </w:tcBorders>
            <w:vAlign w:val="bottom"/>
          </w:tcPr>
          <w:p w:rsidR="00D5442A" w:rsidRPr="0085087A" w:rsidRDefault="00D5442A" w:rsidP="00CC369C">
            <w:pPr>
              <w:tabs>
                <w:tab w:val="left" w:pos="3456"/>
                <w:tab w:val="left" w:pos="6048"/>
                <w:tab w:val="left" w:pos="8082"/>
              </w:tabs>
              <w:rPr>
                <w:rFonts w:ascii="Arial" w:hAnsi="Arial" w:cs="Arial"/>
                <w:b/>
                <w:color w:val="000000"/>
                <w:sz w:val="18"/>
                <w:szCs w:val="18"/>
              </w:rPr>
            </w:pPr>
          </w:p>
        </w:tc>
      </w:tr>
    </w:tbl>
    <w:tbl>
      <w:tblPr>
        <w:tblW w:w="0" w:type="auto"/>
        <w:tblLayout w:type="fixed"/>
        <w:tblLook w:val="01E0" w:firstRow="1" w:lastRow="1" w:firstColumn="1" w:lastColumn="1" w:noHBand="0" w:noVBand="0"/>
      </w:tblPr>
      <w:tblGrid>
        <w:gridCol w:w="3571"/>
        <w:gridCol w:w="3641"/>
        <w:gridCol w:w="3426"/>
      </w:tblGrid>
      <w:tr w:rsidR="00387229" w:rsidRPr="00387229" w:rsidTr="00CC369C">
        <w:tc>
          <w:tcPr>
            <w:tcW w:w="3571" w:type="dxa"/>
          </w:tcPr>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Acenaphthene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Acenaphthylene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Anthracene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Benzidine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Benzo(a)anthracene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Benzo(b)</w:t>
            </w:r>
            <w:proofErr w:type="spellStart"/>
            <w:r w:rsidRPr="00387229">
              <w:rPr>
                <w:rFonts w:ascii="Arial" w:hAnsi="Arial" w:cs="Arial"/>
                <w:sz w:val="18"/>
                <w:szCs w:val="18"/>
              </w:rPr>
              <w:t>fluoranthene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Benzo(k)</w:t>
            </w:r>
            <w:proofErr w:type="spellStart"/>
            <w:r w:rsidRPr="00387229">
              <w:rPr>
                <w:rFonts w:ascii="Arial" w:hAnsi="Arial" w:cs="Arial"/>
                <w:sz w:val="18"/>
                <w:szCs w:val="18"/>
              </w:rPr>
              <w:t>fluoranthene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Benzo(a)</w:t>
            </w:r>
            <w:proofErr w:type="spellStart"/>
            <w:r w:rsidRPr="00387229">
              <w:rPr>
                <w:rFonts w:ascii="Arial" w:hAnsi="Arial" w:cs="Arial"/>
                <w:sz w:val="18"/>
                <w:szCs w:val="18"/>
              </w:rPr>
              <w:t>pyrene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Benzo(</w:t>
            </w:r>
            <w:proofErr w:type="spellStart"/>
            <w:r w:rsidRPr="00387229">
              <w:rPr>
                <w:rFonts w:ascii="Arial" w:hAnsi="Arial" w:cs="Arial"/>
                <w:sz w:val="18"/>
                <w:szCs w:val="18"/>
              </w:rPr>
              <w:t>ghi</w:t>
            </w:r>
            <w:proofErr w:type="spellEnd"/>
            <w:r w:rsidRPr="00387229">
              <w:rPr>
                <w:rFonts w:ascii="Arial" w:hAnsi="Arial" w:cs="Arial"/>
                <w:sz w:val="18"/>
                <w:szCs w:val="18"/>
              </w:rPr>
              <w:t>)</w:t>
            </w:r>
            <w:proofErr w:type="spellStart"/>
            <w:r w:rsidRPr="00387229">
              <w:rPr>
                <w:rFonts w:ascii="Arial" w:hAnsi="Arial" w:cs="Arial"/>
                <w:sz w:val="18"/>
                <w:szCs w:val="18"/>
              </w:rPr>
              <w:t>perylene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Bis</w:t>
            </w:r>
            <w:proofErr w:type="spellEnd"/>
            <w:r w:rsidRPr="00387229">
              <w:rPr>
                <w:rFonts w:ascii="Arial" w:hAnsi="Arial" w:cs="Arial"/>
                <w:sz w:val="18"/>
                <w:szCs w:val="18"/>
              </w:rPr>
              <w:t>(2-chloroethyl)ether</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Bis</w:t>
            </w:r>
            <w:proofErr w:type="spellEnd"/>
            <w:r w:rsidRPr="00387229">
              <w:rPr>
                <w:rFonts w:ascii="Arial" w:hAnsi="Arial" w:cs="Arial"/>
                <w:sz w:val="18"/>
                <w:szCs w:val="18"/>
              </w:rPr>
              <w:t>(2-chloroethoxy)methane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Bis</w:t>
            </w:r>
            <w:proofErr w:type="spellEnd"/>
            <w:r w:rsidRPr="00387229">
              <w:rPr>
                <w:rFonts w:ascii="Arial" w:hAnsi="Arial" w:cs="Arial"/>
                <w:sz w:val="18"/>
                <w:szCs w:val="18"/>
              </w:rPr>
              <w:t>(2-ethylhexly)phthalate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Bis</w:t>
            </w:r>
            <w:proofErr w:type="spellEnd"/>
            <w:r w:rsidRPr="00387229">
              <w:rPr>
                <w:rFonts w:ascii="Arial" w:hAnsi="Arial" w:cs="Arial"/>
                <w:sz w:val="18"/>
                <w:szCs w:val="18"/>
              </w:rPr>
              <w:t>(2-chloroisopropyl)ether</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Butyl benzyl phthalate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4-Bromophenyl phenyl ether</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2-Chloronaphthalene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lastRenderedPageBreak/>
              <w:t>4-Chlorophenyl phenyl ether</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Chrysene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Dibenzo</w:t>
            </w:r>
            <w:proofErr w:type="spellEnd"/>
            <w:r w:rsidRPr="00387229">
              <w:rPr>
                <w:rFonts w:ascii="Arial" w:hAnsi="Arial" w:cs="Arial"/>
                <w:sz w:val="18"/>
                <w:szCs w:val="18"/>
              </w:rPr>
              <w:t>(</w:t>
            </w:r>
            <w:proofErr w:type="spellStart"/>
            <w:r w:rsidRPr="00387229">
              <w:rPr>
                <w:rFonts w:ascii="Arial" w:hAnsi="Arial" w:cs="Arial"/>
                <w:sz w:val="18"/>
                <w:szCs w:val="18"/>
              </w:rPr>
              <w:t>a,h</w:t>
            </w:r>
            <w:proofErr w:type="spellEnd"/>
            <w:r w:rsidRPr="00387229">
              <w:rPr>
                <w:rFonts w:ascii="Arial" w:hAnsi="Arial" w:cs="Arial"/>
                <w:sz w:val="18"/>
                <w:szCs w:val="18"/>
              </w:rPr>
              <w:t>)anthracene</w:t>
            </w:r>
            <w:r w:rsidRPr="00387229">
              <w:rPr>
                <w:rFonts w:ascii="Arial" w:hAnsi="Arial" w:cs="Arial"/>
                <w:sz w:val="18"/>
                <w:szCs w:val="18"/>
              </w:rPr>
              <w:tab/>
            </w:r>
          </w:p>
        </w:tc>
        <w:tc>
          <w:tcPr>
            <w:tcW w:w="3641" w:type="dxa"/>
          </w:tcPr>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lastRenderedPageBreak/>
              <w:t>Di-n-</w:t>
            </w:r>
            <w:proofErr w:type="spellStart"/>
            <w:r w:rsidRPr="00387229">
              <w:rPr>
                <w:rFonts w:ascii="Arial" w:hAnsi="Arial" w:cs="Arial"/>
                <w:sz w:val="18"/>
                <w:szCs w:val="18"/>
              </w:rPr>
              <w:t>butylphthalate</w:t>
            </w:r>
            <w:proofErr w:type="spellEnd"/>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Di-n-</w:t>
            </w:r>
            <w:proofErr w:type="spellStart"/>
            <w:r w:rsidRPr="00387229">
              <w:rPr>
                <w:rFonts w:ascii="Arial" w:hAnsi="Arial" w:cs="Arial"/>
                <w:sz w:val="18"/>
                <w:szCs w:val="18"/>
              </w:rPr>
              <w:t>octylphthalate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1,2-Diphenylhydrazine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Fluoranthene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Fluorene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Hexabromobenzene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Hexachlorobenzene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Hexachlorobutadiene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Hexachloro-1,3-butadiene</w:t>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Hexachloroethane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Indeno</w:t>
            </w:r>
            <w:proofErr w:type="spellEnd"/>
            <w:r w:rsidRPr="00387229">
              <w:rPr>
                <w:rFonts w:ascii="Arial" w:hAnsi="Arial" w:cs="Arial"/>
                <w:sz w:val="18"/>
                <w:szCs w:val="18"/>
              </w:rPr>
              <w:t>(1,2,3-cd)</w:t>
            </w:r>
            <w:proofErr w:type="spellStart"/>
            <w:r w:rsidRPr="00387229">
              <w:rPr>
                <w:rFonts w:ascii="Arial" w:hAnsi="Arial" w:cs="Arial"/>
                <w:sz w:val="18"/>
                <w:szCs w:val="18"/>
              </w:rPr>
              <w:t>pyrene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Isophorone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4,4-Methylene-bis</w:t>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 xml:space="preserve">  (2-Chloroaniline) Naphthalene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Nitrobenzene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N-</w:t>
            </w:r>
            <w:proofErr w:type="spellStart"/>
            <w:r w:rsidRPr="00387229">
              <w:rPr>
                <w:rFonts w:ascii="Arial" w:hAnsi="Arial" w:cs="Arial"/>
                <w:sz w:val="18"/>
                <w:szCs w:val="18"/>
              </w:rPr>
              <w:t>Nitrosodimethylamine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N-</w:t>
            </w:r>
            <w:proofErr w:type="spellStart"/>
            <w:r w:rsidRPr="00387229">
              <w:rPr>
                <w:rFonts w:ascii="Arial" w:hAnsi="Arial" w:cs="Arial"/>
                <w:sz w:val="18"/>
                <w:szCs w:val="18"/>
              </w:rPr>
              <w:t>Nitrosodiphenylamine</w:t>
            </w:r>
            <w:proofErr w:type="spellEnd"/>
          </w:p>
        </w:tc>
        <w:tc>
          <w:tcPr>
            <w:tcW w:w="3426" w:type="dxa"/>
          </w:tcPr>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N-</w:t>
            </w:r>
            <w:proofErr w:type="spellStart"/>
            <w:r w:rsidRPr="00387229">
              <w:rPr>
                <w:rFonts w:ascii="Arial" w:hAnsi="Arial" w:cs="Arial"/>
                <w:sz w:val="18"/>
                <w:szCs w:val="18"/>
              </w:rPr>
              <w:t>Nitrosodi</w:t>
            </w:r>
            <w:proofErr w:type="spellEnd"/>
            <w:r w:rsidRPr="00387229">
              <w:rPr>
                <w:rFonts w:ascii="Arial" w:hAnsi="Arial" w:cs="Arial"/>
                <w:sz w:val="18"/>
                <w:szCs w:val="18"/>
              </w:rPr>
              <w:t>-n-</w:t>
            </w:r>
            <w:proofErr w:type="spellStart"/>
            <w:r w:rsidRPr="00387229">
              <w:rPr>
                <w:rFonts w:ascii="Arial" w:hAnsi="Arial" w:cs="Arial"/>
                <w:sz w:val="18"/>
                <w:szCs w:val="18"/>
              </w:rPr>
              <w:t>propylamine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Pentachlorobenzene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Pentachloronitrobenzene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Phenanthrene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proofErr w:type="spellStart"/>
            <w:r w:rsidRPr="00387229">
              <w:rPr>
                <w:rFonts w:ascii="Arial" w:hAnsi="Arial" w:cs="Arial"/>
                <w:sz w:val="18"/>
                <w:szCs w:val="18"/>
              </w:rPr>
              <w:t>Pyrene</w:t>
            </w:r>
            <w:proofErr w:type="spellEnd"/>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Pyridine</w:t>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1,2,4-Trichlorobenzene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1,3,5-Trichlorobenzene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2,3,7,8 TCDD Screen</w:t>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1,2-Dichlorobenzene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1,3-Dichlorobenzene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1,4-Dichlorobenzene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3,3'-Dichlorobenzidine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Diethyl phthalate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Dimethyl phthalate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t>2,4-Dinitrotoluene</w:t>
            </w:r>
            <w:r w:rsidRPr="00387229">
              <w:rPr>
                <w:rFonts w:ascii="Arial" w:hAnsi="Arial" w:cs="Arial"/>
                <w:sz w:val="18"/>
                <w:szCs w:val="18"/>
              </w:rPr>
              <w:tab/>
            </w:r>
          </w:p>
          <w:p w:rsidR="00D5442A" w:rsidRPr="00387229" w:rsidRDefault="00D5442A" w:rsidP="00CC369C">
            <w:pPr>
              <w:tabs>
                <w:tab w:val="left" w:pos="4464"/>
                <w:tab w:val="left" w:pos="7218"/>
              </w:tabs>
              <w:rPr>
                <w:rFonts w:ascii="Arial" w:hAnsi="Arial" w:cs="Arial"/>
                <w:sz w:val="18"/>
                <w:szCs w:val="18"/>
              </w:rPr>
            </w:pPr>
            <w:r w:rsidRPr="00387229">
              <w:rPr>
                <w:rFonts w:ascii="Arial" w:hAnsi="Arial" w:cs="Arial"/>
                <w:sz w:val="18"/>
                <w:szCs w:val="18"/>
              </w:rPr>
              <w:lastRenderedPageBreak/>
              <w:t>2,6-Dinitrotoluene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7"/>
        <w:gridCol w:w="1241"/>
        <w:gridCol w:w="1280"/>
        <w:gridCol w:w="2105"/>
        <w:gridCol w:w="1225"/>
        <w:gridCol w:w="2160"/>
      </w:tblGrid>
      <w:tr w:rsidR="00387229" w:rsidRPr="00387229" w:rsidTr="00CC369C">
        <w:trPr>
          <w:trHeight w:val="539"/>
        </w:trPr>
        <w:tc>
          <w:tcPr>
            <w:tcW w:w="2627" w:type="dxa"/>
            <w:vAlign w:val="bottom"/>
          </w:tcPr>
          <w:p w:rsidR="00D5442A" w:rsidRPr="00387229" w:rsidRDefault="00D5442A" w:rsidP="00CC369C">
            <w:pPr>
              <w:tabs>
                <w:tab w:val="left" w:pos="3456"/>
                <w:tab w:val="left" w:pos="6048"/>
                <w:tab w:val="left" w:pos="8082"/>
              </w:tabs>
              <w:rPr>
                <w:rFonts w:ascii="Arial" w:hAnsi="Arial" w:cs="Arial"/>
                <w:b/>
                <w:sz w:val="18"/>
                <w:szCs w:val="18"/>
              </w:rPr>
            </w:pPr>
            <w:r w:rsidRPr="00387229">
              <w:rPr>
                <w:rFonts w:ascii="Arial" w:hAnsi="Arial" w:cs="Arial"/>
                <w:b/>
                <w:sz w:val="18"/>
                <w:szCs w:val="18"/>
              </w:rPr>
              <w:lastRenderedPageBreak/>
              <w:t>Acid Compounds</w:t>
            </w:r>
          </w:p>
        </w:tc>
        <w:tc>
          <w:tcPr>
            <w:tcW w:w="2521" w:type="dxa"/>
            <w:gridSpan w:val="2"/>
            <w:vAlign w:val="bottom"/>
          </w:tcPr>
          <w:p w:rsidR="00D5442A" w:rsidRPr="00387229" w:rsidRDefault="00D5442A" w:rsidP="00CC369C">
            <w:pPr>
              <w:tabs>
                <w:tab w:val="left" w:pos="3456"/>
                <w:tab w:val="left" w:pos="6048"/>
                <w:tab w:val="left" w:pos="8082"/>
              </w:tabs>
              <w:jc w:val="center"/>
              <w:rPr>
                <w:rFonts w:ascii="Arial" w:hAnsi="Arial" w:cs="Arial"/>
                <w:b/>
                <w:sz w:val="18"/>
                <w:szCs w:val="18"/>
              </w:rPr>
            </w:pPr>
          </w:p>
        </w:tc>
        <w:tc>
          <w:tcPr>
            <w:tcW w:w="3330" w:type="dxa"/>
            <w:gridSpan w:val="2"/>
            <w:vAlign w:val="bottom"/>
          </w:tcPr>
          <w:p w:rsidR="00D5442A" w:rsidRPr="00387229" w:rsidRDefault="00D5442A" w:rsidP="00CC369C">
            <w:pPr>
              <w:tabs>
                <w:tab w:val="left" w:pos="3456"/>
                <w:tab w:val="left" w:pos="6048"/>
                <w:tab w:val="left" w:pos="8082"/>
              </w:tabs>
              <w:jc w:val="center"/>
              <w:rPr>
                <w:rFonts w:ascii="Arial" w:hAnsi="Arial" w:cs="Arial"/>
                <w:b/>
                <w:sz w:val="18"/>
                <w:szCs w:val="18"/>
              </w:rPr>
            </w:pPr>
          </w:p>
        </w:tc>
        <w:tc>
          <w:tcPr>
            <w:tcW w:w="2160" w:type="dxa"/>
            <w:vAlign w:val="bottom"/>
          </w:tcPr>
          <w:p w:rsidR="00D5442A" w:rsidRPr="00387229" w:rsidRDefault="00D5442A" w:rsidP="00CC369C">
            <w:pPr>
              <w:tabs>
                <w:tab w:val="left" w:pos="3456"/>
                <w:tab w:val="left" w:pos="6048"/>
                <w:tab w:val="left" w:pos="8082"/>
              </w:tabs>
              <w:rPr>
                <w:rFonts w:ascii="Arial" w:hAnsi="Arial" w:cs="Arial"/>
                <w:b/>
                <w:sz w:val="18"/>
                <w:szCs w:val="18"/>
              </w:rPr>
            </w:pPr>
            <w:r w:rsidRPr="00387229">
              <w:rPr>
                <w:rFonts w:ascii="Arial" w:hAnsi="Arial" w:cs="Arial"/>
                <w:b/>
                <w:sz w:val="18"/>
                <w:szCs w:val="18"/>
              </w:rPr>
              <w:t>$</w:t>
            </w:r>
          </w:p>
        </w:tc>
      </w:tr>
      <w:tr w:rsidR="00387229" w:rsidRPr="00387229" w:rsidTr="00CC369C">
        <w:trPr>
          <w:trHeight w:val="818"/>
        </w:trPr>
        <w:tc>
          <w:tcPr>
            <w:tcW w:w="3868" w:type="dxa"/>
            <w:gridSpan w:val="2"/>
          </w:tcPr>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4-Chloro-3-methylphenol</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2-Chlorophenol</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2,4-Dichlorophenol</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2,4-Dimethylphenol</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ab/>
            </w:r>
          </w:p>
        </w:tc>
        <w:tc>
          <w:tcPr>
            <w:tcW w:w="3385" w:type="dxa"/>
            <w:gridSpan w:val="2"/>
          </w:tcPr>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2,4-Dinitrophenol</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4,6-Dinitro-2-methylphenol</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2-Nitrophenol</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4-Nitrophenol</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Pentachlorophenol</w:t>
            </w:r>
            <w:r w:rsidRPr="00387229">
              <w:rPr>
                <w:rFonts w:ascii="Arial" w:hAnsi="Arial" w:cs="Arial"/>
                <w:sz w:val="18"/>
                <w:szCs w:val="18"/>
              </w:rPr>
              <w:tab/>
            </w:r>
          </w:p>
        </w:tc>
        <w:tc>
          <w:tcPr>
            <w:tcW w:w="3385" w:type="dxa"/>
            <w:gridSpan w:val="2"/>
          </w:tcPr>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Phenol</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3-Phenylpropionic acid</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2,4,5-Trichlorophenol</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2,4,6-Trichlorophenol</w:t>
            </w:r>
          </w:p>
          <w:p w:rsidR="00D5442A" w:rsidRPr="00387229" w:rsidRDefault="00D5442A" w:rsidP="00CC369C">
            <w:pPr>
              <w:tabs>
                <w:tab w:val="left" w:pos="4428"/>
                <w:tab w:val="left" w:pos="7218"/>
              </w:tabs>
              <w:rPr>
                <w:rFonts w:ascii="Arial" w:hAnsi="Arial" w:cs="Arial"/>
                <w:sz w:val="18"/>
                <w:szCs w:val="18"/>
              </w:rPr>
            </w:pPr>
          </w:p>
        </w:tc>
      </w:tr>
      <w:tr w:rsidR="00387229" w:rsidRPr="00387229" w:rsidTr="00CC369C">
        <w:trPr>
          <w:trHeight w:val="512"/>
        </w:trPr>
        <w:tc>
          <w:tcPr>
            <w:tcW w:w="2627" w:type="dxa"/>
            <w:vAlign w:val="bottom"/>
          </w:tcPr>
          <w:p w:rsidR="00D5442A" w:rsidRPr="00387229" w:rsidRDefault="00D5442A" w:rsidP="00CC369C">
            <w:pPr>
              <w:tabs>
                <w:tab w:val="left" w:pos="3456"/>
                <w:tab w:val="left" w:pos="6048"/>
                <w:tab w:val="left" w:pos="8082"/>
              </w:tabs>
              <w:rPr>
                <w:rFonts w:ascii="Arial" w:hAnsi="Arial" w:cs="Arial"/>
                <w:b/>
                <w:sz w:val="18"/>
                <w:szCs w:val="18"/>
              </w:rPr>
            </w:pPr>
            <w:r w:rsidRPr="00387229">
              <w:rPr>
                <w:rFonts w:ascii="Arial" w:hAnsi="Arial" w:cs="Arial"/>
                <w:b/>
                <w:sz w:val="18"/>
                <w:szCs w:val="18"/>
              </w:rPr>
              <w:t>Pesticides</w:t>
            </w:r>
          </w:p>
        </w:tc>
        <w:tc>
          <w:tcPr>
            <w:tcW w:w="2521" w:type="dxa"/>
            <w:gridSpan w:val="2"/>
            <w:vAlign w:val="bottom"/>
          </w:tcPr>
          <w:p w:rsidR="00D5442A" w:rsidRPr="00387229" w:rsidRDefault="00D5442A" w:rsidP="00CC369C">
            <w:pPr>
              <w:tabs>
                <w:tab w:val="left" w:pos="3456"/>
                <w:tab w:val="left" w:pos="6048"/>
                <w:tab w:val="left" w:pos="8082"/>
              </w:tabs>
              <w:jc w:val="center"/>
              <w:rPr>
                <w:rFonts w:ascii="Arial" w:hAnsi="Arial" w:cs="Arial"/>
                <w:b/>
                <w:sz w:val="18"/>
                <w:szCs w:val="18"/>
              </w:rPr>
            </w:pPr>
          </w:p>
        </w:tc>
        <w:tc>
          <w:tcPr>
            <w:tcW w:w="3330" w:type="dxa"/>
            <w:gridSpan w:val="2"/>
            <w:vAlign w:val="bottom"/>
          </w:tcPr>
          <w:p w:rsidR="00D5442A" w:rsidRPr="00387229" w:rsidRDefault="00D5442A" w:rsidP="00CC369C">
            <w:pPr>
              <w:tabs>
                <w:tab w:val="left" w:pos="3456"/>
                <w:tab w:val="left" w:pos="6048"/>
                <w:tab w:val="left" w:pos="8082"/>
              </w:tabs>
              <w:jc w:val="center"/>
              <w:rPr>
                <w:rFonts w:ascii="Arial" w:hAnsi="Arial" w:cs="Arial"/>
                <w:b/>
                <w:sz w:val="18"/>
                <w:szCs w:val="18"/>
              </w:rPr>
            </w:pPr>
          </w:p>
        </w:tc>
        <w:tc>
          <w:tcPr>
            <w:tcW w:w="2160" w:type="dxa"/>
            <w:vAlign w:val="bottom"/>
          </w:tcPr>
          <w:p w:rsidR="00D5442A" w:rsidRPr="00387229" w:rsidRDefault="00D5442A" w:rsidP="00CC369C">
            <w:pPr>
              <w:tabs>
                <w:tab w:val="left" w:pos="3456"/>
                <w:tab w:val="left" w:pos="6048"/>
                <w:tab w:val="left" w:pos="8082"/>
              </w:tabs>
              <w:rPr>
                <w:rFonts w:ascii="Arial" w:hAnsi="Arial" w:cs="Arial"/>
                <w:b/>
                <w:sz w:val="18"/>
                <w:szCs w:val="18"/>
              </w:rPr>
            </w:pPr>
            <w:r w:rsidRPr="00387229">
              <w:rPr>
                <w:rFonts w:ascii="Arial" w:hAnsi="Arial" w:cs="Arial"/>
                <w:b/>
                <w:sz w:val="18"/>
                <w:szCs w:val="18"/>
              </w:rPr>
              <w:t>$</w:t>
            </w:r>
          </w:p>
        </w:tc>
      </w:tr>
      <w:tr w:rsidR="00387229" w:rsidRPr="00387229" w:rsidTr="00CC369C">
        <w:trPr>
          <w:trHeight w:val="818"/>
        </w:trPr>
        <w:tc>
          <w:tcPr>
            <w:tcW w:w="3868" w:type="dxa"/>
            <w:gridSpan w:val="2"/>
          </w:tcPr>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Aldrin</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alpha-BHC</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beta-BHC</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gamma-BHC (</w:t>
            </w:r>
            <w:proofErr w:type="spellStart"/>
            <w:r w:rsidRPr="00387229">
              <w:rPr>
                <w:rFonts w:ascii="Arial" w:hAnsi="Arial" w:cs="Arial"/>
                <w:sz w:val="18"/>
                <w:szCs w:val="18"/>
              </w:rPr>
              <w:t>lindane</w:t>
            </w:r>
            <w:proofErr w:type="spellEnd"/>
            <w:r w:rsidRPr="00387229">
              <w:rPr>
                <w:rFonts w:ascii="Arial" w:hAnsi="Arial" w:cs="Arial"/>
                <w:sz w:val="18"/>
                <w:szCs w:val="18"/>
              </w:rPr>
              <w:t>)</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delta-BHC</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a-Chlordane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g-Chlordane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2,4-D</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4,4'-DDD</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4,4'-DDE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1,4'-DDT</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 xml:space="preserve">4,4'-DDT </w:t>
            </w:r>
          </w:p>
          <w:p w:rsidR="00D5442A" w:rsidRPr="00387229" w:rsidRDefault="00D5442A" w:rsidP="00CC369C">
            <w:pPr>
              <w:tabs>
                <w:tab w:val="left" w:pos="4428"/>
                <w:tab w:val="left" w:pos="7218"/>
              </w:tabs>
              <w:rPr>
                <w:rFonts w:ascii="Arial" w:hAnsi="Arial" w:cs="Arial"/>
                <w:sz w:val="18"/>
                <w:szCs w:val="18"/>
              </w:rPr>
            </w:pPr>
            <w:proofErr w:type="spellStart"/>
            <w:r w:rsidRPr="00387229">
              <w:rPr>
                <w:rFonts w:ascii="Arial" w:hAnsi="Arial" w:cs="Arial"/>
                <w:sz w:val="18"/>
                <w:szCs w:val="18"/>
              </w:rPr>
              <w:t>Dieldrin</w:t>
            </w:r>
            <w:proofErr w:type="spellEnd"/>
            <w:r w:rsidRPr="00387229">
              <w:rPr>
                <w:rFonts w:ascii="Arial" w:hAnsi="Arial" w:cs="Arial"/>
                <w:sz w:val="18"/>
                <w:szCs w:val="18"/>
              </w:rPr>
              <w:tab/>
            </w:r>
          </w:p>
        </w:tc>
        <w:tc>
          <w:tcPr>
            <w:tcW w:w="3385" w:type="dxa"/>
            <w:gridSpan w:val="2"/>
          </w:tcPr>
          <w:p w:rsidR="00D5442A" w:rsidRPr="00387229" w:rsidRDefault="00D5442A" w:rsidP="00CC369C">
            <w:pPr>
              <w:tabs>
                <w:tab w:val="left" w:pos="4428"/>
                <w:tab w:val="left" w:pos="7218"/>
              </w:tabs>
              <w:rPr>
                <w:rFonts w:ascii="Arial" w:hAnsi="Arial" w:cs="Arial"/>
                <w:sz w:val="18"/>
                <w:szCs w:val="18"/>
              </w:rPr>
            </w:pPr>
            <w:proofErr w:type="spellStart"/>
            <w:r w:rsidRPr="00387229">
              <w:rPr>
                <w:rFonts w:ascii="Arial" w:hAnsi="Arial" w:cs="Arial"/>
                <w:sz w:val="18"/>
                <w:szCs w:val="18"/>
              </w:rPr>
              <w:t>Endosulfan</w:t>
            </w:r>
            <w:proofErr w:type="spellEnd"/>
            <w:r w:rsidRPr="00387229">
              <w:rPr>
                <w:rFonts w:ascii="Arial" w:hAnsi="Arial" w:cs="Arial"/>
                <w:sz w:val="18"/>
                <w:szCs w:val="18"/>
              </w:rPr>
              <w:t xml:space="preserve"> I</w:t>
            </w:r>
            <w:r w:rsidRPr="00387229">
              <w:rPr>
                <w:rFonts w:ascii="Arial" w:hAnsi="Arial" w:cs="Arial"/>
                <w:sz w:val="18"/>
                <w:szCs w:val="18"/>
              </w:rPr>
              <w:br/>
            </w:r>
            <w:proofErr w:type="spellStart"/>
            <w:r w:rsidRPr="00387229">
              <w:rPr>
                <w:rFonts w:ascii="Arial" w:hAnsi="Arial" w:cs="Arial"/>
                <w:sz w:val="18"/>
                <w:szCs w:val="18"/>
              </w:rPr>
              <w:t>Endosulfan</w:t>
            </w:r>
            <w:proofErr w:type="spellEnd"/>
            <w:r w:rsidRPr="00387229">
              <w:rPr>
                <w:rFonts w:ascii="Arial" w:hAnsi="Arial" w:cs="Arial"/>
                <w:sz w:val="18"/>
                <w:szCs w:val="18"/>
              </w:rPr>
              <w:t xml:space="preserve"> II</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proofErr w:type="spellStart"/>
            <w:r w:rsidRPr="00387229">
              <w:rPr>
                <w:rFonts w:ascii="Arial" w:hAnsi="Arial" w:cs="Arial"/>
                <w:sz w:val="18"/>
                <w:szCs w:val="18"/>
              </w:rPr>
              <w:t>Endosulfan</w:t>
            </w:r>
            <w:proofErr w:type="spellEnd"/>
            <w:r w:rsidRPr="00387229">
              <w:rPr>
                <w:rFonts w:ascii="Arial" w:hAnsi="Arial" w:cs="Arial"/>
                <w:sz w:val="18"/>
                <w:szCs w:val="18"/>
              </w:rPr>
              <w:t xml:space="preserve"> Sulfate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proofErr w:type="spellStart"/>
            <w:r w:rsidRPr="00387229">
              <w:rPr>
                <w:rFonts w:ascii="Arial" w:hAnsi="Arial" w:cs="Arial"/>
                <w:sz w:val="18"/>
                <w:szCs w:val="18"/>
              </w:rPr>
              <w:t>Endrin</w:t>
            </w:r>
            <w:proofErr w:type="spellEnd"/>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proofErr w:type="spellStart"/>
            <w:r w:rsidRPr="00387229">
              <w:rPr>
                <w:rFonts w:ascii="Arial" w:hAnsi="Arial" w:cs="Arial"/>
                <w:sz w:val="18"/>
                <w:szCs w:val="18"/>
              </w:rPr>
              <w:t>Endrin</w:t>
            </w:r>
            <w:proofErr w:type="spellEnd"/>
            <w:r w:rsidRPr="00387229">
              <w:rPr>
                <w:rFonts w:ascii="Arial" w:hAnsi="Arial" w:cs="Arial"/>
                <w:sz w:val="18"/>
                <w:szCs w:val="18"/>
              </w:rPr>
              <w:t xml:space="preserve"> Aldehyde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Heptachlor</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Heptachlor Epoxide</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proofErr w:type="spellStart"/>
            <w:r w:rsidRPr="00387229">
              <w:rPr>
                <w:rFonts w:ascii="Arial" w:hAnsi="Arial" w:cs="Arial"/>
                <w:sz w:val="18"/>
                <w:szCs w:val="18"/>
              </w:rPr>
              <w:t>Methoxychlor</w:t>
            </w:r>
            <w:proofErr w:type="spellEnd"/>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proofErr w:type="spellStart"/>
            <w:r w:rsidRPr="00387229">
              <w:rPr>
                <w:rFonts w:ascii="Arial" w:hAnsi="Arial" w:cs="Arial"/>
                <w:sz w:val="18"/>
                <w:szCs w:val="18"/>
              </w:rPr>
              <w:t>Mirex</w:t>
            </w:r>
            <w:proofErr w:type="spellEnd"/>
            <w:r w:rsidRPr="00387229">
              <w:rPr>
                <w:rFonts w:ascii="Arial" w:hAnsi="Arial" w:cs="Arial"/>
                <w:sz w:val="18"/>
                <w:szCs w:val="18"/>
              </w:rPr>
              <w:t xml:space="preserve"> </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BP-6 (PBB)</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PCBs</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 xml:space="preserve">  Aroclor-1016</w:t>
            </w:r>
            <w:r w:rsidRPr="00387229">
              <w:rPr>
                <w:rFonts w:ascii="Arial" w:hAnsi="Arial" w:cs="Arial"/>
                <w:sz w:val="18"/>
                <w:szCs w:val="18"/>
              </w:rPr>
              <w:tab/>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 xml:space="preserve">  Aroclor-1221</w:t>
            </w:r>
          </w:p>
        </w:tc>
        <w:tc>
          <w:tcPr>
            <w:tcW w:w="3385" w:type="dxa"/>
            <w:gridSpan w:val="2"/>
          </w:tcPr>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 xml:space="preserve">  Aroclor-1232</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 xml:space="preserve">  Aroclor-1242</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 xml:space="preserve">  Aroclor-1248</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 xml:space="preserve">  Aroclor-1254</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 xml:space="preserve">  Aroclor-1260</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 xml:space="preserve">  Aroclor-1262</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 xml:space="preserve">  Aroclor-1268</w:t>
            </w:r>
          </w:p>
          <w:p w:rsidR="00D5442A" w:rsidRPr="00387229" w:rsidRDefault="00D5442A" w:rsidP="00CC369C">
            <w:pPr>
              <w:tabs>
                <w:tab w:val="left" w:pos="4428"/>
                <w:tab w:val="left" w:pos="7218"/>
              </w:tabs>
              <w:rPr>
                <w:rFonts w:ascii="Arial" w:hAnsi="Arial" w:cs="Arial"/>
                <w:sz w:val="18"/>
                <w:szCs w:val="18"/>
              </w:rPr>
            </w:pPr>
            <w:r w:rsidRPr="00387229">
              <w:rPr>
                <w:rFonts w:ascii="Arial" w:hAnsi="Arial" w:cs="Arial"/>
                <w:sz w:val="18"/>
                <w:szCs w:val="18"/>
              </w:rPr>
              <w:t>2,4,5-Trichlorophenoxyproprionic acid</w:t>
            </w:r>
          </w:p>
          <w:p w:rsidR="00D5442A" w:rsidRPr="00387229" w:rsidRDefault="00D5442A" w:rsidP="00CC369C">
            <w:pPr>
              <w:tabs>
                <w:tab w:val="left" w:pos="4428"/>
                <w:tab w:val="left" w:pos="7218"/>
              </w:tabs>
              <w:rPr>
                <w:rFonts w:ascii="Arial" w:hAnsi="Arial" w:cs="Arial"/>
                <w:sz w:val="18"/>
                <w:szCs w:val="18"/>
              </w:rPr>
            </w:pPr>
            <w:proofErr w:type="spellStart"/>
            <w:r w:rsidRPr="00387229">
              <w:rPr>
                <w:rFonts w:ascii="Arial" w:hAnsi="Arial" w:cs="Arial"/>
                <w:sz w:val="18"/>
                <w:szCs w:val="18"/>
              </w:rPr>
              <w:t>Toxaphene</w:t>
            </w:r>
            <w:proofErr w:type="spellEnd"/>
          </w:p>
          <w:p w:rsidR="00D5442A" w:rsidRPr="00387229" w:rsidRDefault="00D5442A" w:rsidP="00CC369C">
            <w:pPr>
              <w:tabs>
                <w:tab w:val="left" w:pos="4428"/>
                <w:tab w:val="left" w:pos="7218"/>
              </w:tabs>
              <w:rPr>
                <w:rFonts w:ascii="Arial" w:hAnsi="Arial" w:cs="Arial"/>
                <w:sz w:val="18"/>
                <w:szCs w:val="18"/>
              </w:rPr>
            </w:pPr>
            <w:proofErr w:type="spellStart"/>
            <w:r w:rsidRPr="00387229">
              <w:rPr>
                <w:rFonts w:ascii="Arial" w:hAnsi="Arial" w:cs="Arial"/>
                <w:sz w:val="18"/>
                <w:szCs w:val="18"/>
              </w:rPr>
              <w:t>Trichresylphosphate</w:t>
            </w:r>
            <w:proofErr w:type="spellEnd"/>
          </w:p>
          <w:p w:rsidR="00D5442A" w:rsidRPr="00387229" w:rsidRDefault="00D5442A" w:rsidP="00CC369C">
            <w:pPr>
              <w:tabs>
                <w:tab w:val="left" w:pos="4428"/>
                <w:tab w:val="left" w:pos="7218"/>
              </w:tabs>
              <w:rPr>
                <w:rFonts w:ascii="Arial" w:hAnsi="Arial" w:cs="Arial"/>
                <w:sz w:val="18"/>
                <w:szCs w:val="18"/>
              </w:rPr>
            </w:pPr>
          </w:p>
        </w:tc>
      </w:tr>
    </w:tbl>
    <w:p w:rsidR="00D5442A" w:rsidRPr="0085087A" w:rsidRDefault="00D5442A" w:rsidP="00D5442A">
      <w:pPr>
        <w:tabs>
          <w:tab w:val="left" w:pos="3397"/>
          <w:tab w:val="left" w:pos="4428"/>
          <w:tab w:val="left" w:pos="7218"/>
        </w:tabs>
        <w:jc w:val="both"/>
        <w:rPr>
          <w:rFonts w:ascii="Arial" w:hAnsi="Arial" w:cs="Arial"/>
          <w:b/>
          <w:color w:val="000000"/>
          <w:sz w:val="22"/>
          <w:szCs w:val="22"/>
        </w:rPr>
      </w:pPr>
    </w:p>
    <w:p w:rsidR="00D5442A" w:rsidRPr="0085087A" w:rsidRDefault="00D5442A" w:rsidP="00D5442A">
      <w:pPr>
        <w:tabs>
          <w:tab w:val="left" w:pos="3397"/>
          <w:tab w:val="left" w:pos="4428"/>
          <w:tab w:val="left" w:pos="7218"/>
        </w:tabs>
        <w:jc w:val="both"/>
        <w:rPr>
          <w:rFonts w:ascii="Arial" w:hAnsi="Arial" w:cs="Arial"/>
          <w:b/>
          <w:i/>
          <w:color w:val="000000"/>
          <w:sz w:val="22"/>
          <w:szCs w:val="22"/>
        </w:rPr>
      </w:pPr>
      <w:r w:rsidRPr="0085087A">
        <w:rPr>
          <w:rFonts w:ascii="Arial" w:hAnsi="Arial" w:cs="Arial"/>
          <w:b/>
          <w:color w:val="000000"/>
          <w:sz w:val="22"/>
          <w:szCs w:val="22"/>
        </w:rPr>
        <w:t xml:space="preserve">*NOTE:  Sludge samples shall be analyzed by the 8000 series EPA methods as listed in </w:t>
      </w:r>
      <w:r w:rsidRPr="0085087A">
        <w:rPr>
          <w:rFonts w:ascii="Arial" w:hAnsi="Arial" w:cs="Arial"/>
          <w:b/>
          <w:i/>
          <w:color w:val="000000"/>
          <w:sz w:val="22"/>
          <w:szCs w:val="22"/>
        </w:rPr>
        <w:t>Test Methods for Evaluating Solid Waste Part 2 of 4</w:t>
      </w:r>
      <w:r w:rsidRPr="0085087A">
        <w:rPr>
          <w:rFonts w:ascii="Arial" w:hAnsi="Arial" w:cs="Arial"/>
          <w:b/>
          <w:color w:val="000000"/>
          <w:sz w:val="22"/>
          <w:szCs w:val="22"/>
        </w:rPr>
        <w:t xml:space="preserve">.  Results will be reported on a </w:t>
      </w:r>
      <w:r w:rsidRPr="0085087A">
        <w:rPr>
          <w:rFonts w:ascii="Arial" w:hAnsi="Arial" w:cs="Arial"/>
          <w:b/>
          <w:color w:val="000000"/>
          <w:sz w:val="22"/>
          <w:szCs w:val="22"/>
          <w:u w:val="single"/>
        </w:rPr>
        <w:t>dry weight basis</w:t>
      </w:r>
      <w:r w:rsidRPr="0085087A">
        <w:rPr>
          <w:rFonts w:ascii="Arial" w:hAnsi="Arial" w:cs="Arial"/>
          <w:b/>
          <w:i/>
          <w:color w:val="000000"/>
          <w:sz w:val="22"/>
          <w:szCs w:val="22"/>
        </w:rPr>
        <w:t>.</w:t>
      </w:r>
    </w:p>
    <w:p w:rsidR="00D5442A" w:rsidRPr="0085087A" w:rsidRDefault="00D5442A" w:rsidP="00D5442A">
      <w:pPr>
        <w:tabs>
          <w:tab w:val="left" w:pos="3397"/>
          <w:tab w:val="left" w:pos="4428"/>
          <w:tab w:val="left" w:pos="7218"/>
        </w:tabs>
        <w:jc w:val="both"/>
        <w:rPr>
          <w:rFonts w:ascii="Arial" w:hAnsi="Arial" w:cs="Arial"/>
          <w:b/>
          <w:i/>
          <w:color w:val="000000"/>
          <w:sz w:val="22"/>
          <w:szCs w:val="22"/>
        </w:rPr>
      </w:pPr>
    </w:p>
    <w:p w:rsidR="00C74D4E" w:rsidRDefault="00C74D4E" w:rsidP="00D5442A">
      <w:pPr>
        <w:tabs>
          <w:tab w:val="left" w:pos="576"/>
          <w:tab w:val="left" w:pos="1152"/>
          <w:tab w:val="left" w:pos="3024"/>
          <w:tab w:val="left" w:pos="5040"/>
          <w:tab w:val="left" w:pos="6336"/>
          <w:tab w:val="left" w:pos="8124"/>
        </w:tabs>
        <w:ind w:left="936" w:hanging="576"/>
        <w:jc w:val="center"/>
        <w:rPr>
          <w:rFonts w:ascii="Arial" w:eastAsia="MS Mincho" w:hAnsi="Arial" w:cs="Arial"/>
          <w:b/>
          <w:bCs/>
        </w:rPr>
      </w:pPr>
    </w:p>
    <w:p w:rsidR="00C74D4E" w:rsidRDefault="00C74D4E" w:rsidP="00D5442A">
      <w:pPr>
        <w:tabs>
          <w:tab w:val="left" w:pos="576"/>
          <w:tab w:val="left" w:pos="1152"/>
          <w:tab w:val="left" w:pos="3024"/>
          <w:tab w:val="left" w:pos="5040"/>
          <w:tab w:val="left" w:pos="6336"/>
          <w:tab w:val="left" w:pos="8124"/>
        </w:tabs>
        <w:ind w:left="936" w:hanging="576"/>
        <w:jc w:val="center"/>
        <w:rPr>
          <w:rFonts w:ascii="Arial" w:eastAsia="MS Mincho" w:hAnsi="Arial" w:cs="Arial"/>
          <w:b/>
          <w:bCs/>
        </w:rPr>
        <w:sectPr w:rsidR="00C74D4E" w:rsidSect="00FE44DE">
          <w:headerReference w:type="default" r:id="rId10"/>
          <w:footerReference w:type="default" r:id="rId11"/>
          <w:headerReference w:type="first" r:id="rId12"/>
          <w:footerReference w:type="first" r:id="rId13"/>
          <w:type w:val="oddPage"/>
          <w:pgSz w:w="12240" w:h="15840"/>
          <w:pgMar w:top="990" w:right="720" w:bottom="720" w:left="720" w:header="720" w:footer="720" w:gutter="0"/>
          <w:cols w:space="720"/>
          <w:titlePg/>
          <w:docGrid w:linePitch="326"/>
        </w:sectPr>
      </w:pPr>
    </w:p>
    <w:p w:rsidR="00D5442A" w:rsidRPr="0085087A" w:rsidRDefault="00D5442A" w:rsidP="00D5442A">
      <w:pPr>
        <w:tabs>
          <w:tab w:val="left" w:pos="576"/>
          <w:tab w:val="left" w:pos="1152"/>
          <w:tab w:val="left" w:pos="3024"/>
          <w:tab w:val="left" w:pos="5040"/>
          <w:tab w:val="left" w:pos="6336"/>
          <w:tab w:val="left" w:pos="8124"/>
        </w:tabs>
        <w:ind w:left="936" w:hanging="576"/>
        <w:jc w:val="center"/>
        <w:rPr>
          <w:rFonts w:ascii="Arial" w:eastAsia="MS Mincho" w:hAnsi="Arial" w:cs="Arial"/>
          <w:b/>
          <w:bCs/>
        </w:rPr>
      </w:pPr>
      <w:r w:rsidRPr="0085087A">
        <w:rPr>
          <w:rFonts w:ascii="Arial" w:eastAsia="MS Mincho" w:hAnsi="Arial" w:cs="Arial"/>
          <w:b/>
          <w:bCs/>
        </w:rPr>
        <w:lastRenderedPageBreak/>
        <w:t>PRICE SHEET</w:t>
      </w:r>
    </w:p>
    <w:p w:rsidR="00D5442A" w:rsidRPr="0085087A" w:rsidRDefault="00D5442A" w:rsidP="00D5442A">
      <w:pPr>
        <w:tabs>
          <w:tab w:val="left" w:pos="576"/>
          <w:tab w:val="left" w:pos="1152"/>
          <w:tab w:val="left" w:pos="3024"/>
          <w:tab w:val="left" w:pos="5040"/>
          <w:tab w:val="left" w:pos="6336"/>
          <w:tab w:val="left" w:pos="8124"/>
        </w:tabs>
        <w:ind w:left="936" w:hanging="576"/>
        <w:jc w:val="center"/>
        <w:rPr>
          <w:rFonts w:ascii="Arial" w:eastAsia="MS Mincho" w:hAnsi="Arial" w:cs="Arial"/>
          <w:b/>
          <w:bCs/>
        </w:rPr>
      </w:pPr>
    </w:p>
    <w:p w:rsidR="00D5442A" w:rsidRPr="0085087A" w:rsidRDefault="00D5442A" w:rsidP="00D5442A">
      <w:pPr>
        <w:pStyle w:val="PlainText"/>
        <w:jc w:val="center"/>
        <w:rPr>
          <w:rFonts w:ascii="Arial" w:eastAsia="MS Mincho" w:hAnsi="Arial" w:cs="Arial"/>
          <w:b/>
          <w:bCs/>
          <w:i/>
          <w:sz w:val="24"/>
        </w:rPr>
      </w:pPr>
      <w:r w:rsidRPr="0085087A">
        <w:rPr>
          <w:rFonts w:ascii="Arial" w:eastAsia="MS Mincho" w:hAnsi="Arial" w:cs="Arial"/>
          <w:b/>
          <w:bCs/>
          <w:i/>
          <w:sz w:val="24"/>
        </w:rPr>
        <w:t>Prices are to be all-inclusive of all fees</w:t>
      </w:r>
    </w:p>
    <w:p w:rsidR="00D5442A" w:rsidRPr="0085087A" w:rsidRDefault="00D5442A" w:rsidP="00D5442A">
      <w:pPr>
        <w:pStyle w:val="PlainText"/>
        <w:rPr>
          <w:rFonts w:ascii="Arial" w:eastAsia="MS Mincho" w:hAnsi="Arial" w:cs="Arial"/>
          <w:sz w:val="18"/>
        </w:rPr>
      </w:pPr>
    </w:p>
    <w:p w:rsidR="008D459D" w:rsidRDefault="005106BD" w:rsidP="00D5442A">
      <w:pPr>
        <w:pStyle w:val="PlainText"/>
        <w:rPr>
          <w:rFonts w:ascii="Arial" w:eastAsia="MS Mincho" w:hAnsi="Arial" w:cs="Arial"/>
          <w:b/>
          <w:bCs/>
          <w:color w:val="262626" w:themeColor="text1" w:themeTint="D9"/>
          <w:sz w:val="22"/>
          <w:szCs w:val="22"/>
        </w:rPr>
      </w:pPr>
      <w:r w:rsidRPr="00D6080B">
        <w:rPr>
          <w:rFonts w:ascii="Arial" w:eastAsia="MS Mincho" w:hAnsi="Arial" w:cs="Arial"/>
          <w:b/>
          <w:bCs/>
          <w:color w:val="262626" w:themeColor="text1" w:themeTint="D9"/>
          <w:sz w:val="22"/>
          <w:szCs w:val="22"/>
        </w:rPr>
        <w:t xml:space="preserve">Please note that all prices are contractual for </w:t>
      </w:r>
      <w:r>
        <w:rPr>
          <w:rFonts w:ascii="Arial" w:eastAsia="MS Mincho" w:hAnsi="Arial" w:cs="Arial"/>
          <w:b/>
          <w:bCs/>
          <w:color w:val="262626" w:themeColor="text1" w:themeTint="D9"/>
          <w:sz w:val="22"/>
          <w:szCs w:val="22"/>
        </w:rPr>
        <w:t xml:space="preserve">first </w:t>
      </w:r>
      <w:r w:rsidRPr="00D6080B">
        <w:rPr>
          <w:rFonts w:ascii="Arial" w:eastAsia="MS Mincho" w:hAnsi="Arial" w:cs="Arial"/>
          <w:b/>
          <w:bCs/>
          <w:color w:val="262626" w:themeColor="text1" w:themeTint="D9"/>
          <w:sz w:val="22"/>
          <w:szCs w:val="22"/>
        </w:rPr>
        <w:t>2 YEARS (see contract Term and Renewal clause).</w:t>
      </w:r>
    </w:p>
    <w:p w:rsidR="005106BD" w:rsidRPr="0085087A" w:rsidRDefault="005106BD" w:rsidP="00D5442A">
      <w:pPr>
        <w:pStyle w:val="PlainText"/>
        <w:rPr>
          <w:rFonts w:ascii="Arial" w:eastAsia="MS Mincho" w:hAnsi="Arial" w:cs="Arial"/>
          <w:sz w:val="18"/>
        </w:rPr>
      </w:pPr>
    </w:p>
    <w:p w:rsidR="00D5442A" w:rsidRPr="0085087A" w:rsidRDefault="00C74D4E" w:rsidP="00D5442A">
      <w:pPr>
        <w:tabs>
          <w:tab w:val="left" w:pos="-1440"/>
          <w:tab w:val="left" w:pos="-720"/>
          <w:tab w:val="left" w:pos="0"/>
          <w:tab w:val="left" w:pos="630"/>
        </w:tabs>
        <w:jc w:val="both"/>
        <w:rPr>
          <w:rFonts w:ascii="Arial" w:hAnsi="Arial" w:cs="Arial"/>
          <w:b/>
          <w:color w:val="FF0000"/>
          <w:sz w:val="22"/>
          <w:szCs w:val="22"/>
        </w:rPr>
      </w:pPr>
      <w:r>
        <w:rPr>
          <w:rFonts w:ascii="Arial" w:hAnsi="Arial" w:cs="Arial"/>
          <w:b/>
          <w:color w:val="000000"/>
          <w:sz w:val="22"/>
          <w:szCs w:val="22"/>
        </w:rPr>
        <w:t xml:space="preserve">A) TOTAL </w:t>
      </w:r>
      <w:r w:rsidR="00D5442A" w:rsidRPr="0085087A">
        <w:rPr>
          <w:rFonts w:ascii="Arial" w:hAnsi="Arial" w:cs="Arial"/>
          <w:b/>
          <w:color w:val="000000"/>
          <w:sz w:val="22"/>
          <w:szCs w:val="22"/>
        </w:rPr>
        <w:t>TOXIC ORGANIC SCAN (see previous page for lists)</w:t>
      </w:r>
    </w:p>
    <w:p w:rsidR="00D5442A" w:rsidRPr="0085087A" w:rsidRDefault="00D5442A" w:rsidP="00D5442A">
      <w:pPr>
        <w:tabs>
          <w:tab w:val="left" w:pos="-1440"/>
          <w:tab w:val="left" w:pos="-720"/>
          <w:tab w:val="left" w:pos="0"/>
          <w:tab w:val="left" w:pos="630"/>
        </w:tabs>
        <w:jc w:val="both"/>
        <w:rPr>
          <w:rFonts w:ascii="Arial" w:hAnsi="Arial" w:cs="Arial"/>
          <w:b/>
          <w:color w:val="000000"/>
          <w:sz w:val="22"/>
          <w:szCs w:val="22"/>
        </w:rPr>
      </w:pPr>
    </w:p>
    <w:p w:rsidR="00D5442A" w:rsidRPr="0085087A" w:rsidRDefault="00D5442A" w:rsidP="00D5442A">
      <w:pPr>
        <w:tabs>
          <w:tab w:val="left" w:pos="-1440"/>
          <w:tab w:val="left" w:pos="-720"/>
          <w:tab w:val="left" w:pos="0"/>
          <w:tab w:val="left" w:pos="630"/>
        </w:tabs>
        <w:jc w:val="both"/>
        <w:rPr>
          <w:rFonts w:ascii="Arial" w:hAnsi="Arial" w:cs="Arial"/>
          <w:b/>
          <w:color w:val="000000"/>
          <w:sz w:val="22"/>
          <w:szCs w:val="22"/>
        </w:rPr>
      </w:pPr>
      <w:r w:rsidRPr="008A0CBF">
        <w:rPr>
          <w:rFonts w:ascii="Arial" w:hAnsi="Arial" w:cs="Arial"/>
          <w:sz w:val="22"/>
          <w:szCs w:val="22"/>
        </w:rPr>
        <w:t>Analyze</w:t>
      </w:r>
      <w:r w:rsidR="008A0CBF" w:rsidRPr="008A0CBF">
        <w:rPr>
          <w:rFonts w:ascii="Arial" w:hAnsi="Arial" w:cs="Arial"/>
          <w:sz w:val="22"/>
          <w:szCs w:val="22"/>
        </w:rPr>
        <w:t xml:space="preserve"> </w:t>
      </w:r>
      <w:r w:rsidR="005234EE" w:rsidRPr="008A0CBF">
        <w:rPr>
          <w:rFonts w:ascii="Arial" w:hAnsi="Arial" w:cs="Arial"/>
          <w:sz w:val="22"/>
          <w:szCs w:val="22"/>
        </w:rPr>
        <w:t>two (2</w:t>
      </w:r>
      <w:r w:rsidR="00CC369C" w:rsidRPr="008A0CBF">
        <w:rPr>
          <w:rFonts w:ascii="Arial" w:hAnsi="Arial" w:cs="Arial"/>
          <w:sz w:val="22"/>
          <w:szCs w:val="22"/>
        </w:rPr>
        <w:t xml:space="preserve">) </w:t>
      </w:r>
      <w:r w:rsidRPr="008A0CBF">
        <w:rPr>
          <w:rFonts w:ascii="Arial" w:hAnsi="Arial" w:cs="Arial"/>
          <w:sz w:val="22"/>
          <w:szCs w:val="22"/>
        </w:rPr>
        <w:t>industrial samples,</w:t>
      </w:r>
      <w:r w:rsidR="00B86507">
        <w:rPr>
          <w:rFonts w:ascii="Arial" w:hAnsi="Arial" w:cs="Arial"/>
          <w:sz w:val="22"/>
          <w:szCs w:val="22"/>
        </w:rPr>
        <w:t xml:space="preserve"> </w:t>
      </w:r>
      <w:r w:rsidR="005234EE" w:rsidRPr="008A0CBF">
        <w:rPr>
          <w:rFonts w:ascii="Arial" w:hAnsi="Arial" w:cs="Arial"/>
          <w:sz w:val="22"/>
          <w:szCs w:val="22"/>
        </w:rPr>
        <w:t>one</w:t>
      </w:r>
      <w:r w:rsidR="00CC369C" w:rsidRPr="008A0CBF">
        <w:rPr>
          <w:rFonts w:ascii="Arial" w:hAnsi="Arial" w:cs="Arial"/>
          <w:sz w:val="22"/>
          <w:szCs w:val="22"/>
        </w:rPr>
        <w:t xml:space="preserve"> (</w:t>
      </w:r>
      <w:r w:rsidR="005234EE" w:rsidRPr="008A0CBF">
        <w:rPr>
          <w:rFonts w:ascii="Arial" w:hAnsi="Arial" w:cs="Arial"/>
          <w:sz w:val="22"/>
          <w:szCs w:val="22"/>
        </w:rPr>
        <w:t>1</w:t>
      </w:r>
      <w:r w:rsidR="00CC369C" w:rsidRPr="008A0CBF">
        <w:rPr>
          <w:rFonts w:ascii="Arial" w:hAnsi="Arial" w:cs="Arial"/>
          <w:sz w:val="22"/>
          <w:szCs w:val="22"/>
        </w:rPr>
        <w:t>)</w:t>
      </w:r>
      <w:r w:rsidRPr="008A0CBF">
        <w:rPr>
          <w:rFonts w:ascii="Arial" w:hAnsi="Arial" w:cs="Arial"/>
          <w:sz w:val="22"/>
          <w:szCs w:val="22"/>
        </w:rPr>
        <w:t xml:space="preserve"> influent</w:t>
      </w:r>
      <w:r w:rsidRPr="0085087A">
        <w:rPr>
          <w:rFonts w:ascii="Arial" w:hAnsi="Arial" w:cs="Arial"/>
          <w:sz w:val="22"/>
          <w:szCs w:val="22"/>
        </w:rPr>
        <w:t>,</w:t>
      </w:r>
      <w:r w:rsidR="006219FE">
        <w:rPr>
          <w:rFonts w:ascii="Arial" w:hAnsi="Arial" w:cs="Arial"/>
          <w:color w:val="000000"/>
          <w:sz w:val="22"/>
          <w:szCs w:val="22"/>
        </w:rPr>
        <w:t xml:space="preserve"> one (1) effluent, three (3</w:t>
      </w:r>
      <w:r w:rsidRPr="0085087A">
        <w:rPr>
          <w:rFonts w:ascii="Arial" w:hAnsi="Arial" w:cs="Arial"/>
          <w:color w:val="000000"/>
          <w:sz w:val="22"/>
          <w:szCs w:val="22"/>
        </w:rPr>
        <w:t>) domestic sewage samples for a one (1) year period for the listed parameters</w:t>
      </w:r>
      <w:r w:rsidRPr="0085087A">
        <w:rPr>
          <w:rFonts w:ascii="Arial" w:hAnsi="Arial" w:cs="Arial"/>
          <w:b/>
          <w:color w:val="000000"/>
          <w:sz w:val="22"/>
          <w:szCs w:val="22"/>
        </w:rPr>
        <w:t>:</w:t>
      </w:r>
    </w:p>
    <w:p w:rsidR="00D5442A" w:rsidRPr="0085087A" w:rsidRDefault="00D5442A" w:rsidP="00D5442A">
      <w:pPr>
        <w:tabs>
          <w:tab w:val="left" w:pos="-1440"/>
          <w:tab w:val="left" w:pos="-720"/>
          <w:tab w:val="left" w:pos="0"/>
          <w:tab w:val="left" w:pos="630"/>
        </w:tabs>
        <w:ind w:firstLine="6480"/>
        <w:jc w:val="both"/>
        <w:rPr>
          <w:rFonts w:ascii="Arial" w:hAnsi="Arial" w:cs="Arial"/>
          <w:b/>
          <w:color w:val="000000"/>
          <w:sz w:val="22"/>
          <w:szCs w:val="22"/>
        </w:rPr>
      </w:pPr>
    </w:p>
    <w:p w:rsidR="00D5442A" w:rsidRPr="0085087A" w:rsidRDefault="00D5442A" w:rsidP="00D5442A">
      <w:pPr>
        <w:tabs>
          <w:tab w:val="left" w:pos="3456"/>
          <w:tab w:val="left" w:pos="6048"/>
          <w:tab w:val="left" w:pos="8082"/>
        </w:tabs>
        <w:rPr>
          <w:rFonts w:ascii="Arial" w:hAnsi="Arial" w:cs="Arial"/>
          <w:b/>
          <w:color w:val="000000"/>
          <w:sz w:val="22"/>
          <w:szCs w:val="22"/>
        </w:rPr>
      </w:pPr>
      <w:r w:rsidRPr="0085087A">
        <w:rPr>
          <w:rFonts w:ascii="Arial" w:hAnsi="Arial" w:cs="Arial"/>
          <w:b/>
          <w:color w:val="000000"/>
          <w:sz w:val="22"/>
          <w:szCs w:val="22"/>
        </w:rPr>
        <w:t xml:space="preserve">                                          </w:t>
      </w:r>
    </w:p>
    <w:tbl>
      <w:tblPr>
        <w:tblStyle w:val="TableGrid"/>
        <w:tblW w:w="13765" w:type="dxa"/>
        <w:tblLayout w:type="fixed"/>
        <w:tblLook w:val="04A0" w:firstRow="1" w:lastRow="0" w:firstColumn="1" w:lastColumn="0" w:noHBand="0" w:noVBand="1"/>
      </w:tblPr>
      <w:tblGrid>
        <w:gridCol w:w="2278"/>
        <w:gridCol w:w="1857"/>
        <w:gridCol w:w="1980"/>
        <w:gridCol w:w="1230"/>
        <w:gridCol w:w="1221"/>
        <w:gridCol w:w="1368"/>
        <w:gridCol w:w="1221"/>
        <w:gridCol w:w="1080"/>
        <w:gridCol w:w="1530"/>
      </w:tblGrid>
      <w:tr w:rsidR="00D85A33" w:rsidRPr="0085087A" w:rsidTr="00D85A33">
        <w:trPr>
          <w:trHeight w:val="986"/>
        </w:trPr>
        <w:tc>
          <w:tcPr>
            <w:tcW w:w="2278" w:type="dxa"/>
            <w:vAlign w:val="bottom"/>
          </w:tcPr>
          <w:p w:rsidR="00D85A33" w:rsidRPr="0085087A" w:rsidRDefault="00D85A33" w:rsidP="00D85A33">
            <w:pPr>
              <w:tabs>
                <w:tab w:val="left" w:pos="3456"/>
                <w:tab w:val="left" w:pos="6048"/>
                <w:tab w:val="left" w:pos="8082"/>
              </w:tabs>
              <w:jc w:val="center"/>
              <w:rPr>
                <w:rFonts w:ascii="Arial" w:hAnsi="Arial" w:cs="Arial"/>
                <w:b/>
                <w:color w:val="000000"/>
                <w:sz w:val="20"/>
                <w:szCs w:val="20"/>
              </w:rPr>
            </w:pPr>
            <w:r w:rsidRPr="0085087A">
              <w:rPr>
                <w:rFonts w:ascii="Arial" w:hAnsi="Arial" w:cs="Arial"/>
                <w:b/>
                <w:color w:val="000000"/>
                <w:sz w:val="20"/>
                <w:szCs w:val="20"/>
              </w:rPr>
              <w:t>PARAMETER</w:t>
            </w:r>
          </w:p>
        </w:tc>
        <w:tc>
          <w:tcPr>
            <w:tcW w:w="1857" w:type="dxa"/>
            <w:vAlign w:val="bottom"/>
          </w:tcPr>
          <w:p w:rsidR="00D85A33" w:rsidRPr="0085087A" w:rsidRDefault="00D85A33" w:rsidP="00D85A33">
            <w:pPr>
              <w:tabs>
                <w:tab w:val="left" w:pos="3456"/>
                <w:tab w:val="left" w:pos="6048"/>
                <w:tab w:val="left" w:pos="8082"/>
              </w:tabs>
              <w:jc w:val="center"/>
              <w:rPr>
                <w:rFonts w:ascii="Arial" w:hAnsi="Arial" w:cs="Arial"/>
                <w:b/>
                <w:color w:val="000000"/>
                <w:sz w:val="20"/>
                <w:szCs w:val="20"/>
              </w:rPr>
            </w:pPr>
            <w:r w:rsidRPr="0085087A">
              <w:rPr>
                <w:rFonts w:ascii="Arial" w:hAnsi="Arial" w:cs="Arial"/>
                <w:b/>
                <w:color w:val="000000"/>
                <w:sz w:val="20"/>
                <w:szCs w:val="20"/>
              </w:rPr>
              <w:t>EPA METHODOLOGY</w:t>
            </w:r>
          </w:p>
        </w:tc>
        <w:tc>
          <w:tcPr>
            <w:tcW w:w="1980" w:type="dxa"/>
            <w:vAlign w:val="bottom"/>
          </w:tcPr>
          <w:p w:rsidR="00D85A33" w:rsidRPr="0085087A" w:rsidRDefault="00D85A33" w:rsidP="00D85A33">
            <w:pPr>
              <w:tabs>
                <w:tab w:val="left" w:pos="3456"/>
                <w:tab w:val="left" w:pos="6048"/>
                <w:tab w:val="left" w:pos="8082"/>
              </w:tabs>
              <w:jc w:val="center"/>
              <w:rPr>
                <w:rFonts w:ascii="Arial" w:hAnsi="Arial" w:cs="Arial"/>
                <w:b/>
                <w:color w:val="000000"/>
                <w:sz w:val="20"/>
                <w:szCs w:val="20"/>
              </w:rPr>
            </w:pPr>
            <w:r w:rsidRPr="0085087A">
              <w:rPr>
                <w:rFonts w:ascii="Arial" w:hAnsi="Arial" w:cs="Arial"/>
                <w:b/>
                <w:color w:val="000000"/>
                <w:sz w:val="20"/>
                <w:szCs w:val="20"/>
              </w:rPr>
              <w:t>CONTRACT LAB METHOD DETECTION LIMIT</w:t>
            </w:r>
          </w:p>
        </w:tc>
        <w:tc>
          <w:tcPr>
            <w:tcW w:w="1230" w:type="dxa"/>
            <w:vAlign w:val="bottom"/>
          </w:tcPr>
          <w:p w:rsidR="00D85A33" w:rsidRPr="0085087A" w:rsidRDefault="00D85A33" w:rsidP="00D85A33">
            <w:pPr>
              <w:tabs>
                <w:tab w:val="left" w:pos="3456"/>
                <w:tab w:val="left" w:pos="6048"/>
                <w:tab w:val="left" w:pos="8082"/>
              </w:tabs>
              <w:jc w:val="center"/>
              <w:rPr>
                <w:rFonts w:ascii="Arial" w:hAnsi="Arial" w:cs="Arial"/>
                <w:b/>
                <w:color w:val="000000"/>
                <w:sz w:val="20"/>
                <w:szCs w:val="20"/>
              </w:rPr>
            </w:pPr>
            <w:r w:rsidRPr="0085087A">
              <w:rPr>
                <w:rFonts w:ascii="Arial" w:hAnsi="Arial" w:cs="Arial"/>
                <w:b/>
                <w:color w:val="000000"/>
                <w:sz w:val="20"/>
                <w:szCs w:val="20"/>
              </w:rPr>
              <w:t>PRICE PER SCAN</w:t>
            </w:r>
          </w:p>
        </w:tc>
        <w:tc>
          <w:tcPr>
            <w:tcW w:w="1221" w:type="dxa"/>
            <w:vAlign w:val="bottom"/>
          </w:tcPr>
          <w:p w:rsidR="00D85A33" w:rsidRPr="0085087A" w:rsidRDefault="00D85A33" w:rsidP="00D85A33">
            <w:pPr>
              <w:tabs>
                <w:tab w:val="left" w:pos="3456"/>
                <w:tab w:val="left" w:pos="6048"/>
                <w:tab w:val="left" w:pos="8082"/>
              </w:tabs>
              <w:jc w:val="center"/>
              <w:rPr>
                <w:rFonts w:ascii="Arial" w:hAnsi="Arial" w:cs="Arial"/>
                <w:b/>
                <w:color w:val="000000"/>
                <w:sz w:val="20"/>
                <w:szCs w:val="20"/>
              </w:rPr>
            </w:pPr>
            <w:r>
              <w:rPr>
                <w:rFonts w:ascii="Arial" w:hAnsi="Arial" w:cs="Arial"/>
                <w:b/>
                <w:color w:val="000000"/>
                <w:sz w:val="20"/>
                <w:szCs w:val="20"/>
              </w:rPr>
              <w:t>Annual Quantity</w:t>
            </w:r>
          </w:p>
        </w:tc>
        <w:tc>
          <w:tcPr>
            <w:tcW w:w="1368" w:type="dxa"/>
            <w:vAlign w:val="bottom"/>
          </w:tcPr>
          <w:p w:rsidR="00D85A33" w:rsidRPr="0085087A" w:rsidRDefault="00D85A33" w:rsidP="00D85A33">
            <w:pPr>
              <w:tabs>
                <w:tab w:val="left" w:pos="3456"/>
                <w:tab w:val="left" w:pos="6048"/>
                <w:tab w:val="left" w:pos="8082"/>
              </w:tabs>
              <w:jc w:val="center"/>
              <w:rPr>
                <w:rFonts w:ascii="Arial" w:hAnsi="Arial" w:cs="Arial"/>
                <w:b/>
                <w:color w:val="000000"/>
                <w:sz w:val="20"/>
                <w:szCs w:val="20"/>
              </w:rPr>
            </w:pPr>
            <w:r>
              <w:rPr>
                <w:rFonts w:ascii="Arial" w:hAnsi="Arial" w:cs="Arial"/>
                <w:b/>
                <w:color w:val="000000"/>
                <w:sz w:val="20"/>
                <w:szCs w:val="20"/>
              </w:rPr>
              <w:t>Year 1 Extended Price</w:t>
            </w:r>
          </w:p>
        </w:tc>
        <w:tc>
          <w:tcPr>
            <w:tcW w:w="1221" w:type="dxa"/>
            <w:vAlign w:val="bottom"/>
          </w:tcPr>
          <w:p w:rsidR="00D85A33" w:rsidRPr="0085087A" w:rsidRDefault="00D85A33" w:rsidP="00D85A33">
            <w:pPr>
              <w:tabs>
                <w:tab w:val="left" w:pos="3456"/>
                <w:tab w:val="left" w:pos="6048"/>
                <w:tab w:val="left" w:pos="8082"/>
              </w:tabs>
              <w:jc w:val="center"/>
              <w:rPr>
                <w:rFonts w:ascii="Arial" w:hAnsi="Arial" w:cs="Arial"/>
                <w:b/>
                <w:color w:val="000000"/>
                <w:sz w:val="20"/>
                <w:szCs w:val="20"/>
              </w:rPr>
            </w:pPr>
            <w:r w:rsidRPr="0085087A">
              <w:rPr>
                <w:rFonts w:ascii="Arial" w:hAnsi="Arial" w:cs="Arial"/>
                <w:b/>
                <w:color w:val="000000"/>
                <w:sz w:val="20"/>
                <w:szCs w:val="20"/>
              </w:rPr>
              <w:t>PRICE PER SCAN</w:t>
            </w:r>
          </w:p>
        </w:tc>
        <w:tc>
          <w:tcPr>
            <w:tcW w:w="1080" w:type="dxa"/>
            <w:vAlign w:val="bottom"/>
          </w:tcPr>
          <w:p w:rsidR="00D85A33" w:rsidRPr="0085087A" w:rsidRDefault="00D85A33" w:rsidP="00D85A33">
            <w:pPr>
              <w:tabs>
                <w:tab w:val="left" w:pos="3456"/>
                <w:tab w:val="left" w:pos="6048"/>
                <w:tab w:val="left" w:pos="8082"/>
              </w:tabs>
              <w:jc w:val="center"/>
              <w:rPr>
                <w:rFonts w:ascii="Arial" w:hAnsi="Arial" w:cs="Arial"/>
                <w:b/>
                <w:color w:val="000000"/>
                <w:sz w:val="20"/>
                <w:szCs w:val="20"/>
              </w:rPr>
            </w:pPr>
            <w:r>
              <w:rPr>
                <w:rFonts w:ascii="Arial" w:hAnsi="Arial" w:cs="Arial"/>
                <w:b/>
                <w:color w:val="000000"/>
                <w:sz w:val="20"/>
                <w:szCs w:val="20"/>
              </w:rPr>
              <w:t>Annual Quantity</w:t>
            </w:r>
          </w:p>
        </w:tc>
        <w:tc>
          <w:tcPr>
            <w:tcW w:w="1530" w:type="dxa"/>
            <w:vAlign w:val="bottom"/>
          </w:tcPr>
          <w:p w:rsidR="00D85A33" w:rsidRPr="0085087A" w:rsidRDefault="00D85A33" w:rsidP="00D85A33">
            <w:pPr>
              <w:tabs>
                <w:tab w:val="left" w:pos="3456"/>
                <w:tab w:val="left" w:pos="6048"/>
                <w:tab w:val="left" w:pos="8082"/>
              </w:tabs>
              <w:jc w:val="center"/>
              <w:rPr>
                <w:rFonts w:ascii="Arial" w:hAnsi="Arial" w:cs="Arial"/>
                <w:b/>
                <w:color w:val="000000"/>
                <w:sz w:val="20"/>
                <w:szCs w:val="20"/>
              </w:rPr>
            </w:pPr>
            <w:r>
              <w:rPr>
                <w:rFonts w:ascii="Arial" w:hAnsi="Arial" w:cs="Arial"/>
                <w:b/>
                <w:color w:val="000000"/>
                <w:sz w:val="20"/>
                <w:szCs w:val="20"/>
              </w:rPr>
              <w:t>Year 2 Extended Price</w:t>
            </w:r>
          </w:p>
        </w:tc>
      </w:tr>
      <w:tr w:rsidR="00D85A33" w:rsidRPr="0085087A" w:rsidTr="00D85A33">
        <w:trPr>
          <w:trHeight w:val="429"/>
        </w:trPr>
        <w:tc>
          <w:tcPr>
            <w:tcW w:w="2278" w:type="dxa"/>
            <w:tcBorders>
              <w:bottom w:val="single" w:sz="4" w:space="0" w:color="auto"/>
            </w:tcBorders>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Volatile Compounds</w:t>
            </w:r>
          </w:p>
        </w:tc>
        <w:tc>
          <w:tcPr>
            <w:tcW w:w="1857" w:type="dxa"/>
            <w:tcBorders>
              <w:bottom w:val="single" w:sz="4" w:space="0" w:color="auto"/>
            </w:tcBorders>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p>
        </w:tc>
        <w:tc>
          <w:tcPr>
            <w:tcW w:w="1980" w:type="dxa"/>
            <w:tcBorders>
              <w:bottom w:val="single" w:sz="4" w:space="0" w:color="auto"/>
            </w:tcBorders>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p>
        </w:tc>
        <w:tc>
          <w:tcPr>
            <w:tcW w:w="1230" w:type="dxa"/>
            <w:tcBorders>
              <w:bottom w:val="single" w:sz="4" w:space="0" w:color="auto"/>
            </w:tcBorders>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w:t>
            </w:r>
          </w:p>
        </w:tc>
        <w:tc>
          <w:tcPr>
            <w:tcW w:w="1221" w:type="dxa"/>
            <w:tcBorders>
              <w:bottom w:val="single" w:sz="4" w:space="0" w:color="auto"/>
            </w:tcBorders>
            <w:vAlign w:val="bottom"/>
          </w:tcPr>
          <w:p w:rsidR="00D85A33" w:rsidRPr="008A0CBF" w:rsidRDefault="00D85A33" w:rsidP="00D85A33">
            <w:pPr>
              <w:tabs>
                <w:tab w:val="left" w:pos="3456"/>
                <w:tab w:val="left" w:pos="6048"/>
                <w:tab w:val="left" w:pos="8082"/>
              </w:tabs>
              <w:jc w:val="center"/>
              <w:rPr>
                <w:rFonts w:ascii="Arial" w:hAnsi="Arial" w:cs="Arial"/>
                <w:b/>
                <w:sz w:val="20"/>
                <w:szCs w:val="20"/>
                <w:highlight w:val="red"/>
              </w:rPr>
            </w:pPr>
            <w:r w:rsidRPr="008A0CBF">
              <w:rPr>
                <w:rFonts w:ascii="Arial" w:hAnsi="Arial" w:cs="Arial"/>
                <w:b/>
                <w:sz w:val="20"/>
                <w:szCs w:val="20"/>
              </w:rPr>
              <w:t>x 7</w:t>
            </w:r>
          </w:p>
        </w:tc>
        <w:tc>
          <w:tcPr>
            <w:tcW w:w="1368" w:type="dxa"/>
            <w:tcBorders>
              <w:bottom w:val="single" w:sz="4" w:space="0" w:color="auto"/>
            </w:tcBorders>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w:t>
            </w:r>
          </w:p>
        </w:tc>
        <w:tc>
          <w:tcPr>
            <w:tcW w:w="1221" w:type="dxa"/>
            <w:tcBorders>
              <w:bottom w:val="single" w:sz="4" w:space="0" w:color="auto"/>
            </w:tcBorders>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w:t>
            </w:r>
          </w:p>
        </w:tc>
        <w:tc>
          <w:tcPr>
            <w:tcW w:w="1080" w:type="dxa"/>
            <w:tcBorders>
              <w:bottom w:val="single" w:sz="4" w:space="0" w:color="auto"/>
            </w:tcBorders>
            <w:vAlign w:val="bottom"/>
          </w:tcPr>
          <w:p w:rsidR="00D85A33" w:rsidRPr="008A0CBF" w:rsidRDefault="00D85A33" w:rsidP="00D85A33">
            <w:pPr>
              <w:tabs>
                <w:tab w:val="left" w:pos="3456"/>
                <w:tab w:val="left" w:pos="6048"/>
                <w:tab w:val="left" w:pos="8082"/>
              </w:tabs>
              <w:jc w:val="center"/>
              <w:rPr>
                <w:rFonts w:ascii="Arial" w:hAnsi="Arial" w:cs="Arial"/>
                <w:b/>
                <w:sz w:val="20"/>
                <w:szCs w:val="20"/>
                <w:highlight w:val="red"/>
              </w:rPr>
            </w:pPr>
            <w:r w:rsidRPr="008A0CBF">
              <w:rPr>
                <w:rFonts w:ascii="Arial" w:hAnsi="Arial" w:cs="Arial"/>
                <w:b/>
                <w:sz w:val="20"/>
                <w:szCs w:val="20"/>
              </w:rPr>
              <w:t>x 7</w:t>
            </w:r>
          </w:p>
        </w:tc>
        <w:tc>
          <w:tcPr>
            <w:tcW w:w="1530" w:type="dxa"/>
            <w:tcBorders>
              <w:bottom w:val="single" w:sz="4" w:space="0" w:color="auto"/>
            </w:tcBorders>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w:t>
            </w:r>
          </w:p>
        </w:tc>
      </w:tr>
      <w:tr w:rsidR="00D85A33" w:rsidRPr="0085087A" w:rsidTr="00D85A33">
        <w:trPr>
          <w:trHeight w:val="465"/>
        </w:trPr>
        <w:tc>
          <w:tcPr>
            <w:tcW w:w="2278" w:type="dxa"/>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Base Neutral Compounds</w:t>
            </w:r>
          </w:p>
        </w:tc>
        <w:tc>
          <w:tcPr>
            <w:tcW w:w="1857" w:type="dxa"/>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p>
        </w:tc>
        <w:tc>
          <w:tcPr>
            <w:tcW w:w="1980" w:type="dxa"/>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p>
        </w:tc>
        <w:tc>
          <w:tcPr>
            <w:tcW w:w="1230" w:type="dxa"/>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w:t>
            </w:r>
          </w:p>
        </w:tc>
        <w:tc>
          <w:tcPr>
            <w:tcW w:w="1221" w:type="dxa"/>
            <w:vAlign w:val="bottom"/>
          </w:tcPr>
          <w:p w:rsidR="00D85A33" w:rsidRPr="008A0CBF" w:rsidRDefault="00D85A33" w:rsidP="00D85A33">
            <w:pPr>
              <w:tabs>
                <w:tab w:val="left" w:pos="3456"/>
                <w:tab w:val="left" w:pos="6048"/>
                <w:tab w:val="left" w:pos="8082"/>
              </w:tabs>
              <w:jc w:val="center"/>
              <w:rPr>
                <w:rFonts w:ascii="Arial" w:hAnsi="Arial" w:cs="Arial"/>
                <w:b/>
                <w:sz w:val="20"/>
                <w:szCs w:val="20"/>
              </w:rPr>
            </w:pPr>
            <w:r w:rsidRPr="008A0CBF">
              <w:rPr>
                <w:rFonts w:ascii="Arial" w:hAnsi="Arial" w:cs="Arial"/>
                <w:b/>
                <w:sz w:val="20"/>
                <w:szCs w:val="20"/>
              </w:rPr>
              <w:t>x 7</w:t>
            </w:r>
          </w:p>
        </w:tc>
        <w:tc>
          <w:tcPr>
            <w:tcW w:w="1368" w:type="dxa"/>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w:t>
            </w:r>
          </w:p>
        </w:tc>
        <w:tc>
          <w:tcPr>
            <w:tcW w:w="1221" w:type="dxa"/>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w:t>
            </w:r>
          </w:p>
        </w:tc>
        <w:tc>
          <w:tcPr>
            <w:tcW w:w="1080" w:type="dxa"/>
            <w:vAlign w:val="bottom"/>
          </w:tcPr>
          <w:p w:rsidR="00D85A33" w:rsidRPr="008A0CBF" w:rsidRDefault="00D85A33" w:rsidP="00D85A33">
            <w:pPr>
              <w:tabs>
                <w:tab w:val="left" w:pos="3456"/>
                <w:tab w:val="left" w:pos="6048"/>
                <w:tab w:val="left" w:pos="8082"/>
              </w:tabs>
              <w:jc w:val="center"/>
              <w:rPr>
                <w:rFonts w:ascii="Arial" w:hAnsi="Arial" w:cs="Arial"/>
                <w:b/>
                <w:sz w:val="20"/>
                <w:szCs w:val="20"/>
              </w:rPr>
            </w:pPr>
            <w:r w:rsidRPr="008A0CBF">
              <w:rPr>
                <w:rFonts w:ascii="Arial" w:hAnsi="Arial" w:cs="Arial"/>
                <w:b/>
                <w:sz w:val="20"/>
                <w:szCs w:val="20"/>
              </w:rPr>
              <w:t>x 7</w:t>
            </w:r>
          </w:p>
        </w:tc>
        <w:tc>
          <w:tcPr>
            <w:tcW w:w="1530" w:type="dxa"/>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w:t>
            </w:r>
          </w:p>
        </w:tc>
      </w:tr>
      <w:tr w:rsidR="00D85A33" w:rsidRPr="0085087A" w:rsidTr="00D85A33">
        <w:trPr>
          <w:trHeight w:val="465"/>
        </w:trPr>
        <w:tc>
          <w:tcPr>
            <w:tcW w:w="2278" w:type="dxa"/>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Acid Compounds</w:t>
            </w:r>
          </w:p>
        </w:tc>
        <w:tc>
          <w:tcPr>
            <w:tcW w:w="1857" w:type="dxa"/>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p>
        </w:tc>
        <w:tc>
          <w:tcPr>
            <w:tcW w:w="1980" w:type="dxa"/>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p>
        </w:tc>
        <w:tc>
          <w:tcPr>
            <w:tcW w:w="1230" w:type="dxa"/>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w:t>
            </w:r>
          </w:p>
        </w:tc>
        <w:tc>
          <w:tcPr>
            <w:tcW w:w="1221" w:type="dxa"/>
            <w:vAlign w:val="bottom"/>
          </w:tcPr>
          <w:p w:rsidR="00D85A33" w:rsidRPr="008A0CBF" w:rsidRDefault="00D85A33" w:rsidP="00D85A33">
            <w:pPr>
              <w:tabs>
                <w:tab w:val="left" w:pos="3456"/>
                <w:tab w:val="left" w:pos="6048"/>
                <w:tab w:val="left" w:pos="8082"/>
              </w:tabs>
              <w:jc w:val="center"/>
              <w:rPr>
                <w:rFonts w:ascii="Arial" w:hAnsi="Arial" w:cs="Arial"/>
                <w:b/>
                <w:sz w:val="20"/>
                <w:szCs w:val="20"/>
              </w:rPr>
            </w:pPr>
            <w:r w:rsidRPr="008A0CBF">
              <w:rPr>
                <w:rFonts w:ascii="Arial" w:hAnsi="Arial" w:cs="Arial"/>
                <w:b/>
                <w:sz w:val="20"/>
                <w:szCs w:val="20"/>
              </w:rPr>
              <w:t>x 7</w:t>
            </w:r>
          </w:p>
        </w:tc>
        <w:tc>
          <w:tcPr>
            <w:tcW w:w="1368" w:type="dxa"/>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w:t>
            </w:r>
          </w:p>
        </w:tc>
        <w:tc>
          <w:tcPr>
            <w:tcW w:w="1221" w:type="dxa"/>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w:t>
            </w:r>
          </w:p>
        </w:tc>
        <w:tc>
          <w:tcPr>
            <w:tcW w:w="1080" w:type="dxa"/>
            <w:vAlign w:val="bottom"/>
          </w:tcPr>
          <w:p w:rsidR="00D85A33" w:rsidRPr="008A0CBF" w:rsidRDefault="00D85A33" w:rsidP="00D85A33">
            <w:pPr>
              <w:tabs>
                <w:tab w:val="left" w:pos="3456"/>
                <w:tab w:val="left" w:pos="6048"/>
                <w:tab w:val="left" w:pos="8082"/>
              </w:tabs>
              <w:jc w:val="center"/>
              <w:rPr>
                <w:rFonts w:ascii="Arial" w:hAnsi="Arial" w:cs="Arial"/>
                <w:b/>
                <w:sz w:val="20"/>
                <w:szCs w:val="20"/>
              </w:rPr>
            </w:pPr>
            <w:r w:rsidRPr="008A0CBF">
              <w:rPr>
                <w:rFonts w:ascii="Arial" w:hAnsi="Arial" w:cs="Arial"/>
                <w:b/>
                <w:sz w:val="20"/>
                <w:szCs w:val="20"/>
              </w:rPr>
              <w:t>x 7</w:t>
            </w:r>
          </w:p>
        </w:tc>
        <w:tc>
          <w:tcPr>
            <w:tcW w:w="1530" w:type="dxa"/>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w:t>
            </w:r>
          </w:p>
        </w:tc>
      </w:tr>
      <w:tr w:rsidR="00D85A33" w:rsidRPr="0085087A" w:rsidTr="00D85A33">
        <w:trPr>
          <w:trHeight w:val="465"/>
        </w:trPr>
        <w:tc>
          <w:tcPr>
            <w:tcW w:w="2278" w:type="dxa"/>
            <w:tcBorders>
              <w:bottom w:val="single" w:sz="4" w:space="0" w:color="auto"/>
            </w:tcBorders>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Pesticides</w:t>
            </w:r>
          </w:p>
        </w:tc>
        <w:tc>
          <w:tcPr>
            <w:tcW w:w="1857" w:type="dxa"/>
            <w:tcBorders>
              <w:bottom w:val="single" w:sz="4" w:space="0" w:color="auto"/>
            </w:tcBorders>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p>
        </w:tc>
        <w:tc>
          <w:tcPr>
            <w:tcW w:w="1980" w:type="dxa"/>
            <w:tcBorders>
              <w:bottom w:val="single" w:sz="4" w:space="0" w:color="auto"/>
            </w:tcBorders>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p>
        </w:tc>
        <w:tc>
          <w:tcPr>
            <w:tcW w:w="1230" w:type="dxa"/>
            <w:tcBorders>
              <w:bottom w:val="single" w:sz="4" w:space="0" w:color="auto"/>
            </w:tcBorders>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w:t>
            </w:r>
          </w:p>
        </w:tc>
        <w:tc>
          <w:tcPr>
            <w:tcW w:w="1221" w:type="dxa"/>
            <w:tcBorders>
              <w:bottom w:val="single" w:sz="4" w:space="0" w:color="auto"/>
            </w:tcBorders>
            <w:vAlign w:val="bottom"/>
          </w:tcPr>
          <w:p w:rsidR="00D85A33" w:rsidRPr="008A0CBF" w:rsidRDefault="00D85A33" w:rsidP="00D85A33">
            <w:pPr>
              <w:tabs>
                <w:tab w:val="left" w:pos="3456"/>
                <w:tab w:val="left" w:pos="6048"/>
                <w:tab w:val="left" w:pos="8082"/>
              </w:tabs>
              <w:jc w:val="center"/>
              <w:rPr>
                <w:rFonts w:ascii="Arial" w:hAnsi="Arial" w:cs="Arial"/>
                <w:b/>
                <w:sz w:val="20"/>
                <w:szCs w:val="20"/>
              </w:rPr>
            </w:pPr>
            <w:r w:rsidRPr="008A0CBF">
              <w:rPr>
                <w:rFonts w:ascii="Arial" w:hAnsi="Arial" w:cs="Arial"/>
                <w:b/>
                <w:sz w:val="20"/>
                <w:szCs w:val="20"/>
              </w:rPr>
              <w:t>x 7</w:t>
            </w:r>
          </w:p>
        </w:tc>
        <w:tc>
          <w:tcPr>
            <w:tcW w:w="1368" w:type="dxa"/>
            <w:tcBorders>
              <w:bottom w:val="single" w:sz="4" w:space="0" w:color="auto"/>
            </w:tcBorders>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w:t>
            </w:r>
          </w:p>
        </w:tc>
        <w:tc>
          <w:tcPr>
            <w:tcW w:w="1221" w:type="dxa"/>
            <w:tcBorders>
              <w:bottom w:val="single" w:sz="4" w:space="0" w:color="auto"/>
            </w:tcBorders>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w:t>
            </w:r>
          </w:p>
        </w:tc>
        <w:tc>
          <w:tcPr>
            <w:tcW w:w="1080" w:type="dxa"/>
            <w:tcBorders>
              <w:bottom w:val="single" w:sz="4" w:space="0" w:color="auto"/>
            </w:tcBorders>
            <w:vAlign w:val="bottom"/>
          </w:tcPr>
          <w:p w:rsidR="00D85A33" w:rsidRPr="008A0CBF" w:rsidRDefault="00D85A33" w:rsidP="00D85A33">
            <w:pPr>
              <w:tabs>
                <w:tab w:val="left" w:pos="3456"/>
                <w:tab w:val="left" w:pos="6048"/>
                <w:tab w:val="left" w:pos="8082"/>
              </w:tabs>
              <w:jc w:val="center"/>
              <w:rPr>
                <w:rFonts w:ascii="Arial" w:hAnsi="Arial" w:cs="Arial"/>
                <w:b/>
                <w:sz w:val="20"/>
                <w:szCs w:val="20"/>
              </w:rPr>
            </w:pPr>
            <w:r w:rsidRPr="008A0CBF">
              <w:rPr>
                <w:rFonts w:ascii="Arial" w:hAnsi="Arial" w:cs="Arial"/>
                <w:b/>
                <w:sz w:val="20"/>
                <w:szCs w:val="20"/>
              </w:rPr>
              <w:t>x 7</w:t>
            </w:r>
          </w:p>
        </w:tc>
        <w:tc>
          <w:tcPr>
            <w:tcW w:w="1530" w:type="dxa"/>
            <w:tcBorders>
              <w:bottom w:val="single" w:sz="4" w:space="0" w:color="auto"/>
            </w:tcBorders>
            <w:vAlign w:val="bottom"/>
          </w:tcPr>
          <w:p w:rsidR="00D85A33" w:rsidRPr="0085087A" w:rsidRDefault="00D85A33" w:rsidP="00D85A33">
            <w:pPr>
              <w:tabs>
                <w:tab w:val="left" w:pos="3456"/>
                <w:tab w:val="left" w:pos="6048"/>
                <w:tab w:val="left" w:pos="8082"/>
              </w:tabs>
              <w:rPr>
                <w:rFonts w:ascii="Arial" w:hAnsi="Arial" w:cs="Arial"/>
                <w:color w:val="000000"/>
                <w:sz w:val="20"/>
                <w:szCs w:val="20"/>
              </w:rPr>
            </w:pPr>
            <w:r w:rsidRPr="0085087A">
              <w:rPr>
                <w:rFonts w:ascii="Arial" w:hAnsi="Arial" w:cs="Arial"/>
                <w:color w:val="000000"/>
                <w:sz w:val="20"/>
                <w:szCs w:val="20"/>
              </w:rPr>
              <w:t>$</w:t>
            </w:r>
          </w:p>
        </w:tc>
      </w:tr>
    </w:tbl>
    <w:p w:rsidR="00D85A33" w:rsidRDefault="00D85A33" w:rsidP="00D85A33">
      <w:pPr>
        <w:tabs>
          <w:tab w:val="left" w:pos="6570"/>
        </w:tabs>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p>
    <w:p w:rsidR="00D5442A" w:rsidRPr="0085087A" w:rsidRDefault="00D85A33" w:rsidP="00D85A33">
      <w:pPr>
        <w:tabs>
          <w:tab w:val="left" w:pos="657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Year 1 Sub-</w:t>
      </w:r>
      <w:proofErr w:type="gramStart"/>
      <w:r>
        <w:rPr>
          <w:rFonts w:ascii="Arial" w:hAnsi="Arial" w:cs="Arial"/>
          <w:color w:val="000000"/>
          <w:sz w:val="22"/>
          <w:szCs w:val="22"/>
        </w:rPr>
        <w:t>Total  $</w:t>
      </w:r>
      <w:proofErr w:type="gramEnd"/>
      <w:r>
        <w:rPr>
          <w:rFonts w:ascii="Arial" w:hAnsi="Arial" w:cs="Arial"/>
          <w:color w:val="000000"/>
          <w:sz w:val="22"/>
          <w:szCs w:val="22"/>
        </w:rPr>
        <w:t>__________         Year 2 Sub-Total  $__________</w:t>
      </w:r>
    </w:p>
    <w:p w:rsidR="00D85A33" w:rsidRDefault="00D5442A" w:rsidP="00D5442A">
      <w:pPr>
        <w:tabs>
          <w:tab w:val="left" w:pos="3397"/>
          <w:tab w:val="left" w:pos="4428"/>
          <w:tab w:val="left" w:pos="7218"/>
        </w:tabs>
        <w:rPr>
          <w:rFonts w:ascii="Arial" w:hAnsi="Arial" w:cs="Arial"/>
          <w:b/>
          <w:color w:val="000000"/>
          <w:sz w:val="22"/>
          <w:szCs w:val="22"/>
        </w:rPr>
      </w:pPr>
      <w:r w:rsidRPr="0085087A">
        <w:rPr>
          <w:rFonts w:ascii="Arial" w:hAnsi="Arial" w:cs="Arial"/>
          <w:b/>
          <w:color w:val="000000"/>
          <w:sz w:val="22"/>
          <w:szCs w:val="22"/>
        </w:rPr>
        <w:tab/>
      </w:r>
      <w:r w:rsidRPr="0085087A">
        <w:rPr>
          <w:rFonts w:ascii="Arial" w:hAnsi="Arial" w:cs="Arial"/>
          <w:b/>
          <w:color w:val="000000"/>
          <w:sz w:val="22"/>
          <w:szCs w:val="22"/>
        </w:rPr>
        <w:tab/>
      </w:r>
    </w:p>
    <w:p w:rsidR="00D85A33" w:rsidRDefault="00D85A33" w:rsidP="00D5442A">
      <w:pPr>
        <w:tabs>
          <w:tab w:val="left" w:pos="3397"/>
          <w:tab w:val="left" w:pos="4428"/>
          <w:tab w:val="left" w:pos="7218"/>
        </w:tabs>
        <w:rPr>
          <w:rFonts w:ascii="Arial" w:hAnsi="Arial" w:cs="Arial"/>
          <w:b/>
          <w:color w:val="000000"/>
          <w:sz w:val="22"/>
          <w:szCs w:val="22"/>
        </w:rPr>
      </w:pPr>
    </w:p>
    <w:p w:rsidR="00D5442A" w:rsidRPr="0085087A" w:rsidRDefault="00D85A33" w:rsidP="00D5442A">
      <w:pPr>
        <w:tabs>
          <w:tab w:val="left" w:pos="3397"/>
          <w:tab w:val="left" w:pos="4428"/>
          <w:tab w:val="left" w:pos="7218"/>
        </w:tabs>
        <w:rPr>
          <w:rFonts w:ascii="Arial" w:hAnsi="Arial" w:cs="Arial"/>
          <w:b/>
          <w:color w:val="000000"/>
          <w:sz w:val="22"/>
          <w:szCs w:val="22"/>
        </w:rPr>
      </w:pPr>
      <w:r>
        <w:rPr>
          <w:rFonts w:ascii="Arial" w:hAnsi="Arial" w:cs="Arial"/>
          <w:b/>
          <w:color w:val="000000"/>
          <w:sz w:val="22"/>
          <w:szCs w:val="22"/>
        </w:rPr>
        <w:tab/>
      </w:r>
      <w:r>
        <w:rPr>
          <w:rFonts w:ascii="Arial" w:hAnsi="Arial" w:cs="Arial"/>
          <w:b/>
          <w:color w:val="000000"/>
          <w:sz w:val="22"/>
          <w:szCs w:val="22"/>
        </w:rPr>
        <w:tab/>
      </w:r>
      <w:r w:rsidR="0059762C">
        <w:rPr>
          <w:rFonts w:ascii="Arial" w:hAnsi="Arial" w:cs="Arial"/>
          <w:b/>
          <w:color w:val="000000"/>
          <w:sz w:val="22"/>
          <w:szCs w:val="22"/>
        </w:rPr>
        <w:t xml:space="preserve">A) </w:t>
      </w:r>
      <w:r w:rsidR="00D5442A" w:rsidRPr="0085087A">
        <w:rPr>
          <w:rFonts w:ascii="Arial" w:hAnsi="Arial" w:cs="Arial"/>
          <w:b/>
          <w:color w:val="000000"/>
          <w:sz w:val="22"/>
          <w:szCs w:val="22"/>
        </w:rPr>
        <w:t>TOXIC ORGANIC SCAN</w:t>
      </w:r>
    </w:p>
    <w:p w:rsidR="00DE1EDB" w:rsidRPr="00DE1EDB" w:rsidRDefault="00D5442A" w:rsidP="00D5442A">
      <w:pPr>
        <w:tabs>
          <w:tab w:val="left" w:pos="3397"/>
          <w:tab w:val="left" w:pos="4428"/>
          <w:tab w:val="left" w:pos="7218"/>
        </w:tabs>
        <w:rPr>
          <w:rFonts w:ascii="Arial" w:hAnsi="Arial" w:cs="Arial"/>
          <w:b/>
          <w:color w:val="000000"/>
          <w:sz w:val="22"/>
          <w:szCs w:val="22"/>
        </w:rPr>
      </w:pPr>
      <w:r w:rsidRPr="0085087A">
        <w:rPr>
          <w:rFonts w:ascii="Arial" w:hAnsi="Arial" w:cs="Arial"/>
          <w:b/>
          <w:color w:val="000000"/>
          <w:sz w:val="22"/>
          <w:szCs w:val="22"/>
        </w:rPr>
        <w:tab/>
      </w:r>
      <w:r w:rsidRPr="0085087A">
        <w:rPr>
          <w:rFonts w:ascii="Arial" w:hAnsi="Arial" w:cs="Arial"/>
          <w:b/>
          <w:color w:val="000000"/>
          <w:sz w:val="22"/>
          <w:szCs w:val="22"/>
        </w:rPr>
        <w:tab/>
        <w:t>Grand Total</w:t>
      </w:r>
      <w:r w:rsidR="00D85A33">
        <w:rPr>
          <w:rFonts w:ascii="Arial" w:hAnsi="Arial" w:cs="Arial"/>
          <w:b/>
          <w:color w:val="000000"/>
          <w:sz w:val="22"/>
          <w:szCs w:val="22"/>
        </w:rPr>
        <w:t xml:space="preserve"> (Year 1 +2)</w:t>
      </w:r>
      <w:r w:rsidRPr="0085087A">
        <w:rPr>
          <w:rFonts w:ascii="Arial" w:hAnsi="Arial" w:cs="Arial"/>
          <w:b/>
          <w:color w:val="000000"/>
          <w:sz w:val="22"/>
          <w:szCs w:val="22"/>
        </w:rPr>
        <w:tab/>
      </w:r>
      <w:r w:rsidRPr="0085087A">
        <w:rPr>
          <w:rFonts w:ascii="Arial" w:hAnsi="Arial" w:cs="Arial"/>
          <w:b/>
          <w:color w:val="000000"/>
          <w:sz w:val="22"/>
          <w:szCs w:val="22"/>
        </w:rPr>
        <w:tab/>
      </w:r>
      <w:r w:rsidRPr="0085087A">
        <w:rPr>
          <w:rFonts w:ascii="Arial" w:hAnsi="Arial" w:cs="Arial"/>
          <w:b/>
          <w:color w:val="000000"/>
          <w:sz w:val="22"/>
          <w:szCs w:val="22"/>
        </w:rPr>
        <w:tab/>
        <w:t>$____________________</w:t>
      </w:r>
    </w:p>
    <w:p w:rsidR="00D5442A" w:rsidRPr="00DE1EDB" w:rsidRDefault="00D5442A" w:rsidP="00D5442A">
      <w:pPr>
        <w:tabs>
          <w:tab w:val="left" w:pos="3397"/>
          <w:tab w:val="left" w:pos="4428"/>
          <w:tab w:val="left" w:pos="7218"/>
        </w:tabs>
        <w:rPr>
          <w:rFonts w:ascii="Arial" w:hAnsi="Arial" w:cs="Arial"/>
          <w:b/>
          <w:i/>
          <w:color w:val="000000"/>
          <w:sz w:val="22"/>
          <w:szCs w:val="22"/>
        </w:rPr>
      </w:pPr>
    </w:p>
    <w:p w:rsidR="00D5442A" w:rsidRPr="0085087A" w:rsidRDefault="00D5442A" w:rsidP="00D5442A">
      <w:pPr>
        <w:tabs>
          <w:tab w:val="left" w:pos="3397"/>
          <w:tab w:val="left" w:pos="4428"/>
          <w:tab w:val="left" w:pos="7218"/>
        </w:tabs>
        <w:rPr>
          <w:rFonts w:ascii="Arial" w:hAnsi="Arial" w:cs="Arial"/>
          <w:b/>
          <w:color w:val="000000"/>
          <w:sz w:val="22"/>
          <w:szCs w:val="22"/>
        </w:rPr>
      </w:pPr>
    </w:p>
    <w:p w:rsidR="00D5442A" w:rsidRPr="0085087A" w:rsidRDefault="00D5442A" w:rsidP="00D5442A">
      <w:pPr>
        <w:tabs>
          <w:tab w:val="left" w:pos="3397"/>
          <w:tab w:val="left" w:pos="4428"/>
          <w:tab w:val="left" w:pos="7218"/>
        </w:tabs>
        <w:rPr>
          <w:rFonts w:ascii="Arial" w:hAnsi="Arial" w:cs="Arial"/>
          <w:b/>
          <w:color w:val="000000"/>
          <w:sz w:val="22"/>
          <w:szCs w:val="22"/>
        </w:rPr>
      </w:pPr>
    </w:p>
    <w:p w:rsidR="00D5442A" w:rsidRPr="0085087A" w:rsidRDefault="00D5442A" w:rsidP="00D5442A">
      <w:pPr>
        <w:tabs>
          <w:tab w:val="left" w:pos="3397"/>
          <w:tab w:val="left" w:pos="4428"/>
          <w:tab w:val="left" w:pos="7218"/>
        </w:tabs>
        <w:rPr>
          <w:rFonts w:ascii="Arial" w:hAnsi="Arial" w:cs="Arial"/>
          <w:b/>
          <w:color w:val="000000"/>
          <w:sz w:val="22"/>
          <w:szCs w:val="22"/>
        </w:rPr>
      </w:pPr>
    </w:p>
    <w:p w:rsidR="00D5442A" w:rsidRPr="0059762C" w:rsidRDefault="00D5442A" w:rsidP="0059762C">
      <w:pPr>
        <w:rPr>
          <w:rFonts w:ascii="Arial" w:hAnsi="Arial" w:cs="Arial"/>
          <w:b/>
          <w:color w:val="000000"/>
          <w:sz w:val="22"/>
          <w:szCs w:val="22"/>
        </w:rPr>
      </w:pPr>
      <w:r w:rsidRPr="0085087A">
        <w:rPr>
          <w:rFonts w:ascii="Arial" w:hAnsi="Arial" w:cs="Arial"/>
          <w:b/>
          <w:color w:val="000000"/>
          <w:sz w:val="22"/>
          <w:szCs w:val="22"/>
        </w:rPr>
        <w:br w:type="page"/>
      </w:r>
      <w:r>
        <w:rPr>
          <w:rFonts w:ascii="Arial" w:hAnsi="Arial" w:cs="Arial"/>
          <w:b/>
          <w:color w:val="000000"/>
          <w:sz w:val="22"/>
          <w:szCs w:val="22"/>
        </w:rPr>
        <w:lastRenderedPageBreak/>
        <w:t xml:space="preserve"> </w:t>
      </w:r>
      <w:r w:rsidR="0059762C">
        <w:rPr>
          <w:rFonts w:ascii="Arial" w:hAnsi="Arial" w:cs="Arial"/>
          <w:b/>
          <w:color w:val="000000"/>
          <w:sz w:val="22"/>
          <w:szCs w:val="22"/>
        </w:rPr>
        <w:t xml:space="preserve">B)  </w:t>
      </w:r>
      <w:r w:rsidRPr="0085087A">
        <w:rPr>
          <w:rFonts w:ascii="Arial" w:hAnsi="Arial" w:cs="Arial"/>
          <w:b/>
          <w:color w:val="000000"/>
          <w:u w:val="single"/>
        </w:rPr>
        <w:t>RESIDUALS: ALL RESULTS TO BE REPORTED ON A DRY WEIGHT BASIS</w:t>
      </w:r>
    </w:p>
    <w:p w:rsidR="00D5442A" w:rsidRPr="0085087A" w:rsidRDefault="00D5442A" w:rsidP="00D5442A">
      <w:pPr>
        <w:tabs>
          <w:tab w:val="left" w:pos="3397"/>
          <w:tab w:val="left" w:pos="4428"/>
          <w:tab w:val="left" w:pos="7218"/>
        </w:tabs>
        <w:jc w:val="both"/>
        <w:rPr>
          <w:rFonts w:ascii="Arial" w:hAnsi="Arial" w:cs="Arial"/>
          <w:color w:val="000000"/>
          <w:sz w:val="22"/>
          <w:szCs w:val="22"/>
        </w:rPr>
      </w:pPr>
    </w:p>
    <w:p w:rsidR="00D5442A" w:rsidRPr="0085087A" w:rsidRDefault="00D5442A" w:rsidP="00D5442A">
      <w:pPr>
        <w:tabs>
          <w:tab w:val="left" w:pos="3397"/>
          <w:tab w:val="left" w:pos="4428"/>
          <w:tab w:val="left" w:pos="7218"/>
        </w:tabs>
        <w:jc w:val="both"/>
        <w:rPr>
          <w:rFonts w:ascii="Arial" w:hAnsi="Arial" w:cs="Arial"/>
          <w:color w:val="000000"/>
          <w:sz w:val="22"/>
          <w:szCs w:val="22"/>
        </w:rPr>
      </w:pPr>
      <w:r w:rsidRPr="0085087A">
        <w:rPr>
          <w:rFonts w:ascii="Arial" w:hAnsi="Arial" w:cs="Arial"/>
          <w:b/>
          <w:color w:val="000000"/>
          <w:sz w:val="22"/>
          <w:szCs w:val="22"/>
        </w:rPr>
        <w:t>B1)</w:t>
      </w:r>
      <w:r w:rsidRPr="0085087A">
        <w:rPr>
          <w:rFonts w:ascii="Arial" w:hAnsi="Arial" w:cs="Arial"/>
          <w:color w:val="000000"/>
          <w:sz w:val="22"/>
          <w:szCs w:val="22"/>
        </w:rPr>
        <w:t xml:space="preserve">  Analyze twelve (12) </w:t>
      </w:r>
      <w:r w:rsidRPr="0085087A">
        <w:rPr>
          <w:rFonts w:ascii="Arial" w:hAnsi="Arial" w:cs="Arial"/>
          <w:sz w:val="22"/>
          <w:szCs w:val="22"/>
        </w:rPr>
        <w:t xml:space="preserve">lime-stabilized sludge samples </w:t>
      </w:r>
      <w:r w:rsidRPr="0085087A">
        <w:rPr>
          <w:rFonts w:ascii="Arial" w:hAnsi="Arial" w:cs="Arial"/>
          <w:color w:val="000000"/>
          <w:sz w:val="22"/>
          <w:szCs w:val="22"/>
        </w:rPr>
        <w:t>for the following parameters:</w:t>
      </w:r>
    </w:p>
    <w:tbl>
      <w:tblPr>
        <w:tblW w:w="14395" w:type="dxa"/>
        <w:tblInd w:w="89"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389"/>
        <w:gridCol w:w="1580"/>
        <w:gridCol w:w="1668"/>
        <w:gridCol w:w="1457"/>
        <w:gridCol w:w="1213"/>
        <w:gridCol w:w="1028"/>
        <w:gridCol w:w="1265"/>
        <w:gridCol w:w="1265"/>
        <w:gridCol w:w="1265"/>
        <w:gridCol w:w="1265"/>
      </w:tblGrid>
      <w:tr w:rsidR="00D85A33" w:rsidRPr="0085087A" w:rsidTr="00884B5E">
        <w:trPr>
          <w:trHeight w:val="275"/>
        </w:trPr>
        <w:tc>
          <w:tcPr>
            <w:tcW w:w="2389" w:type="dxa"/>
            <w:shd w:val="clear" w:color="auto" w:fill="auto"/>
            <w:noWrap/>
            <w:vAlign w:val="bottom"/>
            <w:hideMark/>
          </w:tcPr>
          <w:p w:rsidR="00D85A33" w:rsidRPr="0085087A" w:rsidRDefault="00D85A33" w:rsidP="00D85A33">
            <w:pPr>
              <w:rPr>
                <w:rFonts w:ascii="Arial" w:hAnsi="Arial" w:cs="Arial"/>
                <w:b/>
                <w:color w:val="000000"/>
                <w:sz w:val="20"/>
                <w:szCs w:val="20"/>
              </w:rPr>
            </w:pPr>
            <w:r w:rsidRPr="0085087A">
              <w:rPr>
                <w:rFonts w:ascii="Arial" w:hAnsi="Arial" w:cs="Arial"/>
                <w:b/>
                <w:color w:val="000000"/>
                <w:sz w:val="20"/>
                <w:szCs w:val="20"/>
              </w:rPr>
              <w:t>PARAMETER</w:t>
            </w:r>
          </w:p>
        </w:tc>
        <w:tc>
          <w:tcPr>
            <w:tcW w:w="1580" w:type="dxa"/>
            <w:shd w:val="clear" w:color="auto" w:fill="auto"/>
            <w:noWrap/>
            <w:vAlign w:val="bottom"/>
            <w:hideMark/>
          </w:tcPr>
          <w:p w:rsidR="00D85A33" w:rsidRPr="0085087A" w:rsidRDefault="00D85A33" w:rsidP="00D85A33">
            <w:pPr>
              <w:rPr>
                <w:rFonts w:ascii="Arial" w:hAnsi="Arial" w:cs="Arial"/>
                <w:b/>
                <w:color w:val="000000"/>
                <w:sz w:val="20"/>
                <w:szCs w:val="20"/>
              </w:rPr>
            </w:pPr>
            <w:r w:rsidRPr="0085087A">
              <w:rPr>
                <w:rFonts w:ascii="Arial" w:hAnsi="Arial" w:cs="Arial"/>
                <w:b/>
                <w:color w:val="000000"/>
                <w:sz w:val="20"/>
                <w:szCs w:val="20"/>
              </w:rPr>
              <w:t>Maximum Allowable Detection Limit</w:t>
            </w:r>
          </w:p>
        </w:tc>
        <w:tc>
          <w:tcPr>
            <w:tcW w:w="1668" w:type="dxa"/>
            <w:shd w:val="clear" w:color="auto" w:fill="auto"/>
            <w:noWrap/>
            <w:vAlign w:val="bottom"/>
            <w:hideMark/>
          </w:tcPr>
          <w:p w:rsidR="00D85A33" w:rsidRPr="0085087A" w:rsidRDefault="00D85A33" w:rsidP="00D85A33">
            <w:pPr>
              <w:jc w:val="right"/>
              <w:rPr>
                <w:rFonts w:ascii="Arial" w:hAnsi="Arial" w:cs="Arial"/>
                <w:b/>
                <w:color w:val="000000"/>
                <w:sz w:val="20"/>
                <w:szCs w:val="20"/>
              </w:rPr>
            </w:pPr>
            <w:r w:rsidRPr="0085087A">
              <w:rPr>
                <w:rFonts w:ascii="Arial" w:hAnsi="Arial" w:cs="Arial"/>
                <w:b/>
                <w:color w:val="000000"/>
                <w:sz w:val="20"/>
                <w:szCs w:val="20"/>
              </w:rPr>
              <w:t>EPA Methodology</w:t>
            </w:r>
          </w:p>
        </w:tc>
        <w:tc>
          <w:tcPr>
            <w:tcW w:w="1457" w:type="dxa"/>
            <w:shd w:val="clear" w:color="auto" w:fill="auto"/>
            <w:noWrap/>
            <w:vAlign w:val="bottom"/>
            <w:hideMark/>
          </w:tcPr>
          <w:p w:rsidR="00D85A33" w:rsidRPr="0085087A" w:rsidRDefault="00D85A33" w:rsidP="00D85A33">
            <w:pPr>
              <w:rPr>
                <w:rFonts w:ascii="Arial" w:hAnsi="Arial" w:cs="Arial"/>
                <w:b/>
                <w:color w:val="000000"/>
                <w:sz w:val="20"/>
                <w:szCs w:val="20"/>
              </w:rPr>
            </w:pPr>
            <w:r w:rsidRPr="0085087A">
              <w:rPr>
                <w:rFonts w:ascii="Arial" w:hAnsi="Arial" w:cs="Arial"/>
                <w:b/>
                <w:color w:val="000000"/>
                <w:sz w:val="20"/>
                <w:szCs w:val="20"/>
              </w:rPr>
              <w:t>Contract Lab Method Detection Limit</w:t>
            </w:r>
          </w:p>
        </w:tc>
        <w:tc>
          <w:tcPr>
            <w:tcW w:w="1213" w:type="dxa"/>
            <w:shd w:val="clear" w:color="auto" w:fill="auto"/>
            <w:noWrap/>
            <w:vAlign w:val="bottom"/>
            <w:hideMark/>
          </w:tcPr>
          <w:p w:rsidR="00D85A33" w:rsidRPr="0085087A" w:rsidRDefault="00D85A33" w:rsidP="00D85A33">
            <w:pPr>
              <w:rPr>
                <w:rFonts w:ascii="Arial" w:hAnsi="Arial" w:cs="Arial"/>
                <w:b/>
                <w:color w:val="000000"/>
                <w:sz w:val="20"/>
                <w:szCs w:val="20"/>
              </w:rPr>
            </w:pPr>
            <w:r w:rsidRPr="0085087A">
              <w:rPr>
                <w:rFonts w:ascii="Arial" w:hAnsi="Arial" w:cs="Arial"/>
                <w:b/>
                <w:color w:val="000000"/>
                <w:sz w:val="20"/>
                <w:szCs w:val="20"/>
              </w:rPr>
              <w:t>Price Per Parameter</w:t>
            </w:r>
          </w:p>
        </w:tc>
        <w:tc>
          <w:tcPr>
            <w:tcW w:w="1028" w:type="dxa"/>
            <w:vAlign w:val="bottom"/>
          </w:tcPr>
          <w:p w:rsidR="00D85A33" w:rsidRPr="0085087A" w:rsidRDefault="00D85A33" w:rsidP="00D85A33">
            <w:pPr>
              <w:jc w:val="center"/>
              <w:rPr>
                <w:rFonts w:ascii="Arial" w:hAnsi="Arial" w:cs="Arial"/>
                <w:b/>
                <w:color w:val="000000"/>
                <w:sz w:val="20"/>
                <w:szCs w:val="20"/>
              </w:rPr>
            </w:pPr>
            <w:r>
              <w:rPr>
                <w:rFonts w:ascii="Arial" w:hAnsi="Arial" w:cs="Arial"/>
                <w:b/>
                <w:color w:val="000000"/>
                <w:sz w:val="20"/>
                <w:szCs w:val="20"/>
              </w:rPr>
              <w:t>Annual Quantity</w:t>
            </w:r>
          </w:p>
        </w:tc>
        <w:tc>
          <w:tcPr>
            <w:tcW w:w="1265" w:type="dxa"/>
            <w:vAlign w:val="bottom"/>
          </w:tcPr>
          <w:p w:rsidR="00D85A33" w:rsidRPr="0085087A" w:rsidRDefault="00D85A33" w:rsidP="00D85A33">
            <w:pPr>
              <w:jc w:val="center"/>
              <w:rPr>
                <w:rFonts w:ascii="Arial" w:hAnsi="Arial" w:cs="Arial"/>
                <w:b/>
                <w:color w:val="000000"/>
                <w:sz w:val="20"/>
                <w:szCs w:val="20"/>
              </w:rPr>
            </w:pPr>
            <w:r>
              <w:rPr>
                <w:rFonts w:ascii="Arial" w:hAnsi="Arial" w:cs="Arial"/>
                <w:b/>
                <w:color w:val="000000"/>
                <w:sz w:val="20"/>
                <w:szCs w:val="20"/>
              </w:rPr>
              <w:t>Year 1 Extended Price</w:t>
            </w:r>
          </w:p>
        </w:tc>
        <w:tc>
          <w:tcPr>
            <w:tcW w:w="1265" w:type="dxa"/>
            <w:vAlign w:val="bottom"/>
          </w:tcPr>
          <w:p w:rsidR="00D85A33" w:rsidRPr="0085087A" w:rsidRDefault="00D85A33" w:rsidP="00D85A33">
            <w:pPr>
              <w:rPr>
                <w:rFonts w:ascii="Arial" w:hAnsi="Arial" w:cs="Arial"/>
                <w:b/>
                <w:color w:val="000000"/>
                <w:sz w:val="20"/>
                <w:szCs w:val="20"/>
              </w:rPr>
            </w:pPr>
            <w:r w:rsidRPr="0085087A">
              <w:rPr>
                <w:rFonts w:ascii="Arial" w:hAnsi="Arial" w:cs="Arial"/>
                <w:b/>
                <w:color w:val="000000"/>
                <w:sz w:val="20"/>
                <w:szCs w:val="20"/>
              </w:rPr>
              <w:t>Price Per Parameter</w:t>
            </w:r>
          </w:p>
        </w:tc>
        <w:tc>
          <w:tcPr>
            <w:tcW w:w="1265" w:type="dxa"/>
            <w:vAlign w:val="bottom"/>
          </w:tcPr>
          <w:p w:rsidR="00D85A33" w:rsidRPr="0085087A" w:rsidRDefault="00D85A33" w:rsidP="00D85A33">
            <w:pPr>
              <w:jc w:val="center"/>
              <w:rPr>
                <w:rFonts w:ascii="Arial" w:hAnsi="Arial" w:cs="Arial"/>
                <w:b/>
                <w:color w:val="000000"/>
                <w:sz w:val="20"/>
                <w:szCs w:val="20"/>
              </w:rPr>
            </w:pPr>
            <w:r>
              <w:rPr>
                <w:rFonts w:ascii="Arial" w:hAnsi="Arial" w:cs="Arial"/>
                <w:b/>
                <w:color w:val="000000"/>
                <w:sz w:val="20"/>
                <w:szCs w:val="20"/>
              </w:rPr>
              <w:t>Annual Quantity</w:t>
            </w:r>
          </w:p>
        </w:tc>
        <w:tc>
          <w:tcPr>
            <w:tcW w:w="1265" w:type="dxa"/>
            <w:vAlign w:val="bottom"/>
          </w:tcPr>
          <w:p w:rsidR="00D85A33" w:rsidRPr="0085087A" w:rsidRDefault="00D85A33" w:rsidP="00D85A33">
            <w:pPr>
              <w:jc w:val="center"/>
              <w:rPr>
                <w:rFonts w:ascii="Arial" w:hAnsi="Arial" w:cs="Arial"/>
                <w:b/>
                <w:color w:val="000000"/>
                <w:sz w:val="20"/>
                <w:szCs w:val="20"/>
              </w:rPr>
            </w:pPr>
            <w:r>
              <w:rPr>
                <w:rFonts w:ascii="Arial" w:hAnsi="Arial" w:cs="Arial"/>
                <w:b/>
                <w:color w:val="000000"/>
                <w:sz w:val="20"/>
                <w:szCs w:val="20"/>
              </w:rPr>
              <w:t>Year 2 Extended Price</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Arsenic, Total          </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1 mg/kg     </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6020</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Beryllium, Total</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1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6020</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Cadmium, Total</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1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6020</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Calcium, Total</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1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6020</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Chromium, Total</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1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6020</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Copper, Total</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1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6020</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Lead, Total</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1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6020</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Magnesium, Total</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1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6020</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Mercury, Total</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1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7471</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Molybdenum, Total  </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1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6020</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Nickel, Total</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1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6020</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Potassium, Total</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1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6020</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Selenium, Total     </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1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6020</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Sodium, Total</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1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6020</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Zinc, Total</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1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6020</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Chloride</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1400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9252</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Density</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668"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*-2710 Standard Methods</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Nitrogen, Ammonia</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10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350.3</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Nitrogen, Nitrate</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140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353.3</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Nitrogen, Total</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668"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w:t>
            </w:r>
            <w:proofErr w:type="spellStart"/>
            <w:r w:rsidRPr="00D85A33">
              <w:rPr>
                <w:rFonts w:ascii="Arial" w:hAnsi="Arial" w:cs="Arial"/>
                <w:color w:val="000000"/>
                <w:sz w:val="18"/>
                <w:szCs w:val="18"/>
              </w:rPr>
              <w:t>Kjeldahl</w:t>
            </w:r>
            <w:proofErr w:type="spellEnd"/>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100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351.4</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pH</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 xml:space="preserve">              </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150.1</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Phosphorus, Total</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100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365.2</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Sulfate</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1400 mg/kg</w:t>
            </w: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375.4</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61"/>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Total Solids</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160.3</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r w:rsidR="00D85A33" w:rsidRPr="0085087A" w:rsidTr="00884B5E">
        <w:trPr>
          <w:trHeight w:val="275"/>
        </w:trPr>
        <w:tc>
          <w:tcPr>
            <w:tcW w:w="2389"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Total Volatile Solids</w:t>
            </w:r>
          </w:p>
        </w:tc>
        <w:tc>
          <w:tcPr>
            <w:tcW w:w="1580"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668" w:type="dxa"/>
            <w:shd w:val="clear" w:color="auto" w:fill="auto"/>
            <w:noWrap/>
            <w:vAlign w:val="bottom"/>
            <w:hideMark/>
          </w:tcPr>
          <w:p w:rsidR="00D85A33" w:rsidRPr="00D85A33" w:rsidRDefault="00D85A33" w:rsidP="00D85A33">
            <w:pPr>
              <w:jc w:val="right"/>
              <w:rPr>
                <w:rFonts w:ascii="Arial" w:hAnsi="Arial" w:cs="Arial"/>
                <w:color w:val="000000"/>
                <w:sz w:val="18"/>
                <w:szCs w:val="18"/>
              </w:rPr>
            </w:pPr>
            <w:r w:rsidRPr="00D85A33">
              <w:rPr>
                <w:rFonts w:ascii="Arial" w:hAnsi="Arial" w:cs="Arial"/>
                <w:color w:val="000000"/>
                <w:sz w:val="18"/>
                <w:szCs w:val="18"/>
              </w:rPr>
              <w:t>160.3</w:t>
            </w:r>
          </w:p>
        </w:tc>
        <w:tc>
          <w:tcPr>
            <w:tcW w:w="1457" w:type="dxa"/>
            <w:shd w:val="clear" w:color="auto" w:fill="auto"/>
            <w:noWrap/>
            <w:vAlign w:val="bottom"/>
            <w:hideMark/>
          </w:tcPr>
          <w:p w:rsidR="00D85A33" w:rsidRPr="00D85A33" w:rsidRDefault="00D85A33" w:rsidP="00D85A33">
            <w:pPr>
              <w:rPr>
                <w:rFonts w:ascii="Arial" w:hAnsi="Arial" w:cs="Arial"/>
                <w:color w:val="000000"/>
                <w:sz w:val="18"/>
                <w:szCs w:val="18"/>
              </w:rPr>
            </w:pPr>
          </w:p>
        </w:tc>
        <w:tc>
          <w:tcPr>
            <w:tcW w:w="1213" w:type="dxa"/>
            <w:shd w:val="clear" w:color="auto" w:fill="auto"/>
            <w:noWrap/>
            <w:vAlign w:val="bottom"/>
            <w:hideMark/>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028"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c>
          <w:tcPr>
            <w:tcW w:w="1265" w:type="dxa"/>
            <w:vAlign w:val="bottom"/>
          </w:tcPr>
          <w:p w:rsidR="00D85A33" w:rsidRPr="00D85A33" w:rsidRDefault="00D85A33" w:rsidP="00D85A33">
            <w:pPr>
              <w:jc w:val="center"/>
              <w:rPr>
                <w:rFonts w:ascii="Arial" w:hAnsi="Arial" w:cs="Arial"/>
                <w:color w:val="000000"/>
                <w:sz w:val="18"/>
                <w:szCs w:val="18"/>
              </w:rPr>
            </w:pPr>
            <w:r w:rsidRPr="00D85A33">
              <w:rPr>
                <w:rFonts w:ascii="Arial" w:hAnsi="Arial" w:cs="Arial"/>
                <w:color w:val="000000"/>
                <w:sz w:val="18"/>
                <w:szCs w:val="18"/>
              </w:rPr>
              <w:t>X 12</w:t>
            </w:r>
          </w:p>
        </w:tc>
        <w:tc>
          <w:tcPr>
            <w:tcW w:w="1265" w:type="dxa"/>
            <w:vAlign w:val="bottom"/>
          </w:tcPr>
          <w:p w:rsidR="00D85A33" w:rsidRPr="00D85A33" w:rsidRDefault="00D85A33" w:rsidP="00D85A33">
            <w:pPr>
              <w:rPr>
                <w:rFonts w:ascii="Arial" w:hAnsi="Arial" w:cs="Arial"/>
                <w:color w:val="000000"/>
                <w:sz w:val="18"/>
                <w:szCs w:val="18"/>
              </w:rPr>
            </w:pPr>
            <w:r w:rsidRPr="00D85A33">
              <w:rPr>
                <w:rFonts w:ascii="Arial" w:hAnsi="Arial" w:cs="Arial"/>
                <w:color w:val="000000"/>
                <w:sz w:val="18"/>
                <w:szCs w:val="18"/>
              </w:rPr>
              <w:t>$</w:t>
            </w:r>
          </w:p>
        </w:tc>
      </w:tr>
    </w:tbl>
    <w:p w:rsidR="00D5442A" w:rsidRPr="0085087A" w:rsidRDefault="00D5442A" w:rsidP="00D5442A">
      <w:pPr>
        <w:rPr>
          <w:rFonts w:ascii="Arial" w:hAnsi="Arial" w:cs="Arial"/>
        </w:rPr>
      </w:pPr>
      <w:r w:rsidRPr="0085087A">
        <w:rPr>
          <w:rFonts w:ascii="Arial" w:hAnsi="Arial" w:cs="Arial"/>
        </w:rPr>
        <w:tab/>
      </w:r>
      <w:r w:rsidRPr="0085087A">
        <w:rPr>
          <w:rFonts w:ascii="Arial" w:hAnsi="Arial" w:cs="Arial"/>
        </w:rPr>
        <w:tab/>
      </w:r>
      <w:r w:rsidRPr="0085087A">
        <w:rPr>
          <w:rFonts w:ascii="Arial" w:hAnsi="Arial" w:cs="Arial"/>
        </w:rPr>
        <w:tab/>
      </w:r>
      <w:r w:rsidRPr="0085087A">
        <w:rPr>
          <w:rFonts w:ascii="Arial" w:hAnsi="Arial" w:cs="Arial"/>
        </w:rPr>
        <w:tab/>
      </w:r>
      <w:r w:rsidRPr="0085087A">
        <w:rPr>
          <w:rFonts w:ascii="Arial" w:hAnsi="Arial" w:cs="Arial"/>
        </w:rPr>
        <w:tab/>
      </w:r>
      <w:r w:rsidRPr="0085087A">
        <w:rPr>
          <w:rFonts w:ascii="Arial" w:hAnsi="Arial" w:cs="Arial"/>
        </w:rPr>
        <w:tab/>
      </w:r>
      <w:r w:rsidRPr="0085087A">
        <w:rPr>
          <w:rFonts w:ascii="Arial" w:hAnsi="Arial" w:cs="Arial"/>
        </w:rPr>
        <w:tab/>
      </w:r>
      <w:r w:rsidRPr="0085087A">
        <w:rPr>
          <w:rFonts w:ascii="Arial" w:hAnsi="Arial" w:cs="Arial"/>
        </w:rPr>
        <w:tab/>
      </w:r>
      <w:r w:rsidRPr="0085087A">
        <w:rPr>
          <w:rFonts w:ascii="Arial" w:hAnsi="Arial" w:cs="Arial"/>
        </w:rPr>
        <w:tab/>
      </w:r>
      <w:r w:rsidRPr="0085087A">
        <w:rPr>
          <w:rFonts w:ascii="Arial" w:hAnsi="Arial" w:cs="Arial"/>
        </w:rPr>
        <w:tab/>
      </w:r>
      <w:r w:rsidRPr="0085087A">
        <w:rPr>
          <w:rFonts w:ascii="Arial" w:hAnsi="Arial" w:cs="Arial"/>
        </w:rPr>
        <w:tab/>
      </w:r>
      <w:r w:rsidRPr="0085087A">
        <w:rPr>
          <w:rFonts w:ascii="Arial" w:hAnsi="Arial" w:cs="Arial"/>
        </w:rPr>
        <w:tab/>
      </w:r>
      <w:r w:rsidRPr="0085087A">
        <w:rPr>
          <w:rFonts w:ascii="Arial" w:hAnsi="Arial" w:cs="Arial"/>
        </w:rPr>
        <w:tab/>
      </w:r>
      <w:r w:rsidRPr="0085087A">
        <w:rPr>
          <w:rFonts w:ascii="Arial" w:hAnsi="Arial" w:cs="Arial"/>
        </w:rPr>
        <w:tab/>
      </w:r>
      <w:r w:rsidRPr="0085087A">
        <w:rPr>
          <w:rFonts w:ascii="Arial" w:hAnsi="Arial" w:cs="Arial"/>
        </w:rPr>
        <w:tab/>
      </w:r>
      <w:r w:rsidRPr="0085087A">
        <w:rPr>
          <w:rFonts w:ascii="Arial" w:hAnsi="Arial" w:cs="Arial"/>
        </w:rPr>
        <w:tab/>
      </w:r>
      <w:r w:rsidRPr="0085087A">
        <w:rPr>
          <w:rFonts w:ascii="Arial" w:hAnsi="Arial" w:cs="Arial"/>
        </w:rPr>
        <w:tab/>
      </w:r>
    </w:p>
    <w:p w:rsidR="00D5442A" w:rsidRPr="0085087A" w:rsidRDefault="00884B5E" w:rsidP="00884B5E">
      <w:pPr>
        <w:tabs>
          <w:tab w:val="left" w:pos="7380"/>
          <w:tab w:val="left" w:pos="7650"/>
        </w:tabs>
        <w:rPr>
          <w:rFonts w:ascii="Arial" w:hAnsi="Arial" w:cs="Arial"/>
        </w:rPr>
      </w:pPr>
      <w:r>
        <w:rPr>
          <w:rFonts w:ascii="Arial" w:hAnsi="Arial" w:cs="Arial"/>
          <w:color w:val="000000"/>
          <w:sz w:val="22"/>
          <w:szCs w:val="22"/>
        </w:rPr>
        <w:tab/>
      </w:r>
      <w:r>
        <w:rPr>
          <w:rFonts w:ascii="Arial" w:hAnsi="Arial" w:cs="Arial"/>
          <w:color w:val="000000"/>
          <w:sz w:val="22"/>
          <w:szCs w:val="22"/>
        </w:rPr>
        <w:tab/>
        <w:t>Year 1 Sub-</w:t>
      </w:r>
      <w:proofErr w:type="gramStart"/>
      <w:r>
        <w:rPr>
          <w:rFonts w:ascii="Arial" w:hAnsi="Arial" w:cs="Arial"/>
          <w:color w:val="000000"/>
          <w:sz w:val="22"/>
          <w:szCs w:val="22"/>
        </w:rPr>
        <w:t>Total  $</w:t>
      </w:r>
      <w:proofErr w:type="gramEnd"/>
      <w:r>
        <w:rPr>
          <w:rFonts w:ascii="Arial" w:hAnsi="Arial" w:cs="Arial"/>
          <w:color w:val="000000"/>
          <w:sz w:val="22"/>
          <w:szCs w:val="22"/>
        </w:rPr>
        <w:t xml:space="preserve">__________    </w:t>
      </w:r>
      <w:r>
        <w:rPr>
          <w:rFonts w:ascii="Arial" w:hAnsi="Arial" w:cs="Arial"/>
          <w:color w:val="000000"/>
          <w:sz w:val="22"/>
          <w:szCs w:val="22"/>
        </w:rPr>
        <w:tab/>
      </w:r>
      <w:r>
        <w:rPr>
          <w:rFonts w:ascii="Arial" w:hAnsi="Arial" w:cs="Arial"/>
          <w:color w:val="000000"/>
          <w:sz w:val="22"/>
          <w:szCs w:val="22"/>
        </w:rPr>
        <w:tab/>
        <w:t>Year 2 Sub-Total  $__________</w:t>
      </w:r>
    </w:p>
    <w:p w:rsidR="00D5442A" w:rsidRPr="0085087A" w:rsidRDefault="00D5442A" w:rsidP="00D5442A">
      <w:pPr>
        <w:jc w:val="right"/>
        <w:rPr>
          <w:rFonts w:ascii="Arial" w:hAnsi="Arial" w:cs="Arial"/>
        </w:rPr>
      </w:pPr>
      <w:r w:rsidRPr="0085087A">
        <w:rPr>
          <w:rFonts w:ascii="Arial" w:hAnsi="Arial" w:cs="Arial"/>
        </w:rPr>
        <w:br w:type="page"/>
      </w:r>
      <w:r w:rsidRPr="0085087A">
        <w:rPr>
          <w:rFonts w:ascii="Arial" w:hAnsi="Arial" w:cs="Arial"/>
        </w:rPr>
        <w:lastRenderedPageBreak/>
        <w:tab/>
      </w:r>
      <w:r w:rsidRPr="0085087A">
        <w:rPr>
          <w:rFonts w:ascii="Arial" w:hAnsi="Arial" w:cs="Arial"/>
        </w:rPr>
        <w:tab/>
      </w:r>
    </w:p>
    <w:p w:rsidR="00D5442A" w:rsidRPr="0085087A" w:rsidRDefault="00C43056" w:rsidP="00D5442A">
      <w:pPr>
        <w:tabs>
          <w:tab w:val="left" w:pos="3397"/>
          <w:tab w:val="left" w:pos="4428"/>
          <w:tab w:val="left" w:pos="7218"/>
        </w:tabs>
        <w:jc w:val="both"/>
        <w:rPr>
          <w:rFonts w:ascii="Arial" w:hAnsi="Arial" w:cs="Arial"/>
          <w:sz w:val="22"/>
          <w:szCs w:val="22"/>
        </w:rPr>
      </w:pPr>
      <w:r>
        <w:rPr>
          <w:rFonts w:ascii="Arial" w:hAnsi="Arial" w:cs="Arial"/>
        </w:rPr>
        <w:t>B2)</w:t>
      </w:r>
      <w:r w:rsidR="00D5442A" w:rsidRPr="0085087A">
        <w:rPr>
          <w:rFonts w:ascii="Arial" w:hAnsi="Arial" w:cs="Arial"/>
        </w:rPr>
        <w:t xml:space="preserve"> </w:t>
      </w:r>
      <w:r w:rsidR="00D5442A" w:rsidRPr="0085087A">
        <w:rPr>
          <w:rFonts w:ascii="Arial" w:hAnsi="Arial" w:cs="Arial"/>
          <w:sz w:val="22"/>
          <w:szCs w:val="22"/>
        </w:rPr>
        <w:t xml:space="preserve"> Analyze 4 (four) </w:t>
      </w:r>
      <w:r w:rsidR="00D40F32">
        <w:rPr>
          <w:rFonts w:ascii="Arial" w:hAnsi="Arial" w:cs="Arial"/>
          <w:sz w:val="22"/>
          <w:szCs w:val="22"/>
        </w:rPr>
        <w:t>centrifuge sludge cake samples</w:t>
      </w:r>
      <w:r w:rsidR="00D5442A" w:rsidRPr="0085087A">
        <w:rPr>
          <w:rFonts w:ascii="Arial" w:hAnsi="Arial" w:cs="Arial"/>
          <w:sz w:val="22"/>
          <w:szCs w:val="22"/>
        </w:rPr>
        <w:t xml:space="preserve"> for the following parameters:</w:t>
      </w:r>
      <w:r w:rsidR="00D5442A" w:rsidRPr="0085087A">
        <w:rPr>
          <w:rFonts w:ascii="Arial" w:hAnsi="Arial" w:cs="Arial"/>
          <w:sz w:val="22"/>
          <w:szCs w:val="22"/>
        </w:rPr>
        <w:tab/>
      </w:r>
    </w:p>
    <w:p w:rsidR="00D5442A" w:rsidRPr="0085087A" w:rsidRDefault="00D5442A" w:rsidP="00D5442A">
      <w:pPr>
        <w:tabs>
          <w:tab w:val="left" w:pos="3024"/>
          <w:tab w:val="left" w:pos="5040"/>
          <w:tab w:val="left" w:pos="6336"/>
          <w:tab w:val="left" w:pos="8124"/>
        </w:tabs>
        <w:rPr>
          <w:rFonts w:ascii="Arial" w:hAnsi="Arial" w:cs="Arial"/>
          <w:b/>
          <w:color w:val="000000"/>
        </w:rPr>
      </w:pPr>
    </w:p>
    <w:tbl>
      <w:tblPr>
        <w:tblW w:w="13972"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458"/>
        <w:gridCol w:w="2015"/>
        <w:gridCol w:w="1355"/>
        <w:gridCol w:w="1362"/>
        <w:gridCol w:w="1068"/>
        <w:gridCol w:w="1356"/>
        <w:gridCol w:w="1362"/>
        <w:gridCol w:w="1028"/>
        <w:gridCol w:w="1356"/>
      </w:tblGrid>
      <w:tr w:rsidR="00884B5E" w:rsidRPr="0085087A" w:rsidTr="00884B5E">
        <w:trPr>
          <w:trHeight w:val="264"/>
        </w:trPr>
        <w:tc>
          <w:tcPr>
            <w:tcW w:w="1612" w:type="dxa"/>
            <w:shd w:val="clear" w:color="auto" w:fill="auto"/>
            <w:noWrap/>
            <w:vAlign w:val="bottom"/>
            <w:hideMark/>
          </w:tcPr>
          <w:p w:rsidR="00884B5E" w:rsidRPr="0085087A" w:rsidRDefault="00884B5E" w:rsidP="00884B5E">
            <w:pPr>
              <w:rPr>
                <w:rFonts w:ascii="Arial" w:hAnsi="Arial" w:cs="Arial"/>
                <w:b/>
                <w:color w:val="000000"/>
                <w:sz w:val="20"/>
                <w:szCs w:val="20"/>
              </w:rPr>
            </w:pPr>
            <w:r w:rsidRPr="0085087A">
              <w:rPr>
                <w:rFonts w:ascii="Arial" w:hAnsi="Arial" w:cs="Arial"/>
                <w:b/>
                <w:color w:val="000000"/>
                <w:sz w:val="20"/>
                <w:szCs w:val="20"/>
              </w:rPr>
              <w:t>PARAMETER</w:t>
            </w:r>
          </w:p>
        </w:tc>
        <w:tc>
          <w:tcPr>
            <w:tcW w:w="1458" w:type="dxa"/>
            <w:shd w:val="clear" w:color="auto" w:fill="auto"/>
            <w:noWrap/>
            <w:vAlign w:val="bottom"/>
            <w:hideMark/>
          </w:tcPr>
          <w:p w:rsidR="00884B5E" w:rsidRPr="0085087A" w:rsidRDefault="00884B5E" w:rsidP="00884B5E">
            <w:pPr>
              <w:rPr>
                <w:rFonts w:ascii="Arial" w:hAnsi="Arial" w:cs="Arial"/>
                <w:b/>
                <w:color w:val="000000"/>
                <w:sz w:val="20"/>
                <w:szCs w:val="20"/>
              </w:rPr>
            </w:pPr>
            <w:r w:rsidRPr="0085087A">
              <w:rPr>
                <w:rFonts w:ascii="Arial" w:hAnsi="Arial" w:cs="Arial"/>
                <w:b/>
                <w:color w:val="000000"/>
                <w:sz w:val="20"/>
                <w:szCs w:val="20"/>
              </w:rPr>
              <w:t>Maximum Allowable Detection Limit</w:t>
            </w:r>
          </w:p>
        </w:tc>
        <w:tc>
          <w:tcPr>
            <w:tcW w:w="2015" w:type="dxa"/>
            <w:shd w:val="clear" w:color="auto" w:fill="auto"/>
            <w:noWrap/>
            <w:vAlign w:val="bottom"/>
            <w:hideMark/>
          </w:tcPr>
          <w:p w:rsidR="00884B5E" w:rsidRPr="0085087A" w:rsidRDefault="00884B5E" w:rsidP="00884B5E">
            <w:pPr>
              <w:jc w:val="right"/>
              <w:rPr>
                <w:rFonts w:ascii="Arial" w:hAnsi="Arial" w:cs="Arial"/>
                <w:b/>
                <w:color w:val="000000"/>
                <w:sz w:val="20"/>
                <w:szCs w:val="20"/>
              </w:rPr>
            </w:pPr>
            <w:r w:rsidRPr="0085087A">
              <w:rPr>
                <w:rFonts w:ascii="Arial" w:hAnsi="Arial" w:cs="Arial"/>
                <w:b/>
                <w:color w:val="000000"/>
                <w:sz w:val="20"/>
                <w:szCs w:val="20"/>
              </w:rPr>
              <w:t>EPA Methodology</w:t>
            </w:r>
          </w:p>
        </w:tc>
        <w:tc>
          <w:tcPr>
            <w:tcW w:w="1374" w:type="dxa"/>
            <w:vAlign w:val="bottom"/>
          </w:tcPr>
          <w:p w:rsidR="00884B5E" w:rsidRPr="0085087A" w:rsidRDefault="00884B5E" w:rsidP="00884B5E">
            <w:pPr>
              <w:rPr>
                <w:rFonts w:ascii="Arial" w:hAnsi="Arial" w:cs="Arial"/>
                <w:b/>
                <w:color w:val="000000"/>
                <w:sz w:val="20"/>
                <w:szCs w:val="20"/>
              </w:rPr>
            </w:pPr>
            <w:r w:rsidRPr="0085087A">
              <w:rPr>
                <w:rFonts w:ascii="Arial" w:hAnsi="Arial" w:cs="Arial"/>
                <w:b/>
                <w:color w:val="000000"/>
                <w:sz w:val="20"/>
                <w:szCs w:val="20"/>
              </w:rPr>
              <w:t>Contract Lab Method Detection Limit</w:t>
            </w:r>
          </w:p>
        </w:tc>
        <w:tc>
          <w:tcPr>
            <w:tcW w:w="1376" w:type="dxa"/>
            <w:vAlign w:val="bottom"/>
          </w:tcPr>
          <w:p w:rsidR="00884B5E" w:rsidRPr="0085087A" w:rsidRDefault="00884B5E" w:rsidP="00884B5E">
            <w:pPr>
              <w:rPr>
                <w:rFonts w:ascii="Arial" w:hAnsi="Arial" w:cs="Arial"/>
                <w:b/>
                <w:color w:val="000000"/>
                <w:sz w:val="20"/>
                <w:szCs w:val="20"/>
              </w:rPr>
            </w:pPr>
            <w:r w:rsidRPr="0085087A">
              <w:rPr>
                <w:rFonts w:ascii="Arial" w:hAnsi="Arial" w:cs="Arial"/>
                <w:b/>
                <w:color w:val="000000"/>
                <w:sz w:val="20"/>
                <w:szCs w:val="20"/>
              </w:rPr>
              <w:t>Price Per Parameter</w:t>
            </w:r>
          </w:p>
        </w:tc>
        <w:tc>
          <w:tcPr>
            <w:tcW w:w="1071" w:type="dxa"/>
            <w:vAlign w:val="bottom"/>
          </w:tcPr>
          <w:p w:rsidR="00884B5E" w:rsidRPr="0085087A" w:rsidRDefault="00884B5E" w:rsidP="00884B5E">
            <w:pPr>
              <w:jc w:val="center"/>
              <w:rPr>
                <w:rFonts w:ascii="Arial" w:hAnsi="Arial" w:cs="Arial"/>
                <w:b/>
                <w:color w:val="000000"/>
                <w:sz w:val="20"/>
                <w:szCs w:val="20"/>
              </w:rPr>
            </w:pPr>
            <w:r>
              <w:rPr>
                <w:rFonts w:ascii="Arial" w:hAnsi="Arial" w:cs="Arial"/>
                <w:b/>
                <w:color w:val="000000"/>
                <w:sz w:val="20"/>
                <w:szCs w:val="20"/>
              </w:rPr>
              <w:t>Annual Quantity</w:t>
            </w:r>
          </w:p>
        </w:tc>
        <w:tc>
          <w:tcPr>
            <w:tcW w:w="1376" w:type="dxa"/>
            <w:vAlign w:val="bottom"/>
          </w:tcPr>
          <w:p w:rsidR="00884B5E" w:rsidRPr="0085087A" w:rsidRDefault="00884B5E" w:rsidP="00884B5E">
            <w:pPr>
              <w:jc w:val="center"/>
              <w:rPr>
                <w:rFonts w:ascii="Arial" w:hAnsi="Arial" w:cs="Arial"/>
                <w:b/>
                <w:color w:val="000000"/>
                <w:sz w:val="20"/>
                <w:szCs w:val="20"/>
              </w:rPr>
            </w:pPr>
            <w:r>
              <w:rPr>
                <w:rFonts w:ascii="Arial" w:hAnsi="Arial" w:cs="Arial"/>
                <w:b/>
                <w:color w:val="000000"/>
                <w:sz w:val="20"/>
                <w:szCs w:val="20"/>
              </w:rPr>
              <w:t>Year 1 Extended Price</w:t>
            </w:r>
          </w:p>
        </w:tc>
        <w:tc>
          <w:tcPr>
            <w:tcW w:w="1376" w:type="dxa"/>
            <w:vAlign w:val="bottom"/>
          </w:tcPr>
          <w:p w:rsidR="00884B5E" w:rsidRPr="0085087A" w:rsidRDefault="00884B5E" w:rsidP="00884B5E">
            <w:pPr>
              <w:rPr>
                <w:rFonts w:ascii="Arial" w:hAnsi="Arial" w:cs="Arial"/>
                <w:b/>
                <w:color w:val="000000"/>
                <w:sz w:val="20"/>
                <w:szCs w:val="20"/>
              </w:rPr>
            </w:pPr>
            <w:r w:rsidRPr="0085087A">
              <w:rPr>
                <w:rFonts w:ascii="Arial" w:hAnsi="Arial" w:cs="Arial"/>
                <w:b/>
                <w:color w:val="000000"/>
                <w:sz w:val="20"/>
                <w:szCs w:val="20"/>
              </w:rPr>
              <w:t>Price Per Parameter</w:t>
            </w:r>
          </w:p>
        </w:tc>
        <w:tc>
          <w:tcPr>
            <w:tcW w:w="938" w:type="dxa"/>
            <w:vAlign w:val="bottom"/>
          </w:tcPr>
          <w:p w:rsidR="00884B5E" w:rsidRPr="0085087A" w:rsidRDefault="00884B5E" w:rsidP="00884B5E">
            <w:pPr>
              <w:jc w:val="center"/>
              <w:rPr>
                <w:rFonts w:ascii="Arial" w:hAnsi="Arial" w:cs="Arial"/>
                <w:b/>
                <w:color w:val="000000"/>
                <w:sz w:val="20"/>
                <w:szCs w:val="20"/>
              </w:rPr>
            </w:pPr>
            <w:r>
              <w:rPr>
                <w:rFonts w:ascii="Arial" w:hAnsi="Arial" w:cs="Arial"/>
                <w:b/>
                <w:color w:val="000000"/>
                <w:sz w:val="20"/>
                <w:szCs w:val="20"/>
              </w:rPr>
              <w:t>Annual Quantity</w:t>
            </w:r>
          </w:p>
        </w:tc>
        <w:tc>
          <w:tcPr>
            <w:tcW w:w="1376" w:type="dxa"/>
            <w:vAlign w:val="bottom"/>
          </w:tcPr>
          <w:p w:rsidR="00884B5E" w:rsidRPr="0085087A" w:rsidRDefault="00884B5E" w:rsidP="00884B5E">
            <w:pPr>
              <w:jc w:val="center"/>
              <w:rPr>
                <w:rFonts w:ascii="Arial" w:hAnsi="Arial" w:cs="Arial"/>
                <w:b/>
                <w:color w:val="000000"/>
                <w:sz w:val="20"/>
                <w:szCs w:val="20"/>
              </w:rPr>
            </w:pPr>
            <w:r>
              <w:rPr>
                <w:rFonts w:ascii="Arial" w:hAnsi="Arial" w:cs="Arial"/>
                <w:b/>
                <w:color w:val="000000"/>
                <w:sz w:val="20"/>
                <w:szCs w:val="20"/>
              </w:rPr>
              <w:t>Year 2 Extended Price</w:t>
            </w:r>
          </w:p>
        </w:tc>
      </w:tr>
      <w:tr w:rsidR="00884B5E" w:rsidRPr="0085087A" w:rsidTr="00884B5E">
        <w:trPr>
          <w:trHeight w:val="264"/>
        </w:trPr>
        <w:tc>
          <w:tcPr>
            <w:tcW w:w="1612" w:type="dxa"/>
            <w:shd w:val="clear" w:color="auto" w:fill="auto"/>
            <w:noWrap/>
            <w:vAlign w:val="bottom"/>
            <w:hideMark/>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 xml:space="preserve">Arsenic, Total          </w:t>
            </w:r>
          </w:p>
        </w:tc>
        <w:tc>
          <w:tcPr>
            <w:tcW w:w="1458" w:type="dxa"/>
            <w:shd w:val="clear" w:color="auto" w:fill="auto"/>
            <w:noWrap/>
            <w:vAlign w:val="bottom"/>
            <w:hideMark/>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 xml:space="preserve">   1 mg/kg     </w:t>
            </w:r>
          </w:p>
        </w:tc>
        <w:tc>
          <w:tcPr>
            <w:tcW w:w="2015" w:type="dxa"/>
            <w:shd w:val="clear" w:color="auto" w:fill="auto"/>
            <w:noWrap/>
            <w:vAlign w:val="bottom"/>
            <w:hideMark/>
          </w:tcPr>
          <w:p w:rsidR="00884B5E" w:rsidRPr="0085087A" w:rsidRDefault="00884B5E" w:rsidP="00884B5E">
            <w:pPr>
              <w:jc w:val="right"/>
              <w:rPr>
                <w:rFonts w:ascii="Arial" w:hAnsi="Arial" w:cs="Arial"/>
                <w:color w:val="000000"/>
                <w:sz w:val="20"/>
                <w:szCs w:val="20"/>
              </w:rPr>
            </w:pPr>
            <w:r w:rsidRPr="0085087A">
              <w:rPr>
                <w:rFonts w:ascii="Arial" w:hAnsi="Arial" w:cs="Arial"/>
                <w:color w:val="000000"/>
                <w:sz w:val="20"/>
                <w:szCs w:val="20"/>
              </w:rPr>
              <w:t>6020</w:t>
            </w:r>
          </w:p>
        </w:tc>
        <w:tc>
          <w:tcPr>
            <w:tcW w:w="1374" w:type="dxa"/>
          </w:tcPr>
          <w:p w:rsidR="00884B5E" w:rsidRPr="0085087A" w:rsidRDefault="00884B5E" w:rsidP="00884B5E">
            <w:pPr>
              <w:jc w:val="right"/>
              <w:rPr>
                <w:rFonts w:ascii="Arial" w:hAnsi="Arial" w:cs="Arial"/>
                <w:color w:val="000000"/>
                <w:sz w:val="20"/>
                <w:szCs w:val="20"/>
              </w:rPr>
            </w:pP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071"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4</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938"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4</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r>
      <w:tr w:rsidR="00884B5E" w:rsidRPr="0085087A" w:rsidTr="00884B5E">
        <w:trPr>
          <w:trHeight w:val="264"/>
        </w:trPr>
        <w:tc>
          <w:tcPr>
            <w:tcW w:w="1612" w:type="dxa"/>
            <w:shd w:val="clear" w:color="auto" w:fill="auto"/>
            <w:noWrap/>
            <w:vAlign w:val="bottom"/>
            <w:hideMark/>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Beryllium, Total</w:t>
            </w:r>
          </w:p>
        </w:tc>
        <w:tc>
          <w:tcPr>
            <w:tcW w:w="1458" w:type="dxa"/>
            <w:shd w:val="clear" w:color="auto" w:fill="auto"/>
            <w:noWrap/>
            <w:vAlign w:val="bottom"/>
            <w:hideMark/>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 xml:space="preserve">   1 mg/kg</w:t>
            </w:r>
          </w:p>
        </w:tc>
        <w:tc>
          <w:tcPr>
            <w:tcW w:w="2015" w:type="dxa"/>
            <w:shd w:val="clear" w:color="auto" w:fill="auto"/>
            <w:noWrap/>
            <w:vAlign w:val="bottom"/>
            <w:hideMark/>
          </w:tcPr>
          <w:p w:rsidR="00884B5E" w:rsidRPr="0085087A" w:rsidRDefault="00884B5E" w:rsidP="00884B5E">
            <w:pPr>
              <w:jc w:val="right"/>
              <w:rPr>
                <w:rFonts w:ascii="Arial" w:hAnsi="Arial" w:cs="Arial"/>
                <w:color w:val="000000"/>
                <w:sz w:val="20"/>
                <w:szCs w:val="20"/>
              </w:rPr>
            </w:pPr>
            <w:r w:rsidRPr="0085087A">
              <w:rPr>
                <w:rFonts w:ascii="Arial" w:hAnsi="Arial" w:cs="Arial"/>
                <w:color w:val="000000"/>
                <w:sz w:val="20"/>
                <w:szCs w:val="20"/>
              </w:rPr>
              <w:t>6020</w:t>
            </w:r>
          </w:p>
        </w:tc>
        <w:tc>
          <w:tcPr>
            <w:tcW w:w="1374" w:type="dxa"/>
          </w:tcPr>
          <w:p w:rsidR="00884B5E" w:rsidRPr="0085087A" w:rsidRDefault="00884B5E" w:rsidP="00884B5E">
            <w:pPr>
              <w:jc w:val="right"/>
              <w:rPr>
                <w:rFonts w:ascii="Arial" w:hAnsi="Arial" w:cs="Arial"/>
                <w:color w:val="000000"/>
                <w:sz w:val="20"/>
                <w:szCs w:val="20"/>
              </w:rPr>
            </w:pP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071"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4</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938"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4</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r>
      <w:tr w:rsidR="00884B5E" w:rsidRPr="0085087A" w:rsidTr="00884B5E">
        <w:trPr>
          <w:trHeight w:val="264"/>
        </w:trPr>
        <w:tc>
          <w:tcPr>
            <w:tcW w:w="1612" w:type="dxa"/>
            <w:shd w:val="clear" w:color="auto" w:fill="auto"/>
            <w:noWrap/>
            <w:vAlign w:val="bottom"/>
            <w:hideMark/>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Cadmium, Total</w:t>
            </w:r>
          </w:p>
        </w:tc>
        <w:tc>
          <w:tcPr>
            <w:tcW w:w="1458" w:type="dxa"/>
            <w:shd w:val="clear" w:color="auto" w:fill="auto"/>
            <w:noWrap/>
            <w:vAlign w:val="bottom"/>
            <w:hideMark/>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 xml:space="preserve">   1 mg/kg</w:t>
            </w:r>
          </w:p>
        </w:tc>
        <w:tc>
          <w:tcPr>
            <w:tcW w:w="2015" w:type="dxa"/>
            <w:shd w:val="clear" w:color="auto" w:fill="auto"/>
            <w:noWrap/>
            <w:vAlign w:val="bottom"/>
            <w:hideMark/>
          </w:tcPr>
          <w:p w:rsidR="00884B5E" w:rsidRPr="0085087A" w:rsidRDefault="00884B5E" w:rsidP="00884B5E">
            <w:pPr>
              <w:jc w:val="right"/>
              <w:rPr>
                <w:rFonts w:ascii="Arial" w:hAnsi="Arial" w:cs="Arial"/>
                <w:color w:val="000000"/>
                <w:sz w:val="20"/>
                <w:szCs w:val="20"/>
              </w:rPr>
            </w:pPr>
            <w:r w:rsidRPr="0085087A">
              <w:rPr>
                <w:rFonts w:ascii="Arial" w:hAnsi="Arial" w:cs="Arial"/>
                <w:color w:val="000000"/>
                <w:sz w:val="20"/>
                <w:szCs w:val="20"/>
              </w:rPr>
              <w:t>6020</w:t>
            </w:r>
          </w:p>
        </w:tc>
        <w:tc>
          <w:tcPr>
            <w:tcW w:w="1374" w:type="dxa"/>
          </w:tcPr>
          <w:p w:rsidR="00884B5E" w:rsidRPr="0085087A" w:rsidRDefault="00884B5E" w:rsidP="00884B5E">
            <w:pPr>
              <w:jc w:val="right"/>
              <w:rPr>
                <w:rFonts w:ascii="Arial" w:hAnsi="Arial" w:cs="Arial"/>
                <w:color w:val="000000"/>
                <w:sz w:val="20"/>
                <w:szCs w:val="20"/>
              </w:rPr>
            </w:pP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071"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4</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938"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4</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r>
      <w:tr w:rsidR="00884B5E" w:rsidRPr="0085087A" w:rsidTr="00884B5E">
        <w:trPr>
          <w:trHeight w:val="264"/>
        </w:trPr>
        <w:tc>
          <w:tcPr>
            <w:tcW w:w="1612" w:type="dxa"/>
            <w:shd w:val="clear" w:color="auto" w:fill="auto"/>
            <w:noWrap/>
            <w:vAlign w:val="bottom"/>
            <w:hideMark/>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Chromium, Total</w:t>
            </w:r>
          </w:p>
        </w:tc>
        <w:tc>
          <w:tcPr>
            <w:tcW w:w="1458" w:type="dxa"/>
            <w:shd w:val="clear" w:color="auto" w:fill="auto"/>
            <w:noWrap/>
            <w:vAlign w:val="bottom"/>
            <w:hideMark/>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 xml:space="preserve">   1 mg/kg</w:t>
            </w:r>
          </w:p>
        </w:tc>
        <w:tc>
          <w:tcPr>
            <w:tcW w:w="2015" w:type="dxa"/>
            <w:shd w:val="clear" w:color="auto" w:fill="auto"/>
            <w:noWrap/>
            <w:vAlign w:val="bottom"/>
            <w:hideMark/>
          </w:tcPr>
          <w:p w:rsidR="00884B5E" w:rsidRPr="0085087A" w:rsidRDefault="00884B5E" w:rsidP="00884B5E">
            <w:pPr>
              <w:jc w:val="right"/>
              <w:rPr>
                <w:rFonts w:ascii="Arial" w:hAnsi="Arial" w:cs="Arial"/>
                <w:color w:val="000000"/>
                <w:sz w:val="20"/>
                <w:szCs w:val="20"/>
              </w:rPr>
            </w:pPr>
            <w:r w:rsidRPr="0085087A">
              <w:rPr>
                <w:rFonts w:ascii="Arial" w:hAnsi="Arial" w:cs="Arial"/>
                <w:color w:val="000000"/>
                <w:sz w:val="20"/>
                <w:szCs w:val="20"/>
              </w:rPr>
              <w:t>6020</w:t>
            </w:r>
          </w:p>
        </w:tc>
        <w:tc>
          <w:tcPr>
            <w:tcW w:w="1374" w:type="dxa"/>
          </w:tcPr>
          <w:p w:rsidR="00884B5E" w:rsidRPr="0085087A" w:rsidRDefault="00884B5E" w:rsidP="00884B5E">
            <w:pPr>
              <w:jc w:val="right"/>
              <w:rPr>
                <w:rFonts w:ascii="Arial" w:hAnsi="Arial" w:cs="Arial"/>
                <w:color w:val="000000"/>
                <w:sz w:val="20"/>
                <w:szCs w:val="20"/>
              </w:rPr>
            </w:pP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071"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4</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938"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4</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r>
      <w:tr w:rsidR="00884B5E" w:rsidRPr="0085087A" w:rsidTr="00884B5E">
        <w:trPr>
          <w:trHeight w:val="264"/>
        </w:trPr>
        <w:tc>
          <w:tcPr>
            <w:tcW w:w="1612" w:type="dxa"/>
            <w:shd w:val="clear" w:color="auto" w:fill="auto"/>
            <w:noWrap/>
            <w:vAlign w:val="bottom"/>
            <w:hideMark/>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Lead, Total</w:t>
            </w:r>
          </w:p>
        </w:tc>
        <w:tc>
          <w:tcPr>
            <w:tcW w:w="1458" w:type="dxa"/>
            <w:shd w:val="clear" w:color="auto" w:fill="auto"/>
            <w:noWrap/>
            <w:vAlign w:val="bottom"/>
            <w:hideMark/>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 xml:space="preserve">   1 mg/kg</w:t>
            </w:r>
          </w:p>
        </w:tc>
        <w:tc>
          <w:tcPr>
            <w:tcW w:w="2015" w:type="dxa"/>
            <w:shd w:val="clear" w:color="auto" w:fill="auto"/>
            <w:noWrap/>
            <w:vAlign w:val="bottom"/>
            <w:hideMark/>
          </w:tcPr>
          <w:p w:rsidR="00884B5E" w:rsidRPr="0085087A" w:rsidRDefault="00884B5E" w:rsidP="00884B5E">
            <w:pPr>
              <w:jc w:val="right"/>
              <w:rPr>
                <w:rFonts w:ascii="Arial" w:hAnsi="Arial" w:cs="Arial"/>
                <w:color w:val="000000"/>
                <w:sz w:val="20"/>
                <w:szCs w:val="20"/>
              </w:rPr>
            </w:pPr>
            <w:r w:rsidRPr="0085087A">
              <w:rPr>
                <w:rFonts w:ascii="Arial" w:hAnsi="Arial" w:cs="Arial"/>
                <w:color w:val="000000"/>
                <w:sz w:val="20"/>
                <w:szCs w:val="20"/>
              </w:rPr>
              <w:t>6020</w:t>
            </w:r>
          </w:p>
        </w:tc>
        <w:tc>
          <w:tcPr>
            <w:tcW w:w="1374" w:type="dxa"/>
          </w:tcPr>
          <w:p w:rsidR="00884B5E" w:rsidRPr="0085087A" w:rsidRDefault="00884B5E" w:rsidP="00884B5E">
            <w:pPr>
              <w:jc w:val="right"/>
              <w:rPr>
                <w:rFonts w:ascii="Arial" w:hAnsi="Arial" w:cs="Arial"/>
                <w:color w:val="000000"/>
                <w:sz w:val="20"/>
                <w:szCs w:val="20"/>
              </w:rPr>
            </w:pP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071"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4</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938"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4</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r>
      <w:tr w:rsidR="00884B5E" w:rsidRPr="0085087A" w:rsidTr="00884B5E">
        <w:trPr>
          <w:trHeight w:val="264"/>
        </w:trPr>
        <w:tc>
          <w:tcPr>
            <w:tcW w:w="1612" w:type="dxa"/>
            <w:shd w:val="clear" w:color="auto" w:fill="auto"/>
            <w:noWrap/>
            <w:vAlign w:val="bottom"/>
            <w:hideMark/>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Mercury, Total</w:t>
            </w:r>
          </w:p>
        </w:tc>
        <w:tc>
          <w:tcPr>
            <w:tcW w:w="1458" w:type="dxa"/>
            <w:shd w:val="clear" w:color="auto" w:fill="auto"/>
            <w:noWrap/>
            <w:vAlign w:val="bottom"/>
            <w:hideMark/>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 xml:space="preserve">   1 mg/kg</w:t>
            </w:r>
          </w:p>
        </w:tc>
        <w:tc>
          <w:tcPr>
            <w:tcW w:w="2015" w:type="dxa"/>
            <w:shd w:val="clear" w:color="auto" w:fill="auto"/>
            <w:noWrap/>
            <w:vAlign w:val="bottom"/>
            <w:hideMark/>
          </w:tcPr>
          <w:p w:rsidR="00884B5E" w:rsidRPr="0085087A" w:rsidRDefault="00884B5E" w:rsidP="00884B5E">
            <w:pPr>
              <w:jc w:val="right"/>
              <w:rPr>
                <w:rFonts w:ascii="Arial" w:hAnsi="Arial" w:cs="Arial"/>
                <w:color w:val="000000"/>
                <w:sz w:val="20"/>
                <w:szCs w:val="20"/>
              </w:rPr>
            </w:pPr>
            <w:r w:rsidRPr="0085087A">
              <w:rPr>
                <w:rFonts w:ascii="Arial" w:hAnsi="Arial" w:cs="Arial"/>
                <w:color w:val="000000"/>
                <w:sz w:val="20"/>
                <w:szCs w:val="20"/>
              </w:rPr>
              <w:t>7471</w:t>
            </w:r>
          </w:p>
        </w:tc>
        <w:tc>
          <w:tcPr>
            <w:tcW w:w="1374" w:type="dxa"/>
          </w:tcPr>
          <w:p w:rsidR="00884B5E" w:rsidRPr="0085087A" w:rsidRDefault="00884B5E" w:rsidP="00884B5E">
            <w:pPr>
              <w:jc w:val="right"/>
              <w:rPr>
                <w:rFonts w:ascii="Arial" w:hAnsi="Arial" w:cs="Arial"/>
                <w:color w:val="000000"/>
                <w:sz w:val="20"/>
                <w:szCs w:val="20"/>
              </w:rPr>
            </w:pP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071"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4</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938"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4</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r>
      <w:tr w:rsidR="00884B5E" w:rsidRPr="0085087A" w:rsidTr="00884B5E">
        <w:trPr>
          <w:trHeight w:val="264"/>
        </w:trPr>
        <w:tc>
          <w:tcPr>
            <w:tcW w:w="1612" w:type="dxa"/>
            <w:shd w:val="clear" w:color="auto" w:fill="auto"/>
            <w:noWrap/>
            <w:vAlign w:val="bottom"/>
            <w:hideMark/>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Nickel, Total</w:t>
            </w:r>
          </w:p>
        </w:tc>
        <w:tc>
          <w:tcPr>
            <w:tcW w:w="1458" w:type="dxa"/>
            <w:shd w:val="clear" w:color="auto" w:fill="auto"/>
            <w:noWrap/>
            <w:vAlign w:val="bottom"/>
            <w:hideMark/>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 xml:space="preserve">   1 mg/kg</w:t>
            </w:r>
          </w:p>
        </w:tc>
        <w:tc>
          <w:tcPr>
            <w:tcW w:w="2015" w:type="dxa"/>
            <w:shd w:val="clear" w:color="auto" w:fill="auto"/>
            <w:noWrap/>
            <w:vAlign w:val="bottom"/>
            <w:hideMark/>
          </w:tcPr>
          <w:p w:rsidR="00884B5E" w:rsidRPr="0085087A" w:rsidRDefault="00884B5E" w:rsidP="00884B5E">
            <w:pPr>
              <w:jc w:val="right"/>
              <w:rPr>
                <w:rFonts w:ascii="Arial" w:hAnsi="Arial" w:cs="Arial"/>
                <w:color w:val="000000"/>
                <w:sz w:val="20"/>
                <w:szCs w:val="20"/>
              </w:rPr>
            </w:pPr>
            <w:r w:rsidRPr="0085087A">
              <w:rPr>
                <w:rFonts w:ascii="Arial" w:hAnsi="Arial" w:cs="Arial"/>
                <w:color w:val="000000"/>
                <w:sz w:val="20"/>
                <w:szCs w:val="20"/>
              </w:rPr>
              <w:t>6020</w:t>
            </w:r>
          </w:p>
        </w:tc>
        <w:tc>
          <w:tcPr>
            <w:tcW w:w="1374" w:type="dxa"/>
          </w:tcPr>
          <w:p w:rsidR="00884B5E" w:rsidRPr="0085087A" w:rsidRDefault="00884B5E" w:rsidP="00884B5E">
            <w:pPr>
              <w:jc w:val="right"/>
              <w:rPr>
                <w:rFonts w:ascii="Arial" w:hAnsi="Arial" w:cs="Arial"/>
                <w:color w:val="000000"/>
                <w:sz w:val="20"/>
                <w:szCs w:val="20"/>
              </w:rPr>
            </w:pP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071"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4</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938"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4</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r>
      <w:tr w:rsidR="00884B5E" w:rsidRPr="0085087A" w:rsidTr="00884B5E">
        <w:trPr>
          <w:trHeight w:val="264"/>
        </w:trPr>
        <w:tc>
          <w:tcPr>
            <w:tcW w:w="1612" w:type="dxa"/>
            <w:shd w:val="clear" w:color="auto" w:fill="auto"/>
            <w:noWrap/>
            <w:vAlign w:val="bottom"/>
            <w:hideMark/>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Total Solids</w:t>
            </w:r>
          </w:p>
        </w:tc>
        <w:tc>
          <w:tcPr>
            <w:tcW w:w="1458" w:type="dxa"/>
            <w:shd w:val="clear" w:color="auto" w:fill="auto"/>
            <w:vAlign w:val="bottom"/>
          </w:tcPr>
          <w:p w:rsidR="00884B5E" w:rsidRPr="0085087A" w:rsidRDefault="00884B5E" w:rsidP="00884B5E">
            <w:pPr>
              <w:rPr>
                <w:rFonts w:ascii="Arial" w:hAnsi="Arial" w:cs="Arial"/>
                <w:color w:val="000000"/>
                <w:sz w:val="20"/>
                <w:szCs w:val="20"/>
              </w:rPr>
            </w:pPr>
          </w:p>
        </w:tc>
        <w:tc>
          <w:tcPr>
            <w:tcW w:w="2015" w:type="dxa"/>
            <w:shd w:val="clear" w:color="auto" w:fill="auto"/>
            <w:noWrap/>
            <w:vAlign w:val="bottom"/>
            <w:hideMark/>
          </w:tcPr>
          <w:p w:rsidR="00884B5E" w:rsidRPr="0085087A" w:rsidRDefault="00884B5E" w:rsidP="00884B5E">
            <w:pPr>
              <w:jc w:val="right"/>
              <w:rPr>
                <w:rFonts w:ascii="Arial" w:hAnsi="Arial" w:cs="Arial"/>
                <w:color w:val="000000"/>
                <w:sz w:val="20"/>
                <w:szCs w:val="20"/>
              </w:rPr>
            </w:pPr>
            <w:r w:rsidRPr="0085087A">
              <w:rPr>
                <w:rFonts w:ascii="Arial" w:hAnsi="Arial" w:cs="Arial"/>
                <w:color w:val="000000"/>
                <w:sz w:val="20"/>
                <w:szCs w:val="20"/>
              </w:rPr>
              <w:t>160.3</w:t>
            </w:r>
          </w:p>
        </w:tc>
        <w:tc>
          <w:tcPr>
            <w:tcW w:w="1374" w:type="dxa"/>
          </w:tcPr>
          <w:p w:rsidR="00884B5E" w:rsidRPr="0085087A" w:rsidRDefault="00884B5E" w:rsidP="00884B5E">
            <w:pPr>
              <w:jc w:val="right"/>
              <w:rPr>
                <w:rFonts w:ascii="Arial" w:hAnsi="Arial" w:cs="Arial"/>
                <w:color w:val="000000"/>
                <w:sz w:val="20"/>
                <w:szCs w:val="20"/>
              </w:rPr>
            </w:pP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071"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4</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938"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4</w:t>
            </w:r>
          </w:p>
        </w:tc>
        <w:tc>
          <w:tcPr>
            <w:tcW w:w="137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r>
    </w:tbl>
    <w:p w:rsidR="00D5442A" w:rsidRPr="0085087A" w:rsidRDefault="00D5442A" w:rsidP="00D5442A">
      <w:pPr>
        <w:tabs>
          <w:tab w:val="left" w:pos="3024"/>
          <w:tab w:val="left" w:pos="5040"/>
          <w:tab w:val="left" w:pos="6336"/>
          <w:tab w:val="left" w:pos="8124"/>
        </w:tabs>
        <w:rPr>
          <w:rFonts w:ascii="Arial" w:hAnsi="Arial" w:cs="Arial"/>
          <w:sz w:val="22"/>
          <w:szCs w:val="22"/>
        </w:rPr>
      </w:pPr>
      <w:r w:rsidRPr="0085087A">
        <w:rPr>
          <w:rFonts w:ascii="Arial" w:hAnsi="Arial" w:cs="Arial"/>
          <w:sz w:val="22"/>
          <w:szCs w:val="22"/>
        </w:rPr>
        <w:t>*-2710 Standard Methods</w:t>
      </w:r>
      <w:r w:rsidRPr="0085087A">
        <w:rPr>
          <w:rFonts w:ascii="Arial" w:hAnsi="Arial" w:cs="Arial"/>
          <w:sz w:val="22"/>
          <w:szCs w:val="22"/>
        </w:rPr>
        <w:tab/>
      </w:r>
      <w:r w:rsidRPr="0085087A">
        <w:rPr>
          <w:rFonts w:ascii="Arial" w:hAnsi="Arial" w:cs="Arial"/>
          <w:sz w:val="22"/>
          <w:szCs w:val="22"/>
        </w:rPr>
        <w:tab/>
      </w:r>
    </w:p>
    <w:p w:rsidR="00D5442A" w:rsidRPr="0085087A" w:rsidRDefault="00884B5E" w:rsidP="00884B5E">
      <w:pPr>
        <w:tabs>
          <w:tab w:val="left" w:pos="3024"/>
          <w:tab w:val="left" w:pos="7290"/>
        </w:tabs>
        <w:rPr>
          <w:rFonts w:ascii="Arial" w:hAnsi="Arial" w:cs="Arial"/>
          <w:b/>
          <w:sz w:val="22"/>
          <w:szCs w:val="22"/>
        </w:rPr>
      </w:pPr>
      <w:r>
        <w:rPr>
          <w:rFonts w:ascii="Arial" w:hAnsi="Arial" w:cs="Arial"/>
          <w:b/>
          <w:sz w:val="22"/>
          <w:szCs w:val="22"/>
        </w:rPr>
        <w:tab/>
      </w:r>
      <w:r>
        <w:rPr>
          <w:rFonts w:ascii="Arial" w:hAnsi="Arial" w:cs="Arial"/>
          <w:b/>
          <w:sz w:val="22"/>
          <w:szCs w:val="22"/>
        </w:rPr>
        <w:tab/>
      </w:r>
      <w:r w:rsidRPr="00884B5E">
        <w:rPr>
          <w:rFonts w:ascii="Arial" w:hAnsi="Arial" w:cs="Arial"/>
          <w:color w:val="000000"/>
          <w:sz w:val="22"/>
          <w:szCs w:val="22"/>
        </w:rPr>
        <w:t>Ye</w:t>
      </w:r>
      <w:r>
        <w:rPr>
          <w:rFonts w:ascii="Arial" w:hAnsi="Arial" w:cs="Arial"/>
          <w:color w:val="000000"/>
          <w:sz w:val="22"/>
          <w:szCs w:val="22"/>
        </w:rPr>
        <w:t>ar 1 Sub-</w:t>
      </w:r>
      <w:proofErr w:type="gramStart"/>
      <w:r>
        <w:rPr>
          <w:rFonts w:ascii="Arial" w:hAnsi="Arial" w:cs="Arial"/>
          <w:color w:val="000000"/>
          <w:sz w:val="22"/>
          <w:szCs w:val="22"/>
        </w:rPr>
        <w:t>Total  $</w:t>
      </w:r>
      <w:proofErr w:type="gramEnd"/>
      <w:r>
        <w:rPr>
          <w:rFonts w:ascii="Arial" w:hAnsi="Arial" w:cs="Arial"/>
          <w:color w:val="000000"/>
          <w:sz w:val="22"/>
          <w:szCs w:val="22"/>
        </w:rPr>
        <w:t>__________         Year 2 Sub-Total  $__________</w:t>
      </w:r>
    </w:p>
    <w:p w:rsidR="00D5442A" w:rsidRPr="0085087A" w:rsidRDefault="00D5442A" w:rsidP="00D5442A">
      <w:pPr>
        <w:tabs>
          <w:tab w:val="left" w:pos="3024"/>
          <w:tab w:val="left" w:pos="5040"/>
          <w:tab w:val="left" w:pos="6336"/>
          <w:tab w:val="left" w:pos="8124"/>
        </w:tabs>
        <w:rPr>
          <w:rFonts w:ascii="Arial" w:hAnsi="Arial" w:cs="Arial"/>
          <w:b/>
          <w:color w:val="FF0000"/>
        </w:rPr>
      </w:pPr>
      <w:r w:rsidRPr="0085087A">
        <w:rPr>
          <w:rFonts w:ascii="Arial" w:hAnsi="Arial" w:cs="Arial"/>
          <w:b/>
        </w:rPr>
        <w:t xml:space="preserve">                     </w:t>
      </w:r>
      <w:r w:rsidRPr="0085087A">
        <w:rPr>
          <w:rFonts w:ascii="Arial" w:hAnsi="Arial" w:cs="Arial"/>
          <w:b/>
        </w:rPr>
        <w:tab/>
      </w:r>
    </w:p>
    <w:p w:rsidR="00D5442A" w:rsidRPr="0085087A" w:rsidRDefault="00D5442A" w:rsidP="00D5442A">
      <w:pPr>
        <w:tabs>
          <w:tab w:val="left" w:pos="3024"/>
          <w:tab w:val="left" w:pos="5040"/>
          <w:tab w:val="left" w:pos="6336"/>
          <w:tab w:val="left" w:pos="8124"/>
        </w:tabs>
        <w:jc w:val="right"/>
        <w:rPr>
          <w:rFonts w:ascii="Arial" w:hAnsi="Arial" w:cs="Arial"/>
        </w:rPr>
      </w:pPr>
      <w:r w:rsidRPr="0085087A">
        <w:rPr>
          <w:rFonts w:ascii="Arial" w:hAnsi="Arial" w:cs="Arial"/>
        </w:rPr>
        <w:t xml:space="preserve">                     </w:t>
      </w:r>
      <w:r w:rsidR="00884B5E">
        <w:rPr>
          <w:rFonts w:ascii="Arial" w:hAnsi="Arial" w:cs="Arial"/>
        </w:rPr>
        <w:t xml:space="preserve">             </w:t>
      </w:r>
    </w:p>
    <w:p w:rsidR="00D5442A" w:rsidRPr="0085087A" w:rsidRDefault="00D5442A" w:rsidP="00D5442A">
      <w:pPr>
        <w:tabs>
          <w:tab w:val="left" w:pos="3024"/>
          <w:tab w:val="left" w:pos="5040"/>
          <w:tab w:val="left" w:pos="6336"/>
          <w:tab w:val="left" w:pos="8124"/>
        </w:tabs>
        <w:jc w:val="right"/>
        <w:rPr>
          <w:rFonts w:ascii="Arial" w:hAnsi="Arial" w:cs="Arial"/>
          <w:b/>
        </w:rPr>
      </w:pPr>
    </w:p>
    <w:p w:rsidR="00D5442A" w:rsidRPr="0085087A" w:rsidRDefault="00D5442A" w:rsidP="00D5442A">
      <w:pPr>
        <w:tabs>
          <w:tab w:val="left" w:pos="3024"/>
          <w:tab w:val="left" w:pos="5040"/>
          <w:tab w:val="left" w:pos="6336"/>
          <w:tab w:val="left" w:pos="8124"/>
        </w:tabs>
        <w:jc w:val="right"/>
        <w:rPr>
          <w:rFonts w:ascii="Arial" w:hAnsi="Arial" w:cs="Arial"/>
          <w:b/>
        </w:rPr>
      </w:pPr>
    </w:p>
    <w:p w:rsidR="00D5442A" w:rsidRPr="0085087A" w:rsidRDefault="0059762C" w:rsidP="00D5442A">
      <w:pPr>
        <w:tabs>
          <w:tab w:val="left" w:pos="3397"/>
          <w:tab w:val="left" w:pos="4428"/>
          <w:tab w:val="left" w:pos="7218"/>
        </w:tabs>
        <w:rPr>
          <w:rFonts w:ascii="Arial" w:hAnsi="Arial" w:cs="Arial"/>
          <w:b/>
          <w:color w:val="000000"/>
          <w:sz w:val="22"/>
          <w:szCs w:val="22"/>
        </w:rPr>
      </w:pPr>
      <w:r>
        <w:rPr>
          <w:rFonts w:ascii="Arial" w:hAnsi="Arial" w:cs="Arial"/>
          <w:b/>
          <w:color w:val="000000"/>
          <w:sz w:val="22"/>
          <w:szCs w:val="22"/>
        </w:rPr>
        <w:tab/>
      </w:r>
      <w:r>
        <w:rPr>
          <w:rFonts w:ascii="Arial" w:hAnsi="Arial" w:cs="Arial"/>
          <w:b/>
          <w:color w:val="000000"/>
          <w:sz w:val="22"/>
          <w:szCs w:val="22"/>
        </w:rPr>
        <w:tab/>
        <w:t xml:space="preserve">B)  </w:t>
      </w:r>
      <w:r w:rsidR="00D5442A" w:rsidRPr="0085087A">
        <w:rPr>
          <w:rFonts w:ascii="Arial" w:hAnsi="Arial" w:cs="Arial"/>
          <w:b/>
          <w:color w:val="000000"/>
          <w:sz w:val="22"/>
          <w:szCs w:val="22"/>
        </w:rPr>
        <w:t>RESIDUALS</w:t>
      </w:r>
    </w:p>
    <w:p w:rsidR="00D5442A" w:rsidRPr="0085087A" w:rsidRDefault="00D5442A" w:rsidP="00D5442A">
      <w:pPr>
        <w:tabs>
          <w:tab w:val="left" w:pos="3397"/>
          <w:tab w:val="left" w:pos="4428"/>
          <w:tab w:val="left" w:pos="7218"/>
        </w:tabs>
        <w:rPr>
          <w:rFonts w:ascii="Arial" w:hAnsi="Arial" w:cs="Arial"/>
          <w:b/>
          <w:color w:val="000000"/>
          <w:sz w:val="22"/>
          <w:szCs w:val="22"/>
        </w:rPr>
      </w:pPr>
      <w:r w:rsidRPr="0085087A">
        <w:rPr>
          <w:rFonts w:ascii="Arial" w:hAnsi="Arial" w:cs="Arial"/>
          <w:b/>
          <w:color w:val="000000"/>
          <w:sz w:val="22"/>
          <w:szCs w:val="22"/>
        </w:rPr>
        <w:tab/>
      </w:r>
      <w:r w:rsidRPr="0085087A">
        <w:rPr>
          <w:rFonts w:ascii="Arial" w:hAnsi="Arial" w:cs="Arial"/>
          <w:b/>
          <w:color w:val="000000"/>
          <w:sz w:val="22"/>
          <w:szCs w:val="22"/>
        </w:rPr>
        <w:tab/>
        <w:t>Grand Total</w:t>
      </w:r>
      <w:r w:rsidR="00884B5E">
        <w:rPr>
          <w:rFonts w:ascii="Arial" w:hAnsi="Arial" w:cs="Arial"/>
          <w:b/>
          <w:color w:val="000000"/>
          <w:sz w:val="22"/>
          <w:szCs w:val="22"/>
        </w:rPr>
        <w:t xml:space="preserve"> </w:t>
      </w:r>
      <w:r w:rsidRPr="0085087A">
        <w:rPr>
          <w:rFonts w:ascii="Arial" w:hAnsi="Arial" w:cs="Arial"/>
          <w:b/>
          <w:color w:val="000000"/>
          <w:sz w:val="22"/>
          <w:szCs w:val="22"/>
        </w:rPr>
        <w:tab/>
      </w:r>
      <w:r w:rsidRPr="0085087A">
        <w:rPr>
          <w:rFonts w:ascii="Arial" w:hAnsi="Arial" w:cs="Arial"/>
          <w:b/>
          <w:color w:val="000000"/>
          <w:sz w:val="22"/>
          <w:szCs w:val="22"/>
        </w:rPr>
        <w:tab/>
      </w:r>
      <w:r w:rsidRPr="0085087A">
        <w:rPr>
          <w:rFonts w:ascii="Arial" w:hAnsi="Arial" w:cs="Arial"/>
          <w:b/>
          <w:color w:val="000000"/>
          <w:sz w:val="22"/>
          <w:szCs w:val="22"/>
        </w:rPr>
        <w:tab/>
        <w:t>$____________________</w:t>
      </w:r>
    </w:p>
    <w:p w:rsidR="00D5442A" w:rsidRPr="0085087A" w:rsidRDefault="00D5442A" w:rsidP="00D5442A">
      <w:pPr>
        <w:tabs>
          <w:tab w:val="left" w:pos="3397"/>
          <w:tab w:val="left" w:pos="4428"/>
          <w:tab w:val="left" w:pos="7218"/>
        </w:tabs>
        <w:rPr>
          <w:rFonts w:ascii="Arial" w:hAnsi="Arial" w:cs="Arial"/>
          <w:color w:val="000000"/>
          <w:sz w:val="22"/>
          <w:szCs w:val="22"/>
        </w:rPr>
      </w:pPr>
      <w:r w:rsidRPr="0085087A">
        <w:rPr>
          <w:rFonts w:ascii="Arial" w:hAnsi="Arial" w:cs="Arial"/>
          <w:b/>
          <w:color w:val="000000"/>
          <w:sz w:val="22"/>
          <w:szCs w:val="22"/>
        </w:rPr>
        <w:tab/>
      </w:r>
      <w:r w:rsidRPr="0085087A">
        <w:rPr>
          <w:rFonts w:ascii="Arial" w:hAnsi="Arial" w:cs="Arial"/>
          <w:b/>
          <w:color w:val="000000"/>
          <w:sz w:val="22"/>
          <w:szCs w:val="22"/>
        </w:rPr>
        <w:tab/>
      </w:r>
      <w:r w:rsidRPr="0085087A">
        <w:rPr>
          <w:rFonts w:ascii="Arial" w:hAnsi="Arial" w:cs="Arial"/>
          <w:b/>
          <w:color w:val="000000"/>
          <w:sz w:val="22"/>
          <w:szCs w:val="22"/>
        </w:rPr>
        <w:tab/>
      </w:r>
      <w:r w:rsidRPr="0085087A">
        <w:rPr>
          <w:rFonts w:ascii="Arial" w:hAnsi="Arial" w:cs="Arial"/>
          <w:b/>
          <w:color w:val="000000"/>
          <w:sz w:val="22"/>
          <w:szCs w:val="22"/>
        </w:rPr>
        <w:tab/>
      </w:r>
      <w:r w:rsidRPr="0085087A">
        <w:rPr>
          <w:rFonts w:ascii="Arial" w:hAnsi="Arial" w:cs="Arial"/>
          <w:b/>
          <w:color w:val="000000"/>
          <w:sz w:val="22"/>
          <w:szCs w:val="22"/>
        </w:rPr>
        <w:tab/>
      </w:r>
      <w:r w:rsidRPr="0085087A">
        <w:rPr>
          <w:rFonts w:ascii="Arial" w:hAnsi="Arial" w:cs="Arial"/>
          <w:b/>
          <w:color w:val="000000"/>
          <w:sz w:val="22"/>
          <w:szCs w:val="22"/>
        </w:rPr>
        <w:tab/>
      </w:r>
      <w:r w:rsidR="00AB0108">
        <w:rPr>
          <w:rFonts w:ascii="Arial" w:hAnsi="Arial" w:cs="Arial"/>
          <w:color w:val="000000"/>
          <w:sz w:val="22"/>
          <w:szCs w:val="22"/>
        </w:rPr>
        <w:t>(B1 + B2, Year</w:t>
      </w:r>
      <w:r w:rsidR="00884B5E">
        <w:rPr>
          <w:rFonts w:ascii="Arial" w:hAnsi="Arial" w:cs="Arial"/>
          <w:color w:val="000000"/>
          <w:sz w:val="22"/>
          <w:szCs w:val="22"/>
        </w:rPr>
        <w:t xml:space="preserve"> 1 +2)</w:t>
      </w:r>
    </w:p>
    <w:p w:rsidR="00D5442A" w:rsidRPr="0085087A" w:rsidRDefault="00D5442A" w:rsidP="00D5442A">
      <w:pPr>
        <w:tabs>
          <w:tab w:val="left" w:pos="3024"/>
          <w:tab w:val="left" w:pos="5040"/>
          <w:tab w:val="left" w:pos="6336"/>
          <w:tab w:val="left" w:pos="8124"/>
        </w:tabs>
        <w:rPr>
          <w:rFonts w:ascii="Arial" w:hAnsi="Arial" w:cs="Arial"/>
          <w:b/>
          <w:color w:val="000000"/>
        </w:rPr>
      </w:pPr>
    </w:p>
    <w:p w:rsidR="00D5442A" w:rsidRPr="0085087A" w:rsidRDefault="00D5442A" w:rsidP="00D5442A">
      <w:pPr>
        <w:tabs>
          <w:tab w:val="left" w:pos="3024"/>
          <w:tab w:val="left" w:pos="5040"/>
          <w:tab w:val="left" w:pos="6336"/>
          <w:tab w:val="left" w:pos="8124"/>
        </w:tabs>
        <w:rPr>
          <w:rFonts w:ascii="Arial" w:hAnsi="Arial" w:cs="Arial"/>
          <w:b/>
          <w:color w:val="000000"/>
        </w:rPr>
      </w:pPr>
    </w:p>
    <w:p w:rsidR="00884B5E" w:rsidRDefault="00884B5E">
      <w:pPr>
        <w:rPr>
          <w:rFonts w:ascii="Arial" w:hAnsi="Arial" w:cs="Arial"/>
          <w:b/>
          <w:color w:val="000000"/>
        </w:rPr>
      </w:pPr>
      <w:r>
        <w:rPr>
          <w:rFonts w:ascii="Arial" w:hAnsi="Arial" w:cs="Arial"/>
          <w:b/>
          <w:color w:val="000000"/>
        </w:rPr>
        <w:br w:type="page"/>
      </w:r>
    </w:p>
    <w:p w:rsidR="00D5442A" w:rsidRPr="0085087A" w:rsidRDefault="00D5442A" w:rsidP="00D5442A">
      <w:pPr>
        <w:tabs>
          <w:tab w:val="left" w:pos="3024"/>
          <w:tab w:val="left" w:pos="5040"/>
          <w:tab w:val="left" w:pos="6336"/>
          <w:tab w:val="left" w:pos="8124"/>
        </w:tabs>
        <w:rPr>
          <w:rFonts w:ascii="Arial" w:hAnsi="Arial" w:cs="Arial"/>
          <w:b/>
          <w:color w:val="000000"/>
        </w:rPr>
      </w:pPr>
    </w:p>
    <w:p w:rsidR="00D5442A" w:rsidRPr="0085087A" w:rsidRDefault="00D5442A" w:rsidP="00D5442A">
      <w:pPr>
        <w:tabs>
          <w:tab w:val="left" w:pos="3024"/>
          <w:tab w:val="left" w:pos="5040"/>
          <w:tab w:val="left" w:pos="6336"/>
          <w:tab w:val="left" w:pos="8124"/>
        </w:tabs>
        <w:rPr>
          <w:rFonts w:ascii="Arial" w:hAnsi="Arial" w:cs="Arial"/>
          <w:b/>
          <w:color w:val="000000"/>
        </w:rPr>
      </w:pPr>
    </w:p>
    <w:p w:rsidR="00D5442A" w:rsidRPr="0085087A" w:rsidRDefault="00D5442A" w:rsidP="00D5442A">
      <w:pPr>
        <w:tabs>
          <w:tab w:val="left" w:pos="3024"/>
          <w:tab w:val="left" w:pos="5040"/>
          <w:tab w:val="left" w:pos="6336"/>
          <w:tab w:val="left" w:pos="8124"/>
        </w:tabs>
        <w:rPr>
          <w:rFonts w:ascii="Arial" w:hAnsi="Arial" w:cs="Arial"/>
          <w:b/>
          <w:color w:val="000000"/>
        </w:rPr>
      </w:pPr>
      <w:r w:rsidRPr="0085087A">
        <w:rPr>
          <w:rFonts w:ascii="Arial" w:hAnsi="Arial" w:cs="Arial"/>
          <w:b/>
          <w:color w:val="000000"/>
        </w:rPr>
        <w:t>C) WASTEWATER:</w:t>
      </w:r>
    </w:p>
    <w:p w:rsidR="00D5442A" w:rsidRPr="0085087A" w:rsidRDefault="00D5442A" w:rsidP="00D5442A">
      <w:pPr>
        <w:tabs>
          <w:tab w:val="left" w:pos="3024"/>
          <w:tab w:val="left" w:pos="5040"/>
          <w:tab w:val="left" w:pos="6336"/>
          <w:tab w:val="left" w:pos="8124"/>
        </w:tabs>
        <w:jc w:val="both"/>
        <w:rPr>
          <w:rFonts w:ascii="Arial" w:hAnsi="Arial" w:cs="Arial"/>
          <w:color w:val="000000"/>
        </w:rPr>
      </w:pPr>
      <w:r w:rsidRPr="0085087A">
        <w:rPr>
          <w:rFonts w:ascii="Arial" w:hAnsi="Arial" w:cs="Arial"/>
          <w:color w:val="000000"/>
        </w:rPr>
        <w:t xml:space="preserve">Sample and analyze four (4) wastewater influent (one per quarter), four (4) effluent samples (one per quarter) and twelve (12) industrial samples (three per quarter) for the following parameters. Contract Lab will conduct the necessary clean hands mercury sampling onsite. </w:t>
      </w:r>
    </w:p>
    <w:p w:rsidR="00D5442A" w:rsidRPr="0085087A" w:rsidRDefault="00D5442A" w:rsidP="00D5442A">
      <w:pPr>
        <w:tabs>
          <w:tab w:val="left" w:pos="3024"/>
          <w:tab w:val="left" w:pos="5040"/>
          <w:tab w:val="left" w:pos="6336"/>
          <w:tab w:val="left" w:pos="8124"/>
        </w:tabs>
        <w:jc w:val="both"/>
        <w:rPr>
          <w:rFonts w:ascii="Arial" w:hAnsi="Arial" w:cs="Arial"/>
          <w:color w:val="000000"/>
        </w:rPr>
      </w:pPr>
    </w:p>
    <w:p w:rsidR="00D5442A" w:rsidRPr="0085087A" w:rsidRDefault="00D5442A" w:rsidP="00D5442A">
      <w:pPr>
        <w:tabs>
          <w:tab w:val="left" w:pos="3024"/>
          <w:tab w:val="left" w:pos="5040"/>
          <w:tab w:val="left" w:pos="6336"/>
          <w:tab w:val="left" w:pos="8124"/>
        </w:tabs>
        <w:jc w:val="both"/>
        <w:rPr>
          <w:rFonts w:ascii="Arial" w:hAnsi="Arial" w:cs="Arial"/>
          <w:color w:val="000000"/>
        </w:rPr>
      </w:pPr>
      <w:r w:rsidRPr="0085087A">
        <w:rPr>
          <w:rFonts w:ascii="Arial" w:hAnsi="Arial" w:cs="Arial"/>
          <w:color w:val="000000"/>
        </w:rPr>
        <w:t xml:space="preserve">    </w:t>
      </w:r>
    </w:p>
    <w:tbl>
      <w:tblPr>
        <w:tblW w:w="14288"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416"/>
        <w:gridCol w:w="1957"/>
        <w:gridCol w:w="1334"/>
        <w:gridCol w:w="1336"/>
        <w:gridCol w:w="1336"/>
        <w:gridCol w:w="1336"/>
        <w:gridCol w:w="1336"/>
        <w:gridCol w:w="1336"/>
        <w:gridCol w:w="1336"/>
      </w:tblGrid>
      <w:tr w:rsidR="00884B5E" w:rsidRPr="0085087A" w:rsidTr="00884B5E">
        <w:trPr>
          <w:trHeight w:val="256"/>
        </w:trPr>
        <w:tc>
          <w:tcPr>
            <w:tcW w:w="1565" w:type="dxa"/>
            <w:shd w:val="clear" w:color="auto" w:fill="auto"/>
            <w:noWrap/>
            <w:vAlign w:val="bottom"/>
            <w:hideMark/>
          </w:tcPr>
          <w:p w:rsidR="00884B5E" w:rsidRPr="0085087A" w:rsidRDefault="00884B5E" w:rsidP="00884B5E">
            <w:pPr>
              <w:rPr>
                <w:rFonts w:ascii="Arial" w:hAnsi="Arial" w:cs="Arial"/>
                <w:b/>
                <w:color w:val="000000"/>
                <w:sz w:val="20"/>
                <w:szCs w:val="20"/>
              </w:rPr>
            </w:pPr>
            <w:r w:rsidRPr="0085087A">
              <w:rPr>
                <w:rFonts w:ascii="Arial" w:hAnsi="Arial" w:cs="Arial"/>
                <w:b/>
                <w:color w:val="000000"/>
                <w:sz w:val="20"/>
                <w:szCs w:val="20"/>
              </w:rPr>
              <w:t>PARAMETER</w:t>
            </w:r>
          </w:p>
        </w:tc>
        <w:tc>
          <w:tcPr>
            <w:tcW w:w="1416" w:type="dxa"/>
            <w:shd w:val="clear" w:color="auto" w:fill="auto"/>
            <w:noWrap/>
            <w:vAlign w:val="bottom"/>
            <w:hideMark/>
          </w:tcPr>
          <w:p w:rsidR="00884B5E" w:rsidRPr="0085087A" w:rsidRDefault="00884B5E" w:rsidP="00884B5E">
            <w:pPr>
              <w:rPr>
                <w:rFonts w:ascii="Arial" w:hAnsi="Arial" w:cs="Arial"/>
                <w:b/>
                <w:color w:val="000000"/>
                <w:sz w:val="20"/>
                <w:szCs w:val="20"/>
              </w:rPr>
            </w:pPr>
            <w:r w:rsidRPr="0085087A">
              <w:rPr>
                <w:rFonts w:ascii="Arial" w:hAnsi="Arial" w:cs="Arial"/>
                <w:b/>
                <w:color w:val="000000"/>
                <w:sz w:val="20"/>
                <w:szCs w:val="20"/>
              </w:rPr>
              <w:t>Desirable Detection Limit</w:t>
            </w:r>
          </w:p>
        </w:tc>
        <w:tc>
          <w:tcPr>
            <w:tcW w:w="1957" w:type="dxa"/>
            <w:shd w:val="clear" w:color="auto" w:fill="auto"/>
            <w:noWrap/>
            <w:vAlign w:val="bottom"/>
            <w:hideMark/>
          </w:tcPr>
          <w:p w:rsidR="00884B5E" w:rsidRPr="0085087A" w:rsidRDefault="00884B5E" w:rsidP="00884B5E">
            <w:pPr>
              <w:jc w:val="right"/>
              <w:rPr>
                <w:rFonts w:ascii="Arial" w:hAnsi="Arial" w:cs="Arial"/>
                <w:b/>
                <w:color w:val="000000"/>
                <w:sz w:val="20"/>
                <w:szCs w:val="20"/>
              </w:rPr>
            </w:pPr>
            <w:r w:rsidRPr="0085087A">
              <w:rPr>
                <w:rFonts w:ascii="Arial" w:hAnsi="Arial" w:cs="Arial"/>
                <w:b/>
                <w:color w:val="000000"/>
                <w:sz w:val="20"/>
                <w:szCs w:val="20"/>
              </w:rPr>
              <w:t>EPA Methodology</w:t>
            </w:r>
          </w:p>
        </w:tc>
        <w:tc>
          <w:tcPr>
            <w:tcW w:w="1334" w:type="dxa"/>
            <w:vAlign w:val="bottom"/>
          </w:tcPr>
          <w:p w:rsidR="00884B5E" w:rsidRPr="0085087A" w:rsidRDefault="00884B5E" w:rsidP="00884B5E">
            <w:pPr>
              <w:rPr>
                <w:rFonts w:ascii="Arial" w:hAnsi="Arial" w:cs="Arial"/>
                <w:b/>
                <w:color w:val="000000"/>
                <w:sz w:val="20"/>
                <w:szCs w:val="20"/>
              </w:rPr>
            </w:pPr>
            <w:r w:rsidRPr="0085087A">
              <w:rPr>
                <w:rFonts w:ascii="Arial" w:hAnsi="Arial" w:cs="Arial"/>
                <w:b/>
                <w:color w:val="000000"/>
                <w:sz w:val="20"/>
                <w:szCs w:val="20"/>
              </w:rPr>
              <w:t>Contract Lab Method Detection Limit</w:t>
            </w:r>
          </w:p>
        </w:tc>
        <w:tc>
          <w:tcPr>
            <w:tcW w:w="1336" w:type="dxa"/>
            <w:vAlign w:val="bottom"/>
          </w:tcPr>
          <w:p w:rsidR="00884B5E" w:rsidRPr="0085087A" w:rsidRDefault="00884B5E" w:rsidP="00884B5E">
            <w:pPr>
              <w:rPr>
                <w:rFonts w:ascii="Arial" w:hAnsi="Arial" w:cs="Arial"/>
                <w:b/>
                <w:color w:val="000000"/>
                <w:sz w:val="20"/>
                <w:szCs w:val="20"/>
              </w:rPr>
            </w:pPr>
            <w:r w:rsidRPr="0085087A">
              <w:rPr>
                <w:rFonts w:ascii="Arial" w:hAnsi="Arial" w:cs="Arial"/>
                <w:b/>
                <w:color w:val="000000"/>
                <w:sz w:val="20"/>
                <w:szCs w:val="20"/>
              </w:rPr>
              <w:t>Price Per Sample</w:t>
            </w:r>
          </w:p>
        </w:tc>
        <w:tc>
          <w:tcPr>
            <w:tcW w:w="1336" w:type="dxa"/>
            <w:vAlign w:val="bottom"/>
          </w:tcPr>
          <w:p w:rsidR="00884B5E" w:rsidRPr="0085087A" w:rsidRDefault="00884B5E" w:rsidP="00884B5E">
            <w:pPr>
              <w:jc w:val="center"/>
              <w:rPr>
                <w:rFonts w:ascii="Arial" w:hAnsi="Arial" w:cs="Arial"/>
                <w:b/>
                <w:color w:val="000000"/>
                <w:sz w:val="20"/>
                <w:szCs w:val="20"/>
              </w:rPr>
            </w:pPr>
            <w:r>
              <w:rPr>
                <w:rFonts w:ascii="Arial" w:hAnsi="Arial" w:cs="Arial"/>
                <w:b/>
                <w:color w:val="000000"/>
                <w:sz w:val="20"/>
                <w:szCs w:val="20"/>
              </w:rPr>
              <w:t>Annual Quantity</w:t>
            </w:r>
          </w:p>
        </w:tc>
        <w:tc>
          <w:tcPr>
            <w:tcW w:w="1336" w:type="dxa"/>
            <w:vAlign w:val="bottom"/>
          </w:tcPr>
          <w:p w:rsidR="00884B5E" w:rsidRDefault="00884B5E" w:rsidP="00884B5E">
            <w:pPr>
              <w:jc w:val="center"/>
              <w:rPr>
                <w:rFonts w:ascii="Arial" w:hAnsi="Arial" w:cs="Arial"/>
                <w:b/>
                <w:color w:val="000000"/>
                <w:sz w:val="20"/>
                <w:szCs w:val="20"/>
              </w:rPr>
            </w:pPr>
            <w:r>
              <w:rPr>
                <w:rFonts w:ascii="Arial" w:hAnsi="Arial" w:cs="Arial"/>
                <w:b/>
                <w:color w:val="000000"/>
                <w:sz w:val="20"/>
                <w:szCs w:val="20"/>
              </w:rPr>
              <w:t>Year 1</w:t>
            </w:r>
          </w:p>
          <w:p w:rsidR="00884B5E" w:rsidRPr="0085087A" w:rsidRDefault="00884B5E" w:rsidP="00884B5E">
            <w:pPr>
              <w:jc w:val="center"/>
              <w:rPr>
                <w:rFonts w:ascii="Arial" w:hAnsi="Arial" w:cs="Arial"/>
                <w:b/>
                <w:color w:val="000000"/>
                <w:sz w:val="20"/>
                <w:szCs w:val="20"/>
              </w:rPr>
            </w:pPr>
            <w:r w:rsidRPr="0085087A">
              <w:rPr>
                <w:rFonts w:ascii="Arial" w:hAnsi="Arial" w:cs="Arial"/>
                <w:b/>
                <w:color w:val="000000"/>
                <w:sz w:val="20"/>
                <w:szCs w:val="20"/>
              </w:rPr>
              <w:t>Extended Price</w:t>
            </w:r>
          </w:p>
        </w:tc>
        <w:tc>
          <w:tcPr>
            <w:tcW w:w="1336" w:type="dxa"/>
            <w:vAlign w:val="bottom"/>
          </w:tcPr>
          <w:p w:rsidR="00884B5E" w:rsidRPr="0085087A" w:rsidRDefault="00884B5E" w:rsidP="00884B5E">
            <w:pPr>
              <w:rPr>
                <w:rFonts w:ascii="Arial" w:hAnsi="Arial" w:cs="Arial"/>
                <w:b/>
                <w:color w:val="000000"/>
                <w:sz w:val="20"/>
                <w:szCs w:val="20"/>
              </w:rPr>
            </w:pPr>
            <w:r w:rsidRPr="0085087A">
              <w:rPr>
                <w:rFonts w:ascii="Arial" w:hAnsi="Arial" w:cs="Arial"/>
                <w:b/>
                <w:color w:val="000000"/>
                <w:sz w:val="20"/>
                <w:szCs w:val="20"/>
              </w:rPr>
              <w:t>Price Per Sample</w:t>
            </w:r>
          </w:p>
        </w:tc>
        <w:tc>
          <w:tcPr>
            <w:tcW w:w="1336" w:type="dxa"/>
            <w:vAlign w:val="bottom"/>
          </w:tcPr>
          <w:p w:rsidR="00884B5E" w:rsidRPr="0085087A" w:rsidRDefault="00884B5E" w:rsidP="00884B5E">
            <w:pPr>
              <w:jc w:val="center"/>
              <w:rPr>
                <w:rFonts w:ascii="Arial" w:hAnsi="Arial" w:cs="Arial"/>
                <w:b/>
                <w:color w:val="000000"/>
                <w:sz w:val="20"/>
                <w:szCs w:val="20"/>
              </w:rPr>
            </w:pPr>
            <w:r>
              <w:rPr>
                <w:rFonts w:ascii="Arial" w:hAnsi="Arial" w:cs="Arial"/>
                <w:b/>
                <w:color w:val="000000"/>
                <w:sz w:val="20"/>
                <w:szCs w:val="20"/>
              </w:rPr>
              <w:t>Annual Quantity</w:t>
            </w:r>
          </w:p>
        </w:tc>
        <w:tc>
          <w:tcPr>
            <w:tcW w:w="1336" w:type="dxa"/>
            <w:vAlign w:val="bottom"/>
          </w:tcPr>
          <w:p w:rsidR="00884B5E" w:rsidRDefault="00884B5E" w:rsidP="00884B5E">
            <w:pPr>
              <w:jc w:val="center"/>
              <w:rPr>
                <w:rFonts w:ascii="Arial" w:hAnsi="Arial" w:cs="Arial"/>
                <w:b/>
                <w:color w:val="000000"/>
                <w:sz w:val="20"/>
                <w:szCs w:val="20"/>
              </w:rPr>
            </w:pPr>
            <w:r>
              <w:rPr>
                <w:rFonts w:ascii="Arial" w:hAnsi="Arial" w:cs="Arial"/>
                <w:b/>
                <w:color w:val="000000"/>
                <w:sz w:val="20"/>
                <w:szCs w:val="20"/>
              </w:rPr>
              <w:t>Year 2</w:t>
            </w:r>
          </w:p>
          <w:p w:rsidR="00884B5E" w:rsidRPr="0085087A" w:rsidRDefault="00884B5E" w:rsidP="00884B5E">
            <w:pPr>
              <w:jc w:val="center"/>
              <w:rPr>
                <w:rFonts w:ascii="Arial" w:hAnsi="Arial" w:cs="Arial"/>
                <w:b/>
                <w:color w:val="000000"/>
                <w:sz w:val="20"/>
                <w:szCs w:val="20"/>
              </w:rPr>
            </w:pPr>
            <w:r>
              <w:rPr>
                <w:rFonts w:ascii="Arial" w:hAnsi="Arial" w:cs="Arial"/>
                <w:b/>
                <w:color w:val="000000"/>
                <w:sz w:val="20"/>
                <w:szCs w:val="20"/>
              </w:rPr>
              <w:t>Extended Price</w:t>
            </w:r>
          </w:p>
        </w:tc>
      </w:tr>
      <w:tr w:rsidR="00884B5E" w:rsidRPr="0085087A" w:rsidTr="00884B5E">
        <w:trPr>
          <w:trHeight w:val="256"/>
        </w:trPr>
        <w:tc>
          <w:tcPr>
            <w:tcW w:w="1565" w:type="dxa"/>
            <w:shd w:val="clear" w:color="auto" w:fill="auto"/>
            <w:noWrap/>
            <w:vAlign w:val="bottom"/>
            <w:hideMark/>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 xml:space="preserve">Mercury, Total </w:t>
            </w:r>
            <w:proofErr w:type="spellStart"/>
            <w:r w:rsidRPr="0085087A">
              <w:rPr>
                <w:rFonts w:ascii="Arial" w:hAnsi="Arial" w:cs="Arial"/>
                <w:color w:val="000000"/>
                <w:sz w:val="20"/>
                <w:szCs w:val="20"/>
              </w:rPr>
              <w:t>ultra low</w:t>
            </w:r>
            <w:proofErr w:type="spellEnd"/>
            <w:r w:rsidRPr="0085087A">
              <w:rPr>
                <w:rFonts w:ascii="Arial" w:hAnsi="Arial" w:cs="Arial"/>
                <w:color w:val="000000"/>
                <w:sz w:val="20"/>
                <w:szCs w:val="20"/>
              </w:rPr>
              <w:t xml:space="preserve"> level          </w:t>
            </w:r>
          </w:p>
        </w:tc>
        <w:tc>
          <w:tcPr>
            <w:tcW w:w="1416" w:type="dxa"/>
            <w:shd w:val="clear" w:color="auto" w:fill="auto"/>
            <w:noWrap/>
            <w:vAlign w:val="bottom"/>
            <w:hideMark/>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0.5 mg/L</w:t>
            </w:r>
          </w:p>
        </w:tc>
        <w:tc>
          <w:tcPr>
            <w:tcW w:w="1957" w:type="dxa"/>
            <w:shd w:val="clear" w:color="auto" w:fill="auto"/>
            <w:noWrap/>
            <w:vAlign w:val="bottom"/>
            <w:hideMark/>
          </w:tcPr>
          <w:p w:rsidR="00884B5E" w:rsidRPr="0085087A" w:rsidRDefault="00884B5E" w:rsidP="00884B5E">
            <w:pPr>
              <w:jc w:val="right"/>
              <w:rPr>
                <w:rFonts w:ascii="Arial" w:hAnsi="Arial" w:cs="Arial"/>
                <w:color w:val="000000"/>
                <w:sz w:val="20"/>
                <w:szCs w:val="20"/>
              </w:rPr>
            </w:pPr>
          </w:p>
        </w:tc>
        <w:tc>
          <w:tcPr>
            <w:tcW w:w="1334" w:type="dxa"/>
          </w:tcPr>
          <w:p w:rsidR="00884B5E" w:rsidRPr="0085087A" w:rsidRDefault="00884B5E" w:rsidP="00884B5E">
            <w:pPr>
              <w:jc w:val="right"/>
              <w:rPr>
                <w:rFonts w:ascii="Arial" w:hAnsi="Arial" w:cs="Arial"/>
                <w:color w:val="000000"/>
                <w:sz w:val="20"/>
                <w:szCs w:val="20"/>
              </w:rPr>
            </w:pPr>
          </w:p>
        </w:tc>
        <w:tc>
          <w:tcPr>
            <w:tcW w:w="133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336"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20</w:t>
            </w:r>
          </w:p>
        </w:tc>
        <w:tc>
          <w:tcPr>
            <w:tcW w:w="133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33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c>
          <w:tcPr>
            <w:tcW w:w="1336" w:type="dxa"/>
            <w:vAlign w:val="bottom"/>
          </w:tcPr>
          <w:p w:rsidR="00884B5E" w:rsidRPr="0085087A" w:rsidRDefault="00884B5E" w:rsidP="00884B5E">
            <w:pPr>
              <w:jc w:val="center"/>
              <w:rPr>
                <w:rFonts w:ascii="Arial" w:hAnsi="Arial" w:cs="Arial"/>
                <w:color w:val="000000"/>
                <w:sz w:val="20"/>
                <w:szCs w:val="20"/>
              </w:rPr>
            </w:pPr>
            <w:r w:rsidRPr="0085087A">
              <w:rPr>
                <w:rFonts w:ascii="Arial" w:hAnsi="Arial" w:cs="Arial"/>
                <w:color w:val="000000"/>
                <w:sz w:val="20"/>
                <w:szCs w:val="20"/>
              </w:rPr>
              <w:t>X 20</w:t>
            </w:r>
          </w:p>
        </w:tc>
        <w:tc>
          <w:tcPr>
            <w:tcW w:w="1336" w:type="dxa"/>
            <w:vAlign w:val="bottom"/>
          </w:tcPr>
          <w:p w:rsidR="00884B5E" w:rsidRPr="0085087A" w:rsidRDefault="00884B5E" w:rsidP="00884B5E">
            <w:pPr>
              <w:rPr>
                <w:rFonts w:ascii="Arial" w:hAnsi="Arial" w:cs="Arial"/>
                <w:color w:val="000000"/>
                <w:sz w:val="20"/>
                <w:szCs w:val="20"/>
              </w:rPr>
            </w:pPr>
            <w:r w:rsidRPr="0085087A">
              <w:rPr>
                <w:rFonts w:ascii="Arial" w:hAnsi="Arial" w:cs="Arial"/>
                <w:color w:val="000000"/>
                <w:sz w:val="20"/>
                <w:szCs w:val="20"/>
              </w:rPr>
              <w:t>$</w:t>
            </w:r>
          </w:p>
        </w:tc>
      </w:tr>
    </w:tbl>
    <w:p w:rsidR="00D5442A" w:rsidRPr="0085087A" w:rsidRDefault="00D5442A" w:rsidP="00D5442A">
      <w:pPr>
        <w:tabs>
          <w:tab w:val="left" w:pos="3024"/>
          <w:tab w:val="left" w:pos="5040"/>
          <w:tab w:val="left" w:pos="6336"/>
          <w:tab w:val="left" w:pos="8124"/>
        </w:tabs>
        <w:jc w:val="both"/>
        <w:rPr>
          <w:rFonts w:ascii="Arial" w:hAnsi="Arial" w:cs="Arial"/>
          <w:b/>
        </w:rPr>
      </w:pPr>
    </w:p>
    <w:p w:rsidR="00D5442A" w:rsidRDefault="00884B5E" w:rsidP="00D5442A">
      <w:pPr>
        <w:tabs>
          <w:tab w:val="left" w:pos="3024"/>
          <w:tab w:val="left" w:pos="5040"/>
          <w:tab w:val="left" w:pos="6336"/>
          <w:tab w:val="left" w:pos="8124"/>
        </w:tabs>
        <w:jc w:val="both"/>
        <w:rPr>
          <w:rFonts w:ascii="Arial" w:hAnsi="Arial" w:cs="Arial"/>
          <w:color w:val="000000"/>
          <w:sz w:val="22"/>
          <w:szCs w:val="22"/>
        </w:rPr>
      </w:pPr>
      <w:r>
        <w:rPr>
          <w:rFonts w:ascii="Arial" w:hAnsi="Arial" w:cs="Arial"/>
          <w:b/>
        </w:rPr>
        <w:tab/>
      </w:r>
      <w:r>
        <w:rPr>
          <w:rFonts w:ascii="Arial" w:hAnsi="Arial" w:cs="Arial"/>
          <w:b/>
        </w:rPr>
        <w:tab/>
      </w:r>
      <w:r>
        <w:rPr>
          <w:rFonts w:ascii="Arial" w:hAnsi="Arial" w:cs="Arial"/>
          <w:b/>
        </w:rPr>
        <w:tab/>
        <w:t xml:space="preserve">               </w:t>
      </w:r>
      <w:r w:rsidRPr="00884B5E">
        <w:rPr>
          <w:rFonts w:ascii="Arial" w:hAnsi="Arial" w:cs="Arial"/>
          <w:color w:val="000000"/>
          <w:sz w:val="22"/>
          <w:szCs w:val="22"/>
        </w:rPr>
        <w:t>Ye</w:t>
      </w:r>
      <w:r>
        <w:rPr>
          <w:rFonts w:ascii="Arial" w:hAnsi="Arial" w:cs="Arial"/>
          <w:color w:val="000000"/>
          <w:sz w:val="22"/>
          <w:szCs w:val="22"/>
        </w:rPr>
        <w:t>ar 1 Sub-</w:t>
      </w:r>
      <w:proofErr w:type="gramStart"/>
      <w:r>
        <w:rPr>
          <w:rFonts w:ascii="Arial" w:hAnsi="Arial" w:cs="Arial"/>
          <w:color w:val="000000"/>
          <w:sz w:val="22"/>
          <w:szCs w:val="22"/>
        </w:rPr>
        <w:t>Total  $</w:t>
      </w:r>
      <w:proofErr w:type="gramEnd"/>
      <w:r>
        <w:rPr>
          <w:rFonts w:ascii="Arial" w:hAnsi="Arial" w:cs="Arial"/>
          <w:color w:val="000000"/>
          <w:sz w:val="22"/>
          <w:szCs w:val="22"/>
        </w:rPr>
        <w:t>__________               Year 2 Sub-Total  $__________</w:t>
      </w:r>
    </w:p>
    <w:p w:rsidR="00884B5E" w:rsidRDefault="00884B5E" w:rsidP="00D5442A">
      <w:pPr>
        <w:tabs>
          <w:tab w:val="left" w:pos="3024"/>
          <w:tab w:val="left" w:pos="5040"/>
          <w:tab w:val="left" w:pos="6336"/>
          <w:tab w:val="left" w:pos="8124"/>
        </w:tabs>
        <w:jc w:val="both"/>
        <w:rPr>
          <w:rFonts w:ascii="Arial" w:hAnsi="Arial" w:cs="Arial"/>
          <w:color w:val="000000"/>
          <w:sz w:val="22"/>
          <w:szCs w:val="22"/>
        </w:rPr>
      </w:pPr>
    </w:p>
    <w:p w:rsidR="00884B5E" w:rsidRDefault="00884B5E" w:rsidP="00D5442A">
      <w:pPr>
        <w:tabs>
          <w:tab w:val="left" w:pos="3024"/>
          <w:tab w:val="left" w:pos="5040"/>
          <w:tab w:val="left" w:pos="6336"/>
          <w:tab w:val="left" w:pos="8124"/>
        </w:tabs>
        <w:jc w:val="both"/>
        <w:rPr>
          <w:rFonts w:ascii="Arial" w:hAnsi="Arial" w:cs="Arial"/>
          <w:color w:val="000000"/>
          <w:sz w:val="22"/>
          <w:szCs w:val="22"/>
        </w:rPr>
      </w:pPr>
    </w:p>
    <w:p w:rsidR="00884B5E" w:rsidRPr="0085087A" w:rsidRDefault="00884B5E" w:rsidP="00D5442A">
      <w:pPr>
        <w:tabs>
          <w:tab w:val="left" w:pos="3024"/>
          <w:tab w:val="left" w:pos="5040"/>
          <w:tab w:val="left" w:pos="6336"/>
          <w:tab w:val="left" w:pos="8124"/>
        </w:tabs>
        <w:jc w:val="both"/>
        <w:rPr>
          <w:rFonts w:ascii="Arial" w:hAnsi="Arial" w:cs="Arial"/>
          <w:b/>
        </w:rPr>
      </w:pPr>
    </w:p>
    <w:p w:rsidR="00D5442A" w:rsidRPr="0085087A" w:rsidRDefault="0059762C" w:rsidP="00D5442A">
      <w:pPr>
        <w:tabs>
          <w:tab w:val="left" w:pos="3024"/>
          <w:tab w:val="left" w:pos="5040"/>
          <w:tab w:val="left" w:pos="6336"/>
          <w:tab w:val="left" w:pos="8124"/>
        </w:tabs>
        <w:ind w:left="720"/>
        <w:rPr>
          <w:rFonts w:ascii="Arial" w:hAnsi="Arial" w:cs="Arial"/>
          <w:b/>
        </w:rPr>
      </w:pPr>
      <w:r>
        <w:rPr>
          <w:rFonts w:ascii="Arial" w:hAnsi="Arial" w:cs="Arial"/>
          <w:b/>
        </w:rPr>
        <w:tab/>
        <w:t xml:space="preserve">                    C) </w:t>
      </w:r>
      <w:r w:rsidR="00D5442A">
        <w:rPr>
          <w:rFonts w:ascii="Arial" w:hAnsi="Arial" w:cs="Arial"/>
          <w:b/>
        </w:rPr>
        <w:t xml:space="preserve"> </w:t>
      </w:r>
      <w:r w:rsidR="00D5442A" w:rsidRPr="0085087A">
        <w:rPr>
          <w:rFonts w:ascii="Arial" w:hAnsi="Arial" w:cs="Arial"/>
          <w:b/>
        </w:rPr>
        <w:t>Wastewater Total</w:t>
      </w:r>
      <w:r w:rsidR="00AB0108">
        <w:rPr>
          <w:rFonts w:ascii="Arial" w:hAnsi="Arial" w:cs="Arial"/>
          <w:b/>
        </w:rPr>
        <w:t xml:space="preserve"> (Year 1 + 2)</w:t>
      </w:r>
      <w:r w:rsidR="00D5442A" w:rsidRPr="0085087A">
        <w:rPr>
          <w:rFonts w:ascii="Arial" w:hAnsi="Arial" w:cs="Arial"/>
          <w:b/>
        </w:rPr>
        <w:t>:                $____________________</w:t>
      </w:r>
      <w:r w:rsidR="00D5442A" w:rsidRPr="0085087A">
        <w:rPr>
          <w:rFonts w:ascii="Arial" w:hAnsi="Arial" w:cs="Arial"/>
          <w:b/>
        </w:rPr>
        <w:br w:type="page"/>
      </w:r>
      <w:r w:rsidR="00D5442A" w:rsidRPr="0085087A">
        <w:rPr>
          <w:rFonts w:ascii="Arial" w:hAnsi="Arial" w:cs="Arial"/>
          <w:b/>
        </w:rPr>
        <w:lastRenderedPageBreak/>
        <w:tab/>
      </w:r>
    </w:p>
    <w:p w:rsidR="00D5442A" w:rsidRPr="0085087A" w:rsidRDefault="00C43056" w:rsidP="00D5442A">
      <w:pPr>
        <w:tabs>
          <w:tab w:val="left" w:pos="3024"/>
          <w:tab w:val="left" w:pos="5040"/>
          <w:tab w:val="left" w:pos="6336"/>
          <w:tab w:val="left" w:pos="8124"/>
        </w:tabs>
        <w:rPr>
          <w:rFonts w:ascii="Arial" w:hAnsi="Arial" w:cs="Arial"/>
          <w:b/>
          <w:color w:val="000000"/>
        </w:rPr>
      </w:pPr>
      <w:r>
        <w:rPr>
          <w:rFonts w:ascii="Arial" w:hAnsi="Arial" w:cs="Arial"/>
          <w:b/>
          <w:color w:val="000000"/>
        </w:rPr>
        <w:t xml:space="preserve">D) Annual </w:t>
      </w:r>
      <w:r w:rsidR="00D5442A" w:rsidRPr="0085087A">
        <w:rPr>
          <w:rFonts w:ascii="Arial" w:hAnsi="Arial" w:cs="Arial"/>
          <w:b/>
          <w:color w:val="000000"/>
        </w:rPr>
        <w:t>Parameter Analysis</w:t>
      </w:r>
    </w:p>
    <w:p w:rsidR="00D5442A" w:rsidRPr="008A0CBF" w:rsidRDefault="00D5442A" w:rsidP="00D5442A">
      <w:pPr>
        <w:tabs>
          <w:tab w:val="left" w:pos="3024"/>
          <w:tab w:val="left" w:pos="5040"/>
          <w:tab w:val="left" w:pos="6336"/>
          <w:tab w:val="left" w:pos="8124"/>
        </w:tabs>
        <w:rPr>
          <w:rFonts w:ascii="Arial" w:hAnsi="Arial" w:cs="Arial"/>
          <w:b/>
        </w:rPr>
      </w:pPr>
    </w:p>
    <w:p w:rsidR="00D5442A" w:rsidRPr="0085087A" w:rsidRDefault="00D5442A" w:rsidP="00D5442A">
      <w:pPr>
        <w:tabs>
          <w:tab w:val="left" w:pos="3024"/>
          <w:tab w:val="left" w:pos="5040"/>
          <w:tab w:val="left" w:pos="6336"/>
          <w:tab w:val="left" w:pos="8124"/>
        </w:tabs>
        <w:jc w:val="both"/>
        <w:rPr>
          <w:rFonts w:ascii="Arial" w:hAnsi="Arial" w:cs="Arial"/>
          <w:color w:val="000000"/>
          <w:sz w:val="22"/>
          <w:szCs w:val="22"/>
        </w:rPr>
      </w:pPr>
      <w:r w:rsidRPr="008A0CBF">
        <w:rPr>
          <w:rFonts w:ascii="Arial" w:hAnsi="Arial" w:cs="Arial"/>
          <w:sz w:val="22"/>
          <w:szCs w:val="22"/>
        </w:rPr>
        <w:t>Analyze</w:t>
      </w:r>
      <w:r w:rsidR="008A0CBF" w:rsidRPr="008A0CBF">
        <w:rPr>
          <w:rFonts w:ascii="Arial" w:hAnsi="Arial" w:cs="Arial"/>
          <w:sz w:val="22"/>
          <w:szCs w:val="22"/>
        </w:rPr>
        <w:t xml:space="preserve"> </w:t>
      </w:r>
      <w:r w:rsidR="005234EE" w:rsidRPr="008A0CBF">
        <w:rPr>
          <w:rFonts w:ascii="Arial" w:hAnsi="Arial" w:cs="Arial"/>
          <w:sz w:val="22"/>
          <w:szCs w:val="22"/>
        </w:rPr>
        <w:t>one (1</w:t>
      </w:r>
      <w:r w:rsidR="00CC369C" w:rsidRPr="008A0CBF">
        <w:rPr>
          <w:rFonts w:ascii="Arial" w:hAnsi="Arial" w:cs="Arial"/>
          <w:sz w:val="22"/>
          <w:szCs w:val="22"/>
        </w:rPr>
        <w:t>)</w:t>
      </w:r>
      <w:r w:rsidRPr="008A0CBF">
        <w:rPr>
          <w:rFonts w:ascii="Arial" w:hAnsi="Arial" w:cs="Arial"/>
          <w:sz w:val="22"/>
          <w:szCs w:val="22"/>
        </w:rPr>
        <w:t xml:space="preserve"> effluent </w:t>
      </w:r>
      <w:r w:rsidRPr="0085087A">
        <w:rPr>
          <w:rFonts w:ascii="Arial" w:hAnsi="Arial" w:cs="Arial"/>
          <w:color w:val="000000"/>
          <w:sz w:val="22"/>
          <w:szCs w:val="22"/>
        </w:rPr>
        <w:t>samples for a one (1) year period for the following parameters at low-level analysis.</w:t>
      </w:r>
    </w:p>
    <w:p w:rsidR="00D5442A" w:rsidRPr="0085087A" w:rsidRDefault="00D5442A" w:rsidP="00D5442A">
      <w:pPr>
        <w:tabs>
          <w:tab w:val="left" w:pos="-1440"/>
          <w:tab w:val="left" w:pos="-720"/>
          <w:tab w:val="left" w:pos="0"/>
          <w:tab w:val="left" w:pos="630"/>
        </w:tabs>
        <w:jc w:val="both"/>
        <w:rPr>
          <w:rFonts w:ascii="Arial" w:hAnsi="Arial" w:cs="Arial"/>
          <w:b/>
        </w:rPr>
      </w:pPr>
    </w:p>
    <w:tbl>
      <w:tblPr>
        <w:tblW w:w="14591" w:type="dxa"/>
        <w:tblInd w:w="89" w:type="dxa"/>
        <w:tblLook w:val="04A0" w:firstRow="1" w:lastRow="0" w:firstColumn="1" w:lastColumn="0" w:noHBand="0" w:noVBand="1"/>
      </w:tblPr>
      <w:tblGrid>
        <w:gridCol w:w="6407"/>
        <w:gridCol w:w="1364"/>
        <w:gridCol w:w="1364"/>
        <w:gridCol w:w="1364"/>
        <w:gridCol w:w="1364"/>
        <w:gridCol w:w="1364"/>
        <w:gridCol w:w="1364"/>
      </w:tblGrid>
      <w:tr w:rsidR="00AB0108" w:rsidRPr="0085087A" w:rsidTr="00AB0108">
        <w:trPr>
          <w:trHeight w:val="612"/>
        </w:trPr>
        <w:tc>
          <w:tcPr>
            <w:tcW w:w="6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b/>
                <w:color w:val="000000"/>
                <w:sz w:val="20"/>
                <w:szCs w:val="20"/>
              </w:rPr>
            </w:pPr>
            <w:r w:rsidRPr="0085087A">
              <w:rPr>
                <w:rFonts w:ascii="Arial" w:hAnsi="Arial" w:cs="Arial"/>
                <w:b/>
                <w:color w:val="000000"/>
                <w:sz w:val="20"/>
                <w:szCs w:val="20"/>
              </w:rPr>
              <w:t>PARAMETER</w:t>
            </w:r>
          </w:p>
        </w:tc>
        <w:tc>
          <w:tcPr>
            <w:tcW w:w="1364"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b/>
                <w:color w:val="000000"/>
                <w:sz w:val="20"/>
                <w:szCs w:val="20"/>
              </w:rPr>
            </w:pPr>
            <w:r w:rsidRPr="0085087A">
              <w:rPr>
                <w:rFonts w:ascii="Arial" w:hAnsi="Arial" w:cs="Arial"/>
                <w:b/>
                <w:color w:val="000000"/>
                <w:sz w:val="20"/>
                <w:szCs w:val="20"/>
              </w:rPr>
              <w:t>Price Per Analysis</w:t>
            </w:r>
          </w:p>
        </w:tc>
        <w:tc>
          <w:tcPr>
            <w:tcW w:w="1364" w:type="dxa"/>
            <w:tcBorders>
              <w:top w:val="single" w:sz="4" w:space="0" w:color="auto"/>
              <w:left w:val="single" w:sz="4" w:space="0" w:color="auto"/>
              <w:bottom w:val="single" w:sz="4" w:space="0" w:color="auto"/>
              <w:right w:val="single" w:sz="4" w:space="0" w:color="auto"/>
            </w:tcBorders>
            <w:vAlign w:val="bottom"/>
          </w:tcPr>
          <w:p w:rsidR="00AB0108" w:rsidRPr="008A0CBF" w:rsidRDefault="00AB0108" w:rsidP="00AB0108">
            <w:pPr>
              <w:jc w:val="center"/>
              <w:rPr>
                <w:rFonts w:ascii="Arial" w:hAnsi="Arial" w:cs="Arial"/>
                <w:b/>
                <w:sz w:val="20"/>
                <w:szCs w:val="20"/>
              </w:rPr>
            </w:pPr>
            <w:r w:rsidRPr="008A0CBF">
              <w:rPr>
                <w:rFonts w:ascii="Arial" w:hAnsi="Arial" w:cs="Arial"/>
                <w:b/>
                <w:sz w:val="20"/>
                <w:szCs w:val="20"/>
              </w:rPr>
              <w:t>Annual Quantity</w:t>
            </w:r>
          </w:p>
        </w:tc>
        <w:tc>
          <w:tcPr>
            <w:tcW w:w="1364" w:type="dxa"/>
            <w:tcBorders>
              <w:top w:val="single" w:sz="4" w:space="0" w:color="auto"/>
              <w:left w:val="single" w:sz="4" w:space="0" w:color="auto"/>
              <w:bottom w:val="single" w:sz="4" w:space="0" w:color="auto"/>
              <w:right w:val="single" w:sz="4" w:space="0" w:color="auto"/>
            </w:tcBorders>
            <w:vAlign w:val="bottom"/>
          </w:tcPr>
          <w:p w:rsidR="00AB0108" w:rsidRDefault="00AB0108" w:rsidP="00AB0108">
            <w:pPr>
              <w:jc w:val="center"/>
              <w:rPr>
                <w:rFonts w:ascii="Arial" w:hAnsi="Arial" w:cs="Arial"/>
                <w:b/>
                <w:color w:val="000000"/>
                <w:sz w:val="20"/>
                <w:szCs w:val="20"/>
              </w:rPr>
            </w:pPr>
            <w:r>
              <w:rPr>
                <w:rFonts w:ascii="Arial" w:hAnsi="Arial" w:cs="Arial"/>
                <w:b/>
                <w:color w:val="000000"/>
                <w:sz w:val="20"/>
                <w:szCs w:val="20"/>
              </w:rPr>
              <w:t>Year 1</w:t>
            </w:r>
          </w:p>
          <w:p w:rsidR="00AB0108" w:rsidRPr="0085087A" w:rsidRDefault="00AB0108" w:rsidP="00AB0108">
            <w:pPr>
              <w:jc w:val="center"/>
              <w:rPr>
                <w:rFonts w:ascii="Arial" w:hAnsi="Arial" w:cs="Arial"/>
                <w:b/>
                <w:color w:val="000000"/>
                <w:sz w:val="20"/>
                <w:szCs w:val="20"/>
              </w:rPr>
            </w:pPr>
            <w:r w:rsidRPr="0085087A">
              <w:rPr>
                <w:rFonts w:ascii="Arial" w:hAnsi="Arial" w:cs="Arial"/>
                <w:b/>
                <w:color w:val="000000"/>
                <w:sz w:val="20"/>
                <w:szCs w:val="20"/>
              </w:rPr>
              <w:t>Extended Price</w:t>
            </w:r>
          </w:p>
        </w:tc>
        <w:tc>
          <w:tcPr>
            <w:tcW w:w="1364"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b/>
                <w:color w:val="000000"/>
                <w:sz w:val="20"/>
                <w:szCs w:val="20"/>
              </w:rPr>
            </w:pPr>
            <w:r w:rsidRPr="0085087A">
              <w:rPr>
                <w:rFonts w:ascii="Arial" w:hAnsi="Arial" w:cs="Arial"/>
                <w:b/>
                <w:color w:val="000000"/>
                <w:sz w:val="20"/>
                <w:szCs w:val="20"/>
              </w:rPr>
              <w:t>Price Per Analysis</w:t>
            </w:r>
          </w:p>
        </w:tc>
        <w:tc>
          <w:tcPr>
            <w:tcW w:w="1364" w:type="dxa"/>
            <w:tcBorders>
              <w:top w:val="single" w:sz="4" w:space="0" w:color="auto"/>
              <w:left w:val="single" w:sz="4" w:space="0" w:color="auto"/>
              <w:bottom w:val="single" w:sz="4" w:space="0" w:color="auto"/>
              <w:right w:val="single" w:sz="4" w:space="0" w:color="auto"/>
            </w:tcBorders>
            <w:vAlign w:val="bottom"/>
          </w:tcPr>
          <w:p w:rsidR="00AB0108" w:rsidRPr="008A0CBF" w:rsidRDefault="00AB0108" w:rsidP="00AB0108">
            <w:pPr>
              <w:jc w:val="center"/>
              <w:rPr>
                <w:rFonts w:ascii="Arial" w:hAnsi="Arial" w:cs="Arial"/>
                <w:b/>
                <w:sz w:val="20"/>
                <w:szCs w:val="20"/>
              </w:rPr>
            </w:pPr>
            <w:r w:rsidRPr="008A0CBF">
              <w:rPr>
                <w:rFonts w:ascii="Arial" w:hAnsi="Arial" w:cs="Arial"/>
                <w:b/>
                <w:sz w:val="20"/>
                <w:szCs w:val="20"/>
              </w:rPr>
              <w:t>Annual Quantity</w:t>
            </w:r>
          </w:p>
        </w:tc>
        <w:tc>
          <w:tcPr>
            <w:tcW w:w="1364" w:type="dxa"/>
            <w:tcBorders>
              <w:top w:val="single" w:sz="4" w:space="0" w:color="auto"/>
              <w:left w:val="single" w:sz="4" w:space="0" w:color="auto"/>
              <w:bottom w:val="single" w:sz="4" w:space="0" w:color="auto"/>
              <w:right w:val="single" w:sz="4" w:space="0" w:color="auto"/>
            </w:tcBorders>
            <w:vAlign w:val="bottom"/>
          </w:tcPr>
          <w:p w:rsidR="00AB0108" w:rsidRDefault="00AB0108" w:rsidP="00AB0108">
            <w:pPr>
              <w:jc w:val="center"/>
              <w:rPr>
                <w:rFonts w:ascii="Arial" w:hAnsi="Arial" w:cs="Arial"/>
                <w:b/>
                <w:color w:val="000000"/>
                <w:sz w:val="20"/>
                <w:szCs w:val="20"/>
              </w:rPr>
            </w:pPr>
            <w:r>
              <w:rPr>
                <w:rFonts w:ascii="Arial" w:hAnsi="Arial" w:cs="Arial"/>
                <w:b/>
                <w:color w:val="000000"/>
                <w:sz w:val="20"/>
                <w:szCs w:val="20"/>
              </w:rPr>
              <w:t>Year 2</w:t>
            </w:r>
          </w:p>
          <w:p w:rsidR="00AB0108" w:rsidRPr="0085087A" w:rsidRDefault="00AB0108" w:rsidP="00AB0108">
            <w:pPr>
              <w:jc w:val="center"/>
              <w:rPr>
                <w:rFonts w:ascii="Arial" w:hAnsi="Arial" w:cs="Arial"/>
                <w:b/>
                <w:color w:val="000000"/>
                <w:sz w:val="20"/>
                <w:szCs w:val="20"/>
              </w:rPr>
            </w:pPr>
            <w:r w:rsidRPr="0085087A">
              <w:rPr>
                <w:rFonts w:ascii="Arial" w:hAnsi="Arial" w:cs="Arial"/>
                <w:b/>
                <w:color w:val="000000"/>
                <w:sz w:val="20"/>
                <w:szCs w:val="20"/>
              </w:rPr>
              <w:t>Extended Price</w:t>
            </w:r>
          </w:p>
        </w:tc>
      </w:tr>
      <w:tr w:rsidR="00AB0108" w:rsidRPr="0085087A" w:rsidTr="00AB0108">
        <w:trPr>
          <w:trHeight w:val="305"/>
        </w:trPr>
        <w:tc>
          <w:tcPr>
            <w:tcW w:w="6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20"/>
                <w:szCs w:val="20"/>
              </w:rPr>
            </w:pPr>
            <w:r w:rsidRPr="0085087A">
              <w:rPr>
                <w:rFonts w:ascii="Arial" w:hAnsi="Arial" w:cs="Arial"/>
              </w:rPr>
              <w:t xml:space="preserve">Available Cyanide                        </w:t>
            </w:r>
          </w:p>
        </w:tc>
        <w:tc>
          <w:tcPr>
            <w:tcW w:w="1364"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20"/>
                <w:szCs w:val="20"/>
              </w:rPr>
            </w:pPr>
            <w:r w:rsidRPr="0085087A">
              <w:rPr>
                <w:rFonts w:ascii="Arial" w:hAnsi="Arial" w:cs="Arial"/>
                <w:color w:val="000000"/>
                <w:sz w:val="20"/>
                <w:szCs w:val="20"/>
              </w:rPr>
              <w:t>$</w:t>
            </w:r>
          </w:p>
        </w:tc>
        <w:tc>
          <w:tcPr>
            <w:tcW w:w="1364" w:type="dxa"/>
            <w:tcBorders>
              <w:top w:val="single" w:sz="4" w:space="0" w:color="auto"/>
              <w:left w:val="single" w:sz="4" w:space="0" w:color="auto"/>
              <w:bottom w:val="single" w:sz="4" w:space="0" w:color="auto"/>
              <w:right w:val="single" w:sz="4" w:space="0" w:color="auto"/>
            </w:tcBorders>
            <w:vAlign w:val="bottom"/>
          </w:tcPr>
          <w:p w:rsidR="00AB0108" w:rsidRPr="008A0CBF" w:rsidRDefault="00AB0108" w:rsidP="00AB0108">
            <w:pPr>
              <w:jc w:val="center"/>
              <w:rPr>
                <w:rFonts w:ascii="Arial" w:hAnsi="Arial" w:cs="Arial"/>
                <w:sz w:val="20"/>
                <w:szCs w:val="20"/>
              </w:rPr>
            </w:pPr>
            <w:r w:rsidRPr="008A0CBF">
              <w:rPr>
                <w:rFonts w:ascii="Arial" w:hAnsi="Arial" w:cs="Arial"/>
                <w:sz w:val="20"/>
                <w:szCs w:val="20"/>
              </w:rPr>
              <w:t>X 1</w:t>
            </w:r>
          </w:p>
        </w:tc>
        <w:tc>
          <w:tcPr>
            <w:tcW w:w="1364"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20"/>
                <w:szCs w:val="20"/>
              </w:rPr>
            </w:pPr>
            <w:r w:rsidRPr="0085087A">
              <w:rPr>
                <w:rFonts w:ascii="Arial" w:hAnsi="Arial" w:cs="Arial"/>
                <w:color w:val="000000"/>
                <w:sz w:val="20"/>
                <w:szCs w:val="20"/>
              </w:rPr>
              <w:t>$</w:t>
            </w:r>
          </w:p>
        </w:tc>
        <w:tc>
          <w:tcPr>
            <w:tcW w:w="1364"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20"/>
                <w:szCs w:val="20"/>
              </w:rPr>
            </w:pPr>
            <w:r w:rsidRPr="0085087A">
              <w:rPr>
                <w:rFonts w:ascii="Arial" w:hAnsi="Arial" w:cs="Arial"/>
                <w:color w:val="000000"/>
                <w:sz w:val="20"/>
                <w:szCs w:val="20"/>
              </w:rPr>
              <w:t>$</w:t>
            </w:r>
          </w:p>
        </w:tc>
        <w:tc>
          <w:tcPr>
            <w:tcW w:w="1364" w:type="dxa"/>
            <w:tcBorders>
              <w:top w:val="single" w:sz="4" w:space="0" w:color="auto"/>
              <w:left w:val="single" w:sz="4" w:space="0" w:color="auto"/>
              <w:bottom w:val="single" w:sz="4" w:space="0" w:color="auto"/>
              <w:right w:val="single" w:sz="4" w:space="0" w:color="auto"/>
            </w:tcBorders>
            <w:vAlign w:val="bottom"/>
          </w:tcPr>
          <w:p w:rsidR="00AB0108" w:rsidRPr="008A0CBF" w:rsidRDefault="00AB0108" w:rsidP="00AB0108">
            <w:pPr>
              <w:jc w:val="center"/>
              <w:rPr>
                <w:rFonts w:ascii="Arial" w:hAnsi="Arial" w:cs="Arial"/>
                <w:sz w:val="20"/>
                <w:szCs w:val="20"/>
              </w:rPr>
            </w:pPr>
            <w:r w:rsidRPr="008A0CBF">
              <w:rPr>
                <w:rFonts w:ascii="Arial" w:hAnsi="Arial" w:cs="Arial"/>
                <w:sz w:val="20"/>
                <w:szCs w:val="20"/>
              </w:rPr>
              <w:t>X 1</w:t>
            </w:r>
          </w:p>
        </w:tc>
        <w:tc>
          <w:tcPr>
            <w:tcW w:w="1364"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20"/>
                <w:szCs w:val="20"/>
              </w:rPr>
            </w:pPr>
            <w:r w:rsidRPr="0085087A">
              <w:rPr>
                <w:rFonts w:ascii="Arial" w:hAnsi="Arial" w:cs="Arial"/>
                <w:color w:val="000000"/>
                <w:sz w:val="20"/>
                <w:szCs w:val="20"/>
              </w:rPr>
              <w:t>$</w:t>
            </w:r>
          </w:p>
        </w:tc>
      </w:tr>
    </w:tbl>
    <w:p w:rsidR="00D5442A" w:rsidRDefault="00D5442A" w:rsidP="00D5442A">
      <w:pPr>
        <w:tabs>
          <w:tab w:val="left" w:pos="3024"/>
          <w:tab w:val="left" w:pos="5040"/>
          <w:tab w:val="left" w:pos="6336"/>
          <w:tab w:val="left" w:pos="8124"/>
        </w:tabs>
        <w:rPr>
          <w:rFonts w:ascii="Arial" w:hAnsi="Arial" w:cs="Arial"/>
        </w:rPr>
      </w:pPr>
    </w:p>
    <w:p w:rsidR="00AB0108" w:rsidRPr="0085087A" w:rsidRDefault="00AB0108" w:rsidP="00D5442A">
      <w:pPr>
        <w:tabs>
          <w:tab w:val="left" w:pos="3024"/>
          <w:tab w:val="left" w:pos="5040"/>
          <w:tab w:val="left" w:pos="6336"/>
          <w:tab w:val="left" w:pos="8124"/>
        </w:tabs>
        <w:rPr>
          <w:rFonts w:ascii="Arial" w:hAnsi="Arial" w:cs="Arial"/>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Year 1 Sub-</w:t>
      </w:r>
      <w:proofErr w:type="gramStart"/>
      <w:r>
        <w:rPr>
          <w:rFonts w:ascii="Arial" w:hAnsi="Arial" w:cs="Arial"/>
          <w:color w:val="000000"/>
          <w:sz w:val="22"/>
          <w:szCs w:val="22"/>
        </w:rPr>
        <w:t>Total  $</w:t>
      </w:r>
      <w:proofErr w:type="gramEnd"/>
      <w:r>
        <w:rPr>
          <w:rFonts w:ascii="Arial" w:hAnsi="Arial" w:cs="Arial"/>
          <w:color w:val="000000"/>
          <w:sz w:val="22"/>
          <w:szCs w:val="22"/>
        </w:rPr>
        <w:t>__________              Year 2 Sub-Total  $__________</w:t>
      </w:r>
    </w:p>
    <w:p w:rsidR="00D5442A" w:rsidRPr="0085087A" w:rsidRDefault="00D5442A" w:rsidP="00D5442A">
      <w:pPr>
        <w:tabs>
          <w:tab w:val="left" w:pos="3024"/>
          <w:tab w:val="left" w:pos="5040"/>
          <w:tab w:val="left" w:pos="6336"/>
          <w:tab w:val="left" w:pos="8124"/>
        </w:tabs>
        <w:rPr>
          <w:rFonts w:ascii="Arial" w:hAnsi="Arial" w:cs="Arial"/>
        </w:rPr>
      </w:pPr>
    </w:p>
    <w:p w:rsidR="00D5442A" w:rsidRPr="0085087A" w:rsidRDefault="0059762C" w:rsidP="00D5442A">
      <w:pPr>
        <w:tabs>
          <w:tab w:val="left" w:pos="3024"/>
          <w:tab w:val="left" w:pos="5040"/>
          <w:tab w:val="left" w:pos="6336"/>
          <w:tab w:val="left" w:pos="8124"/>
        </w:tabs>
        <w:rPr>
          <w:rFonts w:ascii="Arial" w:hAnsi="Arial" w:cs="Arial"/>
          <w:b/>
          <w:color w:val="000000"/>
        </w:rPr>
      </w:pPr>
      <w:r>
        <w:rPr>
          <w:rFonts w:ascii="Arial" w:hAnsi="Arial" w:cs="Arial"/>
          <w:b/>
        </w:rPr>
        <w:tab/>
        <w:t xml:space="preserve">                    D)</w:t>
      </w:r>
      <w:r w:rsidR="00C43056">
        <w:rPr>
          <w:rFonts w:ascii="Arial" w:hAnsi="Arial" w:cs="Arial"/>
          <w:b/>
        </w:rPr>
        <w:t xml:space="preserve"> Annual</w:t>
      </w:r>
      <w:r w:rsidR="00D5442A" w:rsidRPr="0085087A">
        <w:rPr>
          <w:rFonts w:ascii="Arial" w:hAnsi="Arial" w:cs="Arial"/>
          <w:b/>
        </w:rPr>
        <w:t xml:space="preserve"> Parameter Tota</w:t>
      </w:r>
      <w:r w:rsidR="00AB0108">
        <w:rPr>
          <w:rFonts w:ascii="Arial" w:hAnsi="Arial" w:cs="Arial"/>
          <w:b/>
        </w:rPr>
        <w:t>l (Year 1 +2)</w:t>
      </w:r>
      <w:r w:rsidR="00D5442A" w:rsidRPr="0085087A">
        <w:rPr>
          <w:rFonts w:ascii="Arial" w:hAnsi="Arial" w:cs="Arial"/>
          <w:b/>
        </w:rPr>
        <w:t>:    $__________________</w:t>
      </w:r>
    </w:p>
    <w:p w:rsidR="00D5442A" w:rsidRPr="0085087A" w:rsidRDefault="00D5442A" w:rsidP="00D5442A">
      <w:pPr>
        <w:tabs>
          <w:tab w:val="left" w:pos="3024"/>
          <w:tab w:val="left" w:pos="5040"/>
          <w:tab w:val="left" w:pos="6336"/>
          <w:tab w:val="left" w:pos="8124"/>
        </w:tabs>
        <w:rPr>
          <w:rFonts w:ascii="Arial" w:hAnsi="Arial" w:cs="Arial"/>
          <w:b/>
          <w:color w:val="000000"/>
        </w:rPr>
      </w:pPr>
    </w:p>
    <w:p w:rsidR="00D5442A" w:rsidRPr="0085087A" w:rsidRDefault="00D5442A" w:rsidP="00D5442A">
      <w:pPr>
        <w:tabs>
          <w:tab w:val="left" w:pos="3024"/>
          <w:tab w:val="left" w:pos="5040"/>
          <w:tab w:val="left" w:pos="6336"/>
          <w:tab w:val="left" w:pos="8124"/>
        </w:tabs>
        <w:rPr>
          <w:rFonts w:ascii="Arial" w:hAnsi="Arial" w:cs="Arial"/>
          <w:b/>
          <w:color w:val="000000"/>
        </w:rPr>
      </w:pPr>
    </w:p>
    <w:p w:rsidR="00AB0108" w:rsidRDefault="00AB0108">
      <w:pPr>
        <w:rPr>
          <w:rFonts w:ascii="Arial" w:hAnsi="Arial" w:cs="Arial"/>
          <w:b/>
          <w:color w:val="000000"/>
        </w:rPr>
      </w:pPr>
      <w:r>
        <w:rPr>
          <w:rFonts w:ascii="Arial" w:hAnsi="Arial" w:cs="Arial"/>
          <w:b/>
          <w:color w:val="000000"/>
        </w:rPr>
        <w:br w:type="page"/>
      </w:r>
    </w:p>
    <w:p w:rsidR="00D5442A" w:rsidRPr="0085087A" w:rsidRDefault="00D5442A" w:rsidP="00D5442A">
      <w:pPr>
        <w:tabs>
          <w:tab w:val="left" w:pos="3024"/>
          <w:tab w:val="left" w:pos="5040"/>
          <w:tab w:val="left" w:pos="6336"/>
          <w:tab w:val="left" w:pos="8124"/>
        </w:tabs>
        <w:rPr>
          <w:rFonts w:ascii="Arial" w:hAnsi="Arial" w:cs="Arial"/>
          <w:b/>
          <w:color w:val="000000"/>
        </w:rPr>
      </w:pPr>
    </w:p>
    <w:p w:rsidR="00D5442A" w:rsidRPr="0085087A" w:rsidRDefault="00D5442A" w:rsidP="00D5442A">
      <w:pPr>
        <w:tabs>
          <w:tab w:val="left" w:pos="3024"/>
          <w:tab w:val="left" w:pos="5040"/>
          <w:tab w:val="left" w:pos="6336"/>
          <w:tab w:val="left" w:pos="8124"/>
        </w:tabs>
        <w:rPr>
          <w:rFonts w:ascii="Arial" w:hAnsi="Arial" w:cs="Arial"/>
          <w:b/>
          <w:color w:val="000000"/>
        </w:rPr>
      </w:pPr>
    </w:p>
    <w:p w:rsidR="00D5442A" w:rsidRPr="0085087A" w:rsidRDefault="00D5442A" w:rsidP="00D5442A">
      <w:pPr>
        <w:tabs>
          <w:tab w:val="left" w:pos="3024"/>
          <w:tab w:val="left" w:pos="5040"/>
          <w:tab w:val="left" w:pos="6336"/>
          <w:tab w:val="left" w:pos="8124"/>
        </w:tabs>
        <w:rPr>
          <w:rFonts w:ascii="Arial" w:hAnsi="Arial" w:cs="Arial"/>
          <w:b/>
          <w:color w:val="000000"/>
        </w:rPr>
      </w:pPr>
      <w:r w:rsidRPr="0085087A">
        <w:rPr>
          <w:rFonts w:ascii="Arial" w:hAnsi="Arial" w:cs="Arial"/>
          <w:b/>
          <w:color w:val="000000"/>
        </w:rPr>
        <w:t>E) Annual Domestic Sewage Parameter Analysis</w:t>
      </w:r>
    </w:p>
    <w:p w:rsidR="00D5442A" w:rsidRPr="0085087A" w:rsidRDefault="00D5442A" w:rsidP="00D5442A">
      <w:pPr>
        <w:tabs>
          <w:tab w:val="left" w:pos="3024"/>
          <w:tab w:val="left" w:pos="5040"/>
          <w:tab w:val="left" w:pos="6336"/>
          <w:tab w:val="left" w:pos="8124"/>
        </w:tabs>
        <w:jc w:val="both"/>
        <w:rPr>
          <w:rFonts w:ascii="Arial" w:hAnsi="Arial" w:cs="Arial"/>
          <w:color w:val="000000"/>
        </w:rPr>
      </w:pPr>
      <w:r w:rsidRPr="0085087A">
        <w:rPr>
          <w:rFonts w:ascii="Arial" w:hAnsi="Arial" w:cs="Arial"/>
          <w:color w:val="000000"/>
        </w:rPr>
        <w:t>Analyze three (3) domestic sewage samples and three (3) influent samples for a one (1) year period for the following parameters at low-level analysis.</w:t>
      </w:r>
    </w:p>
    <w:p w:rsidR="00D5442A" w:rsidRPr="0085087A" w:rsidRDefault="00D5442A" w:rsidP="00D5442A">
      <w:pPr>
        <w:tabs>
          <w:tab w:val="left" w:pos="3024"/>
          <w:tab w:val="left" w:pos="5040"/>
          <w:tab w:val="left" w:pos="6336"/>
          <w:tab w:val="left" w:pos="8124"/>
        </w:tabs>
        <w:jc w:val="both"/>
        <w:rPr>
          <w:rFonts w:ascii="Arial" w:hAnsi="Arial" w:cs="Arial"/>
          <w:color w:val="000000"/>
        </w:rPr>
      </w:pPr>
    </w:p>
    <w:p w:rsidR="00D5442A" w:rsidRPr="0085087A" w:rsidRDefault="00D5442A" w:rsidP="00D5442A">
      <w:pPr>
        <w:tabs>
          <w:tab w:val="left" w:pos="3024"/>
          <w:tab w:val="left" w:pos="5040"/>
          <w:tab w:val="left" w:pos="6336"/>
          <w:tab w:val="left" w:pos="8124"/>
        </w:tabs>
        <w:rPr>
          <w:rFonts w:ascii="Arial" w:hAnsi="Arial" w:cs="Arial"/>
        </w:rPr>
      </w:pPr>
      <w:r w:rsidRPr="0085087A">
        <w:rPr>
          <w:rFonts w:ascii="Arial" w:hAnsi="Arial" w:cs="Arial"/>
        </w:rPr>
        <w:t xml:space="preserve"> </w:t>
      </w:r>
    </w:p>
    <w:tbl>
      <w:tblPr>
        <w:tblW w:w="14586" w:type="dxa"/>
        <w:tblInd w:w="95" w:type="dxa"/>
        <w:tblLook w:val="04A0" w:firstRow="1" w:lastRow="0" w:firstColumn="1" w:lastColumn="0" w:noHBand="0" w:noVBand="1"/>
      </w:tblPr>
      <w:tblGrid>
        <w:gridCol w:w="2182"/>
        <w:gridCol w:w="2108"/>
        <w:gridCol w:w="1848"/>
        <w:gridCol w:w="2112"/>
        <w:gridCol w:w="2112"/>
        <w:gridCol w:w="2112"/>
        <w:gridCol w:w="2112"/>
      </w:tblGrid>
      <w:tr w:rsidR="00AB0108" w:rsidRPr="0028599D" w:rsidTr="00AB0108">
        <w:trPr>
          <w:trHeight w:val="314"/>
        </w:trPr>
        <w:tc>
          <w:tcPr>
            <w:tcW w:w="2182" w:type="dxa"/>
            <w:tcBorders>
              <w:top w:val="nil"/>
              <w:left w:val="nil"/>
              <w:bottom w:val="single" w:sz="4" w:space="0" w:color="auto"/>
              <w:right w:val="nil"/>
            </w:tcBorders>
            <w:shd w:val="clear" w:color="auto" w:fill="auto"/>
            <w:noWrap/>
            <w:vAlign w:val="bottom"/>
            <w:hideMark/>
          </w:tcPr>
          <w:p w:rsidR="00AB0108" w:rsidRPr="0028599D" w:rsidRDefault="00AB0108" w:rsidP="00AB0108">
            <w:pPr>
              <w:rPr>
                <w:rFonts w:ascii="Arial" w:hAnsi="Arial" w:cs="Arial"/>
                <w:b/>
                <w:color w:val="000000"/>
                <w:sz w:val="18"/>
                <w:szCs w:val="18"/>
              </w:rPr>
            </w:pPr>
          </w:p>
        </w:tc>
        <w:tc>
          <w:tcPr>
            <w:tcW w:w="2108" w:type="dxa"/>
            <w:tcBorders>
              <w:top w:val="nil"/>
              <w:left w:val="nil"/>
              <w:bottom w:val="single" w:sz="4" w:space="0" w:color="auto"/>
              <w:right w:val="nil"/>
            </w:tcBorders>
            <w:vAlign w:val="bottom"/>
          </w:tcPr>
          <w:p w:rsidR="00AB0108" w:rsidRPr="0028599D" w:rsidRDefault="00AB0108" w:rsidP="00AB0108">
            <w:pPr>
              <w:jc w:val="center"/>
              <w:rPr>
                <w:rFonts w:ascii="Arial" w:hAnsi="Arial" w:cs="Arial"/>
                <w:b/>
                <w:color w:val="000000"/>
                <w:sz w:val="18"/>
                <w:szCs w:val="18"/>
              </w:rPr>
            </w:pPr>
            <w:r w:rsidRPr="0028599D">
              <w:rPr>
                <w:rFonts w:ascii="Arial" w:hAnsi="Arial" w:cs="Arial"/>
                <w:b/>
                <w:color w:val="000000"/>
                <w:sz w:val="18"/>
                <w:szCs w:val="18"/>
              </w:rPr>
              <w:t>Price Per Analysis</w:t>
            </w:r>
          </w:p>
        </w:tc>
        <w:tc>
          <w:tcPr>
            <w:tcW w:w="1848" w:type="dxa"/>
            <w:tcBorders>
              <w:top w:val="nil"/>
              <w:left w:val="nil"/>
              <w:bottom w:val="single" w:sz="4" w:space="0" w:color="auto"/>
              <w:right w:val="nil"/>
            </w:tcBorders>
            <w:vAlign w:val="bottom"/>
          </w:tcPr>
          <w:p w:rsidR="00AB0108" w:rsidRPr="0028599D" w:rsidRDefault="00AB0108" w:rsidP="00AB0108">
            <w:pPr>
              <w:jc w:val="center"/>
              <w:rPr>
                <w:rFonts w:ascii="Arial" w:hAnsi="Arial" w:cs="Arial"/>
                <w:b/>
                <w:color w:val="000000"/>
                <w:sz w:val="18"/>
                <w:szCs w:val="18"/>
              </w:rPr>
            </w:pPr>
            <w:r w:rsidRPr="0028599D">
              <w:rPr>
                <w:rFonts w:ascii="Arial" w:hAnsi="Arial" w:cs="Arial"/>
                <w:b/>
                <w:color w:val="000000"/>
                <w:sz w:val="18"/>
                <w:szCs w:val="18"/>
              </w:rPr>
              <w:t>Annual Quantity</w:t>
            </w:r>
          </w:p>
        </w:tc>
        <w:tc>
          <w:tcPr>
            <w:tcW w:w="2112" w:type="dxa"/>
            <w:tcBorders>
              <w:top w:val="nil"/>
              <w:left w:val="nil"/>
              <w:bottom w:val="single" w:sz="4" w:space="0" w:color="auto"/>
              <w:right w:val="nil"/>
            </w:tcBorders>
            <w:vAlign w:val="bottom"/>
          </w:tcPr>
          <w:p w:rsidR="00AB0108" w:rsidRDefault="00AB0108" w:rsidP="00AB0108">
            <w:pPr>
              <w:jc w:val="center"/>
              <w:rPr>
                <w:rFonts w:ascii="Arial" w:hAnsi="Arial" w:cs="Arial"/>
                <w:b/>
                <w:color w:val="000000"/>
                <w:sz w:val="18"/>
                <w:szCs w:val="18"/>
              </w:rPr>
            </w:pPr>
            <w:r>
              <w:rPr>
                <w:rFonts w:ascii="Arial" w:hAnsi="Arial" w:cs="Arial"/>
                <w:b/>
                <w:color w:val="000000"/>
                <w:sz w:val="18"/>
                <w:szCs w:val="18"/>
              </w:rPr>
              <w:t>Year 1</w:t>
            </w:r>
          </w:p>
          <w:p w:rsidR="00AB0108" w:rsidRPr="0028599D" w:rsidRDefault="00AB0108" w:rsidP="00AB0108">
            <w:pPr>
              <w:jc w:val="center"/>
              <w:rPr>
                <w:rFonts w:ascii="Arial" w:hAnsi="Arial" w:cs="Arial"/>
                <w:b/>
                <w:color w:val="000000"/>
                <w:sz w:val="18"/>
                <w:szCs w:val="18"/>
              </w:rPr>
            </w:pPr>
            <w:r w:rsidRPr="0028599D">
              <w:rPr>
                <w:rFonts w:ascii="Arial" w:hAnsi="Arial" w:cs="Arial"/>
                <w:b/>
                <w:color w:val="000000"/>
                <w:sz w:val="18"/>
                <w:szCs w:val="18"/>
              </w:rPr>
              <w:t>Extended Price</w:t>
            </w:r>
          </w:p>
        </w:tc>
        <w:tc>
          <w:tcPr>
            <w:tcW w:w="2112" w:type="dxa"/>
            <w:tcBorders>
              <w:top w:val="nil"/>
              <w:left w:val="nil"/>
              <w:bottom w:val="single" w:sz="4" w:space="0" w:color="auto"/>
              <w:right w:val="nil"/>
            </w:tcBorders>
            <w:vAlign w:val="bottom"/>
          </w:tcPr>
          <w:p w:rsidR="00AB0108" w:rsidRPr="0028599D" w:rsidRDefault="00AB0108" w:rsidP="00AB0108">
            <w:pPr>
              <w:jc w:val="center"/>
              <w:rPr>
                <w:rFonts w:ascii="Arial" w:hAnsi="Arial" w:cs="Arial"/>
                <w:b/>
                <w:color w:val="000000"/>
                <w:sz w:val="18"/>
                <w:szCs w:val="18"/>
              </w:rPr>
            </w:pPr>
            <w:r w:rsidRPr="0028599D">
              <w:rPr>
                <w:rFonts w:ascii="Arial" w:hAnsi="Arial" w:cs="Arial"/>
                <w:b/>
                <w:color w:val="000000"/>
                <w:sz w:val="18"/>
                <w:szCs w:val="18"/>
              </w:rPr>
              <w:t>Price Per Analysis</w:t>
            </w:r>
          </w:p>
        </w:tc>
        <w:tc>
          <w:tcPr>
            <w:tcW w:w="2112" w:type="dxa"/>
            <w:tcBorders>
              <w:top w:val="nil"/>
              <w:left w:val="nil"/>
              <w:bottom w:val="single" w:sz="4" w:space="0" w:color="auto"/>
              <w:right w:val="nil"/>
            </w:tcBorders>
            <w:vAlign w:val="bottom"/>
          </w:tcPr>
          <w:p w:rsidR="00AB0108" w:rsidRPr="0028599D" w:rsidRDefault="00AB0108" w:rsidP="00AB0108">
            <w:pPr>
              <w:jc w:val="center"/>
              <w:rPr>
                <w:rFonts w:ascii="Arial" w:hAnsi="Arial" w:cs="Arial"/>
                <w:b/>
                <w:color w:val="000000"/>
                <w:sz w:val="18"/>
                <w:szCs w:val="18"/>
              </w:rPr>
            </w:pPr>
            <w:r w:rsidRPr="0028599D">
              <w:rPr>
                <w:rFonts w:ascii="Arial" w:hAnsi="Arial" w:cs="Arial"/>
                <w:b/>
                <w:color w:val="000000"/>
                <w:sz w:val="18"/>
                <w:szCs w:val="18"/>
              </w:rPr>
              <w:t>Annual Quantity</w:t>
            </w:r>
          </w:p>
        </w:tc>
        <w:tc>
          <w:tcPr>
            <w:tcW w:w="2112" w:type="dxa"/>
            <w:tcBorders>
              <w:top w:val="nil"/>
              <w:left w:val="nil"/>
              <w:bottom w:val="single" w:sz="4" w:space="0" w:color="auto"/>
              <w:right w:val="nil"/>
            </w:tcBorders>
            <w:vAlign w:val="bottom"/>
          </w:tcPr>
          <w:p w:rsidR="00AB0108" w:rsidRDefault="00AB0108" w:rsidP="00AB0108">
            <w:pPr>
              <w:jc w:val="center"/>
              <w:rPr>
                <w:rFonts w:ascii="Arial" w:hAnsi="Arial" w:cs="Arial"/>
                <w:b/>
                <w:color w:val="000000"/>
                <w:sz w:val="18"/>
                <w:szCs w:val="18"/>
              </w:rPr>
            </w:pPr>
            <w:r>
              <w:rPr>
                <w:rFonts w:ascii="Arial" w:hAnsi="Arial" w:cs="Arial"/>
                <w:b/>
                <w:color w:val="000000"/>
                <w:sz w:val="18"/>
                <w:szCs w:val="18"/>
              </w:rPr>
              <w:t>Year 2</w:t>
            </w:r>
          </w:p>
          <w:p w:rsidR="00AB0108" w:rsidRPr="0028599D" w:rsidRDefault="00AB0108" w:rsidP="00AB0108">
            <w:pPr>
              <w:jc w:val="center"/>
              <w:rPr>
                <w:rFonts w:ascii="Arial" w:hAnsi="Arial" w:cs="Arial"/>
                <w:b/>
                <w:color w:val="000000"/>
                <w:sz w:val="18"/>
                <w:szCs w:val="18"/>
              </w:rPr>
            </w:pPr>
            <w:r w:rsidRPr="0028599D">
              <w:rPr>
                <w:rFonts w:ascii="Arial" w:hAnsi="Arial" w:cs="Arial"/>
                <w:b/>
                <w:color w:val="000000"/>
                <w:sz w:val="18"/>
                <w:szCs w:val="18"/>
              </w:rPr>
              <w:t>Extended Price</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Antimony, Total</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Arsenic, Total</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Barium, Total</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Beryllium,</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Cadmium, Total</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Chromium, Total</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 xml:space="preserve">Chromium, Hex  </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 xml:space="preserve">Copper, Total   </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Cyanide, Total</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 xml:space="preserve">Fats, Oils, &amp; Greases                             </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Lead, Total</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Mercury, Total</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Nickel, Total</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268"/>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 xml:space="preserve">Phenols, Total                              </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 xml:space="preserve">Phosphorus, Total                        </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 xml:space="preserve">Selenium, Total                           </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Silver, Total</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 xml:space="preserve">Sodium Chloride                         </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r w:rsidR="00AB0108" w:rsidRPr="0085087A" w:rsidTr="00AB0108">
        <w:trPr>
          <w:trHeight w:val="314"/>
        </w:trPr>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 xml:space="preserve">Zinc, Total                                    </w:t>
            </w:r>
          </w:p>
        </w:tc>
        <w:tc>
          <w:tcPr>
            <w:tcW w:w="210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1848"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jc w:val="center"/>
              <w:rPr>
                <w:rFonts w:ascii="Arial" w:hAnsi="Arial" w:cs="Arial"/>
                <w:color w:val="000000"/>
                <w:sz w:val="18"/>
                <w:szCs w:val="18"/>
              </w:rPr>
            </w:pPr>
            <w:r w:rsidRPr="0085087A">
              <w:rPr>
                <w:rFonts w:ascii="Arial" w:hAnsi="Arial" w:cs="Arial"/>
                <w:color w:val="000000"/>
                <w:sz w:val="18"/>
                <w:szCs w:val="18"/>
              </w:rPr>
              <w:t>X6</w:t>
            </w:r>
          </w:p>
        </w:tc>
        <w:tc>
          <w:tcPr>
            <w:tcW w:w="2112" w:type="dxa"/>
            <w:tcBorders>
              <w:top w:val="single" w:sz="4" w:space="0" w:color="auto"/>
              <w:left w:val="single" w:sz="4" w:space="0" w:color="auto"/>
              <w:bottom w:val="single" w:sz="4" w:space="0" w:color="auto"/>
              <w:right w:val="single" w:sz="4" w:space="0" w:color="auto"/>
            </w:tcBorders>
            <w:vAlign w:val="bottom"/>
          </w:tcPr>
          <w:p w:rsidR="00AB0108" w:rsidRPr="0085087A" w:rsidRDefault="00AB0108" w:rsidP="00AB0108">
            <w:pPr>
              <w:rPr>
                <w:rFonts w:ascii="Arial" w:hAnsi="Arial" w:cs="Arial"/>
                <w:color w:val="000000"/>
                <w:sz w:val="18"/>
                <w:szCs w:val="18"/>
              </w:rPr>
            </w:pPr>
            <w:r w:rsidRPr="0085087A">
              <w:rPr>
                <w:rFonts w:ascii="Arial" w:hAnsi="Arial" w:cs="Arial"/>
                <w:color w:val="000000"/>
                <w:sz w:val="18"/>
                <w:szCs w:val="18"/>
              </w:rPr>
              <w:t>$</w:t>
            </w:r>
          </w:p>
        </w:tc>
      </w:tr>
    </w:tbl>
    <w:p w:rsidR="00D5442A" w:rsidRPr="0085087A" w:rsidRDefault="00D5442A" w:rsidP="00D5442A">
      <w:pPr>
        <w:rPr>
          <w:rFonts w:ascii="Arial" w:hAnsi="Arial" w:cs="Arial"/>
          <w:color w:val="000000"/>
          <w:sz w:val="18"/>
          <w:szCs w:val="18"/>
        </w:rPr>
      </w:pPr>
    </w:p>
    <w:p w:rsidR="00AB0108" w:rsidRPr="0085087A" w:rsidRDefault="00AB0108" w:rsidP="00AB0108">
      <w:pPr>
        <w:tabs>
          <w:tab w:val="left" w:pos="3024"/>
          <w:tab w:val="left" w:pos="5040"/>
          <w:tab w:val="left" w:pos="6336"/>
          <w:tab w:val="left" w:pos="8124"/>
        </w:tabs>
        <w:rPr>
          <w:rFonts w:ascii="Arial" w:hAnsi="Arial" w:cs="Arial"/>
        </w:rPr>
      </w:pPr>
      <w:r>
        <w:rPr>
          <w:rFonts w:ascii="Arial" w:hAnsi="Arial" w:cs="Arial"/>
          <w:color w:val="000000"/>
          <w:sz w:val="22"/>
          <w:szCs w:val="22"/>
        </w:rPr>
        <w:tab/>
        <w:t xml:space="preserve">                          Year 1 Sub-</w:t>
      </w:r>
      <w:proofErr w:type="gramStart"/>
      <w:r>
        <w:rPr>
          <w:rFonts w:ascii="Arial" w:hAnsi="Arial" w:cs="Arial"/>
          <w:color w:val="000000"/>
          <w:sz w:val="22"/>
          <w:szCs w:val="22"/>
        </w:rPr>
        <w:t>Total  $</w:t>
      </w:r>
      <w:proofErr w:type="gramEnd"/>
      <w:r>
        <w:rPr>
          <w:rFonts w:ascii="Arial" w:hAnsi="Arial" w:cs="Arial"/>
          <w:color w:val="000000"/>
          <w:sz w:val="22"/>
          <w:szCs w:val="22"/>
        </w:rPr>
        <w:t xml:space="preserve">__________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Year 2 Sub-Total  $__________</w:t>
      </w:r>
    </w:p>
    <w:p w:rsidR="00D5442A" w:rsidRPr="0085087A" w:rsidRDefault="00D5442A" w:rsidP="00D5442A">
      <w:pPr>
        <w:tabs>
          <w:tab w:val="left" w:pos="3024"/>
          <w:tab w:val="left" w:pos="5040"/>
          <w:tab w:val="left" w:pos="6336"/>
          <w:tab w:val="left" w:pos="8124"/>
        </w:tabs>
        <w:rPr>
          <w:rFonts w:ascii="Arial" w:hAnsi="Arial" w:cs="Arial"/>
        </w:rPr>
      </w:pPr>
    </w:p>
    <w:p w:rsidR="00D5442A" w:rsidRPr="0085087A" w:rsidRDefault="0059762C" w:rsidP="00D5442A">
      <w:pPr>
        <w:tabs>
          <w:tab w:val="left" w:pos="3024"/>
          <w:tab w:val="left" w:pos="5040"/>
          <w:tab w:val="left" w:pos="6336"/>
          <w:tab w:val="left" w:pos="8124"/>
        </w:tabs>
        <w:rPr>
          <w:rFonts w:ascii="Arial" w:hAnsi="Arial" w:cs="Arial"/>
        </w:rPr>
      </w:pPr>
      <w:r>
        <w:rPr>
          <w:rFonts w:ascii="Arial" w:hAnsi="Arial" w:cs="Arial"/>
          <w:b/>
        </w:rPr>
        <w:tab/>
        <w:t xml:space="preserve">           E) </w:t>
      </w:r>
      <w:r w:rsidR="00D5442A">
        <w:rPr>
          <w:rFonts w:ascii="Arial" w:hAnsi="Arial" w:cs="Arial"/>
          <w:b/>
        </w:rPr>
        <w:t xml:space="preserve"> </w:t>
      </w:r>
      <w:r w:rsidR="00D5442A" w:rsidRPr="0085087A">
        <w:rPr>
          <w:rFonts w:ascii="Arial" w:hAnsi="Arial" w:cs="Arial"/>
          <w:b/>
        </w:rPr>
        <w:t>Annual Domestic Sewage Total</w:t>
      </w:r>
      <w:r w:rsidR="00AB0108">
        <w:rPr>
          <w:rFonts w:ascii="Arial" w:hAnsi="Arial" w:cs="Arial"/>
          <w:b/>
        </w:rPr>
        <w:t xml:space="preserve"> (Year 1 + 2)</w:t>
      </w:r>
      <w:r w:rsidR="00D5442A" w:rsidRPr="0085087A">
        <w:rPr>
          <w:rFonts w:ascii="Arial" w:hAnsi="Arial" w:cs="Arial"/>
          <w:b/>
        </w:rPr>
        <w:t>:    $__________________</w:t>
      </w:r>
    </w:p>
    <w:p w:rsidR="00D5442A" w:rsidRPr="0085087A" w:rsidRDefault="00D5442A" w:rsidP="00D5442A">
      <w:pPr>
        <w:tabs>
          <w:tab w:val="left" w:pos="3024"/>
          <w:tab w:val="left" w:pos="5040"/>
          <w:tab w:val="left" w:pos="6336"/>
          <w:tab w:val="left" w:pos="8124"/>
        </w:tabs>
        <w:rPr>
          <w:rFonts w:ascii="Arial" w:hAnsi="Arial" w:cs="Arial"/>
        </w:rPr>
      </w:pPr>
    </w:p>
    <w:p w:rsidR="00D5442A" w:rsidRDefault="00D5442A" w:rsidP="00D5442A">
      <w:pPr>
        <w:rPr>
          <w:rFonts w:ascii="Arial" w:hAnsi="Arial" w:cs="Arial"/>
          <w:b/>
        </w:rPr>
      </w:pPr>
      <w:r>
        <w:rPr>
          <w:rFonts w:ascii="Arial" w:hAnsi="Arial" w:cs="Arial"/>
          <w:b/>
        </w:rPr>
        <w:br w:type="page"/>
      </w:r>
    </w:p>
    <w:p w:rsidR="00B86507" w:rsidRDefault="00B86507" w:rsidP="00D5442A">
      <w:pPr>
        <w:tabs>
          <w:tab w:val="left" w:pos="3024"/>
          <w:tab w:val="left" w:pos="5040"/>
          <w:tab w:val="left" w:pos="6336"/>
          <w:tab w:val="left" w:pos="8124"/>
        </w:tabs>
        <w:rPr>
          <w:rFonts w:ascii="Arial" w:hAnsi="Arial" w:cs="Arial"/>
          <w:b/>
        </w:rPr>
      </w:pPr>
    </w:p>
    <w:p w:rsidR="00D5442A" w:rsidRPr="0085087A" w:rsidRDefault="00C43056" w:rsidP="00D5442A">
      <w:pPr>
        <w:tabs>
          <w:tab w:val="left" w:pos="3024"/>
          <w:tab w:val="left" w:pos="5040"/>
          <w:tab w:val="left" w:pos="6336"/>
          <w:tab w:val="left" w:pos="8124"/>
        </w:tabs>
        <w:rPr>
          <w:rFonts w:ascii="Arial" w:hAnsi="Arial" w:cs="Arial"/>
          <w:b/>
        </w:rPr>
      </w:pPr>
      <w:r>
        <w:rPr>
          <w:rFonts w:ascii="Arial" w:hAnsi="Arial" w:cs="Arial"/>
          <w:b/>
        </w:rPr>
        <w:t>F</w:t>
      </w:r>
      <w:r w:rsidR="00D5442A" w:rsidRPr="0085087A">
        <w:rPr>
          <w:rFonts w:ascii="Arial" w:hAnsi="Arial" w:cs="Arial"/>
          <w:b/>
        </w:rPr>
        <w:t>) Annual Analysis (NPDES Additional Analysis)</w:t>
      </w:r>
    </w:p>
    <w:p w:rsidR="00D5442A" w:rsidRPr="0085087A" w:rsidRDefault="00D5442A" w:rsidP="00D5442A">
      <w:pPr>
        <w:tabs>
          <w:tab w:val="left" w:pos="3024"/>
          <w:tab w:val="left" w:pos="5040"/>
          <w:tab w:val="left" w:pos="6336"/>
          <w:tab w:val="left" w:pos="8124"/>
        </w:tabs>
        <w:rPr>
          <w:rFonts w:ascii="Arial" w:hAnsi="Arial" w:cs="Arial"/>
        </w:rPr>
      </w:pPr>
      <w:r w:rsidRPr="0085087A">
        <w:rPr>
          <w:rFonts w:ascii="Arial" w:hAnsi="Arial" w:cs="Arial"/>
        </w:rPr>
        <w:t xml:space="preserve"> </w:t>
      </w:r>
    </w:p>
    <w:p w:rsidR="00D5442A" w:rsidRPr="0085087A" w:rsidRDefault="00D5442A" w:rsidP="00D5442A">
      <w:pPr>
        <w:tabs>
          <w:tab w:val="left" w:pos="3024"/>
          <w:tab w:val="left" w:pos="5040"/>
          <w:tab w:val="left" w:pos="6336"/>
          <w:tab w:val="left" w:pos="8124"/>
        </w:tabs>
        <w:rPr>
          <w:rFonts w:ascii="Arial" w:hAnsi="Arial" w:cs="Arial"/>
        </w:rPr>
      </w:pPr>
      <w:r w:rsidRPr="0085087A">
        <w:rPr>
          <w:rFonts w:ascii="Arial" w:hAnsi="Arial" w:cs="Arial"/>
        </w:rPr>
        <w:t xml:space="preserve">Analyze one </w:t>
      </w:r>
      <w:r w:rsidR="00C43056">
        <w:rPr>
          <w:rFonts w:ascii="Arial" w:hAnsi="Arial" w:cs="Arial"/>
        </w:rPr>
        <w:t xml:space="preserve">(1) </w:t>
      </w:r>
      <w:r w:rsidRPr="0085087A">
        <w:rPr>
          <w:rFonts w:ascii="Arial" w:hAnsi="Arial" w:cs="Arial"/>
        </w:rPr>
        <w:t>effluent for the following parameters, with the specified quantification level.</w:t>
      </w:r>
    </w:p>
    <w:p w:rsidR="00D5442A" w:rsidRDefault="00D5442A" w:rsidP="00D5442A">
      <w:pPr>
        <w:tabs>
          <w:tab w:val="left" w:pos="3024"/>
          <w:tab w:val="left" w:pos="5040"/>
          <w:tab w:val="left" w:pos="6336"/>
          <w:tab w:val="left" w:pos="8124"/>
        </w:tabs>
        <w:rPr>
          <w:rFonts w:ascii="Arial" w:hAnsi="Arial" w:cs="Arial"/>
        </w:rPr>
      </w:pPr>
      <w:r w:rsidRPr="0085087A">
        <w:rPr>
          <w:rFonts w:ascii="Arial" w:hAnsi="Arial" w:cs="Arial"/>
        </w:rPr>
        <w:tab/>
      </w:r>
      <w:r w:rsidRPr="0085087A">
        <w:rPr>
          <w:rFonts w:ascii="Arial" w:hAnsi="Arial" w:cs="Arial"/>
        </w:rPr>
        <w:tab/>
        <w:t xml:space="preserve"> </w:t>
      </w:r>
    </w:p>
    <w:p w:rsidR="00D5442A" w:rsidRDefault="00D5442A" w:rsidP="00D5442A">
      <w:pPr>
        <w:tabs>
          <w:tab w:val="left" w:pos="3024"/>
          <w:tab w:val="left" w:pos="5040"/>
          <w:tab w:val="left" w:pos="6336"/>
          <w:tab w:val="left" w:pos="8124"/>
        </w:tabs>
        <w:rPr>
          <w:rFonts w:ascii="Arial" w:hAnsi="Arial" w:cs="Arial"/>
        </w:rPr>
      </w:pPr>
    </w:p>
    <w:p w:rsidR="00D5442A" w:rsidRDefault="00D5442A" w:rsidP="00D5442A">
      <w:pPr>
        <w:tabs>
          <w:tab w:val="left" w:pos="3024"/>
          <w:tab w:val="left" w:pos="5040"/>
          <w:tab w:val="left" w:pos="6336"/>
          <w:tab w:val="left" w:pos="8124"/>
        </w:tabs>
        <w:rPr>
          <w:rFonts w:ascii="Arial" w:hAnsi="Arial" w:cs="Arial"/>
        </w:rPr>
      </w:pPr>
    </w:p>
    <w:tbl>
      <w:tblPr>
        <w:tblW w:w="117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830"/>
        <w:gridCol w:w="3186"/>
        <w:gridCol w:w="2970"/>
      </w:tblGrid>
      <w:tr w:rsidR="00AB0108" w:rsidRPr="0085087A" w:rsidTr="00AB0108">
        <w:trPr>
          <w:trHeight w:val="315"/>
        </w:trPr>
        <w:tc>
          <w:tcPr>
            <w:tcW w:w="3794" w:type="dxa"/>
            <w:shd w:val="clear" w:color="auto" w:fill="auto"/>
            <w:noWrap/>
            <w:vAlign w:val="bottom"/>
            <w:hideMark/>
          </w:tcPr>
          <w:p w:rsidR="00AB0108" w:rsidRPr="0085087A" w:rsidRDefault="00AB0108" w:rsidP="00AB0108">
            <w:pPr>
              <w:jc w:val="center"/>
              <w:rPr>
                <w:rFonts w:ascii="Arial" w:hAnsi="Arial" w:cs="Arial"/>
                <w:b/>
                <w:color w:val="000000"/>
              </w:rPr>
            </w:pPr>
            <w:r w:rsidRPr="0085087A">
              <w:rPr>
                <w:rFonts w:ascii="Arial" w:hAnsi="Arial" w:cs="Arial"/>
                <w:b/>
                <w:color w:val="000000"/>
              </w:rPr>
              <w:t>Parameter</w:t>
            </w:r>
          </w:p>
        </w:tc>
        <w:tc>
          <w:tcPr>
            <w:tcW w:w="1830" w:type="dxa"/>
            <w:shd w:val="clear" w:color="auto" w:fill="auto"/>
            <w:noWrap/>
            <w:vAlign w:val="bottom"/>
            <w:hideMark/>
          </w:tcPr>
          <w:p w:rsidR="00AB0108" w:rsidRPr="0085087A" w:rsidRDefault="00AB0108" w:rsidP="00AB0108">
            <w:pPr>
              <w:jc w:val="center"/>
              <w:rPr>
                <w:rFonts w:ascii="Arial" w:hAnsi="Arial" w:cs="Arial"/>
                <w:b/>
                <w:color w:val="000000"/>
              </w:rPr>
            </w:pPr>
            <w:r w:rsidRPr="0085087A">
              <w:rPr>
                <w:rFonts w:ascii="Arial" w:hAnsi="Arial" w:cs="Arial"/>
                <w:b/>
                <w:color w:val="000000"/>
              </w:rPr>
              <w:t>Required Quantification Level</w:t>
            </w:r>
          </w:p>
        </w:tc>
        <w:tc>
          <w:tcPr>
            <w:tcW w:w="3186" w:type="dxa"/>
            <w:vAlign w:val="bottom"/>
          </w:tcPr>
          <w:p w:rsidR="00AB0108" w:rsidRDefault="00AB0108" w:rsidP="00AB0108">
            <w:pPr>
              <w:jc w:val="center"/>
              <w:rPr>
                <w:rFonts w:ascii="Arial" w:hAnsi="Arial" w:cs="Arial"/>
                <w:b/>
                <w:color w:val="000000"/>
              </w:rPr>
            </w:pPr>
            <w:r>
              <w:rPr>
                <w:rFonts w:ascii="Arial" w:hAnsi="Arial" w:cs="Arial"/>
                <w:b/>
                <w:color w:val="000000"/>
              </w:rPr>
              <w:t>Year 1</w:t>
            </w:r>
          </w:p>
          <w:p w:rsidR="00AB0108" w:rsidRPr="0085087A" w:rsidRDefault="00AB0108" w:rsidP="00AB0108">
            <w:pPr>
              <w:jc w:val="center"/>
              <w:rPr>
                <w:rFonts w:ascii="Arial" w:hAnsi="Arial" w:cs="Arial"/>
                <w:b/>
                <w:color w:val="000000"/>
              </w:rPr>
            </w:pPr>
            <w:r>
              <w:rPr>
                <w:rFonts w:ascii="Arial" w:hAnsi="Arial" w:cs="Arial"/>
                <w:b/>
                <w:color w:val="000000"/>
              </w:rPr>
              <w:t>Price Per Analysis</w:t>
            </w:r>
          </w:p>
        </w:tc>
        <w:tc>
          <w:tcPr>
            <w:tcW w:w="2970" w:type="dxa"/>
            <w:vAlign w:val="bottom"/>
          </w:tcPr>
          <w:p w:rsidR="00AB0108" w:rsidRDefault="00AB0108" w:rsidP="00AB0108">
            <w:pPr>
              <w:jc w:val="center"/>
              <w:rPr>
                <w:rFonts w:ascii="Arial" w:hAnsi="Arial" w:cs="Arial"/>
                <w:b/>
                <w:color w:val="000000"/>
              </w:rPr>
            </w:pPr>
            <w:r>
              <w:rPr>
                <w:rFonts w:ascii="Arial" w:hAnsi="Arial" w:cs="Arial"/>
                <w:b/>
                <w:color w:val="000000"/>
              </w:rPr>
              <w:t>Year 2</w:t>
            </w:r>
          </w:p>
          <w:p w:rsidR="00AB0108" w:rsidRPr="0085087A" w:rsidRDefault="00AB0108" w:rsidP="00AB0108">
            <w:pPr>
              <w:jc w:val="center"/>
              <w:rPr>
                <w:rFonts w:ascii="Arial" w:hAnsi="Arial" w:cs="Arial"/>
                <w:b/>
                <w:color w:val="000000"/>
              </w:rPr>
            </w:pPr>
            <w:r>
              <w:rPr>
                <w:rFonts w:ascii="Arial" w:hAnsi="Arial" w:cs="Arial"/>
                <w:b/>
                <w:color w:val="000000"/>
              </w:rPr>
              <w:t>Price Per Analysis</w:t>
            </w:r>
          </w:p>
        </w:tc>
      </w:tr>
      <w:tr w:rsidR="00AB0108" w:rsidTr="00AB0108">
        <w:trPr>
          <w:trHeight w:val="315"/>
        </w:trPr>
        <w:tc>
          <w:tcPr>
            <w:tcW w:w="3794"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Antimony</w:t>
            </w:r>
          </w:p>
        </w:tc>
        <w:tc>
          <w:tcPr>
            <w:tcW w:w="1830"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 xml:space="preserve">1 </w:t>
            </w:r>
            <w:proofErr w:type="spellStart"/>
            <w:r>
              <w:rPr>
                <w:rFonts w:ascii="Arial" w:hAnsi="Arial" w:cs="Arial"/>
                <w:color w:val="000000"/>
              </w:rPr>
              <w:t>ug</w:t>
            </w:r>
            <w:proofErr w:type="spellEnd"/>
            <w:r>
              <w:rPr>
                <w:rFonts w:ascii="Arial" w:hAnsi="Arial" w:cs="Arial"/>
                <w:color w:val="000000"/>
              </w:rPr>
              <w:t>/l</w:t>
            </w:r>
          </w:p>
        </w:tc>
        <w:tc>
          <w:tcPr>
            <w:tcW w:w="3186" w:type="dxa"/>
          </w:tcPr>
          <w:p w:rsidR="00AB0108" w:rsidRDefault="00AB0108" w:rsidP="00AB0108">
            <w:pPr>
              <w:rPr>
                <w:rFonts w:ascii="Arial" w:hAnsi="Arial" w:cs="Arial"/>
                <w:color w:val="000000"/>
              </w:rPr>
            </w:pPr>
            <w:r>
              <w:rPr>
                <w:rFonts w:ascii="Arial" w:hAnsi="Arial" w:cs="Arial"/>
                <w:color w:val="000000"/>
              </w:rPr>
              <w:t>$</w:t>
            </w:r>
          </w:p>
        </w:tc>
        <w:tc>
          <w:tcPr>
            <w:tcW w:w="2970" w:type="dxa"/>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15"/>
        </w:trPr>
        <w:tc>
          <w:tcPr>
            <w:tcW w:w="3794"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Arsenic</w:t>
            </w:r>
          </w:p>
        </w:tc>
        <w:tc>
          <w:tcPr>
            <w:tcW w:w="1830"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 xml:space="preserve">1 </w:t>
            </w:r>
            <w:proofErr w:type="spellStart"/>
            <w:r>
              <w:rPr>
                <w:rFonts w:ascii="Arial" w:hAnsi="Arial" w:cs="Arial"/>
                <w:color w:val="000000"/>
              </w:rPr>
              <w:t>ug</w:t>
            </w:r>
            <w:proofErr w:type="spellEnd"/>
            <w:r>
              <w:rPr>
                <w:rFonts w:ascii="Arial" w:hAnsi="Arial" w:cs="Arial"/>
                <w:color w:val="000000"/>
              </w:rPr>
              <w:t>/l</w:t>
            </w:r>
          </w:p>
        </w:tc>
        <w:tc>
          <w:tcPr>
            <w:tcW w:w="3186" w:type="dxa"/>
          </w:tcPr>
          <w:p w:rsidR="00AB0108" w:rsidRDefault="00AB0108" w:rsidP="00AB0108">
            <w:pPr>
              <w:rPr>
                <w:rFonts w:ascii="Arial" w:hAnsi="Arial" w:cs="Arial"/>
                <w:color w:val="000000"/>
              </w:rPr>
            </w:pPr>
            <w:r>
              <w:rPr>
                <w:rFonts w:ascii="Arial" w:hAnsi="Arial" w:cs="Arial"/>
                <w:color w:val="000000"/>
              </w:rPr>
              <w:t>$</w:t>
            </w:r>
          </w:p>
        </w:tc>
        <w:tc>
          <w:tcPr>
            <w:tcW w:w="2970" w:type="dxa"/>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15"/>
        </w:trPr>
        <w:tc>
          <w:tcPr>
            <w:tcW w:w="3794"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Barium</w:t>
            </w:r>
          </w:p>
        </w:tc>
        <w:tc>
          <w:tcPr>
            <w:tcW w:w="1830"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 xml:space="preserve">5 </w:t>
            </w:r>
            <w:proofErr w:type="spellStart"/>
            <w:r>
              <w:rPr>
                <w:rFonts w:ascii="Arial" w:hAnsi="Arial" w:cs="Arial"/>
                <w:color w:val="000000"/>
              </w:rPr>
              <w:t>ug</w:t>
            </w:r>
            <w:proofErr w:type="spellEnd"/>
            <w:r>
              <w:rPr>
                <w:rFonts w:ascii="Arial" w:hAnsi="Arial" w:cs="Arial"/>
                <w:color w:val="000000"/>
              </w:rPr>
              <w:t>/l</w:t>
            </w:r>
          </w:p>
        </w:tc>
        <w:tc>
          <w:tcPr>
            <w:tcW w:w="3186" w:type="dxa"/>
          </w:tcPr>
          <w:p w:rsidR="00AB0108" w:rsidRDefault="00AB0108" w:rsidP="00AB0108">
            <w:pPr>
              <w:rPr>
                <w:rFonts w:ascii="Arial" w:hAnsi="Arial" w:cs="Arial"/>
                <w:color w:val="000000"/>
              </w:rPr>
            </w:pPr>
            <w:r>
              <w:rPr>
                <w:rFonts w:ascii="Arial" w:hAnsi="Arial" w:cs="Arial"/>
                <w:color w:val="000000"/>
              </w:rPr>
              <w:t>$</w:t>
            </w:r>
          </w:p>
        </w:tc>
        <w:tc>
          <w:tcPr>
            <w:tcW w:w="2970" w:type="dxa"/>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15"/>
        </w:trPr>
        <w:tc>
          <w:tcPr>
            <w:tcW w:w="3794"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Beryllium</w:t>
            </w:r>
          </w:p>
        </w:tc>
        <w:tc>
          <w:tcPr>
            <w:tcW w:w="1830"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 xml:space="preserve">1 </w:t>
            </w:r>
            <w:proofErr w:type="spellStart"/>
            <w:r>
              <w:rPr>
                <w:rFonts w:ascii="Arial" w:hAnsi="Arial" w:cs="Arial"/>
                <w:color w:val="000000"/>
              </w:rPr>
              <w:t>ug</w:t>
            </w:r>
            <w:proofErr w:type="spellEnd"/>
            <w:r>
              <w:rPr>
                <w:rFonts w:ascii="Arial" w:hAnsi="Arial" w:cs="Arial"/>
                <w:color w:val="000000"/>
              </w:rPr>
              <w:t>/l</w:t>
            </w:r>
          </w:p>
        </w:tc>
        <w:tc>
          <w:tcPr>
            <w:tcW w:w="3186" w:type="dxa"/>
          </w:tcPr>
          <w:p w:rsidR="00AB0108" w:rsidRDefault="00AB0108" w:rsidP="00AB0108">
            <w:pPr>
              <w:rPr>
                <w:rFonts w:ascii="Arial" w:hAnsi="Arial" w:cs="Arial"/>
                <w:color w:val="000000"/>
              </w:rPr>
            </w:pPr>
            <w:r>
              <w:rPr>
                <w:rFonts w:ascii="Arial" w:hAnsi="Arial" w:cs="Arial"/>
                <w:color w:val="000000"/>
              </w:rPr>
              <w:t>$</w:t>
            </w:r>
          </w:p>
        </w:tc>
        <w:tc>
          <w:tcPr>
            <w:tcW w:w="2970" w:type="dxa"/>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15"/>
        </w:trPr>
        <w:tc>
          <w:tcPr>
            <w:tcW w:w="3794"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 xml:space="preserve">Boron  </w:t>
            </w:r>
          </w:p>
        </w:tc>
        <w:tc>
          <w:tcPr>
            <w:tcW w:w="1830"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 xml:space="preserve">20 </w:t>
            </w:r>
            <w:proofErr w:type="spellStart"/>
            <w:r>
              <w:rPr>
                <w:rFonts w:ascii="Arial" w:hAnsi="Arial" w:cs="Arial"/>
                <w:color w:val="000000"/>
              </w:rPr>
              <w:t>ug</w:t>
            </w:r>
            <w:proofErr w:type="spellEnd"/>
            <w:r>
              <w:rPr>
                <w:rFonts w:ascii="Arial" w:hAnsi="Arial" w:cs="Arial"/>
                <w:color w:val="000000"/>
              </w:rPr>
              <w:t>/l</w:t>
            </w:r>
          </w:p>
        </w:tc>
        <w:tc>
          <w:tcPr>
            <w:tcW w:w="3186" w:type="dxa"/>
          </w:tcPr>
          <w:p w:rsidR="00AB0108" w:rsidRDefault="00AB0108" w:rsidP="00AB0108">
            <w:pPr>
              <w:rPr>
                <w:rFonts w:ascii="Arial" w:hAnsi="Arial" w:cs="Arial"/>
                <w:color w:val="000000"/>
              </w:rPr>
            </w:pPr>
            <w:r>
              <w:rPr>
                <w:rFonts w:ascii="Arial" w:hAnsi="Arial" w:cs="Arial"/>
                <w:color w:val="000000"/>
              </w:rPr>
              <w:t>$</w:t>
            </w:r>
          </w:p>
        </w:tc>
        <w:tc>
          <w:tcPr>
            <w:tcW w:w="2970" w:type="dxa"/>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15"/>
        </w:trPr>
        <w:tc>
          <w:tcPr>
            <w:tcW w:w="3794"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Cadmium</w:t>
            </w:r>
          </w:p>
        </w:tc>
        <w:tc>
          <w:tcPr>
            <w:tcW w:w="1830"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 xml:space="preserve">0.2 </w:t>
            </w:r>
            <w:proofErr w:type="spellStart"/>
            <w:r>
              <w:rPr>
                <w:rFonts w:ascii="Arial" w:hAnsi="Arial" w:cs="Arial"/>
                <w:color w:val="000000"/>
              </w:rPr>
              <w:t>ug</w:t>
            </w:r>
            <w:proofErr w:type="spellEnd"/>
            <w:r>
              <w:rPr>
                <w:rFonts w:ascii="Arial" w:hAnsi="Arial" w:cs="Arial"/>
                <w:color w:val="000000"/>
              </w:rPr>
              <w:t>/l</w:t>
            </w:r>
          </w:p>
        </w:tc>
        <w:tc>
          <w:tcPr>
            <w:tcW w:w="3186" w:type="dxa"/>
          </w:tcPr>
          <w:p w:rsidR="00AB0108" w:rsidRDefault="00AB0108" w:rsidP="00AB0108">
            <w:pPr>
              <w:rPr>
                <w:rFonts w:ascii="Arial" w:hAnsi="Arial" w:cs="Arial"/>
                <w:color w:val="000000"/>
              </w:rPr>
            </w:pPr>
            <w:r>
              <w:rPr>
                <w:rFonts w:ascii="Arial" w:hAnsi="Arial" w:cs="Arial"/>
                <w:color w:val="000000"/>
              </w:rPr>
              <w:t>$</w:t>
            </w:r>
          </w:p>
        </w:tc>
        <w:tc>
          <w:tcPr>
            <w:tcW w:w="2970" w:type="dxa"/>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15"/>
        </w:trPr>
        <w:tc>
          <w:tcPr>
            <w:tcW w:w="3794"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Lead</w:t>
            </w:r>
          </w:p>
        </w:tc>
        <w:tc>
          <w:tcPr>
            <w:tcW w:w="1830"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 xml:space="preserve">1 </w:t>
            </w:r>
            <w:proofErr w:type="spellStart"/>
            <w:r>
              <w:rPr>
                <w:rFonts w:ascii="Arial" w:hAnsi="Arial" w:cs="Arial"/>
                <w:color w:val="000000"/>
              </w:rPr>
              <w:t>ug</w:t>
            </w:r>
            <w:proofErr w:type="spellEnd"/>
            <w:r>
              <w:rPr>
                <w:rFonts w:ascii="Arial" w:hAnsi="Arial" w:cs="Arial"/>
                <w:color w:val="000000"/>
              </w:rPr>
              <w:t>/l</w:t>
            </w:r>
          </w:p>
        </w:tc>
        <w:tc>
          <w:tcPr>
            <w:tcW w:w="3186" w:type="dxa"/>
          </w:tcPr>
          <w:p w:rsidR="00AB0108" w:rsidRDefault="00AB0108" w:rsidP="00AB0108">
            <w:pPr>
              <w:rPr>
                <w:rFonts w:ascii="Arial" w:hAnsi="Arial" w:cs="Arial"/>
                <w:color w:val="000000"/>
              </w:rPr>
            </w:pPr>
            <w:r>
              <w:rPr>
                <w:rFonts w:ascii="Arial" w:hAnsi="Arial" w:cs="Arial"/>
                <w:color w:val="000000"/>
              </w:rPr>
              <w:t>$</w:t>
            </w:r>
          </w:p>
        </w:tc>
        <w:tc>
          <w:tcPr>
            <w:tcW w:w="2970" w:type="dxa"/>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15"/>
        </w:trPr>
        <w:tc>
          <w:tcPr>
            <w:tcW w:w="3794"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Chromium</w:t>
            </w:r>
          </w:p>
        </w:tc>
        <w:tc>
          <w:tcPr>
            <w:tcW w:w="1830"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 xml:space="preserve">5 </w:t>
            </w:r>
            <w:proofErr w:type="spellStart"/>
            <w:r>
              <w:rPr>
                <w:rFonts w:ascii="Arial" w:hAnsi="Arial" w:cs="Arial"/>
                <w:color w:val="000000"/>
              </w:rPr>
              <w:t>ug</w:t>
            </w:r>
            <w:proofErr w:type="spellEnd"/>
            <w:r>
              <w:rPr>
                <w:rFonts w:ascii="Arial" w:hAnsi="Arial" w:cs="Arial"/>
                <w:color w:val="000000"/>
              </w:rPr>
              <w:t>/l</w:t>
            </w:r>
          </w:p>
        </w:tc>
        <w:tc>
          <w:tcPr>
            <w:tcW w:w="3186" w:type="dxa"/>
          </w:tcPr>
          <w:p w:rsidR="00AB0108" w:rsidRDefault="00AB0108" w:rsidP="00AB0108">
            <w:pPr>
              <w:rPr>
                <w:rFonts w:ascii="Arial" w:hAnsi="Arial" w:cs="Arial"/>
                <w:color w:val="000000"/>
              </w:rPr>
            </w:pPr>
            <w:r>
              <w:rPr>
                <w:rFonts w:ascii="Arial" w:hAnsi="Arial" w:cs="Arial"/>
                <w:color w:val="000000"/>
              </w:rPr>
              <w:t>$</w:t>
            </w:r>
          </w:p>
        </w:tc>
        <w:tc>
          <w:tcPr>
            <w:tcW w:w="2970" w:type="dxa"/>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15"/>
        </w:trPr>
        <w:tc>
          <w:tcPr>
            <w:tcW w:w="3794"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Copper</w:t>
            </w:r>
          </w:p>
        </w:tc>
        <w:tc>
          <w:tcPr>
            <w:tcW w:w="1830"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 xml:space="preserve">1 </w:t>
            </w:r>
            <w:proofErr w:type="spellStart"/>
            <w:r>
              <w:rPr>
                <w:rFonts w:ascii="Arial" w:hAnsi="Arial" w:cs="Arial"/>
                <w:color w:val="000000"/>
              </w:rPr>
              <w:t>ug</w:t>
            </w:r>
            <w:proofErr w:type="spellEnd"/>
            <w:r>
              <w:rPr>
                <w:rFonts w:ascii="Arial" w:hAnsi="Arial" w:cs="Arial"/>
                <w:color w:val="000000"/>
              </w:rPr>
              <w:t>/l</w:t>
            </w:r>
          </w:p>
        </w:tc>
        <w:tc>
          <w:tcPr>
            <w:tcW w:w="3186" w:type="dxa"/>
          </w:tcPr>
          <w:p w:rsidR="00AB0108" w:rsidRDefault="00AB0108" w:rsidP="00AB0108">
            <w:pPr>
              <w:rPr>
                <w:rFonts w:ascii="Arial" w:hAnsi="Arial" w:cs="Arial"/>
                <w:color w:val="000000"/>
              </w:rPr>
            </w:pPr>
            <w:r>
              <w:rPr>
                <w:rFonts w:ascii="Arial" w:hAnsi="Arial" w:cs="Arial"/>
                <w:color w:val="000000"/>
              </w:rPr>
              <w:t>$</w:t>
            </w:r>
          </w:p>
        </w:tc>
        <w:tc>
          <w:tcPr>
            <w:tcW w:w="2970" w:type="dxa"/>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15"/>
        </w:trPr>
        <w:tc>
          <w:tcPr>
            <w:tcW w:w="3794"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Nickel</w:t>
            </w:r>
          </w:p>
        </w:tc>
        <w:tc>
          <w:tcPr>
            <w:tcW w:w="1830"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 xml:space="preserve">5 </w:t>
            </w:r>
            <w:proofErr w:type="spellStart"/>
            <w:r>
              <w:rPr>
                <w:rFonts w:ascii="Arial" w:hAnsi="Arial" w:cs="Arial"/>
                <w:color w:val="000000"/>
              </w:rPr>
              <w:t>ug</w:t>
            </w:r>
            <w:proofErr w:type="spellEnd"/>
            <w:r>
              <w:rPr>
                <w:rFonts w:ascii="Arial" w:hAnsi="Arial" w:cs="Arial"/>
                <w:color w:val="000000"/>
              </w:rPr>
              <w:t>/l</w:t>
            </w:r>
          </w:p>
        </w:tc>
        <w:tc>
          <w:tcPr>
            <w:tcW w:w="3186" w:type="dxa"/>
          </w:tcPr>
          <w:p w:rsidR="00AB0108" w:rsidRDefault="00AB0108" w:rsidP="00AB0108">
            <w:pPr>
              <w:rPr>
                <w:rFonts w:ascii="Arial" w:hAnsi="Arial" w:cs="Arial"/>
                <w:color w:val="000000"/>
              </w:rPr>
            </w:pPr>
            <w:r>
              <w:rPr>
                <w:rFonts w:ascii="Arial" w:hAnsi="Arial" w:cs="Arial"/>
                <w:color w:val="000000"/>
              </w:rPr>
              <w:t>$</w:t>
            </w:r>
          </w:p>
        </w:tc>
        <w:tc>
          <w:tcPr>
            <w:tcW w:w="2970" w:type="dxa"/>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15"/>
        </w:trPr>
        <w:tc>
          <w:tcPr>
            <w:tcW w:w="3794"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Silver</w:t>
            </w:r>
          </w:p>
        </w:tc>
        <w:tc>
          <w:tcPr>
            <w:tcW w:w="1830"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 xml:space="preserve">0.5 </w:t>
            </w:r>
            <w:proofErr w:type="spellStart"/>
            <w:r>
              <w:rPr>
                <w:rFonts w:ascii="Arial" w:hAnsi="Arial" w:cs="Arial"/>
                <w:color w:val="000000"/>
              </w:rPr>
              <w:t>ug</w:t>
            </w:r>
            <w:proofErr w:type="spellEnd"/>
            <w:r>
              <w:rPr>
                <w:rFonts w:ascii="Arial" w:hAnsi="Arial" w:cs="Arial"/>
                <w:color w:val="000000"/>
              </w:rPr>
              <w:t>/l</w:t>
            </w:r>
          </w:p>
        </w:tc>
        <w:tc>
          <w:tcPr>
            <w:tcW w:w="3186" w:type="dxa"/>
          </w:tcPr>
          <w:p w:rsidR="00AB0108" w:rsidRDefault="00AB0108" w:rsidP="00AB0108">
            <w:pPr>
              <w:rPr>
                <w:rFonts w:ascii="Arial" w:hAnsi="Arial" w:cs="Arial"/>
                <w:color w:val="000000"/>
              </w:rPr>
            </w:pPr>
            <w:r>
              <w:rPr>
                <w:rFonts w:ascii="Arial" w:hAnsi="Arial" w:cs="Arial"/>
                <w:color w:val="000000"/>
              </w:rPr>
              <w:t>$</w:t>
            </w:r>
          </w:p>
        </w:tc>
        <w:tc>
          <w:tcPr>
            <w:tcW w:w="2970" w:type="dxa"/>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15"/>
        </w:trPr>
        <w:tc>
          <w:tcPr>
            <w:tcW w:w="3794"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 xml:space="preserve">Selenium  </w:t>
            </w:r>
          </w:p>
        </w:tc>
        <w:tc>
          <w:tcPr>
            <w:tcW w:w="1830"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 xml:space="preserve">1 </w:t>
            </w:r>
            <w:proofErr w:type="spellStart"/>
            <w:r>
              <w:rPr>
                <w:rFonts w:ascii="Arial" w:hAnsi="Arial" w:cs="Arial"/>
                <w:color w:val="000000"/>
              </w:rPr>
              <w:t>ug</w:t>
            </w:r>
            <w:proofErr w:type="spellEnd"/>
            <w:r>
              <w:rPr>
                <w:rFonts w:ascii="Arial" w:hAnsi="Arial" w:cs="Arial"/>
                <w:color w:val="000000"/>
              </w:rPr>
              <w:t>/l</w:t>
            </w:r>
          </w:p>
        </w:tc>
        <w:tc>
          <w:tcPr>
            <w:tcW w:w="3186" w:type="dxa"/>
          </w:tcPr>
          <w:p w:rsidR="00AB0108" w:rsidRDefault="00AB0108" w:rsidP="00AB0108">
            <w:pPr>
              <w:rPr>
                <w:rFonts w:ascii="Arial" w:hAnsi="Arial" w:cs="Arial"/>
                <w:color w:val="000000"/>
              </w:rPr>
            </w:pPr>
            <w:r>
              <w:rPr>
                <w:rFonts w:ascii="Arial" w:hAnsi="Arial" w:cs="Arial"/>
                <w:color w:val="000000"/>
              </w:rPr>
              <w:t>$</w:t>
            </w:r>
          </w:p>
        </w:tc>
        <w:tc>
          <w:tcPr>
            <w:tcW w:w="2970" w:type="dxa"/>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15"/>
        </w:trPr>
        <w:tc>
          <w:tcPr>
            <w:tcW w:w="3794"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Thallium</w:t>
            </w:r>
          </w:p>
        </w:tc>
        <w:tc>
          <w:tcPr>
            <w:tcW w:w="1830"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 xml:space="preserve">1 </w:t>
            </w:r>
            <w:proofErr w:type="spellStart"/>
            <w:r>
              <w:rPr>
                <w:rFonts w:ascii="Arial" w:hAnsi="Arial" w:cs="Arial"/>
                <w:color w:val="000000"/>
              </w:rPr>
              <w:t>ug</w:t>
            </w:r>
            <w:proofErr w:type="spellEnd"/>
            <w:r>
              <w:rPr>
                <w:rFonts w:ascii="Arial" w:hAnsi="Arial" w:cs="Arial"/>
                <w:color w:val="000000"/>
              </w:rPr>
              <w:t>/l</w:t>
            </w:r>
          </w:p>
        </w:tc>
        <w:tc>
          <w:tcPr>
            <w:tcW w:w="3186" w:type="dxa"/>
          </w:tcPr>
          <w:p w:rsidR="00AB0108" w:rsidRDefault="00AB0108" w:rsidP="00AB0108">
            <w:pPr>
              <w:rPr>
                <w:rFonts w:ascii="Arial" w:hAnsi="Arial" w:cs="Arial"/>
                <w:color w:val="000000"/>
              </w:rPr>
            </w:pPr>
            <w:r>
              <w:rPr>
                <w:rFonts w:ascii="Arial" w:hAnsi="Arial" w:cs="Arial"/>
                <w:color w:val="000000"/>
              </w:rPr>
              <w:t>$</w:t>
            </w:r>
          </w:p>
        </w:tc>
        <w:tc>
          <w:tcPr>
            <w:tcW w:w="2970" w:type="dxa"/>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15"/>
        </w:trPr>
        <w:tc>
          <w:tcPr>
            <w:tcW w:w="3794"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Zinc</w:t>
            </w:r>
          </w:p>
        </w:tc>
        <w:tc>
          <w:tcPr>
            <w:tcW w:w="1830"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 xml:space="preserve">5 </w:t>
            </w:r>
            <w:proofErr w:type="spellStart"/>
            <w:r>
              <w:rPr>
                <w:rFonts w:ascii="Arial" w:hAnsi="Arial" w:cs="Arial"/>
                <w:color w:val="000000"/>
              </w:rPr>
              <w:t>ug</w:t>
            </w:r>
            <w:proofErr w:type="spellEnd"/>
            <w:r>
              <w:rPr>
                <w:rFonts w:ascii="Arial" w:hAnsi="Arial" w:cs="Arial"/>
                <w:color w:val="000000"/>
              </w:rPr>
              <w:t>/l</w:t>
            </w:r>
          </w:p>
        </w:tc>
        <w:tc>
          <w:tcPr>
            <w:tcW w:w="3186" w:type="dxa"/>
          </w:tcPr>
          <w:p w:rsidR="00AB0108" w:rsidRDefault="00AB0108" w:rsidP="00AB0108">
            <w:pPr>
              <w:rPr>
                <w:rFonts w:ascii="Arial" w:hAnsi="Arial" w:cs="Arial"/>
                <w:color w:val="000000"/>
              </w:rPr>
            </w:pPr>
            <w:r>
              <w:rPr>
                <w:rFonts w:ascii="Arial" w:hAnsi="Arial" w:cs="Arial"/>
                <w:color w:val="000000"/>
              </w:rPr>
              <w:t>$</w:t>
            </w:r>
          </w:p>
        </w:tc>
        <w:tc>
          <w:tcPr>
            <w:tcW w:w="2970" w:type="dxa"/>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15"/>
        </w:trPr>
        <w:tc>
          <w:tcPr>
            <w:tcW w:w="3794"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Total Phenolic compounds</w:t>
            </w:r>
          </w:p>
        </w:tc>
        <w:tc>
          <w:tcPr>
            <w:tcW w:w="1830" w:type="dxa"/>
            <w:shd w:val="clear" w:color="auto" w:fill="auto"/>
            <w:noWrap/>
            <w:vAlign w:val="bottom"/>
            <w:hideMark/>
          </w:tcPr>
          <w:p w:rsidR="00AB0108" w:rsidRDefault="00AB0108" w:rsidP="00AB0108">
            <w:pPr>
              <w:rPr>
                <w:rFonts w:ascii="Arial" w:hAnsi="Arial" w:cs="Arial"/>
                <w:color w:val="000000"/>
              </w:rPr>
            </w:pPr>
          </w:p>
        </w:tc>
        <w:tc>
          <w:tcPr>
            <w:tcW w:w="3186" w:type="dxa"/>
          </w:tcPr>
          <w:p w:rsidR="00AB0108" w:rsidRDefault="00AB0108" w:rsidP="00AB0108">
            <w:pPr>
              <w:rPr>
                <w:rFonts w:ascii="Arial" w:hAnsi="Arial" w:cs="Arial"/>
                <w:color w:val="000000"/>
              </w:rPr>
            </w:pPr>
            <w:r>
              <w:rPr>
                <w:rFonts w:ascii="Arial" w:hAnsi="Arial" w:cs="Arial"/>
                <w:color w:val="000000"/>
              </w:rPr>
              <w:t>$</w:t>
            </w:r>
          </w:p>
        </w:tc>
        <w:tc>
          <w:tcPr>
            <w:tcW w:w="2970" w:type="dxa"/>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15"/>
        </w:trPr>
        <w:tc>
          <w:tcPr>
            <w:tcW w:w="3794" w:type="dxa"/>
            <w:shd w:val="clear" w:color="auto" w:fill="auto"/>
            <w:noWrap/>
            <w:vAlign w:val="bottom"/>
            <w:hideMark/>
          </w:tcPr>
          <w:p w:rsidR="00AB0108" w:rsidRDefault="00AB0108" w:rsidP="00AB0108">
            <w:pPr>
              <w:rPr>
                <w:rFonts w:ascii="Arial" w:hAnsi="Arial" w:cs="Arial"/>
                <w:color w:val="000000"/>
              </w:rPr>
            </w:pPr>
            <w:r>
              <w:rPr>
                <w:rFonts w:ascii="Arial" w:hAnsi="Arial" w:cs="Arial"/>
                <w:color w:val="000000"/>
              </w:rPr>
              <w:t>Hardness (Calcium Carbonate)</w:t>
            </w:r>
          </w:p>
        </w:tc>
        <w:tc>
          <w:tcPr>
            <w:tcW w:w="1830" w:type="dxa"/>
            <w:shd w:val="clear" w:color="auto" w:fill="auto"/>
            <w:noWrap/>
            <w:vAlign w:val="bottom"/>
            <w:hideMark/>
          </w:tcPr>
          <w:p w:rsidR="00AB0108" w:rsidRDefault="00AB0108" w:rsidP="00AB0108">
            <w:pPr>
              <w:rPr>
                <w:rFonts w:ascii="Arial" w:hAnsi="Arial" w:cs="Arial"/>
                <w:color w:val="000000"/>
              </w:rPr>
            </w:pPr>
          </w:p>
        </w:tc>
        <w:tc>
          <w:tcPr>
            <w:tcW w:w="3186" w:type="dxa"/>
          </w:tcPr>
          <w:p w:rsidR="00AB0108" w:rsidRDefault="00AB0108" w:rsidP="00AB0108">
            <w:pPr>
              <w:rPr>
                <w:rFonts w:ascii="Arial" w:hAnsi="Arial" w:cs="Arial"/>
                <w:color w:val="000000"/>
              </w:rPr>
            </w:pPr>
            <w:r>
              <w:rPr>
                <w:rFonts w:ascii="Arial" w:hAnsi="Arial" w:cs="Arial"/>
                <w:color w:val="000000"/>
              </w:rPr>
              <w:t>$</w:t>
            </w:r>
          </w:p>
        </w:tc>
        <w:tc>
          <w:tcPr>
            <w:tcW w:w="2970" w:type="dxa"/>
          </w:tcPr>
          <w:p w:rsidR="00AB0108" w:rsidRDefault="00AB0108" w:rsidP="00AB0108">
            <w:pPr>
              <w:rPr>
                <w:rFonts w:ascii="Arial" w:hAnsi="Arial" w:cs="Arial"/>
                <w:color w:val="000000"/>
              </w:rPr>
            </w:pPr>
            <w:r>
              <w:rPr>
                <w:rFonts w:ascii="Arial" w:hAnsi="Arial" w:cs="Arial"/>
                <w:color w:val="000000"/>
              </w:rPr>
              <w:t>$</w:t>
            </w:r>
          </w:p>
        </w:tc>
      </w:tr>
    </w:tbl>
    <w:p w:rsidR="00D5442A" w:rsidRDefault="00D5442A" w:rsidP="00D5442A">
      <w:pPr>
        <w:tabs>
          <w:tab w:val="left" w:pos="3024"/>
          <w:tab w:val="left" w:pos="5040"/>
          <w:tab w:val="left" w:pos="6336"/>
          <w:tab w:val="left" w:pos="8124"/>
        </w:tabs>
        <w:rPr>
          <w:rFonts w:ascii="Arial" w:hAnsi="Arial" w:cs="Arial"/>
        </w:rPr>
      </w:pPr>
    </w:p>
    <w:p w:rsidR="00AB0108" w:rsidRDefault="00AB0108" w:rsidP="00AB0108">
      <w:pPr>
        <w:tabs>
          <w:tab w:val="left" w:pos="3024"/>
          <w:tab w:val="left" w:pos="5040"/>
          <w:tab w:val="left" w:pos="6336"/>
          <w:tab w:val="left" w:pos="8124"/>
        </w:tabs>
        <w:rPr>
          <w:rFonts w:ascii="Arial" w:hAnsi="Arial" w:cs="Arial"/>
        </w:rPr>
      </w:pPr>
      <w:r>
        <w:rPr>
          <w:rFonts w:ascii="Arial" w:hAnsi="Arial" w:cs="Arial"/>
          <w:color w:val="000000"/>
          <w:sz w:val="22"/>
          <w:szCs w:val="22"/>
        </w:rPr>
        <w:tab/>
        <w:t xml:space="preserve">               </w:t>
      </w:r>
      <w:r>
        <w:rPr>
          <w:rFonts w:ascii="Arial" w:hAnsi="Arial" w:cs="Arial"/>
          <w:color w:val="000000"/>
          <w:sz w:val="22"/>
          <w:szCs w:val="22"/>
        </w:rPr>
        <w:tab/>
        <w:t xml:space="preserve">         Year 1 Sub-</w:t>
      </w:r>
      <w:proofErr w:type="gramStart"/>
      <w:r>
        <w:rPr>
          <w:rFonts w:ascii="Arial" w:hAnsi="Arial" w:cs="Arial"/>
          <w:color w:val="000000"/>
          <w:sz w:val="22"/>
          <w:szCs w:val="22"/>
        </w:rPr>
        <w:t>Total  $</w:t>
      </w:r>
      <w:proofErr w:type="gramEnd"/>
      <w:r>
        <w:rPr>
          <w:rFonts w:ascii="Arial" w:hAnsi="Arial" w:cs="Arial"/>
          <w:color w:val="000000"/>
          <w:sz w:val="22"/>
          <w:szCs w:val="22"/>
        </w:rPr>
        <w:t xml:space="preserve">__________ </w:t>
      </w:r>
      <w:r>
        <w:rPr>
          <w:rFonts w:ascii="Arial" w:hAnsi="Arial" w:cs="Arial"/>
          <w:color w:val="000000"/>
          <w:sz w:val="22"/>
          <w:szCs w:val="22"/>
        </w:rPr>
        <w:tab/>
        <w:t>Year 2 Sub-Total  $__________</w:t>
      </w:r>
    </w:p>
    <w:p w:rsidR="00AB0108" w:rsidRDefault="00AB0108" w:rsidP="00AB0108">
      <w:pPr>
        <w:tabs>
          <w:tab w:val="left" w:pos="3024"/>
          <w:tab w:val="left" w:pos="5040"/>
          <w:tab w:val="left" w:pos="6336"/>
          <w:tab w:val="left" w:pos="8124"/>
        </w:tabs>
        <w:rPr>
          <w:rFonts w:ascii="Arial" w:hAnsi="Arial" w:cs="Arial"/>
        </w:rPr>
      </w:pPr>
    </w:p>
    <w:p w:rsidR="00AB0108" w:rsidRDefault="00AB0108" w:rsidP="00AB0108">
      <w:pPr>
        <w:tabs>
          <w:tab w:val="left" w:pos="3024"/>
          <w:tab w:val="left" w:pos="5040"/>
          <w:tab w:val="left" w:pos="6336"/>
          <w:tab w:val="left" w:pos="8124"/>
        </w:tabs>
        <w:rPr>
          <w:rFonts w:ascii="Arial" w:hAnsi="Arial" w:cs="Arial"/>
        </w:rPr>
      </w:pPr>
    </w:p>
    <w:p w:rsidR="00D5442A" w:rsidRPr="00AB0108" w:rsidRDefault="00AB0108" w:rsidP="00AB0108">
      <w:pPr>
        <w:tabs>
          <w:tab w:val="left" w:pos="3024"/>
          <w:tab w:val="left" w:pos="5040"/>
          <w:tab w:val="left" w:pos="6336"/>
          <w:tab w:val="left" w:pos="8124"/>
        </w:tabs>
        <w:rPr>
          <w:rFonts w:ascii="Arial" w:hAnsi="Arial" w:cs="Arial"/>
        </w:rPr>
      </w:pPr>
      <w:r>
        <w:rPr>
          <w:rFonts w:ascii="Arial" w:hAnsi="Arial" w:cs="Arial"/>
        </w:rPr>
        <w:tab/>
      </w:r>
      <w:r>
        <w:rPr>
          <w:rFonts w:ascii="Arial" w:hAnsi="Arial" w:cs="Arial"/>
        </w:rPr>
        <w:tab/>
      </w:r>
      <w:r>
        <w:rPr>
          <w:rFonts w:ascii="Arial" w:hAnsi="Arial" w:cs="Arial"/>
        </w:rPr>
        <w:tab/>
      </w:r>
      <w:r w:rsidR="00D5442A">
        <w:rPr>
          <w:rFonts w:ascii="Arial" w:hAnsi="Arial" w:cs="Arial"/>
          <w:b/>
        </w:rPr>
        <w:t>F</w:t>
      </w:r>
      <w:r w:rsidR="0059762C">
        <w:rPr>
          <w:rFonts w:ascii="Arial" w:hAnsi="Arial" w:cs="Arial"/>
          <w:b/>
        </w:rPr>
        <w:t xml:space="preserve">) </w:t>
      </w:r>
      <w:r w:rsidR="00D5442A">
        <w:rPr>
          <w:rFonts w:ascii="Arial" w:hAnsi="Arial" w:cs="Arial"/>
          <w:b/>
        </w:rPr>
        <w:t xml:space="preserve"> </w:t>
      </w:r>
      <w:r w:rsidR="00D5442A" w:rsidRPr="0085087A">
        <w:rPr>
          <w:rFonts w:ascii="Arial" w:hAnsi="Arial" w:cs="Arial"/>
          <w:b/>
        </w:rPr>
        <w:t xml:space="preserve">Annual </w:t>
      </w:r>
      <w:r w:rsidR="00D5442A">
        <w:rPr>
          <w:rFonts w:ascii="Arial" w:hAnsi="Arial" w:cs="Arial"/>
          <w:b/>
        </w:rPr>
        <w:t>NP</w:t>
      </w:r>
      <w:r w:rsidR="009353F3">
        <w:rPr>
          <w:rFonts w:ascii="Arial" w:hAnsi="Arial" w:cs="Arial"/>
          <w:b/>
        </w:rPr>
        <w:t>D</w:t>
      </w:r>
      <w:r w:rsidR="00D5442A">
        <w:rPr>
          <w:rFonts w:ascii="Arial" w:hAnsi="Arial" w:cs="Arial"/>
          <w:b/>
        </w:rPr>
        <w:t>ES Additional Analysis</w:t>
      </w:r>
      <w:r w:rsidR="00D5442A" w:rsidRPr="0085087A">
        <w:rPr>
          <w:rFonts w:ascii="Arial" w:hAnsi="Arial" w:cs="Arial"/>
          <w:b/>
        </w:rPr>
        <w:t xml:space="preserve"> Total</w:t>
      </w:r>
    </w:p>
    <w:p w:rsidR="00D5442A" w:rsidRDefault="00AB0108" w:rsidP="00D5442A">
      <w:pPr>
        <w:tabs>
          <w:tab w:val="left" w:pos="3024"/>
          <w:tab w:val="left" w:pos="5040"/>
          <w:tab w:val="left" w:pos="6336"/>
          <w:tab w:val="left" w:pos="8124"/>
        </w:tabs>
        <w:rPr>
          <w:rFonts w:ascii="Arial" w:hAnsi="Arial" w:cs="Arial"/>
        </w:rPr>
      </w:pPr>
      <w:r>
        <w:rPr>
          <w:rFonts w:ascii="Arial" w:hAnsi="Arial" w:cs="Arial"/>
        </w:rPr>
        <w:tab/>
      </w:r>
      <w:r>
        <w:rPr>
          <w:rFonts w:ascii="Arial" w:hAnsi="Arial" w:cs="Arial"/>
        </w:rPr>
        <w:tab/>
      </w:r>
      <w:r>
        <w:rPr>
          <w:rFonts w:ascii="Arial" w:hAnsi="Arial" w:cs="Arial"/>
        </w:rPr>
        <w:tab/>
        <w:t xml:space="preserve">     </w:t>
      </w:r>
      <w:r w:rsidRPr="00AB0108">
        <w:rPr>
          <w:rFonts w:ascii="Arial" w:hAnsi="Arial" w:cs="Arial"/>
          <w:b/>
        </w:rPr>
        <w:t xml:space="preserve"> (Year 1+ 2</w:t>
      </w:r>
      <w:proofErr w:type="gramStart"/>
      <w:r w:rsidRPr="00AB0108">
        <w:rPr>
          <w:rFonts w:ascii="Arial" w:hAnsi="Arial" w:cs="Arial"/>
          <w:b/>
        </w:rPr>
        <w:t xml:space="preserve">) </w:t>
      </w:r>
      <w:r w:rsidRPr="0085087A">
        <w:rPr>
          <w:rFonts w:ascii="Arial" w:hAnsi="Arial" w:cs="Arial"/>
          <w:b/>
        </w:rPr>
        <w:t>:</w:t>
      </w:r>
      <w:proofErr w:type="gramEnd"/>
      <w:r w:rsidRPr="0085087A">
        <w:rPr>
          <w:rFonts w:ascii="Arial" w:hAnsi="Arial" w:cs="Arial"/>
          <w:b/>
        </w:rPr>
        <w:t xml:space="preserve">    </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85087A">
        <w:rPr>
          <w:rFonts w:ascii="Arial" w:hAnsi="Arial" w:cs="Arial"/>
          <w:b/>
        </w:rPr>
        <w:t>$_______________</w:t>
      </w:r>
      <w:r>
        <w:rPr>
          <w:rFonts w:ascii="Arial" w:hAnsi="Arial" w:cs="Arial"/>
          <w:b/>
        </w:rPr>
        <w:t xml:space="preserve">    </w:t>
      </w:r>
    </w:p>
    <w:p w:rsidR="00D5442A" w:rsidRDefault="00D5442A" w:rsidP="00D5442A">
      <w:pPr>
        <w:tabs>
          <w:tab w:val="left" w:pos="3024"/>
          <w:tab w:val="left" w:pos="5040"/>
          <w:tab w:val="left" w:pos="6336"/>
          <w:tab w:val="left" w:pos="8124"/>
        </w:tabs>
        <w:rPr>
          <w:rFonts w:ascii="Arial" w:hAnsi="Arial" w:cs="Arial"/>
        </w:rPr>
      </w:pPr>
    </w:p>
    <w:p w:rsidR="00D5442A" w:rsidRDefault="00D5442A" w:rsidP="00D5442A">
      <w:pPr>
        <w:tabs>
          <w:tab w:val="left" w:pos="3024"/>
          <w:tab w:val="left" w:pos="5040"/>
          <w:tab w:val="left" w:pos="6336"/>
          <w:tab w:val="left" w:pos="8124"/>
        </w:tabs>
        <w:rPr>
          <w:rFonts w:ascii="Arial" w:hAnsi="Arial" w:cs="Arial"/>
        </w:rPr>
      </w:pPr>
    </w:p>
    <w:p w:rsidR="00D5442A" w:rsidRDefault="00D5442A" w:rsidP="00D5442A">
      <w:pPr>
        <w:tabs>
          <w:tab w:val="left" w:pos="3024"/>
          <w:tab w:val="left" w:pos="5040"/>
          <w:tab w:val="left" w:pos="6336"/>
          <w:tab w:val="left" w:pos="8124"/>
        </w:tabs>
        <w:rPr>
          <w:rFonts w:ascii="Arial" w:hAnsi="Arial" w:cs="Arial"/>
        </w:rPr>
      </w:pPr>
    </w:p>
    <w:p w:rsidR="00D5442A" w:rsidRDefault="00D5442A" w:rsidP="00D5442A">
      <w:pPr>
        <w:tabs>
          <w:tab w:val="left" w:pos="3024"/>
          <w:tab w:val="left" w:pos="5040"/>
          <w:tab w:val="left" w:pos="6336"/>
          <w:tab w:val="left" w:pos="8124"/>
        </w:tabs>
        <w:rPr>
          <w:rFonts w:ascii="Arial" w:hAnsi="Arial" w:cs="Arial"/>
        </w:rPr>
      </w:pPr>
    </w:p>
    <w:p w:rsidR="00D5442A" w:rsidRDefault="00D5442A" w:rsidP="00D5442A">
      <w:pPr>
        <w:tabs>
          <w:tab w:val="left" w:pos="3024"/>
          <w:tab w:val="left" w:pos="5040"/>
          <w:tab w:val="left" w:pos="6336"/>
          <w:tab w:val="left" w:pos="8124"/>
        </w:tabs>
        <w:rPr>
          <w:rFonts w:ascii="Arial" w:hAnsi="Arial" w:cs="Arial"/>
        </w:rPr>
      </w:pPr>
    </w:p>
    <w:p w:rsidR="00D5442A" w:rsidRPr="0085087A" w:rsidRDefault="00D5442A" w:rsidP="00D5442A">
      <w:pPr>
        <w:tabs>
          <w:tab w:val="left" w:pos="3024"/>
          <w:tab w:val="left" w:pos="5040"/>
          <w:tab w:val="left" w:pos="6336"/>
          <w:tab w:val="left" w:pos="8124"/>
        </w:tabs>
        <w:rPr>
          <w:rFonts w:ascii="Arial" w:hAnsi="Arial" w:cs="Arial"/>
          <w:b/>
        </w:rPr>
      </w:pPr>
      <w:r w:rsidRPr="0085087A">
        <w:rPr>
          <w:rFonts w:ascii="Arial" w:hAnsi="Arial" w:cs="Arial"/>
          <w:b/>
        </w:rPr>
        <w:t xml:space="preserve">G) Industrial Annual Analyses </w:t>
      </w:r>
    </w:p>
    <w:p w:rsidR="00D5442A" w:rsidRDefault="00D5442A" w:rsidP="00D5442A">
      <w:pPr>
        <w:tabs>
          <w:tab w:val="left" w:pos="3024"/>
          <w:tab w:val="left" w:pos="5040"/>
          <w:tab w:val="left" w:pos="6336"/>
          <w:tab w:val="left" w:pos="8124"/>
        </w:tabs>
        <w:rPr>
          <w:rFonts w:ascii="Arial" w:hAnsi="Arial" w:cs="Arial"/>
        </w:rPr>
      </w:pPr>
    </w:p>
    <w:p w:rsidR="00D5442A" w:rsidRDefault="00D5442A" w:rsidP="00D5442A">
      <w:pPr>
        <w:tabs>
          <w:tab w:val="left" w:pos="3024"/>
          <w:tab w:val="left" w:pos="5040"/>
          <w:tab w:val="left" w:pos="6336"/>
          <w:tab w:val="left" w:pos="8124"/>
        </w:tabs>
        <w:rPr>
          <w:rFonts w:ascii="Arial" w:hAnsi="Arial" w:cs="Arial"/>
          <w:b/>
          <w:bCs/>
        </w:rPr>
      </w:pPr>
    </w:p>
    <w:tbl>
      <w:tblPr>
        <w:tblStyle w:val="TableGrid"/>
        <w:tblW w:w="13554" w:type="dxa"/>
        <w:tblLook w:val="04A0" w:firstRow="1" w:lastRow="0" w:firstColumn="1" w:lastColumn="0" w:noHBand="0" w:noVBand="1"/>
      </w:tblPr>
      <w:tblGrid>
        <w:gridCol w:w="2935"/>
        <w:gridCol w:w="2042"/>
        <w:gridCol w:w="1190"/>
        <w:gridCol w:w="2108"/>
        <w:gridCol w:w="2041"/>
        <w:gridCol w:w="1190"/>
        <w:gridCol w:w="2048"/>
      </w:tblGrid>
      <w:tr w:rsidR="00AB0108" w:rsidTr="00AB0108">
        <w:trPr>
          <w:trHeight w:val="468"/>
        </w:trPr>
        <w:tc>
          <w:tcPr>
            <w:tcW w:w="2935" w:type="dxa"/>
          </w:tcPr>
          <w:p w:rsidR="00AB0108" w:rsidRPr="008A0CBF" w:rsidRDefault="00AB0108" w:rsidP="00AB0108">
            <w:pPr>
              <w:tabs>
                <w:tab w:val="left" w:pos="3024"/>
                <w:tab w:val="left" w:pos="5040"/>
                <w:tab w:val="left" w:pos="6336"/>
                <w:tab w:val="left" w:pos="8124"/>
              </w:tabs>
              <w:rPr>
                <w:rFonts w:ascii="Arial" w:hAnsi="Arial" w:cs="Arial"/>
                <w:b/>
                <w:bCs/>
              </w:rPr>
            </w:pPr>
            <w:r w:rsidRPr="008A0CBF">
              <w:rPr>
                <w:rFonts w:ascii="Arial" w:hAnsi="Arial" w:cs="Arial"/>
                <w:b/>
                <w:bCs/>
              </w:rPr>
              <w:t>Description</w:t>
            </w:r>
          </w:p>
        </w:tc>
        <w:tc>
          <w:tcPr>
            <w:tcW w:w="2042" w:type="dxa"/>
          </w:tcPr>
          <w:p w:rsidR="00AB0108" w:rsidRDefault="00AB0108" w:rsidP="00AB0108">
            <w:pPr>
              <w:tabs>
                <w:tab w:val="left" w:pos="3024"/>
                <w:tab w:val="left" w:pos="5040"/>
                <w:tab w:val="left" w:pos="6336"/>
                <w:tab w:val="left" w:pos="8124"/>
              </w:tabs>
              <w:rPr>
                <w:rFonts w:ascii="Arial" w:hAnsi="Arial" w:cs="Arial"/>
                <w:b/>
                <w:bCs/>
              </w:rPr>
            </w:pPr>
            <w:r>
              <w:rPr>
                <w:rFonts w:ascii="Arial" w:hAnsi="Arial" w:cs="Arial"/>
                <w:b/>
                <w:bCs/>
              </w:rPr>
              <w:t>Price Per Analysis</w:t>
            </w:r>
          </w:p>
        </w:tc>
        <w:tc>
          <w:tcPr>
            <w:tcW w:w="1190" w:type="dxa"/>
          </w:tcPr>
          <w:p w:rsidR="00AB0108" w:rsidRDefault="00AB0108" w:rsidP="00AB0108">
            <w:pPr>
              <w:tabs>
                <w:tab w:val="left" w:pos="3024"/>
                <w:tab w:val="left" w:pos="5040"/>
                <w:tab w:val="left" w:pos="6336"/>
                <w:tab w:val="left" w:pos="8124"/>
              </w:tabs>
              <w:jc w:val="center"/>
              <w:rPr>
                <w:rFonts w:ascii="Arial" w:hAnsi="Arial" w:cs="Arial"/>
                <w:b/>
                <w:bCs/>
              </w:rPr>
            </w:pPr>
            <w:r>
              <w:rPr>
                <w:rFonts w:ascii="Arial" w:hAnsi="Arial" w:cs="Arial"/>
                <w:b/>
                <w:bCs/>
              </w:rPr>
              <w:t>Annual Quantity</w:t>
            </w:r>
          </w:p>
        </w:tc>
        <w:tc>
          <w:tcPr>
            <w:tcW w:w="2108" w:type="dxa"/>
          </w:tcPr>
          <w:p w:rsidR="00985381" w:rsidRPr="00985381" w:rsidRDefault="00985381" w:rsidP="00985381">
            <w:pPr>
              <w:tabs>
                <w:tab w:val="left" w:pos="3024"/>
                <w:tab w:val="left" w:pos="5040"/>
                <w:tab w:val="left" w:pos="6336"/>
                <w:tab w:val="left" w:pos="8124"/>
              </w:tabs>
              <w:jc w:val="center"/>
              <w:rPr>
                <w:rFonts w:ascii="Arial" w:hAnsi="Arial" w:cs="Arial"/>
                <w:b/>
                <w:bCs/>
              </w:rPr>
            </w:pPr>
            <w:r w:rsidRPr="00985381">
              <w:rPr>
                <w:rFonts w:ascii="Arial" w:hAnsi="Arial" w:cs="Arial"/>
                <w:b/>
                <w:bCs/>
              </w:rPr>
              <w:t>Year 1</w:t>
            </w:r>
          </w:p>
          <w:p w:rsidR="00AB0108" w:rsidRDefault="00985381" w:rsidP="00985381">
            <w:pPr>
              <w:tabs>
                <w:tab w:val="left" w:pos="3024"/>
                <w:tab w:val="left" w:pos="5040"/>
                <w:tab w:val="left" w:pos="6336"/>
                <w:tab w:val="left" w:pos="8124"/>
              </w:tabs>
              <w:jc w:val="center"/>
              <w:rPr>
                <w:rFonts w:ascii="Arial" w:hAnsi="Arial" w:cs="Arial"/>
                <w:b/>
                <w:bCs/>
              </w:rPr>
            </w:pPr>
            <w:r w:rsidRPr="00985381">
              <w:rPr>
                <w:rFonts w:ascii="Arial" w:hAnsi="Arial" w:cs="Arial"/>
                <w:b/>
                <w:bCs/>
              </w:rPr>
              <w:t>Extended Price</w:t>
            </w:r>
          </w:p>
        </w:tc>
        <w:tc>
          <w:tcPr>
            <w:tcW w:w="2041" w:type="dxa"/>
          </w:tcPr>
          <w:p w:rsidR="00AB0108" w:rsidRDefault="00AB0108" w:rsidP="00AB0108">
            <w:pPr>
              <w:tabs>
                <w:tab w:val="left" w:pos="3024"/>
                <w:tab w:val="left" w:pos="5040"/>
                <w:tab w:val="left" w:pos="6336"/>
                <w:tab w:val="left" w:pos="8124"/>
              </w:tabs>
              <w:rPr>
                <w:rFonts w:ascii="Arial" w:hAnsi="Arial" w:cs="Arial"/>
                <w:b/>
                <w:bCs/>
              </w:rPr>
            </w:pPr>
            <w:r>
              <w:rPr>
                <w:rFonts w:ascii="Arial" w:hAnsi="Arial" w:cs="Arial"/>
                <w:b/>
                <w:bCs/>
              </w:rPr>
              <w:t>Price Per Analysis</w:t>
            </w:r>
          </w:p>
        </w:tc>
        <w:tc>
          <w:tcPr>
            <w:tcW w:w="1190" w:type="dxa"/>
          </w:tcPr>
          <w:p w:rsidR="00AB0108" w:rsidRDefault="00AB0108" w:rsidP="00AB0108">
            <w:pPr>
              <w:tabs>
                <w:tab w:val="left" w:pos="3024"/>
                <w:tab w:val="left" w:pos="5040"/>
                <w:tab w:val="left" w:pos="6336"/>
                <w:tab w:val="left" w:pos="8124"/>
              </w:tabs>
              <w:jc w:val="center"/>
              <w:rPr>
                <w:rFonts w:ascii="Arial" w:hAnsi="Arial" w:cs="Arial"/>
                <w:b/>
                <w:bCs/>
              </w:rPr>
            </w:pPr>
            <w:r>
              <w:rPr>
                <w:rFonts w:ascii="Arial" w:hAnsi="Arial" w:cs="Arial"/>
                <w:b/>
                <w:bCs/>
              </w:rPr>
              <w:t>Annual Quantity</w:t>
            </w:r>
          </w:p>
        </w:tc>
        <w:tc>
          <w:tcPr>
            <w:tcW w:w="2048" w:type="dxa"/>
          </w:tcPr>
          <w:p w:rsidR="00985381" w:rsidRPr="00985381" w:rsidRDefault="00985381" w:rsidP="00985381">
            <w:pPr>
              <w:tabs>
                <w:tab w:val="left" w:pos="3024"/>
                <w:tab w:val="left" w:pos="5040"/>
                <w:tab w:val="left" w:pos="6336"/>
                <w:tab w:val="left" w:pos="8124"/>
              </w:tabs>
              <w:jc w:val="center"/>
              <w:rPr>
                <w:rFonts w:ascii="Arial" w:hAnsi="Arial" w:cs="Arial"/>
                <w:b/>
                <w:bCs/>
              </w:rPr>
            </w:pPr>
            <w:r>
              <w:rPr>
                <w:rFonts w:ascii="Arial" w:hAnsi="Arial" w:cs="Arial"/>
                <w:b/>
                <w:bCs/>
              </w:rPr>
              <w:t>Year 2</w:t>
            </w:r>
          </w:p>
          <w:p w:rsidR="00AB0108" w:rsidRDefault="00985381" w:rsidP="00985381">
            <w:pPr>
              <w:tabs>
                <w:tab w:val="left" w:pos="3024"/>
                <w:tab w:val="left" w:pos="5040"/>
                <w:tab w:val="left" w:pos="6336"/>
                <w:tab w:val="left" w:pos="8124"/>
              </w:tabs>
              <w:jc w:val="center"/>
              <w:rPr>
                <w:rFonts w:ascii="Arial" w:hAnsi="Arial" w:cs="Arial"/>
                <w:b/>
                <w:bCs/>
              </w:rPr>
            </w:pPr>
            <w:r w:rsidRPr="00985381">
              <w:rPr>
                <w:rFonts w:ascii="Arial" w:hAnsi="Arial" w:cs="Arial"/>
                <w:b/>
                <w:bCs/>
              </w:rPr>
              <w:t>Extended Price</w:t>
            </w:r>
          </w:p>
        </w:tc>
      </w:tr>
      <w:tr w:rsidR="00AB0108" w:rsidTr="00AB0108">
        <w:trPr>
          <w:trHeight w:val="384"/>
        </w:trPr>
        <w:tc>
          <w:tcPr>
            <w:tcW w:w="2935" w:type="dxa"/>
            <w:vAlign w:val="bottom"/>
          </w:tcPr>
          <w:p w:rsidR="00AB0108" w:rsidRPr="008A0CBF" w:rsidRDefault="00AB0108" w:rsidP="00AB0108">
            <w:pPr>
              <w:tabs>
                <w:tab w:val="left" w:pos="3024"/>
                <w:tab w:val="left" w:pos="5040"/>
                <w:tab w:val="left" w:pos="6336"/>
                <w:tab w:val="left" w:pos="8124"/>
              </w:tabs>
              <w:rPr>
                <w:rFonts w:ascii="Arial" w:hAnsi="Arial" w:cs="Arial"/>
                <w:sz w:val="20"/>
                <w:szCs w:val="20"/>
              </w:rPr>
            </w:pPr>
            <w:r w:rsidRPr="008A0CBF">
              <w:rPr>
                <w:rFonts w:ascii="Arial" w:hAnsi="Arial" w:cs="Arial"/>
                <w:sz w:val="20"/>
                <w:szCs w:val="20"/>
              </w:rPr>
              <w:t xml:space="preserve">Analyze two (2) industrial samples per year for total cyanide </w:t>
            </w:r>
          </w:p>
        </w:tc>
        <w:tc>
          <w:tcPr>
            <w:tcW w:w="2042" w:type="dxa"/>
            <w:vAlign w:val="bottom"/>
          </w:tcPr>
          <w:p w:rsidR="00AB0108" w:rsidRDefault="00AB0108" w:rsidP="00AB0108">
            <w:pPr>
              <w:rPr>
                <w:rFonts w:ascii="Arial" w:hAnsi="Arial" w:cs="Arial"/>
                <w:color w:val="000000"/>
              </w:rPr>
            </w:pPr>
            <w:r>
              <w:rPr>
                <w:rFonts w:ascii="Arial" w:hAnsi="Arial" w:cs="Arial"/>
                <w:color w:val="000000"/>
              </w:rPr>
              <w:t>$</w:t>
            </w:r>
          </w:p>
        </w:tc>
        <w:tc>
          <w:tcPr>
            <w:tcW w:w="1190" w:type="dxa"/>
            <w:vAlign w:val="bottom"/>
          </w:tcPr>
          <w:p w:rsidR="00AB0108" w:rsidRPr="009203A8" w:rsidRDefault="00AB0108" w:rsidP="00AB0108">
            <w:pPr>
              <w:tabs>
                <w:tab w:val="left" w:pos="3024"/>
                <w:tab w:val="left" w:pos="5040"/>
                <w:tab w:val="left" w:pos="6336"/>
                <w:tab w:val="left" w:pos="8124"/>
              </w:tabs>
              <w:jc w:val="center"/>
              <w:rPr>
                <w:rFonts w:ascii="Arial" w:hAnsi="Arial" w:cs="Arial"/>
                <w:bCs/>
                <w:sz w:val="20"/>
                <w:szCs w:val="20"/>
              </w:rPr>
            </w:pPr>
            <w:r w:rsidRPr="009203A8">
              <w:rPr>
                <w:rFonts w:ascii="Arial" w:hAnsi="Arial" w:cs="Arial"/>
                <w:bCs/>
                <w:sz w:val="20"/>
                <w:szCs w:val="20"/>
              </w:rPr>
              <w:t>x 2</w:t>
            </w:r>
          </w:p>
        </w:tc>
        <w:tc>
          <w:tcPr>
            <w:tcW w:w="2108" w:type="dxa"/>
            <w:vAlign w:val="bottom"/>
          </w:tcPr>
          <w:p w:rsidR="00AB0108" w:rsidRDefault="00AB0108" w:rsidP="00AB0108">
            <w:pPr>
              <w:rPr>
                <w:rFonts w:ascii="Arial" w:hAnsi="Arial" w:cs="Arial"/>
                <w:color w:val="000000"/>
              </w:rPr>
            </w:pPr>
            <w:r>
              <w:rPr>
                <w:rFonts w:ascii="Arial" w:hAnsi="Arial" w:cs="Arial"/>
                <w:color w:val="000000"/>
              </w:rPr>
              <w:t>$</w:t>
            </w:r>
          </w:p>
        </w:tc>
        <w:tc>
          <w:tcPr>
            <w:tcW w:w="2041" w:type="dxa"/>
            <w:vAlign w:val="bottom"/>
          </w:tcPr>
          <w:p w:rsidR="00AB0108" w:rsidRDefault="00AB0108" w:rsidP="00AB0108">
            <w:pPr>
              <w:rPr>
                <w:rFonts w:ascii="Arial" w:hAnsi="Arial" w:cs="Arial"/>
                <w:color w:val="000000"/>
              </w:rPr>
            </w:pPr>
            <w:r>
              <w:rPr>
                <w:rFonts w:ascii="Arial" w:hAnsi="Arial" w:cs="Arial"/>
                <w:color w:val="000000"/>
              </w:rPr>
              <w:t>$</w:t>
            </w:r>
          </w:p>
        </w:tc>
        <w:tc>
          <w:tcPr>
            <w:tcW w:w="1190" w:type="dxa"/>
            <w:vAlign w:val="bottom"/>
          </w:tcPr>
          <w:p w:rsidR="00AB0108" w:rsidRPr="009203A8" w:rsidRDefault="00AB0108" w:rsidP="00AB0108">
            <w:pPr>
              <w:tabs>
                <w:tab w:val="left" w:pos="3024"/>
                <w:tab w:val="left" w:pos="5040"/>
                <w:tab w:val="left" w:pos="6336"/>
                <w:tab w:val="left" w:pos="8124"/>
              </w:tabs>
              <w:jc w:val="center"/>
              <w:rPr>
                <w:rFonts w:ascii="Arial" w:hAnsi="Arial" w:cs="Arial"/>
                <w:bCs/>
                <w:sz w:val="20"/>
                <w:szCs w:val="20"/>
              </w:rPr>
            </w:pPr>
            <w:r w:rsidRPr="009203A8">
              <w:rPr>
                <w:rFonts w:ascii="Arial" w:hAnsi="Arial" w:cs="Arial"/>
                <w:bCs/>
                <w:sz w:val="20"/>
                <w:szCs w:val="20"/>
              </w:rPr>
              <w:t>x 2</w:t>
            </w:r>
          </w:p>
        </w:tc>
        <w:tc>
          <w:tcPr>
            <w:tcW w:w="2048" w:type="dxa"/>
            <w:vAlign w:val="bottom"/>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84"/>
        </w:trPr>
        <w:tc>
          <w:tcPr>
            <w:tcW w:w="2935" w:type="dxa"/>
            <w:vAlign w:val="bottom"/>
          </w:tcPr>
          <w:p w:rsidR="00AB0108" w:rsidRPr="008A0CBF" w:rsidRDefault="00AB0108" w:rsidP="00AB0108">
            <w:pPr>
              <w:tabs>
                <w:tab w:val="left" w:pos="3024"/>
                <w:tab w:val="left" w:pos="5040"/>
                <w:tab w:val="left" w:pos="6336"/>
                <w:tab w:val="left" w:pos="8124"/>
              </w:tabs>
              <w:rPr>
                <w:rFonts w:ascii="Arial" w:hAnsi="Arial" w:cs="Arial"/>
                <w:sz w:val="20"/>
                <w:szCs w:val="20"/>
              </w:rPr>
            </w:pPr>
            <w:r w:rsidRPr="008A0CBF">
              <w:rPr>
                <w:rFonts w:ascii="Arial" w:hAnsi="Arial" w:cs="Arial"/>
                <w:sz w:val="20"/>
                <w:szCs w:val="20"/>
              </w:rPr>
              <w:t>Analyze twenty four (24) industrial samples per year for low-level silver</w:t>
            </w:r>
          </w:p>
        </w:tc>
        <w:tc>
          <w:tcPr>
            <w:tcW w:w="2042" w:type="dxa"/>
            <w:vAlign w:val="bottom"/>
          </w:tcPr>
          <w:p w:rsidR="00AB0108" w:rsidRDefault="00AB0108" w:rsidP="00AB0108">
            <w:pPr>
              <w:rPr>
                <w:rFonts w:ascii="Arial" w:hAnsi="Arial" w:cs="Arial"/>
                <w:color w:val="000000"/>
              </w:rPr>
            </w:pPr>
            <w:r>
              <w:rPr>
                <w:rFonts w:ascii="Arial" w:hAnsi="Arial" w:cs="Arial"/>
                <w:color w:val="000000"/>
              </w:rPr>
              <w:t>$</w:t>
            </w:r>
          </w:p>
        </w:tc>
        <w:tc>
          <w:tcPr>
            <w:tcW w:w="1190" w:type="dxa"/>
            <w:vAlign w:val="bottom"/>
          </w:tcPr>
          <w:p w:rsidR="00AB0108" w:rsidRPr="009203A8" w:rsidRDefault="00AB0108" w:rsidP="00AB0108">
            <w:pPr>
              <w:tabs>
                <w:tab w:val="left" w:pos="3024"/>
                <w:tab w:val="left" w:pos="5040"/>
                <w:tab w:val="left" w:pos="6336"/>
                <w:tab w:val="left" w:pos="8124"/>
              </w:tabs>
              <w:jc w:val="center"/>
              <w:rPr>
                <w:rFonts w:ascii="Arial" w:hAnsi="Arial" w:cs="Arial"/>
                <w:bCs/>
                <w:sz w:val="20"/>
                <w:szCs w:val="20"/>
              </w:rPr>
            </w:pPr>
            <w:r w:rsidRPr="009203A8">
              <w:rPr>
                <w:rFonts w:ascii="Arial" w:hAnsi="Arial" w:cs="Arial"/>
                <w:bCs/>
                <w:sz w:val="20"/>
                <w:szCs w:val="20"/>
              </w:rPr>
              <w:t>x 24</w:t>
            </w:r>
          </w:p>
        </w:tc>
        <w:tc>
          <w:tcPr>
            <w:tcW w:w="2108" w:type="dxa"/>
            <w:vAlign w:val="bottom"/>
          </w:tcPr>
          <w:p w:rsidR="00AB0108" w:rsidRDefault="00AB0108" w:rsidP="00AB0108">
            <w:pPr>
              <w:rPr>
                <w:rFonts w:ascii="Arial" w:hAnsi="Arial" w:cs="Arial"/>
                <w:color w:val="000000"/>
              </w:rPr>
            </w:pPr>
            <w:r>
              <w:rPr>
                <w:rFonts w:ascii="Arial" w:hAnsi="Arial" w:cs="Arial"/>
                <w:color w:val="000000"/>
              </w:rPr>
              <w:t>$</w:t>
            </w:r>
          </w:p>
        </w:tc>
        <w:tc>
          <w:tcPr>
            <w:tcW w:w="2041" w:type="dxa"/>
            <w:vAlign w:val="bottom"/>
          </w:tcPr>
          <w:p w:rsidR="00AB0108" w:rsidRDefault="00AB0108" w:rsidP="00AB0108">
            <w:pPr>
              <w:rPr>
                <w:rFonts w:ascii="Arial" w:hAnsi="Arial" w:cs="Arial"/>
                <w:color w:val="000000"/>
              </w:rPr>
            </w:pPr>
            <w:r>
              <w:rPr>
                <w:rFonts w:ascii="Arial" w:hAnsi="Arial" w:cs="Arial"/>
                <w:color w:val="000000"/>
              </w:rPr>
              <w:t>$</w:t>
            </w:r>
          </w:p>
        </w:tc>
        <w:tc>
          <w:tcPr>
            <w:tcW w:w="1190" w:type="dxa"/>
            <w:vAlign w:val="bottom"/>
          </w:tcPr>
          <w:p w:rsidR="00AB0108" w:rsidRPr="009203A8" w:rsidRDefault="00AB0108" w:rsidP="00AB0108">
            <w:pPr>
              <w:tabs>
                <w:tab w:val="left" w:pos="3024"/>
                <w:tab w:val="left" w:pos="5040"/>
                <w:tab w:val="left" w:pos="6336"/>
                <w:tab w:val="left" w:pos="8124"/>
              </w:tabs>
              <w:jc w:val="center"/>
              <w:rPr>
                <w:rFonts w:ascii="Arial" w:hAnsi="Arial" w:cs="Arial"/>
                <w:bCs/>
                <w:sz w:val="20"/>
                <w:szCs w:val="20"/>
              </w:rPr>
            </w:pPr>
            <w:r w:rsidRPr="009203A8">
              <w:rPr>
                <w:rFonts w:ascii="Arial" w:hAnsi="Arial" w:cs="Arial"/>
                <w:bCs/>
                <w:sz w:val="20"/>
                <w:szCs w:val="20"/>
              </w:rPr>
              <w:t>x 24</w:t>
            </w:r>
          </w:p>
        </w:tc>
        <w:tc>
          <w:tcPr>
            <w:tcW w:w="2048" w:type="dxa"/>
            <w:vAlign w:val="bottom"/>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96"/>
        </w:trPr>
        <w:tc>
          <w:tcPr>
            <w:tcW w:w="2935" w:type="dxa"/>
            <w:vAlign w:val="bottom"/>
          </w:tcPr>
          <w:p w:rsidR="00AB0108" w:rsidRPr="008A0CBF" w:rsidRDefault="00AB0108" w:rsidP="00AB0108">
            <w:pPr>
              <w:tabs>
                <w:tab w:val="left" w:pos="3024"/>
                <w:tab w:val="left" w:pos="5040"/>
                <w:tab w:val="left" w:pos="6336"/>
                <w:tab w:val="left" w:pos="8124"/>
              </w:tabs>
              <w:rPr>
                <w:rFonts w:ascii="Arial" w:hAnsi="Arial" w:cs="Arial"/>
                <w:sz w:val="20"/>
                <w:szCs w:val="20"/>
              </w:rPr>
            </w:pPr>
            <w:r w:rsidRPr="008A0CBF">
              <w:rPr>
                <w:rFonts w:ascii="Arial" w:hAnsi="Arial" w:cs="Arial"/>
                <w:sz w:val="20"/>
                <w:szCs w:val="20"/>
              </w:rPr>
              <w:t xml:space="preserve">Analyze twelve (12) industrial samples per year for low-level cadmium              </w:t>
            </w:r>
          </w:p>
        </w:tc>
        <w:tc>
          <w:tcPr>
            <w:tcW w:w="2042" w:type="dxa"/>
            <w:vAlign w:val="bottom"/>
          </w:tcPr>
          <w:p w:rsidR="00AB0108" w:rsidRDefault="00AB0108" w:rsidP="00AB0108">
            <w:pPr>
              <w:rPr>
                <w:rFonts w:ascii="Arial" w:hAnsi="Arial" w:cs="Arial"/>
                <w:color w:val="000000"/>
              </w:rPr>
            </w:pPr>
            <w:r>
              <w:rPr>
                <w:rFonts w:ascii="Arial" w:hAnsi="Arial" w:cs="Arial"/>
                <w:color w:val="000000"/>
              </w:rPr>
              <w:t>$</w:t>
            </w:r>
          </w:p>
        </w:tc>
        <w:tc>
          <w:tcPr>
            <w:tcW w:w="1190" w:type="dxa"/>
            <w:vAlign w:val="bottom"/>
          </w:tcPr>
          <w:p w:rsidR="00AB0108" w:rsidRPr="009203A8" w:rsidRDefault="00AB0108" w:rsidP="00AB0108">
            <w:pPr>
              <w:tabs>
                <w:tab w:val="left" w:pos="3024"/>
                <w:tab w:val="left" w:pos="5040"/>
                <w:tab w:val="left" w:pos="6336"/>
                <w:tab w:val="left" w:pos="8124"/>
              </w:tabs>
              <w:jc w:val="center"/>
              <w:rPr>
                <w:rFonts w:ascii="Arial" w:hAnsi="Arial" w:cs="Arial"/>
                <w:bCs/>
                <w:sz w:val="20"/>
                <w:szCs w:val="20"/>
              </w:rPr>
            </w:pPr>
            <w:r w:rsidRPr="009203A8">
              <w:rPr>
                <w:rFonts w:ascii="Arial" w:hAnsi="Arial" w:cs="Arial"/>
                <w:bCs/>
                <w:sz w:val="20"/>
                <w:szCs w:val="20"/>
              </w:rPr>
              <w:t>x 12</w:t>
            </w:r>
          </w:p>
        </w:tc>
        <w:tc>
          <w:tcPr>
            <w:tcW w:w="2108" w:type="dxa"/>
            <w:vAlign w:val="bottom"/>
          </w:tcPr>
          <w:p w:rsidR="00AB0108" w:rsidRDefault="00AB0108" w:rsidP="00AB0108">
            <w:pPr>
              <w:rPr>
                <w:rFonts w:ascii="Arial" w:hAnsi="Arial" w:cs="Arial"/>
                <w:color w:val="000000"/>
              </w:rPr>
            </w:pPr>
            <w:r>
              <w:rPr>
                <w:rFonts w:ascii="Arial" w:hAnsi="Arial" w:cs="Arial"/>
                <w:color w:val="000000"/>
              </w:rPr>
              <w:t>$</w:t>
            </w:r>
          </w:p>
        </w:tc>
        <w:tc>
          <w:tcPr>
            <w:tcW w:w="2041" w:type="dxa"/>
            <w:vAlign w:val="bottom"/>
          </w:tcPr>
          <w:p w:rsidR="00AB0108" w:rsidRDefault="00AB0108" w:rsidP="00AB0108">
            <w:pPr>
              <w:rPr>
                <w:rFonts w:ascii="Arial" w:hAnsi="Arial" w:cs="Arial"/>
                <w:color w:val="000000"/>
              </w:rPr>
            </w:pPr>
            <w:r>
              <w:rPr>
                <w:rFonts w:ascii="Arial" w:hAnsi="Arial" w:cs="Arial"/>
                <w:color w:val="000000"/>
              </w:rPr>
              <w:t>$</w:t>
            </w:r>
          </w:p>
        </w:tc>
        <w:tc>
          <w:tcPr>
            <w:tcW w:w="1190" w:type="dxa"/>
            <w:vAlign w:val="bottom"/>
          </w:tcPr>
          <w:p w:rsidR="00AB0108" w:rsidRPr="009203A8" w:rsidRDefault="00AB0108" w:rsidP="00AB0108">
            <w:pPr>
              <w:tabs>
                <w:tab w:val="left" w:pos="3024"/>
                <w:tab w:val="left" w:pos="5040"/>
                <w:tab w:val="left" w:pos="6336"/>
                <w:tab w:val="left" w:pos="8124"/>
              </w:tabs>
              <w:jc w:val="center"/>
              <w:rPr>
                <w:rFonts w:ascii="Arial" w:hAnsi="Arial" w:cs="Arial"/>
                <w:bCs/>
                <w:sz w:val="20"/>
                <w:szCs w:val="20"/>
              </w:rPr>
            </w:pPr>
            <w:r w:rsidRPr="009203A8">
              <w:rPr>
                <w:rFonts w:ascii="Arial" w:hAnsi="Arial" w:cs="Arial"/>
                <w:bCs/>
                <w:sz w:val="20"/>
                <w:szCs w:val="20"/>
              </w:rPr>
              <w:t>x 12</w:t>
            </w:r>
          </w:p>
        </w:tc>
        <w:tc>
          <w:tcPr>
            <w:tcW w:w="2048" w:type="dxa"/>
            <w:vAlign w:val="bottom"/>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384"/>
        </w:trPr>
        <w:tc>
          <w:tcPr>
            <w:tcW w:w="2935" w:type="dxa"/>
            <w:vAlign w:val="bottom"/>
          </w:tcPr>
          <w:p w:rsidR="00AB0108" w:rsidRPr="00E57D5B" w:rsidRDefault="00AB0108" w:rsidP="00AB0108">
            <w:pPr>
              <w:tabs>
                <w:tab w:val="left" w:pos="3024"/>
                <w:tab w:val="left" w:pos="5040"/>
                <w:tab w:val="left" w:pos="6336"/>
                <w:tab w:val="left" w:pos="8124"/>
              </w:tabs>
              <w:rPr>
                <w:rFonts w:ascii="Arial" w:hAnsi="Arial" w:cs="Arial"/>
                <w:sz w:val="20"/>
                <w:szCs w:val="20"/>
              </w:rPr>
            </w:pPr>
            <w:r w:rsidRPr="00E57D5B">
              <w:rPr>
                <w:rFonts w:ascii="Arial" w:hAnsi="Arial" w:cs="Arial"/>
                <w:sz w:val="20"/>
                <w:szCs w:val="20"/>
              </w:rPr>
              <w:t>Analyze 12 (twelve) industrial samples per year for Barium</w:t>
            </w:r>
          </w:p>
        </w:tc>
        <w:tc>
          <w:tcPr>
            <w:tcW w:w="2042" w:type="dxa"/>
            <w:vAlign w:val="bottom"/>
          </w:tcPr>
          <w:p w:rsidR="00AB0108" w:rsidRDefault="00AB0108" w:rsidP="00AB0108">
            <w:pPr>
              <w:rPr>
                <w:rFonts w:ascii="Arial" w:hAnsi="Arial" w:cs="Arial"/>
                <w:color w:val="000000"/>
              </w:rPr>
            </w:pPr>
            <w:r>
              <w:rPr>
                <w:rFonts w:ascii="Arial" w:hAnsi="Arial" w:cs="Arial"/>
                <w:color w:val="000000"/>
              </w:rPr>
              <w:t>$</w:t>
            </w:r>
          </w:p>
        </w:tc>
        <w:tc>
          <w:tcPr>
            <w:tcW w:w="1190" w:type="dxa"/>
            <w:vAlign w:val="bottom"/>
          </w:tcPr>
          <w:p w:rsidR="00AB0108" w:rsidRPr="009203A8" w:rsidRDefault="00AB0108" w:rsidP="00AB0108">
            <w:pPr>
              <w:tabs>
                <w:tab w:val="left" w:pos="3024"/>
                <w:tab w:val="left" w:pos="5040"/>
                <w:tab w:val="left" w:pos="6336"/>
                <w:tab w:val="left" w:pos="8124"/>
              </w:tabs>
              <w:jc w:val="center"/>
              <w:rPr>
                <w:rFonts w:ascii="Arial" w:hAnsi="Arial" w:cs="Arial"/>
                <w:bCs/>
                <w:sz w:val="20"/>
                <w:szCs w:val="20"/>
              </w:rPr>
            </w:pPr>
            <w:r w:rsidRPr="009203A8">
              <w:rPr>
                <w:rFonts w:ascii="Arial" w:hAnsi="Arial" w:cs="Arial"/>
                <w:bCs/>
                <w:sz w:val="20"/>
                <w:szCs w:val="20"/>
              </w:rPr>
              <w:t>x 12</w:t>
            </w:r>
          </w:p>
        </w:tc>
        <w:tc>
          <w:tcPr>
            <w:tcW w:w="2108" w:type="dxa"/>
            <w:vAlign w:val="bottom"/>
          </w:tcPr>
          <w:p w:rsidR="00AB0108" w:rsidRDefault="00AB0108" w:rsidP="00AB0108">
            <w:pPr>
              <w:rPr>
                <w:rFonts w:ascii="Arial" w:hAnsi="Arial" w:cs="Arial"/>
                <w:color w:val="000000"/>
              </w:rPr>
            </w:pPr>
            <w:r>
              <w:rPr>
                <w:rFonts w:ascii="Arial" w:hAnsi="Arial" w:cs="Arial"/>
                <w:color w:val="000000"/>
              </w:rPr>
              <w:t>$</w:t>
            </w:r>
          </w:p>
        </w:tc>
        <w:tc>
          <w:tcPr>
            <w:tcW w:w="2041" w:type="dxa"/>
            <w:vAlign w:val="bottom"/>
          </w:tcPr>
          <w:p w:rsidR="00AB0108" w:rsidRDefault="00AB0108" w:rsidP="00AB0108">
            <w:pPr>
              <w:rPr>
                <w:rFonts w:ascii="Arial" w:hAnsi="Arial" w:cs="Arial"/>
                <w:color w:val="000000"/>
              </w:rPr>
            </w:pPr>
            <w:r>
              <w:rPr>
                <w:rFonts w:ascii="Arial" w:hAnsi="Arial" w:cs="Arial"/>
                <w:color w:val="000000"/>
              </w:rPr>
              <w:t>$</w:t>
            </w:r>
          </w:p>
        </w:tc>
        <w:tc>
          <w:tcPr>
            <w:tcW w:w="1190" w:type="dxa"/>
            <w:vAlign w:val="bottom"/>
          </w:tcPr>
          <w:p w:rsidR="00AB0108" w:rsidRPr="009203A8" w:rsidRDefault="00AB0108" w:rsidP="00AB0108">
            <w:pPr>
              <w:tabs>
                <w:tab w:val="left" w:pos="3024"/>
                <w:tab w:val="left" w:pos="5040"/>
                <w:tab w:val="left" w:pos="6336"/>
                <w:tab w:val="left" w:pos="8124"/>
              </w:tabs>
              <w:jc w:val="center"/>
              <w:rPr>
                <w:rFonts w:ascii="Arial" w:hAnsi="Arial" w:cs="Arial"/>
                <w:bCs/>
                <w:sz w:val="20"/>
                <w:szCs w:val="20"/>
              </w:rPr>
            </w:pPr>
            <w:r w:rsidRPr="009203A8">
              <w:rPr>
                <w:rFonts w:ascii="Arial" w:hAnsi="Arial" w:cs="Arial"/>
                <w:bCs/>
                <w:sz w:val="20"/>
                <w:szCs w:val="20"/>
              </w:rPr>
              <w:t>x 12</w:t>
            </w:r>
          </w:p>
        </w:tc>
        <w:tc>
          <w:tcPr>
            <w:tcW w:w="2048" w:type="dxa"/>
            <w:vAlign w:val="bottom"/>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404"/>
        </w:trPr>
        <w:tc>
          <w:tcPr>
            <w:tcW w:w="2935" w:type="dxa"/>
            <w:vAlign w:val="bottom"/>
          </w:tcPr>
          <w:p w:rsidR="00AB0108" w:rsidRPr="00E57D5B" w:rsidRDefault="00AB0108" w:rsidP="00AB0108">
            <w:pPr>
              <w:tabs>
                <w:tab w:val="left" w:pos="3024"/>
                <w:tab w:val="left" w:pos="5040"/>
                <w:tab w:val="left" w:pos="6336"/>
                <w:tab w:val="left" w:pos="8124"/>
              </w:tabs>
              <w:rPr>
                <w:rFonts w:ascii="Arial" w:hAnsi="Arial" w:cs="Arial"/>
                <w:sz w:val="20"/>
                <w:szCs w:val="20"/>
              </w:rPr>
            </w:pPr>
            <w:r>
              <w:rPr>
                <w:rFonts w:ascii="Arial" w:hAnsi="Arial" w:cs="Arial"/>
                <w:sz w:val="20"/>
                <w:szCs w:val="20"/>
              </w:rPr>
              <w:t>Analyze thirty six (36</w:t>
            </w:r>
            <w:r w:rsidRPr="00E57D5B">
              <w:rPr>
                <w:rFonts w:ascii="Arial" w:hAnsi="Arial" w:cs="Arial"/>
                <w:sz w:val="20"/>
                <w:szCs w:val="20"/>
              </w:rPr>
              <w:t>) indus</w:t>
            </w:r>
            <w:r>
              <w:rPr>
                <w:rFonts w:ascii="Arial" w:hAnsi="Arial" w:cs="Arial"/>
                <w:sz w:val="20"/>
                <w:szCs w:val="20"/>
              </w:rPr>
              <w:t>trial samples per year for fat, oil and grease</w:t>
            </w:r>
          </w:p>
        </w:tc>
        <w:tc>
          <w:tcPr>
            <w:tcW w:w="2042" w:type="dxa"/>
            <w:vAlign w:val="bottom"/>
          </w:tcPr>
          <w:p w:rsidR="00AB0108" w:rsidRDefault="00AB0108" w:rsidP="00AB0108">
            <w:pPr>
              <w:rPr>
                <w:rFonts w:ascii="Arial" w:hAnsi="Arial" w:cs="Arial"/>
                <w:color w:val="000000"/>
              </w:rPr>
            </w:pPr>
            <w:r>
              <w:rPr>
                <w:rFonts w:ascii="Arial" w:hAnsi="Arial" w:cs="Arial"/>
                <w:color w:val="000000"/>
              </w:rPr>
              <w:t>$</w:t>
            </w:r>
          </w:p>
        </w:tc>
        <w:tc>
          <w:tcPr>
            <w:tcW w:w="1190" w:type="dxa"/>
            <w:vAlign w:val="bottom"/>
          </w:tcPr>
          <w:p w:rsidR="00AB0108" w:rsidRPr="009203A8" w:rsidRDefault="00AB0108" w:rsidP="00AB0108">
            <w:pPr>
              <w:tabs>
                <w:tab w:val="left" w:pos="3024"/>
                <w:tab w:val="left" w:pos="5040"/>
                <w:tab w:val="left" w:pos="6336"/>
                <w:tab w:val="left" w:pos="8124"/>
              </w:tabs>
              <w:jc w:val="center"/>
              <w:rPr>
                <w:rFonts w:ascii="Arial" w:hAnsi="Arial" w:cs="Arial"/>
                <w:bCs/>
                <w:sz w:val="20"/>
                <w:szCs w:val="20"/>
              </w:rPr>
            </w:pPr>
            <w:r w:rsidRPr="009203A8">
              <w:rPr>
                <w:rFonts w:ascii="Arial" w:hAnsi="Arial" w:cs="Arial"/>
                <w:bCs/>
                <w:sz w:val="20"/>
                <w:szCs w:val="20"/>
              </w:rPr>
              <w:t xml:space="preserve">x </w:t>
            </w:r>
            <w:r>
              <w:rPr>
                <w:rFonts w:ascii="Arial" w:hAnsi="Arial" w:cs="Arial"/>
                <w:bCs/>
                <w:sz w:val="20"/>
                <w:szCs w:val="20"/>
              </w:rPr>
              <w:t>36</w:t>
            </w:r>
          </w:p>
        </w:tc>
        <w:tc>
          <w:tcPr>
            <w:tcW w:w="2108" w:type="dxa"/>
            <w:vAlign w:val="bottom"/>
          </w:tcPr>
          <w:p w:rsidR="00AB0108" w:rsidRDefault="00AB0108" w:rsidP="00AB0108">
            <w:pPr>
              <w:rPr>
                <w:rFonts w:ascii="Arial" w:hAnsi="Arial" w:cs="Arial"/>
                <w:color w:val="000000"/>
              </w:rPr>
            </w:pPr>
            <w:r>
              <w:rPr>
                <w:rFonts w:ascii="Arial" w:hAnsi="Arial" w:cs="Arial"/>
                <w:color w:val="000000"/>
              </w:rPr>
              <w:t>$</w:t>
            </w:r>
          </w:p>
        </w:tc>
        <w:tc>
          <w:tcPr>
            <w:tcW w:w="2041" w:type="dxa"/>
            <w:vAlign w:val="bottom"/>
          </w:tcPr>
          <w:p w:rsidR="00AB0108" w:rsidRDefault="00AB0108" w:rsidP="00AB0108">
            <w:pPr>
              <w:rPr>
                <w:rFonts w:ascii="Arial" w:hAnsi="Arial" w:cs="Arial"/>
                <w:color w:val="000000"/>
              </w:rPr>
            </w:pPr>
            <w:r>
              <w:rPr>
                <w:rFonts w:ascii="Arial" w:hAnsi="Arial" w:cs="Arial"/>
                <w:color w:val="000000"/>
              </w:rPr>
              <w:t>$</w:t>
            </w:r>
          </w:p>
        </w:tc>
        <w:tc>
          <w:tcPr>
            <w:tcW w:w="1190" w:type="dxa"/>
            <w:vAlign w:val="bottom"/>
          </w:tcPr>
          <w:p w:rsidR="00AB0108" w:rsidRPr="009203A8" w:rsidRDefault="00AB0108" w:rsidP="00AB0108">
            <w:pPr>
              <w:tabs>
                <w:tab w:val="left" w:pos="3024"/>
                <w:tab w:val="left" w:pos="5040"/>
                <w:tab w:val="left" w:pos="6336"/>
                <w:tab w:val="left" w:pos="8124"/>
              </w:tabs>
              <w:jc w:val="center"/>
              <w:rPr>
                <w:rFonts w:ascii="Arial" w:hAnsi="Arial" w:cs="Arial"/>
                <w:bCs/>
                <w:sz w:val="20"/>
                <w:szCs w:val="20"/>
              </w:rPr>
            </w:pPr>
            <w:r w:rsidRPr="009203A8">
              <w:rPr>
                <w:rFonts w:ascii="Arial" w:hAnsi="Arial" w:cs="Arial"/>
                <w:bCs/>
                <w:sz w:val="20"/>
                <w:szCs w:val="20"/>
              </w:rPr>
              <w:t xml:space="preserve">x </w:t>
            </w:r>
            <w:r>
              <w:rPr>
                <w:rFonts w:ascii="Arial" w:hAnsi="Arial" w:cs="Arial"/>
                <w:bCs/>
                <w:sz w:val="20"/>
                <w:szCs w:val="20"/>
              </w:rPr>
              <w:t>36</w:t>
            </w:r>
          </w:p>
        </w:tc>
        <w:tc>
          <w:tcPr>
            <w:tcW w:w="2048" w:type="dxa"/>
            <w:vAlign w:val="bottom"/>
          </w:tcPr>
          <w:p w:rsidR="00AB0108" w:rsidRDefault="00AB0108" w:rsidP="00AB0108">
            <w:pPr>
              <w:rPr>
                <w:rFonts w:ascii="Arial" w:hAnsi="Arial" w:cs="Arial"/>
                <w:color w:val="000000"/>
              </w:rPr>
            </w:pPr>
            <w:r>
              <w:rPr>
                <w:rFonts w:ascii="Arial" w:hAnsi="Arial" w:cs="Arial"/>
                <w:color w:val="000000"/>
              </w:rPr>
              <w:t>$</w:t>
            </w:r>
          </w:p>
        </w:tc>
      </w:tr>
      <w:tr w:rsidR="00AB0108" w:rsidTr="00AB0108">
        <w:trPr>
          <w:trHeight w:val="404"/>
        </w:trPr>
        <w:tc>
          <w:tcPr>
            <w:tcW w:w="2935" w:type="dxa"/>
            <w:vAlign w:val="bottom"/>
          </w:tcPr>
          <w:p w:rsidR="00AB0108" w:rsidRPr="00E57D5B" w:rsidRDefault="00AB0108" w:rsidP="00AB0108">
            <w:pPr>
              <w:tabs>
                <w:tab w:val="left" w:pos="3024"/>
                <w:tab w:val="left" w:pos="5040"/>
                <w:tab w:val="left" w:pos="6336"/>
                <w:tab w:val="left" w:pos="8124"/>
              </w:tabs>
              <w:rPr>
                <w:rFonts w:ascii="Arial" w:hAnsi="Arial" w:cs="Arial"/>
                <w:sz w:val="20"/>
                <w:szCs w:val="20"/>
              </w:rPr>
            </w:pPr>
            <w:r>
              <w:rPr>
                <w:rFonts w:ascii="Arial" w:hAnsi="Arial" w:cs="Arial"/>
                <w:sz w:val="20"/>
                <w:szCs w:val="20"/>
              </w:rPr>
              <w:t>Analyze twelve (12</w:t>
            </w:r>
            <w:r w:rsidRPr="00E57D5B">
              <w:rPr>
                <w:rFonts w:ascii="Arial" w:hAnsi="Arial" w:cs="Arial"/>
                <w:sz w:val="20"/>
                <w:szCs w:val="20"/>
              </w:rPr>
              <w:t>) indus</w:t>
            </w:r>
            <w:r>
              <w:rPr>
                <w:rFonts w:ascii="Arial" w:hAnsi="Arial" w:cs="Arial"/>
                <w:sz w:val="20"/>
                <w:szCs w:val="20"/>
              </w:rPr>
              <w:t xml:space="preserve">trial samples per year for metals that includes:  </w:t>
            </w:r>
            <w:r w:rsidRPr="009203A8">
              <w:rPr>
                <w:rFonts w:ascii="Arial" w:hAnsi="Arial" w:cs="Arial"/>
                <w:sz w:val="20"/>
                <w:szCs w:val="20"/>
              </w:rPr>
              <w:t xml:space="preserve"> Cadmium, Chromium, Copper, Lead, Nickel, Silver and Zinc</w:t>
            </w:r>
          </w:p>
        </w:tc>
        <w:tc>
          <w:tcPr>
            <w:tcW w:w="2042" w:type="dxa"/>
            <w:vAlign w:val="bottom"/>
          </w:tcPr>
          <w:p w:rsidR="00AB0108" w:rsidRDefault="00AB0108" w:rsidP="00AB0108">
            <w:pPr>
              <w:rPr>
                <w:rFonts w:ascii="Arial" w:hAnsi="Arial" w:cs="Arial"/>
                <w:color w:val="000000"/>
              </w:rPr>
            </w:pPr>
            <w:r>
              <w:rPr>
                <w:rFonts w:ascii="Arial" w:hAnsi="Arial" w:cs="Arial"/>
                <w:color w:val="000000"/>
              </w:rPr>
              <w:t>$</w:t>
            </w:r>
          </w:p>
        </w:tc>
        <w:tc>
          <w:tcPr>
            <w:tcW w:w="1190" w:type="dxa"/>
            <w:vAlign w:val="bottom"/>
          </w:tcPr>
          <w:p w:rsidR="00AB0108" w:rsidRPr="009203A8" w:rsidRDefault="00AB0108" w:rsidP="00AB0108">
            <w:pPr>
              <w:tabs>
                <w:tab w:val="left" w:pos="3024"/>
                <w:tab w:val="left" w:pos="5040"/>
                <w:tab w:val="left" w:pos="6336"/>
                <w:tab w:val="left" w:pos="8124"/>
              </w:tabs>
              <w:jc w:val="center"/>
              <w:rPr>
                <w:rFonts w:ascii="Arial" w:hAnsi="Arial" w:cs="Arial"/>
                <w:bCs/>
                <w:sz w:val="20"/>
                <w:szCs w:val="20"/>
              </w:rPr>
            </w:pPr>
            <w:r w:rsidRPr="009203A8">
              <w:rPr>
                <w:rFonts w:ascii="Arial" w:hAnsi="Arial" w:cs="Arial"/>
                <w:bCs/>
                <w:sz w:val="20"/>
                <w:szCs w:val="20"/>
              </w:rPr>
              <w:t>x 12</w:t>
            </w:r>
          </w:p>
        </w:tc>
        <w:tc>
          <w:tcPr>
            <w:tcW w:w="2108" w:type="dxa"/>
            <w:vAlign w:val="bottom"/>
          </w:tcPr>
          <w:p w:rsidR="00AB0108" w:rsidRDefault="00AB0108" w:rsidP="00AB0108">
            <w:pPr>
              <w:rPr>
                <w:rFonts w:ascii="Arial" w:hAnsi="Arial" w:cs="Arial"/>
                <w:color w:val="000000"/>
              </w:rPr>
            </w:pPr>
            <w:r>
              <w:rPr>
                <w:rFonts w:ascii="Arial" w:hAnsi="Arial" w:cs="Arial"/>
                <w:color w:val="000000"/>
              </w:rPr>
              <w:t>$</w:t>
            </w:r>
          </w:p>
        </w:tc>
        <w:tc>
          <w:tcPr>
            <w:tcW w:w="2041" w:type="dxa"/>
            <w:vAlign w:val="bottom"/>
          </w:tcPr>
          <w:p w:rsidR="00AB0108" w:rsidRDefault="00AB0108" w:rsidP="00AB0108">
            <w:pPr>
              <w:rPr>
                <w:rFonts w:ascii="Arial" w:hAnsi="Arial" w:cs="Arial"/>
                <w:color w:val="000000"/>
              </w:rPr>
            </w:pPr>
            <w:r>
              <w:rPr>
                <w:rFonts w:ascii="Arial" w:hAnsi="Arial" w:cs="Arial"/>
                <w:color w:val="000000"/>
              </w:rPr>
              <w:t>$</w:t>
            </w:r>
          </w:p>
        </w:tc>
        <w:tc>
          <w:tcPr>
            <w:tcW w:w="1190" w:type="dxa"/>
            <w:vAlign w:val="bottom"/>
          </w:tcPr>
          <w:p w:rsidR="00AB0108" w:rsidRPr="009203A8" w:rsidRDefault="00AB0108" w:rsidP="00AB0108">
            <w:pPr>
              <w:tabs>
                <w:tab w:val="left" w:pos="3024"/>
                <w:tab w:val="left" w:pos="5040"/>
                <w:tab w:val="left" w:pos="6336"/>
                <w:tab w:val="left" w:pos="8124"/>
              </w:tabs>
              <w:jc w:val="center"/>
              <w:rPr>
                <w:rFonts w:ascii="Arial" w:hAnsi="Arial" w:cs="Arial"/>
                <w:bCs/>
                <w:sz w:val="20"/>
                <w:szCs w:val="20"/>
              </w:rPr>
            </w:pPr>
            <w:r w:rsidRPr="009203A8">
              <w:rPr>
                <w:rFonts w:ascii="Arial" w:hAnsi="Arial" w:cs="Arial"/>
                <w:bCs/>
                <w:sz w:val="20"/>
                <w:szCs w:val="20"/>
              </w:rPr>
              <w:t>x 12</w:t>
            </w:r>
          </w:p>
        </w:tc>
        <w:tc>
          <w:tcPr>
            <w:tcW w:w="2048" w:type="dxa"/>
            <w:vAlign w:val="bottom"/>
          </w:tcPr>
          <w:p w:rsidR="00AB0108" w:rsidRDefault="00AB0108" w:rsidP="00AB0108">
            <w:pPr>
              <w:rPr>
                <w:rFonts w:ascii="Arial" w:hAnsi="Arial" w:cs="Arial"/>
                <w:color w:val="000000"/>
              </w:rPr>
            </w:pPr>
            <w:r>
              <w:rPr>
                <w:rFonts w:ascii="Arial" w:hAnsi="Arial" w:cs="Arial"/>
                <w:color w:val="000000"/>
              </w:rPr>
              <w:t>$</w:t>
            </w:r>
          </w:p>
        </w:tc>
      </w:tr>
    </w:tbl>
    <w:p w:rsidR="00D5442A" w:rsidRPr="0085087A" w:rsidRDefault="00D5442A" w:rsidP="00D5442A">
      <w:pPr>
        <w:tabs>
          <w:tab w:val="left" w:pos="3024"/>
          <w:tab w:val="left" w:pos="5040"/>
          <w:tab w:val="left" w:pos="6336"/>
          <w:tab w:val="left" w:pos="8124"/>
        </w:tabs>
        <w:rPr>
          <w:rFonts w:ascii="Arial" w:hAnsi="Arial" w:cs="Arial"/>
        </w:rPr>
      </w:pPr>
    </w:p>
    <w:p w:rsidR="00985381" w:rsidRDefault="00C43056" w:rsidP="00C43056">
      <w:pPr>
        <w:tabs>
          <w:tab w:val="left" w:pos="4950"/>
          <w:tab w:val="left" w:pos="6336"/>
          <w:tab w:val="left" w:pos="8124"/>
        </w:tabs>
        <w:rPr>
          <w:rFonts w:ascii="Arial" w:hAnsi="Arial" w:cs="Arial"/>
        </w:rPr>
      </w:pPr>
      <w:r>
        <w:rPr>
          <w:rFonts w:ascii="Arial" w:hAnsi="Arial" w:cs="Arial"/>
          <w:color w:val="000000"/>
          <w:sz w:val="22"/>
          <w:szCs w:val="22"/>
        </w:rPr>
        <w:tab/>
      </w:r>
      <w:r w:rsidR="00985381">
        <w:rPr>
          <w:rFonts w:ascii="Arial" w:hAnsi="Arial" w:cs="Arial"/>
          <w:color w:val="000000"/>
          <w:sz w:val="22"/>
          <w:szCs w:val="22"/>
        </w:rPr>
        <w:t xml:space="preserve"> Year 1 Sub-</w:t>
      </w:r>
      <w:proofErr w:type="gramStart"/>
      <w:r w:rsidR="00985381">
        <w:rPr>
          <w:rFonts w:ascii="Arial" w:hAnsi="Arial" w:cs="Arial"/>
          <w:color w:val="000000"/>
          <w:sz w:val="22"/>
          <w:szCs w:val="22"/>
        </w:rPr>
        <w:t>Total  $</w:t>
      </w:r>
      <w:proofErr w:type="gramEnd"/>
      <w:r w:rsidR="00985381">
        <w:rPr>
          <w:rFonts w:ascii="Arial" w:hAnsi="Arial" w:cs="Arial"/>
          <w:color w:val="000000"/>
          <w:sz w:val="22"/>
          <w:szCs w:val="22"/>
        </w:rPr>
        <w:t xml:space="preserve">_________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Y</w:t>
      </w:r>
      <w:r w:rsidR="00985381">
        <w:rPr>
          <w:rFonts w:ascii="Arial" w:hAnsi="Arial" w:cs="Arial"/>
          <w:color w:val="000000"/>
          <w:sz w:val="22"/>
          <w:szCs w:val="22"/>
        </w:rPr>
        <w:t>ear 2 Sub-Total  $__________</w:t>
      </w:r>
    </w:p>
    <w:p w:rsidR="00D5442A" w:rsidRPr="0085087A" w:rsidRDefault="00D5442A" w:rsidP="00985381">
      <w:pPr>
        <w:tabs>
          <w:tab w:val="left" w:pos="3024"/>
          <w:tab w:val="left" w:pos="5040"/>
          <w:tab w:val="left" w:pos="6336"/>
          <w:tab w:val="left" w:pos="8124"/>
        </w:tabs>
        <w:rPr>
          <w:rFonts w:ascii="Arial" w:hAnsi="Arial" w:cs="Arial"/>
        </w:rPr>
      </w:pPr>
    </w:p>
    <w:p w:rsidR="00D5442A" w:rsidRPr="0085087A" w:rsidRDefault="00D5442A" w:rsidP="00D5442A">
      <w:pPr>
        <w:pStyle w:val="Header"/>
        <w:tabs>
          <w:tab w:val="clear" w:pos="4320"/>
          <w:tab w:val="clear" w:pos="8640"/>
          <w:tab w:val="left" w:pos="3024"/>
          <w:tab w:val="left" w:pos="5040"/>
          <w:tab w:val="left" w:pos="6336"/>
          <w:tab w:val="left" w:pos="8124"/>
        </w:tabs>
        <w:rPr>
          <w:rFonts w:ascii="Arial" w:hAnsi="Arial" w:cs="Arial"/>
        </w:rPr>
      </w:pPr>
    </w:p>
    <w:p w:rsidR="00D5442A" w:rsidRPr="0085087A" w:rsidRDefault="00D5442A" w:rsidP="00D5442A">
      <w:pPr>
        <w:tabs>
          <w:tab w:val="left" w:pos="3024"/>
          <w:tab w:val="left" w:pos="5040"/>
          <w:tab w:val="left" w:pos="6336"/>
          <w:tab w:val="left" w:pos="8124"/>
        </w:tabs>
        <w:ind w:firstLine="3024"/>
        <w:rPr>
          <w:rFonts w:ascii="Arial" w:hAnsi="Arial" w:cs="Arial"/>
          <w:b/>
          <w:bCs/>
        </w:rPr>
      </w:pPr>
      <w:r>
        <w:rPr>
          <w:rFonts w:ascii="Arial" w:hAnsi="Arial" w:cs="Arial"/>
          <w:b/>
          <w:bCs/>
        </w:rPr>
        <w:t xml:space="preserve">          </w:t>
      </w:r>
      <w:r w:rsidR="0059762C">
        <w:rPr>
          <w:rFonts w:ascii="Arial" w:hAnsi="Arial" w:cs="Arial"/>
          <w:b/>
          <w:bCs/>
        </w:rPr>
        <w:t>G)</w:t>
      </w:r>
      <w:r w:rsidRPr="0085087A">
        <w:rPr>
          <w:rFonts w:ascii="Arial" w:hAnsi="Arial" w:cs="Arial"/>
          <w:b/>
          <w:bCs/>
        </w:rPr>
        <w:t xml:space="preserve"> </w:t>
      </w:r>
      <w:r>
        <w:rPr>
          <w:rFonts w:ascii="Arial" w:hAnsi="Arial" w:cs="Arial"/>
          <w:b/>
          <w:bCs/>
        </w:rPr>
        <w:t>Industrial Annual Analysis Total</w:t>
      </w:r>
      <w:r w:rsidR="00985381">
        <w:rPr>
          <w:rFonts w:ascii="Arial" w:hAnsi="Arial" w:cs="Arial"/>
          <w:b/>
          <w:bCs/>
        </w:rPr>
        <w:t xml:space="preserve"> (Year 1 +2)</w:t>
      </w:r>
      <w:r w:rsidRPr="0085087A">
        <w:rPr>
          <w:rFonts w:ascii="Arial" w:hAnsi="Arial" w:cs="Arial"/>
          <w:b/>
          <w:bCs/>
        </w:rPr>
        <w:t xml:space="preserve">      $_____________    </w:t>
      </w:r>
      <w:r w:rsidRPr="0085087A">
        <w:rPr>
          <w:rFonts w:ascii="Arial" w:hAnsi="Arial" w:cs="Arial"/>
        </w:rPr>
        <w:t xml:space="preserve">                                                                                            </w:t>
      </w:r>
      <w:r w:rsidRPr="0085087A">
        <w:rPr>
          <w:rFonts w:ascii="Arial" w:hAnsi="Arial" w:cs="Arial"/>
          <w:b/>
          <w:bCs/>
        </w:rPr>
        <w:t xml:space="preserve">          </w:t>
      </w:r>
    </w:p>
    <w:p w:rsidR="00D5442A" w:rsidRPr="0085087A" w:rsidRDefault="00D5442A" w:rsidP="00D5442A">
      <w:pPr>
        <w:tabs>
          <w:tab w:val="left" w:pos="3024"/>
          <w:tab w:val="left" w:pos="5040"/>
          <w:tab w:val="left" w:pos="6336"/>
          <w:tab w:val="left" w:pos="8124"/>
        </w:tabs>
        <w:rPr>
          <w:rFonts w:ascii="Arial" w:hAnsi="Arial" w:cs="Arial"/>
        </w:rPr>
      </w:pPr>
    </w:p>
    <w:p w:rsidR="00D5442A" w:rsidRDefault="00D5442A" w:rsidP="00D5442A">
      <w:pPr>
        <w:tabs>
          <w:tab w:val="left" w:pos="3024"/>
          <w:tab w:val="left" w:pos="5040"/>
          <w:tab w:val="left" w:pos="6336"/>
          <w:tab w:val="left" w:pos="8124"/>
        </w:tabs>
        <w:rPr>
          <w:rFonts w:ascii="Arial" w:hAnsi="Arial" w:cs="Arial"/>
          <w:b/>
        </w:rPr>
      </w:pPr>
    </w:p>
    <w:p w:rsidR="00D5442A" w:rsidRDefault="00D5442A" w:rsidP="00D5442A">
      <w:pPr>
        <w:tabs>
          <w:tab w:val="left" w:pos="3024"/>
          <w:tab w:val="left" w:pos="5040"/>
          <w:tab w:val="left" w:pos="6336"/>
          <w:tab w:val="left" w:pos="8124"/>
        </w:tabs>
        <w:rPr>
          <w:rFonts w:ascii="Arial" w:hAnsi="Arial" w:cs="Arial"/>
          <w:b/>
        </w:rPr>
      </w:pPr>
    </w:p>
    <w:p w:rsidR="00985381" w:rsidRDefault="00985381" w:rsidP="00D5442A">
      <w:pPr>
        <w:tabs>
          <w:tab w:val="left" w:pos="3024"/>
          <w:tab w:val="left" w:pos="5040"/>
          <w:tab w:val="left" w:pos="6336"/>
          <w:tab w:val="left" w:pos="8124"/>
        </w:tabs>
        <w:rPr>
          <w:rFonts w:ascii="Arial" w:hAnsi="Arial" w:cs="Arial"/>
          <w:b/>
        </w:rPr>
      </w:pPr>
    </w:p>
    <w:p w:rsidR="00985381" w:rsidRDefault="00985381">
      <w:pPr>
        <w:rPr>
          <w:rFonts w:ascii="Arial" w:hAnsi="Arial" w:cs="Arial"/>
          <w:b/>
        </w:rPr>
      </w:pPr>
      <w:r>
        <w:rPr>
          <w:rFonts w:ascii="Arial" w:hAnsi="Arial" w:cs="Arial"/>
          <w:b/>
        </w:rPr>
        <w:br w:type="page"/>
      </w:r>
    </w:p>
    <w:p w:rsidR="00D5442A" w:rsidRDefault="00D5442A" w:rsidP="00D5442A">
      <w:pPr>
        <w:tabs>
          <w:tab w:val="left" w:pos="3024"/>
          <w:tab w:val="left" w:pos="5040"/>
          <w:tab w:val="left" w:pos="6336"/>
          <w:tab w:val="left" w:pos="8124"/>
        </w:tabs>
        <w:rPr>
          <w:rFonts w:ascii="Arial" w:hAnsi="Arial" w:cs="Arial"/>
          <w:b/>
        </w:rPr>
      </w:pPr>
    </w:p>
    <w:p w:rsidR="00D5442A" w:rsidRDefault="00D5442A" w:rsidP="00D5442A">
      <w:pPr>
        <w:tabs>
          <w:tab w:val="left" w:pos="3024"/>
          <w:tab w:val="left" w:pos="5040"/>
          <w:tab w:val="left" w:pos="6336"/>
          <w:tab w:val="left" w:pos="8124"/>
        </w:tabs>
        <w:rPr>
          <w:rFonts w:ascii="Arial" w:hAnsi="Arial" w:cs="Arial"/>
          <w:b/>
        </w:rPr>
      </w:pPr>
      <w:r w:rsidRPr="0085087A">
        <w:rPr>
          <w:rFonts w:ascii="Arial" w:hAnsi="Arial" w:cs="Arial"/>
          <w:b/>
        </w:rPr>
        <w:t>H)  Annual Laboratory QC (Quality Control) Split Sample Analysis</w:t>
      </w:r>
    </w:p>
    <w:p w:rsidR="00D5442A" w:rsidRDefault="00D5442A" w:rsidP="00D5442A">
      <w:pPr>
        <w:tabs>
          <w:tab w:val="left" w:pos="3024"/>
          <w:tab w:val="left" w:pos="5040"/>
          <w:tab w:val="left" w:pos="6336"/>
          <w:tab w:val="left" w:pos="8124"/>
        </w:tabs>
        <w:rPr>
          <w:rFonts w:ascii="Arial" w:hAnsi="Arial" w:cs="Arial"/>
          <w:b/>
        </w:rPr>
      </w:pPr>
    </w:p>
    <w:p w:rsidR="00D5442A" w:rsidRPr="0085087A" w:rsidRDefault="006219FE" w:rsidP="00D5442A">
      <w:pPr>
        <w:tabs>
          <w:tab w:val="left" w:pos="3024"/>
          <w:tab w:val="left" w:pos="5040"/>
          <w:tab w:val="left" w:pos="6336"/>
          <w:tab w:val="left" w:pos="8124"/>
        </w:tabs>
        <w:rPr>
          <w:rFonts w:ascii="Arial" w:hAnsi="Arial" w:cs="Arial"/>
        </w:rPr>
      </w:pPr>
      <w:r>
        <w:rPr>
          <w:rFonts w:ascii="Arial" w:hAnsi="Arial" w:cs="Arial"/>
        </w:rPr>
        <w:t xml:space="preserve">Analyze one </w:t>
      </w:r>
      <w:r w:rsidR="00D5442A" w:rsidRPr="0085087A">
        <w:rPr>
          <w:rFonts w:ascii="Arial" w:hAnsi="Arial" w:cs="Arial"/>
        </w:rPr>
        <w:t>(</w:t>
      </w:r>
      <w:r>
        <w:rPr>
          <w:rFonts w:ascii="Arial" w:hAnsi="Arial" w:cs="Arial"/>
        </w:rPr>
        <w:t>1</w:t>
      </w:r>
      <w:r w:rsidR="00D5442A" w:rsidRPr="0085087A">
        <w:rPr>
          <w:rFonts w:ascii="Arial" w:hAnsi="Arial" w:cs="Arial"/>
        </w:rPr>
        <w:t>) split sample with our Laboratory for the following:</w:t>
      </w:r>
    </w:p>
    <w:p w:rsidR="00D5442A" w:rsidRPr="00CF1B4A" w:rsidRDefault="00D5442A" w:rsidP="00D5442A">
      <w:pPr>
        <w:tabs>
          <w:tab w:val="left" w:pos="3024"/>
          <w:tab w:val="left" w:pos="5040"/>
          <w:tab w:val="left" w:pos="6336"/>
          <w:tab w:val="left" w:pos="8124"/>
        </w:tabs>
        <w:rPr>
          <w:rFonts w:ascii="Arial" w:hAnsi="Arial" w:cs="Arial"/>
        </w:rPr>
      </w:pPr>
      <w:r w:rsidRPr="0085087A">
        <w:rPr>
          <w:rFonts w:ascii="Arial" w:hAnsi="Arial" w:cs="Arial"/>
        </w:rPr>
        <w:t xml:space="preserve"> </w:t>
      </w:r>
    </w:p>
    <w:tbl>
      <w:tblPr>
        <w:tblW w:w="101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306"/>
        <w:gridCol w:w="3060"/>
      </w:tblGrid>
      <w:tr w:rsidR="00852DFF" w:rsidRPr="0085087A" w:rsidTr="00CF1B4A">
        <w:trPr>
          <w:trHeight w:val="315"/>
        </w:trPr>
        <w:tc>
          <w:tcPr>
            <w:tcW w:w="3794" w:type="dxa"/>
            <w:shd w:val="clear" w:color="auto" w:fill="auto"/>
            <w:noWrap/>
            <w:vAlign w:val="bottom"/>
            <w:hideMark/>
          </w:tcPr>
          <w:p w:rsidR="00852DFF" w:rsidRPr="0085087A" w:rsidRDefault="00852DFF" w:rsidP="00852DFF">
            <w:pPr>
              <w:jc w:val="center"/>
              <w:rPr>
                <w:rFonts w:ascii="Arial" w:hAnsi="Arial" w:cs="Arial"/>
                <w:b/>
                <w:color w:val="000000"/>
              </w:rPr>
            </w:pPr>
            <w:r w:rsidRPr="0085087A">
              <w:rPr>
                <w:rFonts w:ascii="Arial" w:hAnsi="Arial" w:cs="Arial"/>
                <w:b/>
                <w:color w:val="000000"/>
              </w:rPr>
              <w:t>Parameter</w:t>
            </w:r>
          </w:p>
        </w:tc>
        <w:tc>
          <w:tcPr>
            <w:tcW w:w="3306" w:type="dxa"/>
            <w:vAlign w:val="bottom"/>
          </w:tcPr>
          <w:p w:rsidR="00CF1B4A" w:rsidRDefault="00CF1B4A" w:rsidP="00852DFF">
            <w:pPr>
              <w:jc w:val="center"/>
              <w:rPr>
                <w:rFonts w:ascii="Arial" w:hAnsi="Arial" w:cs="Arial"/>
                <w:b/>
                <w:color w:val="000000"/>
              </w:rPr>
            </w:pPr>
            <w:r>
              <w:rPr>
                <w:rFonts w:ascii="Arial" w:hAnsi="Arial" w:cs="Arial"/>
                <w:b/>
                <w:color w:val="000000"/>
              </w:rPr>
              <w:t>Year 1</w:t>
            </w:r>
          </w:p>
          <w:p w:rsidR="00852DFF" w:rsidRPr="0085087A" w:rsidRDefault="00852DFF" w:rsidP="00852DFF">
            <w:pPr>
              <w:jc w:val="center"/>
              <w:rPr>
                <w:rFonts w:ascii="Arial" w:hAnsi="Arial" w:cs="Arial"/>
                <w:b/>
                <w:color w:val="000000"/>
              </w:rPr>
            </w:pPr>
            <w:r>
              <w:rPr>
                <w:rFonts w:ascii="Arial" w:hAnsi="Arial" w:cs="Arial"/>
                <w:b/>
                <w:color w:val="000000"/>
              </w:rPr>
              <w:t>Price Per Analysis</w:t>
            </w:r>
          </w:p>
        </w:tc>
        <w:tc>
          <w:tcPr>
            <w:tcW w:w="3060" w:type="dxa"/>
            <w:vAlign w:val="bottom"/>
          </w:tcPr>
          <w:p w:rsidR="00CF1B4A" w:rsidRDefault="00CF1B4A" w:rsidP="00852DFF">
            <w:pPr>
              <w:jc w:val="center"/>
              <w:rPr>
                <w:rFonts w:ascii="Arial" w:hAnsi="Arial" w:cs="Arial"/>
                <w:b/>
                <w:color w:val="000000"/>
              </w:rPr>
            </w:pPr>
            <w:r>
              <w:rPr>
                <w:rFonts w:ascii="Arial" w:hAnsi="Arial" w:cs="Arial"/>
                <w:b/>
                <w:color w:val="000000"/>
              </w:rPr>
              <w:t>Year 2</w:t>
            </w:r>
          </w:p>
          <w:p w:rsidR="00852DFF" w:rsidRPr="0085087A" w:rsidRDefault="00CF1B4A" w:rsidP="00852DFF">
            <w:pPr>
              <w:jc w:val="center"/>
              <w:rPr>
                <w:rFonts w:ascii="Arial" w:hAnsi="Arial" w:cs="Arial"/>
                <w:b/>
                <w:color w:val="000000"/>
              </w:rPr>
            </w:pPr>
            <w:r>
              <w:rPr>
                <w:rFonts w:ascii="Arial" w:hAnsi="Arial" w:cs="Arial"/>
                <w:b/>
                <w:color w:val="000000"/>
              </w:rPr>
              <w:t>Price Pe</w:t>
            </w:r>
            <w:r w:rsidR="00852DFF">
              <w:rPr>
                <w:rFonts w:ascii="Arial" w:hAnsi="Arial" w:cs="Arial"/>
                <w:b/>
                <w:color w:val="000000"/>
              </w:rPr>
              <w:t>r Analysis</w:t>
            </w:r>
          </w:p>
        </w:tc>
      </w:tr>
      <w:tr w:rsidR="00852DFF" w:rsidRPr="0085087A" w:rsidTr="00CF1B4A">
        <w:trPr>
          <w:trHeight w:val="315"/>
        </w:trPr>
        <w:tc>
          <w:tcPr>
            <w:tcW w:w="3794" w:type="dxa"/>
            <w:shd w:val="clear" w:color="auto" w:fill="auto"/>
            <w:noWrap/>
            <w:vAlign w:val="bottom"/>
          </w:tcPr>
          <w:p w:rsidR="00852DFF" w:rsidRPr="0085087A" w:rsidRDefault="00852DFF" w:rsidP="00852DFF">
            <w:pPr>
              <w:rPr>
                <w:rFonts w:ascii="Arial" w:hAnsi="Arial" w:cs="Arial"/>
                <w:b/>
                <w:color w:val="000000"/>
              </w:rPr>
            </w:pPr>
            <w:r w:rsidRPr="0085087A">
              <w:rPr>
                <w:rFonts w:ascii="Arial" w:hAnsi="Arial" w:cs="Arial"/>
              </w:rPr>
              <w:t xml:space="preserve">Carbonaceous BOD5                                                                          </w:t>
            </w:r>
          </w:p>
        </w:tc>
        <w:tc>
          <w:tcPr>
            <w:tcW w:w="3306" w:type="dxa"/>
          </w:tcPr>
          <w:p w:rsidR="00852DFF" w:rsidRDefault="00852DFF" w:rsidP="00852DFF">
            <w:pPr>
              <w:rPr>
                <w:rFonts w:ascii="Arial" w:hAnsi="Arial" w:cs="Arial"/>
                <w:color w:val="000000"/>
              </w:rPr>
            </w:pPr>
            <w:r>
              <w:rPr>
                <w:rFonts w:ascii="Arial" w:hAnsi="Arial" w:cs="Arial"/>
                <w:color w:val="000000"/>
              </w:rPr>
              <w:t>$</w:t>
            </w:r>
          </w:p>
        </w:tc>
        <w:tc>
          <w:tcPr>
            <w:tcW w:w="3060" w:type="dxa"/>
          </w:tcPr>
          <w:p w:rsidR="00852DFF" w:rsidRDefault="00852DFF" w:rsidP="00852DFF">
            <w:pPr>
              <w:rPr>
                <w:rFonts w:ascii="Arial" w:hAnsi="Arial" w:cs="Arial"/>
                <w:color w:val="000000"/>
              </w:rPr>
            </w:pPr>
            <w:r>
              <w:rPr>
                <w:rFonts w:ascii="Arial" w:hAnsi="Arial" w:cs="Arial"/>
                <w:color w:val="000000"/>
              </w:rPr>
              <w:t>$</w:t>
            </w:r>
          </w:p>
        </w:tc>
      </w:tr>
      <w:tr w:rsidR="00852DFF" w:rsidRPr="0085087A" w:rsidTr="00CF1B4A">
        <w:trPr>
          <w:trHeight w:val="315"/>
        </w:trPr>
        <w:tc>
          <w:tcPr>
            <w:tcW w:w="3794" w:type="dxa"/>
            <w:shd w:val="clear" w:color="auto" w:fill="auto"/>
            <w:noWrap/>
            <w:vAlign w:val="bottom"/>
          </w:tcPr>
          <w:p w:rsidR="00852DFF" w:rsidRPr="0085087A" w:rsidRDefault="00852DFF" w:rsidP="00852DFF">
            <w:pPr>
              <w:rPr>
                <w:rFonts w:ascii="Arial" w:hAnsi="Arial" w:cs="Arial"/>
                <w:b/>
                <w:color w:val="000000"/>
              </w:rPr>
            </w:pPr>
            <w:r w:rsidRPr="0085087A">
              <w:rPr>
                <w:rFonts w:ascii="Arial" w:hAnsi="Arial" w:cs="Arial"/>
              </w:rPr>
              <w:t xml:space="preserve">Total Suspended Solids                                                                      </w:t>
            </w:r>
          </w:p>
        </w:tc>
        <w:tc>
          <w:tcPr>
            <w:tcW w:w="3306" w:type="dxa"/>
          </w:tcPr>
          <w:p w:rsidR="00852DFF" w:rsidRDefault="00852DFF" w:rsidP="00852DFF">
            <w:pPr>
              <w:rPr>
                <w:rFonts w:ascii="Arial" w:hAnsi="Arial" w:cs="Arial"/>
                <w:color w:val="000000"/>
              </w:rPr>
            </w:pPr>
            <w:r>
              <w:rPr>
                <w:rFonts w:ascii="Arial" w:hAnsi="Arial" w:cs="Arial"/>
                <w:color w:val="000000"/>
              </w:rPr>
              <w:t>$</w:t>
            </w:r>
          </w:p>
        </w:tc>
        <w:tc>
          <w:tcPr>
            <w:tcW w:w="3060" w:type="dxa"/>
          </w:tcPr>
          <w:p w:rsidR="00852DFF" w:rsidRDefault="00852DFF" w:rsidP="00852DFF">
            <w:pPr>
              <w:rPr>
                <w:rFonts w:ascii="Arial" w:hAnsi="Arial" w:cs="Arial"/>
                <w:color w:val="000000"/>
              </w:rPr>
            </w:pPr>
            <w:r>
              <w:rPr>
                <w:rFonts w:ascii="Arial" w:hAnsi="Arial" w:cs="Arial"/>
                <w:color w:val="000000"/>
              </w:rPr>
              <w:t>$</w:t>
            </w:r>
          </w:p>
        </w:tc>
      </w:tr>
      <w:tr w:rsidR="00852DFF" w:rsidRPr="0085087A" w:rsidTr="00CF1B4A">
        <w:trPr>
          <w:trHeight w:val="315"/>
        </w:trPr>
        <w:tc>
          <w:tcPr>
            <w:tcW w:w="3794" w:type="dxa"/>
            <w:shd w:val="clear" w:color="auto" w:fill="auto"/>
            <w:noWrap/>
            <w:vAlign w:val="bottom"/>
          </w:tcPr>
          <w:p w:rsidR="00852DFF" w:rsidRPr="0085087A" w:rsidRDefault="00852DFF" w:rsidP="00852DFF">
            <w:pPr>
              <w:rPr>
                <w:rFonts w:ascii="Arial" w:hAnsi="Arial" w:cs="Arial"/>
                <w:b/>
                <w:color w:val="000000"/>
              </w:rPr>
            </w:pPr>
            <w:r w:rsidRPr="0085087A">
              <w:rPr>
                <w:rFonts w:ascii="Arial" w:hAnsi="Arial" w:cs="Arial"/>
              </w:rPr>
              <w:t xml:space="preserve">Ammonia-N                                                                                        </w:t>
            </w:r>
          </w:p>
        </w:tc>
        <w:tc>
          <w:tcPr>
            <w:tcW w:w="3306" w:type="dxa"/>
          </w:tcPr>
          <w:p w:rsidR="00852DFF" w:rsidRDefault="00852DFF" w:rsidP="00852DFF">
            <w:pPr>
              <w:rPr>
                <w:rFonts w:ascii="Arial" w:hAnsi="Arial" w:cs="Arial"/>
                <w:color w:val="000000"/>
              </w:rPr>
            </w:pPr>
            <w:r>
              <w:rPr>
                <w:rFonts w:ascii="Arial" w:hAnsi="Arial" w:cs="Arial"/>
                <w:color w:val="000000"/>
              </w:rPr>
              <w:t>$</w:t>
            </w:r>
          </w:p>
        </w:tc>
        <w:tc>
          <w:tcPr>
            <w:tcW w:w="3060" w:type="dxa"/>
          </w:tcPr>
          <w:p w:rsidR="00852DFF" w:rsidRDefault="00852DFF" w:rsidP="00852DFF">
            <w:pPr>
              <w:rPr>
                <w:rFonts w:ascii="Arial" w:hAnsi="Arial" w:cs="Arial"/>
                <w:color w:val="000000"/>
              </w:rPr>
            </w:pPr>
            <w:r>
              <w:rPr>
                <w:rFonts w:ascii="Arial" w:hAnsi="Arial" w:cs="Arial"/>
                <w:color w:val="000000"/>
              </w:rPr>
              <w:t>$</w:t>
            </w:r>
          </w:p>
        </w:tc>
      </w:tr>
      <w:tr w:rsidR="00852DFF" w:rsidRPr="0085087A" w:rsidTr="00CF1B4A">
        <w:trPr>
          <w:trHeight w:val="315"/>
        </w:trPr>
        <w:tc>
          <w:tcPr>
            <w:tcW w:w="3794" w:type="dxa"/>
            <w:shd w:val="clear" w:color="auto" w:fill="auto"/>
            <w:noWrap/>
            <w:vAlign w:val="bottom"/>
          </w:tcPr>
          <w:p w:rsidR="00852DFF" w:rsidRPr="0085087A" w:rsidRDefault="00852DFF" w:rsidP="00852DFF">
            <w:pPr>
              <w:rPr>
                <w:rFonts w:ascii="Arial" w:hAnsi="Arial" w:cs="Arial"/>
                <w:b/>
                <w:color w:val="000000"/>
              </w:rPr>
            </w:pPr>
            <w:r w:rsidRPr="0085087A">
              <w:rPr>
                <w:rFonts w:ascii="Arial" w:hAnsi="Arial" w:cs="Arial"/>
              </w:rPr>
              <w:t xml:space="preserve">Phosphorus, Total                                                                               </w:t>
            </w:r>
          </w:p>
        </w:tc>
        <w:tc>
          <w:tcPr>
            <w:tcW w:w="3306" w:type="dxa"/>
          </w:tcPr>
          <w:p w:rsidR="00852DFF" w:rsidRDefault="00852DFF" w:rsidP="00852DFF">
            <w:pPr>
              <w:rPr>
                <w:rFonts w:ascii="Arial" w:hAnsi="Arial" w:cs="Arial"/>
                <w:color w:val="000000"/>
              </w:rPr>
            </w:pPr>
            <w:r>
              <w:rPr>
                <w:rFonts w:ascii="Arial" w:hAnsi="Arial" w:cs="Arial"/>
                <w:color w:val="000000"/>
              </w:rPr>
              <w:t>$</w:t>
            </w:r>
          </w:p>
        </w:tc>
        <w:tc>
          <w:tcPr>
            <w:tcW w:w="3060" w:type="dxa"/>
          </w:tcPr>
          <w:p w:rsidR="00852DFF" w:rsidRDefault="00852DFF" w:rsidP="00852DFF">
            <w:pPr>
              <w:rPr>
                <w:rFonts w:ascii="Arial" w:hAnsi="Arial" w:cs="Arial"/>
                <w:color w:val="000000"/>
              </w:rPr>
            </w:pPr>
            <w:r>
              <w:rPr>
                <w:rFonts w:ascii="Arial" w:hAnsi="Arial" w:cs="Arial"/>
                <w:color w:val="000000"/>
              </w:rPr>
              <w:t>$</w:t>
            </w:r>
          </w:p>
        </w:tc>
      </w:tr>
      <w:tr w:rsidR="00852DFF" w:rsidRPr="0085087A" w:rsidTr="00CF1B4A">
        <w:trPr>
          <w:trHeight w:val="315"/>
        </w:trPr>
        <w:tc>
          <w:tcPr>
            <w:tcW w:w="3794" w:type="dxa"/>
            <w:shd w:val="clear" w:color="auto" w:fill="auto"/>
            <w:noWrap/>
            <w:vAlign w:val="bottom"/>
          </w:tcPr>
          <w:p w:rsidR="00852DFF" w:rsidRPr="0085087A" w:rsidRDefault="00852DFF" w:rsidP="00852DFF">
            <w:pPr>
              <w:rPr>
                <w:rFonts w:ascii="Arial" w:hAnsi="Arial" w:cs="Arial"/>
                <w:b/>
                <w:color w:val="000000"/>
              </w:rPr>
            </w:pPr>
            <w:r w:rsidRPr="0085087A">
              <w:rPr>
                <w:rFonts w:ascii="Arial" w:hAnsi="Arial" w:cs="Arial"/>
              </w:rPr>
              <w:t xml:space="preserve">Fecal                                                                                                    </w:t>
            </w:r>
          </w:p>
        </w:tc>
        <w:tc>
          <w:tcPr>
            <w:tcW w:w="3306" w:type="dxa"/>
          </w:tcPr>
          <w:p w:rsidR="00852DFF" w:rsidRDefault="00852DFF" w:rsidP="00852DFF">
            <w:pPr>
              <w:rPr>
                <w:rFonts w:ascii="Arial" w:hAnsi="Arial" w:cs="Arial"/>
                <w:color w:val="000000"/>
              </w:rPr>
            </w:pPr>
            <w:r>
              <w:rPr>
                <w:rFonts w:ascii="Arial" w:hAnsi="Arial" w:cs="Arial"/>
                <w:color w:val="000000"/>
              </w:rPr>
              <w:t>$</w:t>
            </w:r>
          </w:p>
        </w:tc>
        <w:tc>
          <w:tcPr>
            <w:tcW w:w="3060" w:type="dxa"/>
          </w:tcPr>
          <w:p w:rsidR="00852DFF" w:rsidRDefault="00852DFF" w:rsidP="00852DFF">
            <w:pPr>
              <w:rPr>
                <w:rFonts w:ascii="Arial" w:hAnsi="Arial" w:cs="Arial"/>
                <w:color w:val="000000"/>
              </w:rPr>
            </w:pPr>
            <w:r>
              <w:rPr>
                <w:rFonts w:ascii="Arial" w:hAnsi="Arial" w:cs="Arial"/>
                <w:color w:val="000000"/>
              </w:rPr>
              <w:t>$</w:t>
            </w:r>
          </w:p>
        </w:tc>
      </w:tr>
    </w:tbl>
    <w:p w:rsidR="00CF1B4A" w:rsidRDefault="00D5442A" w:rsidP="00CF1B4A">
      <w:pPr>
        <w:tabs>
          <w:tab w:val="left" w:pos="3024"/>
          <w:tab w:val="left" w:pos="5040"/>
          <w:tab w:val="left" w:pos="6336"/>
          <w:tab w:val="left" w:pos="8124"/>
        </w:tabs>
        <w:rPr>
          <w:rFonts w:ascii="Arial" w:hAnsi="Arial" w:cs="Arial"/>
          <w:b/>
        </w:rPr>
      </w:pPr>
      <w:r w:rsidRPr="0085087A">
        <w:rPr>
          <w:rFonts w:ascii="Arial" w:hAnsi="Arial" w:cs="Arial"/>
          <w:b/>
        </w:rPr>
        <w:t xml:space="preserve">        </w:t>
      </w:r>
    </w:p>
    <w:p w:rsidR="00CF1B4A" w:rsidRDefault="00CF1B4A" w:rsidP="00CF1B4A">
      <w:pPr>
        <w:tabs>
          <w:tab w:val="left" w:pos="3024"/>
          <w:tab w:val="left" w:pos="5040"/>
          <w:tab w:val="left" w:pos="6336"/>
          <w:tab w:val="left" w:pos="8124"/>
        </w:tabs>
        <w:rPr>
          <w:rFonts w:ascii="Arial" w:hAnsi="Arial" w:cs="Arial"/>
        </w:rPr>
      </w:pPr>
      <w:r>
        <w:rPr>
          <w:rFonts w:ascii="Arial" w:hAnsi="Arial" w:cs="Arial"/>
          <w:b/>
        </w:rPr>
        <w:tab/>
        <w:t xml:space="preserve">         </w:t>
      </w:r>
      <w:r w:rsidR="00D5442A" w:rsidRPr="0085087A">
        <w:rPr>
          <w:rFonts w:ascii="Arial" w:hAnsi="Arial" w:cs="Arial"/>
          <w:b/>
        </w:rPr>
        <w:t xml:space="preserve"> </w:t>
      </w:r>
      <w:r>
        <w:rPr>
          <w:rFonts w:ascii="Arial" w:hAnsi="Arial" w:cs="Arial"/>
          <w:color w:val="000000"/>
          <w:sz w:val="22"/>
          <w:szCs w:val="22"/>
        </w:rPr>
        <w:t>Year 1 Sub-</w:t>
      </w:r>
      <w:proofErr w:type="gramStart"/>
      <w:r>
        <w:rPr>
          <w:rFonts w:ascii="Arial" w:hAnsi="Arial" w:cs="Arial"/>
          <w:color w:val="000000"/>
          <w:sz w:val="22"/>
          <w:szCs w:val="22"/>
        </w:rPr>
        <w:t>Total  $</w:t>
      </w:r>
      <w:proofErr w:type="gramEnd"/>
      <w:r>
        <w:rPr>
          <w:rFonts w:ascii="Arial" w:hAnsi="Arial" w:cs="Arial"/>
          <w:color w:val="000000"/>
          <w:sz w:val="22"/>
          <w:szCs w:val="22"/>
        </w:rPr>
        <w:t>_________       Year 2 Sub-Total  $__________</w:t>
      </w:r>
    </w:p>
    <w:p w:rsidR="00D5442A" w:rsidRPr="0085087A" w:rsidRDefault="00D5442A" w:rsidP="00D5442A">
      <w:pPr>
        <w:tabs>
          <w:tab w:val="left" w:pos="3024"/>
          <w:tab w:val="left" w:pos="5040"/>
          <w:tab w:val="left" w:pos="6336"/>
          <w:tab w:val="left" w:pos="8124"/>
        </w:tabs>
        <w:rPr>
          <w:rFonts w:ascii="Arial" w:hAnsi="Arial" w:cs="Arial"/>
          <w:b/>
        </w:rPr>
      </w:pPr>
      <w:r w:rsidRPr="0085087A">
        <w:rPr>
          <w:rFonts w:ascii="Arial" w:hAnsi="Arial" w:cs="Arial"/>
          <w:b/>
        </w:rPr>
        <w:t xml:space="preserve">       </w:t>
      </w:r>
    </w:p>
    <w:p w:rsidR="00D5442A" w:rsidRPr="0085087A" w:rsidRDefault="00D5442A" w:rsidP="00D5442A">
      <w:pPr>
        <w:tabs>
          <w:tab w:val="left" w:pos="3024"/>
          <w:tab w:val="left" w:pos="5040"/>
          <w:tab w:val="left" w:pos="6336"/>
          <w:tab w:val="left" w:pos="8124"/>
        </w:tabs>
        <w:rPr>
          <w:rFonts w:ascii="Arial" w:hAnsi="Arial" w:cs="Arial"/>
          <w:b/>
        </w:rPr>
      </w:pPr>
    </w:p>
    <w:p w:rsidR="00D5442A" w:rsidRPr="0085087A" w:rsidRDefault="00D5442A" w:rsidP="00D5442A">
      <w:pPr>
        <w:tabs>
          <w:tab w:val="left" w:pos="3024"/>
          <w:tab w:val="left" w:pos="5040"/>
          <w:tab w:val="left" w:pos="6336"/>
          <w:tab w:val="left" w:pos="8124"/>
        </w:tabs>
        <w:ind w:firstLine="3024"/>
        <w:rPr>
          <w:rFonts w:ascii="Arial" w:hAnsi="Arial" w:cs="Arial"/>
          <w:b/>
          <w:bCs/>
        </w:rPr>
      </w:pPr>
      <w:r w:rsidRPr="0085087A">
        <w:rPr>
          <w:rFonts w:ascii="Arial" w:hAnsi="Arial" w:cs="Arial"/>
          <w:b/>
          <w:bCs/>
        </w:rPr>
        <w:t xml:space="preserve">            </w:t>
      </w:r>
      <w:r w:rsidR="00CF1B4A">
        <w:rPr>
          <w:rFonts w:ascii="Arial" w:hAnsi="Arial" w:cs="Arial"/>
          <w:b/>
          <w:bCs/>
        </w:rPr>
        <w:t xml:space="preserve">    </w:t>
      </w:r>
      <w:r>
        <w:rPr>
          <w:rFonts w:ascii="Arial" w:hAnsi="Arial" w:cs="Arial"/>
          <w:b/>
          <w:bCs/>
        </w:rPr>
        <w:t xml:space="preserve"> </w:t>
      </w:r>
      <w:r w:rsidR="0059762C">
        <w:rPr>
          <w:rFonts w:ascii="Arial" w:hAnsi="Arial" w:cs="Arial"/>
          <w:b/>
          <w:bCs/>
        </w:rPr>
        <w:t xml:space="preserve">H) </w:t>
      </w:r>
      <w:r w:rsidRPr="0085087A">
        <w:rPr>
          <w:rFonts w:ascii="Arial" w:hAnsi="Arial" w:cs="Arial"/>
          <w:b/>
          <w:bCs/>
        </w:rPr>
        <w:t xml:space="preserve"> </w:t>
      </w:r>
      <w:r>
        <w:rPr>
          <w:rFonts w:ascii="Arial" w:hAnsi="Arial" w:cs="Arial"/>
          <w:b/>
          <w:bCs/>
        </w:rPr>
        <w:t xml:space="preserve">Annual Laboratory </w:t>
      </w:r>
      <w:r w:rsidRPr="0085087A">
        <w:rPr>
          <w:rFonts w:ascii="Arial" w:hAnsi="Arial" w:cs="Arial"/>
          <w:b/>
          <w:bCs/>
        </w:rPr>
        <w:t>TOTAL</w:t>
      </w:r>
      <w:r w:rsidR="00CF1B4A">
        <w:rPr>
          <w:rFonts w:ascii="Arial" w:hAnsi="Arial" w:cs="Arial"/>
          <w:b/>
          <w:bCs/>
        </w:rPr>
        <w:t xml:space="preserve"> (Year 1 + 2)</w:t>
      </w:r>
      <w:r w:rsidRPr="0085087A">
        <w:rPr>
          <w:rFonts w:ascii="Arial" w:hAnsi="Arial" w:cs="Arial"/>
          <w:b/>
          <w:bCs/>
        </w:rPr>
        <w:t xml:space="preserve">      $_____________    </w:t>
      </w:r>
      <w:r w:rsidRPr="0085087A">
        <w:rPr>
          <w:rFonts w:ascii="Arial" w:hAnsi="Arial" w:cs="Arial"/>
        </w:rPr>
        <w:t xml:space="preserve">                                                                                            </w:t>
      </w:r>
      <w:r w:rsidRPr="0085087A">
        <w:rPr>
          <w:rFonts w:ascii="Arial" w:hAnsi="Arial" w:cs="Arial"/>
          <w:b/>
          <w:bCs/>
        </w:rPr>
        <w:t xml:space="preserve">          </w:t>
      </w:r>
    </w:p>
    <w:p w:rsidR="00B86507" w:rsidRDefault="00D5442A" w:rsidP="009203A8">
      <w:pPr>
        <w:tabs>
          <w:tab w:val="left" w:pos="3024"/>
          <w:tab w:val="left" w:pos="5040"/>
          <w:tab w:val="left" w:pos="6336"/>
          <w:tab w:val="left" w:pos="8124"/>
        </w:tabs>
        <w:rPr>
          <w:rFonts w:ascii="Arial" w:hAnsi="Arial" w:cs="Arial"/>
          <w:b/>
        </w:rPr>
      </w:pPr>
      <w:r w:rsidRPr="0085087A">
        <w:rPr>
          <w:rFonts w:ascii="Arial" w:hAnsi="Arial" w:cs="Arial"/>
        </w:rPr>
        <w:t xml:space="preserve">                                          </w:t>
      </w:r>
    </w:p>
    <w:p w:rsidR="009203A8" w:rsidRDefault="009203A8" w:rsidP="009203A8">
      <w:pPr>
        <w:tabs>
          <w:tab w:val="left" w:pos="3024"/>
          <w:tab w:val="left" w:pos="5040"/>
          <w:tab w:val="left" w:pos="6336"/>
          <w:tab w:val="left" w:pos="8124"/>
        </w:tabs>
        <w:rPr>
          <w:rFonts w:ascii="Arial" w:hAnsi="Arial" w:cs="Arial"/>
          <w:b/>
        </w:rPr>
      </w:pPr>
      <w:r>
        <w:rPr>
          <w:rFonts w:ascii="Arial" w:hAnsi="Arial" w:cs="Arial"/>
          <w:b/>
        </w:rPr>
        <w:t>I)  Annual Whole Effluent Toxicity Monitoring</w:t>
      </w:r>
    </w:p>
    <w:p w:rsidR="009203A8" w:rsidRDefault="009203A8" w:rsidP="009203A8">
      <w:pPr>
        <w:tabs>
          <w:tab w:val="left" w:pos="3024"/>
          <w:tab w:val="left" w:pos="5040"/>
          <w:tab w:val="left" w:pos="6336"/>
          <w:tab w:val="left" w:pos="8124"/>
        </w:tabs>
        <w:rPr>
          <w:rFonts w:ascii="Arial" w:hAnsi="Arial" w:cs="Arial"/>
          <w:b/>
        </w:rPr>
      </w:pPr>
    </w:p>
    <w:p w:rsidR="009203A8" w:rsidRDefault="006219FE" w:rsidP="009203A8">
      <w:pPr>
        <w:tabs>
          <w:tab w:val="left" w:pos="3024"/>
          <w:tab w:val="left" w:pos="5040"/>
          <w:tab w:val="left" w:pos="6336"/>
          <w:tab w:val="left" w:pos="8124"/>
        </w:tabs>
        <w:rPr>
          <w:rFonts w:ascii="Arial" w:hAnsi="Arial" w:cs="Arial"/>
        </w:rPr>
      </w:pPr>
      <w:r>
        <w:rPr>
          <w:rFonts w:ascii="Arial" w:hAnsi="Arial" w:cs="Arial"/>
        </w:rPr>
        <w:t>Analyze three (3</w:t>
      </w:r>
      <w:r w:rsidR="009203A8">
        <w:rPr>
          <w:rFonts w:ascii="Arial" w:hAnsi="Arial" w:cs="Arial"/>
        </w:rPr>
        <w:t xml:space="preserve">) effluent </w:t>
      </w:r>
      <w:r w:rsidR="009203A8" w:rsidRPr="0085087A">
        <w:rPr>
          <w:rFonts w:ascii="Arial" w:hAnsi="Arial" w:cs="Arial"/>
        </w:rPr>
        <w:t>sample</w:t>
      </w:r>
      <w:r w:rsidR="009203A8">
        <w:rPr>
          <w:rFonts w:ascii="Arial" w:hAnsi="Arial" w:cs="Arial"/>
        </w:rPr>
        <w:t>s</w:t>
      </w:r>
      <w:r w:rsidR="009203A8" w:rsidRPr="0085087A">
        <w:rPr>
          <w:rFonts w:ascii="Arial" w:hAnsi="Arial" w:cs="Arial"/>
        </w:rPr>
        <w:t xml:space="preserve"> for the following:</w:t>
      </w:r>
    </w:p>
    <w:p w:rsidR="009203A8" w:rsidRDefault="009203A8" w:rsidP="009203A8">
      <w:pPr>
        <w:tabs>
          <w:tab w:val="left" w:pos="3024"/>
          <w:tab w:val="left" w:pos="5040"/>
          <w:tab w:val="left" w:pos="6336"/>
          <w:tab w:val="left" w:pos="8124"/>
        </w:tabs>
        <w:rPr>
          <w:rFonts w:ascii="Arial" w:hAnsi="Arial" w:cs="Arial"/>
        </w:rPr>
      </w:pPr>
    </w:p>
    <w:p w:rsidR="009203A8" w:rsidRDefault="009203A8" w:rsidP="009203A8">
      <w:pPr>
        <w:tabs>
          <w:tab w:val="left" w:pos="3024"/>
          <w:tab w:val="left" w:pos="5040"/>
          <w:tab w:val="left" w:pos="6336"/>
          <w:tab w:val="left" w:pos="8124"/>
        </w:tabs>
        <w:rPr>
          <w:rFonts w:ascii="Arial" w:hAnsi="Arial" w:cs="Arial"/>
        </w:rPr>
      </w:pPr>
      <w:r>
        <w:rPr>
          <w:rFonts w:ascii="Arial" w:hAnsi="Arial" w:cs="Arial"/>
        </w:rPr>
        <w:t xml:space="preserve">Acute and chronic toxicity </w:t>
      </w:r>
      <w:r w:rsidR="009A0C4B">
        <w:rPr>
          <w:rFonts w:ascii="Arial" w:hAnsi="Arial" w:cs="Arial"/>
        </w:rPr>
        <w:t xml:space="preserve">monitoring </w:t>
      </w:r>
      <w:r>
        <w:rPr>
          <w:rFonts w:ascii="Arial" w:hAnsi="Arial" w:cs="Arial"/>
        </w:rPr>
        <w:t xml:space="preserve">in accordance to the City’s permit with the Michigan Department of Environmental Quality.  </w:t>
      </w:r>
    </w:p>
    <w:p w:rsidR="009203A8" w:rsidRDefault="009203A8" w:rsidP="009203A8">
      <w:pPr>
        <w:tabs>
          <w:tab w:val="left" w:pos="3024"/>
          <w:tab w:val="left" w:pos="5040"/>
          <w:tab w:val="left" w:pos="6336"/>
          <w:tab w:val="left" w:pos="8124"/>
        </w:tabs>
        <w:rPr>
          <w:rFonts w:ascii="Arial" w:hAnsi="Arial" w:cs="Arial"/>
        </w:rPr>
      </w:pPr>
    </w:p>
    <w:tbl>
      <w:tblPr>
        <w:tblStyle w:val="TableGrid"/>
        <w:tblW w:w="13694" w:type="dxa"/>
        <w:tblLook w:val="04A0" w:firstRow="1" w:lastRow="0" w:firstColumn="1" w:lastColumn="0" w:noHBand="0" w:noVBand="1"/>
      </w:tblPr>
      <w:tblGrid>
        <w:gridCol w:w="2992"/>
        <w:gridCol w:w="2078"/>
        <w:gridCol w:w="1190"/>
        <w:gridCol w:w="2083"/>
        <w:gridCol w:w="2078"/>
        <w:gridCol w:w="1190"/>
        <w:gridCol w:w="2083"/>
      </w:tblGrid>
      <w:tr w:rsidR="00CF1B4A" w:rsidTr="00CF1B4A">
        <w:trPr>
          <w:trHeight w:val="408"/>
        </w:trPr>
        <w:tc>
          <w:tcPr>
            <w:tcW w:w="3004" w:type="dxa"/>
          </w:tcPr>
          <w:p w:rsidR="00CF1B4A" w:rsidRPr="008A0CBF" w:rsidRDefault="00CF1B4A" w:rsidP="00CF1B4A">
            <w:pPr>
              <w:tabs>
                <w:tab w:val="left" w:pos="3024"/>
                <w:tab w:val="left" w:pos="5040"/>
                <w:tab w:val="left" w:pos="6336"/>
                <w:tab w:val="left" w:pos="8124"/>
              </w:tabs>
              <w:rPr>
                <w:rFonts w:ascii="Arial" w:hAnsi="Arial" w:cs="Arial"/>
                <w:b/>
                <w:bCs/>
              </w:rPr>
            </w:pPr>
            <w:r w:rsidRPr="008A0CBF">
              <w:rPr>
                <w:rFonts w:ascii="Arial" w:hAnsi="Arial" w:cs="Arial"/>
                <w:b/>
                <w:bCs/>
              </w:rPr>
              <w:t>Description</w:t>
            </w:r>
          </w:p>
        </w:tc>
        <w:tc>
          <w:tcPr>
            <w:tcW w:w="2085" w:type="dxa"/>
          </w:tcPr>
          <w:p w:rsidR="00CF1B4A" w:rsidRDefault="00CF1B4A" w:rsidP="00CF1B4A">
            <w:pPr>
              <w:tabs>
                <w:tab w:val="left" w:pos="3024"/>
                <w:tab w:val="left" w:pos="5040"/>
                <w:tab w:val="left" w:pos="6336"/>
                <w:tab w:val="left" w:pos="8124"/>
              </w:tabs>
              <w:rPr>
                <w:rFonts w:ascii="Arial" w:hAnsi="Arial" w:cs="Arial"/>
                <w:b/>
                <w:bCs/>
              </w:rPr>
            </w:pPr>
            <w:r>
              <w:rPr>
                <w:rFonts w:ascii="Arial" w:hAnsi="Arial" w:cs="Arial"/>
                <w:b/>
                <w:bCs/>
              </w:rPr>
              <w:t>Price Per Analysis</w:t>
            </w:r>
          </w:p>
        </w:tc>
        <w:tc>
          <w:tcPr>
            <w:tcW w:w="1190" w:type="dxa"/>
          </w:tcPr>
          <w:p w:rsidR="00CF1B4A" w:rsidRDefault="00CF1B4A" w:rsidP="00CF1B4A">
            <w:pPr>
              <w:tabs>
                <w:tab w:val="left" w:pos="3024"/>
                <w:tab w:val="left" w:pos="5040"/>
                <w:tab w:val="left" w:pos="6336"/>
                <w:tab w:val="left" w:pos="8124"/>
              </w:tabs>
              <w:jc w:val="center"/>
              <w:rPr>
                <w:rFonts w:ascii="Arial" w:hAnsi="Arial" w:cs="Arial"/>
                <w:b/>
                <w:bCs/>
              </w:rPr>
            </w:pPr>
            <w:r>
              <w:rPr>
                <w:rFonts w:ascii="Arial" w:hAnsi="Arial" w:cs="Arial"/>
                <w:b/>
                <w:bCs/>
              </w:rPr>
              <w:t>Annual Quantity</w:t>
            </w:r>
          </w:p>
        </w:tc>
        <w:tc>
          <w:tcPr>
            <w:tcW w:w="2089" w:type="dxa"/>
          </w:tcPr>
          <w:p w:rsidR="00CF1B4A" w:rsidRDefault="00CF1B4A" w:rsidP="00CF1B4A">
            <w:pPr>
              <w:tabs>
                <w:tab w:val="left" w:pos="3024"/>
                <w:tab w:val="left" w:pos="5040"/>
                <w:tab w:val="left" w:pos="6336"/>
                <w:tab w:val="left" w:pos="8124"/>
              </w:tabs>
              <w:jc w:val="center"/>
              <w:rPr>
                <w:rFonts w:ascii="Arial" w:hAnsi="Arial" w:cs="Arial"/>
                <w:b/>
                <w:bCs/>
              </w:rPr>
            </w:pPr>
            <w:r>
              <w:rPr>
                <w:rFonts w:ascii="Arial" w:hAnsi="Arial" w:cs="Arial"/>
                <w:b/>
                <w:bCs/>
              </w:rPr>
              <w:t>Year 1</w:t>
            </w:r>
          </w:p>
          <w:p w:rsidR="00CF1B4A" w:rsidRDefault="00CF1B4A" w:rsidP="00CF1B4A">
            <w:pPr>
              <w:tabs>
                <w:tab w:val="left" w:pos="3024"/>
                <w:tab w:val="left" w:pos="5040"/>
                <w:tab w:val="left" w:pos="6336"/>
                <w:tab w:val="left" w:pos="8124"/>
              </w:tabs>
              <w:jc w:val="center"/>
              <w:rPr>
                <w:rFonts w:ascii="Arial" w:hAnsi="Arial" w:cs="Arial"/>
                <w:b/>
                <w:bCs/>
              </w:rPr>
            </w:pPr>
            <w:r>
              <w:rPr>
                <w:rFonts w:ascii="Arial" w:hAnsi="Arial" w:cs="Arial"/>
                <w:b/>
                <w:bCs/>
              </w:rPr>
              <w:t>Extended Price</w:t>
            </w:r>
          </w:p>
        </w:tc>
        <w:tc>
          <w:tcPr>
            <w:tcW w:w="2085" w:type="dxa"/>
          </w:tcPr>
          <w:p w:rsidR="00CF1B4A" w:rsidRDefault="00CF1B4A" w:rsidP="00CF1B4A">
            <w:pPr>
              <w:tabs>
                <w:tab w:val="left" w:pos="3024"/>
                <w:tab w:val="left" w:pos="5040"/>
                <w:tab w:val="left" w:pos="6336"/>
                <w:tab w:val="left" w:pos="8124"/>
              </w:tabs>
              <w:rPr>
                <w:rFonts w:ascii="Arial" w:hAnsi="Arial" w:cs="Arial"/>
                <w:b/>
                <w:bCs/>
              </w:rPr>
            </w:pPr>
            <w:r>
              <w:rPr>
                <w:rFonts w:ascii="Arial" w:hAnsi="Arial" w:cs="Arial"/>
                <w:b/>
                <w:bCs/>
              </w:rPr>
              <w:t>Price Per Analysis</w:t>
            </w:r>
          </w:p>
        </w:tc>
        <w:tc>
          <w:tcPr>
            <w:tcW w:w="1152" w:type="dxa"/>
          </w:tcPr>
          <w:p w:rsidR="00CF1B4A" w:rsidRDefault="00CF1B4A" w:rsidP="00CF1B4A">
            <w:pPr>
              <w:tabs>
                <w:tab w:val="left" w:pos="3024"/>
                <w:tab w:val="left" w:pos="5040"/>
                <w:tab w:val="left" w:pos="6336"/>
                <w:tab w:val="left" w:pos="8124"/>
              </w:tabs>
              <w:jc w:val="center"/>
              <w:rPr>
                <w:rFonts w:ascii="Arial" w:hAnsi="Arial" w:cs="Arial"/>
                <w:b/>
                <w:bCs/>
              </w:rPr>
            </w:pPr>
            <w:r>
              <w:rPr>
                <w:rFonts w:ascii="Arial" w:hAnsi="Arial" w:cs="Arial"/>
                <w:b/>
                <w:bCs/>
              </w:rPr>
              <w:t>Annual Quantity</w:t>
            </w:r>
          </w:p>
        </w:tc>
        <w:tc>
          <w:tcPr>
            <w:tcW w:w="2089" w:type="dxa"/>
          </w:tcPr>
          <w:p w:rsidR="00CF1B4A" w:rsidRDefault="00CF1B4A" w:rsidP="00CF1B4A">
            <w:pPr>
              <w:tabs>
                <w:tab w:val="left" w:pos="3024"/>
                <w:tab w:val="left" w:pos="5040"/>
                <w:tab w:val="left" w:pos="6336"/>
                <w:tab w:val="left" w:pos="8124"/>
              </w:tabs>
              <w:jc w:val="center"/>
              <w:rPr>
                <w:rFonts w:ascii="Arial" w:hAnsi="Arial" w:cs="Arial"/>
                <w:b/>
                <w:bCs/>
              </w:rPr>
            </w:pPr>
            <w:r>
              <w:rPr>
                <w:rFonts w:ascii="Arial" w:hAnsi="Arial" w:cs="Arial"/>
                <w:b/>
                <w:bCs/>
              </w:rPr>
              <w:t>Year 2</w:t>
            </w:r>
          </w:p>
          <w:p w:rsidR="00CF1B4A" w:rsidRDefault="00CF1B4A" w:rsidP="00CF1B4A">
            <w:pPr>
              <w:tabs>
                <w:tab w:val="left" w:pos="3024"/>
                <w:tab w:val="left" w:pos="5040"/>
                <w:tab w:val="left" w:pos="6336"/>
                <w:tab w:val="left" w:pos="8124"/>
              </w:tabs>
              <w:rPr>
                <w:rFonts w:ascii="Arial" w:hAnsi="Arial" w:cs="Arial"/>
                <w:b/>
                <w:bCs/>
              </w:rPr>
            </w:pPr>
            <w:r>
              <w:rPr>
                <w:rFonts w:ascii="Arial" w:hAnsi="Arial" w:cs="Arial"/>
                <w:b/>
                <w:bCs/>
              </w:rPr>
              <w:t>Extended Price</w:t>
            </w:r>
          </w:p>
        </w:tc>
      </w:tr>
      <w:tr w:rsidR="00CF1B4A" w:rsidTr="00CF1B4A">
        <w:trPr>
          <w:trHeight w:val="342"/>
        </w:trPr>
        <w:tc>
          <w:tcPr>
            <w:tcW w:w="3004" w:type="dxa"/>
            <w:vAlign w:val="bottom"/>
          </w:tcPr>
          <w:p w:rsidR="00CF1B4A" w:rsidRPr="008A0CBF" w:rsidRDefault="00CF1B4A" w:rsidP="00CF1B4A">
            <w:pPr>
              <w:tabs>
                <w:tab w:val="left" w:pos="3024"/>
                <w:tab w:val="left" w:pos="5040"/>
                <w:tab w:val="left" w:pos="6336"/>
                <w:tab w:val="left" w:pos="8124"/>
              </w:tabs>
              <w:rPr>
                <w:rFonts w:ascii="Arial" w:hAnsi="Arial" w:cs="Arial"/>
                <w:sz w:val="20"/>
                <w:szCs w:val="20"/>
              </w:rPr>
            </w:pPr>
            <w:r w:rsidRPr="008A0CBF">
              <w:rPr>
                <w:rFonts w:ascii="Arial" w:hAnsi="Arial" w:cs="Arial"/>
                <w:sz w:val="20"/>
                <w:szCs w:val="20"/>
              </w:rPr>
              <w:t xml:space="preserve">Analyze </w:t>
            </w:r>
            <w:r>
              <w:rPr>
                <w:rFonts w:ascii="Arial" w:hAnsi="Arial" w:cs="Arial"/>
                <w:sz w:val="20"/>
                <w:szCs w:val="20"/>
              </w:rPr>
              <w:t>three (3</w:t>
            </w:r>
            <w:r w:rsidRPr="008A0CBF">
              <w:rPr>
                <w:rFonts w:ascii="Arial" w:hAnsi="Arial" w:cs="Arial"/>
                <w:sz w:val="20"/>
                <w:szCs w:val="20"/>
              </w:rPr>
              <w:t>) industrial sa</w:t>
            </w:r>
            <w:r>
              <w:rPr>
                <w:rFonts w:ascii="Arial" w:hAnsi="Arial" w:cs="Arial"/>
                <w:sz w:val="20"/>
                <w:szCs w:val="20"/>
              </w:rPr>
              <w:t>mples per year for acute and chronic toxicity</w:t>
            </w:r>
          </w:p>
        </w:tc>
        <w:tc>
          <w:tcPr>
            <w:tcW w:w="2085" w:type="dxa"/>
            <w:vAlign w:val="bottom"/>
          </w:tcPr>
          <w:p w:rsidR="00CF1B4A" w:rsidRDefault="00CF1B4A" w:rsidP="00CF1B4A">
            <w:pPr>
              <w:rPr>
                <w:rFonts w:ascii="Arial" w:hAnsi="Arial" w:cs="Arial"/>
                <w:color w:val="000000"/>
              </w:rPr>
            </w:pPr>
            <w:r>
              <w:rPr>
                <w:rFonts w:ascii="Arial" w:hAnsi="Arial" w:cs="Arial"/>
                <w:color w:val="000000"/>
              </w:rPr>
              <w:t>$</w:t>
            </w:r>
          </w:p>
        </w:tc>
        <w:tc>
          <w:tcPr>
            <w:tcW w:w="1190" w:type="dxa"/>
            <w:vAlign w:val="bottom"/>
          </w:tcPr>
          <w:p w:rsidR="00CF1B4A" w:rsidRPr="009203A8" w:rsidRDefault="00CF1B4A" w:rsidP="00CF1B4A">
            <w:pPr>
              <w:tabs>
                <w:tab w:val="left" w:pos="3024"/>
                <w:tab w:val="left" w:pos="5040"/>
                <w:tab w:val="left" w:pos="6336"/>
                <w:tab w:val="left" w:pos="8124"/>
              </w:tabs>
              <w:jc w:val="center"/>
              <w:rPr>
                <w:rFonts w:ascii="Arial" w:hAnsi="Arial" w:cs="Arial"/>
                <w:bCs/>
                <w:sz w:val="20"/>
                <w:szCs w:val="20"/>
              </w:rPr>
            </w:pPr>
            <w:r w:rsidRPr="009203A8">
              <w:rPr>
                <w:rFonts w:ascii="Arial" w:hAnsi="Arial" w:cs="Arial"/>
                <w:bCs/>
                <w:sz w:val="20"/>
                <w:szCs w:val="20"/>
              </w:rPr>
              <w:t xml:space="preserve">x </w:t>
            </w:r>
            <w:r>
              <w:rPr>
                <w:rFonts w:ascii="Arial" w:hAnsi="Arial" w:cs="Arial"/>
                <w:bCs/>
                <w:sz w:val="20"/>
                <w:szCs w:val="20"/>
              </w:rPr>
              <w:t>3</w:t>
            </w:r>
          </w:p>
        </w:tc>
        <w:tc>
          <w:tcPr>
            <w:tcW w:w="2089" w:type="dxa"/>
            <w:vAlign w:val="bottom"/>
          </w:tcPr>
          <w:p w:rsidR="00CF1B4A" w:rsidRDefault="00CF1B4A" w:rsidP="00CF1B4A">
            <w:pPr>
              <w:rPr>
                <w:rFonts w:ascii="Arial" w:hAnsi="Arial" w:cs="Arial"/>
                <w:color w:val="000000"/>
              </w:rPr>
            </w:pPr>
            <w:r>
              <w:rPr>
                <w:rFonts w:ascii="Arial" w:hAnsi="Arial" w:cs="Arial"/>
                <w:color w:val="000000"/>
              </w:rPr>
              <w:t>$</w:t>
            </w:r>
          </w:p>
        </w:tc>
        <w:tc>
          <w:tcPr>
            <w:tcW w:w="2085" w:type="dxa"/>
            <w:vAlign w:val="bottom"/>
          </w:tcPr>
          <w:p w:rsidR="00CF1B4A" w:rsidRDefault="00CF1B4A" w:rsidP="00CF1B4A">
            <w:pPr>
              <w:rPr>
                <w:rFonts w:ascii="Arial" w:hAnsi="Arial" w:cs="Arial"/>
                <w:color w:val="000000"/>
              </w:rPr>
            </w:pPr>
            <w:r>
              <w:rPr>
                <w:rFonts w:ascii="Arial" w:hAnsi="Arial" w:cs="Arial"/>
                <w:color w:val="000000"/>
              </w:rPr>
              <w:t>$</w:t>
            </w:r>
          </w:p>
        </w:tc>
        <w:tc>
          <w:tcPr>
            <w:tcW w:w="1152" w:type="dxa"/>
            <w:vAlign w:val="bottom"/>
          </w:tcPr>
          <w:p w:rsidR="00CF1B4A" w:rsidRPr="009203A8" w:rsidRDefault="00CF1B4A" w:rsidP="00CF1B4A">
            <w:pPr>
              <w:tabs>
                <w:tab w:val="left" w:pos="3024"/>
                <w:tab w:val="left" w:pos="5040"/>
                <w:tab w:val="left" w:pos="6336"/>
                <w:tab w:val="left" w:pos="8124"/>
              </w:tabs>
              <w:jc w:val="center"/>
              <w:rPr>
                <w:rFonts w:ascii="Arial" w:hAnsi="Arial" w:cs="Arial"/>
                <w:bCs/>
                <w:sz w:val="20"/>
                <w:szCs w:val="20"/>
              </w:rPr>
            </w:pPr>
            <w:r w:rsidRPr="009203A8">
              <w:rPr>
                <w:rFonts w:ascii="Arial" w:hAnsi="Arial" w:cs="Arial"/>
                <w:bCs/>
                <w:sz w:val="20"/>
                <w:szCs w:val="20"/>
              </w:rPr>
              <w:t xml:space="preserve">x </w:t>
            </w:r>
            <w:r>
              <w:rPr>
                <w:rFonts w:ascii="Arial" w:hAnsi="Arial" w:cs="Arial"/>
                <w:bCs/>
                <w:sz w:val="20"/>
                <w:szCs w:val="20"/>
              </w:rPr>
              <w:t>3</w:t>
            </w:r>
          </w:p>
        </w:tc>
        <w:tc>
          <w:tcPr>
            <w:tcW w:w="2089" w:type="dxa"/>
            <w:vAlign w:val="bottom"/>
          </w:tcPr>
          <w:p w:rsidR="00CF1B4A" w:rsidRDefault="00CF1B4A" w:rsidP="00CF1B4A">
            <w:pPr>
              <w:rPr>
                <w:rFonts w:ascii="Arial" w:hAnsi="Arial" w:cs="Arial"/>
                <w:color w:val="000000"/>
              </w:rPr>
            </w:pPr>
            <w:r>
              <w:rPr>
                <w:rFonts w:ascii="Arial" w:hAnsi="Arial" w:cs="Arial"/>
                <w:color w:val="000000"/>
              </w:rPr>
              <w:t>$</w:t>
            </w:r>
          </w:p>
        </w:tc>
      </w:tr>
    </w:tbl>
    <w:p w:rsidR="009203A8" w:rsidRDefault="009203A8" w:rsidP="009203A8">
      <w:pPr>
        <w:tabs>
          <w:tab w:val="left" w:pos="3024"/>
          <w:tab w:val="left" w:pos="5040"/>
          <w:tab w:val="left" w:pos="6336"/>
          <w:tab w:val="left" w:pos="8124"/>
        </w:tabs>
        <w:rPr>
          <w:rFonts w:ascii="Arial" w:hAnsi="Arial" w:cs="Arial"/>
        </w:rPr>
      </w:pPr>
    </w:p>
    <w:p w:rsidR="00CF1B4A" w:rsidRDefault="00C43056" w:rsidP="00C43056">
      <w:pPr>
        <w:tabs>
          <w:tab w:val="left" w:pos="3024"/>
          <w:tab w:val="left" w:pos="5040"/>
        </w:tabs>
        <w:rPr>
          <w:rFonts w:ascii="Arial" w:hAnsi="Arial" w:cs="Arial"/>
        </w:rPr>
      </w:pPr>
      <w:r>
        <w:rPr>
          <w:rFonts w:ascii="Arial" w:hAnsi="Arial" w:cs="Arial"/>
          <w:color w:val="000000"/>
          <w:sz w:val="22"/>
          <w:szCs w:val="22"/>
        </w:rPr>
        <w:tab/>
      </w:r>
      <w:r>
        <w:rPr>
          <w:rFonts w:ascii="Arial" w:hAnsi="Arial" w:cs="Arial"/>
          <w:color w:val="000000"/>
          <w:sz w:val="22"/>
          <w:szCs w:val="22"/>
        </w:rPr>
        <w:tab/>
      </w:r>
      <w:r w:rsidR="00CF1B4A">
        <w:rPr>
          <w:rFonts w:ascii="Arial" w:hAnsi="Arial" w:cs="Arial"/>
          <w:color w:val="000000"/>
          <w:sz w:val="22"/>
          <w:szCs w:val="22"/>
        </w:rPr>
        <w:t xml:space="preserve"> Year 1 Sub-</w:t>
      </w:r>
      <w:proofErr w:type="gramStart"/>
      <w:r w:rsidR="00CF1B4A">
        <w:rPr>
          <w:rFonts w:ascii="Arial" w:hAnsi="Arial" w:cs="Arial"/>
          <w:color w:val="000000"/>
          <w:sz w:val="22"/>
          <w:szCs w:val="22"/>
        </w:rPr>
        <w:t>Total  $</w:t>
      </w:r>
      <w:proofErr w:type="gramEnd"/>
      <w:r w:rsidR="00CF1B4A">
        <w:rPr>
          <w:rFonts w:ascii="Arial" w:hAnsi="Arial" w:cs="Arial"/>
          <w:color w:val="000000"/>
          <w:sz w:val="22"/>
          <w:szCs w:val="22"/>
        </w:rPr>
        <w:t xml:space="preserve">_________     </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CF1B4A">
        <w:rPr>
          <w:rFonts w:ascii="Arial" w:hAnsi="Arial" w:cs="Arial"/>
          <w:color w:val="000000"/>
          <w:sz w:val="22"/>
          <w:szCs w:val="22"/>
        </w:rPr>
        <w:t>Year 2 Sub-Total  $__________</w:t>
      </w:r>
    </w:p>
    <w:p w:rsidR="00CF1B4A" w:rsidRDefault="00CF1B4A" w:rsidP="00CF1B4A">
      <w:pPr>
        <w:tabs>
          <w:tab w:val="left" w:pos="3024"/>
          <w:tab w:val="left" w:pos="5040"/>
        </w:tabs>
        <w:jc w:val="right"/>
        <w:rPr>
          <w:rFonts w:ascii="Arial" w:hAnsi="Arial" w:cs="Arial"/>
        </w:rPr>
      </w:pPr>
    </w:p>
    <w:p w:rsidR="00CF1B4A" w:rsidRDefault="00CF1B4A" w:rsidP="00CF1B4A">
      <w:pPr>
        <w:tabs>
          <w:tab w:val="left" w:pos="3024"/>
          <w:tab w:val="left" w:pos="5040"/>
        </w:tabs>
        <w:jc w:val="right"/>
        <w:rPr>
          <w:rFonts w:ascii="Arial" w:hAnsi="Arial" w:cs="Arial"/>
        </w:rPr>
      </w:pPr>
    </w:p>
    <w:p w:rsidR="009203A8" w:rsidRDefault="00CF1B4A" w:rsidP="00CF1B4A">
      <w:pPr>
        <w:tabs>
          <w:tab w:val="left" w:pos="3024"/>
        </w:tabs>
        <w:rPr>
          <w:rFonts w:ascii="Arial" w:hAnsi="Arial" w:cs="Arial"/>
        </w:rPr>
      </w:pPr>
      <w:r>
        <w:rPr>
          <w:rFonts w:ascii="Arial" w:hAnsi="Arial" w:cs="Arial"/>
        </w:rPr>
        <w:tab/>
      </w:r>
      <w:r>
        <w:rPr>
          <w:rFonts w:ascii="Arial" w:hAnsi="Arial" w:cs="Arial"/>
        </w:rPr>
        <w:tab/>
      </w:r>
      <w:r w:rsidR="009353F3">
        <w:rPr>
          <w:rFonts w:ascii="Arial" w:hAnsi="Arial" w:cs="Arial"/>
          <w:b/>
          <w:bCs/>
        </w:rPr>
        <w:t>I</w:t>
      </w:r>
      <w:r w:rsidR="0059762C">
        <w:rPr>
          <w:rFonts w:ascii="Arial" w:hAnsi="Arial" w:cs="Arial"/>
          <w:b/>
          <w:bCs/>
        </w:rPr>
        <w:t>)</w:t>
      </w:r>
      <w:r w:rsidR="009353F3" w:rsidRPr="0085087A">
        <w:rPr>
          <w:rFonts w:ascii="Arial" w:hAnsi="Arial" w:cs="Arial"/>
          <w:b/>
          <w:bCs/>
        </w:rPr>
        <w:t xml:space="preserve"> </w:t>
      </w:r>
      <w:r w:rsidR="009353F3">
        <w:rPr>
          <w:rFonts w:ascii="Arial" w:hAnsi="Arial" w:cs="Arial"/>
          <w:b/>
          <w:bCs/>
        </w:rPr>
        <w:t xml:space="preserve">Annual Whole Effluent Toxicity Monitoring </w:t>
      </w:r>
      <w:r w:rsidR="009353F3" w:rsidRPr="0085087A">
        <w:rPr>
          <w:rFonts w:ascii="Arial" w:hAnsi="Arial" w:cs="Arial"/>
          <w:b/>
          <w:bCs/>
        </w:rPr>
        <w:t>TOTAL</w:t>
      </w:r>
      <w:r>
        <w:rPr>
          <w:rFonts w:ascii="Arial" w:hAnsi="Arial" w:cs="Arial"/>
          <w:b/>
          <w:bCs/>
        </w:rPr>
        <w:t xml:space="preserve"> (Year 1 + 2)</w:t>
      </w:r>
      <w:r w:rsidR="009353F3" w:rsidRPr="0085087A">
        <w:rPr>
          <w:rFonts w:ascii="Arial" w:hAnsi="Arial" w:cs="Arial"/>
          <w:b/>
          <w:bCs/>
        </w:rPr>
        <w:t xml:space="preserve">      $_____________    </w:t>
      </w:r>
      <w:r w:rsidR="009353F3" w:rsidRPr="0085087A">
        <w:rPr>
          <w:rFonts w:ascii="Arial" w:hAnsi="Arial" w:cs="Arial"/>
        </w:rPr>
        <w:t xml:space="preserve">    </w:t>
      </w:r>
      <w:r w:rsidR="009353F3" w:rsidRPr="0085087A">
        <w:rPr>
          <w:rFonts w:ascii="Arial" w:hAnsi="Arial" w:cs="Arial"/>
          <w:b/>
          <w:bCs/>
        </w:rPr>
        <w:t xml:space="preserve">          </w:t>
      </w:r>
    </w:p>
    <w:p w:rsidR="009203A8" w:rsidRDefault="009203A8" w:rsidP="009203A8">
      <w:pPr>
        <w:tabs>
          <w:tab w:val="left" w:pos="3024"/>
          <w:tab w:val="left" w:pos="5040"/>
          <w:tab w:val="left" w:pos="6336"/>
          <w:tab w:val="left" w:pos="8124"/>
        </w:tabs>
        <w:rPr>
          <w:rFonts w:ascii="Arial" w:hAnsi="Arial" w:cs="Arial"/>
        </w:rPr>
      </w:pPr>
    </w:p>
    <w:p w:rsidR="00CF1B4A" w:rsidRDefault="00CF1B4A" w:rsidP="009203A8">
      <w:pPr>
        <w:tabs>
          <w:tab w:val="left" w:pos="3024"/>
          <w:tab w:val="left" w:pos="5040"/>
          <w:tab w:val="left" w:pos="6336"/>
          <w:tab w:val="left" w:pos="8124"/>
        </w:tabs>
        <w:rPr>
          <w:rFonts w:ascii="Arial" w:hAnsi="Arial" w:cs="Arial"/>
        </w:rPr>
        <w:sectPr w:rsidR="00CF1B4A" w:rsidSect="00884B5E">
          <w:pgSz w:w="15840" w:h="12240" w:orient="landscape"/>
          <w:pgMar w:top="450" w:right="90" w:bottom="720" w:left="720" w:header="720" w:footer="720" w:gutter="0"/>
          <w:cols w:space="720"/>
          <w:titlePg/>
          <w:docGrid w:linePitch="326"/>
        </w:sectPr>
      </w:pPr>
    </w:p>
    <w:p w:rsidR="009203A8" w:rsidRDefault="009203A8" w:rsidP="009203A8">
      <w:pPr>
        <w:tabs>
          <w:tab w:val="left" w:pos="3024"/>
          <w:tab w:val="left" w:pos="5040"/>
          <w:tab w:val="left" w:pos="6336"/>
          <w:tab w:val="left" w:pos="8124"/>
        </w:tabs>
        <w:rPr>
          <w:rFonts w:ascii="Arial" w:hAnsi="Arial" w:cs="Arial"/>
        </w:rPr>
      </w:pPr>
    </w:p>
    <w:p w:rsidR="00D5442A" w:rsidRPr="0085087A" w:rsidRDefault="00D5442A" w:rsidP="00D5442A">
      <w:pPr>
        <w:tabs>
          <w:tab w:val="left" w:pos="3024"/>
          <w:tab w:val="left" w:pos="5040"/>
          <w:tab w:val="left" w:pos="6336"/>
          <w:tab w:val="left" w:pos="8124"/>
        </w:tabs>
        <w:jc w:val="center"/>
        <w:rPr>
          <w:rFonts w:ascii="Arial" w:hAnsi="Arial" w:cs="Arial"/>
          <w:b/>
          <w:color w:val="000000"/>
          <w:sz w:val="28"/>
          <w:szCs w:val="28"/>
        </w:rPr>
      </w:pPr>
    </w:p>
    <w:p w:rsidR="00D5442A" w:rsidRPr="0085087A" w:rsidRDefault="00D5442A" w:rsidP="00D5442A">
      <w:pPr>
        <w:tabs>
          <w:tab w:val="left" w:pos="3024"/>
          <w:tab w:val="left" w:pos="5040"/>
          <w:tab w:val="left" w:pos="6336"/>
          <w:tab w:val="left" w:pos="8124"/>
        </w:tabs>
        <w:jc w:val="center"/>
        <w:rPr>
          <w:rFonts w:ascii="Arial" w:hAnsi="Arial" w:cs="Arial"/>
          <w:b/>
          <w:color w:val="000000"/>
          <w:sz w:val="28"/>
          <w:szCs w:val="28"/>
        </w:rPr>
      </w:pPr>
      <w:r w:rsidRPr="0085087A">
        <w:rPr>
          <w:rFonts w:ascii="Arial" w:hAnsi="Arial" w:cs="Arial"/>
          <w:b/>
          <w:color w:val="000000"/>
          <w:sz w:val="28"/>
          <w:szCs w:val="28"/>
        </w:rPr>
        <w:t>SUMMARY PRICE PAGE</w:t>
      </w:r>
      <w:r w:rsidR="00F00F0A">
        <w:rPr>
          <w:rFonts w:ascii="Arial" w:hAnsi="Arial" w:cs="Arial"/>
          <w:b/>
          <w:color w:val="000000"/>
          <w:sz w:val="28"/>
          <w:szCs w:val="28"/>
        </w:rPr>
        <w:t xml:space="preserve"> (2 YEARS)</w:t>
      </w:r>
    </w:p>
    <w:p w:rsidR="00D5442A" w:rsidRPr="0085087A" w:rsidRDefault="00D5442A" w:rsidP="00D5442A">
      <w:pPr>
        <w:tabs>
          <w:tab w:val="left" w:pos="3397"/>
          <w:tab w:val="left" w:pos="4428"/>
          <w:tab w:val="left" w:pos="7218"/>
        </w:tabs>
        <w:jc w:val="center"/>
        <w:rPr>
          <w:rFonts w:ascii="Arial" w:hAnsi="Arial" w:cs="Arial"/>
          <w:b/>
          <w:color w:val="000000"/>
        </w:rPr>
      </w:pPr>
    </w:p>
    <w:p w:rsidR="00D5442A" w:rsidRPr="0085087A" w:rsidRDefault="00D5442A" w:rsidP="009A0C4B">
      <w:pPr>
        <w:tabs>
          <w:tab w:val="left" w:pos="3397"/>
          <w:tab w:val="left" w:pos="5310"/>
          <w:tab w:val="left" w:pos="7218"/>
        </w:tabs>
        <w:jc w:val="both"/>
        <w:rPr>
          <w:rFonts w:ascii="Arial" w:hAnsi="Arial" w:cs="Arial"/>
          <w:b/>
        </w:rPr>
      </w:pPr>
      <w:r w:rsidRPr="0085087A">
        <w:rPr>
          <w:rFonts w:ascii="Arial" w:hAnsi="Arial" w:cs="Arial"/>
          <w:b/>
        </w:rPr>
        <w:t xml:space="preserve">     A) T</w:t>
      </w:r>
      <w:r w:rsidR="009A0C4B">
        <w:rPr>
          <w:rFonts w:ascii="Arial" w:hAnsi="Arial" w:cs="Arial"/>
          <w:b/>
        </w:rPr>
        <w:t>OTAL TOXIC ORGANIC SCAN TOTAL</w:t>
      </w:r>
      <w:r w:rsidR="009A0C4B">
        <w:rPr>
          <w:rFonts w:ascii="Arial" w:hAnsi="Arial" w:cs="Arial"/>
          <w:b/>
        </w:rPr>
        <w:tab/>
      </w:r>
      <w:r w:rsidRPr="0085087A">
        <w:rPr>
          <w:rFonts w:ascii="Arial" w:hAnsi="Arial" w:cs="Arial"/>
          <w:b/>
        </w:rPr>
        <w:t xml:space="preserve">$____________ </w:t>
      </w:r>
    </w:p>
    <w:p w:rsidR="00D5442A" w:rsidRPr="0085087A" w:rsidRDefault="00D5442A" w:rsidP="00D5442A">
      <w:pPr>
        <w:tabs>
          <w:tab w:val="left" w:pos="3397"/>
          <w:tab w:val="left" w:pos="4428"/>
          <w:tab w:val="left" w:pos="7218"/>
        </w:tabs>
        <w:jc w:val="both"/>
        <w:rPr>
          <w:rFonts w:ascii="Arial" w:hAnsi="Arial" w:cs="Arial"/>
          <w:b/>
        </w:rPr>
      </w:pPr>
    </w:p>
    <w:p w:rsidR="00D5442A" w:rsidRPr="0085087A" w:rsidRDefault="00D5442A" w:rsidP="00D5442A">
      <w:pPr>
        <w:tabs>
          <w:tab w:val="left" w:pos="3024"/>
          <w:tab w:val="left" w:pos="5040"/>
          <w:tab w:val="left" w:pos="6336"/>
          <w:tab w:val="left" w:pos="8124"/>
        </w:tabs>
        <w:jc w:val="center"/>
        <w:rPr>
          <w:rFonts w:ascii="Arial" w:hAnsi="Arial" w:cs="Arial"/>
          <w:b/>
        </w:rPr>
      </w:pPr>
    </w:p>
    <w:p w:rsidR="00D5442A" w:rsidRPr="0085087A" w:rsidRDefault="00D5442A" w:rsidP="00CF1B4A">
      <w:pPr>
        <w:tabs>
          <w:tab w:val="left" w:pos="3024"/>
          <w:tab w:val="left" w:pos="5310"/>
          <w:tab w:val="left" w:pos="8124"/>
        </w:tabs>
        <w:rPr>
          <w:rFonts w:ascii="Arial" w:hAnsi="Arial" w:cs="Arial"/>
          <w:b/>
        </w:rPr>
      </w:pPr>
      <w:r w:rsidRPr="0085087A">
        <w:rPr>
          <w:rFonts w:ascii="Arial" w:hAnsi="Arial" w:cs="Arial"/>
          <w:b/>
        </w:rPr>
        <w:t xml:space="preserve">     B)  RESIDUALS TOTAL</w:t>
      </w:r>
      <w:r w:rsidR="009A0C4B">
        <w:rPr>
          <w:rFonts w:ascii="Arial" w:hAnsi="Arial" w:cs="Arial"/>
          <w:b/>
        </w:rPr>
        <w:tab/>
      </w:r>
      <w:r w:rsidR="009A0C4B">
        <w:rPr>
          <w:rFonts w:ascii="Arial" w:hAnsi="Arial" w:cs="Arial"/>
          <w:b/>
        </w:rPr>
        <w:tab/>
      </w:r>
      <w:r w:rsidR="00CF1B4A">
        <w:rPr>
          <w:rFonts w:ascii="Arial" w:hAnsi="Arial" w:cs="Arial"/>
          <w:b/>
        </w:rPr>
        <w:t xml:space="preserve">$____________ </w:t>
      </w:r>
    </w:p>
    <w:p w:rsidR="00D5442A" w:rsidRPr="0085087A" w:rsidRDefault="00D5442A" w:rsidP="00D5442A">
      <w:pPr>
        <w:tabs>
          <w:tab w:val="left" w:pos="3024"/>
          <w:tab w:val="left" w:pos="5040"/>
          <w:tab w:val="left" w:pos="6336"/>
          <w:tab w:val="left" w:pos="8124"/>
        </w:tabs>
        <w:rPr>
          <w:rFonts w:ascii="Arial" w:hAnsi="Arial" w:cs="Arial"/>
          <w:b/>
        </w:rPr>
      </w:pPr>
    </w:p>
    <w:p w:rsidR="00D5442A" w:rsidRPr="0085087A" w:rsidRDefault="00D5442A" w:rsidP="00D5442A">
      <w:pPr>
        <w:tabs>
          <w:tab w:val="left" w:pos="3024"/>
          <w:tab w:val="left" w:pos="5040"/>
          <w:tab w:val="left" w:pos="6336"/>
          <w:tab w:val="left" w:pos="8124"/>
        </w:tabs>
        <w:rPr>
          <w:rFonts w:ascii="Arial" w:hAnsi="Arial" w:cs="Arial"/>
          <w:b/>
        </w:rPr>
      </w:pPr>
      <w:r w:rsidRPr="0085087A">
        <w:rPr>
          <w:rFonts w:ascii="Arial" w:hAnsi="Arial" w:cs="Arial"/>
          <w:b/>
        </w:rPr>
        <w:t xml:space="preserve">         </w:t>
      </w:r>
    </w:p>
    <w:p w:rsidR="00D5442A" w:rsidRPr="0085087A" w:rsidRDefault="00D5442A" w:rsidP="009A0C4B">
      <w:pPr>
        <w:tabs>
          <w:tab w:val="left" w:pos="3024"/>
          <w:tab w:val="left" w:pos="5310"/>
          <w:tab w:val="left" w:pos="8124"/>
        </w:tabs>
        <w:rPr>
          <w:rFonts w:ascii="Arial" w:hAnsi="Arial" w:cs="Arial"/>
          <w:b/>
        </w:rPr>
      </w:pPr>
      <w:r w:rsidRPr="0085087A">
        <w:rPr>
          <w:rFonts w:ascii="Arial" w:hAnsi="Arial" w:cs="Arial"/>
          <w:b/>
        </w:rPr>
        <w:t xml:space="preserve">     </w:t>
      </w:r>
      <w:r>
        <w:rPr>
          <w:rFonts w:ascii="Arial" w:hAnsi="Arial" w:cs="Arial"/>
          <w:b/>
        </w:rPr>
        <w:t>C</w:t>
      </w:r>
      <w:r w:rsidRPr="0085087A">
        <w:rPr>
          <w:rFonts w:ascii="Arial" w:hAnsi="Arial" w:cs="Arial"/>
          <w:b/>
        </w:rPr>
        <w:t>)  WASTEWATER TOTAL</w:t>
      </w:r>
      <w:r w:rsidR="009A0C4B">
        <w:rPr>
          <w:rFonts w:ascii="Arial" w:hAnsi="Arial" w:cs="Arial"/>
          <w:b/>
        </w:rPr>
        <w:tab/>
      </w:r>
      <w:r w:rsidRPr="0085087A">
        <w:rPr>
          <w:rFonts w:ascii="Arial" w:hAnsi="Arial" w:cs="Arial"/>
          <w:b/>
        </w:rPr>
        <w:t xml:space="preserve">$____________ </w:t>
      </w:r>
    </w:p>
    <w:p w:rsidR="00D5442A" w:rsidRPr="0085087A" w:rsidRDefault="00D5442A" w:rsidP="00D5442A">
      <w:pPr>
        <w:tabs>
          <w:tab w:val="left" w:pos="3024"/>
          <w:tab w:val="left" w:pos="5040"/>
          <w:tab w:val="left" w:pos="6336"/>
          <w:tab w:val="left" w:pos="8124"/>
        </w:tabs>
        <w:rPr>
          <w:rFonts w:ascii="Arial" w:hAnsi="Arial" w:cs="Arial"/>
          <w:b/>
        </w:rPr>
      </w:pPr>
    </w:p>
    <w:p w:rsidR="00D5442A" w:rsidRPr="0085087A" w:rsidRDefault="00D5442A" w:rsidP="00D5442A">
      <w:pPr>
        <w:tabs>
          <w:tab w:val="left" w:pos="3024"/>
          <w:tab w:val="left" w:pos="5040"/>
          <w:tab w:val="left" w:pos="6336"/>
          <w:tab w:val="left" w:pos="8124"/>
        </w:tabs>
        <w:rPr>
          <w:rFonts w:ascii="Arial" w:hAnsi="Arial" w:cs="Arial"/>
          <w:b/>
        </w:rPr>
      </w:pPr>
      <w:r w:rsidRPr="0085087A">
        <w:rPr>
          <w:rFonts w:ascii="Arial" w:hAnsi="Arial" w:cs="Arial"/>
          <w:b/>
        </w:rPr>
        <w:t xml:space="preserve">     </w:t>
      </w:r>
    </w:p>
    <w:p w:rsidR="00D5442A" w:rsidRPr="0085087A" w:rsidRDefault="00C43056" w:rsidP="00D5442A">
      <w:pPr>
        <w:tabs>
          <w:tab w:val="left" w:pos="3024"/>
          <w:tab w:val="left" w:pos="5040"/>
          <w:tab w:val="left" w:pos="6336"/>
          <w:tab w:val="left" w:pos="8124"/>
        </w:tabs>
        <w:rPr>
          <w:rFonts w:ascii="Arial" w:hAnsi="Arial" w:cs="Arial"/>
          <w:b/>
        </w:rPr>
      </w:pPr>
      <w:r>
        <w:rPr>
          <w:rFonts w:ascii="Arial" w:hAnsi="Arial" w:cs="Arial"/>
          <w:b/>
        </w:rPr>
        <w:t xml:space="preserve">     D)  ANNUAL</w:t>
      </w:r>
      <w:r w:rsidR="00D5442A" w:rsidRPr="0085087A">
        <w:rPr>
          <w:rFonts w:ascii="Arial" w:hAnsi="Arial" w:cs="Arial"/>
          <w:b/>
        </w:rPr>
        <w:t xml:space="preserve"> PARAMETER</w:t>
      </w:r>
    </w:p>
    <w:p w:rsidR="00D5442A" w:rsidRPr="0085087A" w:rsidRDefault="00D5442A" w:rsidP="00CF1B4A">
      <w:pPr>
        <w:tabs>
          <w:tab w:val="left" w:pos="3024"/>
          <w:tab w:val="left" w:pos="5310"/>
          <w:tab w:val="left" w:pos="6336"/>
          <w:tab w:val="left" w:pos="8124"/>
        </w:tabs>
        <w:rPr>
          <w:rFonts w:ascii="Arial" w:hAnsi="Arial" w:cs="Arial"/>
          <w:b/>
        </w:rPr>
      </w:pPr>
      <w:r w:rsidRPr="0085087A">
        <w:rPr>
          <w:rFonts w:ascii="Arial" w:hAnsi="Arial" w:cs="Arial"/>
          <w:b/>
        </w:rPr>
        <w:t xml:space="preserve">            </w:t>
      </w:r>
      <w:r w:rsidRPr="0085087A">
        <w:rPr>
          <w:rFonts w:ascii="Arial" w:hAnsi="Arial" w:cs="Arial"/>
          <w:b/>
          <w:caps/>
        </w:rPr>
        <w:t>Analysis TOTAL</w:t>
      </w:r>
      <w:r w:rsidR="009A0C4B">
        <w:rPr>
          <w:rFonts w:ascii="Arial" w:hAnsi="Arial" w:cs="Arial"/>
          <w:b/>
        </w:rPr>
        <w:tab/>
      </w:r>
      <w:r w:rsidR="009A0C4B">
        <w:rPr>
          <w:rFonts w:ascii="Arial" w:hAnsi="Arial" w:cs="Arial"/>
          <w:b/>
        </w:rPr>
        <w:tab/>
      </w:r>
      <w:r w:rsidR="00CF1B4A" w:rsidRPr="0085087A">
        <w:rPr>
          <w:rFonts w:ascii="Arial" w:hAnsi="Arial" w:cs="Arial"/>
          <w:b/>
        </w:rPr>
        <w:t>$____________</w:t>
      </w:r>
    </w:p>
    <w:p w:rsidR="00D5442A" w:rsidRPr="0085087A" w:rsidRDefault="00D5442A" w:rsidP="00D5442A">
      <w:pPr>
        <w:tabs>
          <w:tab w:val="left" w:pos="3024"/>
          <w:tab w:val="left" w:pos="5040"/>
          <w:tab w:val="left" w:pos="6336"/>
          <w:tab w:val="left" w:pos="8124"/>
        </w:tabs>
        <w:rPr>
          <w:rFonts w:ascii="Arial" w:hAnsi="Arial" w:cs="Arial"/>
          <w:b/>
        </w:rPr>
      </w:pPr>
    </w:p>
    <w:p w:rsidR="00D5442A" w:rsidRPr="0085087A" w:rsidRDefault="00D5442A" w:rsidP="00D5442A">
      <w:pPr>
        <w:tabs>
          <w:tab w:val="left" w:pos="3024"/>
          <w:tab w:val="left" w:pos="5040"/>
          <w:tab w:val="left" w:pos="6336"/>
          <w:tab w:val="left" w:pos="8124"/>
        </w:tabs>
        <w:rPr>
          <w:rFonts w:ascii="Arial" w:hAnsi="Arial" w:cs="Arial"/>
          <w:b/>
          <w:caps/>
        </w:rPr>
      </w:pPr>
      <w:r w:rsidRPr="0085087A">
        <w:rPr>
          <w:rFonts w:ascii="Arial" w:hAnsi="Arial" w:cs="Arial"/>
          <w:b/>
        </w:rPr>
        <w:t xml:space="preserve">     E)  </w:t>
      </w:r>
      <w:r w:rsidRPr="0085087A">
        <w:rPr>
          <w:rFonts w:ascii="Arial" w:hAnsi="Arial" w:cs="Arial"/>
          <w:b/>
          <w:caps/>
        </w:rPr>
        <w:t>Annual Domestic</w:t>
      </w:r>
    </w:p>
    <w:p w:rsidR="00D5442A" w:rsidRPr="0085087A" w:rsidRDefault="00D5442A" w:rsidP="00D5442A">
      <w:pPr>
        <w:tabs>
          <w:tab w:val="left" w:pos="3024"/>
          <w:tab w:val="left" w:pos="5040"/>
          <w:tab w:val="left" w:pos="6336"/>
          <w:tab w:val="left" w:pos="8124"/>
        </w:tabs>
        <w:rPr>
          <w:rFonts w:ascii="Arial" w:hAnsi="Arial" w:cs="Arial"/>
          <w:b/>
          <w:caps/>
        </w:rPr>
      </w:pPr>
      <w:r w:rsidRPr="0085087A">
        <w:rPr>
          <w:rFonts w:ascii="Arial" w:hAnsi="Arial" w:cs="Arial"/>
          <w:b/>
          <w:caps/>
        </w:rPr>
        <w:t xml:space="preserve">           Sewage Parameter </w:t>
      </w:r>
    </w:p>
    <w:p w:rsidR="00D5442A" w:rsidRPr="0085087A" w:rsidRDefault="00D5442A" w:rsidP="009A0C4B">
      <w:pPr>
        <w:tabs>
          <w:tab w:val="left" w:pos="5310"/>
          <w:tab w:val="left" w:pos="8124"/>
        </w:tabs>
        <w:rPr>
          <w:rFonts w:ascii="Arial" w:hAnsi="Arial" w:cs="Arial"/>
          <w:b/>
        </w:rPr>
      </w:pPr>
      <w:r w:rsidRPr="0085087A">
        <w:rPr>
          <w:rFonts w:ascii="Arial" w:hAnsi="Arial" w:cs="Arial"/>
          <w:b/>
          <w:caps/>
        </w:rPr>
        <w:t xml:space="preserve">           Analysis TOTAL</w:t>
      </w:r>
      <w:r w:rsidR="009A0C4B">
        <w:rPr>
          <w:rFonts w:ascii="Arial" w:hAnsi="Arial" w:cs="Arial"/>
          <w:b/>
        </w:rPr>
        <w:tab/>
      </w:r>
      <w:r w:rsidRPr="0085087A">
        <w:rPr>
          <w:rFonts w:ascii="Arial" w:hAnsi="Arial" w:cs="Arial"/>
          <w:b/>
        </w:rPr>
        <w:t xml:space="preserve">$____________ </w:t>
      </w:r>
    </w:p>
    <w:p w:rsidR="00D5442A" w:rsidRPr="0085087A" w:rsidRDefault="00D5442A" w:rsidP="00D5442A">
      <w:pPr>
        <w:tabs>
          <w:tab w:val="left" w:pos="3024"/>
          <w:tab w:val="left" w:pos="5040"/>
          <w:tab w:val="left" w:pos="6336"/>
          <w:tab w:val="left" w:pos="8124"/>
        </w:tabs>
        <w:jc w:val="center"/>
        <w:rPr>
          <w:rFonts w:ascii="Arial" w:hAnsi="Arial" w:cs="Arial"/>
          <w:b/>
        </w:rPr>
      </w:pPr>
    </w:p>
    <w:p w:rsidR="00D5442A" w:rsidRPr="0085087A" w:rsidRDefault="00D5442A" w:rsidP="009A0C4B">
      <w:pPr>
        <w:tabs>
          <w:tab w:val="left" w:pos="3024"/>
          <w:tab w:val="left" w:pos="5310"/>
          <w:tab w:val="left" w:pos="8124"/>
        </w:tabs>
        <w:rPr>
          <w:rFonts w:ascii="Arial" w:hAnsi="Arial" w:cs="Arial"/>
          <w:b/>
        </w:rPr>
      </w:pPr>
      <w:r w:rsidRPr="0085087A">
        <w:rPr>
          <w:rFonts w:ascii="Arial" w:hAnsi="Arial" w:cs="Arial"/>
          <w:b/>
        </w:rPr>
        <w:t xml:space="preserve">     F)  ANNUAL</w:t>
      </w:r>
      <w:r w:rsidRPr="0085087A">
        <w:rPr>
          <w:rFonts w:ascii="Arial" w:hAnsi="Arial" w:cs="Arial"/>
          <w:b/>
          <w:bCs/>
          <w:caps/>
        </w:rPr>
        <w:t xml:space="preserve"> </w:t>
      </w:r>
      <w:r w:rsidR="00E32779">
        <w:rPr>
          <w:rFonts w:ascii="Arial" w:hAnsi="Arial" w:cs="Arial"/>
          <w:b/>
          <w:bCs/>
          <w:caps/>
        </w:rPr>
        <w:t xml:space="preserve">NPDES </w:t>
      </w:r>
      <w:r w:rsidRPr="0085087A">
        <w:rPr>
          <w:rFonts w:ascii="Arial" w:hAnsi="Arial" w:cs="Arial"/>
          <w:b/>
          <w:bCs/>
          <w:caps/>
        </w:rPr>
        <w:t>Analysis</w:t>
      </w:r>
      <w:r w:rsidRPr="0085087A">
        <w:rPr>
          <w:rFonts w:ascii="Arial" w:hAnsi="Arial" w:cs="Arial"/>
          <w:b/>
        </w:rPr>
        <w:t xml:space="preserve"> TOTAL</w:t>
      </w:r>
      <w:r w:rsidR="009A0C4B">
        <w:rPr>
          <w:rFonts w:ascii="Arial" w:hAnsi="Arial" w:cs="Arial"/>
          <w:b/>
        </w:rPr>
        <w:tab/>
      </w:r>
      <w:r w:rsidRPr="0085087A">
        <w:rPr>
          <w:rFonts w:ascii="Arial" w:hAnsi="Arial" w:cs="Arial"/>
          <w:b/>
        </w:rPr>
        <w:t xml:space="preserve">$____________ </w:t>
      </w:r>
    </w:p>
    <w:p w:rsidR="00D5442A" w:rsidRPr="0085087A" w:rsidRDefault="00D5442A" w:rsidP="00D5442A">
      <w:pPr>
        <w:tabs>
          <w:tab w:val="left" w:pos="3024"/>
          <w:tab w:val="left" w:pos="5040"/>
          <w:tab w:val="left" w:pos="6336"/>
          <w:tab w:val="left" w:pos="8124"/>
        </w:tabs>
        <w:rPr>
          <w:rFonts w:ascii="Arial" w:hAnsi="Arial" w:cs="Arial"/>
          <w:b/>
        </w:rPr>
      </w:pPr>
      <w:r w:rsidRPr="0085087A">
        <w:rPr>
          <w:rFonts w:ascii="Arial" w:hAnsi="Arial" w:cs="Arial"/>
          <w:b/>
        </w:rPr>
        <w:t xml:space="preserve">                           </w:t>
      </w:r>
      <w:r w:rsidRPr="0085087A">
        <w:rPr>
          <w:rFonts w:ascii="Arial" w:hAnsi="Arial" w:cs="Arial"/>
          <w:b/>
        </w:rPr>
        <w:tab/>
      </w:r>
    </w:p>
    <w:p w:rsidR="00D5442A" w:rsidRPr="0085087A" w:rsidRDefault="00D5442A" w:rsidP="00D5442A">
      <w:pPr>
        <w:tabs>
          <w:tab w:val="left" w:pos="3024"/>
          <w:tab w:val="left" w:pos="5040"/>
          <w:tab w:val="left" w:pos="6336"/>
          <w:tab w:val="left" w:pos="8124"/>
        </w:tabs>
        <w:rPr>
          <w:rFonts w:ascii="Arial" w:hAnsi="Arial" w:cs="Arial"/>
          <w:b/>
        </w:rPr>
      </w:pPr>
      <w:r w:rsidRPr="0085087A">
        <w:rPr>
          <w:rFonts w:ascii="Arial" w:hAnsi="Arial" w:cs="Arial"/>
          <w:b/>
        </w:rPr>
        <w:tab/>
      </w:r>
    </w:p>
    <w:p w:rsidR="00D5442A" w:rsidRPr="0085087A" w:rsidRDefault="00D5442A" w:rsidP="009A0C4B">
      <w:pPr>
        <w:tabs>
          <w:tab w:val="left" w:pos="3024"/>
          <w:tab w:val="left" w:pos="5310"/>
          <w:tab w:val="left" w:pos="6336"/>
          <w:tab w:val="left" w:pos="8124"/>
        </w:tabs>
        <w:rPr>
          <w:rFonts w:ascii="Arial" w:hAnsi="Arial" w:cs="Arial"/>
          <w:b/>
        </w:rPr>
      </w:pPr>
      <w:r w:rsidRPr="0085087A">
        <w:rPr>
          <w:rFonts w:ascii="Arial" w:hAnsi="Arial" w:cs="Arial"/>
          <w:b/>
        </w:rPr>
        <w:t xml:space="preserve">     G)  INDUSTRIAL ANNUAL ANALYSIS</w:t>
      </w:r>
      <w:r w:rsidR="009A0C4B">
        <w:rPr>
          <w:rFonts w:ascii="Arial" w:hAnsi="Arial" w:cs="Arial"/>
          <w:b/>
        </w:rPr>
        <w:tab/>
      </w:r>
      <w:r w:rsidRPr="0085087A">
        <w:rPr>
          <w:rFonts w:ascii="Arial" w:hAnsi="Arial" w:cs="Arial"/>
          <w:b/>
        </w:rPr>
        <w:t xml:space="preserve">$____________ </w:t>
      </w:r>
    </w:p>
    <w:p w:rsidR="00D5442A" w:rsidRPr="0085087A" w:rsidRDefault="00D5442A" w:rsidP="00D5442A">
      <w:pPr>
        <w:tabs>
          <w:tab w:val="left" w:pos="3024"/>
          <w:tab w:val="left" w:pos="5040"/>
          <w:tab w:val="left" w:pos="6336"/>
          <w:tab w:val="left" w:pos="8124"/>
        </w:tabs>
        <w:rPr>
          <w:rFonts w:ascii="Arial" w:hAnsi="Arial" w:cs="Arial"/>
          <w:b/>
        </w:rPr>
      </w:pPr>
    </w:p>
    <w:p w:rsidR="00D5442A" w:rsidRPr="0085087A" w:rsidRDefault="00D5442A" w:rsidP="00D5442A">
      <w:pPr>
        <w:tabs>
          <w:tab w:val="left" w:pos="3024"/>
          <w:tab w:val="left" w:pos="5040"/>
          <w:tab w:val="left" w:pos="6336"/>
          <w:tab w:val="left" w:pos="8124"/>
        </w:tabs>
        <w:rPr>
          <w:rFonts w:ascii="Arial" w:hAnsi="Arial" w:cs="Arial"/>
          <w:b/>
        </w:rPr>
      </w:pPr>
      <w:r w:rsidRPr="0085087A">
        <w:rPr>
          <w:rFonts w:ascii="Arial" w:hAnsi="Arial" w:cs="Arial"/>
          <w:b/>
        </w:rPr>
        <w:t xml:space="preserve">     </w:t>
      </w:r>
    </w:p>
    <w:p w:rsidR="00D5442A" w:rsidRDefault="00D5442A" w:rsidP="009A0C4B">
      <w:pPr>
        <w:tabs>
          <w:tab w:val="left" w:pos="3024"/>
          <w:tab w:val="left" w:pos="5310"/>
          <w:tab w:val="left" w:pos="6336"/>
          <w:tab w:val="left" w:pos="8124"/>
        </w:tabs>
        <w:rPr>
          <w:rFonts w:ascii="Arial" w:hAnsi="Arial" w:cs="Arial"/>
          <w:b/>
        </w:rPr>
      </w:pPr>
      <w:r w:rsidRPr="0085087A">
        <w:rPr>
          <w:rFonts w:ascii="Arial" w:hAnsi="Arial" w:cs="Arial"/>
          <w:b/>
        </w:rPr>
        <w:t xml:space="preserve">     </w:t>
      </w:r>
      <w:r>
        <w:rPr>
          <w:rFonts w:ascii="Arial" w:hAnsi="Arial" w:cs="Arial"/>
          <w:b/>
        </w:rPr>
        <w:t>H</w:t>
      </w:r>
      <w:r w:rsidRPr="0085087A">
        <w:rPr>
          <w:rFonts w:ascii="Arial" w:hAnsi="Arial" w:cs="Arial"/>
          <w:b/>
        </w:rPr>
        <w:t>)  ANNUAL LAB QC SPLIT SAMPLES</w:t>
      </w:r>
      <w:r w:rsidR="009A0C4B">
        <w:rPr>
          <w:rFonts w:ascii="Arial" w:hAnsi="Arial" w:cs="Arial"/>
          <w:b/>
        </w:rPr>
        <w:tab/>
      </w:r>
      <w:r w:rsidRPr="0085087A">
        <w:rPr>
          <w:rFonts w:ascii="Arial" w:hAnsi="Arial" w:cs="Arial"/>
          <w:b/>
        </w:rPr>
        <w:t xml:space="preserve">$____________ </w:t>
      </w:r>
    </w:p>
    <w:p w:rsidR="009A0C4B" w:rsidRDefault="009A0C4B" w:rsidP="00D5442A">
      <w:pPr>
        <w:tabs>
          <w:tab w:val="left" w:pos="3024"/>
          <w:tab w:val="left" w:pos="5040"/>
          <w:tab w:val="left" w:pos="6336"/>
          <w:tab w:val="left" w:pos="8124"/>
        </w:tabs>
        <w:rPr>
          <w:rFonts w:ascii="Arial" w:hAnsi="Arial" w:cs="Arial"/>
          <w:b/>
        </w:rPr>
      </w:pPr>
    </w:p>
    <w:p w:rsidR="009A0C4B" w:rsidRDefault="009A0C4B" w:rsidP="009A0C4B">
      <w:pPr>
        <w:tabs>
          <w:tab w:val="left" w:pos="360"/>
          <w:tab w:val="left" w:pos="5040"/>
          <w:tab w:val="left" w:pos="6336"/>
          <w:tab w:val="left" w:pos="8124"/>
        </w:tabs>
        <w:rPr>
          <w:rFonts w:ascii="Arial" w:hAnsi="Arial" w:cs="Arial"/>
          <w:b/>
        </w:rPr>
      </w:pPr>
      <w:r>
        <w:rPr>
          <w:rFonts w:ascii="Arial" w:hAnsi="Arial" w:cs="Arial"/>
          <w:b/>
        </w:rPr>
        <w:tab/>
        <w:t>I</w:t>
      </w:r>
      <w:r w:rsidRPr="0085087A">
        <w:rPr>
          <w:rFonts w:ascii="Arial" w:hAnsi="Arial" w:cs="Arial"/>
          <w:b/>
        </w:rPr>
        <w:t xml:space="preserve">)  ANNUAL </w:t>
      </w:r>
      <w:r>
        <w:rPr>
          <w:rFonts w:ascii="Arial" w:hAnsi="Arial" w:cs="Arial"/>
          <w:b/>
        </w:rPr>
        <w:t xml:space="preserve">WHOLE EFFLUENT </w:t>
      </w:r>
    </w:p>
    <w:p w:rsidR="009A0C4B" w:rsidRPr="0085087A" w:rsidRDefault="009A0C4B" w:rsidP="009A0C4B">
      <w:pPr>
        <w:tabs>
          <w:tab w:val="left" w:pos="630"/>
          <w:tab w:val="left" w:pos="5310"/>
          <w:tab w:val="left" w:pos="6336"/>
          <w:tab w:val="left" w:pos="8124"/>
        </w:tabs>
        <w:rPr>
          <w:rFonts w:ascii="Arial" w:hAnsi="Arial" w:cs="Arial"/>
          <w:b/>
        </w:rPr>
      </w:pPr>
      <w:r>
        <w:rPr>
          <w:rFonts w:ascii="Arial" w:hAnsi="Arial" w:cs="Arial"/>
          <w:b/>
        </w:rPr>
        <w:tab/>
        <w:t>TOXICITY MONITORING TOTAL</w:t>
      </w:r>
      <w:r>
        <w:rPr>
          <w:rFonts w:ascii="Arial" w:hAnsi="Arial" w:cs="Arial"/>
          <w:b/>
        </w:rPr>
        <w:tab/>
      </w:r>
      <w:r w:rsidRPr="0085087A">
        <w:rPr>
          <w:rFonts w:ascii="Arial" w:hAnsi="Arial" w:cs="Arial"/>
          <w:b/>
        </w:rPr>
        <w:t>$____________</w:t>
      </w:r>
    </w:p>
    <w:p w:rsidR="00D5442A" w:rsidRPr="0085087A" w:rsidRDefault="00D5442A" w:rsidP="00D5442A">
      <w:pPr>
        <w:tabs>
          <w:tab w:val="left" w:pos="3024"/>
          <w:tab w:val="left" w:pos="5040"/>
          <w:tab w:val="left" w:pos="6336"/>
          <w:tab w:val="left" w:pos="8124"/>
        </w:tabs>
        <w:rPr>
          <w:rFonts w:ascii="Arial" w:hAnsi="Arial" w:cs="Arial"/>
          <w:b/>
        </w:rPr>
      </w:pPr>
      <w:r w:rsidRPr="0085087A">
        <w:rPr>
          <w:rFonts w:ascii="Arial" w:hAnsi="Arial" w:cs="Arial"/>
          <w:b/>
        </w:rPr>
        <w:t xml:space="preserve">                                                          </w:t>
      </w:r>
    </w:p>
    <w:p w:rsidR="00D5442A" w:rsidRPr="0085087A" w:rsidRDefault="00D5442A" w:rsidP="00D5442A">
      <w:pPr>
        <w:tabs>
          <w:tab w:val="left" w:pos="3024"/>
          <w:tab w:val="left" w:pos="5040"/>
          <w:tab w:val="left" w:pos="6336"/>
          <w:tab w:val="left" w:pos="8124"/>
        </w:tabs>
        <w:rPr>
          <w:rFonts w:ascii="Arial" w:hAnsi="Arial" w:cs="Arial"/>
          <w:b/>
          <w:color w:val="000000"/>
        </w:rPr>
      </w:pPr>
    </w:p>
    <w:p w:rsidR="00D5442A" w:rsidRPr="0085087A" w:rsidRDefault="00D5442A" w:rsidP="00D5442A">
      <w:pPr>
        <w:tabs>
          <w:tab w:val="left" w:pos="3024"/>
          <w:tab w:val="left" w:pos="5040"/>
          <w:tab w:val="left" w:pos="6336"/>
          <w:tab w:val="left" w:pos="8124"/>
        </w:tabs>
        <w:rPr>
          <w:rFonts w:ascii="Arial" w:hAnsi="Arial" w:cs="Arial"/>
          <w:b/>
          <w:color w:val="000000"/>
          <w:sz w:val="28"/>
          <w:szCs w:val="28"/>
        </w:rPr>
      </w:pPr>
      <w:r w:rsidRPr="0085087A">
        <w:rPr>
          <w:rFonts w:ascii="Arial" w:hAnsi="Arial" w:cs="Arial"/>
          <w:b/>
          <w:color w:val="000000"/>
        </w:rPr>
        <w:t xml:space="preserve">                    </w:t>
      </w:r>
      <w:r w:rsidR="00F726BA">
        <w:rPr>
          <w:rFonts w:ascii="Arial" w:hAnsi="Arial" w:cs="Arial"/>
          <w:b/>
          <w:color w:val="000000"/>
          <w:szCs w:val="28"/>
        </w:rPr>
        <w:tab/>
      </w:r>
      <w:r w:rsidRPr="0085087A">
        <w:rPr>
          <w:rFonts w:ascii="Arial" w:hAnsi="Arial" w:cs="Arial"/>
          <w:b/>
          <w:color w:val="000000"/>
          <w:szCs w:val="28"/>
        </w:rPr>
        <w:t>GRAND TOTAL</w:t>
      </w:r>
      <w:r w:rsidRPr="0085087A">
        <w:rPr>
          <w:rFonts w:ascii="Arial" w:hAnsi="Arial" w:cs="Arial"/>
          <w:b/>
          <w:color w:val="000000"/>
          <w:sz w:val="28"/>
          <w:szCs w:val="28"/>
        </w:rPr>
        <w:t xml:space="preserve">   $_____________________</w:t>
      </w:r>
    </w:p>
    <w:p w:rsidR="00D5442A" w:rsidRPr="0085087A" w:rsidRDefault="00D5442A" w:rsidP="00D5442A">
      <w:pPr>
        <w:tabs>
          <w:tab w:val="left" w:pos="3024"/>
          <w:tab w:val="left" w:pos="5040"/>
          <w:tab w:val="left" w:pos="6336"/>
          <w:tab w:val="left" w:pos="8124"/>
        </w:tabs>
        <w:rPr>
          <w:rFonts w:ascii="Arial" w:hAnsi="Arial" w:cs="Arial"/>
          <w:b/>
          <w:color w:val="000000"/>
          <w:sz w:val="28"/>
          <w:szCs w:val="28"/>
        </w:rPr>
      </w:pPr>
      <w:r w:rsidRPr="0085087A">
        <w:rPr>
          <w:rFonts w:ascii="Arial" w:eastAsia="MS Mincho" w:hAnsi="Arial" w:cs="Arial"/>
          <w:sz w:val="18"/>
        </w:rPr>
        <w:t xml:space="preserve">              </w:t>
      </w:r>
      <w:r w:rsidRPr="0085087A">
        <w:rPr>
          <w:rFonts w:ascii="Arial" w:eastAsia="MS Mincho" w:hAnsi="Arial" w:cs="Arial"/>
          <w:sz w:val="18"/>
        </w:rPr>
        <w:tab/>
      </w:r>
      <w:r w:rsidR="00F726BA">
        <w:rPr>
          <w:rFonts w:ascii="Arial" w:eastAsia="MS Mincho" w:hAnsi="Arial" w:cs="Arial"/>
          <w:sz w:val="18"/>
        </w:rPr>
        <w:tab/>
        <w:t xml:space="preserve">          </w:t>
      </w:r>
      <w:r w:rsidRPr="0085087A">
        <w:rPr>
          <w:rFonts w:ascii="Arial" w:eastAsia="MS Mincho" w:hAnsi="Arial" w:cs="Arial"/>
          <w:sz w:val="18"/>
        </w:rPr>
        <w:t xml:space="preserve">  </w:t>
      </w:r>
      <w:r w:rsidR="009A0C4B">
        <w:rPr>
          <w:rFonts w:ascii="Arial" w:eastAsia="MS Mincho" w:hAnsi="Arial" w:cs="Arial"/>
          <w:b/>
          <w:sz w:val="20"/>
          <w:szCs w:val="20"/>
        </w:rPr>
        <w:t>(Total of A-I</w:t>
      </w:r>
      <w:r w:rsidRPr="0085087A">
        <w:rPr>
          <w:rFonts w:ascii="Arial" w:eastAsia="MS Mincho" w:hAnsi="Arial" w:cs="Arial"/>
          <w:b/>
          <w:sz w:val="20"/>
          <w:szCs w:val="20"/>
        </w:rPr>
        <w:t xml:space="preserve"> from above)</w:t>
      </w:r>
    </w:p>
    <w:p w:rsidR="00D5442A" w:rsidRDefault="00D5442A" w:rsidP="00D5442A">
      <w:pPr>
        <w:tabs>
          <w:tab w:val="left" w:pos="3024"/>
          <w:tab w:val="left" w:pos="5040"/>
          <w:tab w:val="left" w:pos="6336"/>
          <w:tab w:val="left" w:pos="8124"/>
        </w:tabs>
        <w:rPr>
          <w:rFonts w:ascii="Arial" w:hAnsi="Arial" w:cs="Arial"/>
          <w:b/>
          <w:color w:val="000000"/>
          <w:sz w:val="28"/>
          <w:szCs w:val="28"/>
        </w:rPr>
      </w:pPr>
    </w:p>
    <w:p w:rsidR="00D5442A" w:rsidRPr="00D6080B" w:rsidRDefault="005106BD" w:rsidP="00D6080B">
      <w:pPr>
        <w:rPr>
          <w:rFonts w:ascii="Arial" w:eastAsia="MS Mincho" w:hAnsi="Arial" w:cs="Arial"/>
          <w:b/>
          <w:bCs/>
          <w:color w:val="262626" w:themeColor="text1" w:themeTint="D9"/>
          <w:sz w:val="22"/>
          <w:szCs w:val="22"/>
        </w:rPr>
      </w:pPr>
      <w:r w:rsidRPr="00D6080B">
        <w:rPr>
          <w:rFonts w:ascii="Arial" w:eastAsia="MS Mincho" w:hAnsi="Arial" w:cs="Arial"/>
          <w:b/>
          <w:bCs/>
          <w:color w:val="262626" w:themeColor="text1" w:themeTint="D9"/>
          <w:sz w:val="22"/>
          <w:szCs w:val="22"/>
        </w:rPr>
        <w:t xml:space="preserve">Please note that all prices are contractual for </w:t>
      </w:r>
      <w:r>
        <w:rPr>
          <w:rFonts w:ascii="Arial" w:eastAsia="MS Mincho" w:hAnsi="Arial" w:cs="Arial"/>
          <w:b/>
          <w:bCs/>
          <w:color w:val="262626" w:themeColor="text1" w:themeTint="D9"/>
          <w:sz w:val="22"/>
          <w:szCs w:val="22"/>
        </w:rPr>
        <w:t xml:space="preserve">first </w:t>
      </w:r>
      <w:r w:rsidRPr="00D6080B">
        <w:rPr>
          <w:rFonts w:ascii="Arial" w:eastAsia="MS Mincho" w:hAnsi="Arial" w:cs="Arial"/>
          <w:b/>
          <w:bCs/>
          <w:color w:val="262626" w:themeColor="text1" w:themeTint="D9"/>
          <w:sz w:val="22"/>
          <w:szCs w:val="22"/>
        </w:rPr>
        <w:t>2 YEARS (see contract Term and Renewal clause).</w:t>
      </w:r>
      <w:r w:rsidR="00D5442A" w:rsidRPr="00D6080B">
        <w:rPr>
          <w:rFonts w:ascii="Arial" w:eastAsia="MS Mincho" w:hAnsi="Arial" w:cs="Arial"/>
          <w:b/>
          <w:bCs/>
          <w:color w:val="262626" w:themeColor="text1" w:themeTint="D9"/>
          <w:sz w:val="22"/>
          <w:szCs w:val="22"/>
        </w:rPr>
        <w:t xml:space="preserve">        </w:t>
      </w:r>
      <w:r w:rsidR="00D5442A" w:rsidRPr="00D6080B">
        <w:rPr>
          <w:rFonts w:ascii="Arial" w:eastAsia="MS Mincho" w:hAnsi="Arial" w:cs="Arial"/>
          <w:b/>
          <w:bCs/>
          <w:color w:val="262626" w:themeColor="text1" w:themeTint="D9"/>
          <w:sz w:val="22"/>
          <w:szCs w:val="22"/>
        </w:rPr>
        <w:tab/>
      </w:r>
      <w:r w:rsidR="00D5442A" w:rsidRPr="00D6080B">
        <w:rPr>
          <w:rFonts w:ascii="Arial" w:eastAsia="MS Mincho" w:hAnsi="Arial" w:cs="Arial"/>
          <w:b/>
          <w:bCs/>
          <w:color w:val="262626" w:themeColor="text1" w:themeTint="D9"/>
          <w:sz w:val="22"/>
          <w:szCs w:val="22"/>
        </w:rPr>
        <w:tab/>
      </w:r>
      <w:r w:rsidR="00D5442A" w:rsidRPr="00D6080B">
        <w:rPr>
          <w:rFonts w:ascii="Arial" w:eastAsia="MS Mincho" w:hAnsi="Arial" w:cs="Arial"/>
          <w:b/>
          <w:bCs/>
          <w:color w:val="262626" w:themeColor="text1" w:themeTint="D9"/>
          <w:sz w:val="22"/>
          <w:szCs w:val="22"/>
        </w:rPr>
        <w:tab/>
      </w:r>
      <w:r w:rsidR="00D5442A" w:rsidRPr="00D6080B">
        <w:rPr>
          <w:rFonts w:ascii="Arial" w:eastAsia="MS Mincho" w:hAnsi="Arial" w:cs="Arial"/>
          <w:b/>
          <w:bCs/>
          <w:color w:val="262626" w:themeColor="text1" w:themeTint="D9"/>
          <w:sz w:val="22"/>
          <w:szCs w:val="22"/>
        </w:rPr>
        <w:tab/>
      </w:r>
      <w:r w:rsidR="00D5442A" w:rsidRPr="00D6080B">
        <w:rPr>
          <w:rFonts w:ascii="Arial" w:eastAsia="MS Mincho" w:hAnsi="Arial" w:cs="Arial"/>
          <w:b/>
          <w:bCs/>
          <w:color w:val="262626" w:themeColor="text1" w:themeTint="D9"/>
          <w:sz w:val="22"/>
          <w:szCs w:val="22"/>
        </w:rPr>
        <w:tab/>
      </w:r>
      <w:r w:rsidR="00D5442A" w:rsidRPr="00D6080B">
        <w:rPr>
          <w:rFonts w:ascii="Arial" w:eastAsia="MS Mincho" w:hAnsi="Arial" w:cs="Arial"/>
          <w:b/>
          <w:bCs/>
          <w:color w:val="262626" w:themeColor="text1" w:themeTint="D9"/>
          <w:sz w:val="22"/>
          <w:szCs w:val="22"/>
        </w:rPr>
        <w:tab/>
      </w:r>
      <w:r w:rsidR="00D5442A" w:rsidRPr="00D6080B">
        <w:rPr>
          <w:rFonts w:ascii="Arial" w:eastAsia="MS Mincho" w:hAnsi="Arial" w:cs="Arial"/>
          <w:b/>
          <w:bCs/>
          <w:color w:val="262626" w:themeColor="text1" w:themeTint="D9"/>
          <w:sz w:val="22"/>
          <w:szCs w:val="22"/>
        </w:rPr>
        <w:tab/>
      </w:r>
      <w:r w:rsidR="00D5442A" w:rsidRPr="00D6080B">
        <w:rPr>
          <w:rFonts w:ascii="Arial" w:eastAsia="MS Mincho" w:hAnsi="Arial" w:cs="Arial"/>
          <w:b/>
          <w:bCs/>
          <w:color w:val="262626" w:themeColor="text1" w:themeTint="D9"/>
          <w:sz w:val="22"/>
          <w:szCs w:val="22"/>
        </w:rPr>
        <w:tab/>
      </w:r>
      <w:r w:rsidR="00D5442A" w:rsidRPr="00D6080B">
        <w:rPr>
          <w:rFonts w:ascii="Arial" w:eastAsia="MS Mincho" w:hAnsi="Arial" w:cs="Arial"/>
          <w:b/>
          <w:bCs/>
          <w:color w:val="262626" w:themeColor="text1" w:themeTint="D9"/>
          <w:sz w:val="22"/>
          <w:szCs w:val="22"/>
        </w:rPr>
        <w:tab/>
      </w:r>
      <w:r w:rsidR="00D5442A" w:rsidRPr="00D6080B">
        <w:rPr>
          <w:rFonts w:ascii="Arial" w:eastAsia="MS Mincho" w:hAnsi="Arial" w:cs="Arial"/>
          <w:b/>
          <w:bCs/>
          <w:color w:val="262626" w:themeColor="text1" w:themeTint="D9"/>
          <w:sz w:val="22"/>
          <w:szCs w:val="22"/>
        </w:rPr>
        <w:tab/>
      </w:r>
      <w:r w:rsidR="00D5442A" w:rsidRPr="00D6080B">
        <w:rPr>
          <w:rFonts w:ascii="Arial" w:eastAsia="MS Mincho" w:hAnsi="Arial" w:cs="Arial"/>
          <w:b/>
          <w:bCs/>
          <w:color w:val="262626" w:themeColor="text1" w:themeTint="D9"/>
          <w:sz w:val="22"/>
          <w:szCs w:val="22"/>
        </w:rPr>
        <w:tab/>
      </w:r>
      <w:r w:rsidR="00D5442A" w:rsidRPr="00D6080B">
        <w:rPr>
          <w:rFonts w:ascii="Arial" w:eastAsia="MS Mincho" w:hAnsi="Arial" w:cs="Arial"/>
          <w:b/>
          <w:bCs/>
          <w:color w:val="262626" w:themeColor="text1" w:themeTint="D9"/>
          <w:sz w:val="22"/>
          <w:szCs w:val="22"/>
        </w:rPr>
        <w:tab/>
      </w:r>
      <w:r w:rsidR="00D5442A" w:rsidRPr="00D6080B">
        <w:rPr>
          <w:rFonts w:ascii="Arial" w:eastAsia="MS Mincho" w:hAnsi="Arial" w:cs="Arial"/>
          <w:b/>
          <w:bCs/>
          <w:color w:val="262626" w:themeColor="text1" w:themeTint="D9"/>
          <w:sz w:val="22"/>
          <w:szCs w:val="22"/>
        </w:rPr>
        <w:tab/>
      </w:r>
      <w:r w:rsidR="00D5442A" w:rsidRPr="00D6080B">
        <w:rPr>
          <w:rFonts w:ascii="Arial" w:eastAsia="MS Mincho" w:hAnsi="Arial" w:cs="Arial"/>
          <w:b/>
          <w:bCs/>
          <w:color w:val="262626" w:themeColor="text1" w:themeTint="D9"/>
          <w:sz w:val="22"/>
          <w:szCs w:val="22"/>
        </w:rPr>
        <w:tab/>
      </w:r>
    </w:p>
    <w:p w:rsidR="00CC08A0" w:rsidRPr="00D6080B" w:rsidRDefault="00D5442A" w:rsidP="00D6080B">
      <w:pPr>
        <w:rPr>
          <w:rFonts w:ascii="Arial" w:eastAsia="MS Mincho" w:hAnsi="Arial" w:cs="Arial"/>
          <w:b/>
          <w:bCs/>
          <w:color w:val="262626" w:themeColor="text1" w:themeTint="D9"/>
          <w:sz w:val="22"/>
          <w:szCs w:val="22"/>
        </w:rPr>
      </w:pPr>
      <w:r w:rsidRPr="00D6080B">
        <w:rPr>
          <w:rFonts w:ascii="Arial" w:eastAsia="MS Mincho" w:hAnsi="Arial" w:cs="Arial"/>
          <w:b/>
          <w:bCs/>
          <w:color w:val="262626" w:themeColor="text1" w:themeTint="D9"/>
          <w:sz w:val="22"/>
          <w:szCs w:val="22"/>
        </w:rPr>
        <w:t>Contractor will provide prepared sample containers and on-site sample pickup for all samples analyzed.</w:t>
      </w:r>
    </w:p>
    <w:p w:rsidR="00D6080B" w:rsidRPr="00D6080B" w:rsidRDefault="00D6080B" w:rsidP="00D6080B">
      <w:pPr>
        <w:tabs>
          <w:tab w:val="left" w:pos="3024"/>
          <w:tab w:val="left" w:pos="5040"/>
          <w:tab w:val="left" w:pos="6336"/>
          <w:tab w:val="left" w:pos="8124"/>
        </w:tabs>
        <w:rPr>
          <w:rFonts w:ascii="Arial" w:hAnsi="Arial" w:cs="Arial"/>
          <w:b/>
          <w:color w:val="000000"/>
          <w:sz w:val="22"/>
          <w:szCs w:val="22"/>
        </w:rPr>
      </w:pPr>
    </w:p>
    <w:p w:rsidR="00D6080B" w:rsidRPr="00D6080B" w:rsidRDefault="00D6080B" w:rsidP="00D6080B">
      <w:pPr>
        <w:rPr>
          <w:rFonts w:ascii="Arial" w:eastAsia="MS Mincho" w:hAnsi="Arial" w:cs="Arial"/>
          <w:b/>
          <w:bCs/>
          <w:color w:val="262626" w:themeColor="text1" w:themeTint="D9"/>
          <w:sz w:val="22"/>
          <w:szCs w:val="22"/>
        </w:rPr>
      </w:pPr>
      <w:r w:rsidRPr="00D6080B">
        <w:rPr>
          <w:rFonts w:ascii="Arial" w:eastAsia="MS Mincho" w:hAnsi="Arial" w:cs="Arial"/>
          <w:b/>
          <w:bCs/>
          <w:color w:val="262626" w:themeColor="text1" w:themeTint="D9"/>
          <w:sz w:val="22"/>
          <w:szCs w:val="22"/>
        </w:rPr>
        <w:t>Prices shall be all-inclusive to include, but not limited to, the following: shipping, travel, time, materials, overhead, etc.</w:t>
      </w:r>
    </w:p>
    <w:p w:rsidR="00D6080B" w:rsidRPr="00D6080B" w:rsidRDefault="00D6080B" w:rsidP="00D6080B">
      <w:pPr>
        <w:rPr>
          <w:rFonts w:ascii="Arial" w:eastAsia="MS Mincho" w:hAnsi="Arial" w:cs="Arial"/>
          <w:b/>
          <w:bCs/>
          <w:color w:val="262626" w:themeColor="text1" w:themeTint="D9"/>
          <w:sz w:val="22"/>
          <w:szCs w:val="22"/>
        </w:rPr>
      </w:pPr>
    </w:p>
    <w:p w:rsidR="00D6080B" w:rsidRPr="00D6080B" w:rsidRDefault="00D6080B" w:rsidP="00D6080B">
      <w:pPr>
        <w:rPr>
          <w:rFonts w:ascii="Arial" w:eastAsia="MS Mincho" w:hAnsi="Arial" w:cs="Arial"/>
          <w:b/>
          <w:bCs/>
          <w:color w:val="262626" w:themeColor="text1" w:themeTint="D9"/>
          <w:sz w:val="22"/>
          <w:szCs w:val="22"/>
        </w:rPr>
      </w:pPr>
      <w:r w:rsidRPr="00D6080B">
        <w:rPr>
          <w:rFonts w:ascii="Arial" w:eastAsia="MS Mincho" w:hAnsi="Arial" w:cs="Arial"/>
          <w:b/>
          <w:bCs/>
          <w:color w:val="262626" w:themeColor="text1" w:themeTint="D9"/>
          <w:sz w:val="22"/>
          <w:szCs w:val="22"/>
        </w:rPr>
        <w:t>Bidders must submit bids with no conflicting terms and conditions and no modifications to the price page.</w:t>
      </w:r>
    </w:p>
    <w:p w:rsidR="00CF1B4A" w:rsidRDefault="00D6080B" w:rsidP="00CF1B4A">
      <w:pPr>
        <w:rPr>
          <w:rFonts w:ascii="Arial" w:eastAsia="MS Mincho" w:hAnsi="Arial" w:cs="Arial"/>
          <w:b/>
          <w:bCs/>
          <w:color w:val="262626" w:themeColor="text1" w:themeTint="D9"/>
          <w:sz w:val="22"/>
          <w:szCs w:val="22"/>
        </w:rPr>
      </w:pPr>
      <w:r w:rsidRPr="00D6080B">
        <w:rPr>
          <w:rFonts w:ascii="Arial" w:eastAsia="MS Mincho" w:hAnsi="Arial" w:cs="Arial"/>
          <w:b/>
          <w:bCs/>
          <w:color w:val="262626" w:themeColor="text1" w:themeTint="D9"/>
          <w:sz w:val="22"/>
          <w:szCs w:val="22"/>
        </w:rPr>
        <w:t>If bidders believe the price page needs modification (such as the unit of measure, for example), immediately call the buyer listed on the front page of this IFB.  Changes may only be made before bidding and via authorized addendum issued by the City.</w:t>
      </w:r>
    </w:p>
    <w:p w:rsidR="00CF1B4A" w:rsidRDefault="00CF1B4A">
      <w:pPr>
        <w:rPr>
          <w:rFonts w:ascii="Arial" w:eastAsia="MS Mincho" w:hAnsi="Arial" w:cs="Arial"/>
          <w:b/>
          <w:bCs/>
          <w:color w:val="262626" w:themeColor="text1" w:themeTint="D9"/>
          <w:sz w:val="22"/>
          <w:szCs w:val="22"/>
        </w:rPr>
      </w:pPr>
      <w:r>
        <w:rPr>
          <w:rFonts w:ascii="Arial" w:eastAsia="MS Mincho" w:hAnsi="Arial" w:cs="Arial"/>
          <w:b/>
          <w:bCs/>
          <w:color w:val="262626" w:themeColor="text1" w:themeTint="D9"/>
          <w:sz w:val="22"/>
          <w:szCs w:val="22"/>
        </w:rPr>
        <w:br w:type="page"/>
      </w:r>
    </w:p>
    <w:p w:rsidR="00CC08A0" w:rsidRPr="00C74D4E" w:rsidRDefault="00CC08A0" w:rsidP="00CF1B4A">
      <w:pPr>
        <w:pStyle w:val="Heading3"/>
        <w:rPr>
          <w:rFonts w:eastAsia="MS Mincho"/>
          <w:sz w:val="18"/>
        </w:rPr>
      </w:pPr>
      <w:r w:rsidRPr="00DC0C3F">
        <w:lastRenderedPageBreak/>
        <w:t>OFFER TO CONTRACT:</w:t>
      </w:r>
    </w:p>
    <w:p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rsidR="00FF4FFA" w:rsidRPr="00DC0C3F" w:rsidRDefault="00FF4FFA" w:rsidP="005779A3">
      <w:pPr>
        <w:pStyle w:val="PlainText"/>
        <w:rPr>
          <w:rFonts w:ascii="Arial" w:eastAsia="MS Mincho" w:hAnsi="Arial" w:cs="Arial"/>
          <w:b/>
          <w:bCs/>
          <w:color w:val="262626" w:themeColor="text1" w:themeTint="D9"/>
          <w:sz w:val="16"/>
          <w:szCs w:val="16"/>
        </w:rPr>
      </w:pPr>
    </w:p>
    <w:p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DC0C3F" w:rsidRDefault="00FF4FFA" w:rsidP="005779A3">
      <w:pPr>
        <w:pStyle w:val="PlainText"/>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 for the following items</w:t>
      </w:r>
      <w:proofErr w:type="gramStart"/>
      <w:r w:rsidRPr="00DC0C3F">
        <w:rPr>
          <w:rFonts w:ascii="Arial" w:eastAsia="MS Mincho" w:hAnsi="Arial" w:cs="Arial"/>
          <w:color w:val="262626" w:themeColor="text1" w:themeTint="D9"/>
          <w:sz w:val="18"/>
        </w:rPr>
        <w:t>:</w:t>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rPr>
        <w:t>.</w:t>
      </w:r>
      <w:proofErr w:type="gramEnd"/>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7C72D5">
        <w:rPr>
          <w:rFonts w:ascii="Arial" w:eastAsia="MS Mincho" w:hAnsi="Arial" w:cs="Arial"/>
          <w:b/>
          <w:bCs/>
          <w:color w:val="262626" w:themeColor="text1" w:themeTint="D9"/>
          <w:sz w:val="22"/>
          <w:u w:val="single"/>
        </w:rPr>
        <w:t>2018-075B</w:t>
      </w:r>
      <w:r w:rsidRPr="00DC0C3F">
        <w:rPr>
          <w:rFonts w:ascii="Arial" w:eastAsia="MS Mincho" w:hAnsi="Arial" w:cs="Arial"/>
          <w:b/>
          <w:bCs/>
          <w:color w:val="262626" w:themeColor="text1" w:themeTint="D9"/>
          <w:sz w:val="22"/>
          <w:u w:val="single"/>
        </w:rPr>
        <w:tab/>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DC0C3F" w:rsidRDefault="00CC08A0">
      <w:pPr>
        <w:pStyle w:val="PlainText"/>
        <w:rPr>
          <w:rFonts w:ascii="Arial" w:eastAsia="MS Mincho" w:hAnsi="Arial" w:cs="Arial"/>
          <w:color w:val="262626" w:themeColor="text1" w:themeTint="D9"/>
          <w:sz w:val="18"/>
        </w:rPr>
      </w:pPr>
    </w:p>
    <w:p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781EF5" w:rsidRPr="00DC0C3F" w:rsidTr="00F11D15">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rsidR="00781EF5" w:rsidRPr="00DC0C3F" w:rsidRDefault="00781EF5" w:rsidP="00CC08A0">
            <w:pPr>
              <w:pStyle w:val="PlainText"/>
              <w:rPr>
                <w:rFonts w:ascii="Arial" w:eastAsia="MS Mincho" w:hAnsi="Arial" w:cs="Arial"/>
                <w:color w:val="262626" w:themeColor="text1" w:themeTint="D9"/>
                <w:sz w:val="18"/>
              </w:rPr>
            </w:pPr>
          </w:p>
        </w:tc>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rsidR="00781EF5" w:rsidRPr="00DC0C3F" w:rsidRDefault="00781EF5" w:rsidP="00CC08A0">
            <w:pPr>
              <w:pStyle w:val="PlainText"/>
              <w:rPr>
                <w:rFonts w:ascii="Arial" w:eastAsia="MS Mincho" w:hAnsi="Arial" w:cs="Arial"/>
                <w:color w:val="262626" w:themeColor="text1" w:themeTint="D9"/>
                <w:sz w:val="18"/>
              </w:rPr>
            </w:pPr>
          </w:p>
        </w:tc>
      </w:tr>
    </w:tbl>
    <w:p w:rsidR="007D22BC" w:rsidRPr="00DC0C3F" w:rsidRDefault="007D22BC" w:rsidP="007D22BC">
      <w:pPr>
        <w:rPr>
          <w:rFonts w:ascii="Arial" w:hAnsi="Arial" w:cs="Arial"/>
          <w:b/>
          <w:bCs/>
          <w:color w:val="262626" w:themeColor="text1" w:themeTint="D9"/>
          <w:sz w:val="19"/>
          <w:szCs w:val="19"/>
        </w:rPr>
        <w:sectPr w:rsidR="007D22BC" w:rsidRPr="00DC0C3F" w:rsidSect="00C74D4E">
          <w:pgSz w:w="12240" w:h="15840"/>
          <w:pgMar w:top="990" w:right="720" w:bottom="720" w:left="720" w:header="720" w:footer="720" w:gutter="0"/>
          <w:cols w:space="720"/>
          <w:titlePg/>
          <w:docGrid w:linePitch="326"/>
        </w:sectPr>
      </w:pPr>
    </w:p>
    <w:p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lastRenderedPageBreak/>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proofErr w:type="gramStart"/>
      <w:r w:rsidRPr="00DC0C3F">
        <w:rPr>
          <w:rFonts w:ascii="Arial" w:eastAsia="MS Mincho" w:hAnsi="Arial" w:cs="Arial"/>
          <w:b/>
          <w:bCs/>
          <w:color w:val="262626" w:themeColor="text1" w:themeTint="D9"/>
          <w:u w:val="single"/>
        </w:rPr>
        <w:t>YOUR</w:t>
      </w:r>
      <w:proofErr w:type="gramEnd"/>
      <w:r w:rsidRPr="00DC0C3F">
        <w:rPr>
          <w:rFonts w:ascii="Arial" w:eastAsia="MS Mincho" w:hAnsi="Arial" w:cs="Arial"/>
          <w:b/>
          <w:bCs/>
          <w:color w:val="262626" w:themeColor="text1" w:themeTint="D9"/>
          <w:u w:val="single"/>
        </w:rPr>
        <w:t xml:space="preserve"> FIRM’S BACKGROUND</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tc>
          <w:tcPr>
            <w:tcW w:w="32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CC08A0"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tc>
          <w:tcPr>
            <w:tcW w:w="342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bl>
    <w:p w:rsidR="00CC08A0" w:rsidRPr="00DC0C3F" w:rsidRDefault="00CC08A0" w:rsidP="008E288F">
      <w:pPr>
        <w:pStyle w:val="PlainText"/>
        <w:jc w:val="both"/>
        <w:rPr>
          <w:rFonts w:ascii="Arial" w:eastAsia="MS Mincho" w:hAnsi="Arial" w:cs="Arial"/>
          <w:color w:val="262626" w:themeColor="text1" w:themeTint="D9"/>
        </w:rPr>
      </w:pPr>
    </w:p>
    <w:sectPr w:rsidR="00CC08A0" w:rsidRPr="00DC0C3F">
      <w:headerReference w:type="even" r:id="rId14"/>
      <w:headerReference w:type="default" r:id="rId15"/>
      <w:footerReference w:type="default" r:id="rId16"/>
      <w:headerReference w:type="first" r:id="rId17"/>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D93" w:rsidRDefault="00037D93">
      <w:r>
        <w:separator/>
      </w:r>
    </w:p>
  </w:endnote>
  <w:endnote w:type="continuationSeparator" w:id="0">
    <w:p w:rsidR="00037D93" w:rsidRDefault="0003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D93" w:rsidRPr="00D05676" w:rsidRDefault="00037D93">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D93" w:rsidRPr="00F07AAC" w:rsidRDefault="00037D93">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D93" w:rsidRPr="00F07AAC" w:rsidRDefault="00037D93"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D93" w:rsidRDefault="00037D93">
      <w:r>
        <w:separator/>
      </w:r>
    </w:p>
  </w:footnote>
  <w:footnote w:type="continuationSeparator" w:id="0">
    <w:p w:rsidR="00037D93" w:rsidRDefault="0003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D93" w:rsidRDefault="00037D93" w:rsidP="00FE44DE">
    <w:pPr>
      <w:pStyle w:val="Header"/>
      <w:ind w:right="360"/>
      <w:rPr>
        <w:rFonts w:ascii="Arial" w:hAnsi="Arial" w:cs="Arial"/>
        <w:sz w:val="16"/>
      </w:rPr>
    </w:pPr>
    <w:r>
      <w:rPr>
        <w:rFonts w:ascii="Arial" w:hAnsi="Arial" w:cs="Arial"/>
        <w:sz w:val="16"/>
      </w:rPr>
      <w:t>CITY OF BATTLE CREEK PURCHASING</w:t>
    </w:r>
  </w:p>
  <w:p w:rsidR="00037D93" w:rsidRPr="00772D02" w:rsidRDefault="00037D93" w:rsidP="007C72D5">
    <w:pPr>
      <w:pStyle w:val="Header"/>
      <w:tabs>
        <w:tab w:val="clear" w:pos="4320"/>
        <w:tab w:val="clear" w:pos="8640"/>
        <w:tab w:val="center" w:pos="-1800"/>
        <w:tab w:val="left" w:pos="2443"/>
        <w:tab w:val="right" w:pos="10260"/>
      </w:tabs>
      <w:rPr>
        <w:rFonts w:ascii="Arial" w:hAnsi="Arial" w:cs="Arial"/>
        <w:sz w:val="16"/>
      </w:rPr>
    </w:pPr>
    <w:r>
      <w:rPr>
        <w:rFonts w:ascii="Arial" w:hAnsi="Arial" w:cs="Arial"/>
        <w:sz w:val="16"/>
      </w:rPr>
      <w:t xml:space="preserve">INVITATION FOR BIDS NO. 2018-075B </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E20E2F">
      <w:rPr>
        <w:rStyle w:val="PageNumber"/>
        <w:rFonts w:ascii="Arial" w:hAnsi="Arial" w:cs="Arial"/>
        <w:noProof/>
        <w:sz w:val="16"/>
      </w:rPr>
      <w:t>19</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D93" w:rsidRDefault="00037D93" w:rsidP="00C43056">
    <w:pPr>
      <w:pStyle w:val="Header"/>
      <w:ind w:right="360"/>
      <w:rPr>
        <w:rFonts w:ascii="Arial" w:hAnsi="Arial" w:cs="Arial"/>
        <w:sz w:val="16"/>
      </w:rPr>
    </w:pPr>
    <w:r>
      <w:rPr>
        <w:rFonts w:ascii="Arial" w:hAnsi="Arial" w:cs="Arial"/>
        <w:sz w:val="16"/>
      </w:rPr>
      <w:t>CITY OF BATTLE CREEK PURCHASING</w:t>
    </w:r>
  </w:p>
  <w:p w:rsidR="00037D93" w:rsidRPr="00C43056" w:rsidRDefault="00037D93" w:rsidP="00C43056">
    <w:pPr>
      <w:pStyle w:val="Header"/>
      <w:tabs>
        <w:tab w:val="clear" w:pos="4320"/>
        <w:tab w:val="clear" w:pos="8640"/>
        <w:tab w:val="center" w:pos="-1800"/>
        <w:tab w:val="left" w:pos="2443"/>
        <w:tab w:val="right" w:pos="10260"/>
      </w:tabs>
      <w:rPr>
        <w:rFonts w:ascii="Arial" w:hAnsi="Arial" w:cs="Arial"/>
        <w:sz w:val="16"/>
      </w:rPr>
    </w:pPr>
    <w:r>
      <w:rPr>
        <w:rFonts w:ascii="Arial" w:hAnsi="Arial" w:cs="Arial"/>
        <w:sz w:val="16"/>
      </w:rPr>
      <w:t xml:space="preserve">INVITATION FOR BIDS NO. 2018-075B </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E20E2F">
      <w:rPr>
        <w:rStyle w:val="PageNumber"/>
        <w:rFonts w:ascii="Arial" w:hAnsi="Arial" w:cs="Arial"/>
        <w:noProof/>
        <w:sz w:val="16"/>
      </w:rPr>
      <w:t>20</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D93" w:rsidRDefault="00037D9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7D93" w:rsidRDefault="00037D93">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D93" w:rsidRDefault="00037D93">
    <w:pPr>
      <w:pStyle w:val="Header"/>
      <w:ind w:right="360"/>
      <w:rPr>
        <w:rFonts w:ascii="Arial" w:hAnsi="Arial" w:cs="Arial"/>
        <w:sz w:val="16"/>
      </w:rPr>
    </w:pPr>
    <w:r>
      <w:rPr>
        <w:rFonts w:ascii="Arial" w:hAnsi="Arial" w:cs="Arial"/>
        <w:sz w:val="16"/>
      </w:rPr>
      <w:t>CITY OF BATTLE CREEK PURCHASING</w:t>
    </w:r>
  </w:p>
  <w:p w:rsidR="00037D93" w:rsidRDefault="00037D93">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 2018-075B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0645E1">
      <w:rPr>
        <w:rStyle w:val="PageNumber"/>
        <w:rFonts w:ascii="Arial" w:hAnsi="Arial" w:cs="Arial"/>
        <w:noProof/>
        <w:sz w:val="16"/>
      </w:rPr>
      <w:t>22</w:t>
    </w:r>
    <w:r>
      <w:rPr>
        <w:rStyle w:val="PageNumber"/>
        <w:rFonts w:ascii="Arial" w:hAnsi="Arial" w:cs="Arial"/>
        <w:sz w:val="16"/>
      </w:rPr>
      <w:fldChar w:fldCharType="end"/>
    </w:r>
  </w:p>
  <w:p w:rsidR="00037D93" w:rsidRDefault="00037D93">
    <w:pPr>
      <w:pStyle w:val="Header"/>
      <w:tabs>
        <w:tab w:val="clear" w:pos="4320"/>
        <w:tab w:val="clear" w:pos="8640"/>
        <w:tab w:val="center" w:pos="-1800"/>
        <w:tab w:val="right" w:pos="10260"/>
      </w:tabs>
      <w:rPr>
        <w:rFonts w:ascii="Arial" w:hAnsi="Arial" w:cs="Arial"/>
        <w:sz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D93" w:rsidRDefault="00037D9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C48"/>
    <w:multiLevelType w:val="hybridMultilevel"/>
    <w:tmpl w:val="C1988C30"/>
    <w:lvl w:ilvl="0" w:tplc="DE82E278">
      <w:start w:val="1"/>
      <w:numFmt w:val="upperLetter"/>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795278"/>
    <w:multiLevelType w:val="hybridMultilevel"/>
    <w:tmpl w:val="AD2030CC"/>
    <w:lvl w:ilvl="0" w:tplc="71EE4F4C">
      <w:start w:val="7"/>
      <w:numFmt w:val="decimal"/>
      <w:lvlText w:val="%1."/>
      <w:lvlJc w:val="left"/>
      <w:pPr>
        <w:tabs>
          <w:tab w:val="num" w:pos="720"/>
        </w:tabs>
        <w:ind w:left="720" w:hanging="360"/>
      </w:pPr>
      <w:rPr>
        <w:rFonts w:hint="default"/>
        <w:b/>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4"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7"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9"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D058F8"/>
    <w:multiLevelType w:val="hybridMultilevel"/>
    <w:tmpl w:val="786C3ED0"/>
    <w:lvl w:ilvl="0" w:tplc="8744DA7C">
      <w:start w:val="3"/>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num w:numId="1">
    <w:abstractNumId w:val="4"/>
  </w:num>
  <w:num w:numId="2">
    <w:abstractNumId w:val="5"/>
  </w:num>
  <w:num w:numId="3">
    <w:abstractNumId w:val="7"/>
  </w:num>
  <w:num w:numId="4">
    <w:abstractNumId w:val="2"/>
  </w:num>
  <w:num w:numId="5">
    <w:abstractNumId w:val="1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9"/>
  </w:num>
  <w:num w:numId="12">
    <w:abstractNumId w:val="12"/>
  </w:num>
  <w:num w:numId="13">
    <w:abstractNumId w:val="1"/>
  </w:num>
  <w:num w:numId="14">
    <w:abstractNumId w:val="7"/>
    <w:lvlOverride w:ilvl="0">
      <w:startOverride w:val="4"/>
    </w:lvlOverride>
    <w:lvlOverride w:ilvl="1">
      <w:startOverride w:val="7"/>
    </w:lvlOverride>
  </w:num>
  <w:num w:numId="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D5"/>
    <w:rsid w:val="00010C92"/>
    <w:rsid w:val="00037D93"/>
    <w:rsid w:val="000645E1"/>
    <w:rsid w:val="0009746F"/>
    <w:rsid w:val="00097CCD"/>
    <w:rsid w:val="000B28EB"/>
    <w:rsid w:val="000B5749"/>
    <w:rsid w:val="00135510"/>
    <w:rsid w:val="00154C46"/>
    <w:rsid w:val="00155E51"/>
    <w:rsid w:val="00170A3C"/>
    <w:rsid w:val="001A5D4C"/>
    <w:rsid w:val="001E5CDC"/>
    <w:rsid w:val="00247E39"/>
    <w:rsid w:val="00247F82"/>
    <w:rsid w:val="0026471F"/>
    <w:rsid w:val="002918BD"/>
    <w:rsid w:val="003075D0"/>
    <w:rsid w:val="00344040"/>
    <w:rsid w:val="003638DC"/>
    <w:rsid w:val="003668D5"/>
    <w:rsid w:val="00387229"/>
    <w:rsid w:val="003B0925"/>
    <w:rsid w:val="003C0E6A"/>
    <w:rsid w:val="003E7276"/>
    <w:rsid w:val="003F2CB3"/>
    <w:rsid w:val="0042202F"/>
    <w:rsid w:val="00441F97"/>
    <w:rsid w:val="00484D9B"/>
    <w:rsid w:val="004B431D"/>
    <w:rsid w:val="004E579C"/>
    <w:rsid w:val="004E7D12"/>
    <w:rsid w:val="005106BD"/>
    <w:rsid w:val="005234EE"/>
    <w:rsid w:val="00535F44"/>
    <w:rsid w:val="005451AA"/>
    <w:rsid w:val="005518C3"/>
    <w:rsid w:val="0056147A"/>
    <w:rsid w:val="00561FBD"/>
    <w:rsid w:val="005779A3"/>
    <w:rsid w:val="0059762C"/>
    <w:rsid w:val="005A3556"/>
    <w:rsid w:val="005C3040"/>
    <w:rsid w:val="005F54C9"/>
    <w:rsid w:val="006021EA"/>
    <w:rsid w:val="006219FE"/>
    <w:rsid w:val="006436F7"/>
    <w:rsid w:val="006B4A7A"/>
    <w:rsid w:val="0075128A"/>
    <w:rsid w:val="00751D8C"/>
    <w:rsid w:val="00772D02"/>
    <w:rsid w:val="00772D28"/>
    <w:rsid w:val="0077775E"/>
    <w:rsid w:val="00781EF5"/>
    <w:rsid w:val="007C72D5"/>
    <w:rsid w:val="007D22BC"/>
    <w:rsid w:val="00801E3A"/>
    <w:rsid w:val="00852DFF"/>
    <w:rsid w:val="00884B5E"/>
    <w:rsid w:val="008A0CBF"/>
    <w:rsid w:val="008B4F9F"/>
    <w:rsid w:val="008D459D"/>
    <w:rsid w:val="008E288F"/>
    <w:rsid w:val="00912C01"/>
    <w:rsid w:val="009203A8"/>
    <w:rsid w:val="009353F3"/>
    <w:rsid w:val="00985381"/>
    <w:rsid w:val="009932E3"/>
    <w:rsid w:val="009A0C4B"/>
    <w:rsid w:val="009C165B"/>
    <w:rsid w:val="009E0062"/>
    <w:rsid w:val="00A4480D"/>
    <w:rsid w:val="00A9771B"/>
    <w:rsid w:val="00AA1855"/>
    <w:rsid w:val="00AB0108"/>
    <w:rsid w:val="00AE497A"/>
    <w:rsid w:val="00B521B2"/>
    <w:rsid w:val="00B86507"/>
    <w:rsid w:val="00BC5902"/>
    <w:rsid w:val="00C43056"/>
    <w:rsid w:val="00C74D4E"/>
    <w:rsid w:val="00C84ECC"/>
    <w:rsid w:val="00C94E14"/>
    <w:rsid w:val="00C9535A"/>
    <w:rsid w:val="00CC08A0"/>
    <w:rsid w:val="00CC369C"/>
    <w:rsid w:val="00CC42E0"/>
    <w:rsid w:val="00CF1B4A"/>
    <w:rsid w:val="00CF61B0"/>
    <w:rsid w:val="00D03DC4"/>
    <w:rsid w:val="00D05676"/>
    <w:rsid w:val="00D40F32"/>
    <w:rsid w:val="00D5442A"/>
    <w:rsid w:val="00D6080B"/>
    <w:rsid w:val="00D7743E"/>
    <w:rsid w:val="00D77803"/>
    <w:rsid w:val="00D85A33"/>
    <w:rsid w:val="00D93966"/>
    <w:rsid w:val="00DC0C3F"/>
    <w:rsid w:val="00DE1EDB"/>
    <w:rsid w:val="00DE6547"/>
    <w:rsid w:val="00E20E2F"/>
    <w:rsid w:val="00E32779"/>
    <w:rsid w:val="00EC720D"/>
    <w:rsid w:val="00F00F0A"/>
    <w:rsid w:val="00F07AAC"/>
    <w:rsid w:val="00F11D15"/>
    <w:rsid w:val="00F228AC"/>
    <w:rsid w:val="00F34F95"/>
    <w:rsid w:val="00F43E0A"/>
    <w:rsid w:val="00F70CA9"/>
    <w:rsid w:val="00F726BA"/>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B3A427A"/>
  <w15:docId w15:val="{88514E5A-3D72-4D4F-82B9-63A200FC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paragraph" w:styleId="Heading6">
    <w:name w:val="heading 6"/>
    <w:basedOn w:val="Normal"/>
    <w:next w:val="Normal"/>
    <w:link w:val="Heading6Char"/>
    <w:semiHidden/>
    <w:unhideWhenUsed/>
    <w:qFormat/>
    <w:rsid w:val="00D5442A"/>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nhideWhenUsed/>
    <w:qFormat/>
    <w:rsid w:val="00D5442A"/>
    <w:pPr>
      <w:spacing w:before="240" w:after="60"/>
      <w:outlineLvl w:val="6"/>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 w:type="character" w:customStyle="1" w:styleId="Heading6Char">
    <w:name w:val="Heading 6 Char"/>
    <w:basedOn w:val="DefaultParagraphFont"/>
    <w:link w:val="Heading6"/>
    <w:semiHidden/>
    <w:rsid w:val="00D5442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rsid w:val="00D5442A"/>
    <w:rPr>
      <w:rFonts w:asciiTheme="minorHAnsi" w:eastAsiaTheme="minorEastAsia" w:hAnsiTheme="minorHAnsi" w:cstheme="minorBidi"/>
      <w:sz w:val="24"/>
      <w:szCs w:val="24"/>
    </w:rPr>
  </w:style>
  <w:style w:type="paragraph" w:styleId="BodyTextIndent">
    <w:name w:val="Body Text Indent"/>
    <w:basedOn w:val="Normal"/>
    <w:link w:val="BodyTextIndentChar"/>
    <w:rsid w:val="00D5442A"/>
    <w:pPr>
      <w:spacing w:after="120"/>
      <w:ind w:left="360"/>
    </w:pPr>
  </w:style>
  <w:style w:type="character" w:customStyle="1" w:styleId="BodyTextIndentChar">
    <w:name w:val="Body Text Indent Char"/>
    <w:basedOn w:val="DefaultParagraphFont"/>
    <w:link w:val="BodyTextIndent"/>
    <w:rsid w:val="00D5442A"/>
    <w:rPr>
      <w:sz w:val="24"/>
      <w:szCs w:val="24"/>
    </w:rPr>
  </w:style>
  <w:style w:type="paragraph" w:styleId="BodyTextIndent2">
    <w:name w:val="Body Text Indent 2"/>
    <w:basedOn w:val="Normal"/>
    <w:link w:val="BodyTextIndent2Char"/>
    <w:rsid w:val="00D5442A"/>
    <w:pPr>
      <w:spacing w:after="120" w:line="480" w:lineRule="auto"/>
      <w:ind w:left="360"/>
    </w:pPr>
  </w:style>
  <w:style w:type="character" w:customStyle="1" w:styleId="BodyTextIndent2Char">
    <w:name w:val="Body Text Indent 2 Char"/>
    <w:basedOn w:val="DefaultParagraphFont"/>
    <w:link w:val="BodyTextIndent2"/>
    <w:rsid w:val="00D5442A"/>
    <w:rPr>
      <w:sz w:val="24"/>
      <w:szCs w:val="24"/>
    </w:rPr>
  </w:style>
  <w:style w:type="paragraph" w:styleId="Revision">
    <w:name w:val="Revision"/>
    <w:hidden/>
    <w:uiPriority w:val="99"/>
    <w:semiHidden/>
    <w:rsid w:val="005F54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2A576-BBF4-4D48-BB41-9AD5D05C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Annual requirements</Template>
  <TotalTime>214</TotalTime>
  <Pages>22</Pages>
  <Words>7136</Words>
  <Characters>40354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47396</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35</cp:revision>
  <cp:lastPrinted>2018-04-13T19:50:00Z</cp:lastPrinted>
  <dcterms:created xsi:type="dcterms:W3CDTF">2018-04-13T12:56:00Z</dcterms:created>
  <dcterms:modified xsi:type="dcterms:W3CDTF">2018-04-16T17:47:00Z</dcterms:modified>
</cp:coreProperties>
</file>