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107EB" w14:textId="77777777" w:rsidR="003142DE" w:rsidRDefault="003142DE" w:rsidP="004B3DBC">
      <w:pPr>
        <w:pStyle w:val="NoSpacing"/>
        <w:jc w:val="center"/>
        <w:rPr>
          <w:u w:val="single"/>
        </w:rPr>
      </w:pPr>
      <w:r w:rsidRPr="002E49A5">
        <w:rPr>
          <w:rFonts w:cs="Arial"/>
          <w:noProof/>
          <w:color w:val="000000"/>
          <w:u w:val="single"/>
        </w:rPr>
        <w:drawing>
          <wp:anchor distT="0" distB="0" distL="114300" distR="114300" simplePos="0" relativeHeight="251659264" behindDoc="0" locked="0" layoutInCell="1" allowOverlap="1" wp14:anchorId="7F849EE0" wp14:editId="1DCFEA8B">
            <wp:simplePos x="0" y="0"/>
            <wp:positionH relativeFrom="margin">
              <wp:posOffset>-41679</wp:posOffset>
            </wp:positionH>
            <wp:positionV relativeFrom="paragraph">
              <wp:posOffset>-288290</wp:posOffset>
            </wp:positionV>
            <wp:extent cx="1023620" cy="956310"/>
            <wp:effectExtent l="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9977E" w14:textId="5A500D6B" w:rsidR="004B3DBC" w:rsidRPr="003142DE" w:rsidRDefault="009D3F44" w:rsidP="004B3DB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BID </w:t>
      </w:r>
      <w:r w:rsidR="00E03633">
        <w:rPr>
          <w:sz w:val="28"/>
          <w:szCs w:val="28"/>
          <w:u w:val="single"/>
        </w:rPr>
        <w:t>FORM</w:t>
      </w:r>
    </w:p>
    <w:p w14:paraId="5E757D6F" w14:textId="77777777" w:rsidR="003142DE" w:rsidRDefault="003142DE" w:rsidP="004B3DBC">
      <w:pPr>
        <w:pStyle w:val="NoSpacing"/>
        <w:jc w:val="center"/>
      </w:pPr>
    </w:p>
    <w:p w14:paraId="5C5A0229" w14:textId="77777777" w:rsidR="003142DE" w:rsidRDefault="004B3DBC" w:rsidP="004B3DBC">
      <w:pPr>
        <w:pStyle w:val="NoSpacing"/>
        <w:jc w:val="center"/>
      </w:pPr>
      <w:r>
        <w:t xml:space="preserve">Waste Services </w:t>
      </w:r>
      <w:r w:rsidR="003142DE">
        <w:t>Department</w:t>
      </w:r>
    </w:p>
    <w:p w14:paraId="6C706D2F" w14:textId="77777777" w:rsidR="00E03633" w:rsidRDefault="004B3DBC" w:rsidP="004B3DBC">
      <w:pPr>
        <w:pStyle w:val="NoSpacing"/>
        <w:jc w:val="center"/>
        <w:rPr>
          <w:b/>
        </w:rPr>
      </w:pPr>
      <w:r w:rsidRPr="003142DE">
        <w:rPr>
          <w:b/>
        </w:rPr>
        <w:t>Security Patrol Services</w:t>
      </w:r>
      <w:r w:rsidR="003142DE" w:rsidRPr="003142DE">
        <w:rPr>
          <w:b/>
        </w:rPr>
        <w:t xml:space="preserve"> for </w:t>
      </w:r>
      <w:r w:rsidR="00E03633">
        <w:rPr>
          <w:b/>
        </w:rPr>
        <w:t xml:space="preserve">the </w:t>
      </w:r>
    </w:p>
    <w:p w14:paraId="0411BBE2" w14:textId="757F97D0" w:rsidR="004B3DBC" w:rsidRDefault="004B3DBC" w:rsidP="004B3DBC">
      <w:pPr>
        <w:pStyle w:val="NoSpacing"/>
        <w:jc w:val="center"/>
      </w:pPr>
      <w:r w:rsidRPr="003142DE">
        <w:rPr>
          <w:b/>
        </w:rPr>
        <w:t>PERDIDO LANDFILL</w:t>
      </w:r>
      <w:r w:rsidR="00E03633">
        <w:rPr>
          <w:b/>
        </w:rPr>
        <w:t xml:space="preserve"> and PALAFOX TRANSFER STATION</w:t>
      </w:r>
    </w:p>
    <w:p w14:paraId="3761908A" w14:textId="33D82222" w:rsidR="003142DE" w:rsidRPr="003142DE" w:rsidRDefault="000029C6" w:rsidP="004B3DBC">
      <w:pPr>
        <w:pStyle w:val="NoSpacing"/>
        <w:jc w:val="center"/>
      </w:pPr>
      <w:r>
        <w:t>T</w:t>
      </w:r>
      <w:r w:rsidR="003142DE">
        <w:t>hrough September 30, 20</w:t>
      </w:r>
      <w:r w:rsidR="00C15E1B">
        <w:t>2</w:t>
      </w:r>
      <w:r w:rsidR="009C6D19">
        <w:t>1</w:t>
      </w:r>
    </w:p>
    <w:p w14:paraId="34F2C3E4" w14:textId="5B39A2ED" w:rsidR="004B3DBC" w:rsidRDefault="004B3DBC">
      <w:pPr>
        <w:rPr>
          <w:b/>
        </w:rPr>
      </w:pPr>
    </w:p>
    <w:p w14:paraId="4D2C425A" w14:textId="211F9BE1" w:rsidR="00E03633" w:rsidRDefault="00E03633">
      <w:pPr>
        <w:rPr>
          <w:b/>
        </w:rPr>
      </w:pPr>
      <w:r>
        <w:rPr>
          <w:b/>
        </w:rPr>
        <w:t xml:space="preserve">Vendor shall quote an annual cost of </w:t>
      </w:r>
      <w:r w:rsidR="009D3F44">
        <w:rPr>
          <w:b/>
        </w:rPr>
        <w:t xml:space="preserve">Uniformed, </w:t>
      </w:r>
      <w:r w:rsidR="007A45EF">
        <w:rPr>
          <w:b/>
        </w:rPr>
        <w:t xml:space="preserve">Unarmed </w:t>
      </w:r>
      <w:r>
        <w:rPr>
          <w:b/>
        </w:rPr>
        <w:t xml:space="preserve">Security Patrol services that includes all necessary </w:t>
      </w:r>
      <w:r w:rsidR="007A45EF">
        <w:rPr>
          <w:b/>
        </w:rPr>
        <w:t>labor, materials, equipment and incidentals.</w:t>
      </w:r>
    </w:p>
    <w:p w14:paraId="6051DFC9" w14:textId="2426ABA0" w:rsidR="003142DE" w:rsidRDefault="003142DE">
      <w:pPr>
        <w:rPr>
          <w:b/>
        </w:rPr>
      </w:pPr>
    </w:p>
    <w:p w14:paraId="7A92E759" w14:textId="24B519CF" w:rsidR="00E03633" w:rsidRDefault="00E03633" w:rsidP="00E03633">
      <w:pPr>
        <w:pStyle w:val="NoSpacing"/>
      </w:pPr>
      <w:r>
        <w:t xml:space="preserve"> </w:t>
      </w:r>
      <w:r>
        <w:tab/>
        <w:t xml:space="preserve"> Location</w:t>
      </w:r>
      <w:r>
        <w:tab/>
      </w:r>
      <w:r>
        <w:tab/>
      </w:r>
      <w:r>
        <w:tab/>
      </w:r>
      <w:r>
        <w:tab/>
      </w:r>
      <w:r>
        <w:tab/>
      </w:r>
      <w:r w:rsidR="009D3F44">
        <w:t>Annual Price</w:t>
      </w:r>
      <w:r w:rsidR="00044048">
        <w:t xml:space="preserve"> </w:t>
      </w:r>
      <w:r w:rsidR="0092214D">
        <w:t>Per</w:t>
      </w:r>
      <w:r w:rsidR="009D3F44">
        <w:t xml:space="preserve">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690"/>
      </w:tblGrid>
      <w:tr w:rsidR="00E03633" w14:paraId="4AF99B0A" w14:textId="77777777" w:rsidTr="00E03633">
        <w:tc>
          <w:tcPr>
            <w:tcW w:w="4675" w:type="dxa"/>
          </w:tcPr>
          <w:p w14:paraId="56806727" w14:textId="211C4B1B" w:rsidR="00E03633" w:rsidRDefault="00E03633">
            <w:pPr>
              <w:rPr>
                <w:b/>
              </w:rPr>
            </w:pPr>
            <w:r>
              <w:rPr>
                <w:b/>
              </w:rPr>
              <w:t>Perdido Landfill</w:t>
            </w:r>
          </w:p>
        </w:tc>
        <w:tc>
          <w:tcPr>
            <w:tcW w:w="3690" w:type="dxa"/>
          </w:tcPr>
          <w:p w14:paraId="680B544B" w14:textId="77777777" w:rsidR="00E03633" w:rsidRDefault="00E03633">
            <w:pPr>
              <w:rPr>
                <w:b/>
              </w:rPr>
            </w:pPr>
          </w:p>
          <w:p w14:paraId="170236B6" w14:textId="10CEC940" w:rsidR="00E03633" w:rsidRDefault="00E03633">
            <w:pPr>
              <w:rPr>
                <w:b/>
              </w:rPr>
            </w:pPr>
          </w:p>
        </w:tc>
      </w:tr>
      <w:tr w:rsidR="00E03633" w14:paraId="6886D75A" w14:textId="77777777" w:rsidTr="00E03633">
        <w:tc>
          <w:tcPr>
            <w:tcW w:w="4675" w:type="dxa"/>
          </w:tcPr>
          <w:p w14:paraId="2FD017EA" w14:textId="35CF3B2C" w:rsidR="00E03633" w:rsidRDefault="00E03633">
            <w:pPr>
              <w:rPr>
                <w:b/>
              </w:rPr>
            </w:pPr>
            <w:r>
              <w:rPr>
                <w:b/>
              </w:rPr>
              <w:t>Palafox Transfer Station</w:t>
            </w:r>
          </w:p>
        </w:tc>
        <w:tc>
          <w:tcPr>
            <w:tcW w:w="3690" w:type="dxa"/>
          </w:tcPr>
          <w:p w14:paraId="451FB33E" w14:textId="77777777" w:rsidR="00E03633" w:rsidRDefault="00E03633">
            <w:pPr>
              <w:rPr>
                <w:b/>
              </w:rPr>
            </w:pPr>
          </w:p>
          <w:p w14:paraId="5D322A1F" w14:textId="15ADBC5B" w:rsidR="00E03633" w:rsidRDefault="00E03633">
            <w:pPr>
              <w:rPr>
                <w:b/>
              </w:rPr>
            </w:pPr>
          </w:p>
        </w:tc>
      </w:tr>
    </w:tbl>
    <w:p w14:paraId="653C8ED4" w14:textId="2B275626" w:rsidR="00E03633" w:rsidRDefault="00E03633">
      <w:pPr>
        <w:rPr>
          <w:b/>
        </w:rPr>
      </w:pPr>
    </w:p>
    <w:p w14:paraId="1F20BF02" w14:textId="103D0589" w:rsidR="00E03633" w:rsidRPr="003142DE" w:rsidRDefault="00E03633" w:rsidP="00E0363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214D">
        <w:rPr>
          <w:b/>
        </w:rPr>
        <w:t xml:space="preserve">Combined </w:t>
      </w:r>
      <w:r w:rsidR="009D3F44">
        <w:rPr>
          <w:b/>
        </w:rPr>
        <w:t xml:space="preserve">Annual </w:t>
      </w:r>
      <w:r>
        <w:rPr>
          <w:b/>
        </w:rPr>
        <w:t>Total:  $_______________________</w:t>
      </w:r>
    </w:p>
    <w:sectPr w:rsidR="00E03633" w:rsidRPr="00314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D9"/>
    <w:rsid w:val="000029C6"/>
    <w:rsid w:val="00044048"/>
    <w:rsid w:val="00092478"/>
    <w:rsid w:val="001B1586"/>
    <w:rsid w:val="001B619F"/>
    <w:rsid w:val="001E633C"/>
    <w:rsid w:val="002A5032"/>
    <w:rsid w:val="002E178A"/>
    <w:rsid w:val="003142DE"/>
    <w:rsid w:val="00356AE9"/>
    <w:rsid w:val="003D03E3"/>
    <w:rsid w:val="0046162B"/>
    <w:rsid w:val="00467FBD"/>
    <w:rsid w:val="004B3DBC"/>
    <w:rsid w:val="004F662B"/>
    <w:rsid w:val="005D0212"/>
    <w:rsid w:val="007A45EF"/>
    <w:rsid w:val="007C2823"/>
    <w:rsid w:val="00914A56"/>
    <w:rsid w:val="0092214D"/>
    <w:rsid w:val="009C6D19"/>
    <w:rsid w:val="009D3F44"/>
    <w:rsid w:val="00A573E4"/>
    <w:rsid w:val="00C07DFA"/>
    <w:rsid w:val="00C15E1B"/>
    <w:rsid w:val="00C952F9"/>
    <w:rsid w:val="00D94DAE"/>
    <w:rsid w:val="00DC1DD9"/>
    <w:rsid w:val="00DF1AB6"/>
    <w:rsid w:val="00E03633"/>
    <w:rsid w:val="00E71023"/>
    <w:rsid w:val="00EB1B22"/>
    <w:rsid w:val="00EC71B1"/>
    <w:rsid w:val="00F03C97"/>
    <w:rsid w:val="00F8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1AF8"/>
  <w15:chartTrackingRefBased/>
  <w15:docId w15:val="{3DF9E708-4140-44F1-ABEA-A3B93BB8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DD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852EE"/>
    <w:rPr>
      <w:i/>
      <w:iCs/>
    </w:rPr>
  </w:style>
  <w:style w:type="table" w:styleId="TableGrid">
    <w:name w:val="Table Grid"/>
    <w:basedOn w:val="TableNormal"/>
    <w:uiPriority w:val="39"/>
    <w:rsid w:val="00E03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A. Gonzalez</dc:creator>
  <cp:keywords/>
  <dc:description/>
  <cp:lastModifiedBy>Julie A. Gonzalez</cp:lastModifiedBy>
  <cp:revision>7</cp:revision>
  <dcterms:created xsi:type="dcterms:W3CDTF">2019-12-05T20:49:00Z</dcterms:created>
  <dcterms:modified xsi:type="dcterms:W3CDTF">2021-04-01T17:55:00Z</dcterms:modified>
</cp:coreProperties>
</file>