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250"/>
        <w:gridCol w:w="4950"/>
        <w:gridCol w:w="2790"/>
      </w:tblGrid>
      <w:tr w:rsidR="00E21C50" w:rsidTr="00E21C50">
        <w:tc>
          <w:tcPr>
            <w:tcW w:w="2250" w:type="dxa"/>
          </w:tcPr>
          <w:p w:rsidR="00E21C50" w:rsidRDefault="00E21C50">
            <w:pPr>
              <w:jc w:val="center"/>
              <w:rPr>
                <w:b/>
                <w:bCs/>
              </w:rPr>
            </w:pPr>
          </w:p>
          <w:p w:rsidR="00E21C50" w:rsidRDefault="00E21C50">
            <w:pPr>
              <w:jc w:val="center"/>
              <w:rPr>
                <w:b/>
                <w:bCs/>
                <w:sz w:val="20"/>
              </w:rPr>
            </w:pPr>
          </w:p>
          <w:p w:rsidR="00E21C50" w:rsidRDefault="00E21C50">
            <w:pPr>
              <w:jc w:val="center"/>
              <w:rPr>
                <w:bCs/>
                <w:sz w:val="16"/>
                <w:szCs w:val="16"/>
              </w:rPr>
            </w:pPr>
          </w:p>
          <w:p w:rsidR="00E21C50" w:rsidRDefault="00E21C50">
            <w:pPr>
              <w:rPr>
                <w:bCs/>
                <w:sz w:val="16"/>
                <w:szCs w:val="16"/>
              </w:rPr>
            </w:pPr>
          </w:p>
          <w:p w:rsidR="00E21C50" w:rsidRDefault="00E21C50">
            <w:pPr>
              <w:rPr>
                <w:bCs/>
                <w:sz w:val="16"/>
                <w:szCs w:val="16"/>
              </w:rPr>
            </w:pPr>
          </w:p>
          <w:p w:rsidR="00E21C50" w:rsidRDefault="00E21C50">
            <w:pPr>
              <w:rPr>
                <w:b/>
                <w:bCs/>
                <w:sz w:val="20"/>
              </w:rPr>
            </w:pPr>
          </w:p>
          <w:p w:rsidR="00E21C50" w:rsidRDefault="00E21C5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PURCHASING</w:t>
            </w:r>
          </w:p>
          <w:p w:rsidR="00E21C50" w:rsidRDefault="00E21C50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AND MATERIALS MANAGEMENT</w:t>
            </w:r>
          </w:p>
        </w:tc>
        <w:tc>
          <w:tcPr>
            <w:tcW w:w="4950" w:type="dxa"/>
            <w:hideMark/>
          </w:tcPr>
          <w:p w:rsidR="00E21C50" w:rsidRDefault="00E21C50">
            <w:pPr>
              <w:jc w:val="center"/>
              <w:rPr>
                <w:b/>
                <w:bCs/>
              </w:rPr>
            </w:pPr>
            <w:r w:rsidRPr="001C139A">
              <w:rPr>
                <w:rFonts w:ascii="Times New Roman" w:eastAsia="Times New Roman" w:hAnsi="Times New Roman"/>
                <w:b/>
                <w:bCs/>
              </w:rPr>
              <w:object w:dxaOrig="5091" w:dyaOrig="19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8pt;height:84pt" o:ole="">
                  <v:imagedata r:id="rId6" o:title=""/>
                </v:shape>
                <o:OLEObject Type="Embed" ProgID="Imaging.Document" ShapeID="_x0000_i1025" DrawAspect="Content" ObjectID="_1584967610" r:id="rId7"/>
              </w:object>
            </w:r>
          </w:p>
          <w:p w:rsidR="00E21C50" w:rsidRDefault="00E21C50">
            <w:pPr>
              <w:pStyle w:val="Caption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City of Myrtle Beach</w:t>
            </w:r>
          </w:p>
          <w:p w:rsidR="00E21C50" w:rsidRDefault="00E21C5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O U T H   C A R O L I N A</w:t>
            </w:r>
          </w:p>
        </w:tc>
        <w:tc>
          <w:tcPr>
            <w:tcW w:w="2790" w:type="dxa"/>
          </w:tcPr>
          <w:p w:rsidR="00E21C50" w:rsidRDefault="00E21C50">
            <w:pPr>
              <w:jc w:val="center"/>
              <w:rPr>
                <w:b/>
                <w:bCs/>
              </w:rPr>
            </w:pPr>
          </w:p>
          <w:p w:rsidR="00E21C50" w:rsidRDefault="00E21C50">
            <w:pPr>
              <w:jc w:val="center"/>
              <w:rPr>
                <w:bCs/>
                <w:sz w:val="16"/>
                <w:szCs w:val="16"/>
              </w:rPr>
            </w:pPr>
          </w:p>
          <w:p w:rsidR="00E21C50" w:rsidRDefault="00E21C50">
            <w:pPr>
              <w:jc w:val="center"/>
              <w:rPr>
                <w:bCs/>
                <w:sz w:val="16"/>
                <w:szCs w:val="16"/>
              </w:rPr>
            </w:pPr>
          </w:p>
          <w:p w:rsidR="00E21C50" w:rsidRDefault="00E21C50">
            <w:pPr>
              <w:jc w:val="center"/>
              <w:rPr>
                <w:bCs/>
                <w:sz w:val="16"/>
                <w:szCs w:val="16"/>
              </w:rPr>
            </w:pPr>
          </w:p>
          <w:p w:rsidR="00E21C50" w:rsidRDefault="00E21C50">
            <w:pPr>
              <w:jc w:val="right"/>
              <w:rPr>
                <w:bCs/>
                <w:sz w:val="16"/>
                <w:szCs w:val="16"/>
              </w:rPr>
            </w:pPr>
          </w:p>
          <w:p w:rsidR="00E21C50" w:rsidRDefault="00E21C50">
            <w:pPr>
              <w:jc w:val="right"/>
              <w:rPr>
                <w:bCs/>
                <w:sz w:val="22"/>
                <w:szCs w:val="22"/>
              </w:rPr>
            </w:pPr>
          </w:p>
          <w:p w:rsidR="00E21C50" w:rsidRDefault="00E21C5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(843) 918-2170</w:t>
            </w:r>
          </w:p>
          <w:p w:rsidR="00E21C50" w:rsidRDefault="00E21C5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FAX: (843) 918-2182</w:t>
            </w:r>
          </w:p>
          <w:p w:rsidR="00E21C50" w:rsidRDefault="00E21C5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www.cityofmyrtlebeach.com</w:t>
            </w:r>
          </w:p>
        </w:tc>
      </w:tr>
    </w:tbl>
    <w:p w:rsidR="00B944FF" w:rsidRDefault="00B944FF" w:rsidP="00BA4A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499E" w:rsidRDefault="005F5265" w:rsidP="00BA4A87">
      <w:pPr>
        <w:jc w:val="center"/>
        <w:rPr>
          <w:rFonts w:ascii="Times New Roman" w:hAnsi="Times New Roman"/>
          <w:b/>
          <w:sz w:val="28"/>
          <w:szCs w:val="28"/>
        </w:rPr>
      </w:pPr>
      <w:r w:rsidRPr="00AF0D6C">
        <w:rPr>
          <w:rFonts w:ascii="Times New Roman" w:hAnsi="Times New Roman"/>
          <w:b/>
          <w:sz w:val="28"/>
          <w:szCs w:val="28"/>
        </w:rPr>
        <w:t>Addendum #</w:t>
      </w:r>
      <w:r w:rsidR="00A53A5E">
        <w:rPr>
          <w:rFonts w:ascii="Times New Roman" w:hAnsi="Times New Roman"/>
          <w:b/>
          <w:sz w:val="28"/>
          <w:szCs w:val="28"/>
        </w:rPr>
        <w:t>0</w:t>
      </w:r>
      <w:r w:rsidR="00D6436E">
        <w:rPr>
          <w:rFonts w:ascii="Times New Roman" w:hAnsi="Times New Roman"/>
          <w:b/>
          <w:sz w:val="28"/>
          <w:szCs w:val="28"/>
        </w:rPr>
        <w:t>3</w:t>
      </w:r>
    </w:p>
    <w:p w:rsidR="0036746D" w:rsidRDefault="00A53A5E" w:rsidP="00BA4A8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April </w:t>
      </w:r>
      <w:r w:rsidR="00D6436E"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, 2018</w:t>
      </w:r>
    </w:p>
    <w:p w:rsidR="0036746D" w:rsidRPr="0036746D" w:rsidRDefault="0036746D" w:rsidP="00BA4A87">
      <w:pPr>
        <w:jc w:val="center"/>
        <w:rPr>
          <w:rFonts w:ascii="Times New Roman" w:hAnsi="Times New Roman"/>
          <w:sz w:val="16"/>
          <w:szCs w:val="16"/>
        </w:rPr>
      </w:pPr>
    </w:p>
    <w:p w:rsidR="00B31491" w:rsidRDefault="00A53A5E" w:rsidP="00BA4A8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RFQ</w:t>
      </w:r>
    </w:p>
    <w:p w:rsidR="00D82EDE" w:rsidRPr="00AF0D6C" w:rsidRDefault="00A53A5E" w:rsidP="00BA4A8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Animal Shelter Consultant</w:t>
      </w:r>
    </w:p>
    <w:p w:rsidR="00D82EDE" w:rsidRDefault="00D82EDE" w:rsidP="00B8605F">
      <w:pPr>
        <w:rPr>
          <w:rFonts w:ascii="Times New Roman" w:hAnsi="Times New Roman"/>
          <w:sz w:val="20"/>
          <w:szCs w:val="20"/>
        </w:rPr>
      </w:pPr>
    </w:p>
    <w:p w:rsidR="005C3334" w:rsidRDefault="005C3334" w:rsidP="00501AAC">
      <w:pPr>
        <w:rPr>
          <w:rFonts w:ascii="Times New Roman" w:hAnsi="Times New Roman"/>
          <w:b/>
        </w:rPr>
      </w:pPr>
    </w:p>
    <w:p w:rsidR="00C53E16" w:rsidRDefault="008B7DD3" w:rsidP="00CB6733">
      <w:pPr>
        <w:rPr>
          <w:rFonts w:ascii="Times New Roman" w:hAnsi="Times New Roman"/>
          <w:b/>
        </w:rPr>
      </w:pPr>
      <w:r w:rsidRPr="008B7DD3">
        <w:rPr>
          <w:rFonts w:ascii="Times New Roman" w:hAnsi="Times New Roman"/>
        </w:rPr>
        <w:t xml:space="preserve">The purpose of this Addendum </w:t>
      </w:r>
      <w:r w:rsidR="00CB6733">
        <w:rPr>
          <w:rFonts w:ascii="Times New Roman" w:hAnsi="Times New Roman"/>
        </w:rPr>
        <w:t>#</w:t>
      </w:r>
      <w:r w:rsidR="00A53A5E">
        <w:rPr>
          <w:rFonts w:ascii="Times New Roman" w:hAnsi="Times New Roman"/>
        </w:rPr>
        <w:t>0</w:t>
      </w:r>
      <w:r w:rsidR="00D6436E">
        <w:rPr>
          <w:rFonts w:ascii="Times New Roman" w:hAnsi="Times New Roman"/>
        </w:rPr>
        <w:t>3</w:t>
      </w:r>
      <w:bookmarkStart w:id="0" w:name="_GoBack"/>
      <w:bookmarkEnd w:id="0"/>
      <w:r w:rsidRPr="008B7DD3">
        <w:rPr>
          <w:rFonts w:ascii="Times New Roman" w:hAnsi="Times New Roman"/>
        </w:rPr>
        <w:t xml:space="preserve"> to </w:t>
      </w:r>
      <w:r w:rsidR="00A53A5E">
        <w:rPr>
          <w:rFonts w:ascii="Times New Roman" w:hAnsi="Times New Roman"/>
        </w:rPr>
        <w:t>the RFQ for an Animal Shelter Consultant</w:t>
      </w:r>
      <w:r w:rsidRPr="008B7DD3">
        <w:rPr>
          <w:rFonts w:ascii="Times New Roman" w:hAnsi="Times New Roman"/>
        </w:rPr>
        <w:t xml:space="preserve">, dated </w:t>
      </w:r>
      <w:r w:rsidR="00A53A5E">
        <w:rPr>
          <w:rFonts w:ascii="Times New Roman" w:hAnsi="Times New Roman"/>
        </w:rPr>
        <w:t>April 9, 2018</w:t>
      </w:r>
      <w:r w:rsidRPr="008B7DD3">
        <w:rPr>
          <w:rFonts w:ascii="Times New Roman" w:hAnsi="Times New Roman"/>
        </w:rPr>
        <w:t xml:space="preserve">, </w:t>
      </w:r>
      <w:r w:rsidR="00D6436E">
        <w:rPr>
          <w:rFonts w:ascii="Times New Roman" w:hAnsi="Times New Roman"/>
        </w:rPr>
        <w:t xml:space="preserve">and previously amended on April 9, 2018 and April 10, 2018, </w:t>
      </w:r>
      <w:r w:rsidRPr="008B7DD3">
        <w:rPr>
          <w:rFonts w:ascii="Times New Roman" w:hAnsi="Times New Roman"/>
        </w:rPr>
        <w:t xml:space="preserve">is to </w:t>
      </w:r>
      <w:r w:rsidR="00A53A5E">
        <w:rPr>
          <w:rFonts w:ascii="Times New Roman" w:hAnsi="Times New Roman"/>
        </w:rPr>
        <w:t>answer the following question</w:t>
      </w:r>
      <w:r w:rsidR="003B6B88">
        <w:rPr>
          <w:rFonts w:ascii="Times New Roman" w:hAnsi="Times New Roman"/>
        </w:rPr>
        <w:t>:</w:t>
      </w:r>
    </w:p>
    <w:p w:rsidR="00CB6733" w:rsidRDefault="00CB6733" w:rsidP="00CB6733">
      <w:pPr>
        <w:rPr>
          <w:rFonts w:ascii="Times New Roman" w:hAnsi="Times New Roman"/>
          <w:b/>
        </w:rPr>
      </w:pPr>
    </w:p>
    <w:p w:rsidR="003B6B88" w:rsidRDefault="00D6436E" w:rsidP="008A62B8">
      <w:pPr>
        <w:pStyle w:val="ListParagraph"/>
        <w:numPr>
          <w:ilvl w:val="0"/>
          <w:numId w:val="16"/>
        </w:numPr>
        <w:spacing w:line="256" w:lineRule="auto"/>
      </w:pPr>
      <w:r>
        <w:t xml:space="preserve">Will the City of Myrtle Beach consider </w:t>
      </w:r>
      <w:proofErr w:type="spellStart"/>
      <w:r>
        <w:t>a</w:t>
      </w:r>
      <w:proofErr w:type="spellEnd"/>
      <w:r>
        <w:t xml:space="preserve"> time extension to the current quote, from April 18, 2018 at 10:00AM to April 20, 2018 at 12:00 Noon?</w:t>
      </w:r>
    </w:p>
    <w:p w:rsidR="00A53A5E" w:rsidRDefault="00A53A5E" w:rsidP="00A53A5E">
      <w:pPr>
        <w:pStyle w:val="ListParagraph"/>
        <w:spacing w:line="256" w:lineRule="auto"/>
        <w:ind w:left="360"/>
      </w:pPr>
    </w:p>
    <w:p w:rsidR="003B6B88" w:rsidRPr="00A53A5E" w:rsidRDefault="00D6436E" w:rsidP="00A53A5E">
      <w:pPr>
        <w:ind w:left="360"/>
        <w:rPr>
          <w:color w:val="FF0000"/>
        </w:rPr>
      </w:pPr>
      <w:r>
        <w:rPr>
          <w:color w:val="FF0000"/>
        </w:rPr>
        <w:t>The RFQ for an Animal Shelter Consultant will now be due on Friday, April 20, 2018, no later than 2:00PM</w:t>
      </w:r>
      <w:r w:rsidR="00A53A5E">
        <w:rPr>
          <w:color w:val="FF0000"/>
        </w:rPr>
        <w:t>.</w:t>
      </w:r>
      <w:r>
        <w:rPr>
          <w:color w:val="FF0000"/>
        </w:rPr>
        <w:t xml:space="preserve">  The City of Myrtle Beach will not be responsible for late/misdirected mail, nor e-mail that fails to deliver in a timely manner.</w:t>
      </w:r>
    </w:p>
    <w:p w:rsidR="003B6B88" w:rsidRDefault="003B6B88" w:rsidP="003B6B88"/>
    <w:p w:rsidR="00C40007" w:rsidRDefault="00C40007" w:rsidP="00CB6733">
      <w:pPr>
        <w:rPr>
          <w:rFonts w:ascii="Times New Roman" w:hAnsi="Times New Roman"/>
        </w:rPr>
      </w:pPr>
    </w:p>
    <w:p w:rsidR="00CB6733" w:rsidRDefault="00A53A5E" w:rsidP="00CB6733">
      <w:pPr>
        <w:rPr>
          <w:rFonts w:ascii="Times New Roman" w:hAnsi="Times New Roman"/>
        </w:rPr>
      </w:pPr>
      <w:r>
        <w:rPr>
          <w:rFonts w:ascii="Times New Roman" w:hAnsi="Times New Roman"/>
        </w:rPr>
        <w:t>RFQ</w:t>
      </w:r>
      <w:r w:rsidR="00C40007">
        <w:rPr>
          <w:rFonts w:ascii="Times New Roman" w:hAnsi="Times New Roman"/>
        </w:rPr>
        <w:t xml:space="preserve"> due date </w:t>
      </w:r>
      <w:r w:rsidR="00D6436E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 xml:space="preserve">April </w:t>
      </w:r>
      <w:r w:rsidR="00D6436E">
        <w:rPr>
          <w:rFonts w:ascii="Times New Roman" w:hAnsi="Times New Roman"/>
        </w:rPr>
        <w:t>20</w:t>
      </w:r>
      <w:r>
        <w:rPr>
          <w:rFonts w:ascii="Times New Roman" w:hAnsi="Times New Roman"/>
        </w:rPr>
        <w:t>, 2018</w:t>
      </w:r>
      <w:r w:rsidR="00C40007">
        <w:rPr>
          <w:rFonts w:ascii="Times New Roman" w:hAnsi="Times New Roman"/>
        </w:rPr>
        <w:t xml:space="preserve"> at </w:t>
      </w:r>
      <w:r w:rsidR="00D6436E">
        <w:rPr>
          <w:rFonts w:ascii="Times New Roman" w:hAnsi="Times New Roman"/>
        </w:rPr>
        <w:t>2</w:t>
      </w:r>
      <w:r w:rsidR="00C40007">
        <w:rPr>
          <w:rFonts w:ascii="Times New Roman" w:hAnsi="Times New Roman"/>
        </w:rPr>
        <w:t>:00</w:t>
      </w:r>
      <w:r w:rsidR="00D6436E">
        <w:rPr>
          <w:rFonts w:ascii="Times New Roman" w:hAnsi="Times New Roman"/>
        </w:rPr>
        <w:t>P</w:t>
      </w:r>
      <w:r w:rsidR="00C40007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.  Quotes should be e-mailed to </w:t>
      </w:r>
      <w:hyperlink r:id="rId8" w:history="1">
        <w:r w:rsidRPr="008B18BA">
          <w:rPr>
            <w:rStyle w:val="Hyperlink"/>
            <w:rFonts w:ascii="Times New Roman" w:hAnsi="Times New Roman"/>
          </w:rPr>
          <w:t>asowers@cityofmyrtlebeach.com</w:t>
        </w:r>
      </w:hyperlink>
      <w:r>
        <w:rPr>
          <w:rFonts w:ascii="Times New Roman" w:hAnsi="Times New Roman"/>
        </w:rPr>
        <w:t xml:space="preserve"> </w:t>
      </w:r>
    </w:p>
    <w:p w:rsidR="00C40007" w:rsidRDefault="00C40007" w:rsidP="00CB6733">
      <w:pPr>
        <w:rPr>
          <w:rFonts w:ascii="Times New Roman" w:hAnsi="Times New Roman"/>
        </w:rPr>
      </w:pPr>
    </w:p>
    <w:p w:rsidR="00CB6733" w:rsidRPr="00CB6733" w:rsidRDefault="00CB6733" w:rsidP="00CB6733">
      <w:pPr>
        <w:rPr>
          <w:rFonts w:ascii="Times New Roman" w:hAnsi="Times New Roman"/>
        </w:rPr>
      </w:pPr>
      <w:r>
        <w:rPr>
          <w:rFonts w:ascii="Times New Roman" w:hAnsi="Times New Roman"/>
        </w:rPr>
        <w:t>If you have any questions, please don’t hesitate to call to the undersigned below.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6F5B6B" w:rsidTr="00F631EC">
        <w:tc>
          <w:tcPr>
            <w:tcW w:w="8460" w:type="dxa"/>
          </w:tcPr>
          <w:p w:rsidR="006F5B6B" w:rsidRDefault="006F5B6B" w:rsidP="00375365">
            <w:pPr>
              <w:rPr>
                <w:rFonts w:ascii="Times New Roman" w:hAnsi="Times New Roman"/>
              </w:rPr>
            </w:pPr>
          </w:p>
        </w:tc>
      </w:tr>
    </w:tbl>
    <w:p w:rsidR="00BC74A5" w:rsidRDefault="00BC74A5" w:rsidP="00B8605F">
      <w:pPr>
        <w:rPr>
          <w:rFonts w:ascii="Times New Roman" w:hAnsi="Times New Roman"/>
        </w:rPr>
      </w:pPr>
      <w:r>
        <w:rPr>
          <w:rFonts w:ascii="Times New Roman" w:hAnsi="Times New Roman"/>
        </w:rPr>
        <w:t>Thank you,</w:t>
      </w:r>
    </w:p>
    <w:p w:rsidR="006842EC" w:rsidRPr="00B944FF" w:rsidRDefault="005F5265" w:rsidP="00B8605F">
      <w:pPr>
        <w:rPr>
          <w:rFonts w:ascii="Times New Roman" w:hAnsi="Times New Roman"/>
        </w:rPr>
      </w:pPr>
      <w:r w:rsidRPr="00B944FF">
        <w:rPr>
          <w:rFonts w:ascii="Times New Roman" w:hAnsi="Times New Roman"/>
        </w:rPr>
        <w:t>City of Myrtle Beach</w:t>
      </w:r>
    </w:p>
    <w:p w:rsidR="005F5265" w:rsidRPr="00B944FF" w:rsidRDefault="00A53A5E" w:rsidP="00B8605F">
      <w:pPr>
        <w:rPr>
          <w:rFonts w:ascii="Times New Roman" w:hAnsi="Times New Roman"/>
        </w:rPr>
      </w:pPr>
      <w:r>
        <w:rPr>
          <w:rFonts w:ascii="Times New Roman" w:hAnsi="Times New Roman"/>
        </w:rPr>
        <w:t>Ann Sowers</w:t>
      </w:r>
    </w:p>
    <w:p w:rsidR="005F5265" w:rsidRDefault="00A53A5E" w:rsidP="00B8605F">
      <w:pPr>
        <w:rPr>
          <w:rFonts w:ascii="Times New Roman" w:hAnsi="Times New Roman"/>
        </w:rPr>
      </w:pPr>
      <w:r>
        <w:rPr>
          <w:rFonts w:ascii="Times New Roman" w:hAnsi="Times New Roman"/>
        </w:rPr>
        <w:t>Purchasing Division</w:t>
      </w:r>
      <w:r w:rsidR="006E0B6E">
        <w:rPr>
          <w:rFonts w:ascii="Times New Roman" w:hAnsi="Times New Roman"/>
        </w:rPr>
        <w:t>/Buyer</w:t>
      </w:r>
    </w:p>
    <w:p w:rsidR="005C3334" w:rsidRDefault="005C3334" w:rsidP="00B860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</w:t>
      </w:r>
      <w:r w:rsidR="00A53A5E">
        <w:rPr>
          <w:rFonts w:ascii="Times New Roman" w:hAnsi="Times New Roman"/>
        </w:rPr>
        <w:t>asowers</w:t>
      </w:r>
      <w:r>
        <w:rPr>
          <w:rFonts w:ascii="Times New Roman" w:hAnsi="Times New Roman"/>
        </w:rPr>
        <w:t>@cityofmyrtlebeach.com</w:t>
      </w:r>
    </w:p>
    <w:p w:rsidR="00763281" w:rsidRDefault="00763281" w:rsidP="00B8605F">
      <w:pPr>
        <w:rPr>
          <w:rFonts w:ascii="Times New Roman" w:hAnsi="Times New Roman"/>
        </w:rPr>
      </w:pPr>
    </w:p>
    <w:p w:rsidR="005319B1" w:rsidRDefault="005319B1" w:rsidP="007632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C50" w:rsidRDefault="00E21C50" w:rsidP="007632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6B88" w:rsidRDefault="003B6B88" w:rsidP="007632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6B88" w:rsidRDefault="003B6B88" w:rsidP="007632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6B88" w:rsidRDefault="003B6B88" w:rsidP="007632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6B88" w:rsidRDefault="003B6B88" w:rsidP="007632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6B88" w:rsidRDefault="003B6B88" w:rsidP="007632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6B88" w:rsidRDefault="003B6B88" w:rsidP="007632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6B88" w:rsidRDefault="003B6B88" w:rsidP="007632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6B88" w:rsidRDefault="003B6B88" w:rsidP="007632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319B1" w:rsidRDefault="005319B1" w:rsidP="007632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C50" w:rsidRDefault="00E21C50" w:rsidP="00E21C50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________________________________________________________________________________________________</w:t>
      </w:r>
    </w:p>
    <w:p w:rsidR="00E21C50" w:rsidRDefault="00E21C50" w:rsidP="00E21C50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Mailing Address: City of Myrtle Beach ● PO Box 2468 ● Myrtle Beach, South Carolina 29578-2468</w:t>
      </w:r>
    </w:p>
    <w:p w:rsidR="00E21C50" w:rsidRDefault="00E21C50" w:rsidP="00E21C50">
      <w:pPr>
        <w:pStyle w:val="BodyText"/>
      </w:pPr>
      <w:r>
        <w:rPr>
          <w:rFonts w:ascii="Arial" w:hAnsi="Arial" w:cs="Arial"/>
          <w:b/>
          <w:bCs/>
          <w:sz w:val="16"/>
          <w:szCs w:val="16"/>
        </w:rPr>
        <w:t>Office Address: City of Myrtle Beach ● 3231 Mr. Joe White Avenue ● Myrtle Beach, South Carolina 29577</w:t>
      </w:r>
    </w:p>
    <w:sectPr w:rsidR="00E21C50" w:rsidSect="005319B1">
      <w:pgSz w:w="12240" w:h="15840"/>
      <w:pgMar w:top="270" w:right="1530" w:bottom="45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6C9F"/>
    <w:multiLevelType w:val="hybridMultilevel"/>
    <w:tmpl w:val="C16491D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FAB3EB0"/>
    <w:multiLevelType w:val="hybridMultilevel"/>
    <w:tmpl w:val="FA24C5E6"/>
    <w:lvl w:ilvl="0" w:tplc="39DC0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56CC6"/>
    <w:multiLevelType w:val="hybridMultilevel"/>
    <w:tmpl w:val="646270B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F93E1C"/>
    <w:multiLevelType w:val="hybridMultilevel"/>
    <w:tmpl w:val="3FD41BA2"/>
    <w:lvl w:ilvl="0" w:tplc="1FE63B0A">
      <w:start w:val="1"/>
      <w:numFmt w:val="decimal"/>
      <w:lvlText w:val="%1)"/>
      <w:lvlJc w:val="left"/>
      <w:pPr>
        <w:ind w:left="28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38217F13"/>
    <w:multiLevelType w:val="hybridMultilevel"/>
    <w:tmpl w:val="C172C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40945"/>
    <w:multiLevelType w:val="hybridMultilevel"/>
    <w:tmpl w:val="8508F6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775A54"/>
    <w:multiLevelType w:val="hybridMultilevel"/>
    <w:tmpl w:val="3AF2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F1BFC"/>
    <w:multiLevelType w:val="hybridMultilevel"/>
    <w:tmpl w:val="85604F9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A6DE0F60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CEE60E9"/>
    <w:multiLevelType w:val="hybridMultilevel"/>
    <w:tmpl w:val="B90CAB38"/>
    <w:lvl w:ilvl="0" w:tplc="76AABAF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47335"/>
    <w:multiLevelType w:val="hybridMultilevel"/>
    <w:tmpl w:val="668C74EC"/>
    <w:lvl w:ilvl="0" w:tplc="04090017">
      <w:start w:val="1"/>
      <w:numFmt w:val="lowerLetter"/>
      <w:lvlText w:val="%1)"/>
      <w:lvlJc w:val="left"/>
      <w:pPr>
        <w:ind w:left="1648" w:hanging="360"/>
      </w:pPr>
    </w:lvl>
    <w:lvl w:ilvl="1" w:tplc="04090017">
      <w:start w:val="1"/>
      <w:numFmt w:val="lowerLetter"/>
      <w:lvlText w:val="%2)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 w15:restartNumberingAfterBreak="0">
    <w:nsid w:val="62FE088A"/>
    <w:multiLevelType w:val="hybridMultilevel"/>
    <w:tmpl w:val="EF123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91A77"/>
    <w:multiLevelType w:val="hybridMultilevel"/>
    <w:tmpl w:val="F3245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52A09"/>
    <w:multiLevelType w:val="hybridMultilevel"/>
    <w:tmpl w:val="2690D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016D8"/>
    <w:multiLevelType w:val="hybridMultilevel"/>
    <w:tmpl w:val="2CF05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52C58"/>
    <w:multiLevelType w:val="hybridMultilevel"/>
    <w:tmpl w:val="E44018F6"/>
    <w:lvl w:ilvl="0" w:tplc="DC52F1E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93900"/>
    <w:multiLevelType w:val="hybridMultilevel"/>
    <w:tmpl w:val="1130A9B8"/>
    <w:lvl w:ilvl="0" w:tplc="6FEC40A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5"/>
  </w:num>
  <w:num w:numId="5">
    <w:abstractNumId w:val="11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12"/>
  </w:num>
  <w:num w:numId="12">
    <w:abstractNumId w:val="4"/>
  </w:num>
  <w:num w:numId="13">
    <w:abstractNumId w:val="0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84"/>
    <w:rsid w:val="00025438"/>
    <w:rsid w:val="00037373"/>
    <w:rsid w:val="00043459"/>
    <w:rsid w:val="00065894"/>
    <w:rsid w:val="00080C8A"/>
    <w:rsid w:val="00084112"/>
    <w:rsid w:val="000B4B28"/>
    <w:rsid w:val="000C7A92"/>
    <w:rsid w:val="000E0BE0"/>
    <w:rsid w:val="000E1466"/>
    <w:rsid w:val="000E29DC"/>
    <w:rsid w:val="00103C4C"/>
    <w:rsid w:val="00103E97"/>
    <w:rsid w:val="00117FA3"/>
    <w:rsid w:val="00123DDD"/>
    <w:rsid w:val="00134183"/>
    <w:rsid w:val="0013672C"/>
    <w:rsid w:val="00153DD7"/>
    <w:rsid w:val="001670DE"/>
    <w:rsid w:val="0017791F"/>
    <w:rsid w:val="00192224"/>
    <w:rsid w:val="001A5C92"/>
    <w:rsid w:val="001B1E69"/>
    <w:rsid w:val="001C139A"/>
    <w:rsid w:val="001F19C4"/>
    <w:rsid w:val="00203745"/>
    <w:rsid w:val="00244C63"/>
    <w:rsid w:val="002453E5"/>
    <w:rsid w:val="00267D05"/>
    <w:rsid w:val="00271D20"/>
    <w:rsid w:val="00274225"/>
    <w:rsid w:val="00297405"/>
    <w:rsid w:val="002C1658"/>
    <w:rsid w:val="002E19B5"/>
    <w:rsid w:val="00310752"/>
    <w:rsid w:val="0032293D"/>
    <w:rsid w:val="00336C9A"/>
    <w:rsid w:val="003574AB"/>
    <w:rsid w:val="00360AE1"/>
    <w:rsid w:val="00362E39"/>
    <w:rsid w:val="00363530"/>
    <w:rsid w:val="0036561B"/>
    <w:rsid w:val="0036746D"/>
    <w:rsid w:val="00375365"/>
    <w:rsid w:val="003B59CA"/>
    <w:rsid w:val="003B6B88"/>
    <w:rsid w:val="003D51E0"/>
    <w:rsid w:val="00406A2F"/>
    <w:rsid w:val="004174C0"/>
    <w:rsid w:val="004443B3"/>
    <w:rsid w:val="00446F37"/>
    <w:rsid w:val="00470E5B"/>
    <w:rsid w:val="004812C5"/>
    <w:rsid w:val="004870C5"/>
    <w:rsid w:val="004B200F"/>
    <w:rsid w:val="004B53CC"/>
    <w:rsid w:val="004C6B46"/>
    <w:rsid w:val="004E0232"/>
    <w:rsid w:val="004F0DF3"/>
    <w:rsid w:val="004F2441"/>
    <w:rsid w:val="004F3049"/>
    <w:rsid w:val="005009BE"/>
    <w:rsid w:val="005017B1"/>
    <w:rsid w:val="00501AAC"/>
    <w:rsid w:val="00512ECF"/>
    <w:rsid w:val="0052003D"/>
    <w:rsid w:val="00520055"/>
    <w:rsid w:val="00522375"/>
    <w:rsid w:val="00530328"/>
    <w:rsid w:val="005319B1"/>
    <w:rsid w:val="005514A2"/>
    <w:rsid w:val="00554EDB"/>
    <w:rsid w:val="005734AC"/>
    <w:rsid w:val="00573C57"/>
    <w:rsid w:val="00575338"/>
    <w:rsid w:val="00583572"/>
    <w:rsid w:val="005B01DA"/>
    <w:rsid w:val="005C3334"/>
    <w:rsid w:val="005C7787"/>
    <w:rsid w:val="005F0E53"/>
    <w:rsid w:val="005F5265"/>
    <w:rsid w:val="006039D4"/>
    <w:rsid w:val="006148AD"/>
    <w:rsid w:val="006312A5"/>
    <w:rsid w:val="00651838"/>
    <w:rsid w:val="00677B18"/>
    <w:rsid w:val="006842EC"/>
    <w:rsid w:val="006950FF"/>
    <w:rsid w:val="006B7C82"/>
    <w:rsid w:val="006E0B6E"/>
    <w:rsid w:val="006E1D6F"/>
    <w:rsid w:val="006F0757"/>
    <w:rsid w:val="006F20FF"/>
    <w:rsid w:val="006F5B6B"/>
    <w:rsid w:val="00723EC2"/>
    <w:rsid w:val="00731637"/>
    <w:rsid w:val="00734C8E"/>
    <w:rsid w:val="0075746B"/>
    <w:rsid w:val="00763281"/>
    <w:rsid w:val="007750C8"/>
    <w:rsid w:val="0077763C"/>
    <w:rsid w:val="00790DB5"/>
    <w:rsid w:val="007A1B2F"/>
    <w:rsid w:val="007A6711"/>
    <w:rsid w:val="007B3284"/>
    <w:rsid w:val="007D1221"/>
    <w:rsid w:val="007D3E3B"/>
    <w:rsid w:val="007D6E89"/>
    <w:rsid w:val="007E51FD"/>
    <w:rsid w:val="007E6581"/>
    <w:rsid w:val="0080267D"/>
    <w:rsid w:val="00802DF0"/>
    <w:rsid w:val="00810B44"/>
    <w:rsid w:val="008179E9"/>
    <w:rsid w:val="008502F0"/>
    <w:rsid w:val="008730D5"/>
    <w:rsid w:val="00877E11"/>
    <w:rsid w:val="008A053F"/>
    <w:rsid w:val="008B7DD3"/>
    <w:rsid w:val="008C6C43"/>
    <w:rsid w:val="008E1DB8"/>
    <w:rsid w:val="008E5CEA"/>
    <w:rsid w:val="008F0791"/>
    <w:rsid w:val="00931D3F"/>
    <w:rsid w:val="00933223"/>
    <w:rsid w:val="009562D8"/>
    <w:rsid w:val="009662CB"/>
    <w:rsid w:val="00981C24"/>
    <w:rsid w:val="009835D0"/>
    <w:rsid w:val="009D1C00"/>
    <w:rsid w:val="009D499E"/>
    <w:rsid w:val="009E102C"/>
    <w:rsid w:val="009F4287"/>
    <w:rsid w:val="00A2609F"/>
    <w:rsid w:val="00A32963"/>
    <w:rsid w:val="00A45C46"/>
    <w:rsid w:val="00A53A5E"/>
    <w:rsid w:val="00A53A8B"/>
    <w:rsid w:val="00A65C3E"/>
    <w:rsid w:val="00A71646"/>
    <w:rsid w:val="00A930FC"/>
    <w:rsid w:val="00A94217"/>
    <w:rsid w:val="00AC0DA9"/>
    <w:rsid w:val="00AC54BC"/>
    <w:rsid w:val="00AE38BC"/>
    <w:rsid w:val="00AE3E75"/>
    <w:rsid w:val="00AF0D6C"/>
    <w:rsid w:val="00B15E26"/>
    <w:rsid w:val="00B26129"/>
    <w:rsid w:val="00B31491"/>
    <w:rsid w:val="00B37F31"/>
    <w:rsid w:val="00B72C5A"/>
    <w:rsid w:val="00B8605F"/>
    <w:rsid w:val="00B8787E"/>
    <w:rsid w:val="00B9129D"/>
    <w:rsid w:val="00B92984"/>
    <w:rsid w:val="00B944FF"/>
    <w:rsid w:val="00BA4A87"/>
    <w:rsid w:val="00BA7A78"/>
    <w:rsid w:val="00BC295C"/>
    <w:rsid w:val="00BC74A5"/>
    <w:rsid w:val="00BD6B3B"/>
    <w:rsid w:val="00BE3F94"/>
    <w:rsid w:val="00BF1A7A"/>
    <w:rsid w:val="00BF43A1"/>
    <w:rsid w:val="00C3611D"/>
    <w:rsid w:val="00C40007"/>
    <w:rsid w:val="00C53E16"/>
    <w:rsid w:val="00C55C39"/>
    <w:rsid w:val="00C61DFC"/>
    <w:rsid w:val="00C67609"/>
    <w:rsid w:val="00C93636"/>
    <w:rsid w:val="00C94A18"/>
    <w:rsid w:val="00C96A90"/>
    <w:rsid w:val="00CA6C68"/>
    <w:rsid w:val="00CB6733"/>
    <w:rsid w:val="00CE4607"/>
    <w:rsid w:val="00CF39A4"/>
    <w:rsid w:val="00D14AE5"/>
    <w:rsid w:val="00D22194"/>
    <w:rsid w:val="00D251E6"/>
    <w:rsid w:val="00D32C4B"/>
    <w:rsid w:val="00D45432"/>
    <w:rsid w:val="00D6436E"/>
    <w:rsid w:val="00D82EDE"/>
    <w:rsid w:val="00D86E25"/>
    <w:rsid w:val="00DC6779"/>
    <w:rsid w:val="00E01E13"/>
    <w:rsid w:val="00E21C50"/>
    <w:rsid w:val="00E23D2D"/>
    <w:rsid w:val="00E31B9F"/>
    <w:rsid w:val="00E56425"/>
    <w:rsid w:val="00E72254"/>
    <w:rsid w:val="00E93574"/>
    <w:rsid w:val="00EA2546"/>
    <w:rsid w:val="00EB7EBB"/>
    <w:rsid w:val="00EC22A1"/>
    <w:rsid w:val="00EC4F00"/>
    <w:rsid w:val="00EF305F"/>
    <w:rsid w:val="00EF708C"/>
    <w:rsid w:val="00F0627D"/>
    <w:rsid w:val="00F32684"/>
    <w:rsid w:val="00F50B5D"/>
    <w:rsid w:val="00F618DA"/>
    <w:rsid w:val="00F631EC"/>
    <w:rsid w:val="00F65D59"/>
    <w:rsid w:val="00F8010F"/>
    <w:rsid w:val="00FB03B6"/>
    <w:rsid w:val="00FC13EE"/>
    <w:rsid w:val="00FD46F6"/>
    <w:rsid w:val="00FD7B5C"/>
    <w:rsid w:val="00FE5DC8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0A0C2F"/>
  <w15:docId w15:val="{AA6FD383-98ED-4DA7-AF06-7A873ADD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183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1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1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18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1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1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18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18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18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18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18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18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183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3418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18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18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18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18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183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rsid w:val="0013418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34183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18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34183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134183"/>
    <w:rPr>
      <w:b/>
      <w:bCs/>
    </w:rPr>
  </w:style>
  <w:style w:type="character" w:styleId="Emphasis">
    <w:name w:val="Emphasis"/>
    <w:basedOn w:val="DefaultParagraphFont"/>
    <w:uiPriority w:val="20"/>
    <w:qFormat/>
    <w:rsid w:val="0013418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134183"/>
    <w:rPr>
      <w:szCs w:val="32"/>
    </w:rPr>
  </w:style>
  <w:style w:type="paragraph" w:styleId="ListParagraph">
    <w:name w:val="List Paragraph"/>
    <w:basedOn w:val="Normal"/>
    <w:uiPriority w:val="34"/>
    <w:qFormat/>
    <w:rsid w:val="001341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3418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3418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18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183"/>
    <w:rPr>
      <w:b/>
      <w:i/>
      <w:sz w:val="24"/>
    </w:rPr>
  </w:style>
  <w:style w:type="character" w:styleId="SubtleEmphasis">
    <w:name w:val="Subtle Emphasis"/>
    <w:uiPriority w:val="19"/>
    <w:qFormat/>
    <w:rsid w:val="00134183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3418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3418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3418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3418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418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670DE"/>
    <w:rPr>
      <w:color w:val="0000FF"/>
      <w:u w:val="single"/>
    </w:rPr>
  </w:style>
  <w:style w:type="table" w:styleId="TableGrid">
    <w:name w:val="Table Grid"/>
    <w:basedOn w:val="TableNormal"/>
    <w:uiPriority w:val="59"/>
    <w:rsid w:val="002453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semiHidden/>
    <w:unhideWhenUsed/>
    <w:qFormat/>
    <w:rsid w:val="008502F0"/>
    <w:pPr>
      <w:jc w:val="center"/>
    </w:pPr>
    <w:rPr>
      <w:rFonts w:ascii="Times New Roman" w:eastAsia="Times New Roman" w:hAnsi="Times New Roman"/>
      <w:b/>
      <w:bCs/>
      <w:sz w:val="28"/>
      <w:u w:val="single"/>
      <w:lang w:bidi="ar-SA"/>
    </w:rPr>
  </w:style>
  <w:style w:type="paragraph" w:styleId="BodyText">
    <w:name w:val="Body Text"/>
    <w:basedOn w:val="Normal"/>
    <w:link w:val="BodyTextChar"/>
    <w:unhideWhenUsed/>
    <w:rsid w:val="005F5265"/>
    <w:pPr>
      <w:jc w:val="center"/>
    </w:pPr>
    <w:rPr>
      <w:rFonts w:ascii="Times New Roman" w:eastAsia="Times New Roman" w:hAnsi="Times New Roman"/>
      <w:sz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5F5265"/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A2F"/>
    <w:rPr>
      <w:rFonts w:ascii="Tahoma" w:hAnsi="Tahoma" w:cs="Tahoma"/>
      <w:sz w:val="16"/>
      <w:szCs w:val="16"/>
      <w:lang w:bidi="en-US"/>
    </w:rPr>
  </w:style>
  <w:style w:type="paragraph" w:styleId="Footer">
    <w:name w:val="footer"/>
    <w:basedOn w:val="Normal"/>
    <w:link w:val="FooterChar"/>
    <w:rsid w:val="009662CB"/>
    <w:pPr>
      <w:tabs>
        <w:tab w:val="center" w:pos="4320"/>
        <w:tab w:val="right" w:pos="8640"/>
      </w:tabs>
    </w:pPr>
    <w:rPr>
      <w:rFonts w:ascii="Times New Roman" w:eastAsia="Times New Roman" w:hAnsi="Times New Roman"/>
      <w:lang w:bidi="ar-SA"/>
    </w:rPr>
  </w:style>
  <w:style w:type="character" w:customStyle="1" w:styleId="FooterChar">
    <w:name w:val="Footer Char"/>
    <w:basedOn w:val="DefaultParagraphFont"/>
    <w:link w:val="Footer"/>
    <w:rsid w:val="009662C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wers@cityofmyrtlebeach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88075-646B-4B0D-9007-D50603AA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Links>
    <vt:vector size="12" baseType="variant">
      <vt:variant>
        <vt:i4>7602241</vt:i4>
      </vt:variant>
      <vt:variant>
        <vt:i4>3</vt:i4>
      </vt:variant>
      <vt:variant>
        <vt:i4>0</vt:i4>
      </vt:variant>
      <vt:variant>
        <vt:i4>5</vt:i4>
      </vt:variant>
      <vt:variant>
        <vt:lpwstr>mailto:sesanders@cityofmyrtlebeach.com</vt:lpwstr>
      </vt:variant>
      <vt:variant>
        <vt:lpwstr/>
      </vt:variant>
      <vt:variant>
        <vt:i4>6422618</vt:i4>
      </vt:variant>
      <vt:variant>
        <vt:i4>0</vt:i4>
      </vt:variant>
      <vt:variant>
        <vt:i4>0</vt:i4>
      </vt:variant>
      <vt:variant>
        <vt:i4>5</vt:i4>
      </vt:variant>
      <vt:variant>
        <vt:lpwstr>mailto:randrews@cityofmyrtlebeach.com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randrews</dc:creator>
  <cp:lastModifiedBy>Ann Sowers</cp:lastModifiedBy>
  <cp:revision>2</cp:revision>
  <cp:lastPrinted>2013-05-13T11:50:00Z</cp:lastPrinted>
  <dcterms:created xsi:type="dcterms:W3CDTF">2018-04-11T20:00:00Z</dcterms:created>
  <dcterms:modified xsi:type="dcterms:W3CDTF">2018-04-11T20:00:00Z</dcterms:modified>
</cp:coreProperties>
</file>