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1E03AB">
        <w:rPr>
          <w:rFonts w:ascii="Times" w:hAnsi="Times" w:cs="Times"/>
          <w:b/>
          <w:spacing w:val="-3"/>
          <w:sz w:val="24"/>
          <w:szCs w:val="24"/>
        </w:rPr>
        <w:t>06-BG-13MS</w:t>
      </w:r>
      <w:r w:rsidR="00D651BA" w:rsidRPr="00B46FC3">
        <w:rPr>
          <w:rFonts w:ascii="Times" w:hAnsi="Times" w:cs="Times"/>
          <w:b/>
          <w:spacing w:val="-3"/>
          <w:sz w:val="24"/>
          <w:szCs w:val="24"/>
        </w:rPr>
        <w:tab/>
        <w:t xml:space="preserve">Date: </w:t>
      </w:r>
      <w:r w:rsidR="001E03AB">
        <w:rPr>
          <w:rFonts w:ascii="Times" w:hAnsi="Times" w:cs="Times"/>
          <w:b/>
          <w:spacing w:val="-3"/>
          <w:sz w:val="24"/>
          <w:szCs w:val="24"/>
        </w:rPr>
        <w:t>June 13,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1E03AB">
        <w:rPr>
          <w:rFonts w:ascii="Georgia" w:hAnsi="Georgia" w:cs="Times"/>
          <w:b/>
          <w:bCs/>
          <w:color w:val="FF0000"/>
        </w:rPr>
        <w:t>Tuesday, June 26, 2018 @ 10am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1E03AB">
        <w:rPr>
          <w:rFonts w:ascii="Georgia" w:hAnsi="Georgia" w:cs="Times"/>
          <w:b/>
          <w:bCs/>
        </w:rPr>
        <w:t>Painting</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8F5C5E"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FD08C9" w:rsidRPr="00FD08C9">
                <w:rPr>
                  <w:rStyle w:val="Hyperlink"/>
                  <w:rFonts w:ascii="Georgia" w:hAnsi="Georgia" w:cs="Times"/>
                  <w:b/>
                  <w:bCs/>
                  <w:spacing w:val="17"/>
                  <w:sz w:val="22"/>
                  <w:szCs w:val="22"/>
                </w:rPr>
                <w:t>kblakeney@colletonsd.org</w:t>
              </w:r>
            </w:hyperlink>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00A44F1D" w:rsidRPr="000D5E27">
                <w:rPr>
                  <w:rStyle w:val="Hyperlink"/>
                  <w:rFonts w:ascii="Georgia" w:hAnsi="Georgia" w:cs="Times"/>
                  <w:b/>
                  <w:bCs/>
                  <w:spacing w:val="17"/>
                  <w:sz w:val="22"/>
                  <w:szCs w:val="22"/>
                </w:rPr>
                <w:t>smcrosby@colletonsd.org</w:t>
              </w:r>
            </w:hyperlink>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8F5C5E"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P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r w:rsidR="001E03AB">
              <w:rPr>
                <w:sz w:val="28"/>
                <w:szCs w:val="28"/>
              </w:rPr>
              <w:t>N/A</w:t>
            </w:r>
            <w:r w:rsidR="00EC2BFA" w:rsidRPr="00332057">
              <w:rPr>
                <w:sz w:val="28"/>
                <w:szCs w:val="28"/>
              </w:rPr>
              <w:t xml:space="preserve"> </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1E03AB">
        <w:rPr>
          <w:rFonts w:ascii="Georgia" w:hAnsi="Georgia" w:cs="Times"/>
          <w:b/>
          <w:bCs/>
          <w:color w:val="FF0000"/>
          <w:spacing w:val="-3"/>
        </w:rPr>
        <w:t>Wednesday, June 20,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lastRenderedPageBreak/>
        <w:t>SCOPE OF SOLICITATION:</w:t>
      </w:r>
    </w:p>
    <w:p w:rsidR="00521B27" w:rsidRDefault="00521B27" w:rsidP="00521B27">
      <w:pPr>
        <w:rPr>
          <w:sz w:val="28"/>
        </w:rPr>
      </w:pPr>
      <w:r>
        <w:rPr>
          <w:sz w:val="28"/>
        </w:rPr>
        <w:t xml:space="preserve">The Colleton County School District is inviting qualified </w:t>
      </w:r>
      <w:r w:rsidR="001E03AB">
        <w:rPr>
          <w:sz w:val="28"/>
        </w:rPr>
        <w:t xml:space="preserve">licensed and insured </w:t>
      </w:r>
      <w:r w:rsidR="00827F61">
        <w:rPr>
          <w:sz w:val="28"/>
        </w:rPr>
        <w:t>contractors</w:t>
      </w:r>
      <w:r>
        <w:rPr>
          <w:sz w:val="28"/>
        </w:rPr>
        <w:t xml:space="preserve"> to submit </w:t>
      </w:r>
      <w:r w:rsidR="001E03AB">
        <w:rPr>
          <w:sz w:val="28"/>
        </w:rPr>
        <w:t>labor pricing per square foot for prepping and painting classroom and hallway walls during the 2018-2019 school year as needed</w:t>
      </w:r>
      <w:r w:rsidR="00AE7127">
        <w:rPr>
          <w:sz w:val="28"/>
        </w:rPr>
        <w:t xml:space="preserve"> to include one coat of primer and two coats of paint</w:t>
      </w:r>
      <w:r>
        <w:rPr>
          <w:sz w:val="28"/>
        </w:rPr>
        <w:t xml:space="preserve">. </w:t>
      </w:r>
      <w:r w:rsidR="00AD6314">
        <w:rPr>
          <w:sz w:val="28"/>
        </w:rPr>
        <w:t>The Colleton County School District will p</w:t>
      </w:r>
      <w:r w:rsidR="001E03AB">
        <w:rPr>
          <w:sz w:val="28"/>
        </w:rPr>
        <w:t xml:space="preserve">rovide all </w:t>
      </w:r>
      <w:r w:rsidR="00AE7127">
        <w:rPr>
          <w:sz w:val="28"/>
        </w:rPr>
        <w:t xml:space="preserve">primer and </w:t>
      </w:r>
      <w:r w:rsidR="001E03AB">
        <w:rPr>
          <w:sz w:val="28"/>
        </w:rPr>
        <w:t>paint</w:t>
      </w:r>
      <w:r w:rsidR="00AD6314">
        <w:rPr>
          <w:sz w:val="28"/>
        </w:rPr>
        <w:t xml:space="preserv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widowControl/>
        <w:autoSpaceDE/>
        <w:autoSpaceDN/>
        <w:adjustRightInd/>
        <w:rPr>
          <w:sz w:val="28"/>
          <w:szCs w:val="24"/>
        </w:rPr>
      </w:pPr>
      <w:r>
        <w:rPr>
          <w:sz w:val="28"/>
          <w:szCs w:val="24"/>
        </w:rPr>
        <w:t>Contract Year- July 1, 2018</w:t>
      </w:r>
      <w:r>
        <w:rPr>
          <w:sz w:val="28"/>
          <w:szCs w:val="24"/>
        </w:rPr>
        <w:t>-June 30, 201</w:t>
      </w:r>
      <w:r>
        <w:rPr>
          <w:sz w:val="28"/>
          <w:szCs w:val="24"/>
        </w:rPr>
        <w:t>9</w:t>
      </w:r>
    </w:p>
    <w:p w:rsidR="00AE3AAB" w:rsidRDefault="00AE3AAB" w:rsidP="00AE3AAB">
      <w:pPr>
        <w:ind w:left="360"/>
        <w:rPr>
          <w:sz w:val="28"/>
          <w:szCs w:val="24"/>
        </w:rPr>
      </w:pPr>
    </w:p>
    <w:p w:rsidR="00AE3AAB" w:rsidRDefault="00AE3AAB" w:rsidP="00AE3AAB">
      <w:pPr>
        <w:ind w:left="360"/>
        <w:rPr>
          <w:sz w:val="28"/>
          <w:szCs w:val="24"/>
        </w:rPr>
      </w:pPr>
      <w:r>
        <w:rPr>
          <w:sz w:val="28"/>
          <w:szCs w:val="24"/>
        </w:rPr>
        <w:t xml:space="preserve">Pricing for </w:t>
      </w:r>
      <w:r>
        <w:rPr>
          <w:sz w:val="28"/>
          <w:szCs w:val="24"/>
        </w:rPr>
        <w:t>prepping and painting per square foot</w:t>
      </w:r>
      <w:r>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AE3AAB">
      <w:pPr>
        <w:ind w:left="360"/>
        <w:rPr>
          <w:sz w:val="28"/>
          <w:szCs w:val="24"/>
        </w:rPr>
      </w:pPr>
      <w:bookmarkStart w:id="0" w:name="_GoBack"/>
      <w:bookmarkEnd w:id="0"/>
    </w:p>
    <w:p w:rsidR="00AE3AAB" w:rsidRDefault="00AE3AAB" w:rsidP="00AE3AAB">
      <w:pPr>
        <w:rPr>
          <w:sz w:val="28"/>
          <w:szCs w:val="24"/>
        </w:rPr>
      </w:pPr>
      <w:r>
        <w:rPr>
          <w:sz w:val="28"/>
          <w:szCs w:val="24"/>
        </w:rPr>
        <w:t>Please provide additional pricing for renewal options, but not to exceed 5%.</w:t>
      </w:r>
    </w:p>
    <w:p w:rsidR="00AE3AAB" w:rsidRDefault="00AE3AAB" w:rsidP="00AE3AAB">
      <w:pPr>
        <w:rPr>
          <w:sz w:val="28"/>
          <w:szCs w:val="24"/>
        </w:rPr>
      </w:pPr>
    </w:p>
    <w:p w:rsidR="00AE3AAB" w:rsidRDefault="00AE3AAB" w:rsidP="00AE3AAB">
      <w:pPr>
        <w:rPr>
          <w:sz w:val="28"/>
          <w:szCs w:val="24"/>
        </w:rPr>
      </w:pPr>
    </w:p>
    <w:p w:rsidR="00AE3AAB" w:rsidRDefault="00AE3AAB" w:rsidP="00AE3AAB">
      <w:pPr>
        <w:widowControl/>
        <w:numPr>
          <w:ilvl w:val="0"/>
          <w:numId w:val="5"/>
        </w:numPr>
        <w:autoSpaceDE/>
        <w:autoSpaceDN/>
        <w:adjustRightInd/>
        <w:rPr>
          <w:sz w:val="28"/>
          <w:szCs w:val="24"/>
        </w:rPr>
      </w:pPr>
      <w:r>
        <w:rPr>
          <w:sz w:val="28"/>
          <w:szCs w:val="24"/>
        </w:rPr>
        <w:t>Pricing for Renewal Option Year 2</w:t>
      </w:r>
      <w:r>
        <w:rPr>
          <w:sz w:val="28"/>
          <w:szCs w:val="24"/>
        </w:rPr>
        <w:t xml:space="preserve">   July 1, 2019-June 30, 2020</w:t>
      </w:r>
    </w:p>
    <w:p w:rsidR="00AE3AAB" w:rsidRDefault="00AE3AAB" w:rsidP="00AE3AAB">
      <w:pPr>
        <w:rPr>
          <w:sz w:val="28"/>
          <w:szCs w:val="24"/>
        </w:rPr>
      </w:pPr>
    </w:p>
    <w:p w:rsidR="00AE3AAB" w:rsidRDefault="00AE3AAB" w:rsidP="00AE3AAB">
      <w:pPr>
        <w:ind w:left="360"/>
        <w:rPr>
          <w:sz w:val="28"/>
          <w:szCs w:val="24"/>
        </w:rPr>
      </w:pPr>
      <w:r>
        <w:rPr>
          <w:sz w:val="28"/>
          <w:szCs w:val="24"/>
        </w:rPr>
        <w:t>Vendor shall provide overall increase by percentage for all pricing and rates above for services occurring during the term indicated above. ____________%</w:t>
      </w:r>
    </w:p>
    <w:p w:rsidR="00AE3AAB" w:rsidRDefault="00AE3AAB" w:rsidP="00AE3AAB">
      <w:pPr>
        <w:ind w:left="360"/>
        <w:rPr>
          <w:sz w:val="28"/>
          <w:szCs w:val="24"/>
        </w:rPr>
      </w:pPr>
    </w:p>
    <w:p w:rsidR="00AE3AAB" w:rsidRDefault="00AE3AAB" w:rsidP="00AE3AAB">
      <w:pPr>
        <w:widowControl/>
        <w:numPr>
          <w:ilvl w:val="0"/>
          <w:numId w:val="5"/>
        </w:numPr>
        <w:autoSpaceDE/>
        <w:autoSpaceDN/>
        <w:adjustRightInd/>
        <w:rPr>
          <w:sz w:val="28"/>
          <w:szCs w:val="24"/>
        </w:rPr>
      </w:pPr>
      <w:r>
        <w:rPr>
          <w:sz w:val="28"/>
          <w:szCs w:val="24"/>
        </w:rPr>
        <w:t>Pricing for Renewal Option Year 3</w:t>
      </w:r>
      <w:r>
        <w:rPr>
          <w:sz w:val="28"/>
          <w:szCs w:val="24"/>
        </w:rPr>
        <w:t xml:space="preserve">  July 1, 2020-June 30, 2021</w:t>
      </w:r>
    </w:p>
    <w:p w:rsidR="00AE3AAB" w:rsidRDefault="00AE3AAB" w:rsidP="00AE3AAB">
      <w:pPr>
        <w:ind w:left="360"/>
        <w:rPr>
          <w:sz w:val="28"/>
          <w:szCs w:val="24"/>
        </w:rPr>
      </w:pPr>
    </w:p>
    <w:p w:rsidR="00AE3AAB" w:rsidRDefault="00AE3AAB" w:rsidP="00AE3AAB">
      <w:pPr>
        <w:ind w:left="360"/>
        <w:rPr>
          <w:sz w:val="28"/>
          <w:szCs w:val="24"/>
        </w:rPr>
      </w:pPr>
      <w:r>
        <w:rPr>
          <w:sz w:val="28"/>
          <w:szCs w:val="24"/>
        </w:rPr>
        <w:t>Vendor shall provide overall increase by percentage for all pricing and rates above for services occurring during the term indicated above. ____________%</w:t>
      </w:r>
    </w:p>
    <w:p w:rsidR="00AE3AAB" w:rsidRDefault="00AE3AAB" w:rsidP="00AE3AAB">
      <w:pPr>
        <w:ind w:left="360"/>
        <w:rPr>
          <w:sz w:val="28"/>
          <w:szCs w:val="24"/>
        </w:rPr>
      </w:pPr>
    </w:p>
    <w:p w:rsidR="00521B27" w:rsidRDefault="00521B27"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Contractor must be able to perform work as needed by the district and complete in a timely manner.</w:t>
      </w:r>
    </w:p>
    <w:p w:rsidR="00AE7127" w:rsidRDefault="001E03AB" w:rsidP="00827F61">
      <w:pPr>
        <w:pStyle w:val="ListParagraph"/>
        <w:numPr>
          <w:ilvl w:val="0"/>
          <w:numId w:val="4"/>
        </w:numPr>
        <w:rPr>
          <w:sz w:val="28"/>
        </w:rPr>
      </w:pPr>
      <w:r>
        <w:rPr>
          <w:sz w:val="28"/>
        </w:rPr>
        <w:t xml:space="preserve">Contractor must </w:t>
      </w:r>
      <w:r w:rsidR="00AE7127">
        <w:rPr>
          <w:sz w:val="28"/>
        </w:rPr>
        <w:t>adhere to</w:t>
      </w:r>
      <w:r>
        <w:rPr>
          <w:sz w:val="28"/>
        </w:rPr>
        <w:t xml:space="preserve"> pricing </w:t>
      </w:r>
      <w:r w:rsidR="00AE7127">
        <w:rPr>
          <w:sz w:val="28"/>
        </w:rPr>
        <w:t>provided in this bid for the entire 2018-2019 school year (July 1, 2018-June 30, 2019).</w:t>
      </w:r>
    </w:p>
    <w:p w:rsidR="00827F61" w:rsidRDefault="00827F61" w:rsidP="00827F61">
      <w:pPr>
        <w:pStyle w:val="ListParagraph"/>
        <w:numPr>
          <w:ilvl w:val="0"/>
          <w:numId w:val="4"/>
        </w:numPr>
        <w:rPr>
          <w:sz w:val="28"/>
        </w:rPr>
      </w:pPr>
      <w:r w:rsidRPr="00827F61">
        <w:rPr>
          <w:sz w:val="28"/>
        </w:rPr>
        <w:t xml:space="preserve"> </w:t>
      </w:r>
      <w:r w:rsidR="00AE7127">
        <w:rPr>
          <w:sz w:val="28"/>
        </w:rPr>
        <w:t>Contractor must provide necessary prep work (scraping and cleaning) to walls, etc. before applying paint.</w:t>
      </w:r>
    </w:p>
    <w:p w:rsidR="00AE7127" w:rsidRDefault="00AE7127" w:rsidP="00827F61">
      <w:pPr>
        <w:pStyle w:val="ListParagraph"/>
        <w:numPr>
          <w:ilvl w:val="0"/>
          <w:numId w:val="4"/>
        </w:numPr>
        <w:rPr>
          <w:sz w:val="28"/>
        </w:rPr>
      </w:pPr>
      <w:r>
        <w:rPr>
          <w:sz w:val="28"/>
        </w:rPr>
        <w:t xml:space="preserve">Contractor will be required to apply one coat of primer and two coats of paint. </w:t>
      </w:r>
    </w:p>
    <w:p w:rsidR="00AE7127" w:rsidRDefault="00AE7127" w:rsidP="00827F61">
      <w:pPr>
        <w:pStyle w:val="ListParagraph"/>
        <w:numPr>
          <w:ilvl w:val="0"/>
          <w:numId w:val="4"/>
        </w:numPr>
        <w:rPr>
          <w:sz w:val="28"/>
        </w:rPr>
      </w:pPr>
      <w:r>
        <w:rPr>
          <w:sz w:val="28"/>
        </w:rPr>
        <w:t>Contractor must contact Director of Buildings &amp; Grounds after first coat of paint is applied before they continue applying second coat.</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AE7127" w:rsidRDefault="00AE7127" w:rsidP="00827F61">
      <w:pPr>
        <w:pStyle w:val="ListParagraph"/>
        <w:numPr>
          <w:ilvl w:val="0"/>
          <w:numId w:val="4"/>
        </w:numPr>
        <w:rPr>
          <w:sz w:val="28"/>
        </w:rPr>
      </w:pPr>
      <w:r>
        <w:rPr>
          <w:sz w:val="28"/>
        </w:rPr>
        <w:t>Contractor must supply copy of general contractor’s license and insurance information.</w:t>
      </w:r>
    </w:p>
    <w:p w:rsidR="00AE7127" w:rsidRDefault="00AE7127" w:rsidP="00827F61">
      <w:pPr>
        <w:pStyle w:val="ListParagraph"/>
        <w:numPr>
          <w:ilvl w:val="0"/>
          <w:numId w:val="4"/>
        </w:numPr>
        <w:rPr>
          <w:sz w:val="28"/>
        </w:rPr>
      </w:pPr>
      <w:r>
        <w:rPr>
          <w:sz w:val="28"/>
        </w:rPr>
        <w:t>Contractor must be willing to provide services at all schools and offices.</w:t>
      </w:r>
    </w:p>
    <w:p w:rsidR="00AE7127" w:rsidRDefault="00AE7127" w:rsidP="00AE3AAB">
      <w:pPr>
        <w:pStyle w:val="ListParagraph"/>
        <w:rPr>
          <w:sz w:val="28"/>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21B27" w:rsidRDefault="00521B27"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235DC5" w:rsidRDefault="00235DC5" w:rsidP="00521B27">
      <w:pPr>
        <w:spacing w:before="216" w:line="300" w:lineRule="auto"/>
        <w:rPr>
          <w:rFonts w:ascii="Georgia" w:hAnsi="Georgia" w:cs="Arial Narrow"/>
          <w:sz w:val="22"/>
          <w:szCs w:val="22"/>
        </w:rPr>
      </w:pPr>
    </w:p>
    <w:p w:rsidR="00235DC5" w:rsidRDefault="00235DC5" w:rsidP="00521B27">
      <w:pPr>
        <w:spacing w:before="216" w:line="300" w:lineRule="auto"/>
        <w:rPr>
          <w:rFonts w:ascii="Georgia" w:hAnsi="Georgia" w:cs="Arial Narrow"/>
          <w:sz w:val="22"/>
          <w:szCs w:val="22"/>
        </w:rPr>
      </w:pPr>
    </w:p>
    <w:p w:rsidR="004619A8" w:rsidRPr="00D45292" w:rsidRDefault="004619A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C5E" w:rsidRDefault="008F5C5E" w:rsidP="00D45292">
      <w:r>
        <w:separator/>
      </w:r>
    </w:p>
  </w:endnote>
  <w:endnote w:type="continuationSeparator" w:id="0">
    <w:p w:rsidR="008F5C5E" w:rsidRDefault="008F5C5E"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C5E" w:rsidRDefault="008F5C5E" w:rsidP="00D45292">
      <w:r>
        <w:separator/>
      </w:r>
    </w:p>
  </w:footnote>
  <w:footnote w:type="continuationSeparator" w:id="0">
    <w:p w:rsidR="008F5C5E" w:rsidRDefault="008F5C5E"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7861"/>
    <w:rsid w:val="0009594C"/>
    <w:rsid w:val="00095D67"/>
    <w:rsid w:val="000A25D4"/>
    <w:rsid w:val="000A3822"/>
    <w:rsid w:val="000B29E2"/>
    <w:rsid w:val="000F6073"/>
    <w:rsid w:val="001A7DED"/>
    <w:rsid w:val="001C2921"/>
    <w:rsid w:val="001E03AB"/>
    <w:rsid w:val="001E70E4"/>
    <w:rsid w:val="001F3B04"/>
    <w:rsid w:val="001F6E10"/>
    <w:rsid w:val="0021661A"/>
    <w:rsid w:val="00217294"/>
    <w:rsid w:val="00223751"/>
    <w:rsid w:val="00235DC5"/>
    <w:rsid w:val="00266AAE"/>
    <w:rsid w:val="002748E2"/>
    <w:rsid w:val="0027596F"/>
    <w:rsid w:val="002C49D2"/>
    <w:rsid w:val="002E37A8"/>
    <w:rsid w:val="00300C89"/>
    <w:rsid w:val="00317AE0"/>
    <w:rsid w:val="00324EE5"/>
    <w:rsid w:val="00332057"/>
    <w:rsid w:val="00386CD4"/>
    <w:rsid w:val="003B21AB"/>
    <w:rsid w:val="003B3E73"/>
    <w:rsid w:val="003F35B6"/>
    <w:rsid w:val="0041448F"/>
    <w:rsid w:val="004412C4"/>
    <w:rsid w:val="00456409"/>
    <w:rsid w:val="004619A8"/>
    <w:rsid w:val="00464E5B"/>
    <w:rsid w:val="00481028"/>
    <w:rsid w:val="004C5549"/>
    <w:rsid w:val="00507F6F"/>
    <w:rsid w:val="0051063F"/>
    <w:rsid w:val="00521B27"/>
    <w:rsid w:val="005779C3"/>
    <w:rsid w:val="00584FC5"/>
    <w:rsid w:val="005A0902"/>
    <w:rsid w:val="005D4E00"/>
    <w:rsid w:val="005F6DED"/>
    <w:rsid w:val="006A6335"/>
    <w:rsid w:val="006C3BC7"/>
    <w:rsid w:val="006F410A"/>
    <w:rsid w:val="00714FAA"/>
    <w:rsid w:val="007967E0"/>
    <w:rsid w:val="007C1C61"/>
    <w:rsid w:val="007C57E1"/>
    <w:rsid w:val="0080695C"/>
    <w:rsid w:val="00827F61"/>
    <w:rsid w:val="00847AEA"/>
    <w:rsid w:val="008716E3"/>
    <w:rsid w:val="008719E7"/>
    <w:rsid w:val="008A1E36"/>
    <w:rsid w:val="008B7F4B"/>
    <w:rsid w:val="008E614D"/>
    <w:rsid w:val="008F5C5E"/>
    <w:rsid w:val="0090476B"/>
    <w:rsid w:val="00904D67"/>
    <w:rsid w:val="00935AE4"/>
    <w:rsid w:val="009601B9"/>
    <w:rsid w:val="0097329A"/>
    <w:rsid w:val="00975DDE"/>
    <w:rsid w:val="00977AF1"/>
    <w:rsid w:val="009B4679"/>
    <w:rsid w:val="009C1751"/>
    <w:rsid w:val="009D3398"/>
    <w:rsid w:val="009D518F"/>
    <w:rsid w:val="009F020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62AF6"/>
    <w:rsid w:val="00C8452A"/>
    <w:rsid w:val="00C87FBA"/>
    <w:rsid w:val="00CA6F46"/>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2739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DF00C"/>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sd.org" TargetMode="External"/><Relationship Id="rId4" Type="http://schemas.openxmlformats.org/officeDocument/2006/relationships/webSettings" Target="web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2018-01-24T20:20:00Z</cp:lastPrinted>
  <dcterms:created xsi:type="dcterms:W3CDTF">2018-06-12T19:35:00Z</dcterms:created>
  <dcterms:modified xsi:type="dcterms:W3CDTF">2018-06-12T19:35:00Z</dcterms:modified>
</cp:coreProperties>
</file>