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A8C" w:rsidRPr="00FB6A8C" w:rsidRDefault="00FB6A8C" w:rsidP="00FB6A8C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b/>
          <w:color w:val="212529"/>
          <w:sz w:val="21"/>
          <w:szCs w:val="21"/>
        </w:rPr>
      </w:pPr>
      <w:bookmarkStart w:id="0" w:name="_GoBack"/>
      <w:r w:rsidRPr="00FB6A8C">
        <w:rPr>
          <w:rFonts w:ascii="Segoe UI" w:eastAsia="Times New Roman" w:hAnsi="Segoe UI" w:cs="Segoe UI"/>
          <w:b/>
          <w:color w:val="212529"/>
          <w:sz w:val="21"/>
          <w:szCs w:val="21"/>
        </w:rPr>
        <w:t xml:space="preserve">Phase I for 6400 “W” St. and </w:t>
      </w:r>
      <w:proofErr w:type="spellStart"/>
      <w:r w:rsidRPr="00FB6A8C">
        <w:rPr>
          <w:rFonts w:ascii="Segoe UI" w:eastAsia="Times New Roman" w:hAnsi="Segoe UI" w:cs="Segoe UI"/>
          <w:b/>
          <w:color w:val="212529"/>
          <w:sz w:val="21"/>
          <w:szCs w:val="21"/>
        </w:rPr>
        <w:t>Stumpfield</w:t>
      </w:r>
      <w:proofErr w:type="spellEnd"/>
      <w:r w:rsidRPr="00FB6A8C">
        <w:rPr>
          <w:rFonts w:ascii="Segoe UI" w:eastAsia="Times New Roman" w:hAnsi="Segoe UI" w:cs="Segoe UI"/>
          <w:b/>
          <w:color w:val="212529"/>
          <w:sz w:val="21"/>
          <w:szCs w:val="21"/>
        </w:rPr>
        <w:t xml:space="preserve"> Rd. Properties</w:t>
      </w:r>
    </w:p>
    <w:bookmarkEnd w:id="0"/>
    <w:p w:rsidR="00FB6A8C" w:rsidRPr="00FB6A8C" w:rsidRDefault="00FB6A8C" w:rsidP="00FB6A8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 w:rsidRPr="00FB6A8C">
        <w:rPr>
          <w:rFonts w:ascii="Segoe UI" w:eastAsia="Times New Roman" w:hAnsi="Segoe UI" w:cs="Segoe UI"/>
          <w:color w:val="212529"/>
          <w:sz w:val="21"/>
          <w:szCs w:val="21"/>
        </w:rPr>
        <w:t>Escambia County is seeking Scope of Work (SOW) and Pricing Schedule to conduct a Phase I Environmental Site Assessment in accordance with AAI Final Rule at 40 CFR Part 312 and as per ASTM E1527-13 (Standard Practice for Environmental Site Assessment: Phase I Environmental Site Assessment Process) on three (3) contiguous boundaries, subject properties. </w:t>
      </w:r>
    </w:p>
    <w:p w:rsidR="00FB6A8C" w:rsidRPr="00FB6A8C" w:rsidRDefault="00FB6A8C" w:rsidP="00FB6A8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 w:rsidRPr="00FB6A8C">
        <w:rPr>
          <w:rFonts w:ascii="Segoe UI" w:eastAsia="Times New Roman" w:hAnsi="Segoe UI" w:cs="Segoe UI"/>
          <w:color w:val="212529"/>
          <w:sz w:val="21"/>
          <w:szCs w:val="21"/>
        </w:rPr>
        <w:t>The properties are located at: </w:t>
      </w:r>
    </w:p>
    <w:p w:rsidR="00FB6A8C" w:rsidRPr="00FB6A8C" w:rsidRDefault="00FB6A8C" w:rsidP="00FB6A8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 w:rsidRPr="00FB6A8C">
        <w:rPr>
          <w:rFonts w:ascii="Segoe UI" w:eastAsia="Times New Roman" w:hAnsi="Segoe UI" w:cs="Segoe UI"/>
          <w:color w:val="212529"/>
          <w:sz w:val="21"/>
          <w:szCs w:val="21"/>
        </w:rPr>
        <w:t>6400 N. “W” Street, Pensacola Florida, Escambia County Property Appraiser Reference Number 381S303001000022, Account # 040857875.  Existing structure on site. </w:t>
      </w:r>
    </w:p>
    <w:p w:rsidR="00FB6A8C" w:rsidRPr="00FB6A8C" w:rsidRDefault="00FB6A8C" w:rsidP="00FB6A8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proofErr w:type="spellStart"/>
      <w:r w:rsidRPr="00FB6A8C">
        <w:rPr>
          <w:rFonts w:ascii="Segoe UI" w:eastAsia="Times New Roman" w:hAnsi="Segoe UI" w:cs="Segoe UI"/>
          <w:color w:val="212529"/>
          <w:sz w:val="21"/>
          <w:szCs w:val="21"/>
        </w:rPr>
        <w:t>Stumpfield</w:t>
      </w:r>
      <w:proofErr w:type="spellEnd"/>
      <w:r w:rsidRPr="00FB6A8C">
        <w:rPr>
          <w:rFonts w:ascii="Segoe UI" w:eastAsia="Times New Roman" w:hAnsi="Segoe UI" w:cs="Segoe UI"/>
          <w:color w:val="212529"/>
          <w:sz w:val="21"/>
          <w:szCs w:val="21"/>
        </w:rPr>
        <w:t xml:space="preserve"> Parcel 1, Escambia County Property Appraiser Reference Number 381S303001013022, Account # 040857888 </w:t>
      </w:r>
    </w:p>
    <w:p w:rsidR="00FB6A8C" w:rsidRPr="00FB6A8C" w:rsidRDefault="00FB6A8C" w:rsidP="00FB6A8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proofErr w:type="spellStart"/>
      <w:r w:rsidRPr="00FB6A8C">
        <w:rPr>
          <w:rFonts w:ascii="Segoe UI" w:eastAsia="Times New Roman" w:hAnsi="Segoe UI" w:cs="Segoe UI"/>
          <w:color w:val="212529"/>
          <w:sz w:val="21"/>
          <w:szCs w:val="21"/>
        </w:rPr>
        <w:t>Stumpfield</w:t>
      </w:r>
      <w:proofErr w:type="spellEnd"/>
      <w:r w:rsidRPr="00FB6A8C">
        <w:rPr>
          <w:rFonts w:ascii="Segoe UI" w:eastAsia="Times New Roman" w:hAnsi="Segoe UI" w:cs="Segoe UI"/>
          <w:color w:val="212529"/>
          <w:sz w:val="21"/>
          <w:szCs w:val="21"/>
        </w:rPr>
        <w:t xml:space="preserve"> Parcel 2, Escambia County Property Appraiser Reference Number 381S303001014022, Account # 040857889 </w:t>
      </w:r>
    </w:p>
    <w:p w:rsidR="00FB6A8C" w:rsidRPr="00FB6A8C" w:rsidRDefault="00FB6A8C" w:rsidP="00FB6A8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 w:rsidRPr="00FB6A8C">
        <w:rPr>
          <w:rFonts w:ascii="Segoe UI" w:eastAsia="Times New Roman" w:hAnsi="Segoe UI" w:cs="Segoe UI"/>
          <w:color w:val="212529"/>
          <w:sz w:val="21"/>
          <w:szCs w:val="21"/>
        </w:rPr>
        <w:t>Please see attached aerial Map</w:t>
      </w:r>
    </w:p>
    <w:p w:rsidR="00FB6A8C" w:rsidRPr="00FB6A8C" w:rsidRDefault="00FB6A8C" w:rsidP="00FB6A8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 w:rsidRPr="00FB6A8C">
        <w:rPr>
          <w:rFonts w:ascii="Segoe UI" w:eastAsia="Times New Roman" w:hAnsi="Segoe UI" w:cs="Segoe UI"/>
          <w:color w:val="212529"/>
          <w:sz w:val="21"/>
          <w:szCs w:val="21"/>
        </w:rPr>
        <w:t>The 3 properties should be contained as one report.</w:t>
      </w:r>
    </w:p>
    <w:p w:rsidR="00D2085B" w:rsidRDefault="00D2085B"/>
    <w:sectPr w:rsidR="00D20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8C"/>
    <w:rsid w:val="00D2085B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B7E20"/>
  <w15:chartTrackingRefBased/>
  <w15:docId w15:val="{CFE17FF2-BEE6-4854-8FAE-14AEAA3D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C. Griffith</dc:creator>
  <cp:keywords/>
  <dc:description/>
  <cp:lastModifiedBy>Glenn C. Griffith</cp:lastModifiedBy>
  <cp:revision>1</cp:revision>
  <dcterms:created xsi:type="dcterms:W3CDTF">2019-03-14T21:22:00Z</dcterms:created>
  <dcterms:modified xsi:type="dcterms:W3CDTF">2019-03-14T21:24:00Z</dcterms:modified>
</cp:coreProperties>
</file>